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6E" w:rsidRPr="00F9454A" w:rsidRDefault="0064236E" w:rsidP="0064236E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pacing w:val="-7"/>
          <w:sz w:val="16"/>
          <w:szCs w:val="16"/>
        </w:rPr>
        <w:t>Załącznik nr 5 do umowy</w:t>
      </w:r>
    </w:p>
    <w:p w:rsidR="0064236E" w:rsidRPr="006B2C7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4236E" w:rsidRPr="00503E1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64236E" w:rsidRPr="00503E1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Administrator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bCs/>
          <w:sz w:val="16"/>
          <w:szCs w:val="16"/>
        </w:rPr>
        <w:t xml:space="preserve">Administratorem Pani/Pana </w:t>
      </w:r>
      <w:r w:rsidRPr="00503E19">
        <w:rPr>
          <w:rFonts w:ascii="Arial" w:hAnsi="Arial" w:cs="Arial"/>
          <w:sz w:val="16"/>
          <w:szCs w:val="16"/>
        </w:rPr>
        <w:t>danych osobowych jest</w:t>
      </w:r>
      <w:r w:rsidRPr="00503E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 Wojskowy Oddział Gospodarczy (dalej:2 WOG), ul. Obornicka 100-102, 50-984 Wrocław, reprezentowany przez Komendanta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WOG,tel.: 261 656 200, e-mail: 2wog.komenda@ron.mil.pl. 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503E19"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telefonicznie: 261 656 460.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</w:t>
      </w:r>
      <w:r w:rsidRPr="00503E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dane osobowe będą przetwarzane w celu związanym z postępowaniem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o udzielenie zamówienia publicznego, tj. rozstrzygnięcia wyboru złożonych ofert, zawarcia i realizacji umowy, obsługi ewentualnych roszczeń oraz archiwizacji zgromadzonej w tych celach dokumentacji. 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Podstawą prawną ich przetwarzania jest art. 6 ust. 1 lit. b i c RODO</w:t>
      </w:r>
      <w:r w:rsidRPr="00503E1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503E19">
        <w:rPr>
          <w:rFonts w:ascii="Arial" w:hAnsi="Arial" w:cs="Arial"/>
          <w:sz w:val="16"/>
          <w:szCs w:val="16"/>
        </w:rPr>
        <w:t xml:space="preserve"> w związku z: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23 kwietnia 1964 r. Kodeks cywilny;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64236E" w:rsidRPr="00503E19" w:rsidRDefault="0064236E" w:rsidP="0064236E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Style w:val="text-justify"/>
          <w:rFonts w:ascii="Arial" w:eastAsia="Calibri" w:hAnsi="Arial" w:cs="Arial"/>
          <w:b/>
          <w:sz w:val="16"/>
          <w:szCs w:val="16"/>
          <w:lang w:eastAsia="en-US"/>
        </w:rPr>
      </w:pPr>
      <w:r w:rsidRPr="00503E19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64236E" w:rsidRPr="00503E19" w:rsidRDefault="0064236E" w:rsidP="0064236E">
      <w:pPr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503E19">
        <w:rPr>
          <w:rStyle w:val="text-justify"/>
          <w:rFonts w:ascii="Arial" w:hAnsi="Arial" w:cs="Arial"/>
          <w:sz w:val="16"/>
          <w:szCs w:val="16"/>
        </w:rPr>
        <w:t>WOG będzie pozyskiwał i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przetwarzał takie kategorie danych jak dane identyfikacyjne, kontaktowe</w:t>
      </w:r>
      <w:r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503E19">
        <w:rPr>
          <w:rStyle w:val="text-justify"/>
          <w:rFonts w:ascii="Arial" w:hAnsi="Arial" w:cs="Arial"/>
          <w:sz w:val="16"/>
          <w:szCs w:val="16"/>
        </w:rPr>
        <w:t>i służbowe osób  skierowanych do przygotowania, zawarcia, podpisania, wykonywania, koordynowania i nadzoru prac objętych umową.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03E19">
        <w:rPr>
          <w:rStyle w:val="text-justify"/>
          <w:rFonts w:ascii="Arial" w:hAnsi="Arial" w:cs="Arial"/>
          <w:sz w:val="16"/>
          <w:szCs w:val="16"/>
        </w:rPr>
        <w:t>gdyż co do zasady postępowanie o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udzielenie zamówienia publicznego jest jawne.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Ponadto odbiorcą danych zawartych w dokumentach związanych z postępowaniem o zamówienie publiczne mogą być podmioty, z którymi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 zawarł umowy oraz porozumienie na korzystanie z udostępnianych przez nie systemów informatycznych w zakresie przekazywania lub archiwizacji danych. 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Pani/Pana dane będą przechowywane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>WOG Jednolitym Rzeczowym Wykazem Akt.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W odniesieniu do danych pozyskanych w związku z prowadzeniem postępowania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o udzielenie zamówienia publicznego przysługują Państwa następujące prawa: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w szczególności podania nazwy lub daty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>udzielenie zamówienia publicznego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konkursu;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2) prawo do sprostowania (poprawiania) swoich danych osobowych, nie może skutkować zmianą wyniku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 xml:space="preserve">udzielenie zamówienia ani zmianą postanowień umowy w sprawie </w:t>
      </w:r>
      <w:r w:rsidRPr="00503E19">
        <w:rPr>
          <w:rFonts w:ascii="Arial" w:hAnsi="Arial" w:cs="Arial"/>
          <w:iCs/>
          <w:sz w:val="16"/>
          <w:szCs w:val="16"/>
        </w:rPr>
        <w:t>zamówienia publicznego</w:t>
      </w:r>
      <w:r w:rsidRPr="00503E19">
        <w:rPr>
          <w:rFonts w:ascii="Arial" w:hAnsi="Arial" w:cs="Arial"/>
          <w:sz w:val="16"/>
          <w:szCs w:val="16"/>
        </w:rPr>
        <w:t>;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64236E" w:rsidRPr="00503E19" w:rsidRDefault="0064236E" w:rsidP="0064236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 w:rsidRPr="00503E19"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 dane uzyskaliśmy od</w:t>
      </w:r>
      <w:r w:rsidRPr="00503E19">
        <w:rPr>
          <w:rFonts w:ascii="Arial" w:hAnsi="Arial" w:cs="Arial"/>
          <w:i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64236E" w:rsidRPr="00503E19" w:rsidRDefault="0064236E" w:rsidP="0064236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64236E" w:rsidRPr="004F769A" w:rsidRDefault="0064236E" w:rsidP="0064236E"/>
    <w:p w:rsidR="00FC56AA" w:rsidRDefault="00FC56AA">
      <w:bookmarkStart w:id="0" w:name="_GoBack"/>
      <w:bookmarkEnd w:id="0"/>
    </w:p>
    <w:sectPr w:rsidR="00FC56AA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76" w:rsidRDefault="00910B76" w:rsidP="0064236E">
      <w:r>
        <w:separator/>
      </w:r>
    </w:p>
  </w:endnote>
  <w:endnote w:type="continuationSeparator" w:id="0">
    <w:p w:rsidR="00910B76" w:rsidRDefault="00910B76" w:rsidP="0064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910B76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64236E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NUMPAGES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64236E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910B7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645DE6" w:rsidRDefault="0091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76" w:rsidRDefault="00910B76" w:rsidP="0064236E">
      <w:r>
        <w:separator/>
      </w:r>
    </w:p>
  </w:footnote>
  <w:footnote w:type="continuationSeparator" w:id="0">
    <w:p w:rsidR="00910B76" w:rsidRDefault="00910B76" w:rsidP="0064236E">
      <w:r>
        <w:continuationSeparator/>
      </w:r>
    </w:p>
  </w:footnote>
  <w:footnote w:id="1">
    <w:p w:rsidR="0064236E" w:rsidRPr="005D330D" w:rsidRDefault="0064236E" w:rsidP="0064236E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64236E" w:rsidRPr="005D330D" w:rsidRDefault="0064236E" w:rsidP="0064236E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6E"/>
    <w:rsid w:val="0064236E"/>
    <w:rsid w:val="00910B76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640A8-9AF7-410B-B6A7-767FEA4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36E"/>
  </w:style>
  <w:style w:type="paragraph" w:styleId="Stopka">
    <w:name w:val="footer"/>
    <w:basedOn w:val="Normalny"/>
    <w:link w:val="StopkaZnak"/>
    <w:uiPriority w:val="99"/>
    <w:unhideWhenUsed/>
    <w:rsid w:val="00642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36E"/>
  </w:style>
  <w:style w:type="paragraph" w:styleId="Tekstpodstawowy">
    <w:name w:val="Body Text"/>
    <w:basedOn w:val="Normalny"/>
    <w:link w:val="TekstpodstawowyZnak"/>
    <w:rsid w:val="006423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4236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4236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4236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3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36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423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64236E"/>
    <w:rPr>
      <w:vertAlign w:val="superscript"/>
    </w:rPr>
  </w:style>
  <w:style w:type="character" w:customStyle="1" w:styleId="text-justify">
    <w:name w:val="text-justify"/>
    <w:rsid w:val="0064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68DB1AC-5EAF-4684-883B-9BB76EF3CA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1</cp:revision>
  <dcterms:created xsi:type="dcterms:W3CDTF">2025-01-23T13:50:00Z</dcterms:created>
  <dcterms:modified xsi:type="dcterms:W3CDTF">2025-01-23T13:50:00Z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3c52a073-5be7-471b-bd3f-0f12ba910d0d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