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984" w:rsidRPr="00F9224D" w:rsidRDefault="00C94FDD" w:rsidP="00F9224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ED42B6">
        <w:rPr>
          <w:rFonts w:ascii="Arial" w:hAnsi="Arial" w:cs="Arial"/>
        </w:rPr>
        <w:t>2</w:t>
      </w:r>
      <w:r w:rsidR="00727BCA">
        <w:rPr>
          <w:rFonts w:ascii="Arial" w:hAnsi="Arial" w:cs="Arial"/>
        </w:rPr>
        <w:t xml:space="preserve"> do </w:t>
      </w:r>
      <w:r w:rsidR="00ED42B6">
        <w:rPr>
          <w:rFonts w:ascii="Arial" w:hAnsi="Arial" w:cs="Arial"/>
        </w:rPr>
        <w:t>SWZ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80512E" w:rsidRDefault="0080512E" w:rsidP="00D1701F">
      <w:pPr>
        <w:rPr>
          <w:rFonts w:ascii="Arial" w:hAnsi="Arial" w:cs="Arial"/>
          <w:sz w:val="28"/>
          <w:szCs w:val="28"/>
        </w:rPr>
      </w:pPr>
    </w:p>
    <w:p w:rsidR="0080512E" w:rsidRDefault="0080512E" w:rsidP="00814D3E">
      <w:pPr>
        <w:jc w:val="center"/>
        <w:rPr>
          <w:rFonts w:ascii="Arial" w:hAnsi="Arial" w:cs="Arial"/>
          <w:sz w:val="28"/>
          <w:szCs w:val="28"/>
        </w:rPr>
      </w:pPr>
      <w:r w:rsidRPr="0080512E">
        <w:rPr>
          <w:rFonts w:ascii="Arial" w:hAnsi="Arial" w:cs="Arial"/>
          <w:sz w:val="28"/>
          <w:szCs w:val="28"/>
        </w:rPr>
        <w:t>OPIS PRZEDMIOTU ZAMÓWIENIA</w:t>
      </w:r>
    </w:p>
    <w:p w:rsidR="00DD379C" w:rsidRDefault="0080512E" w:rsidP="0080512E">
      <w:pPr>
        <w:spacing w:after="0" w:line="240" w:lineRule="auto"/>
        <w:ind w:left="708" w:firstLine="708"/>
        <w:jc w:val="both"/>
        <w:rPr>
          <w:rFonts w:ascii="Arial" w:eastAsia="Calibri" w:hAnsi="Arial" w:cs="Arial"/>
          <w:sz w:val="24"/>
          <w:szCs w:val="24"/>
        </w:rPr>
      </w:pPr>
      <w:r w:rsidRPr="0080512E">
        <w:rPr>
          <w:rFonts w:ascii="Arial" w:eastAsia="Calibri" w:hAnsi="Arial" w:cs="Arial"/>
          <w:sz w:val="24"/>
          <w:szCs w:val="24"/>
        </w:rPr>
        <w:t>Prze</w:t>
      </w:r>
      <w:r w:rsidR="00F9224D">
        <w:rPr>
          <w:rFonts w:ascii="Arial" w:eastAsia="Calibri" w:hAnsi="Arial" w:cs="Arial"/>
          <w:sz w:val="24"/>
          <w:szCs w:val="24"/>
        </w:rPr>
        <w:t xml:space="preserve">dmiotem zamówienia jest: </w:t>
      </w:r>
      <w:r w:rsidRPr="0080512E">
        <w:rPr>
          <w:rFonts w:ascii="Arial" w:eastAsia="Calibri" w:hAnsi="Arial" w:cs="Arial"/>
          <w:sz w:val="24"/>
          <w:szCs w:val="24"/>
        </w:rPr>
        <w:t>dostawa elementów składowych namiotu NS -97</w:t>
      </w:r>
      <w:r w:rsidR="00DD379C">
        <w:rPr>
          <w:rFonts w:ascii="Arial" w:eastAsia="Calibri" w:hAnsi="Arial" w:cs="Arial"/>
          <w:sz w:val="24"/>
          <w:szCs w:val="24"/>
        </w:rPr>
        <w:t xml:space="preserve">: </w:t>
      </w:r>
    </w:p>
    <w:p w:rsidR="00DD379C" w:rsidRDefault="00DD379C" w:rsidP="0080512E">
      <w:pPr>
        <w:spacing w:after="0" w:line="240" w:lineRule="auto"/>
        <w:ind w:left="708"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pas </w:t>
      </w:r>
      <w:r w:rsidR="0080512E" w:rsidRPr="0080512E">
        <w:rPr>
          <w:rFonts w:ascii="Arial" w:eastAsia="Calibri" w:hAnsi="Arial" w:cs="Arial"/>
          <w:sz w:val="24"/>
          <w:szCs w:val="24"/>
        </w:rPr>
        <w:t xml:space="preserve"> podłogi do namiotu NS </w:t>
      </w:r>
      <w:r>
        <w:rPr>
          <w:rFonts w:ascii="Arial" w:eastAsia="Calibri" w:hAnsi="Arial" w:cs="Arial"/>
          <w:sz w:val="24"/>
          <w:szCs w:val="24"/>
        </w:rPr>
        <w:t>–</w:t>
      </w:r>
      <w:r w:rsidR="0080512E" w:rsidRPr="0080512E">
        <w:rPr>
          <w:rFonts w:ascii="Arial" w:eastAsia="Calibri" w:hAnsi="Arial" w:cs="Arial"/>
          <w:sz w:val="24"/>
          <w:szCs w:val="24"/>
        </w:rPr>
        <w:t xml:space="preserve"> 97</w:t>
      </w:r>
      <w:r w:rsidR="00247489">
        <w:rPr>
          <w:rFonts w:ascii="Arial" w:eastAsia="Calibri" w:hAnsi="Arial" w:cs="Arial"/>
          <w:sz w:val="24"/>
          <w:szCs w:val="24"/>
        </w:rPr>
        <w:t xml:space="preserve"> </w:t>
      </w:r>
      <w:r w:rsidR="00247489">
        <w:rPr>
          <w:rFonts w:ascii="Arial" w:eastAsia="Calibri" w:hAnsi="Arial" w:cs="Arial"/>
          <w:sz w:val="24"/>
          <w:szCs w:val="24"/>
        </w:rPr>
        <w:tab/>
        <w:t xml:space="preserve">-  </w:t>
      </w:r>
      <w:r w:rsidR="00FC63D7">
        <w:rPr>
          <w:rFonts w:ascii="Arial" w:eastAsia="Calibri" w:hAnsi="Arial" w:cs="Arial"/>
          <w:sz w:val="24"/>
          <w:szCs w:val="24"/>
        </w:rPr>
        <w:t xml:space="preserve">  1</w:t>
      </w:r>
      <w:r w:rsidR="00247489">
        <w:rPr>
          <w:rFonts w:ascii="Arial" w:eastAsia="Calibri" w:hAnsi="Arial" w:cs="Arial"/>
          <w:sz w:val="24"/>
          <w:szCs w:val="24"/>
        </w:rPr>
        <w:t>5</w:t>
      </w:r>
      <w:r w:rsidR="00727BCA">
        <w:rPr>
          <w:rFonts w:ascii="Arial" w:eastAsia="Calibri" w:hAnsi="Arial" w:cs="Arial"/>
          <w:sz w:val="24"/>
          <w:szCs w:val="24"/>
        </w:rPr>
        <w:t>0</w:t>
      </w:r>
      <w:r>
        <w:rPr>
          <w:rFonts w:ascii="Arial" w:eastAsia="Calibri" w:hAnsi="Arial" w:cs="Arial"/>
          <w:sz w:val="24"/>
          <w:szCs w:val="24"/>
        </w:rPr>
        <w:t xml:space="preserve">  szt</w:t>
      </w:r>
      <w:r w:rsidR="00727BCA">
        <w:rPr>
          <w:rFonts w:ascii="Arial" w:eastAsia="Calibri" w:hAnsi="Arial" w:cs="Arial"/>
          <w:sz w:val="24"/>
          <w:szCs w:val="24"/>
        </w:rPr>
        <w:t>.</w:t>
      </w:r>
    </w:p>
    <w:p w:rsidR="0080512E" w:rsidRDefault="00727BCA" w:rsidP="0080512E">
      <w:pPr>
        <w:spacing w:after="0" w:line="240" w:lineRule="auto"/>
        <w:ind w:left="708"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okno do namiotu NS – 97</w:t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- </w:t>
      </w:r>
      <w:r w:rsidR="00B22881">
        <w:rPr>
          <w:rFonts w:ascii="Arial" w:eastAsia="Calibri" w:hAnsi="Arial" w:cs="Arial"/>
          <w:sz w:val="24"/>
          <w:szCs w:val="24"/>
        </w:rPr>
        <w:t xml:space="preserve"> </w:t>
      </w:r>
      <w:r w:rsidR="00FC63D7">
        <w:rPr>
          <w:rFonts w:ascii="Arial" w:eastAsia="Calibri" w:hAnsi="Arial" w:cs="Arial"/>
          <w:sz w:val="24"/>
          <w:szCs w:val="24"/>
        </w:rPr>
        <w:t>25</w:t>
      </w:r>
      <w:r w:rsidR="00DD379C">
        <w:rPr>
          <w:rFonts w:ascii="Arial" w:eastAsia="Calibri" w:hAnsi="Arial" w:cs="Arial"/>
          <w:sz w:val="24"/>
          <w:szCs w:val="24"/>
        </w:rPr>
        <w:t>00 szt</w:t>
      </w:r>
      <w:r>
        <w:rPr>
          <w:rFonts w:ascii="Arial" w:eastAsia="Calibri" w:hAnsi="Arial" w:cs="Arial"/>
          <w:sz w:val="24"/>
          <w:szCs w:val="24"/>
        </w:rPr>
        <w:t>.</w:t>
      </w:r>
    </w:p>
    <w:p w:rsidR="0080512E" w:rsidRPr="0080512E" w:rsidRDefault="0080512E" w:rsidP="0080512E">
      <w:pPr>
        <w:spacing w:after="0" w:line="240" w:lineRule="auto"/>
        <w:ind w:left="708" w:firstLine="708"/>
        <w:jc w:val="both"/>
        <w:rPr>
          <w:rFonts w:ascii="Arial" w:eastAsia="Calibri" w:hAnsi="Arial" w:cs="Arial"/>
          <w:sz w:val="24"/>
          <w:szCs w:val="24"/>
        </w:rPr>
      </w:pPr>
    </w:p>
    <w:p w:rsidR="0080512E" w:rsidRPr="0080512E" w:rsidRDefault="0080512E" w:rsidP="0080512E">
      <w:pPr>
        <w:spacing w:after="0" w:line="240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  <w:r w:rsidRPr="0080512E">
        <w:rPr>
          <w:rFonts w:ascii="Arial" w:eastAsia="Calibri" w:hAnsi="Arial" w:cs="Arial"/>
          <w:sz w:val="24"/>
          <w:szCs w:val="24"/>
        </w:rPr>
        <w:t xml:space="preserve">- </w:t>
      </w:r>
      <w:r w:rsidRPr="0080512E">
        <w:rPr>
          <w:rFonts w:ascii="Arial" w:eastAsia="Calibri" w:hAnsi="Arial" w:cs="Arial"/>
          <w:sz w:val="24"/>
          <w:szCs w:val="24"/>
          <w:u w:val="single"/>
        </w:rPr>
        <w:t>Pas podłogi</w:t>
      </w:r>
      <w:r w:rsidR="00754C1E">
        <w:rPr>
          <w:rFonts w:ascii="Arial" w:eastAsia="Calibri" w:hAnsi="Arial" w:cs="Arial"/>
          <w:sz w:val="24"/>
          <w:szCs w:val="24"/>
          <w:u w:val="single"/>
        </w:rPr>
        <w:t xml:space="preserve"> do namiotu NS -</w:t>
      </w:r>
      <w:r w:rsidR="00B22881">
        <w:rPr>
          <w:rFonts w:ascii="Arial" w:eastAsia="Calibri" w:hAnsi="Arial" w:cs="Arial"/>
          <w:sz w:val="24"/>
          <w:szCs w:val="24"/>
          <w:u w:val="single"/>
        </w:rPr>
        <w:t xml:space="preserve"> </w:t>
      </w:r>
      <w:r w:rsidR="00754C1E">
        <w:rPr>
          <w:rFonts w:ascii="Arial" w:eastAsia="Calibri" w:hAnsi="Arial" w:cs="Arial"/>
          <w:sz w:val="24"/>
          <w:szCs w:val="24"/>
          <w:u w:val="single"/>
        </w:rPr>
        <w:t>97</w:t>
      </w:r>
      <w:r w:rsidR="00B22881">
        <w:rPr>
          <w:rFonts w:ascii="Arial" w:eastAsia="Calibri" w:hAnsi="Arial" w:cs="Arial"/>
          <w:sz w:val="24"/>
          <w:szCs w:val="24"/>
        </w:rPr>
        <w:t xml:space="preserve">  (</w:t>
      </w:r>
      <w:r w:rsidR="000A0EF9">
        <w:rPr>
          <w:rFonts w:ascii="Arial" w:eastAsia="Calibri" w:hAnsi="Arial" w:cs="Arial"/>
          <w:sz w:val="24"/>
          <w:szCs w:val="24"/>
        </w:rPr>
        <w:t>15</w:t>
      </w:r>
      <w:r w:rsidR="00727BCA">
        <w:rPr>
          <w:rFonts w:ascii="Arial" w:eastAsia="Calibri" w:hAnsi="Arial" w:cs="Arial"/>
          <w:sz w:val="24"/>
          <w:szCs w:val="24"/>
        </w:rPr>
        <w:t>0</w:t>
      </w:r>
      <w:r w:rsidR="00754C1E" w:rsidRPr="00754C1E">
        <w:rPr>
          <w:rFonts w:ascii="Arial" w:eastAsia="Calibri" w:hAnsi="Arial" w:cs="Arial"/>
          <w:sz w:val="24"/>
          <w:szCs w:val="24"/>
        </w:rPr>
        <w:t xml:space="preserve"> szt</w:t>
      </w:r>
      <w:r w:rsidR="00727BCA">
        <w:rPr>
          <w:rFonts w:ascii="Arial" w:eastAsia="Calibri" w:hAnsi="Arial" w:cs="Arial"/>
          <w:sz w:val="24"/>
          <w:szCs w:val="24"/>
        </w:rPr>
        <w:t>.</w:t>
      </w:r>
      <w:r w:rsidR="00754C1E" w:rsidRPr="00754C1E">
        <w:rPr>
          <w:rFonts w:ascii="Arial" w:eastAsia="Calibri" w:hAnsi="Arial" w:cs="Arial"/>
          <w:sz w:val="24"/>
          <w:szCs w:val="24"/>
        </w:rPr>
        <w:t>)</w:t>
      </w:r>
      <w:r w:rsidRPr="00754C1E">
        <w:rPr>
          <w:rFonts w:ascii="Arial" w:eastAsia="Calibri" w:hAnsi="Arial" w:cs="Arial"/>
          <w:sz w:val="24"/>
          <w:szCs w:val="24"/>
        </w:rPr>
        <w:t xml:space="preserve"> </w:t>
      </w:r>
      <w:r w:rsidRPr="0080512E">
        <w:rPr>
          <w:rFonts w:ascii="Arial" w:eastAsia="Calibri" w:hAnsi="Arial" w:cs="Arial"/>
          <w:sz w:val="24"/>
          <w:szCs w:val="24"/>
        </w:rPr>
        <w:t xml:space="preserve">o wymiarach 1400 mm x 5000 mm powinien być wykonany z tkaniny powlekanej PCW trudnopalnej w kolorze khaki zgodnie z Wojskową Dokumentacją </w:t>
      </w:r>
      <w:proofErr w:type="spellStart"/>
      <w:r w:rsidRPr="0080512E">
        <w:rPr>
          <w:rFonts w:ascii="Arial" w:eastAsia="Calibri" w:hAnsi="Arial" w:cs="Arial"/>
          <w:sz w:val="24"/>
          <w:szCs w:val="24"/>
        </w:rPr>
        <w:t>Techniczno</w:t>
      </w:r>
      <w:proofErr w:type="spellEnd"/>
      <w:r w:rsidRPr="0080512E">
        <w:rPr>
          <w:rFonts w:ascii="Arial" w:eastAsia="Calibri" w:hAnsi="Arial" w:cs="Arial"/>
          <w:sz w:val="24"/>
          <w:szCs w:val="24"/>
        </w:rPr>
        <w:t xml:space="preserve"> – Technologiczną </w:t>
      </w:r>
      <w:r w:rsidR="00B22881">
        <w:rPr>
          <w:rFonts w:ascii="Arial" w:eastAsia="Calibri" w:hAnsi="Arial" w:cs="Arial"/>
          <w:sz w:val="24"/>
          <w:szCs w:val="24"/>
        </w:rPr>
        <w:t>Namiotu  NS – 97 wzór 953 /A</w:t>
      </w:r>
      <w:r w:rsidRPr="0080512E">
        <w:rPr>
          <w:rFonts w:ascii="Arial" w:eastAsia="Calibri" w:hAnsi="Arial" w:cs="Arial"/>
          <w:sz w:val="24"/>
          <w:szCs w:val="24"/>
        </w:rPr>
        <w:t>/ MON.</w:t>
      </w:r>
    </w:p>
    <w:p w:rsidR="0080512E" w:rsidRDefault="0080512E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0512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0512E">
        <w:rPr>
          <w:rFonts w:ascii="Arial" w:eastAsia="Times New Roman" w:hAnsi="Arial" w:cs="Arial"/>
          <w:sz w:val="24"/>
          <w:szCs w:val="24"/>
          <w:u w:val="single"/>
          <w:lang w:eastAsia="pl-PL"/>
        </w:rPr>
        <w:t>Okno do namiotu NS -</w:t>
      </w:r>
      <w:r w:rsidR="00B22881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80512E">
        <w:rPr>
          <w:rFonts w:ascii="Arial" w:eastAsia="Times New Roman" w:hAnsi="Arial" w:cs="Arial"/>
          <w:sz w:val="24"/>
          <w:szCs w:val="24"/>
          <w:u w:val="single"/>
          <w:lang w:eastAsia="pl-PL"/>
        </w:rPr>
        <w:t>97</w:t>
      </w:r>
      <w:r w:rsidRPr="008051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2881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0A0EF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="00754C1E">
        <w:rPr>
          <w:rFonts w:ascii="Arial" w:eastAsia="Times New Roman" w:hAnsi="Arial" w:cs="Arial"/>
          <w:sz w:val="24"/>
          <w:szCs w:val="24"/>
          <w:lang w:eastAsia="pl-PL"/>
        </w:rPr>
        <w:t>00 szt</w:t>
      </w:r>
      <w:r w:rsidR="00727BC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754C1E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80512E">
        <w:rPr>
          <w:rFonts w:ascii="Arial" w:eastAsia="Times New Roman" w:hAnsi="Arial" w:cs="Arial"/>
          <w:sz w:val="24"/>
          <w:szCs w:val="24"/>
          <w:lang w:eastAsia="pl-PL"/>
        </w:rPr>
        <w:t xml:space="preserve">o średnicy 540 mm powinny być wykonane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0512E">
        <w:rPr>
          <w:rFonts w:ascii="Arial" w:eastAsia="Times New Roman" w:hAnsi="Arial" w:cs="Arial"/>
          <w:sz w:val="24"/>
          <w:szCs w:val="24"/>
          <w:lang w:eastAsia="pl-PL"/>
        </w:rPr>
        <w:t xml:space="preserve">z przeźroczystej  folii twardej trudnopalnej PCW kalandrowano grubości </w:t>
      </w:r>
      <w:r w:rsidR="00754C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2881">
        <w:rPr>
          <w:rFonts w:ascii="Arial" w:eastAsia="Times New Roman" w:hAnsi="Arial" w:cs="Arial"/>
          <w:sz w:val="24"/>
          <w:szCs w:val="24"/>
          <w:lang w:eastAsia="pl-PL"/>
        </w:rPr>
        <w:t>(0,8 – 1</w:t>
      </w:r>
      <w:r w:rsidRPr="0080512E">
        <w:rPr>
          <w:rFonts w:ascii="Arial" w:eastAsia="Times New Roman" w:hAnsi="Arial" w:cs="Arial"/>
          <w:sz w:val="24"/>
          <w:szCs w:val="24"/>
          <w:lang w:eastAsia="pl-PL"/>
        </w:rPr>
        <w:t>) mm</w:t>
      </w:r>
      <w:r w:rsidR="00B22881">
        <w:rPr>
          <w:rFonts w:ascii="Arial" w:eastAsia="Times New Roman" w:hAnsi="Arial" w:cs="Arial"/>
          <w:sz w:val="24"/>
          <w:szCs w:val="24"/>
          <w:lang w:eastAsia="pl-PL"/>
        </w:rPr>
        <w:t xml:space="preserve"> obszytej taśmą trudnopalną </w:t>
      </w:r>
      <w:r w:rsidRPr="0080512E">
        <w:rPr>
          <w:rFonts w:ascii="Arial" w:eastAsia="Times New Roman" w:hAnsi="Arial" w:cs="Arial"/>
          <w:sz w:val="24"/>
          <w:szCs w:val="24"/>
          <w:lang w:eastAsia="pl-PL"/>
        </w:rPr>
        <w:t>o szerokości  25 mm koloru khaki. Okna do namiotu NS – 97 muszą spełniać wymagania Wojskowej D</w:t>
      </w:r>
      <w:r w:rsidR="00727BCA">
        <w:rPr>
          <w:rFonts w:ascii="Arial" w:eastAsia="Times New Roman" w:hAnsi="Arial" w:cs="Arial"/>
          <w:sz w:val="24"/>
          <w:szCs w:val="24"/>
          <w:lang w:eastAsia="pl-PL"/>
        </w:rPr>
        <w:t xml:space="preserve">okumentacji </w:t>
      </w:r>
      <w:proofErr w:type="spellStart"/>
      <w:r w:rsidR="00727BCA">
        <w:rPr>
          <w:rFonts w:ascii="Arial" w:eastAsia="Times New Roman" w:hAnsi="Arial" w:cs="Arial"/>
          <w:sz w:val="24"/>
          <w:szCs w:val="24"/>
          <w:lang w:eastAsia="pl-PL"/>
        </w:rPr>
        <w:t>Techniczno</w:t>
      </w:r>
      <w:proofErr w:type="spellEnd"/>
      <w:r w:rsidR="00727B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0512E">
        <w:rPr>
          <w:rFonts w:ascii="Arial" w:eastAsia="Times New Roman" w:hAnsi="Arial" w:cs="Arial"/>
          <w:sz w:val="24"/>
          <w:szCs w:val="24"/>
          <w:lang w:eastAsia="pl-PL"/>
        </w:rPr>
        <w:t>– Technologicznej przewidzianej dla Nami</w:t>
      </w:r>
      <w:r w:rsidR="00F94E33">
        <w:rPr>
          <w:rFonts w:ascii="Arial" w:eastAsia="Times New Roman" w:hAnsi="Arial" w:cs="Arial"/>
          <w:sz w:val="24"/>
          <w:szCs w:val="24"/>
          <w:lang w:eastAsia="pl-PL"/>
        </w:rPr>
        <w:t>otu</w:t>
      </w:r>
      <w:r w:rsidR="00754C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2881">
        <w:rPr>
          <w:rFonts w:ascii="Arial" w:eastAsia="Times New Roman" w:hAnsi="Arial" w:cs="Arial"/>
          <w:sz w:val="24"/>
          <w:szCs w:val="24"/>
          <w:lang w:eastAsia="pl-PL"/>
        </w:rPr>
        <w:t>NS – 97   wzór 953 /A</w:t>
      </w:r>
      <w:r w:rsidRPr="0080512E">
        <w:rPr>
          <w:rFonts w:ascii="Arial" w:eastAsia="Times New Roman" w:hAnsi="Arial" w:cs="Arial"/>
          <w:sz w:val="24"/>
          <w:szCs w:val="24"/>
          <w:lang w:eastAsia="pl-PL"/>
        </w:rPr>
        <w:t>/ MON.</w:t>
      </w:r>
    </w:p>
    <w:p w:rsidR="00C94FDD" w:rsidRDefault="00C94FDD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94FDD" w:rsidRDefault="00C94FDD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163A40">
      <w:pPr>
        <w:spacing w:after="0" w:line="240" w:lineRule="auto"/>
        <w:ind w:left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SZEF SŁUŻBY MUNDUROWEJ</w:t>
      </w:r>
    </w:p>
    <w:p w:rsidR="00163A40" w:rsidRDefault="00163A40" w:rsidP="00163A40">
      <w:pPr>
        <w:spacing w:after="0" w:line="240" w:lineRule="auto"/>
        <w:ind w:left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3A40" w:rsidRDefault="00163A40" w:rsidP="00163A40">
      <w:pPr>
        <w:spacing w:after="0" w:line="240" w:lineRule="auto"/>
        <w:ind w:left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</w:t>
      </w:r>
    </w:p>
    <w:p w:rsidR="00C94FDD" w:rsidRDefault="00C94FDD" w:rsidP="0080512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90366" w:rsidRDefault="00490366" w:rsidP="00C94FDD">
      <w:pPr>
        <w:rPr>
          <w:rFonts w:ascii="Arial" w:hAnsi="Arial" w:cs="Arial"/>
          <w:sz w:val="24"/>
          <w:szCs w:val="24"/>
        </w:rPr>
      </w:pPr>
    </w:p>
    <w:p w:rsidR="00490366" w:rsidRDefault="00490366" w:rsidP="00490366">
      <w:pPr>
        <w:ind w:firstLine="708"/>
        <w:rPr>
          <w:rFonts w:ascii="Arial" w:hAnsi="Arial" w:cs="Arial"/>
          <w:sz w:val="24"/>
          <w:szCs w:val="24"/>
        </w:rPr>
      </w:pPr>
    </w:p>
    <w:p w:rsidR="00490366" w:rsidRDefault="00490366" w:rsidP="00490366">
      <w:pPr>
        <w:ind w:firstLine="708"/>
        <w:rPr>
          <w:rFonts w:ascii="Arial" w:hAnsi="Arial" w:cs="Arial"/>
          <w:sz w:val="24"/>
          <w:szCs w:val="24"/>
        </w:rPr>
      </w:pPr>
    </w:p>
    <w:p w:rsidR="00490366" w:rsidRDefault="00490366" w:rsidP="00490366">
      <w:pPr>
        <w:ind w:firstLine="708"/>
        <w:rPr>
          <w:rFonts w:ascii="Arial" w:hAnsi="Arial" w:cs="Arial"/>
          <w:sz w:val="24"/>
          <w:szCs w:val="24"/>
        </w:rPr>
      </w:pPr>
    </w:p>
    <w:p w:rsidR="00490366" w:rsidRDefault="00490366" w:rsidP="00490366">
      <w:pPr>
        <w:ind w:firstLine="708"/>
        <w:rPr>
          <w:rFonts w:ascii="Arial" w:hAnsi="Arial" w:cs="Arial"/>
          <w:sz w:val="24"/>
          <w:szCs w:val="24"/>
        </w:rPr>
      </w:pPr>
    </w:p>
    <w:p w:rsidR="00490366" w:rsidRDefault="00490366" w:rsidP="00490366">
      <w:pPr>
        <w:ind w:firstLine="708"/>
        <w:rPr>
          <w:rFonts w:ascii="Arial" w:hAnsi="Arial" w:cs="Arial"/>
          <w:sz w:val="24"/>
          <w:szCs w:val="24"/>
        </w:rPr>
      </w:pPr>
    </w:p>
    <w:p w:rsidR="00490366" w:rsidRDefault="00490366" w:rsidP="00163A40">
      <w:pPr>
        <w:rPr>
          <w:rFonts w:ascii="Arial" w:hAnsi="Arial" w:cs="Arial"/>
          <w:sz w:val="24"/>
          <w:szCs w:val="24"/>
        </w:rPr>
      </w:pPr>
    </w:p>
    <w:p w:rsidR="00490366" w:rsidRPr="00490366" w:rsidRDefault="00490366" w:rsidP="00163A4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512E" w:rsidRPr="0080512E" w:rsidRDefault="0080512E" w:rsidP="0080512E">
      <w:pPr>
        <w:ind w:left="4956"/>
        <w:rPr>
          <w:rFonts w:ascii="Arial" w:hAnsi="Arial" w:cs="Arial"/>
          <w:sz w:val="24"/>
          <w:szCs w:val="24"/>
        </w:rPr>
      </w:pPr>
    </w:p>
    <w:sectPr w:rsidR="0080512E" w:rsidRPr="0080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8B9" w:rsidRDefault="007178B9" w:rsidP="00247489">
      <w:pPr>
        <w:spacing w:after="0" w:line="240" w:lineRule="auto"/>
      </w:pPr>
      <w:r>
        <w:separator/>
      </w:r>
    </w:p>
  </w:endnote>
  <w:endnote w:type="continuationSeparator" w:id="0">
    <w:p w:rsidR="007178B9" w:rsidRDefault="007178B9" w:rsidP="0024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8B9" w:rsidRDefault="007178B9" w:rsidP="00247489">
      <w:pPr>
        <w:spacing w:after="0" w:line="240" w:lineRule="auto"/>
      </w:pPr>
      <w:r>
        <w:separator/>
      </w:r>
    </w:p>
  </w:footnote>
  <w:footnote w:type="continuationSeparator" w:id="0">
    <w:p w:rsidR="007178B9" w:rsidRDefault="007178B9" w:rsidP="002474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12E"/>
    <w:rsid w:val="000A0EF9"/>
    <w:rsid w:val="000D2169"/>
    <w:rsid w:val="00163A40"/>
    <w:rsid w:val="00167995"/>
    <w:rsid w:val="00247489"/>
    <w:rsid w:val="00262034"/>
    <w:rsid w:val="003A2383"/>
    <w:rsid w:val="003E601A"/>
    <w:rsid w:val="00404984"/>
    <w:rsid w:val="00404E57"/>
    <w:rsid w:val="00490366"/>
    <w:rsid w:val="00583BCD"/>
    <w:rsid w:val="005D6CBB"/>
    <w:rsid w:val="007178B9"/>
    <w:rsid w:val="00727BCA"/>
    <w:rsid w:val="007447DD"/>
    <w:rsid w:val="00754C1E"/>
    <w:rsid w:val="0080512E"/>
    <w:rsid w:val="00814D3E"/>
    <w:rsid w:val="00932CF0"/>
    <w:rsid w:val="00977126"/>
    <w:rsid w:val="00A24A0F"/>
    <w:rsid w:val="00B054C8"/>
    <w:rsid w:val="00B22881"/>
    <w:rsid w:val="00C94FDD"/>
    <w:rsid w:val="00D1701F"/>
    <w:rsid w:val="00D732D2"/>
    <w:rsid w:val="00DD379C"/>
    <w:rsid w:val="00ED42B6"/>
    <w:rsid w:val="00F5482E"/>
    <w:rsid w:val="00F9224D"/>
    <w:rsid w:val="00F94E33"/>
    <w:rsid w:val="00FC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DF9BC"/>
  <w15:docId w15:val="{75DE6D54-614C-4326-897C-7EB393A2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4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5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47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489"/>
  </w:style>
  <w:style w:type="paragraph" w:styleId="Stopka">
    <w:name w:val="footer"/>
    <w:basedOn w:val="Normalny"/>
    <w:link w:val="StopkaZnak"/>
    <w:uiPriority w:val="99"/>
    <w:unhideWhenUsed/>
    <w:rsid w:val="00247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0BD607-2FFA-4777-ACC0-8F98C60AEA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Kernstein Krzysztof</dc:creator>
  <cp:lastModifiedBy>Ziółkowska Katarzyna</cp:lastModifiedBy>
  <cp:revision>24</cp:revision>
  <cp:lastPrinted>2025-01-23T10:01:00Z</cp:lastPrinted>
  <dcterms:created xsi:type="dcterms:W3CDTF">2018-05-21T07:18:00Z</dcterms:created>
  <dcterms:modified xsi:type="dcterms:W3CDTF">2025-02-14T11:34:00Z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374e80e3-d03b-43bb-bf2c-ee793956374e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Kernstein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eJnHplh5SCgWIBWADirNLk/06QMTculj</vt:lpwstr>
  </property>
  <property fmtid="{D5CDD505-2E9C-101B-9397-08002B2CF9AE}" pid="11" name="s5636:Creator type=IP">
    <vt:lpwstr>10.90.81.65</vt:lpwstr>
  </property>
</Properties>
</file>