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5E0C411D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38C85DE1" w14:textId="77777777" w:rsidR="002B4B4E" w:rsidRPr="002B4B4E" w:rsidRDefault="002B4B4E" w:rsidP="002B4B4E">
      <w:pPr>
        <w:ind w:hanging="18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B4B4E">
        <w:rPr>
          <w:rFonts w:asciiTheme="minorHAnsi" w:hAnsiTheme="minorHAnsi" w:cstheme="minorHAnsi"/>
          <w:b/>
          <w:bCs/>
          <w:iCs/>
          <w:sz w:val="22"/>
          <w:szCs w:val="22"/>
        </w:rPr>
        <w:t>„Uzyskanie pozwolenia wodnoprawnego na wykonanie urządzenia wodnego oraz usługę wodną”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361776FC" w:rsidR="009B09F4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</w:t>
      </w:r>
      <w:r w:rsidR="0082087D">
        <w:rPr>
          <w:rFonts w:ascii="Calibri" w:hAnsi="Calibri" w:cs="Calibri"/>
          <w:b/>
          <w:sz w:val="22"/>
          <w:szCs w:val="22"/>
        </w:rPr>
        <w:t>brutto</w:t>
      </w:r>
      <w:r w:rsidRPr="007719C2">
        <w:rPr>
          <w:rFonts w:ascii="Calibri" w:hAnsi="Calibri" w:cs="Calibri"/>
          <w:b/>
          <w:sz w:val="22"/>
          <w:szCs w:val="22"/>
        </w:rPr>
        <w:t>: …………………………………………………………………………………………………….zł.</w:t>
      </w:r>
    </w:p>
    <w:p w14:paraId="7F7731D3" w14:textId="77777777" w:rsidR="002B4B4E" w:rsidRPr="007719C2" w:rsidRDefault="002B4B4E" w:rsidP="002B4B4E">
      <w:pPr>
        <w:pStyle w:val="Akapitzlist"/>
        <w:spacing w:before="120"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8F924CA" w14:textId="77777777" w:rsidR="002B4B4E" w:rsidRPr="002B4B4E" w:rsidRDefault="002B4B4E" w:rsidP="002B4B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4B4E">
        <w:rPr>
          <w:rFonts w:asciiTheme="minorHAnsi" w:hAnsiTheme="minorHAnsi" w:cstheme="minorHAnsi"/>
          <w:sz w:val="22"/>
          <w:szCs w:val="22"/>
        </w:rPr>
        <w:t>Przedmiotowe zamówienie wykonamy w terminie</w:t>
      </w:r>
    </w:p>
    <w:p w14:paraId="2DD1200E" w14:textId="77777777" w:rsidR="008B2BE6" w:rsidRPr="008B2BE6" w:rsidRDefault="002B4B4E" w:rsidP="008B2BE6">
      <w:pPr>
        <w:pStyle w:val="Akapitzlis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operatu wodnoprawnego – </w:t>
      </w:r>
      <w:r w:rsidRPr="008B2BE6">
        <w:rPr>
          <w:rFonts w:asciiTheme="minorHAnsi" w:hAnsiTheme="minorHAnsi" w:cstheme="minorHAnsi"/>
          <w:b/>
          <w:bCs/>
          <w:sz w:val="22"/>
          <w:szCs w:val="22"/>
        </w:rPr>
        <w:t>do 3 miesięcy od daty zawarcia umowy</w:t>
      </w:r>
      <w:r w:rsidR="008B2BE6" w:rsidRPr="008B2BE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0EAEFAE" w14:textId="2BA681DF" w:rsidR="002B4B4E" w:rsidRPr="008B2BE6" w:rsidRDefault="002B4B4E" w:rsidP="008B2BE6">
      <w:pPr>
        <w:pStyle w:val="Akapitzlis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B2BE6">
        <w:rPr>
          <w:rFonts w:asciiTheme="minorHAnsi" w:hAnsiTheme="minorHAnsi" w:cstheme="minorHAnsi"/>
          <w:sz w:val="22"/>
          <w:szCs w:val="22"/>
        </w:rPr>
        <w:t>uzyskanie decyzji (pozwolenia wodnoprawnego) na wykonanie urządzenia wodnego oraz usługę wodną – zgodnie z Art. 35 Ustawy z dnia 14 czerwca 1960 r. Kodeks postępowania administracyjnego (</w:t>
      </w:r>
      <w:proofErr w:type="spellStart"/>
      <w:r w:rsidRPr="008B2BE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B2BE6">
        <w:rPr>
          <w:rFonts w:asciiTheme="minorHAnsi" w:hAnsiTheme="minorHAnsi" w:cstheme="minorHAnsi"/>
          <w:sz w:val="22"/>
          <w:szCs w:val="22"/>
        </w:rPr>
        <w:t>. Dz. U. z 2024 r. poz. 572)</w:t>
      </w:r>
      <w:r w:rsidR="008B2BE6" w:rsidRPr="008B2BE6">
        <w:rPr>
          <w:rFonts w:asciiTheme="minorHAnsi" w:hAnsiTheme="minorHAnsi" w:cstheme="minorHAnsi"/>
          <w:sz w:val="22"/>
          <w:szCs w:val="22"/>
        </w:rPr>
        <w:t xml:space="preserve"> </w:t>
      </w:r>
      <w:r w:rsidR="008B2BE6" w:rsidRPr="008B2BE6">
        <w:rPr>
          <w:rFonts w:asciiTheme="minorHAnsi" w:hAnsiTheme="minorHAnsi" w:cstheme="minorHAnsi"/>
          <w:sz w:val="22"/>
          <w:szCs w:val="22"/>
        </w:rPr>
        <w:t xml:space="preserve">jednak nie później niż </w:t>
      </w:r>
      <w:r w:rsidR="008B2BE6" w:rsidRPr="008B2BE6">
        <w:rPr>
          <w:rFonts w:asciiTheme="minorHAnsi" w:hAnsiTheme="minorHAnsi" w:cstheme="minorHAnsi"/>
          <w:b/>
          <w:sz w:val="22"/>
          <w:szCs w:val="22"/>
        </w:rPr>
        <w:t>do 6 miesięcy od daty zawarcia umowy.</w:t>
      </w:r>
    </w:p>
    <w:p w14:paraId="515625DA" w14:textId="77777777" w:rsidR="009B09F4" w:rsidRPr="00253EBB" w:rsidRDefault="009B09F4" w:rsidP="002B4B4E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2B4B4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2B4B4E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E664FD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2B4B4E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503DBA02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BE2D56">
        <w:rPr>
          <w:rFonts w:ascii="Garamond" w:hAnsi="Garamond" w:cs="Arial"/>
          <w:color w:val="000000" w:themeColor="text1"/>
          <w:sz w:val="22"/>
          <w:szCs w:val="22"/>
        </w:rPr>
        <w:t xml:space="preserve">    </w:t>
      </w: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8B2BE6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8B2BE6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0CB4"/>
    <w:multiLevelType w:val="hybridMultilevel"/>
    <w:tmpl w:val="5CD6E3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64F2A"/>
    <w:rsid w:val="002706B4"/>
    <w:rsid w:val="002B4B4E"/>
    <w:rsid w:val="002D1AE6"/>
    <w:rsid w:val="00417499"/>
    <w:rsid w:val="00626A37"/>
    <w:rsid w:val="0082087D"/>
    <w:rsid w:val="008B2BE6"/>
    <w:rsid w:val="00902940"/>
    <w:rsid w:val="009A190C"/>
    <w:rsid w:val="009B09F4"/>
    <w:rsid w:val="00AD5EB9"/>
    <w:rsid w:val="00BE2D56"/>
    <w:rsid w:val="00C30EE2"/>
    <w:rsid w:val="00C748B5"/>
    <w:rsid w:val="00ED6D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16</cp:revision>
  <cp:lastPrinted>2024-07-29T11:36:00Z</cp:lastPrinted>
  <dcterms:created xsi:type="dcterms:W3CDTF">2024-07-04T10:43:00Z</dcterms:created>
  <dcterms:modified xsi:type="dcterms:W3CDTF">2024-09-06T08:07:00Z</dcterms:modified>
</cp:coreProperties>
</file>