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9709"/>
      </w:tblGrid>
      <w:tr w:rsidR="006029DA" w:rsidRPr="00A56B0D" w14:paraId="6F5F6C54" w14:textId="77777777" w:rsidTr="00C109C6">
        <w:trPr>
          <w:trHeight w:val="507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FA8B" w14:textId="1E1B0AA9" w:rsidR="006029DA" w:rsidRPr="00A56B0D" w:rsidRDefault="006029DA" w:rsidP="006029D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6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Załącznik nr 10 do swz</w:t>
            </w:r>
          </w:p>
        </w:tc>
      </w:tr>
      <w:tr w:rsidR="00C76BD6" w:rsidRPr="00A56B0D" w14:paraId="076216BB" w14:textId="77777777" w:rsidTr="00C109C6">
        <w:trPr>
          <w:trHeight w:val="507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456A4C" w14:textId="77777777" w:rsidR="00C76BD6" w:rsidRDefault="00C76BD6" w:rsidP="006029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A5C881" w14:textId="51701756" w:rsidR="00C76BD6" w:rsidRPr="00C76BD6" w:rsidRDefault="00C76BD6" w:rsidP="00C7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Szacunkowa ilość odpadów przewidziana do odbioru (okres 12 m-cy)</w:t>
            </w:r>
          </w:p>
          <w:p w14:paraId="2F508B22" w14:textId="77777777" w:rsidR="00C76BD6" w:rsidRDefault="00C76BD6" w:rsidP="006029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4058768" w14:textId="77777777" w:rsidR="00C76BD6" w:rsidRDefault="00C76BD6" w:rsidP="006029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2BEE4F" w14:textId="77777777" w:rsidR="00C76BD6" w:rsidRPr="00A56B0D" w:rsidRDefault="00C76BD6" w:rsidP="006029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76BD6" w:rsidRPr="00A56B0D" w14:paraId="1A23A692" w14:textId="77777777" w:rsidTr="00C109C6">
        <w:trPr>
          <w:trHeight w:val="507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097"/>
              <w:gridCol w:w="1396"/>
              <w:gridCol w:w="1396"/>
              <w:gridCol w:w="1397"/>
              <w:gridCol w:w="1399"/>
              <w:gridCol w:w="1476"/>
            </w:tblGrid>
            <w:tr w:rsidR="00C76BD6" w:rsidRPr="00C76BD6" w14:paraId="564D7462" w14:textId="77777777" w:rsidTr="00C76BD6">
              <w:trPr>
                <w:trHeight w:val="1740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8C2E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66C79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Rodzaj odpadu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C146F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Ilość odpadów odebrana w 2022 r. [Mg]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8B2D2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Ilość odpadów odebrana w 2023 r. [Mg]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105F7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Ilość odpadów  odebrana [Mg] w terminie 01.01.2024 r.-31.07.2024 r.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E96AA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Przewidziana ilość odpadów do odbioru [Mg] w terminie 01.10.2024 r.-30.09.2025 r.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6F1F7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Przewidywana ilość do odbioru z PSZOK </w:t>
                  </w:r>
                </w:p>
              </w:tc>
            </w:tr>
            <w:tr w:rsidR="00C76BD6" w:rsidRPr="00C76BD6" w14:paraId="2737FBA7" w14:textId="77777777" w:rsidTr="00C76BD6">
              <w:trPr>
                <w:trHeight w:val="465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6C3C4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13330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56B03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7433B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DB12EA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164D0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5562D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</w:tr>
            <w:tr w:rsidR="00C76BD6" w:rsidRPr="00C76BD6" w14:paraId="029485A0" w14:textId="77777777" w:rsidTr="00C76BD6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E0073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3F9E4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Zmieszane odpady komunalne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68FEB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C2061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872,36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32CBC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521,26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8201B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496A9" w14:textId="743B5D2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n/d</w:t>
                  </w:r>
                </w:p>
              </w:tc>
            </w:tr>
            <w:tr w:rsidR="00C76BD6" w:rsidRPr="00C76BD6" w14:paraId="5658B2ED" w14:textId="77777777" w:rsidTr="00C76BD6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EF65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AA5DF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Odpady ulegające biodegradacji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A44FE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132,1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563BF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161,86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054F3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82,64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7E1D2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EEC36" w14:textId="33953A66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5,00</w:t>
                  </w:r>
                </w:p>
              </w:tc>
            </w:tr>
            <w:tr w:rsidR="00C76BD6" w:rsidRPr="00C76BD6" w14:paraId="79551A3F" w14:textId="77777777" w:rsidTr="00C76BD6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09BD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350C2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DE5B0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16828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22,56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58A7E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22,08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ED3F3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5D264" w14:textId="13FCE088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30,00</w:t>
                  </w:r>
                </w:p>
              </w:tc>
            </w:tr>
            <w:tr w:rsidR="00C76BD6" w:rsidRPr="00C76BD6" w14:paraId="6A151D97" w14:textId="77777777" w:rsidTr="00C76BD6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CCD82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4E059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Odpady z betonu, gruz ceglany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F944B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13,68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8D28A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1,38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1FB69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6A79D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8FBEB" w14:textId="608465E1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10,00</w:t>
                  </w:r>
                </w:p>
              </w:tc>
            </w:tr>
            <w:tr w:rsidR="00C76BD6" w:rsidRPr="00C76BD6" w14:paraId="78B4FFC9" w14:textId="77777777" w:rsidTr="00C76BD6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D250A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BBC9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Opakowania z papieru i tektury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8AEEFB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20,46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EC850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19,44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75038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12,56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AD662A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5095C" w14:textId="464037A0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1,00</w:t>
                  </w:r>
                </w:p>
              </w:tc>
            </w:tr>
            <w:tr w:rsidR="00C76BD6" w:rsidRPr="00C76BD6" w14:paraId="3A063B3B" w14:textId="77777777" w:rsidTr="00C76BD6">
              <w:trPr>
                <w:trHeight w:val="9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5BB67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34227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Opakowania z tworzyw sztucznych i metale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D7C94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95,76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A10C44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98,7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03FA8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66,3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6D749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E01C3" w14:textId="0BB38B55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2,00</w:t>
                  </w:r>
                </w:p>
              </w:tc>
            </w:tr>
            <w:tr w:rsidR="00C76BD6" w:rsidRPr="00C76BD6" w14:paraId="3BADE5CB" w14:textId="77777777" w:rsidTr="00C76BD6">
              <w:trPr>
                <w:trHeight w:val="3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B126A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E3E07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Opakowania ze szkła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E845C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80,8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893E3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78,2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E5CD4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47,52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C2A67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36EC8" w14:textId="2E8EF0B6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3,00</w:t>
                  </w:r>
                </w:p>
              </w:tc>
            </w:tr>
            <w:tr w:rsidR="00C76BD6" w:rsidRPr="00C76BD6" w14:paraId="692BD69D" w14:textId="77777777" w:rsidTr="00A37B78">
              <w:trPr>
                <w:trHeight w:val="600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56F3F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976D6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Pozostałe odpady Selektywne z PSZOK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0DD5E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908BC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0E6DE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5B2EE" w14:textId="77777777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E3DF6" w14:textId="1205DB7A" w:rsidR="00C76BD6" w:rsidRPr="00C76BD6" w:rsidRDefault="00C76BD6" w:rsidP="007E2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40,00</w:t>
                  </w:r>
                </w:p>
              </w:tc>
            </w:tr>
            <w:tr w:rsidR="00C76BD6" w:rsidRPr="00C76BD6" w14:paraId="14693657" w14:textId="77777777" w:rsidTr="00A37B78">
              <w:trPr>
                <w:trHeight w:val="465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5337B" w14:textId="77777777" w:rsidR="00C76BD6" w:rsidRPr="00C76BD6" w:rsidRDefault="00C76BD6" w:rsidP="00C76B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SUMA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24C57B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1236,8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B8EAAE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1254,5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FFDBC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752,36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5FE0D" w14:textId="77777777" w:rsidR="00C76BD6" w:rsidRPr="00C76BD6" w:rsidRDefault="00C76BD6" w:rsidP="00C76B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1325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E9CD" w14:textId="77777777" w:rsidR="00C76BD6" w:rsidRPr="00C76BD6" w:rsidRDefault="00C76BD6" w:rsidP="00C76B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76BD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1C6642F6" w14:textId="77777777" w:rsidR="00C76BD6" w:rsidRDefault="00C76BD6" w:rsidP="006029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F2033" w:rsidRPr="00A56B0D" w14:paraId="6BEA5DC2" w14:textId="77777777" w:rsidTr="00C109C6">
        <w:trPr>
          <w:trHeight w:val="154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7E2B" w14:textId="77777777" w:rsidR="001F2033" w:rsidRPr="00A56B0D" w:rsidRDefault="001F2033" w:rsidP="00F842C4">
            <w:pPr>
              <w:spacing w:after="0" w:line="240" w:lineRule="auto"/>
              <w:ind w:right="113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3D35" w14:textId="77777777" w:rsidR="00A37B78" w:rsidRDefault="00A37B78" w:rsidP="004F5B70">
            <w:pPr>
              <w:tabs>
                <w:tab w:val="left" w:pos="6237"/>
                <w:tab w:val="left" w:pos="7860"/>
              </w:tabs>
              <w:ind w:right="567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13A261E8" w14:textId="4790D72A" w:rsidR="004F5B70" w:rsidRPr="009D551A" w:rsidRDefault="004F5B70" w:rsidP="00256637">
            <w:pPr>
              <w:jc w:val="both"/>
            </w:pPr>
            <w:r w:rsidRPr="009D551A">
              <w:t>Przewidywana ilość do odbioru z PSZOK – ilości z kolumny</w:t>
            </w:r>
            <w:r w:rsidR="00D071C9" w:rsidRPr="009D551A">
              <w:t xml:space="preserve"> nr 6 </w:t>
            </w:r>
            <w:r w:rsidRPr="009D551A">
              <w:t xml:space="preserve">stanowią orientacyjne wartości, jakie zamawiający przewiduje do odbioru i zagospodarowania </w:t>
            </w:r>
            <w:r w:rsidRPr="009D551A">
              <w:rPr>
                <w:rFonts w:eastAsia="Times New Roman"/>
                <w:lang w:eastAsia="pl-PL"/>
              </w:rPr>
              <w:t>z PSZOK  (wyodrębnione z wartości  wskazanych w kolumnie</w:t>
            </w:r>
            <w:r w:rsidR="00D071C9" w:rsidRPr="009D551A">
              <w:rPr>
                <w:rFonts w:eastAsia="Times New Roman"/>
                <w:lang w:eastAsia="pl-PL"/>
              </w:rPr>
              <w:t xml:space="preserve"> nr 5</w:t>
            </w:r>
            <w:r w:rsidRPr="009D551A">
              <w:rPr>
                <w:rFonts w:eastAsia="Times New Roman"/>
                <w:lang w:eastAsia="pl-PL"/>
              </w:rPr>
              <w:t xml:space="preserve">: </w:t>
            </w:r>
            <w:r w:rsidR="00B27BE1" w:rsidRPr="009D551A">
              <w:rPr>
                <w:rFonts w:eastAsia="Times New Roman"/>
                <w:lang w:eastAsia="pl-PL"/>
              </w:rPr>
              <w:t>„</w:t>
            </w:r>
            <w:r w:rsidRPr="009D551A">
              <w:rPr>
                <w:rFonts w:eastAsia="Times New Roman"/>
                <w:lang w:eastAsia="pl-PL"/>
              </w:rPr>
              <w:t>Przewidziana ilość odpadów do odbioru [Mg] w terminie 01.10.2024  r.- 30.09.2025 r.</w:t>
            </w:r>
            <w:r w:rsidR="00B27BE1" w:rsidRPr="009D551A">
              <w:rPr>
                <w:rFonts w:eastAsia="Times New Roman"/>
                <w:lang w:eastAsia="pl-PL"/>
              </w:rPr>
              <w:t>”</w:t>
            </w:r>
            <w:r w:rsidRPr="009D551A">
              <w:rPr>
                <w:rFonts w:eastAsia="Times New Roman"/>
                <w:lang w:eastAsia="pl-PL"/>
              </w:rPr>
              <w:t xml:space="preserve">). Danych z kolumn </w:t>
            </w:r>
            <w:r w:rsidR="00B27BE1" w:rsidRPr="009D551A">
              <w:rPr>
                <w:rFonts w:eastAsia="Times New Roman"/>
                <w:lang w:eastAsia="pl-PL"/>
              </w:rPr>
              <w:t xml:space="preserve">5 i 6 </w:t>
            </w:r>
            <w:r w:rsidRPr="009D551A">
              <w:rPr>
                <w:rFonts w:eastAsia="Times New Roman"/>
                <w:lang w:eastAsia="pl-PL"/>
              </w:rPr>
              <w:t>nie należy sumować.</w:t>
            </w:r>
          </w:p>
          <w:p w14:paraId="5792ACF7" w14:textId="77777777" w:rsidR="004F5B70" w:rsidRPr="00BD0288" w:rsidRDefault="004F5B70" w:rsidP="00C109C6">
            <w:pPr>
              <w:jc w:val="both"/>
              <w:rPr>
                <w:lang w:eastAsia="pl-PL"/>
              </w:rPr>
            </w:pPr>
            <w:r w:rsidRPr="00BD0288">
              <w:rPr>
                <w:lang w:eastAsia="pl-PL"/>
              </w:rPr>
              <w:t>Ilość wytwarzanych odpadów przedstawiona powyżej nie jest zależna od Zamawiającego. Rzeczywista ilość odpadów w trakcie realizacji zamówienia będzie uzależniona od ilości faktycznie wytworzonych odpadów przez mieszkańców Gminy Mieleszyn. Podane ilości odpadów są danymi sprawozdawczymi i należy je traktować jako orientacyjne. Wykonawcy nie przysługuje odszkodowanie za nie osiągnięcie wskazanych ilości.</w:t>
            </w:r>
          </w:p>
          <w:p w14:paraId="50551A9A" w14:textId="7372BBFA" w:rsidR="00532EB3" w:rsidRPr="00A56B0D" w:rsidRDefault="00532EB3" w:rsidP="004F5B70">
            <w:pPr>
              <w:tabs>
                <w:tab w:val="left" w:pos="6237"/>
                <w:tab w:val="left" w:pos="7860"/>
              </w:tabs>
              <w:ind w:left="-649" w:right="113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21C1557" w14:textId="663FF247" w:rsidR="00AC066C" w:rsidRPr="00A56B0D" w:rsidRDefault="00AC066C" w:rsidP="00532EB3">
      <w:pPr>
        <w:tabs>
          <w:tab w:val="left" w:pos="6237"/>
        </w:tabs>
        <w:ind w:right="1134"/>
        <w:rPr>
          <w:rFonts w:cstheme="minorHAnsi"/>
          <w:sz w:val="24"/>
          <w:szCs w:val="24"/>
        </w:rPr>
      </w:pPr>
    </w:p>
    <w:sectPr w:rsidR="00AC066C" w:rsidRPr="00A56B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CDC4" w14:textId="77777777" w:rsidR="00B23A46" w:rsidRDefault="00B23A46" w:rsidP="00A56B0D">
      <w:pPr>
        <w:spacing w:after="0" w:line="240" w:lineRule="auto"/>
      </w:pPr>
      <w:r>
        <w:separator/>
      </w:r>
    </w:p>
  </w:endnote>
  <w:endnote w:type="continuationSeparator" w:id="0">
    <w:p w14:paraId="75F5CA97" w14:textId="77777777" w:rsidR="00B23A46" w:rsidRDefault="00B23A46" w:rsidP="00A5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73A6" w14:textId="77777777" w:rsidR="00B23A46" w:rsidRDefault="00B23A46" w:rsidP="00A56B0D">
      <w:pPr>
        <w:spacing w:after="0" w:line="240" w:lineRule="auto"/>
      </w:pPr>
      <w:r>
        <w:separator/>
      </w:r>
    </w:p>
  </w:footnote>
  <w:footnote w:type="continuationSeparator" w:id="0">
    <w:p w14:paraId="1F8D617D" w14:textId="77777777" w:rsidR="00B23A46" w:rsidRDefault="00B23A46" w:rsidP="00A5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22EA" w14:textId="1DC6463B" w:rsidR="00A56B0D" w:rsidRDefault="00A56B0D" w:rsidP="00A56B0D">
    <w:pPr>
      <w:pStyle w:val="Nagwek"/>
      <w:jc w:val="center"/>
    </w:pPr>
    <w:r>
      <w:t>IN.271.7.2024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3"/>
    <w:rsid w:val="00013C2D"/>
    <w:rsid w:val="00026BF2"/>
    <w:rsid w:val="00071761"/>
    <w:rsid w:val="0009103C"/>
    <w:rsid w:val="000A0BDA"/>
    <w:rsid w:val="000B7BF3"/>
    <w:rsid w:val="000C4601"/>
    <w:rsid w:val="001715B7"/>
    <w:rsid w:val="0017166D"/>
    <w:rsid w:val="001F2033"/>
    <w:rsid w:val="001F68CA"/>
    <w:rsid w:val="00225416"/>
    <w:rsid w:val="00236044"/>
    <w:rsid w:val="00254D2C"/>
    <w:rsid w:val="00256637"/>
    <w:rsid w:val="00262CF7"/>
    <w:rsid w:val="002B137D"/>
    <w:rsid w:val="002B309C"/>
    <w:rsid w:val="002D3FA6"/>
    <w:rsid w:val="00301750"/>
    <w:rsid w:val="00354684"/>
    <w:rsid w:val="003702BC"/>
    <w:rsid w:val="003D431A"/>
    <w:rsid w:val="003F680F"/>
    <w:rsid w:val="00405059"/>
    <w:rsid w:val="00476854"/>
    <w:rsid w:val="004B6A5B"/>
    <w:rsid w:val="004F5B70"/>
    <w:rsid w:val="00500136"/>
    <w:rsid w:val="00532EB3"/>
    <w:rsid w:val="005A7971"/>
    <w:rsid w:val="005F3134"/>
    <w:rsid w:val="006029DA"/>
    <w:rsid w:val="00672F81"/>
    <w:rsid w:val="0067466F"/>
    <w:rsid w:val="00693B39"/>
    <w:rsid w:val="006D05C7"/>
    <w:rsid w:val="006D3574"/>
    <w:rsid w:val="00702974"/>
    <w:rsid w:val="007273C9"/>
    <w:rsid w:val="0073751F"/>
    <w:rsid w:val="00763230"/>
    <w:rsid w:val="007940A6"/>
    <w:rsid w:val="007B3C8A"/>
    <w:rsid w:val="007E2287"/>
    <w:rsid w:val="00815D2E"/>
    <w:rsid w:val="008615CF"/>
    <w:rsid w:val="008954EC"/>
    <w:rsid w:val="008A0637"/>
    <w:rsid w:val="008C3ECE"/>
    <w:rsid w:val="008C4510"/>
    <w:rsid w:val="008E7ECB"/>
    <w:rsid w:val="0091564A"/>
    <w:rsid w:val="009220F9"/>
    <w:rsid w:val="00925DC4"/>
    <w:rsid w:val="009412DC"/>
    <w:rsid w:val="00952CDD"/>
    <w:rsid w:val="009806C6"/>
    <w:rsid w:val="009D51CF"/>
    <w:rsid w:val="009D551A"/>
    <w:rsid w:val="00A3751D"/>
    <w:rsid w:val="00A37B78"/>
    <w:rsid w:val="00A4107C"/>
    <w:rsid w:val="00A56B0D"/>
    <w:rsid w:val="00A9448F"/>
    <w:rsid w:val="00AC066C"/>
    <w:rsid w:val="00AC1299"/>
    <w:rsid w:val="00AC764E"/>
    <w:rsid w:val="00AD69DA"/>
    <w:rsid w:val="00B23A46"/>
    <w:rsid w:val="00B27BE1"/>
    <w:rsid w:val="00B63983"/>
    <w:rsid w:val="00B85D65"/>
    <w:rsid w:val="00B94070"/>
    <w:rsid w:val="00BA745F"/>
    <w:rsid w:val="00BB1D3F"/>
    <w:rsid w:val="00BB21A9"/>
    <w:rsid w:val="00BB666D"/>
    <w:rsid w:val="00BB66AF"/>
    <w:rsid w:val="00BD0528"/>
    <w:rsid w:val="00BF42C3"/>
    <w:rsid w:val="00C109C6"/>
    <w:rsid w:val="00C750E2"/>
    <w:rsid w:val="00C76BD6"/>
    <w:rsid w:val="00C80529"/>
    <w:rsid w:val="00C86812"/>
    <w:rsid w:val="00C9358F"/>
    <w:rsid w:val="00C93FA3"/>
    <w:rsid w:val="00C95796"/>
    <w:rsid w:val="00CA6712"/>
    <w:rsid w:val="00CB459C"/>
    <w:rsid w:val="00CD7493"/>
    <w:rsid w:val="00CE18E1"/>
    <w:rsid w:val="00CE2909"/>
    <w:rsid w:val="00D071C9"/>
    <w:rsid w:val="00D07544"/>
    <w:rsid w:val="00D13692"/>
    <w:rsid w:val="00D21202"/>
    <w:rsid w:val="00D71A8D"/>
    <w:rsid w:val="00E055C6"/>
    <w:rsid w:val="00E17710"/>
    <w:rsid w:val="00E25474"/>
    <w:rsid w:val="00E53589"/>
    <w:rsid w:val="00E54809"/>
    <w:rsid w:val="00E558D8"/>
    <w:rsid w:val="00E9290E"/>
    <w:rsid w:val="00EA07B1"/>
    <w:rsid w:val="00EB4BD0"/>
    <w:rsid w:val="00EC0641"/>
    <w:rsid w:val="00EC0A8F"/>
    <w:rsid w:val="00ED368B"/>
    <w:rsid w:val="00EE43DB"/>
    <w:rsid w:val="00EF2E62"/>
    <w:rsid w:val="00F842C4"/>
    <w:rsid w:val="00FD1650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690"/>
  <w15:chartTrackingRefBased/>
  <w15:docId w15:val="{EB7B712B-5D15-43E6-9304-7B7BB66D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B0D"/>
  </w:style>
  <w:style w:type="paragraph" w:styleId="Stopka">
    <w:name w:val="footer"/>
    <w:basedOn w:val="Normalny"/>
    <w:link w:val="StopkaZnak"/>
    <w:uiPriority w:val="99"/>
    <w:unhideWhenUsed/>
    <w:rsid w:val="00A5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Mieleszyn</dc:creator>
  <cp:keywords/>
  <dc:description/>
  <cp:lastModifiedBy>Agnieszka Adamska</cp:lastModifiedBy>
  <cp:revision>32</cp:revision>
  <cp:lastPrinted>2024-08-21T08:58:00Z</cp:lastPrinted>
  <dcterms:created xsi:type="dcterms:W3CDTF">2024-08-21T05:23:00Z</dcterms:created>
  <dcterms:modified xsi:type="dcterms:W3CDTF">2024-08-21T10:30:00Z</dcterms:modified>
</cp:coreProperties>
</file>