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6E" w:rsidRPr="009C286E" w:rsidRDefault="009C286E" w:rsidP="005E1661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Załącznik 2</w:t>
      </w:r>
      <w:r w:rsidR="005E1661">
        <w:rPr>
          <w:rFonts w:ascii="Times New Roman" w:hAnsi="Times New Roman" w:cs="Times New Roman"/>
        </w:rPr>
        <w:t xml:space="preserve"> Projekt umowy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Umowa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zawarta w dniu ………….. r. w Wałczu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pomiędzy Gminą Miejską Wałcz z siedzibą w Wałczu Plac Wolności 1, 78-600 Wałcz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zwaną dalej „Zamawiającym”, reprezentowaną przez:</w:t>
      </w:r>
    </w:p>
    <w:p w:rsidR="009C286E" w:rsidRPr="005E1661" w:rsidRDefault="009C286E" w:rsidP="001D531D">
      <w:pPr>
        <w:rPr>
          <w:rFonts w:ascii="Times New Roman" w:hAnsi="Times New Roman" w:cs="Times New Roman"/>
          <w:b/>
        </w:rPr>
      </w:pPr>
      <w:r w:rsidRPr="005E1661">
        <w:rPr>
          <w:rFonts w:ascii="Times New Roman" w:hAnsi="Times New Roman" w:cs="Times New Roman"/>
          <w:b/>
        </w:rPr>
        <w:t>Macieja Żebrowskiego – Burmistrza Miasta Wałcz</w:t>
      </w:r>
    </w:p>
    <w:p w:rsidR="009C286E" w:rsidRPr="005E1661" w:rsidRDefault="009C286E" w:rsidP="001D531D">
      <w:pPr>
        <w:rPr>
          <w:rFonts w:ascii="Times New Roman" w:hAnsi="Times New Roman" w:cs="Times New Roman"/>
          <w:b/>
        </w:rPr>
      </w:pPr>
      <w:r w:rsidRPr="009C286E">
        <w:rPr>
          <w:rFonts w:ascii="Times New Roman" w:hAnsi="Times New Roman" w:cs="Times New Roman"/>
        </w:rPr>
        <w:t xml:space="preserve">przy kontrasygnacie </w:t>
      </w:r>
      <w:r w:rsidRPr="005E1661">
        <w:rPr>
          <w:rFonts w:ascii="Times New Roman" w:hAnsi="Times New Roman" w:cs="Times New Roman"/>
          <w:b/>
        </w:rPr>
        <w:t>Elżbiety Stanisławek - Skarbnika Miasta Wałcz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a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reprezentowaną przez: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……………………………. – …………………………………………..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zwanym w dalszej części „Wykonawcą”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§1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Zamawiający zleca, a Wykonawca zobowiązuje się do: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Wykonania przegląd</w:t>
      </w:r>
      <w:r w:rsidR="004B724A">
        <w:rPr>
          <w:rFonts w:ascii="Times New Roman" w:hAnsi="Times New Roman" w:cs="Times New Roman"/>
        </w:rPr>
        <w:t>u</w:t>
      </w:r>
      <w:r w:rsidRPr="009C286E">
        <w:rPr>
          <w:rFonts w:ascii="Times New Roman" w:hAnsi="Times New Roman" w:cs="Times New Roman"/>
        </w:rPr>
        <w:t xml:space="preserve"> podstawow</w:t>
      </w:r>
      <w:r w:rsidR="004B724A">
        <w:rPr>
          <w:rFonts w:ascii="Times New Roman" w:hAnsi="Times New Roman" w:cs="Times New Roman"/>
        </w:rPr>
        <w:t>ego</w:t>
      </w:r>
      <w:r w:rsidRPr="009C286E">
        <w:rPr>
          <w:rFonts w:ascii="Times New Roman" w:hAnsi="Times New Roman" w:cs="Times New Roman"/>
        </w:rPr>
        <w:t xml:space="preserve"> (roczn</w:t>
      </w:r>
      <w:r w:rsidR="004B724A">
        <w:rPr>
          <w:rFonts w:ascii="Times New Roman" w:hAnsi="Times New Roman" w:cs="Times New Roman"/>
        </w:rPr>
        <w:t>ego</w:t>
      </w:r>
      <w:r w:rsidRPr="009C286E">
        <w:rPr>
          <w:rFonts w:ascii="Times New Roman" w:hAnsi="Times New Roman" w:cs="Times New Roman"/>
        </w:rPr>
        <w:t xml:space="preserve">) </w:t>
      </w:r>
      <w:r w:rsidR="004B724A">
        <w:rPr>
          <w:rFonts w:ascii="Times New Roman" w:hAnsi="Times New Roman" w:cs="Times New Roman"/>
        </w:rPr>
        <w:t xml:space="preserve">dróg stanowiących własność Gminy Miejskiej Wałcz </w:t>
      </w:r>
      <w:r w:rsidRPr="009C286E">
        <w:rPr>
          <w:rFonts w:ascii="Times New Roman" w:hAnsi="Times New Roman" w:cs="Times New Roman"/>
        </w:rPr>
        <w:t>zgodnie z opisem przedmiotu zamówienia stanowiącym załącznik nr 1 do umowy.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§2</w:t>
      </w:r>
      <w:bookmarkStart w:id="0" w:name="_GoBack"/>
      <w:bookmarkEnd w:id="0"/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 xml:space="preserve">Wykonawca zobowiązuje się wykonać przedmiot zamówienia w terminie </w:t>
      </w:r>
      <w:r w:rsidR="00420D80" w:rsidRPr="00420D80">
        <w:rPr>
          <w:rFonts w:ascii="Times New Roman" w:hAnsi="Times New Roman" w:cs="Times New Roman"/>
          <w:b/>
        </w:rPr>
        <w:t>do</w:t>
      </w:r>
      <w:r w:rsidR="004B724A" w:rsidRPr="00420D80">
        <w:rPr>
          <w:rFonts w:ascii="Times New Roman" w:hAnsi="Times New Roman" w:cs="Times New Roman"/>
          <w:b/>
        </w:rPr>
        <w:t xml:space="preserve"> 31.10.2024 r.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§3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1. Strony ustalają wysokość wynagrodzenia za wykonanie przedmiotu zamówienia na kwotę brutto ……….. złotych (…………………………………………) w tym podatek VAT 23%.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2. Podstawą do uregulowania należności, o której mowa w ust. 1 będzie faktura wystawiona przez Wykonawcę na Gminę Miejską Wałcz, 78-600 Wałcz, Plac Wolności 1, NIP 765–160-28-96.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§4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1. Wynagrodzenie, o którym mowa w § 3 ma charakter wynagrodzenia ryczałtowego i pozostaje niezmienione do zakończenia wykonania zamówienia.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2. Wynagrodzenie umowne obejmuje wszystkie koszty związane z wykonaniem zamówienia.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§5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1. Wykonawca zobowiązuje się w ramach umowy wykonać przedmiot zamówienia w zgodności z aktualnie obowiązującymi przepisami technicznymi i prawnymi.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lastRenderedPageBreak/>
        <w:t>2. Wykonawca zobowiązany jest w ramach opracowania przedmiotu zamówienia do uzyskania wszelkich niezbędnych opinii, uzgodnień i sprawdzeń w zakresie wynikającym z przepisów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3. Wszelkie niezbędne poprawki i uzupełnienia do ww. opracowania, jakie wynikną po terminie podpisania protokołu odbioru Wykonawca wykona w ramach ceny wskazanej w §3 ust. 1 niniejszej umowy, w terminie wyznaczonym przez Zamawiającego, nie dłuższym niż 14 dni.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§6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1. Zapłata wynagrodzenia nastąpi po sprawdzeniu prac przez zamawiającego i podpisaniu protokołu odbioru.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2. Zamawiający zobowiązuje się do sprawdzenia przedmiotu umowy w terminie 14 dni od daty dostarczenia dokumentacji przez Wykonawcę.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3. Podstawą do wystawienia faktury (rachunku) będzie protokół odbioru przedmiotu umowy bez uwag, wad.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4. Zapłata za wykonany przedmiot zamówienia nastąpi w terminie do 14 dni od daty doręczenia zamawiającemu prawidłowo wystawionej faktury na rachunek bankowy Wykonawcy wskazany na fakturze.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§7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Wykonaną dokumentację Wykonawca dostarczy Zamawiającemu w 1 egzemplarzu w wersji papierowej i 1 egzemplarzu w formie elektronicznej wraz z oświadczeniem o jej kompletności i zgodności z art. 62 ustawy z dnia 7 lipca 1994 r. Prawo budowlane (</w:t>
      </w:r>
      <w:proofErr w:type="spellStart"/>
      <w:r w:rsidRPr="009C286E">
        <w:rPr>
          <w:rFonts w:ascii="Times New Roman" w:hAnsi="Times New Roman" w:cs="Times New Roman"/>
        </w:rPr>
        <w:t>t.j</w:t>
      </w:r>
      <w:proofErr w:type="spellEnd"/>
      <w:r w:rsidRPr="009C286E">
        <w:rPr>
          <w:rFonts w:ascii="Times New Roman" w:hAnsi="Times New Roman" w:cs="Times New Roman"/>
        </w:rPr>
        <w:t>. Dz.U. 2023 poz. 682 ze zm.), art. 20 pkt 10 ustawy z dnia 21 marca 1985 r. o drogach publicznych (</w:t>
      </w:r>
      <w:proofErr w:type="spellStart"/>
      <w:r w:rsidRPr="009C286E">
        <w:rPr>
          <w:rFonts w:ascii="Times New Roman" w:hAnsi="Times New Roman" w:cs="Times New Roman"/>
        </w:rPr>
        <w:t>t.j</w:t>
      </w:r>
      <w:proofErr w:type="spellEnd"/>
      <w:r w:rsidRPr="009C286E">
        <w:rPr>
          <w:rFonts w:ascii="Times New Roman" w:hAnsi="Times New Roman" w:cs="Times New Roman"/>
        </w:rPr>
        <w:t xml:space="preserve">. Dz.U. 2023 poz. 645 ze zm.) oraz §9, ust.1, pkt 1 rozporządzenia Ministra Infrastruktury w sprawie sposobu numeracji i ewidencji dróg publicznych, obiektów mostowych, tuneli, przepustów i promów oraz rejestru numerów nadanych drogom, obiektom mostowym i tunelom z dnia 16 lutego </w:t>
      </w:r>
      <w:r w:rsidR="0070067A">
        <w:rPr>
          <w:rFonts w:ascii="Times New Roman" w:hAnsi="Times New Roman" w:cs="Times New Roman"/>
        </w:rPr>
        <w:t>2005 r. (Dz.U. Nr 67, poz. 582)</w:t>
      </w:r>
      <w:r w:rsidRPr="009C286E">
        <w:rPr>
          <w:rFonts w:ascii="Times New Roman" w:hAnsi="Times New Roman" w:cs="Times New Roman"/>
        </w:rPr>
        <w:t>.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§8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1. W przypadku odstąpienia od umowy przez którąkolwiek ze stron z przyczyn leżących po stronie Wykonawcy, Wykonawca zobowiązany jest zapłacić Zamawiającemu karę umowną w wysokości 10 % wartości przedmiotu umowy brutto.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2. W razie zwłoki w wykonaniu przedmiotu umowy lub poprawek i uzupełnień Wykonawca zobowiązany jest zapłacić Zamawiającemu karę umowną w wysokości 0,2% wartości przedmiotu umowy brutto, za każdy rozpoczęty dzień zwłoki.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3. Kary umowne Zamawiający może potrącić z faktury wystawionej przez Wykonawcę.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4. Zamawiający i Wykonawca mogą dochodzić na zasadach ogólnych odszkodowania przewyższającego karę umowną.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§9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W razie zwłoki Wykonawcy w wykonaniu przedmiotu zamówienia w terminie określonym w §2 umowy, Zamawiający może odstąpić od umowy bez potrzeby wyznaczenia dodatkowego terminu i obciążyć wykonawcę karami umownymi zgodnie z §8.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lastRenderedPageBreak/>
        <w:t>§10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Wykonawca nie może powierzyć wykonania przedmiotu umowy innym osobom bez pisemnej zgody Zamawiającego pod rygorem nieważności.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§11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Zmiany umowy dla swej ważności wymagają zachowania formy pisemnej pod rygorem nieważności.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§12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§13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Mogące wynikać ze stosunku objętego umową spory, strony poddają pod rozstrzygnięcie Sądu miejscowo właściwego dla Zamawiającego.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§14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Integralną część umowy stanowią następujące załączniki: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1. Opis przedmiotu zamówienia - załącznik nr 1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2. Oferta Wykonawcy - załącznik nr 2</w:t>
      </w:r>
    </w:p>
    <w:p w:rsidR="009C286E" w:rsidRPr="009C286E" w:rsidRDefault="009C286E" w:rsidP="009C286E">
      <w:pPr>
        <w:jc w:val="center"/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§15</w:t>
      </w:r>
    </w:p>
    <w:p w:rsidR="009C286E" w:rsidRPr="009C286E" w:rsidRDefault="009C286E" w:rsidP="001D531D">
      <w:pPr>
        <w:rPr>
          <w:rFonts w:ascii="Times New Roman" w:hAnsi="Times New Roman" w:cs="Times New Roman"/>
        </w:rPr>
      </w:pPr>
      <w:r w:rsidRPr="009C286E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B23191" w:rsidRPr="009C286E" w:rsidRDefault="009C286E" w:rsidP="009C28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9C286E">
        <w:rPr>
          <w:rFonts w:ascii="Times New Roman" w:hAnsi="Times New Roman" w:cs="Times New Roman"/>
          <w:b/>
        </w:rPr>
        <w:t>Zamawiający:                                                                                                              Wykonawca:</w:t>
      </w:r>
    </w:p>
    <w:sectPr w:rsidR="00B23191" w:rsidRPr="009C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6E"/>
    <w:rsid w:val="001D531D"/>
    <w:rsid w:val="00420D80"/>
    <w:rsid w:val="004B724A"/>
    <w:rsid w:val="005E1661"/>
    <w:rsid w:val="0070067A"/>
    <w:rsid w:val="009C286E"/>
    <w:rsid w:val="00B2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Serafin</dc:creator>
  <cp:lastModifiedBy>Karolina Serafin</cp:lastModifiedBy>
  <cp:revision>6</cp:revision>
  <dcterms:created xsi:type="dcterms:W3CDTF">2024-07-26T06:47:00Z</dcterms:created>
  <dcterms:modified xsi:type="dcterms:W3CDTF">2024-08-22T10:44:00Z</dcterms:modified>
</cp:coreProperties>
</file>