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20460" w14:textId="20046DE4" w:rsidR="005523E4" w:rsidRPr="00BC72E9" w:rsidRDefault="00BC72E9" w:rsidP="00BC72E9">
      <w:pPr>
        <w:jc w:val="right"/>
      </w:pPr>
      <w:r w:rsidRPr="00BC72E9">
        <w:t>Załącznik nr 1 do zapytania ofertowego PT.2370.</w:t>
      </w:r>
      <w:r w:rsidR="0048178E">
        <w:t>21</w:t>
      </w:r>
      <w:r w:rsidRPr="00BC72E9">
        <w:t>.2024.RJ</w:t>
      </w:r>
    </w:p>
    <w:p w14:paraId="55955CE3" w14:textId="77777777" w:rsidR="00084EA5" w:rsidRDefault="00084EA5" w:rsidP="00330548">
      <w:pPr>
        <w:jc w:val="center"/>
        <w:rPr>
          <w:b/>
          <w:bCs/>
          <w:sz w:val="32"/>
          <w:szCs w:val="32"/>
        </w:rPr>
      </w:pPr>
    </w:p>
    <w:p w14:paraId="422DE533" w14:textId="00C2D117" w:rsidR="00220B76" w:rsidRPr="008619B4" w:rsidRDefault="00220B76" w:rsidP="008619B4">
      <w:pPr>
        <w:jc w:val="center"/>
        <w:rPr>
          <w:b/>
          <w:bCs/>
          <w:sz w:val="32"/>
          <w:szCs w:val="32"/>
        </w:rPr>
      </w:pPr>
      <w:r w:rsidRPr="00330548">
        <w:rPr>
          <w:b/>
          <w:bCs/>
          <w:sz w:val="32"/>
          <w:szCs w:val="32"/>
        </w:rPr>
        <w:t>Opis przedmiotu zamówienia</w:t>
      </w:r>
    </w:p>
    <w:p w14:paraId="7DA88F30" w14:textId="37498203" w:rsidR="00135E67" w:rsidRPr="008619B4" w:rsidRDefault="00220B76" w:rsidP="008619B4">
      <w:pPr>
        <w:jc w:val="center"/>
        <w:rPr>
          <w:sz w:val="24"/>
          <w:szCs w:val="24"/>
        </w:rPr>
      </w:pPr>
      <w:r w:rsidRPr="00330548">
        <w:rPr>
          <w:sz w:val="24"/>
          <w:szCs w:val="24"/>
        </w:rPr>
        <w:t>Przedmiotem zamówienia</w:t>
      </w:r>
      <w:r w:rsidR="00F32168" w:rsidRPr="00330548">
        <w:rPr>
          <w:sz w:val="24"/>
          <w:szCs w:val="24"/>
        </w:rPr>
        <w:t xml:space="preserve"> jest</w:t>
      </w:r>
      <w:r w:rsidR="00135E67">
        <w:rPr>
          <w:sz w:val="24"/>
          <w:szCs w:val="24"/>
        </w:rPr>
        <w:t>:</w:t>
      </w:r>
    </w:p>
    <w:p w14:paraId="0C5275C1" w14:textId="77777777" w:rsidR="00B552BB" w:rsidRDefault="00B552BB" w:rsidP="00135E67">
      <w:pPr>
        <w:pStyle w:val="Akapitzlist"/>
        <w:jc w:val="both"/>
        <w:rPr>
          <w:sz w:val="24"/>
          <w:szCs w:val="24"/>
        </w:rPr>
      </w:pPr>
    </w:p>
    <w:p w14:paraId="3BA6C86D" w14:textId="3389977B" w:rsidR="00661C38" w:rsidRPr="005D3AD4" w:rsidRDefault="00135E67" w:rsidP="00661C38">
      <w:pPr>
        <w:pStyle w:val="Akapitzlist"/>
        <w:numPr>
          <w:ilvl w:val="0"/>
          <w:numId w:val="6"/>
        </w:numPr>
        <w:ind w:left="709" w:hanging="425"/>
        <w:jc w:val="both"/>
        <w:rPr>
          <w:sz w:val="24"/>
          <w:szCs w:val="24"/>
          <w:u w:val="single"/>
        </w:rPr>
      </w:pPr>
      <w:r w:rsidRPr="005D3AD4">
        <w:rPr>
          <w:b/>
          <w:bCs/>
          <w:sz w:val="24"/>
          <w:szCs w:val="24"/>
        </w:rPr>
        <w:t xml:space="preserve">Dostawa </w:t>
      </w:r>
      <w:r w:rsidR="00AE106D" w:rsidRPr="005D3AD4">
        <w:rPr>
          <w:b/>
          <w:bCs/>
          <w:sz w:val="24"/>
          <w:szCs w:val="24"/>
        </w:rPr>
        <w:t>1</w:t>
      </w:r>
      <w:r w:rsidR="00E53688" w:rsidRPr="005D3AD4">
        <w:rPr>
          <w:b/>
          <w:bCs/>
          <w:sz w:val="24"/>
          <w:szCs w:val="24"/>
        </w:rPr>
        <w:t>0</w:t>
      </w:r>
      <w:r w:rsidR="00960578" w:rsidRPr="005D3AD4">
        <w:rPr>
          <w:b/>
          <w:bCs/>
          <w:sz w:val="24"/>
          <w:szCs w:val="24"/>
        </w:rPr>
        <w:t xml:space="preserve"> par </w:t>
      </w:r>
      <w:r w:rsidR="00AE106D" w:rsidRPr="005D3AD4">
        <w:rPr>
          <w:b/>
          <w:bCs/>
          <w:sz w:val="24"/>
          <w:szCs w:val="24"/>
        </w:rPr>
        <w:t xml:space="preserve">butów służbowych skórzanych Black Eagle Tactical 2.1 GTX niskich (typ A) </w:t>
      </w:r>
    </w:p>
    <w:p w14:paraId="4CED51A8" w14:textId="77777777" w:rsidR="005D3AD4" w:rsidRPr="005D3AD4" w:rsidRDefault="005D3AD4" w:rsidP="005D3AD4">
      <w:pPr>
        <w:pStyle w:val="Akapitzlist"/>
        <w:ind w:left="709"/>
        <w:jc w:val="both"/>
        <w:rPr>
          <w:sz w:val="24"/>
          <w:szCs w:val="24"/>
          <w:u w:val="single"/>
        </w:rPr>
      </w:pPr>
    </w:p>
    <w:p w14:paraId="5EF7BF28" w14:textId="2C4A5B8C" w:rsidR="00135E67" w:rsidRDefault="00135E67" w:rsidP="00661C38">
      <w:pPr>
        <w:pStyle w:val="Akapitzlist"/>
        <w:ind w:left="709"/>
        <w:jc w:val="both"/>
        <w:rPr>
          <w:sz w:val="24"/>
          <w:szCs w:val="24"/>
          <w:u w:val="single"/>
        </w:rPr>
      </w:pPr>
      <w:r w:rsidRPr="00B552BB">
        <w:rPr>
          <w:sz w:val="24"/>
          <w:szCs w:val="24"/>
          <w:u w:val="single"/>
        </w:rPr>
        <w:t>Wymagania:</w:t>
      </w:r>
    </w:p>
    <w:p w14:paraId="4124652E" w14:textId="77777777" w:rsidR="00661C38" w:rsidRPr="00B552BB" w:rsidRDefault="00661C38" w:rsidP="00661C38">
      <w:pPr>
        <w:pStyle w:val="Akapitzlist"/>
        <w:ind w:left="709"/>
        <w:jc w:val="both"/>
        <w:rPr>
          <w:sz w:val="24"/>
          <w:szCs w:val="24"/>
          <w:u w:val="single"/>
        </w:rPr>
      </w:pPr>
    </w:p>
    <w:p w14:paraId="484CB61C" w14:textId="08857C1D" w:rsidR="00135E67" w:rsidRDefault="00AE106D" w:rsidP="00135E67">
      <w:pPr>
        <w:pStyle w:val="Akapitzlist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Zgodnie z wymaganiami technicznymi Komendy Głównej Państwowej Straży Pożarnej w Warszawie z 2021 roku</w:t>
      </w:r>
      <w:r w:rsidRPr="00AE106D">
        <w:t xml:space="preserve"> </w:t>
      </w:r>
      <w:r w:rsidRPr="00AE106D">
        <w:rPr>
          <w:sz w:val="24"/>
          <w:szCs w:val="24"/>
        </w:rPr>
        <w:t>dla obuwia służbowego skórzanego</w:t>
      </w:r>
      <w:r>
        <w:rPr>
          <w:sz w:val="24"/>
          <w:szCs w:val="24"/>
        </w:rPr>
        <w:t>.</w:t>
      </w:r>
    </w:p>
    <w:p w14:paraId="75BAEA6C" w14:textId="77777777" w:rsidR="002B3F63" w:rsidRDefault="002B3F63" w:rsidP="00960578">
      <w:pPr>
        <w:ind w:firstLine="708"/>
        <w:jc w:val="both"/>
        <w:rPr>
          <w:b/>
          <w:bCs/>
          <w:sz w:val="24"/>
          <w:szCs w:val="24"/>
        </w:rPr>
      </w:pPr>
    </w:p>
    <w:p w14:paraId="70BDBBFE" w14:textId="689D4DB4" w:rsidR="00135E67" w:rsidRDefault="00960578" w:rsidP="00960578">
      <w:pPr>
        <w:ind w:firstLine="708"/>
        <w:jc w:val="both"/>
        <w:rPr>
          <w:b/>
          <w:bCs/>
          <w:sz w:val="24"/>
          <w:szCs w:val="24"/>
        </w:rPr>
      </w:pPr>
      <w:r w:rsidRPr="00960578">
        <w:rPr>
          <w:b/>
          <w:bCs/>
          <w:sz w:val="24"/>
          <w:szCs w:val="24"/>
        </w:rPr>
        <w:t>Rozmiary:</w:t>
      </w:r>
    </w:p>
    <w:p w14:paraId="232F8A8C" w14:textId="3CC08121" w:rsidR="00537290" w:rsidRPr="005D3AD4" w:rsidRDefault="00537290" w:rsidP="00960578">
      <w:pPr>
        <w:ind w:firstLine="708"/>
        <w:jc w:val="both"/>
        <w:rPr>
          <w:sz w:val="24"/>
          <w:szCs w:val="24"/>
        </w:rPr>
      </w:pPr>
      <w:r w:rsidRPr="005D3AD4">
        <w:rPr>
          <w:sz w:val="24"/>
          <w:szCs w:val="24"/>
        </w:rPr>
        <w:t xml:space="preserve">46- </w:t>
      </w:r>
      <w:r w:rsidR="005D3AD4" w:rsidRPr="005D3AD4">
        <w:rPr>
          <w:sz w:val="24"/>
          <w:szCs w:val="24"/>
        </w:rPr>
        <w:t>1 para</w:t>
      </w:r>
    </w:p>
    <w:p w14:paraId="6CD6A49C" w14:textId="26C8F9EF" w:rsidR="00537290" w:rsidRPr="005D3AD4" w:rsidRDefault="00537290" w:rsidP="00960578">
      <w:pPr>
        <w:ind w:firstLine="708"/>
        <w:jc w:val="both"/>
        <w:rPr>
          <w:sz w:val="24"/>
          <w:szCs w:val="24"/>
        </w:rPr>
      </w:pPr>
      <w:r w:rsidRPr="005D3AD4">
        <w:rPr>
          <w:sz w:val="24"/>
          <w:szCs w:val="24"/>
        </w:rPr>
        <w:t>45- 3 pary</w:t>
      </w:r>
    </w:p>
    <w:p w14:paraId="16A56999" w14:textId="58E2C2D2" w:rsidR="00960578" w:rsidRPr="005D3AD4" w:rsidRDefault="00960578" w:rsidP="00960578">
      <w:pPr>
        <w:ind w:left="702" w:firstLine="6"/>
        <w:jc w:val="both"/>
        <w:rPr>
          <w:sz w:val="24"/>
          <w:szCs w:val="24"/>
        </w:rPr>
      </w:pPr>
      <w:r w:rsidRPr="005D3AD4">
        <w:rPr>
          <w:sz w:val="24"/>
          <w:szCs w:val="24"/>
        </w:rPr>
        <w:t xml:space="preserve">44 </w:t>
      </w:r>
      <w:r w:rsidR="00537290" w:rsidRPr="005D3AD4">
        <w:rPr>
          <w:sz w:val="24"/>
          <w:szCs w:val="24"/>
        </w:rPr>
        <w:t>–</w:t>
      </w:r>
      <w:r w:rsidRPr="005D3AD4">
        <w:rPr>
          <w:sz w:val="24"/>
          <w:szCs w:val="24"/>
        </w:rPr>
        <w:t xml:space="preserve"> </w:t>
      </w:r>
      <w:r w:rsidR="00537290" w:rsidRPr="005D3AD4">
        <w:rPr>
          <w:sz w:val="24"/>
          <w:szCs w:val="24"/>
        </w:rPr>
        <w:t>1 para</w:t>
      </w:r>
    </w:p>
    <w:p w14:paraId="02454CA4" w14:textId="23FCD7A6" w:rsidR="00B552BB" w:rsidRDefault="00960578" w:rsidP="00960578">
      <w:pPr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43 - </w:t>
      </w:r>
      <w:r w:rsidR="005D3AD4">
        <w:rPr>
          <w:sz w:val="24"/>
          <w:szCs w:val="24"/>
        </w:rPr>
        <w:t>3</w:t>
      </w:r>
      <w:r w:rsidRPr="00960578">
        <w:rPr>
          <w:sz w:val="24"/>
          <w:szCs w:val="24"/>
        </w:rPr>
        <w:t xml:space="preserve"> pary </w:t>
      </w:r>
    </w:p>
    <w:p w14:paraId="69876355" w14:textId="6507B09B" w:rsidR="00AE106D" w:rsidRPr="00AE106D" w:rsidRDefault="00AE106D" w:rsidP="00AE106D">
      <w:pPr>
        <w:ind w:firstLine="702"/>
        <w:jc w:val="both"/>
        <w:rPr>
          <w:sz w:val="24"/>
          <w:szCs w:val="24"/>
        </w:rPr>
      </w:pPr>
      <w:r w:rsidRPr="00AE106D">
        <w:rPr>
          <w:sz w:val="24"/>
          <w:szCs w:val="24"/>
        </w:rPr>
        <w:t>4</w:t>
      </w:r>
      <w:r>
        <w:rPr>
          <w:sz w:val="24"/>
          <w:szCs w:val="24"/>
        </w:rPr>
        <w:t>2</w:t>
      </w:r>
      <w:r w:rsidRPr="00AE106D">
        <w:rPr>
          <w:sz w:val="24"/>
          <w:szCs w:val="24"/>
        </w:rPr>
        <w:t xml:space="preserve"> - </w:t>
      </w:r>
      <w:r w:rsidR="005D3AD4">
        <w:rPr>
          <w:sz w:val="24"/>
          <w:szCs w:val="24"/>
        </w:rPr>
        <w:t>2</w:t>
      </w:r>
      <w:r w:rsidRPr="00AE106D">
        <w:rPr>
          <w:sz w:val="24"/>
          <w:szCs w:val="24"/>
        </w:rPr>
        <w:t xml:space="preserve"> pary</w:t>
      </w:r>
    </w:p>
    <w:p w14:paraId="1D9A0D07" w14:textId="77777777" w:rsidR="005D3AD4" w:rsidRDefault="005D3AD4" w:rsidP="00AE106D">
      <w:pPr>
        <w:ind w:firstLine="702"/>
        <w:jc w:val="both"/>
        <w:rPr>
          <w:sz w:val="24"/>
          <w:szCs w:val="24"/>
        </w:rPr>
      </w:pPr>
    </w:p>
    <w:p w14:paraId="51A7C331" w14:textId="3444E737" w:rsidR="005D3AD4" w:rsidRPr="005D3AD4" w:rsidRDefault="005D3AD4" w:rsidP="005D3AD4">
      <w:pPr>
        <w:pStyle w:val="Akapitzlist"/>
        <w:numPr>
          <w:ilvl w:val="0"/>
          <w:numId w:val="6"/>
        </w:numPr>
        <w:ind w:left="709" w:hanging="349"/>
        <w:jc w:val="both"/>
        <w:rPr>
          <w:b/>
          <w:bCs/>
          <w:sz w:val="24"/>
          <w:szCs w:val="24"/>
        </w:rPr>
      </w:pPr>
      <w:r w:rsidRPr="005D3AD4">
        <w:rPr>
          <w:b/>
          <w:bCs/>
          <w:sz w:val="24"/>
          <w:szCs w:val="24"/>
        </w:rPr>
        <w:t xml:space="preserve">Dostawa 8 par butów służbowych tekstylnych Black Eagle Athletic 2.1 GTX  niskich (typ A)    </w:t>
      </w:r>
    </w:p>
    <w:p w14:paraId="2BF80665" w14:textId="77777777" w:rsidR="005D3AD4" w:rsidRPr="005D3AD4" w:rsidRDefault="005D3AD4" w:rsidP="005D3AD4">
      <w:pPr>
        <w:ind w:firstLine="702"/>
        <w:jc w:val="both"/>
        <w:rPr>
          <w:sz w:val="24"/>
          <w:szCs w:val="24"/>
        </w:rPr>
      </w:pPr>
    </w:p>
    <w:p w14:paraId="341000EC" w14:textId="47EF5F2F" w:rsidR="005D3AD4" w:rsidRPr="003E4151" w:rsidRDefault="005D3AD4" w:rsidP="00E80548">
      <w:pPr>
        <w:ind w:firstLine="702"/>
        <w:jc w:val="both"/>
        <w:rPr>
          <w:sz w:val="24"/>
          <w:szCs w:val="24"/>
          <w:u w:val="single"/>
        </w:rPr>
      </w:pPr>
      <w:r w:rsidRPr="003E4151">
        <w:rPr>
          <w:sz w:val="24"/>
          <w:szCs w:val="24"/>
          <w:u w:val="single"/>
        </w:rPr>
        <w:t>Wymagania:</w:t>
      </w:r>
    </w:p>
    <w:p w14:paraId="650020B8" w14:textId="6D4E47DC" w:rsidR="005D3AD4" w:rsidRPr="005D3AD4" w:rsidRDefault="005D3AD4" w:rsidP="005D3AD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D3AD4">
        <w:rPr>
          <w:sz w:val="24"/>
          <w:szCs w:val="24"/>
        </w:rPr>
        <w:t>Zgodnie z wymaganiami technicznymi Komendy Głównej Państwowej Straży Pożarnej w Warszawie z 2021 roku dla obuwia służbowego tekstylnego.</w:t>
      </w:r>
    </w:p>
    <w:p w14:paraId="50F41B85" w14:textId="77777777" w:rsidR="005D3AD4" w:rsidRPr="005D3AD4" w:rsidRDefault="005D3AD4" w:rsidP="005D3AD4">
      <w:pPr>
        <w:ind w:firstLine="702"/>
        <w:jc w:val="both"/>
        <w:rPr>
          <w:sz w:val="24"/>
          <w:szCs w:val="24"/>
        </w:rPr>
      </w:pPr>
    </w:p>
    <w:p w14:paraId="3FD08DA4" w14:textId="77777777" w:rsidR="005D3AD4" w:rsidRPr="005D3AD4" w:rsidRDefault="005D3AD4" w:rsidP="005D3AD4">
      <w:pPr>
        <w:ind w:firstLine="702"/>
        <w:jc w:val="both"/>
        <w:rPr>
          <w:b/>
          <w:bCs/>
          <w:sz w:val="24"/>
          <w:szCs w:val="24"/>
        </w:rPr>
      </w:pPr>
      <w:r w:rsidRPr="005D3AD4">
        <w:rPr>
          <w:b/>
          <w:bCs/>
          <w:sz w:val="24"/>
          <w:szCs w:val="24"/>
        </w:rPr>
        <w:t>Rozmiary:</w:t>
      </w:r>
    </w:p>
    <w:p w14:paraId="3ED69BA1" w14:textId="211FF7AD" w:rsidR="005D3AD4" w:rsidRPr="005D3AD4" w:rsidRDefault="005D3AD4" w:rsidP="005D3AD4">
      <w:pPr>
        <w:ind w:firstLine="702"/>
        <w:jc w:val="both"/>
        <w:rPr>
          <w:sz w:val="24"/>
          <w:szCs w:val="24"/>
        </w:rPr>
      </w:pPr>
      <w:r w:rsidRPr="005D3AD4">
        <w:rPr>
          <w:sz w:val="24"/>
          <w:szCs w:val="24"/>
        </w:rPr>
        <w:t xml:space="preserve">46- </w:t>
      </w:r>
      <w:r>
        <w:rPr>
          <w:sz w:val="24"/>
          <w:szCs w:val="24"/>
        </w:rPr>
        <w:t xml:space="preserve"> 1 para</w:t>
      </w:r>
    </w:p>
    <w:p w14:paraId="4A1D3B2A" w14:textId="226887BF" w:rsidR="005D3AD4" w:rsidRPr="005D3AD4" w:rsidRDefault="005D3AD4" w:rsidP="005D3AD4">
      <w:pPr>
        <w:ind w:firstLine="702"/>
        <w:jc w:val="both"/>
        <w:rPr>
          <w:sz w:val="24"/>
          <w:szCs w:val="24"/>
        </w:rPr>
      </w:pPr>
      <w:r w:rsidRPr="005D3AD4">
        <w:rPr>
          <w:sz w:val="24"/>
          <w:szCs w:val="24"/>
        </w:rPr>
        <w:t xml:space="preserve">45- </w:t>
      </w:r>
      <w:r>
        <w:rPr>
          <w:sz w:val="24"/>
          <w:szCs w:val="24"/>
        </w:rPr>
        <w:t>1 para</w:t>
      </w:r>
    </w:p>
    <w:p w14:paraId="15A5F67F" w14:textId="35B269B1" w:rsidR="005D3AD4" w:rsidRPr="005D3AD4" w:rsidRDefault="005D3AD4" w:rsidP="005D3AD4">
      <w:pPr>
        <w:ind w:firstLine="702"/>
        <w:jc w:val="both"/>
        <w:rPr>
          <w:sz w:val="24"/>
          <w:szCs w:val="24"/>
        </w:rPr>
      </w:pPr>
      <w:r w:rsidRPr="005D3AD4">
        <w:rPr>
          <w:sz w:val="24"/>
          <w:szCs w:val="24"/>
        </w:rPr>
        <w:t xml:space="preserve">43 </w:t>
      </w:r>
      <w:r>
        <w:rPr>
          <w:sz w:val="24"/>
          <w:szCs w:val="24"/>
        </w:rPr>
        <w:t>–</w:t>
      </w:r>
      <w:r w:rsidRPr="005D3A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5D3AD4">
        <w:rPr>
          <w:sz w:val="24"/>
          <w:szCs w:val="24"/>
        </w:rPr>
        <w:t>par</w:t>
      </w:r>
      <w:r>
        <w:rPr>
          <w:sz w:val="24"/>
          <w:szCs w:val="24"/>
        </w:rPr>
        <w:t>a</w:t>
      </w:r>
      <w:r w:rsidRPr="005D3AD4">
        <w:rPr>
          <w:sz w:val="24"/>
          <w:szCs w:val="24"/>
        </w:rPr>
        <w:t xml:space="preserve"> </w:t>
      </w:r>
    </w:p>
    <w:p w14:paraId="1AEE13EC" w14:textId="77777777" w:rsidR="005D3AD4" w:rsidRPr="005D3AD4" w:rsidRDefault="005D3AD4" w:rsidP="005D3AD4">
      <w:pPr>
        <w:ind w:firstLine="702"/>
        <w:jc w:val="both"/>
        <w:rPr>
          <w:sz w:val="24"/>
          <w:szCs w:val="24"/>
        </w:rPr>
      </w:pPr>
      <w:r w:rsidRPr="005D3AD4">
        <w:rPr>
          <w:sz w:val="24"/>
          <w:szCs w:val="24"/>
        </w:rPr>
        <w:t>42 - 4 pary</w:t>
      </w:r>
    </w:p>
    <w:p w14:paraId="267B4218" w14:textId="7B070DDC" w:rsidR="005D3AD4" w:rsidRDefault="005D3AD4" w:rsidP="005D3AD4">
      <w:pPr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>38 –</w:t>
      </w:r>
      <w:r w:rsidRPr="005D3AD4">
        <w:rPr>
          <w:sz w:val="24"/>
          <w:szCs w:val="24"/>
        </w:rPr>
        <w:t xml:space="preserve"> </w:t>
      </w:r>
      <w:r>
        <w:rPr>
          <w:sz w:val="24"/>
          <w:szCs w:val="24"/>
        </w:rPr>
        <w:t>1 para</w:t>
      </w:r>
    </w:p>
    <w:sectPr w:rsidR="005D3AD4" w:rsidSect="00552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906"/>
    <w:multiLevelType w:val="hybridMultilevel"/>
    <w:tmpl w:val="C79C4730"/>
    <w:lvl w:ilvl="0" w:tplc="8DAC8BE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D4053"/>
    <w:multiLevelType w:val="hybridMultilevel"/>
    <w:tmpl w:val="92DA40A6"/>
    <w:lvl w:ilvl="0" w:tplc="D798765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25FE27FB"/>
    <w:multiLevelType w:val="hybridMultilevel"/>
    <w:tmpl w:val="2ACEA57E"/>
    <w:lvl w:ilvl="0" w:tplc="1256D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25EE9"/>
    <w:multiLevelType w:val="hybridMultilevel"/>
    <w:tmpl w:val="D3F28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6570F"/>
    <w:multiLevelType w:val="hybridMultilevel"/>
    <w:tmpl w:val="19621F92"/>
    <w:lvl w:ilvl="0" w:tplc="5DFAD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C6EC1"/>
    <w:multiLevelType w:val="hybridMultilevel"/>
    <w:tmpl w:val="ADFC3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637A8"/>
    <w:multiLevelType w:val="hybridMultilevel"/>
    <w:tmpl w:val="DAC41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1EAD"/>
    <w:multiLevelType w:val="hybridMultilevel"/>
    <w:tmpl w:val="35AC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67591">
    <w:abstractNumId w:val="7"/>
  </w:num>
  <w:num w:numId="2" w16cid:durableId="2144152060">
    <w:abstractNumId w:val="5"/>
  </w:num>
  <w:num w:numId="3" w16cid:durableId="1669482185">
    <w:abstractNumId w:val="0"/>
  </w:num>
  <w:num w:numId="4" w16cid:durableId="922375729">
    <w:abstractNumId w:val="6"/>
  </w:num>
  <w:num w:numId="5" w16cid:durableId="2023970097">
    <w:abstractNumId w:val="2"/>
  </w:num>
  <w:num w:numId="6" w16cid:durableId="1263686368">
    <w:abstractNumId w:val="4"/>
  </w:num>
  <w:num w:numId="7" w16cid:durableId="1235892647">
    <w:abstractNumId w:val="1"/>
  </w:num>
  <w:num w:numId="8" w16cid:durableId="1632707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69"/>
    <w:rsid w:val="00084EA5"/>
    <w:rsid w:val="00135E67"/>
    <w:rsid w:val="00220B76"/>
    <w:rsid w:val="00261FA6"/>
    <w:rsid w:val="002B3F63"/>
    <w:rsid w:val="003172DB"/>
    <w:rsid w:val="00330548"/>
    <w:rsid w:val="003E4151"/>
    <w:rsid w:val="00463F88"/>
    <w:rsid w:val="0048178E"/>
    <w:rsid w:val="004C0602"/>
    <w:rsid w:val="00537290"/>
    <w:rsid w:val="005523E4"/>
    <w:rsid w:val="00591F6F"/>
    <w:rsid w:val="005D3AD4"/>
    <w:rsid w:val="0063687B"/>
    <w:rsid w:val="00661C38"/>
    <w:rsid w:val="00832898"/>
    <w:rsid w:val="008619B4"/>
    <w:rsid w:val="00870C82"/>
    <w:rsid w:val="00960578"/>
    <w:rsid w:val="00A14FDE"/>
    <w:rsid w:val="00A7374F"/>
    <w:rsid w:val="00AD4331"/>
    <w:rsid w:val="00AE106D"/>
    <w:rsid w:val="00B552BB"/>
    <w:rsid w:val="00BC72E9"/>
    <w:rsid w:val="00BE6198"/>
    <w:rsid w:val="00C20C69"/>
    <w:rsid w:val="00C75A2C"/>
    <w:rsid w:val="00D3077E"/>
    <w:rsid w:val="00DB4668"/>
    <w:rsid w:val="00E53688"/>
    <w:rsid w:val="00E80548"/>
    <w:rsid w:val="00F32168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2778"/>
  <w15:chartTrackingRefBased/>
  <w15:docId w15:val="{7381AC9F-25A7-4A67-927D-BCF4B08D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R.Janczur (KP PSP Proszowice)</dc:creator>
  <cp:keywords/>
  <dc:description/>
  <cp:lastModifiedBy>KP PSP</cp:lastModifiedBy>
  <cp:revision>23</cp:revision>
  <cp:lastPrinted>2023-04-12T12:22:00Z</cp:lastPrinted>
  <dcterms:created xsi:type="dcterms:W3CDTF">2023-02-28T13:20:00Z</dcterms:created>
  <dcterms:modified xsi:type="dcterms:W3CDTF">2024-09-17T13:01:00Z</dcterms:modified>
</cp:coreProperties>
</file>