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B741" w14:textId="50992210" w:rsidR="00837EDD" w:rsidRDefault="006826F9" w:rsidP="006826F9">
      <w:pPr>
        <w:jc w:val="right"/>
        <w:rPr>
          <w:rFonts w:ascii="Times New Roman" w:hAnsi="Times New Roman" w:cs="Times New Roman"/>
          <w:sz w:val="24"/>
          <w:szCs w:val="24"/>
        </w:rPr>
      </w:pPr>
      <w:r w:rsidRPr="006826F9">
        <w:rPr>
          <w:rFonts w:ascii="Times New Roman" w:hAnsi="Times New Roman" w:cs="Times New Roman"/>
          <w:sz w:val="24"/>
          <w:szCs w:val="24"/>
        </w:rPr>
        <w:t>Świ</w:t>
      </w:r>
      <w:r>
        <w:rPr>
          <w:rFonts w:ascii="Times New Roman" w:hAnsi="Times New Roman" w:cs="Times New Roman"/>
          <w:sz w:val="24"/>
          <w:szCs w:val="24"/>
        </w:rPr>
        <w:t>dnica, 08.07.2024 r.</w:t>
      </w:r>
    </w:p>
    <w:p w14:paraId="67AFE9B7" w14:textId="77777777" w:rsidR="006826F9" w:rsidRDefault="006826F9">
      <w:pPr>
        <w:rPr>
          <w:rFonts w:ascii="Times New Roman" w:hAnsi="Times New Roman" w:cs="Times New Roman"/>
          <w:sz w:val="24"/>
          <w:szCs w:val="24"/>
        </w:rPr>
      </w:pPr>
    </w:p>
    <w:p w14:paraId="17E4798B" w14:textId="393EFBE0" w:rsidR="006826F9" w:rsidRPr="006826F9" w:rsidRDefault="006826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826F9">
        <w:rPr>
          <w:rFonts w:ascii="Times New Roman" w:hAnsi="Times New Roman" w:cs="Times New Roman"/>
          <w:b/>
          <w:bCs/>
          <w:sz w:val="24"/>
          <w:szCs w:val="24"/>
        </w:rPr>
        <w:t xml:space="preserve"> Wszyscy Wykonawcy</w:t>
      </w:r>
    </w:p>
    <w:p w14:paraId="24A3CB05" w14:textId="77777777" w:rsidR="006826F9" w:rsidRDefault="006826F9">
      <w:pPr>
        <w:rPr>
          <w:rFonts w:ascii="Times New Roman" w:hAnsi="Times New Roman" w:cs="Times New Roman"/>
          <w:sz w:val="24"/>
          <w:szCs w:val="24"/>
        </w:rPr>
      </w:pPr>
    </w:p>
    <w:p w14:paraId="148638EC" w14:textId="77BC9170" w:rsidR="006826F9" w:rsidRPr="006826F9" w:rsidRDefault="006826F9" w:rsidP="006826F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26F9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Pytania i odpowiedzi do SWZ</w:t>
      </w:r>
    </w:p>
    <w:p w14:paraId="36CEC7B6" w14:textId="77777777" w:rsidR="006826F9" w:rsidRDefault="006826F9">
      <w:pPr>
        <w:rPr>
          <w:rFonts w:ascii="Times New Roman" w:hAnsi="Times New Roman" w:cs="Times New Roman"/>
          <w:sz w:val="24"/>
          <w:szCs w:val="24"/>
        </w:rPr>
      </w:pPr>
    </w:p>
    <w:p w14:paraId="49204EDA" w14:textId="400EF3EA" w:rsidR="006826F9" w:rsidRDefault="006826F9" w:rsidP="006826F9">
      <w:pPr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6826F9">
        <w:rPr>
          <w:rFonts w:ascii="Times New Roman" w:hAnsi="Times New Roman" w:cs="Times New Roman"/>
          <w:sz w:val="24"/>
          <w:szCs w:val="24"/>
        </w:rPr>
        <w:t xml:space="preserve">Dot. Postępowania o udzielenie zamówienia publicznego P-68/VII/24 </w:t>
      </w:r>
      <w:r w:rsidRPr="006826F9">
        <w:rPr>
          <w:rFonts w:ascii="Times New Roman" w:eastAsia="MS Mincho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„Bystrzyca - udrożnienie  rzeki  w  obrębie  stopnia wodnego Kraszowice – rejon ul. Przyjaźni w Świdnicy”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.</w:t>
      </w:r>
    </w:p>
    <w:p w14:paraId="3930521E" w14:textId="77777777" w:rsidR="006826F9" w:rsidRDefault="006826F9" w:rsidP="006826F9">
      <w:pPr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14:paraId="05E84053" w14:textId="77777777" w:rsidR="006826F9" w:rsidRPr="00B14611" w:rsidRDefault="006826F9" w:rsidP="00682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514">
        <w:rPr>
          <w:rFonts w:ascii="Times New Roman" w:hAnsi="Times New Roman"/>
          <w:sz w:val="24"/>
          <w:szCs w:val="24"/>
        </w:rPr>
        <w:t xml:space="preserve">Zamawiający – </w:t>
      </w:r>
      <w:r w:rsidRPr="005A3514">
        <w:rPr>
          <w:rFonts w:ascii="Times New Roman" w:hAnsi="Times New Roman"/>
          <w:color w:val="000000"/>
          <w:sz w:val="24"/>
          <w:szCs w:val="24"/>
        </w:rPr>
        <w:t xml:space="preserve">Gmina Miasto Świdnica </w:t>
      </w:r>
      <w:r w:rsidRPr="00C010DD">
        <w:rPr>
          <w:rFonts w:ascii="Times New Roman" w:hAnsi="Times New Roman"/>
          <w:sz w:val="24"/>
          <w:szCs w:val="24"/>
        </w:rPr>
        <w:t xml:space="preserve">na podstawie art. </w:t>
      </w:r>
      <w:r>
        <w:rPr>
          <w:rFonts w:ascii="Times New Roman" w:hAnsi="Times New Roman"/>
          <w:sz w:val="24"/>
          <w:szCs w:val="24"/>
        </w:rPr>
        <w:t>284</w:t>
      </w:r>
      <w:r w:rsidRPr="00C010DD">
        <w:rPr>
          <w:rFonts w:ascii="Times New Roman" w:hAnsi="Times New Roman"/>
          <w:sz w:val="24"/>
          <w:szCs w:val="24"/>
        </w:rPr>
        <w:t xml:space="preserve"> ust. 2 ustawy </w:t>
      </w:r>
      <w:r w:rsidRPr="00C010DD">
        <w:rPr>
          <w:rFonts w:ascii="Times New Roman" w:hAnsi="Times New Roman"/>
          <w:color w:val="000000"/>
          <w:sz w:val="24"/>
          <w:szCs w:val="24"/>
        </w:rPr>
        <w:t>z</w:t>
      </w:r>
      <w:r w:rsidRPr="00C010DD">
        <w:rPr>
          <w:rFonts w:ascii="Times New Roman" w:hAnsi="Times New Roman"/>
          <w:sz w:val="24"/>
          <w:szCs w:val="24"/>
        </w:rPr>
        <w:t xml:space="preserve"> </w:t>
      </w:r>
      <w:r w:rsidRPr="00C010DD">
        <w:rPr>
          <w:rFonts w:ascii="Times New Roman" w:hAnsi="Times New Roman"/>
          <w:color w:val="000000"/>
          <w:sz w:val="24"/>
          <w:szCs w:val="24"/>
        </w:rPr>
        <w:t>dnia 11 września 2019 r. Prawo zamówień publicznych (t.j. Dz. U. z 2023 r., poz. 1605 z późn. zm.), zwanej dalej „ustawą Pzp”, zawiadamia, że w przedmiotowym postępowaniu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514">
        <w:rPr>
          <w:rFonts w:ascii="Times New Roman" w:hAnsi="Times New Roman"/>
          <w:color w:val="000000"/>
          <w:sz w:val="24"/>
          <w:szCs w:val="24"/>
        </w:rPr>
        <w:t>wpłynęły pytania dotyczące treści Specyfikacji Warunków Zamówienia, zwanej dalej „SWZ”.</w:t>
      </w:r>
    </w:p>
    <w:p w14:paraId="39F85A6A" w14:textId="77777777" w:rsidR="006826F9" w:rsidRPr="00857E51" w:rsidRDefault="006826F9" w:rsidP="006826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3514">
        <w:rPr>
          <w:rFonts w:ascii="Times New Roman" w:hAnsi="Times New Roman"/>
          <w:color w:val="000000"/>
          <w:sz w:val="24"/>
          <w:szCs w:val="24"/>
        </w:rPr>
        <w:t>Poniżej treść pytań wraz z odpowiedziami.</w:t>
      </w:r>
    </w:p>
    <w:p w14:paraId="07B15912" w14:textId="77777777" w:rsidR="006826F9" w:rsidRPr="005A3514" w:rsidRDefault="006826F9" w:rsidP="006826F9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A351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Pytanie nr 1</w:t>
      </w:r>
    </w:p>
    <w:p w14:paraId="37B6B7F9" w14:textId="28202A1A" w:rsidR="006826F9" w:rsidRDefault="006826F9" w:rsidP="006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o wyjaśnienie nieścisłości w zapisie dotyczącym wymagań wobec kierownika robót budowlanych z uprawnieniami o specjalności konstrukcyjno-budowlanej.</w:t>
      </w:r>
    </w:p>
    <w:p w14:paraId="5FB23B8D" w14:textId="77777777" w:rsidR="006826F9" w:rsidRDefault="006826F9" w:rsidP="006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VIII pkt. 1.2.4a SWZ wymaga uprawnień budowlanych o specjalności konstrukcyjno-budowlanej, natomiast w dziale XXII pkt. 1 oraz formularzu oferty widnieje zapis o doświadczeniu związanym z realizacją robót ziemnych lub melioracyjnych.</w:t>
      </w:r>
    </w:p>
    <w:p w14:paraId="6AEFFD0A" w14:textId="77777777" w:rsidR="0095034D" w:rsidRDefault="006826F9" w:rsidP="006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zaakceptuje kierownika budowy z uprawnieniami o specjalności konstrukcyjno-budowlanej w ograniczonym zakresie</w:t>
      </w:r>
      <w:r w:rsidR="0095034D">
        <w:rPr>
          <w:rFonts w:ascii="Times New Roman" w:hAnsi="Times New Roman" w:cs="Times New Roman"/>
          <w:sz w:val="24"/>
          <w:szCs w:val="24"/>
        </w:rPr>
        <w:t xml:space="preserve"> ale posiadającego uprawnienia w pełnym zakresie w nadzorowaniu robót melioracyjnych oraz posiadającego ponad 5-letnie doświadczenie w kierowaniu robotami hydrotechnicznymi.</w:t>
      </w:r>
    </w:p>
    <w:p w14:paraId="795FDB14" w14:textId="77777777" w:rsidR="0095034D" w:rsidRDefault="0095034D" w:rsidP="006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047B1" w14:textId="77777777" w:rsidR="0095034D" w:rsidRPr="0095034D" w:rsidRDefault="0095034D" w:rsidP="006826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34D">
        <w:rPr>
          <w:rFonts w:ascii="Times New Roman" w:hAnsi="Times New Roman" w:cs="Times New Roman"/>
          <w:b/>
          <w:bCs/>
          <w:sz w:val="24"/>
          <w:szCs w:val="24"/>
        </w:rPr>
        <w:t>Odpowiedź nr 1</w:t>
      </w:r>
    </w:p>
    <w:p w14:paraId="183FF5E2" w14:textId="77777777" w:rsidR="0095034D" w:rsidRDefault="0095034D" w:rsidP="006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DE9FB" w14:textId="3A690135" w:rsidR="0088282C" w:rsidRDefault="0095034D" w:rsidP="006230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2F4">
        <w:rPr>
          <w:rFonts w:ascii="Times New Roman" w:hAnsi="Times New Roman" w:cs="Times New Roman"/>
          <w:b/>
          <w:bCs/>
          <w:sz w:val="24"/>
          <w:szCs w:val="24"/>
        </w:rPr>
        <w:t>Zamawiający informuje, że uzna warunek w</w:t>
      </w:r>
      <w:r w:rsidR="003852F4">
        <w:rPr>
          <w:rFonts w:ascii="Times New Roman" w:hAnsi="Times New Roman" w:cs="Times New Roman"/>
          <w:b/>
          <w:bCs/>
          <w:sz w:val="24"/>
          <w:szCs w:val="24"/>
        </w:rPr>
        <w:t>skazany</w:t>
      </w:r>
      <w:r w:rsidRPr="003852F4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3852F4">
        <w:rPr>
          <w:rFonts w:ascii="Times New Roman" w:hAnsi="Times New Roman" w:cs="Times New Roman"/>
          <w:b/>
          <w:bCs/>
          <w:sz w:val="24"/>
          <w:szCs w:val="24"/>
        </w:rPr>
        <w:t>Rozd</w:t>
      </w:r>
      <w:r w:rsidRPr="003852F4">
        <w:rPr>
          <w:rFonts w:ascii="Times New Roman" w:hAnsi="Times New Roman" w:cs="Times New Roman"/>
          <w:b/>
          <w:bCs/>
          <w:sz w:val="24"/>
          <w:szCs w:val="24"/>
        </w:rPr>
        <w:t xml:space="preserve">ziale VIII pkt. 1.2.4a SWZ </w:t>
      </w:r>
      <w:r w:rsidR="006230ED">
        <w:rPr>
          <w:rFonts w:ascii="Times New Roman" w:hAnsi="Times New Roman" w:cs="Times New Roman"/>
          <w:b/>
          <w:bCs/>
          <w:sz w:val="24"/>
          <w:szCs w:val="24"/>
        </w:rPr>
        <w:t xml:space="preserve">także za spełniony, jeżeli w warunkach dysponowania osobami o wymaganych kwalifikacjach Wykonawca wykaże się dysponowaniem kierownikiem robót budowlanych z uprawnieniami budowlanymi o specjalności </w:t>
      </w:r>
      <w:r w:rsidR="0088282C" w:rsidRPr="003852F4">
        <w:rPr>
          <w:rFonts w:ascii="Times New Roman" w:hAnsi="Times New Roman" w:cs="Times New Roman"/>
          <w:b/>
          <w:bCs/>
          <w:sz w:val="24"/>
          <w:szCs w:val="24"/>
        </w:rPr>
        <w:t>inżynieryjnej</w:t>
      </w:r>
      <w:r w:rsidR="003852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82C" w:rsidRPr="003852F4">
        <w:rPr>
          <w:rFonts w:ascii="Times New Roman" w:hAnsi="Times New Roman" w:cs="Times New Roman"/>
          <w:b/>
          <w:bCs/>
          <w:sz w:val="24"/>
          <w:szCs w:val="24"/>
        </w:rPr>
        <w:t>hydrotechnicznej</w:t>
      </w:r>
      <w:r w:rsidR="006230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C754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230ED">
        <w:rPr>
          <w:rFonts w:ascii="Times New Roman" w:hAnsi="Times New Roman" w:cs="Times New Roman"/>
          <w:b/>
          <w:bCs/>
          <w:sz w:val="24"/>
          <w:szCs w:val="24"/>
        </w:rPr>
        <w:t xml:space="preserve">pod </w:t>
      </w:r>
      <w:r w:rsidR="00AC7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0ED">
        <w:rPr>
          <w:rFonts w:ascii="Times New Roman" w:hAnsi="Times New Roman" w:cs="Times New Roman"/>
          <w:b/>
          <w:bCs/>
          <w:sz w:val="24"/>
          <w:szCs w:val="24"/>
        </w:rPr>
        <w:t>warunkiem</w:t>
      </w:r>
      <w:r w:rsidR="00AC7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0ED">
        <w:rPr>
          <w:rFonts w:ascii="Times New Roman" w:hAnsi="Times New Roman" w:cs="Times New Roman"/>
          <w:b/>
          <w:bCs/>
          <w:sz w:val="24"/>
          <w:szCs w:val="24"/>
        </w:rPr>
        <w:t xml:space="preserve"> posiadania</w:t>
      </w:r>
      <w:r w:rsidR="00AC7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0ED">
        <w:rPr>
          <w:rFonts w:ascii="Times New Roman" w:hAnsi="Times New Roman" w:cs="Times New Roman"/>
          <w:b/>
          <w:bCs/>
          <w:sz w:val="24"/>
          <w:szCs w:val="24"/>
        </w:rPr>
        <w:t xml:space="preserve"> minimum </w:t>
      </w:r>
      <w:r w:rsidR="00AC7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0ED">
        <w:rPr>
          <w:rFonts w:ascii="Times New Roman" w:hAnsi="Times New Roman" w:cs="Times New Roman"/>
          <w:b/>
          <w:bCs/>
          <w:sz w:val="24"/>
          <w:szCs w:val="24"/>
        </w:rPr>
        <w:t>dwuletniego</w:t>
      </w:r>
      <w:r w:rsidR="00AC7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0ED">
        <w:rPr>
          <w:rFonts w:ascii="Times New Roman" w:hAnsi="Times New Roman" w:cs="Times New Roman"/>
          <w:b/>
          <w:bCs/>
          <w:sz w:val="24"/>
          <w:szCs w:val="24"/>
        </w:rPr>
        <w:t xml:space="preserve"> doświadczenia i minimum średniego wykształcenia</w:t>
      </w:r>
      <w:r w:rsidR="003852F4" w:rsidRPr="003852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5D01A3" w14:textId="77777777" w:rsidR="00AC754C" w:rsidRDefault="00AC754C" w:rsidP="006230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E1B6" w14:textId="056F1C63" w:rsidR="006230ED" w:rsidRPr="003852F4" w:rsidRDefault="006230ED" w:rsidP="006230ED">
      <w:pPr>
        <w:jc w:val="both"/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Jednocześnie Zamawiający prostuje oczywistą omyłkę w Załączniku nr </w:t>
      </w:r>
      <w:r w:rsidR="00AC754C">
        <w:rPr>
          <w:rFonts w:ascii="Times New Roman" w:hAnsi="Times New Roman" w:cs="Times New Roman"/>
          <w:b/>
          <w:bCs/>
          <w:sz w:val="24"/>
          <w:szCs w:val="24"/>
        </w:rPr>
        <w:t>2b do SWZ, poprzez dodanie poprawionej wersji oświadczenia.</w:t>
      </w:r>
    </w:p>
    <w:p w14:paraId="7E075606" w14:textId="63C845F2" w:rsidR="006826F9" w:rsidRDefault="0095034D" w:rsidP="006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4D">
        <w:rPr>
          <w:rFonts w:ascii="Times New Roman" w:hAnsi="Times New Roman" w:cs="Times New Roman"/>
          <w:sz w:val="24"/>
          <w:szCs w:val="24"/>
        </w:rPr>
        <w:t xml:space="preserve"> </w:t>
      </w:r>
      <w:r w:rsidR="003004A3">
        <w:rPr>
          <w:rFonts w:ascii="Times New Roman" w:hAnsi="Times New Roman" w:cs="Times New Roman"/>
          <w:sz w:val="24"/>
          <w:szCs w:val="24"/>
        </w:rPr>
        <w:tab/>
      </w:r>
    </w:p>
    <w:p w14:paraId="794F9C4D" w14:textId="4C114185" w:rsidR="003004A3" w:rsidRDefault="003004A3" w:rsidP="006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Wydziału</w:t>
      </w:r>
    </w:p>
    <w:p w14:paraId="4B3FA9AA" w14:textId="7C215BB6" w:rsidR="003004A3" w:rsidRPr="0095034D" w:rsidRDefault="003004A3" w:rsidP="006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Maciej Gleba</w:t>
      </w:r>
    </w:p>
    <w:sectPr w:rsidR="003004A3" w:rsidRPr="00950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F"/>
    <w:multiLevelType w:val="multilevel"/>
    <w:tmpl w:val="0000002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30"/>
    <w:multiLevelType w:val="multilevel"/>
    <w:tmpl w:val="000000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C295558"/>
    <w:multiLevelType w:val="hybridMultilevel"/>
    <w:tmpl w:val="02166E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AB70B8"/>
    <w:multiLevelType w:val="hybridMultilevel"/>
    <w:tmpl w:val="D0E21352"/>
    <w:lvl w:ilvl="0" w:tplc="1E9494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38091">
    <w:abstractNumId w:val="3"/>
  </w:num>
  <w:num w:numId="2" w16cid:durableId="1813600562">
    <w:abstractNumId w:val="0"/>
  </w:num>
  <w:num w:numId="3" w16cid:durableId="510874145">
    <w:abstractNumId w:val="1"/>
  </w:num>
  <w:num w:numId="4" w16cid:durableId="319500076">
    <w:abstractNumId w:val="2"/>
  </w:num>
  <w:num w:numId="5" w16cid:durableId="885215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0"/>
    <w:rsid w:val="003004A3"/>
    <w:rsid w:val="003852F4"/>
    <w:rsid w:val="006230ED"/>
    <w:rsid w:val="006826F9"/>
    <w:rsid w:val="00746B20"/>
    <w:rsid w:val="007D2C59"/>
    <w:rsid w:val="00837EDD"/>
    <w:rsid w:val="0088282C"/>
    <w:rsid w:val="0095034D"/>
    <w:rsid w:val="00A36D9F"/>
    <w:rsid w:val="00A44EB0"/>
    <w:rsid w:val="00AC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5022"/>
  <w15:chartTrackingRefBased/>
  <w15:docId w15:val="{2896B8D5-E4AD-42AB-86C1-8B689535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5034D"/>
  </w:style>
  <w:style w:type="paragraph" w:styleId="Akapitzlist">
    <w:name w:val="List Paragraph"/>
    <w:basedOn w:val="Normalny"/>
    <w:link w:val="AkapitzlistZnak"/>
    <w:uiPriority w:val="34"/>
    <w:qFormat/>
    <w:rsid w:val="0095034D"/>
    <w:pPr>
      <w:spacing w:line="276" w:lineRule="auto"/>
      <w:ind w:left="720"/>
      <w:contextualSpacing/>
    </w:pPr>
    <w:rPr>
      <w:rFonts w:ascii="Calibri" w:eastAsia="Times New Roman" w:hAnsi="Calibri" w:cs="Times New Roman"/>
      <w:kern w:val="0"/>
      <w:sz w:val="21"/>
      <w:szCs w:val="21"/>
      <w:lang w:eastAsia="pl-PL"/>
      <w14:ligatures w14:val="none"/>
    </w:rPr>
  </w:style>
  <w:style w:type="paragraph" w:customStyle="1" w:styleId="Normalny1">
    <w:name w:val="Normalny1"/>
    <w:rsid w:val="0095034D"/>
    <w:pPr>
      <w:widowControl w:val="0"/>
      <w:suppressAutoHyphens/>
      <w:spacing w:line="100" w:lineRule="atLeast"/>
      <w:textAlignment w:val="baseline"/>
    </w:pPr>
    <w:rPr>
      <w:rFonts w:ascii="Arial Narrow" w:eastAsia="SimSun" w:hAnsi="Arial Narrow" w:cs="Tahoma"/>
      <w:kern w:val="1"/>
      <w:lang w:eastAsia="ar-SA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5034D"/>
    <w:rPr>
      <w:rFonts w:ascii="Calibri" w:eastAsia="Times New Roman" w:hAnsi="Calibri" w:cs="Times New Roman"/>
      <w:kern w:val="0"/>
      <w:sz w:val="21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Kozłowski</dc:creator>
  <cp:keywords/>
  <dc:description/>
  <cp:lastModifiedBy>Izabela Fecko</cp:lastModifiedBy>
  <cp:revision>3</cp:revision>
  <cp:lastPrinted>2024-07-08T10:49:00Z</cp:lastPrinted>
  <dcterms:created xsi:type="dcterms:W3CDTF">2024-07-08T09:54:00Z</dcterms:created>
  <dcterms:modified xsi:type="dcterms:W3CDTF">2024-07-08T11:16:00Z</dcterms:modified>
</cp:coreProperties>
</file>