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267E" w14:paraId="70F5FBAA" w14:textId="77777777" w:rsidTr="0072267E">
        <w:tc>
          <w:tcPr>
            <w:tcW w:w="4531" w:type="dxa"/>
          </w:tcPr>
          <w:p w14:paraId="210E36AD" w14:textId="25259219" w:rsidR="0072267E" w:rsidRDefault="0072267E" w:rsidP="00226DF4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C06C8F">
              <w:rPr>
                <w:rFonts w:asciiTheme="minorHAnsi" w:hAnsiTheme="minorHAnsi"/>
                <w:bCs/>
              </w:rPr>
              <w:t>Projekt umowy</w:t>
            </w:r>
          </w:p>
        </w:tc>
        <w:tc>
          <w:tcPr>
            <w:tcW w:w="4531" w:type="dxa"/>
          </w:tcPr>
          <w:p w14:paraId="3954455E" w14:textId="7AD121AF" w:rsidR="0072267E" w:rsidRDefault="0072267E" w:rsidP="0072267E">
            <w:pPr>
              <w:spacing w:after="0" w:line="240" w:lineRule="auto"/>
              <w:jc w:val="right"/>
              <w:rPr>
                <w:rFonts w:asciiTheme="minorHAnsi" w:hAnsiTheme="minorHAnsi"/>
                <w:bCs/>
              </w:rPr>
            </w:pPr>
            <w:r>
              <w:rPr>
                <w:rFonts w:asciiTheme="minorHAnsi" w:eastAsia="SimSun" w:hAnsiTheme="minorHAnsi"/>
                <w:b/>
                <w:i/>
                <w:kern w:val="2"/>
                <w:lang w:eastAsia="hi-IN" w:bidi="hi-IN"/>
              </w:rPr>
              <w:t>Załącznik nr 4A</w:t>
            </w:r>
            <w:r w:rsidRPr="00C06C8F">
              <w:rPr>
                <w:rFonts w:asciiTheme="minorHAnsi" w:eastAsia="SimSun" w:hAnsiTheme="minorHAnsi"/>
                <w:b/>
                <w:i/>
                <w:kern w:val="2"/>
                <w:lang w:eastAsia="hi-IN" w:bidi="hi-IN"/>
              </w:rPr>
              <w:t xml:space="preserve"> do</w:t>
            </w:r>
            <w:r w:rsidRPr="00C06C8F">
              <w:rPr>
                <w:rFonts w:asciiTheme="minorHAnsi" w:eastAsia="SimSun" w:hAnsiTheme="minorHAnsi"/>
                <w:b/>
                <w:i/>
                <w:kern w:val="2"/>
                <w:sz w:val="22"/>
                <w:szCs w:val="22"/>
                <w:lang w:eastAsia="hi-IN" w:bidi="hi-IN"/>
              </w:rPr>
              <w:t xml:space="preserve"> SWZ</w:t>
            </w:r>
          </w:p>
        </w:tc>
      </w:tr>
    </w:tbl>
    <w:p w14:paraId="05CDD9E4" w14:textId="77777777" w:rsidR="0072267E" w:rsidRDefault="0072267E" w:rsidP="00226DF4">
      <w:pPr>
        <w:spacing w:after="0" w:line="240" w:lineRule="auto"/>
        <w:rPr>
          <w:rFonts w:asciiTheme="minorHAnsi" w:hAnsiTheme="minorHAnsi"/>
          <w:bCs/>
        </w:rPr>
      </w:pPr>
    </w:p>
    <w:p w14:paraId="762563FA" w14:textId="5AD07023" w:rsidR="0096046A" w:rsidRPr="008E21DF" w:rsidRDefault="0096046A" w:rsidP="00962487">
      <w:pPr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 xml:space="preserve">UMOWA DZIERŻAWY </w:t>
      </w:r>
      <w:r w:rsidR="00EC5FE0" w:rsidRPr="008E21DF">
        <w:rPr>
          <w:rFonts w:asciiTheme="minorHAnsi" w:hAnsiTheme="minorHAnsi" w:cstheme="minorHAnsi"/>
        </w:rPr>
        <w:t xml:space="preserve">nr </w:t>
      </w:r>
      <w:r w:rsidR="00F5382A" w:rsidRPr="008E21DF">
        <w:rPr>
          <w:rFonts w:asciiTheme="minorHAnsi" w:hAnsiTheme="minorHAnsi" w:cstheme="minorHAnsi"/>
        </w:rPr>
        <w:t>………/</w:t>
      </w:r>
      <w:r w:rsidR="00962487">
        <w:rPr>
          <w:rFonts w:asciiTheme="minorHAnsi" w:hAnsiTheme="minorHAnsi" w:cstheme="minorHAnsi"/>
        </w:rPr>
        <w:t>42</w:t>
      </w:r>
      <w:r w:rsidR="00F5382A" w:rsidRPr="008E21DF">
        <w:rPr>
          <w:rFonts w:asciiTheme="minorHAnsi" w:hAnsiTheme="minorHAnsi" w:cstheme="minorHAnsi"/>
        </w:rPr>
        <w:t>/202</w:t>
      </w:r>
      <w:r w:rsidR="00962487">
        <w:rPr>
          <w:rFonts w:asciiTheme="minorHAnsi" w:hAnsiTheme="minorHAnsi" w:cstheme="minorHAnsi"/>
        </w:rPr>
        <w:t>5</w:t>
      </w:r>
    </w:p>
    <w:p w14:paraId="13796DA7" w14:textId="5EDC4565" w:rsidR="0096046A" w:rsidRPr="008E21DF" w:rsidRDefault="0096046A" w:rsidP="0096046A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 xml:space="preserve">Zawarta w dniu </w:t>
      </w:r>
      <w:r w:rsidR="00F5382A" w:rsidRPr="008E21DF">
        <w:rPr>
          <w:rFonts w:asciiTheme="minorHAnsi" w:hAnsiTheme="minorHAnsi" w:cstheme="minorHAnsi"/>
        </w:rPr>
        <w:t>……………….</w:t>
      </w:r>
      <w:r w:rsidRPr="008E21DF">
        <w:rPr>
          <w:rFonts w:asciiTheme="minorHAnsi" w:hAnsiTheme="minorHAnsi" w:cstheme="minorHAnsi"/>
        </w:rPr>
        <w:t xml:space="preserve"> roku pomiędzy:</w:t>
      </w:r>
    </w:p>
    <w:p w14:paraId="34704EA6" w14:textId="17E7A14C" w:rsidR="0096046A" w:rsidRPr="008E21DF" w:rsidRDefault="0096046A" w:rsidP="0096046A">
      <w:pPr>
        <w:spacing w:after="0"/>
        <w:jc w:val="both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  <w:b/>
        </w:rPr>
        <w:t xml:space="preserve">Świętokrzyskim Centrum Onkologii Samodzielnym Publicznym Zakładem Opieki Zdrowotnej </w:t>
      </w:r>
      <w:r w:rsidRPr="008E21DF">
        <w:rPr>
          <w:rFonts w:asciiTheme="minorHAnsi" w:hAnsiTheme="minorHAnsi" w:cstheme="minorHAnsi"/>
          <w:b/>
        </w:rPr>
        <w:br/>
        <w:t xml:space="preserve">w Kielcach </w:t>
      </w:r>
      <w:r w:rsidRPr="008E21DF">
        <w:rPr>
          <w:rFonts w:asciiTheme="minorHAnsi" w:hAnsiTheme="minorHAnsi" w:cstheme="minorHAnsi"/>
        </w:rPr>
        <w:t>z siedzibą w Kielcach, ul. </w:t>
      </w:r>
      <w:proofErr w:type="spellStart"/>
      <w:r w:rsidRPr="008E21DF">
        <w:rPr>
          <w:rFonts w:asciiTheme="minorHAnsi" w:hAnsiTheme="minorHAnsi" w:cstheme="minorHAnsi"/>
        </w:rPr>
        <w:t>Artwińskiego</w:t>
      </w:r>
      <w:proofErr w:type="spellEnd"/>
      <w:r w:rsidRPr="008E21DF">
        <w:rPr>
          <w:rFonts w:asciiTheme="minorHAnsi" w:hAnsiTheme="minorHAnsi" w:cstheme="minorHAnsi"/>
        </w:rPr>
        <w:t xml:space="preserve"> 3, 25-734 Kielce, REGON: </w:t>
      </w:r>
      <w:r w:rsidRPr="008E21DF">
        <w:rPr>
          <w:rFonts w:asciiTheme="minorHAnsi" w:hAnsiTheme="minorHAnsi" w:cstheme="minorHAnsi"/>
          <w:b/>
        </w:rPr>
        <w:t>001263233</w:t>
      </w:r>
      <w:r w:rsidRPr="008E21DF">
        <w:rPr>
          <w:rFonts w:asciiTheme="minorHAnsi" w:hAnsiTheme="minorHAnsi" w:cstheme="minorHAnsi"/>
        </w:rPr>
        <w:t xml:space="preserve">, NIP: </w:t>
      </w:r>
      <w:r w:rsidR="004D7355" w:rsidRPr="008E21DF">
        <w:rPr>
          <w:rFonts w:asciiTheme="minorHAnsi" w:hAnsiTheme="minorHAnsi" w:cstheme="minorHAnsi"/>
        </w:rPr>
        <w:br/>
      </w:r>
      <w:r w:rsidRPr="008E21DF">
        <w:rPr>
          <w:rFonts w:asciiTheme="minorHAnsi" w:hAnsiTheme="minorHAnsi" w:cstheme="minorHAnsi"/>
          <w:b/>
        </w:rPr>
        <w:t>959-12-94-907</w:t>
      </w:r>
      <w:r w:rsidRPr="008E21DF">
        <w:rPr>
          <w:rFonts w:asciiTheme="minorHAnsi" w:hAnsiTheme="minorHAnsi" w:cstheme="minorHAnsi"/>
        </w:rPr>
        <w:t>, zarejestrowanym w Krajowym Rejestrze Sądowym – w rejestrze</w:t>
      </w:r>
      <w:r w:rsidR="00B5334E">
        <w:rPr>
          <w:rFonts w:asciiTheme="minorHAnsi" w:hAnsiTheme="minorHAnsi" w:cstheme="minorHAnsi"/>
        </w:rPr>
        <w:t xml:space="preserve"> s</w:t>
      </w:r>
      <w:r w:rsidR="00B5334E" w:rsidRPr="00B5334E">
        <w:rPr>
          <w:rFonts w:asciiTheme="minorHAnsi" w:hAnsiTheme="minorHAnsi" w:cstheme="minorHAnsi"/>
        </w:rPr>
        <w:t>towarzyszeń</w:t>
      </w:r>
      <w:r w:rsidRPr="008E21DF">
        <w:rPr>
          <w:rFonts w:asciiTheme="minorHAnsi" w:hAnsiTheme="minorHAnsi" w:cstheme="minorHAnsi"/>
        </w:rPr>
        <w:t xml:space="preserve">,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</w:t>
      </w:r>
      <w:r w:rsidRPr="008E21DF">
        <w:rPr>
          <w:rFonts w:asciiTheme="minorHAnsi" w:hAnsiTheme="minorHAnsi" w:cstheme="minorHAnsi"/>
          <w:b/>
        </w:rPr>
        <w:t>„Dzierżawcą”,</w:t>
      </w:r>
      <w:r w:rsidRPr="008E21DF">
        <w:rPr>
          <w:rFonts w:asciiTheme="minorHAnsi" w:hAnsiTheme="minorHAnsi" w:cstheme="minorHAnsi"/>
        </w:rPr>
        <w:t xml:space="preserve"> w imieniu którego działa:</w:t>
      </w:r>
    </w:p>
    <w:p w14:paraId="53860BDF" w14:textId="77777777" w:rsidR="0096046A" w:rsidRPr="008E21DF" w:rsidRDefault="0096046A" w:rsidP="00DE4948">
      <w:pPr>
        <w:pStyle w:val="Akapitzlist"/>
        <w:numPr>
          <w:ilvl w:val="0"/>
          <w:numId w:val="47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Krzysztof </w:t>
      </w:r>
      <w:proofErr w:type="spellStart"/>
      <w:r w:rsidRPr="008E21DF">
        <w:rPr>
          <w:rFonts w:asciiTheme="minorHAnsi" w:hAnsiTheme="minorHAnsi" w:cstheme="minorHAnsi"/>
          <w:sz w:val="20"/>
          <w:szCs w:val="20"/>
        </w:rPr>
        <w:t>Falana</w:t>
      </w:r>
      <w:proofErr w:type="spellEnd"/>
      <w:r w:rsidRPr="008E21DF">
        <w:rPr>
          <w:rFonts w:asciiTheme="minorHAnsi" w:hAnsiTheme="minorHAnsi" w:cstheme="minorHAnsi"/>
          <w:sz w:val="20"/>
          <w:szCs w:val="20"/>
        </w:rPr>
        <w:t xml:space="preserve"> – z-ca Dyrektora ds. Prawno-Inwestycyjnych,</w:t>
      </w:r>
    </w:p>
    <w:p w14:paraId="5882547C" w14:textId="77777777" w:rsidR="0096046A" w:rsidRPr="008E21DF" w:rsidRDefault="0096046A" w:rsidP="00DE4948">
      <w:pPr>
        <w:pStyle w:val="Akapitzlist"/>
        <w:numPr>
          <w:ilvl w:val="0"/>
          <w:numId w:val="47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>Wioletta Krupa – Główny Księgowy,</w:t>
      </w:r>
    </w:p>
    <w:p w14:paraId="1AEFF729" w14:textId="77777777" w:rsidR="0096046A" w:rsidRPr="008E21DF" w:rsidRDefault="0096046A" w:rsidP="0096046A">
      <w:pPr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>a</w:t>
      </w:r>
    </w:p>
    <w:p w14:paraId="02E998C5" w14:textId="6B2734A1" w:rsidR="0096046A" w:rsidRPr="008E21DF" w:rsidRDefault="0096046A" w:rsidP="0096046A">
      <w:pPr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 xml:space="preserve"> ………………………………………</w:t>
      </w:r>
      <w:r w:rsidR="00261B3F" w:rsidRPr="008E21DF">
        <w:rPr>
          <w:rFonts w:asciiTheme="minorHAnsi" w:hAnsiTheme="minorHAnsi" w:cstheme="minorHAnsi"/>
        </w:rPr>
        <w:t>………………</w:t>
      </w:r>
      <w:r w:rsidRPr="008E21DF">
        <w:rPr>
          <w:rFonts w:asciiTheme="minorHAnsi" w:hAnsiTheme="minorHAnsi" w:cstheme="minorHAnsi"/>
        </w:rPr>
        <w:t xml:space="preserve">……………….. NIP ...................... REGON ................................. </w:t>
      </w:r>
    </w:p>
    <w:p w14:paraId="63B52D98" w14:textId="48DB0ABB" w:rsidR="0096046A" w:rsidRPr="008E21DF" w:rsidRDefault="0096046A" w:rsidP="0096046A">
      <w:pPr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 xml:space="preserve">zwanym dalej „Wydzierżawiającym”, reprezentowanym przez: - ....................................................................................................................... ....................................................................................................................... </w:t>
      </w:r>
    </w:p>
    <w:p w14:paraId="38A2FA0F" w14:textId="126D288B" w:rsidR="0096046A" w:rsidRPr="008E21DF" w:rsidRDefault="0096046A" w:rsidP="0096046A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>Strony zgodnie oświadczają, że umowa została zawarta na zasadach ustalonych ustawą z dnia 11 września 2019 roku – Prawo zamówień publicznych na podstawie wygranego postępowania w tryb</w:t>
      </w:r>
      <w:r w:rsidR="00261B3F" w:rsidRPr="008E21DF">
        <w:rPr>
          <w:rFonts w:asciiTheme="minorHAnsi" w:hAnsiTheme="minorHAnsi" w:cstheme="minorHAnsi"/>
        </w:rPr>
        <w:t>ie podstawowym wariant pierwszy</w:t>
      </w:r>
      <w:r w:rsidRPr="008E21DF">
        <w:rPr>
          <w:rFonts w:asciiTheme="minorHAnsi" w:hAnsiTheme="minorHAnsi" w:cstheme="minorHAnsi"/>
        </w:rPr>
        <w:t xml:space="preserve"> z dnia </w:t>
      </w:r>
      <w:r w:rsidR="00F5382A" w:rsidRPr="008E21DF">
        <w:rPr>
          <w:rFonts w:asciiTheme="minorHAnsi" w:hAnsiTheme="minorHAnsi" w:cstheme="minorHAnsi"/>
        </w:rPr>
        <w:t>…………………</w:t>
      </w:r>
      <w:r w:rsidRPr="008E21DF">
        <w:rPr>
          <w:rFonts w:asciiTheme="minorHAnsi" w:hAnsiTheme="minorHAnsi" w:cstheme="minorHAnsi"/>
        </w:rPr>
        <w:t xml:space="preserve"> roku na warunkach określonych w postępowaniu.</w:t>
      </w:r>
    </w:p>
    <w:p w14:paraId="5F5FE31F" w14:textId="77777777" w:rsidR="0096046A" w:rsidRPr="008E21DF" w:rsidRDefault="0096046A" w:rsidP="0096046A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>Strony zawarły umowę następującej treści:</w:t>
      </w:r>
    </w:p>
    <w:p w14:paraId="7C98F5A6" w14:textId="77777777" w:rsidR="0096046A" w:rsidRPr="008E21DF" w:rsidRDefault="0096046A" w:rsidP="0096046A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314D5E5" w14:textId="77777777" w:rsidR="0096046A" w:rsidRPr="008E21DF" w:rsidRDefault="0096046A" w:rsidP="003247C7">
      <w:pPr>
        <w:spacing w:after="0"/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>§ 1</w:t>
      </w:r>
    </w:p>
    <w:p w14:paraId="215E7DF2" w14:textId="77777777" w:rsidR="0096046A" w:rsidRPr="008E21DF" w:rsidRDefault="0096046A" w:rsidP="003247C7">
      <w:pPr>
        <w:spacing w:after="0"/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 xml:space="preserve"> PRZEDMIOT UMOWY</w:t>
      </w:r>
    </w:p>
    <w:p w14:paraId="411278E4" w14:textId="0FC0AC05" w:rsidR="0096046A" w:rsidRPr="008E21DF" w:rsidRDefault="0096046A" w:rsidP="00DE4948">
      <w:pPr>
        <w:pStyle w:val="Akapitzlist"/>
        <w:numPr>
          <w:ilvl w:val="0"/>
          <w:numId w:val="48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Przedmiotem umowy jest </w:t>
      </w:r>
      <w:r w:rsidRPr="008E21DF">
        <w:rPr>
          <w:rFonts w:asciiTheme="minorHAnsi" w:hAnsiTheme="minorHAnsi" w:cstheme="minorHAnsi"/>
          <w:b/>
          <w:sz w:val="20"/>
          <w:szCs w:val="20"/>
        </w:rPr>
        <w:t xml:space="preserve">…………………………………………….., </w:t>
      </w:r>
      <w:r w:rsidRPr="008E21DF">
        <w:rPr>
          <w:rFonts w:asciiTheme="minorHAnsi" w:hAnsiTheme="minorHAnsi" w:cstheme="minorHAnsi"/>
          <w:sz w:val="20"/>
          <w:szCs w:val="20"/>
        </w:rPr>
        <w:t>zwane</w:t>
      </w:r>
      <w:r w:rsidR="0072267E">
        <w:rPr>
          <w:rFonts w:asciiTheme="minorHAnsi" w:hAnsiTheme="minorHAnsi" w:cstheme="minorHAnsi"/>
          <w:sz w:val="20"/>
          <w:szCs w:val="20"/>
        </w:rPr>
        <w:t>j</w:t>
      </w:r>
      <w:r w:rsidRPr="008E21DF">
        <w:rPr>
          <w:rFonts w:asciiTheme="minorHAnsi" w:hAnsiTheme="minorHAnsi" w:cstheme="minorHAnsi"/>
          <w:sz w:val="20"/>
          <w:szCs w:val="20"/>
        </w:rPr>
        <w:t xml:space="preserve"> także dalej </w:t>
      </w:r>
      <w:r w:rsidRPr="008E21DF">
        <w:rPr>
          <w:rFonts w:asciiTheme="minorHAnsi" w:hAnsiTheme="minorHAnsi" w:cstheme="minorHAnsi"/>
          <w:b/>
          <w:sz w:val="20"/>
          <w:szCs w:val="20"/>
        </w:rPr>
        <w:t>„urządzeniami”</w:t>
      </w:r>
    </w:p>
    <w:p w14:paraId="7CB4A3B5" w14:textId="77777777" w:rsidR="0096046A" w:rsidRPr="008E21DF" w:rsidRDefault="0096046A" w:rsidP="00DE4948">
      <w:pPr>
        <w:pStyle w:val="Akapitzlist"/>
        <w:numPr>
          <w:ilvl w:val="0"/>
          <w:numId w:val="48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 zakres przedmiotu umowy wchodzi, w szczególności: </w:t>
      </w:r>
    </w:p>
    <w:p w14:paraId="38F951A3" w14:textId="09490978" w:rsidR="0096046A" w:rsidRPr="008E21DF" w:rsidRDefault="0096046A" w:rsidP="00DE4948">
      <w:pPr>
        <w:pStyle w:val="Akapitzlist"/>
        <w:numPr>
          <w:ilvl w:val="0"/>
          <w:numId w:val="49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dostarczenie rzeczy określonych w ust. 1 oraz montaż, instalacja, uruchomienie </w:t>
      </w:r>
      <w:r w:rsidRPr="008E21DF">
        <w:rPr>
          <w:rFonts w:asciiTheme="minorHAnsi" w:hAnsiTheme="minorHAnsi" w:cstheme="minorHAnsi"/>
          <w:sz w:val="20"/>
          <w:szCs w:val="20"/>
        </w:rPr>
        <w:br/>
        <w:t xml:space="preserve">i </w:t>
      </w:r>
      <w:proofErr w:type="spellStart"/>
      <w:r w:rsidRPr="008E21DF">
        <w:rPr>
          <w:rFonts w:asciiTheme="minorHAnsi" w:hAnsiTheme="minorHAnsi" w:cstheme="minorHAnsi"/>
          <w:sz w:val="20"/>
          <w:szCs w:val="20"/>
        </w:rPr>
        <w:t>zwalidowanie</w:t>
      </w:r>
      <w:proofErr w:type="spellEnd"/>
      <w:r w:rsidRPr="008E21DF">
        <w:rPr>
          <w:rFonts w:asciiTheme="minorHAnsi" w:hAnsiTheme="minorHAnsi" w:cstheme="minorHAnsi"/>
          <w:sz w:val="20"/>
          <w:szCs w:val="20"/>
        </w:rPr>
        <w:t xml:space="preserve"> urządzeń;</w:t>
      </w:r>
    </w:p>
    <w:p w14:paraId="4FBDAFDB" w14:textId="0D0344A1" w:rsidR="0096046A" w:rsidRPr="008E21DF" w:rsidRDefault="0096046A" w:rsidP="00DE4948">
      <w:pPr>
        <w:pStyle w:val="Akapitzlist"/>
        <w:numPr>
          <w:ilvl w:val="0"/>
          <w:numId w:val="49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nieodpłatne certyfikowane przeszkolenie personelu Wydzierżawiającego w zakresie obsługi </w:t>
      </w:r>
      <w:r w:rsidR="003247C7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i właściwego użytkowania urządzeń, zgodnie z zaleceniami producenta; </w:t>
      </w:r>
    </w:p>
    <w:p w14:paraId="3B105600" w14:textId="77777777" w:rsidR="0096046A" w:rsidRPr="008E21DF" w:rsidRDefault="0096046A" w:rsidP="00DE4948">
      <w:pPr>
        <w:pStyle w:val="Akapitzlist"/>
        <w:numPr>
          <w:ilvl w:val="0"/>
          <w:numId w:val="49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udzielenie gwarancji na urządzenia i świadczenie usług serwisowych w okresie gwarancji; </w:t>
      </w:r>
    </w:p>
    <w:p w14:paraId="7CC017FC" w14:textId="77777777" w:rsidR="0096046A" w:rsidRPr="008E21DF" w:rsidRDefault="0096046A" w:rsidP="00DE4948">
      <w:pPr>
        <w:pStyle w:val="Akapitzlist"/>
        <w:numPr>
          <w:ilvl w:val="0"/>
          <w:numId w:val="49"/>
        </w:numPr>
        <w:spacing w:after="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>wykonanie wszelkich innych usług i dostawa wszystkich innych rzeczy koniecznych dla należytego wykonania umowy;</w:t>
      </w:r>
    </w:p>
    <w:p w14:paraId="70652484" w14:textId="77777777" w:rsidR="0096046A" w:rsidRPr="008E21DF" w:rsidRDefault="0096046A" w:rsidP="00DE4948">
      <w:pPr>
        <w:numPr>
          <w:ilvl w:val="0"/>
          <w:numId w:val="49"/>
        </w:numPr>
        <w:autoSpaceDE w:val="0"/>
        <w:spacing w:after="0" w:line="240" w:lineRule="auto"/>
        <w:jc w:val="both"/>
        <w:rPr>
          <w:rFonts w:asciiTheme="minorHAnsi" w:eastAsia="Calibri" w:hAnsiTheme="minorHAnsi" w:cstheme="minorHAnsi"/>
        </w:rPr>
      </w:pPr>
      <w:r w:rsidRPr="008E21DF">
        <w:rPr>
          <w:rFonts w:asciiTheme="minorHAnsi" w:eastAsia="Calibri" w:hAnsiTheme="minorHAnsi" w:cstheme="minorHAnsi"/>
        </w:rPr>
        <w:t>Strony umowy przewidują świadczenie wsparcia serwisowego w trybie zdalnym poprzez szyfrowany, autoryzowany tunel VPN.</w:t>
      </w:r>
    </w:p>
    <w:p w14:paraId="7336D376" w14:textId="54E626CD" w:rsidR="0096046A" w:rsidRPr="008E21DF" w:rsidRDefault="0096046A" w:rsidP="00DE4948">
      <w:pPr>
        <w:numPr>
          <w:ilvl w:val="0"/>
          <w:numId w:val="49"/>
        </w:numPr>
        <w:autoSpaceDE w:val="0"/>
        <w:spacing w:after="0" w:line="240" w:lineRule="auto"/>
        <w:jc w:val="both"/>
        <w:rPr>
          <w:rFonts w:asciiTheme="minorHAnsi" w:eastAsia="Calibri" w:hAnsiTheme="minorHAnsi" w:cstheme="minorHAnsi"/>
        </w:rPr>
      </w:pPr>
      <w:r w:rsidRPr="008E21DF">
        <w:rPr>
          <w:rFonts w:asciiTheme="minorHAnsi" w:eastAsia="Calibri" w:hAnsiTheme="minorHAnsi" w:cstheme="minorHAnsi"/>
        </w:rPr>
        <w:t>Metoda dostępu (protokoły, porty, aplikacje) do serwisowanych zasobów (np. SSH</w:t>
      </w:r>
      <w:r w:rsidR="008B39E7" w:rsidRPr="008E21DF">
        <w:rPr>
          <w:rFonts w:asciiTheme="minorHAnsi" w:eastAsia="Calibri" w:hAnsiTheme="minorHAnsi" w:cstheme="minorHAnsi"/>
        </w:rPr>
        <w:t xml:space="preserve">, VNC, RDP, HTTPS) Wykonawca </w:t>
      </w:r>
      <w:r w:rsidRPr="008E21DF">
        <w:rPr>
          <w:rFonts w:asciiTheme="minorHAnsi" w:eastAsia="Calibri" w:hAnsiTheme="minorHAnsi" w:cstheme="minorHAnsi"/>
        </w:rPr>
        <w:t>ustala z Działem Informatyki Zamawiającego.</w:t>
      </w:r>
    </w:p>
    <w:p w14:paraId="5799FC76" w14:textId="3900C1FA" w:rsidR="0096046A" w:rsidRPr="00962487" w:rsidRDefault="0096046A" w:rsidP="0096046A">
      <w:pPr>
        <w:numPr>
          <w:ilvl w:val="0"/>
          <w:numId w:val="49"/>
        </w:numPr>
        <w:autoSpaceDE w:val="0"/>
        <w:spacing w:after="0" w:line="240" w:lineRule="auto"/>
        <w:jc w:val="both"/>
        <w:rPr>
          <w:rFonts w:asciiTheme="minorHAnsi" w:eastAsia="Calibri" w:hAnsiTheme="minorHAnsi" w:cstheme="minorHAnsi"/>
        </w:rPr>
      </w:pPr>
      <w:r w:rsidRPr="008E21DF">
        <w:rPr>
          <w:rFonts w:asciiTheme="minorHAnsi" w:eastAsia="Calibri" w:hAnsiTheme="minorHAnsi" w:cstheme="minorHAnsi"/>
        </w:rPr>
        <w:t xml:space="preserve">Lista osób ze strony Wykonawcy upoważnionych do dostępu zdalnego stanowi załącznik do umowy powierzenia danych osobowych i może być aktualizowana w trakcie jej realizacji bez konieczności sporządzania aneksu.   </w:t>
      </w:r>
    </w:p>
    <w:p w14:paraId="49771083" w14:textId="77777777" w:rsidR="0096046A" w:rsidRPr="008E21DF" w:rsidRDefault="0096046A" w:rsidP="00962487">
      <w:pPr>
        <w:spacing w:after="0"/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 xml:space="preserve">§ 2 </w:t>
      </w:r>
    </w:p>
    <w:p w14:paraId="77C13CAA" w14:textId="77777777" w:rsidR="0096046A" w:rsidRPr="008E21DF" w:rsidRDefault="0096046A" w:rsidP="00962487">
      <w:pPr>
        <w:spacing w:after="0"/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>OŚWIADCZENIA WYDZIERŻAWIAJĄCEGO</w:t>
      </w:r>
    </w:p>
    <w:p w14:paraId="4B41461C" w14:textId="77777777" w:rsidR="0096046A" w:rsidRPr="008E21DF" w:rsidRDefault="0096046A" w:rsidP="00DE4948">
      <w:pPr>
        <w:pStyle w:val="Akapitzlist"/>
        <w:numPr>
          <w:ilvl w:val="0"/>
          <w:numId w:val="50"/>
        </w:numPr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Wydzierżawiający oświadcza, że posiada: </w:t>
      </w:r>
    </w:p>
    <w:p w14:paraId="222B7FDC" w14:textId="77777777" w:rsidR="0096046A" w:rsidRPr="008E21DF" w:rsidRDefault="0096046A" w:rsidP="00DE4948">
      <w:pPr>
        <w:pStyle w:val="Akapitzlist"/>
        <w:numPr>
          <w:ilvl w:val="0"/>
          <w:numId w:val="51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odpowiednią wiedzę, doświadczenie oraz potencjał techniczny i organizacyjny konieczne </w:t>
      </w:r>
      <w:r w:rsidRPr="008E21DF">
        <w:rPr>
          <w:rFonts w:asciiTheme="minorHAnsi" w:hAnsiTheme="minorHAnsi" w:cstheme="minorHAnsi"/>
          <w:sz w:val="20"/>
          <w:szCs w:val="20"/>
        </w:rPr>
        <w:br/>
        <w:t xml:space="preserve">do należytego wykonania przedmiotu umowy; </w:t>
      </w:r>
    </w:p>
    <w:p w14:paraId="79D4CCAC" w14:textId="77777777" w:rsidR="0096046A" w:rsidRPr="008E21DF" w:rsidRDefault="0096046A" w:rsidP="00DE4948">
      <w:pPr>
        <w:pStyle w:val="Akapitzlist"/>
        <w:numPr>
          <w:ilvl w:val="0"/>
          <w:numId w:val="51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jeżeli są wymagane przepisami prawa, odpowiednie koncesje, zezwolenia, zgody lub licencje albo wpisy do właściwych rejestrów uprawniające do prowadzenie działalności gospodarczej w zakresie objętym przedmiotem umowy. </w:t>
      </w:r>
    </w:p>
    <w:p w14:paraId="73BCD3B3" w14:textId="77777777" w:rsidR="0096046A" w:rsidRPr="008E21DF" w:rsidRDefault="0096046A" w:rsidP="00DE4948">
      <w:pPr>
        <w:pStyle w:val="Akapitzlist"/>
        <w:numPr>
          <w:ilvl w:val="0"/>
          <w:numId w:val="50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Wydzierżawiający oświadcza, że urządzenie/a będące przedmiotem umowy są: </w:t>
      </w:r>
    </w:p>
    <w:p w14:paraId="2E12658D" w14:textId="151F9446" w:rsidR="0096046A" w:rsidRPr="008E21DF" w:rsidRDefault="0096046A" w:rsidP="00DE4948">
      <w:pPr>
        <w:pStyle w:val="Akapitzlist"/>
        <w:numPr>
          <w:ilvl w:val="0"/>
          <w:numId w:val="52"/>
        </w:numPr>
        <w:spacing w:after="160" w:line="256" w:lineRule="auto"/>
        <w:ind w:left="1069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lastRenderedPageBreak/>
        <w:t xml:space="preserve">zgodne z opisem przedmiotu zamówienia zawartym w Specyfikacji Warunków Zamówienia (SWZ) </w:t>
      </w:r>
      <w:r w:rsidR="003247C7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i załącznikach do niego oraz ofertą. </w:t>
      </w:r>
    </w:p>
    <w:p w14:paraId="12CE9EE1" w14:textId="77777777" w:rsidR="0096046A" w:rsidRPr="008E21DF" w:rsidRDefault="0096046A" w:rsidP="00DE4948">
      <w:pPr>
        <w:pStyle w:val="Akapitzlist"/>
        <w:numPr>
          <w:ilvl w:val="0"/>
          <w:numId w:val="52"/>
        </w:numPr>
        <w:spacing w:after="160" w:line="256" w:lineRule="auto"/>
        <w:ind w:left="1069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wolne od wad technicznych, materiałowych, fizycznych i prawnych; </w:t>
      </w:r>
    </w:p>
    <w:p w14:paraId="1BB1CA40" w14:textId="77777777" w:rsidR="0096046A" w:rsidRPr="008E21DF" w:rsidRDefault="0096046A" w:rsidP="00DE4948">
      <w:pPr>
        <w:pStyle w:val="Akapitzlist"/>
        <w:numPr>
          <w:ilvl w:val="0"/>
          <w:numId w:val="52"/>
        </w:numPr>
        <w:spacing w:after="160" w:line="256" w:lineRule="auto"/>
        <w:ind w:left="1069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>kompletne i po zamontowaniu, zainstalowaniu, ustawieniu gotowe do używania zgodnie z ich przeznaczeniem bez konieczności ponoszenia przez Dzierżawcę dodatkowych nakładów finansowych, organizacyjnych lub technicznych.</w:t>
      </w:r>
    </w:p>
    <w:p w14:paraId="0EA8A8AF" w14:textId="77777777" w:rsidR="0096046A" w:rsidRPr="008E21DF" w:rsidRDefault="0096046A" w:rsidP="00DE4948">
      <w:pPr>
        <w:pStyle w:val="Akapitzlist"/>
        <w:numPr>
          <w:ilvl w:val="0"/>
          <w:numId w:val="50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Wydzierżawiający oświadcza, że urządzenie/a: </w:t>
      </w:r>
    </w:p>
    <w:p w14:paraId="775BF439" w14:textId="77880F21" w:rsidR="0096046A" w:rsidRPr="008E21DF" w:rsidRDefault="0096046A" w:rsidP="00DE4948">
      <w:pPr>
        <w:pStyle w:val="Akapitzlist"/>
        <w:numPr>
          <w:ilvl w:val="0"/>
          <w:numId w:val="53"/>
        </w:numPr>
        <w:spacing w:after="160" w:line="256" w:lineRule="auto"/>
        <w:ind w:left="1069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posiada wszelkie parametry techniczne oraz funkcje niezbędne do korzystania z niego zgodnie </w:t>
      </w:r>
      <w:r w:rsidR="003247C7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z jego przeznaczeniem; </w:t>
      </w:r>
    </w:p>
    <w:p w14:paraId="1DB526D2" w14:textId="39B94CB1" w:rsidR="0096046A" w:rsidRPr="008E21DF" w:rsidRDefault="0096046A" w:rsidP="00DE4948">
      <w:pPr>
        <w:pStyle w:val="Akapitzlist"/>
        <w:numPr>
          <w:ilvl w:val="0"/>
          <w:numId w:val="53"/>
        </w:numPr>
        <w:spacing w:after="160" w:line="256" w:lineRule="auto"/>
        <w:ind w:left="1069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odpowiada standardom jakościowym, funkcjonalnym i technicznym, wynikającym z jego funkcji </w:t>
      </w:r>
      <w:r w:rsidR="003247C7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i przeznaczenia; </w:t>
      </w:r>
    </w:p>
    <w:p w14:paraId="499F005C" w14:textId="77777777" w:rsidR="0096046A" w:rsidRPr="008E21DF" w:rsidRDefault="0096046A" w:rsidP="00DE4948">
      <w:pPr>
        <w:pStyle w:val="Akapitzlist"/>
        <w:numPr>
          <w:ilvl w:val="0"/>
          <w:numId w:val="53"/>
        </w:numPr>
        <w:spacing w:after="160" w:line="256" w:lineRule="auto"/>
        <w:ind w:left="1069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spełnia warunki zgodności uprawniającego do posługiwania się oznaczeniem CE zgodnie </w:t>
      </w:r>
      <w:r w:rsidRPr="008E21DF">
        <w:rPr>
          <w:rFonts w:asciiTheme="minorHAnsi" w:hAnsiTheme="minorHAnsi" w:cstheme="minorHAnsi"/>
          <w:sz w:val="20"/>
          <w:szCs w:val="20"/>
        </w:rPr>
        <w:br/>
        <w:t xml:space="preserve">z właściwymi przepisami; </w:t>
      </w:r>
    </w:p>
    <w:p w14:paraId="73DD9A7E" w14:textId="77777777" w:rsidR="0096046A" w:rsidRPr="008E21DF" w:rsidRDefault="0096046A" w:rsidP="00DE4948">
      <w:pPr>
        <w:pStyle w:val="Akapitzlist"/>
        <w:numPr>
          <w:ilvl w:val="0"/>
          <w:numId w:val="53"/>
        </w:numPr>
        <w:spacing w:after="160" w:line="256" w:lineRule="auto"/>
        <w:ind w:left="1069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gwarantuje bezpieczeństwo pacjentów oraz personelu medycznego; </w:t>
      </w:r>
    </w:p>
    <w:p w14:paraId="177CC225" w14:textId="77777777" w:rsidR="0096046A" w:rsidRPr="008E21DF" w:rsidRDefault="0096046A" w:rsidP="00DE4948">
      <w:pPr>
        <w:pStyle w:val="Akapitzlist"/>
        <w:numPr>
          <w:ilvl w:val="0"/>
          <w:numId w:val="53"/>
        </w:numPr>
        <w:spacing w:after="160" w:line="256" w:lineRule="auto"/>
        <w:ind w:left="1069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zapewnia wymagany poziom udzielanych świadczeń zdrowotnych; </w:t>
      </w:r>
    </w:p>
    <w:p w14:paraId="2830CE59" w14:textId="77777777" w:rsidR="0096046A" w:rsidRPr="008E21DF" w:rsidRDefault="0096046A" w:rsidP="00DE4948">
      <w:pPr>
        <w:pStyle w:val="Akapitzlist"/>
        <w:numPr>
          <w:ilvl w:val="0"/>
          <w:numId w:val="53"/>
        </w:numPr>
        <w:spacing w:after="160" w:line="256" w:lineRule="auto"/>
        <w:ind w:left="1069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Wydzierżawiającego do rozporządzenia nim. </w:t>
      </w:r>
    </w:p>
    <w:p w14:paraId="7368FC0E" w14:textId="14BFE4C4" w:rsidR="0096046A" w:rsidRPr="008E21DF" w:rsidRDefault="0096046A" w:rsidP="00DE4948">
      <w:pPr>
        <w:pStyle w:val="Akapitzlist"/>
        <w:numPr>
          <w:ilvl w:val="0"/>
          <w:numId w:val="50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Wydzierżawiający oświadcza, że urządzenie/a stanowiące przedmiot umowy są zgodne </w:t>
      </w:r>
      <w:r w:rsidR="00261B3F" w:rsidRPr="008E21DF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z właściwymi normami i przepisami prawa, w tym w szczególności w zakresie dopuszczenia do obrotu </w:t>
      </w:r>
      <w:r w:rsidR="003247C7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i użytkowania, zgodnie z ustawą z dnia </w:t>
      </w:r>
      <w:r w:rsidR="00241838" w:rsidRPr="008E21DF">
        <w:rPr>
          <w:rFonts w:asciiTheme="minorHAnsi" w:hAnsiTheme="minorHAnsi" w:cstheme="minorHAnsi"/>
          <w:sz w:val="20"/>
          <w:szCs w:val="20"/>
        </w:rPr>
        <w:t>7 kwietnia 2022</w:t>
      </w:r>
      <w:r w:rsidRPr="008E21DF">
        <w:rPr>
          <w:rFonts w:asciiTheme="minorHAnsi" w:hAnsiTheme="minorHAnsi" w:cstheme="minorHAnsi"/>
          <w:sz w:val="20"/>
          <w:szCs w:val="20"/>
        </w:rPr>
        <w:t xml:space="preserve"> roku o wyrobach medycznych, na co będzie posiadał przez cały okres obowiązywania umowy wszystkie aktualne dokumenty, a do przedstawienia których w terminie 5 dni będzie zobowiązany na pisemne żądanie Dzierżawcy (jeżeli dotyczy). </w:t>
      </w:r>
    </w:p>
    <w:p w14:paraId="1D9A891E" w14:textId="77777777" w:rsidR="0096046A" w:rsidRPr="008E21DF" w:rsidRDefault="0096046A" w:rsidP="00962487">
      <w:pPr>
        <w:spacing w:after="0"/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 xml:space="preserve">§ 3 </w:t>
      </w:r>
    </w:p>
    <w:p w14:paraId="4C8B0A41" w14:textId="77777777" w:rsidR="0096046A" w:rsidRPr="008E21DF" w:rsidRDefault="0096046A" w:rsidP="00962487">
      <w:pPr>
        <w:spacing w:after="0"/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>WARUNKI DOSTAWY I INSTALACJA</w:t>
      </w:r>
    </w:p>
    <w:p w14:paraId="0D154EF6" w14:textId="5BAABAF5" w:rsidR="0096046A" w:rsidRPr="008E21DF" w:rsidRDefault="0096046A" w:rsidP="003247C7">
      <w:pPr>
        <w:numPr>
          <w:ilvl w:val="0"/>
          <w:numId w:val="54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hAnsiTheme="minorHAnsi" w:cstheme="minorHAnsi"/>
          <w:snapToGrid w:val="0"/>
        </w:rPr>
      </w:pPr>
      <w:r w:rsidRPr="008E21DF">
        <w:rPr>
          <w:rFonts w:asciiTheme="minorHAnsi" w:hAnsiTheme="minorHAnsi" w:cstheme="minorHAnsi"/>
        </w:rPr>
        <w:t xml:space="preserve">Wydzierżawiający udostępni bezpłatnie protokoły komunikacyjne umożliwiające połączenie dostarczonych aparatów z siecią komputerową </w:t>
      </w:r>
      <w:r w:rsidR="007763BE" w:rsidRPr="008E21DF">
        <w:rPr>
          <w:rFonts w:asciiTheme="minorHAnsi" w:hAnsiTheme="minorHAnsi" w:cstheme="minorHAnsi"/>
        </w:rPr>
        <w:t>Kliniki Hematologii i Transplantacji Szpiku (Laboratorium Naukowe i Diagnostyczne).</w:t>
      </w:r>
    </w:p>
    <w:p w14:paraId="0582E3B3" w14:textId="77777777" w:rsidR="0096046A" w:rsidRPr="008E21DF" w:rsidRDefault="0096046A" w:rsidP="003247C7">
      <w:pPr>
        <w:numPr>
          <w:ilvl w:val="0"/>
          <w:numId w:val="54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hAnsiTheme="minorHAnsi" w:cstheme="minorHAnsi"/>
          <w:snapToGrid w:val="0"/>
        </w:rPr>
      </w:pPr>
      <w:r w:rsidRPr="008E21DF">
        <w:rPr>
          <w:rFonts w:asciiTheme="minorHAnsi" w:hAnsiTheme="minorHAnsi" w:cstheme="minorHAnsi"/>
        </w:rPr>
        <w:t>Wydzierżawiający,   jest zobowiązany  do dokonania  nieodpłatnie  dostrojenia urządzenia  do parametrów zaoferowanych odczynników, oraz  pokrycia ewentualnych  kosztów podłączenia  aparatury do istniejącego w ŚCO systemu informatycznego.</w:t>
      </w:r>
    </w:p>
    <w:p w14:paraId="09660393" w14:textId="32F4A0D5" w:rsidR="0096046A" w:rsidRPr="008E21DF" w:rsidRDefault="0096046A" w:rsidP="00DE4948">
      <w:pPr>
        <w:pStyle w:val="Akapitzlist"/>
        <w:numPr>
          <w:ilvl w:val="0"/>
          <w:numId w:val="54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Wstawienie i uruchomienie urządzenia/eń  nastąpi do </w:t>
      </w:r>
      <w:r w:rsidR="00237F92" w:rsidRPr="008E21DF">
        <w:rPr>
          <w:rFonts w:asciiTheme="minorHAnsi" w:hAnsiTheme="minorHAnsi" w:cstheme="minorHAnsi"/>
          <w:sz w:val="20"/>
          <w:szCs w:val="20"/>
        </w:rPr>
        <w:t>2</w:t>
      </w:r>
      <w:r w:rsidRPr="008E21DF">
        <w:rPr>
          <w:rFonts w:asciiTheme="minorHAnsi" w:hAnsiTheme="minorHAnsi" w:cstheme="minorHAnsi"/>
          <w:sz w:val="20"/>
          <w:szCs w:val="20"/>
        </w:rPr>
        <w:t xml:space="preserve"> tygodni od daty podpisania </w:t>
      </w:r>
      <w:r w:rsidR="007A1C2B">
        <w:rPr>
          <w:rFonts w:asciiTheme="minorHAnsi" w:hAnsiTheme="minorHAnsi" w:cstheme="minorHAnsi"/>
          <w:sz w:val="20"/>
          <w:szCs w:val="20"/>
        </w:rPr>
        <w:t xml:space="preserve">umowy </w:t>
      </w:r>
      <w:r w:rsidRPr="008E21DF">
        <w:rPr>
          <w:rFonts w:asciiTheme="minorHAnsi" w:hAnsiTheme="minorHAnsi" w:cstheme="minorHAnsi"/>
          <w:sz w:val="20"/>
          <w:szCs w:val="20"/>
        </w:rPr>
        <w:t xml:space="preserve">tj. </w:t>
      </w:r>
      <w:r w:rsidRPr="008E21DF">
        <w:rPr>
          <w:rFonts w:asciiTheme="minorHAnsi" w:hAnsiTheme="minorHAnsi" w:cstheme="minorHAnsi"/>
          <w:b/>
          <w:sz w:val="20"/>
          <w:szCs w:val="20"/>
        </w:rPr>
        <w:t>………………</w:t>
      </w:r>
      <w:r w:rsidR="00F1754F" w:rsidRPr="008E21DF">
        <w:rPr>
          <w:rFonts w:asciiTheme="minorHAnsi" w:hAnsiTheme="minorHAnsi" w:cstheme="minorHAnsi"/>
          <w:b/>
          <w:sz w:val="20"/>
          <w:szCs w:val="20"/>
        </w:rPr>
        <w:t>…..202</w:t>
      </w:r>
      <w:r w:rsidR="00237F92" w:rsidRPr="008E21DF">
        <w:rPr>
          <w:rFonts w:asciiTheme="minorHAnsi" w:hAnsiTheme="minorHAnsi" w:cstheme="minorHAnsi"/>
          <w:b/>
          <w:sz w:val="20"/>
          <w:szCs w:val="20"/>
        </w:rPr>
        <w:t>5</w:t>
      </w:r>
      <w:r w:rsidRPr="008E21DF">
        <w:rPr>
          <w:rFonts w:asciiTheme="minorHAnsi" w:hAnsiTheme="minorHAnsi" w:cstheme="minorHAnsi"/>
          <w:b/>
          <w:sz w:val="20"/>
          <w:szCs w:val="20"/>
        </w:rPr>
        <w:t xml:space="preserve"> roku. </w:t>
      </w:r>
    </w:p>
    <w:p w14:paraId="29A3E510" w14:textId="446823E3" w:rsidR="0096046A" w:rsidRPr="008E21DF" w:rsidRDefault="0096046A" w:rsidP="00DE4948">
      <w:pPr>
        <w:pStyle w:val="Akapitzlist"/>
        <w:numPr>
          <w:ilvl w:val="0"/>
          <w:numId w:val="54"/>
        </w:numPr>
        <w:spacing w:after="160" w:line="256" w:lineRule="auto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Urządzenia zostaną zainstalowane przez przeszkolonego przedstawiciela Wydzierżawiającego, </w:t>
      </w:r>
      <w:r w:rsidR="00BB4254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w miejscu wskazanym przez Dzierżawcę. </w:t>
      </w:r>
    </w:p>
    <w:p w14:paraId="0F97554E" w14:textId="51205EF3" w:rsidR="0096046A" w:rsidRPr="008E21DF" w:rsidRDefault="0096046A" w:rsidP="00DE4948">
      <w:pPr>
        <w:pStyle w:val="Akapitzlist"/>
        <w:numPr>
          <w:ilvl w:val="0"/>
          <w:numId w:val="54"/>
        </w:numPr>
        <w:spacing w:after="160" w:line="256" w:lineRule="auto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Przy odbiorze urządzeń Dzierżawca jest zobowiązany dokonać jego badania jakościowego, </w:t>
      </w:r>
      <w:r w:rsidR="003247C7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a o ujawnionych wadach aparatu niezwłocznie powiadomić Wydzierżawiającego na piśmie. </w:t>
      </w:r>
    </w:p>
    <w:p w14:paraId="3BB0578B" w14:textId="77777777" w:rsidR="0096046A" w:rsidRPr="008E21DF" w:rsidRDefault="0096046A" w:rsidP="00DE4948">
      <w:pPr>
        <w:pStyle w:val="Akapitzlist"/>
        <w:numPr>
          <w:ilvl w:val="0"/>
          <w:numId w:val="54"/>
        </w:numPr>
        <w:spacing w:after="160" w:line="256" w:lineRule="auto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>Instalacja urządzeń zostanie potwierdzona podpisanym przez obie strony Protokołem zdawczo-odbiorczym.</w:t>
      </w:r>
    </w:p>
    <w:p w14:paraId="771B50E6" w14:textId="77777777" w:rsidR="0096046A" w:rsidRPr="008E21DF" w:rsidRDefault="0096046A" w:rsidP="00DE4948">
      <w:pPr>
        <w:pStyle w:val="Akapitzlist"/>
        <w:numPr>
          <w:ilvl w:val="0"/>
          <w:numId w:val="54"/>
        </w:numPr>
        <w:spacing w:after="160" w:line="256" w:lineRule="auto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>Przez cały czas trwania umowy dzierżawy urządzenia pozostają własnością Wydzierżawiającego.</w:t>
      </w:r>
    </w:p>
    <w:p w14:paraId="6DFB8CDA" w14:textId="61E77474" w:rsidR="0096046A" w:rsidRPr="008E21DF" w:rsidRDefault="0096046A" w:rsidP="00DE4948">
      <w:pPr>
        <w:pStyle w:val="Akapitzlist"/>
        <w:numPr>
          <w:ilvl w:val="0"/>
          <w:numId w:val="54"/>
        </w:numPr>
        <w:spacing w:after="160" w:line="256" w:lineRule="auto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Wydzierżawiający przeprowadzi szkolenie pracowników Dzierżawcy z zakresu obsługi urządzeń </w:t>
      </w:r>
      <w:r w:rsidR="003247C7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w terminie ustalonym przez strony umowy. </w:t>
      </w:r>
    </w:p>
    <w:p w14:paraId="6657666D" w14:textId="5F681C1C" w:rsidR="0096046A" w:rsidRPr="008E21DF" w:rsidRDefault="0096046A" w:rsidP="003247C7">
      <w:pPr>
        <w:pStyle w:val="Akapitzlist"/>
        <w:numPr>
          <w:ilvl w:val="0"/>
          <w:numId w:val="54"/>
        </w:numPr>
        <w:spacing w:after="160" w:line="256" w:lineRule="auto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Wydzierżawiający udzieli personelowi Dzierżawcy wszelkich innych informacji niezbędnych </w:t>
      </w:r>
      <w:r w:rsidR="003247C7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>do</w:t>
      </w:r>
      <w:r w:rsidR="003247C7">
        <w:rPr>
          <w:rFonts w:asciiTheme="minorHAnsi" w:hAnsiTheme="minorHAnsi" w:cstheme="minorHAnsi"/>
          <w:sz w:val="20"/>
          <w:szCs w:val="20"/>
        </w:rPr>
        <w:t xml:space="preserve"> </w:t>
      </w:r>
      <w:r w:rsidRPr="008E21DF">
        <w:rPr>
          <w:rFonts w:asciiTheme="minorHAnsi" w:hAnsiTheme="minorHAnsi" w:cstheme="minorHAnsi"/>
          <w:sz w:val="20"/>
          <w:szCs w:val="20"/>
        </w:rPr>
        <w:t xml:space="preserve">prawidłowego korzystania z urządzeń oraz ich podstawowej konserwacji, drobnych napraw </w:t>
      </w:r>
      <w:r w:rsidR="003247C7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i przeglądów, które zgodnie z instrukcją użytkowania nie są zastrzeżone dla innych podmiotów. </w:t>
      </w:r>
    </w:p>
    <w:p w14:paraId="42015EB4" w14:textId="77777777" w:rsidR="0096046A" w:rsidRPr="008E21DF" w:rsidRDefault="0096046A" w:rsidP="00DE4948">
      <w:pPr>
        <w:pStyle w:val="Akapitzlist"/>
        <w:numPr>
          <w:ilvl w:val="0"/>
          <w:numId w:val="54"/>
        </w:numPr>
        <w:spacing w:after="160" w:line="256" w:lineRule="auto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Szkolenie personelu zostanie potwierdzone protokołem, zawierającym w szczególności zakres szkolenia (konspekt i odpisy materiałów przekazanych uczestnikom), datę i podpisy osób uczestniczących w szkoleniu oraz podpis osób szkolących. Protokół sporządza Wydzierżawiający. Protokół szkolenia podlega zatwierdzeniu przez Dzierżawcę. Dzierżawca może odmówić zatwierdzenia protokołu w sytuacji stwierdzenia niezgodności przeprowadzonego szkolenia z warunkami wynikającymi z umowy. </w:t>
      </w:r>
    </w:p>
    <w:p w14:paraId="499B09F0" w14:textId="508AFB64" w:rsidR="0096046A" w:rsidRPr="008E21DF" w:rsidRDefault="00940C0D" w:rsidP="00DE4948">
      <w:pPr>
        <w:pStyle w:val="Akapitzlist"/>
        <w:numPr>
          <w:ilvl w:val="0"/>
          <w:numId w:val="54"/>
        </w:numPr>
        <w:spacing w:after="160" w:line="256" w:lineRule="auto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Wydzierżawiający </w:t>
      </w:r>
      <w:r w:rsidR="0096046A" w:rsidRPr="008E21DF">
        <w:rPr>
          <w:rFonts w:asciiTheme="minorHAnsi" w:hAnsiTheme="minorHAnsi" w:cstheme="minorHAnsi"/>
          <w:sz w:val="20"/>
          <w:szCs w:val="20"/>
        </w:rPr>
        <w:t>zobowiązany jest dostarczyć wraz z urządzeniem, następujące dokumenty sporządzone w języku polskim (zgodnie z art. 1</w:t>
      </w:r>
      <w:r w:rsidR="007940B4" w:rsidRPr="008E21DF">
        <w:rPr>
          <w:rFonts w:asciiTheme="minorHAnsi" w:hAnsiTheme="minorHAnsi" w:cstheme="minorHAnsi"/>
          <w:sz w:val="20"/>
          <w:szCs w:val="20"/>
        </w:rPr>
        <w:t>2</w:t>
      </w:r>
      <w:r w:rsidR="0096046A" w:rsidRPr="008E21DF">
        <w:rPr>
          <w:rFonts w:asciiTheme="minorHAnsi" w:hAnsiTheme="minorHAnsi" w:cstheme="minorHAnsi"/>
          <w:sz w:val="20"/>
          <w:szCs w:val="20"/>
        </w:rPr>
        <w:t xml:space="preserve"> ust. 1 ustawy z dnia </w:t>
      </w:r>
      <w:r w:rsidR="007940B4" w:rsidRPr="008E21DF">
        <w:rPr>
          <w:rFonts w:asciiTheme="minorHAnsi" w:hAnsiTheme="minorHAnsi" w:cstheme="minorHAnsi"/>
          <w:sz w:val="20"/>
          <w:szCs w:val="20"/>
        </w:rPr>
        <w:t>07.04.2022</w:t>
      </w:r>
      <w:r w:rsidR="0096046A" w:rsidRPr="008E21DF">
        <w:rPr>
          <w:rFonts w:asciiTheme="minorHAnsi" w:hAnsiTheme="minorHAnsi" w:cstheme="minorHAnsi"/>
          <w:sz w:val="20"/>
          <w:szCs w:val="20"/>
        </w:rPr>
        <w:t xml:space="preserve"> r. o wyrobach medycznych): </w:t>
      </w:r>
    </w:p>
    <w:p w14:paraId="5BD92144" w14:textId="77777777" w:rsidR="0096046A" w:rsidRPr="008E21DF" w:rsidRDefault="0096046A" w:rsidP="00DE4948">
      <w:pPr>
        <w:pStyle w:val="Akapitzlist"/>
        <w:numPr>
          <w:ilvl w:val="0"/>
          <w:numId w:val="55"/>
        </w:numPr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instrukcję obsługi urządzenia w języku polskim; </w:t>
      </w:r>
    </w:p>
    <w:p w14:paraId="33DE08D1" w14:textId="77777777" w:rsidR="0096046A" w:rsidRPr="008E21DF" w:rsidRDefault="0096046A" w:rsidP="00DE4948">
      <w:pPr>
        <w:pStyle w:val="Akapitzlist"/>
        <w:numPr>
          <w:ilvl w:val="0"/>
          <w:numId w:val="55"/>
        </w:numPr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karty gwarancyjne producenta; </w:t>
      </w:r>
    </w:p>
    <w:p w14:paraId="68050EF8" w14:textId="77777777" w:rsidR="0096046A" w:rsidRPr="008E21DF" w:rsidRDefault="0096046A" w:rsidP="00DE4948">
      <w:pPr>
        <w:pStyle w:val="Akapitzlist"/>
        <w:numPr>
          <w:ilvl w:val="0"/>
          <w:numId w:val="55"/>
        </w:numPr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>niezbędną dokumentację techniczną zawierającą zalecenia dotyczące konserwacji, wykonania przeglądów technicznych, kalibracji (zakres i terminy).</w:t>
      </w:r>
    </w:p>
    <w:p w14:paraId="251C2027" w14:textId="77777777" w:rsidR="0096046A" w:rsidRPr="008E21DF" w:rsidRDefault="0096046A" w:rsidP="003247C7">
      <w:pPr>
        <w:spacing w:after="0"/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>§ 4 WARTOŚĆ UMOWY</w:t>
      </w:r>
    </w:p>
    <w:p w14:paraId="430A4CC3" w14:textId="77777777" w:rsidR="0096046A" w:rsidRPr="008E21DF" w:rsidRDefault="0096046A" w:rsidP="003247C7">
      <w:pPr>
        <w:pStyle w:val="Akapitzlist"/>
        <w:numPr>
          <w:ilvl w:val="0"/>
          <w:numId w:val="56"/>
        </w:numPr>
        <w:spacing w:after="0" w:line="256" w:lineRule="auto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>Strony ustalają wysokość miesięcznego czynszu na kwotę</w:t>
      </w:r>
    </w:p>
    <w:p w14:paraId="7D2FB173" w14:textId="77777777" w:rsidR="0096046A" w:rsidRPr="008E21DF" w:rsidRDefault="0096046A" w:rsidP="0096046A">
      <w:pPr>
        <w:pStyle w:val="Akapitzlist"/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brutto ............................. zł (słownie:........................................................................................), </w:t>
      </w:r>
    </w:p>
    <w:p w14:paraId="29B77619" w14:textId="77777777" w:rsidR="0096046A" w:rsidRPr="008E21DF" w:rsidRDefault="0096046A" w:rsidP="0096046A">
      <w:pPr>
        <w:pStyle w:val="Akapitzlist"/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netto ……….. ………………..zł (słownie:……………………………………………………………..). </w:t>
      </w:r>
    </w:p>
    <w:p w14:paraId="7E3A7784" w14:textId="080E9B85" w:rsidR="0096046A" w:rsidRPr="008E21DF" w:rsidRDefault="00F1754F" w:rsidP="00DE4948">
      <w:pPr>
        <w:pStyle w:val="Akapitzlist"/>
        <w:numPr>
          <w:ilvl w:val="0"/>
          <w:numId w:val="56"/>
        </w:numPr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Wartość czynszu za okres </w:t>
      </w:r>
      <w:r w:rsidR="00237F92" w:rsidRPr="008E21DF">
        <w:rPr>
          <w:rFonts w:asciiTheme="minorHAnsi" w:hAnsiTheme="minorHAnsi" w:cstheme="minorHAnsi"/>
          <w:sz w:val="20"/>
          <w:szCs w:val="20"/>
        </w:rPr>
        <w:t>12</w:t>
      </w:r>
      <w:r w:rsidR="0096046A" w:rsidRPr="008E21DF">
        <w:rPr>
          <w:rFonts w:asciiTheme="minorHAnsi" w:hAnsiTheme="minorHAnsi" w:cstheme="minorHAnsi"/>
          <w:sz w:val="20"/>
          <w:szCs w:val="20"/>
        </w:rPr>
        <w:t xml:space="preserve"> miesięcy wynosi </w:t>
      </w:r>
    </w:p>
    <w:p w14:paraId="24080C60" w14:textId="77777777" w:rsidR="0096046A" w:rsidRPr="008E21DF" w:rsidRDefault="0096046A" w:rsidP="0096046A">
      <w:pPr>
        <w:pStyle w:val="Akapitzlist"/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brutto: ............................. zł (słownie:......................................................................................), </w:t>
      </w:r>
    </w:p>
    <w:p w14:paraId="63CF7772" w14:textId="77777777" w:rsidR="0096046A" w:rsidRPr="008E21DF" w:rsidRDefault="0096046A" w:rsidP="0096046A">
      <w:pPr>
        <w:pStyle w:val="Akapitzlist"/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netto: …………..………………..zł (słownie:………………………………………………………………………………….). </w:t>
      </w:r>
    </w:p>
    <w:p w14:paraId="29262F93" w14:textId="77777777" w:rsidR="0096046A" w:rsidRPr="008E21DF" w:rsidRDefault="0096046A" w:rsidP="00DE4948">
      <w:pPr>
        <w:pStyle w:val="Akapitzlist"/>
        <w:numPr>
          <w:ilvl w:val="0"/>
          <w:numId w:val="56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Powyższy czynsz dzierżawy  urządzeń obejmuje także koszty wszystkich usług związanych </w:t>
      </w:r>
      <w:r w:rsidRPr="008E21DF">
        <w:rPr>
          <w:rFonts w:asciiTheme="minorHAnsi" w:hAnsiTheme="minorHAnsi" w:cstheme="minorHAnsi"/>
          <w:sz w:val="20"/>
          <w:szCs w:val="20"/>
        </w:rPr>
        <w:br/>
        <w:t xml:space="preserve">z użytkowaniem, urządzeń przez Dzierżawcę, w tym koszt dostawy i zapewnienie wymaganych przeglądów technicznych a także koszt usług serwisowych w całym okresie dzierżawy i koszt dostawy oraz wymiany części nie należących do części zużywalnych. </w:t>
      </w:r>
    </w:p>
    <w:p w14:paraId="33041526" w14:textId="3B93A30E" w:rsidR="0096046A" w:rsidRPr="008E21DF" w:rsidRDefault="0096046A" w:rsidP="00DE4948">
      <w:pPr>
        <w:pStyle w:val="Akapitzlist"/>
        <w:numPr>
          <w:ilvl w:val="0"/>
          <w:numId w:val="56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 trakcie obowiązywania umowy strony dopuszczają zmianę wysokości </w:t>
      </w:r>
      <w:r w:rsidR="00261B3F" w:rsidRPr="008E21DF">
        <w:rPr>
          <w:rFonts w:asciiTheme="minorHAnsi" w:hAnsiTheme="minorHAnsi" w:cstheme="minorHAnsi"/>
          <w:sz w:val="20"/>
          <w:szCs w:val="20"/>
        </w:rPr>
        <w:t xml:space="preserve">miesięcznego czynszu wyłącznie </w:t>
      </w:r>
      <w:r w:rsidRPr="008E21DF">
        <w:rPr>
          <w:rFonts w:asciiTheme="minorHAnsi" w:hAnsiTheme="minorHAnsi" w:cstheme="minorHAnsi"/>
          <w:sz w:val="20"/>
          <w:szCs w:val="20"/>
        </w:rPr>
        <w:t xml:space="preserve">w przypadku ustawowej zmiany podatku VAT, zmiana wartości umowy następuje  z dniem wejścia w życie zmienionej stawki VAT (w takim przypadku zmianie ulegać będzie wartość brutto umowy, natomiast cena netto oraz wartość netto pozostaną niezmienione). Dokonanie zmiany odbywa się w formie pisemnego aneksu do umowy. </w:t>
      </w:r>
    </w:p>
    <w:p w14:paraId="3EAC1544" w14:textId="77777777" w:rsidR="0096046A" w:rsidRPr="008E21DF" w:rsidRDefault="0096046A" w:rsidP="00DE4948">
      <w:pPr>
        <w:pStyle w:val="Akapitzlist"/>
        <w:numPr>
          <w:ilvl w:val="0"/>
          <w:numId w:val="56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Wydzierżawiający może obniżyć cenę czynszu miesięcznego w każdym czasie, przedkładając stosowny aneks do umowy. </w:t>
      </w:r>
    </w:p>
    <w:p w14:paraId="6AB8AFF6" w14:textId="77777777" w:rsidR="0096046A" w:rsidRPr="008E21DF" w:rsidRDefault="0096046A" w:rsidP="00962487">
      <w:pPr>
        <w:spacing w:after="0"/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 xml:space="preserve">§ 5 </w:t>
      </w:r>
    </w:p>
    <w:p w14:paraId="4A435D8A" w14:textId="77777777" w:rsidR="0096046A" w:rsidRPr="008E21DF" w:rsidRDefault="0096046A" w:rsidP="00962487">
      <w:pPr>
        <w:spacing w:after="0"/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>TERMIN I WARUNKI PŁATNOŚCI</w:t>
      </w:r>
    </w:p>
    <w:p w14:paraId="15684390" w14:textId="02645165" w:rsidR="0096046A" w:rsidRPr="008E21DF" w:rsidRDefault="0096046A" w:rsidP="00DE4948">
      <w:pPr>
        <w:pStyle w:val="Akapitzlist"/>
        <w:numPr>
          <w:ilvl w:val="0"/>
          <w:numId w:val="57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Dzierżawca zobowiązany jest uiszczać czynsz miesięcznie, w ciągu </w:t>
      </w:r>
      <w:r w:rsidRPr="008E21DF">
        <w:rPr>
          <w:rFonts w:asciiTheme="minorHAnsi" w:hAnsiTheme="minorHAnsi" w:cstheme="minorHAnsi"/>
          <w:b/>
          <w:sz w:val="20"/>
          <w:szCs w:val="20"/>
        </w:rPr>
        <w:t>………..</w:t>
      </w:r>
      <w:r w:rsidRPr="008E21DF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8E21DF">
        <w:rPr>
          <w:rFonts w:asciiTheme="minorHAnsi" w:hAnsiTheme="minorHAnsi" w:cstheme="minorHAnsi"/>
          <w:sz w:val="20"/>
          <w:szCs w:val="20"/>
        </w:rPr>
        <w:t xml:space="preserve"> od dnia </w:t>
      </w:r>
      <w:r w:rsidR="007763BE" w:rsidRPr="008E21DF">
        <w:rPr>
          <w:rFonts w:asciiTheme="minorHAnsi" w:hAnsiTheme="minorHAnsi" w:cstheme="minorHAnsi"/>
          <w:sz w:val="20"/>
          <w:szCs w:val="20"/>
        </w:rPr>
        <w:t>otrzymania od</w:t>
      </w:r>
      <w:r w:rsidRPr="008E21DF">
        <w:rPr>
          <w:rFonts w:asciiTheme="minorHAnsi" w:hAnsiTheme="minorHAnsi" w:cstheme="minorHAnsi"/>
          <w:sz w:val="20"/>
          <w:szCs w:val="20"/>
        </w:rPr>
        <w:t xml:space="preserve"> Wydzierżawiającego faktury za miesiąc poprzedni. Akceptowane będą również faktury elektroniczne przesyłane na adres mailowy </w:t>
      </w:r>
      <w:r w:rsidRPr="008E21DF">
        <w:rPr>
          <w:rFonts w:asciiTheme="minorHAnsi" w:hAnsiTheme="minorHAnsi" w:cstheme="minorHAnsi"/>
          <w:b/>
          <w:sz w:val="20"/>
          <w:szCs w:val="20"/>
        </w:rPr>
        <w:t>finanse@onkol.kielce.pl</w:t>
      </w:r>
      <w:r w:rsidRPr="008E21DF">
        <w:rPr>
          <w:rFonts w:asciiTheme="minorHAnsi" w:hAnsiTheme="minorHAnsi" w:cstheme="minorHAnsi"/>
          <w:sz w:val="20"/>
          <w:szCs w:val="20"/>
        </w:rPr>
        <w:t>.</w:t>
      </w:r>
    </w:p>
    <w:p w14:paraId="5BF4A947" w14:textId="77777777" w:rsidR="0096046A" w:rsidRPr="008E21DF" w:rsidRDefault="0096046A" w:rsidP="00DE4948">
      <w:pPr>
        <w:pStyle w:val="Akapitzlist"/>
        <w:numPr>
          <w:ilvl w:val="0"/>
          <w:numId w:val="57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Termin płatności oraz numer rachunku bankowego, na który Dzierżawca dokona płatności będzie wskazany na fakturze wystawionej przez Wydzierżawiającego. </w:t>
      </w:r>
    </w:p>
    <w:p w14:paraId="540EEAF3" w14:textId="77777777" w:rsidR="0096046A" w:rsidRPr="008E21DF" w:rsidRDefault="0096046A" w:rsidP="00DE4948">
      <w:pPr>
        <w:pStyle w:val="Akapitzlist"/>
        <w:numPr>
          <w:ilvl w:val="0"/>
          <w:numId w:val="57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Za datę zapłaty przyjmuje się datę uznania środków na koncie Wydzierżawiającego. </w:t>
      </w:r>
    </w:p>
    <w:p w14:paraId="5B58442B" w14:textId="77777777" w:rsidR="0096046A" w:rsidRPr="008E21DF" w:rsidRDefault="0096046A" w:rsidP="00DE4948">
      <w:pPr>
        <w:pStyle w:val="Akapitzlist"/>
        <w:numPr>
          <w:ilvl w:val="0"/>
          <w:numId w:val="57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Wydzierżawiający nie może bez zgody Dzierżawcy przenieść wierzytelności związanej z tą umową na osobę trzecią. </w:t>
      </w:r>
    </w:p>
    <w:p w14:paraId="643C01EE" w14:textId="77777777" w:rsidR="0096046A" w:rsidRPr="008E21DF" w:rsidRDefault="0096046A" w:rsidP="00962487">
      <w:pPr>
        <w:spacing w:after="0"/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 xml:space="preserve">§ 6 </w:t>
      </w:r>
    </w:p>
    <w:p w14:paraId="6D22FF45" w14:textId="77777777" w:rsidR="0096046A" w:rsidRPr="008E21DF" w:rsidRDefault="0096046A" w:rsidP="00962487">
      <w:pPr>
        <w:spacing w:after="0"/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>WARUNKI DZIERŻAWY</w:t>
      </w:r>
    </w:p>
    <w:p w14:paraId="72A7E4E9" w14:textId="0C077A94" w:rsidR="0096046A" w:rsidRPr="008E21DF" w:rsidRDefault="0096046A" w:rsidP="00DE4948">
      <w:pPr>
        <w:pStyle w:val="Akapitzlist"/>
        <w:numPr>
          <w:ilvl w:val="0"/>
          <w:numId w:val="58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Dzierżawca jest zobowiązany do korzystania z urządzeń w oparciu o szkolenia przeprowadzone </w:t>
      </w:r>
      <w:r w:rsidR="00962487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>§ 3 pkt</w:t>
      </w:r>
      <w:r w:rsidR="00962487">
        <w:rPr>
          <w:rFonts w:asciiTheme="minorHAnsi" w:hAnsiTheme="minorHAnsi" w:cstheme="minorHAnsi"/>
          <w:sz w:val="20"/>
          <w:szCs w:val="20"/>
        </w:rPr>
        <w:t xml:space="preserve"> </w:t>
      </w:r>
      <w:r w:rsidRPr="008E21DF">
        <w:rPr>
          <w:rFonts w:asciiTheme="minorHAnsi" w:hAnsiTheme="minorHAnsi" w:cstheme="minorHAnsi"/>
          <w:sz w:val="20"/>
          <w:szCs w:val="20"/>
        </w:rPr>
        <w:t>8 i 9 oraz z instrukcjami przekazanymi przez Wydzierżawiającego, o któr</w:t>
      </w:r>
      <w:r w:rsidR="00261B3F" w:rsidRPr="008E21DF">
        <w:rPr>
          <w:rFonts w:asciiTheme="minorHAnsi" w:hAnsiTheme="minorHAnsi" w:cstheme="minorHAnsi"/>
          <w:sz w:val="20"/>
          <w:szCs w:val="20"/>
        </w:rPr>
        <w:t xml:space="preserve">ych mowa w § 3 pkt 11, zgodnie </w:t>
      </w:r>
      <w:r w:rsidRPr="008E21DF">
        <w:rPr>
          <w:rFonts w:asciiTheme="minorHAnsi" w:hAnsiTheme="minorHAnsi" w:cstheme="minorHAnsi"/>
          <w:sz w:val="20"/>
          <w:szCs w:val="20"/>
        </w:rPr>
        <w:t xml:space="preserve">z przeznaczeniem oraz postanowieniami niniejszej umowy. </w:t>
      </w:r>
    </w:p>
    <w:p w14:paraId="2E05BFBF" w14:textId="77777777" w:rsidR="0096046A" w:rsidRPr="008E21DF" w:rsidRDefault="0096046A" w:rsidP="00DE4948">
      <w:pPr>
        <w:pStyle w:val="Akapitzlist"/>
        <w:numPr>
          <w:ilvl w:val="0"/>
          <w:numId w:val="58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O jakiejkolwiek nieprawidłowości w działaniu bądź uszkodzeniu urządzeń Dzierżawca jest zobowiązany powiadomić Wydzierżawiającego. </w:t>
      </w:r>
    </w:p>
    <w:p w14:paraId="2D99DB07" w14:textId="77777777" w:rsidR="0096046A" w:rsidRPr="008E21DF" w:rsidRDefault="0096046A" w:rsidP="00DE4948">
      <w:pPr>
        <w:pStyle w:val="Akapitzlist"/>
        <w:numPr>
          <w:ilvl w:val="0"/>
          <w:numId w:val="58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Ryzyko przypadkowej utraty urządzeń, ich zniszczenia lub uszkodzenia aż do chwili wydania go Wydzierżawiającemu obciąża Dzierżawcę. </w:t>
      </w:r>
    </w:p>
    <w:p w14:paraId="027470D1" w14:textId="55739DA3" w:rsidR="0096046A" w:rsidRPr="008E21DF" w:rsidRDefault="0096046A" w:rsidP="00DE4948">
      <w:pPr>
        <w:pStyle w:val="Akapitzlist"/>
        <w:numPr>
          <w:ilvl w:val="0"/>
          <w:numId w:val="58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Wydzierżawiający jest uprawniony do dokonywania kontroli sposobu używania urządzeń </w:t>
      </w:r>
      <w:r w:rsidR="00261B3F" w:rsidRPr="008E21DF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w dowolnym czasie. </w:t>
      </w:r>
    </w:p>
    <w:p w14:paraId="4818AA2A" w14:textId="77777777" w:rsidR="0096046A" w:rsidRPr="008E21DF" w:rsidRDefault="0096046A" w:rsidP="00DE4948">
      <w:pPr>
        <w:pStyle w:val="Akapitzlist"/>
        <w:numPr>
          <w:ilvl w:val="0"/>
          <w:numId w:val="58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Dzierżawca zobowiązany jest do utrzymania przedmiotu dzierżawy w stanie przydatnym do umówionego użytku. </w:t>
      </w:r>
    </w:p>
    <w:p w14:paraId="7544D57D" w14:textId="77777777" w:rsidR="0096046A" w:rsidRPr="008E21DF" w:rsidRDefault="0096046A" w:rsidP="00DE4948">
      <w:pPr>
        <w:pStyle w:val="Akapitzlist"/>
        <w:numPr>
          <w:ilvl w:val="0"/>
          <w:numId w:val="58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Dzierżawca nie ponosi odpowiedzialności za zużycie będące wynikiem normalnej eksploatacji. </w:t>
      </w:r>
    </w:p>
    <w:p w14:paraId="12212C8E" w14:textId="1D44F2FF" w:rsidR="0072267E" w:rsidRPr="00940C0D" w:rsidRDefault="0096046A" w:rsidP="00940C0D">
      <w:pPr>
        <w:pStyle w:val="Akapitzlist"/>
        <w:numPr>
          <w:ilvl w:val="0"/>
          <w:numId w:val="58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Dzierżawca nie może bez pisemnej zgody Wydzierżawiającego udostępnić urządzeń do użytkowania osobom trzecim ani go poddzierżawiać. </w:t>
      </w:r>
    </w:p>
    <w:p w14:paraId="7901B8A4" w14:textId="0CDCEA9C" w:rsidR="0096046A" w:rsidRPr="008E21DF" w:rsidRDefault="0096046A" w:rsidP="00962487">
      <w:pPr>
        <w:spacing w:after="0"/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 xml:space="preserve">§ 7 </w:t>
      </w:r>
    </w:p>
    <w:p w14:paraId="521563B0" w14:textId="77777777" w:rsidR="0096046A" w:rsidRPr="008E21DF" w:rsidRDefault="0096046A" w:rsidP="00962487">
      <w:pPr>
        <w:spacing w:after="0"/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>SERWIS I NAPRAWA</w:t>
      </w:r>
    </w:p>
    <w:p w14:paraId="199E375F" w14:textId="77777777" w:rsidR="0096046A" w:rsidRPr="008E21DF" w:rsidRDefault="0096046A" w:rsidP="00DE4948">
      <w:pPr>
        <w:pStyle w:val="Akapitzlist"/>
        <w:numPr>
          <w:ilvl w:val="0"/>
          <w:numId w:val="59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Na czas trwania niniejszej umowy Wydzierżawiający udziela Dzierżawcy gwarancji na wszystkie urządzenia. Okres gwarancji biegnie od dnia podpisania przez strony Protokołu zdawczo – odbiorczego potwierdzającego należyte wykonanie umowy. </w:t>
      </w:r>
    </w:p>
    <w:p w14:paraId="65BF0895" w14:textId="5AE24D7B" w:rsidR="0096046A" w:rsidRPr="008E21DF" w:rsidRDefault="0096046A" w:rsidP="00DE4948">
      <w:pPr>
        <w:pStyle w:val="Akapitzlist"/>
        <w:numPr>
          <w:ilvl w:val="0"/>
          <w:numId w:val="59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 okresie gwarancji obejmującej  urządzenia przeglądy konserwacyjne/serwisowe wynikające </w:t>
      </w:r>
      <w:r w:rsidR="003247C7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z wymagań producenta urządzenia  lub naprawy urządzenia, ze względu na awarię,  będą wykonane na koszt Wydzierżawiającego, w tym  koszt części zamiennych i materiałów eksploatacyjnych użytych do napraw, przeglądów stanu technicznego, ewentualnej konserwacji i regulacji urządzenia/eń. Praca </w:t>
      </w:r>
      <w:r w:rsidR="003247C7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i dojazd zespołu serwisowego w okresie gwarancyjnym obciążają Wydzierżawiającego. </w:t>
      </w:r>
    </w:p>
    <w:p w14:paraId="6CB92A7F" w14:textId="36C34B1D" w:rsidR="0096046A" w:rsidRPr="008E21DF" w:rsidRDefault="0096046A" w:rsidP="00DE4948">
      <w:pPr>
        <w:pStyle w:val="Akapitzlist"/>
        <w:numPr>
          <w:ilvl w:val="0"/>
          <w:numId w:val="59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>Zakres i wstępne terminy przeglądów zostaną określone w instrukcjach obsługi dostarczonych</w:t>
      </w:r>
      <w:r w:rsidR="00261B3F" w:rsidRPr="008E21DF">
        <w:rPr>
          <w:rFonts w:asciiTheme="minorHAnsi" w:hAnsiTheme="minorHAnsi" w:cstheme="minorHAnsi"/>
          <w:sz w:val="20"/>
          <w:szCs w:val="20"/>
        </w:rPr>
        <w:t xml:space="preserve"> wraz </w:t>
      </w:r>
      <w:r w:rsidR="003247C7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z Urządzeniem. </w:t>
      </w:r>
    </w:p>
    <w:p w14:paraId="16A03955" w14:textId="0816F6A7" w:rsidR="0096046A" w:rsidRPr="008E21DF" w:rsidRDefault="0096046A" w:rsidP="00DE4948">
      <w:pPr>
        <w:pStyle w:val="Akapitzlist"/>
        <w:numPr>
          <w:ilvl w:val="0"/>
          <w:numId w:val="59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Celem </w:t>
      </w:r>
      <w:r w:rsidR="00611651" w:rsidRPr="008E21DF">
        <w:rPr>
          <w:rFonts w:asciiTheme="minorHAnsi" w:hAnsiTheme="minorHAnsi" w:cstheme="minorHAnsi"/>
          <w:sz w:val="20"/>
          <w:szCs w:val="20"/>
        </w:rPr>
        <w:t>wykonania usług konserwacyjnych/</w:t>
      </w:r>
      <w:r w:rsidRPr="008E21DF">
        <w:rPr>
          <w:rFonts w:asciiTheme="minorHAnsi" w:hAnsiTheme="minorHAnsi" w:cstheme="minorHAnsi"/>
          <w:sz w:val="20"/>
          <w:szCs w:val="20"/>
        </w:rPr>
        <w:t xml:space="preserve">serwisowych lub naprawy, serwis Wydzierżawiającego uzyska dostęp do urządzenia w terminie ustalonym z bezpośrednim użytkownikiem/pracownikiem (dzierżawcą)  urządzenia. </w:t>
      </w:r>
    </w:p>
    <w:p w14:paraId="1BC43AA3" w14:textId="139F18E4" w:rsidR="0096046A" w:rsidRPr="008E21DF" w:rsidRDefault="0096046A" w:rsidP="00DE4948">
      <w:pPr>
        <w:pStyle w:val="Akapitzlist"/>
        <w:numPr>
          <w:ilvl w:val="0"/>
          <w:numId w:val="59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Usunięcie awarii urządzeń będzie odbywać się siłami Wydzierżawiającego, na jego koszt </w:t>
      </w:r>
      <w:r w:rsidR="00611651" w:rsidRPr="008E21DF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i ryzyko, w terminie 3 dni roboczych od przekazania za pomocą faksu lub za pomocą poczty email zgłoszenia awarii przez Dzierżawcę, a w przypadku sprowadzania części z zagranicy do 7 dni roboczych. Za awarię uważa się każdą nieprawidłowość w funkcjonowaniu urządzeń. </w:t>
      </w:r>
    </w:p>
    <w:p w14:paraId="520A4100" w14:textId="79B048E2" w:rsidR="0096046A" w:rsidRPr="008E21DF" w:rsidRDefault="0096046A" w:rsidP="00DE4948">
      <w:pPr>
        <w:pStyle w:val="Akapitzlist"/>
        <w:numPr>
          <w:ilvl w:val="0"/>
          <w:numId w:val="59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 przypadku, gdy awaria nie zostanie usunięta w terminie 7 dni roboczych, Wydzierżawiający dostarczy urządzenie zastępcze tej samej klasy (odpowiadający warunkom określonym w umowie, </w:t>
      </w:r>
      <w:r w:rsidR="00261B3F" w:rsidRPr="008E21DF">
        <w:rPr>
          <w:rFonts w:asciiTheme="minorHAnsi" w:hAnsiTheme="minorHAnsi" w:cstheme="minorHAnsi"/>
          <w:sz w:val="20"/>
          <w:szCs w:val="20"/>
        </w:rPr>
        <w:t xml:space="preserve">zgodnymi z SWZ </w:t>
      </w:r>
      <w:r w:rsidRPr="008E21DF">
        <w:rPr>
          <w:rFonts w:asciiTheme="minorHAnsi" w:hAnsiTheme="minorHAnsi" w:cstheme="minorHAnsi"/>
          <w:sz w:val="20"/>
          <w:szCs w:val="20"/>
        </w:rPr>
        <w:t>i załącznikami ).</w:t>
      </w:r>
    </w:p>
    <w:p w14:paraId="6E6C8945" w14:textId="77777777" w:rsidR="0096046A" w:rsidRPr="008E21DF" w:rsidRDefault="0096046A" w:rsidP="00DE4948">
      <w:pPr>
        <w:pStyle w:val="Akapitzlist"/>
        <w:numPr>
          <w:ilvl w:val="0"/>
          <w:numId w:val="59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Dzierżawca może na umotywowany wniosek Wydzierżawiającego oznaczyć dłuższy termin dostarczenia urządzenia zastępczego. </w:t>
      </w:r>
    </w:p>
    <w:p w14:paraId="54DB07F6" w14:textId="69419286" w:rsidR="0096046A" w:rsidRPr="008E21DF" w:rsidRDefault="0096046A" w:rsidP="00DE4948">
      <w:pPr>
        <w:pStyle w:val="Akapitzlist"/>
        <w:numPr>
          <w:ilvl w:val="0"/>
          <w:numId w:val="59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Wydzierżawiający zobowiązuje się do wymiany urządzenia na nowe (fabrycznie identyczny egzemplarz lub lepszy zaakceptowany przez Zamawiającego) po 2 nieskutecznych naprawach gwarancyjnych urządzenia, wykonanych w celu usunięcia uszkodzeń lub wad uniemożliwiających pracę </w:t>
      </w:r>
      <w:r w:rsidR="00611651" w:rsidRPr="008E21DF">
        <w:rPr>
          <w:rFonts w:asciiTheme="minorHAnsi" w:hAnsiTheme="minorHAnsi" w:cstheme="minorHAnsi"/>
          <w:sz w:val="20"/>
          <w:szCs w:val="20"/>
        </w:rPr>
        <w:t xml:space="preserve">całego urządzenia - w terminie </w:t>
      </w:r>
      <w:r w:rsidRPr="008E21DF">
        <w:rPr>
          <w:rFonts w:asciiTheme="minorHAnsi" w:hAnsiTheme="minorHAnsi" w:cstheme="minorHAnsi"/>
          <w:sz w:val="20"/>
          <w:szCs w:val="20"/>
        </w:rPr>
        <w:t xml:space="preserve">7 dni, liczonym od dnia zgłoszenia przez Dzierżawcę do Wydzierżawiającego uszkodzenia lub wady uniemożliwiających użycie urządzenia zgodnie z przeznaczeniem. </w:t>
      </w:r>
    </w:p>
    <w:p w14:paraId="71CD57C8" w14:textId="113C7874" w:rsidR="0096046A" w:rsidRPr="008E21DF" w:rsidRDefault="00784EF9" w:rsidP="00DE4948">
      <w:pPr>
        <w:pStyle w:val="Akapitzlist"/>
        <w:numPr>
          <w:ilvl w:val="0"/>
          <w:numId w:val="59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Wydzierżawiający </w:t>
      </w:r>
      <w:r w:rsidR="0096046A" w:rsidRPr="008E21DF">
        <w:rPr>
          <w:rFonts w:asciiTheme="minorHAnsi" w:hAnsiTheme="minorHAnsi" w:cstheme="minorHAnsi"/>
          <w:sz w:val="20"/>
          <w:szCs w:val="20"/>
        </w:rPr>
        <w:t xml:space="preserve">zobowiązuje się do wykonania przeglądu, konserwacji, serwisu i naprawy: </w:t>
      </w:r>
    </w:p>
    <w:p w14:paraId="6DAD97AD" w14:textId="77777777" w:rsidR="0096046A" w:rsidRPr="008E21DF" w:rsidRDefault="0096046A" w:rsidP="00DE4948">
      <w:pPr>
        <w:pStyle w:val="Akapitzlist"/>
        <w:numPr>
          <w:ilvl w:val="0"/>
          <w:numId w:val="60"/>
        </w:numPr>
        <w:spacing w:after="160" w:line="256" w:lineRule="auto"/>
        <w:ind w:left="1352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zgodnie z aktualnym poziomem wiedzy technicznej; </w:t>
      </w:r>
    </w:p>
    <w:p w14:paraId="37A0CA26" w14:textId="77777777" w:rsidR="0096046A" w:rsidRPr="008E21DF" w:rsidRDefault="0096046A" w:rsidP="00DE4948">
      <w:pPr>
        <w:pStyle w:val="Akapitzlist"/>
        <w:numPr>
          <w:ilvl w:val="0"/>
          <w:numId w:val="60"/>
        </w:numPr>
        <w:spacing w:after="160" w:line="256" w:lineRule="auto"/>
        <w:ind w:left="1352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z należytą starannością; </w:t>
      </w:r>
    </w:p>
    <w:p w14:paraId="2E77E8DA" w14:textId="77777777" w:rsidR="0096046A" w:rsidRPr="008E21DF" w:rsidRDefault="0096046A" w:rsidP="00DE4948">
      <w:pPr>
        <w:pStyle w:val="Akapitzlist"/>
        <w:numPr>
          <w:ilvl w:val="0"/>
          <w:numId w:val="60"/>
        </w:numPr>
        <w:spacing w:after="160" w:line="256" w:lineRule="auto"/>
        <w:ind w:left="1352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zgodnie z obowiązującymi przepisami prawa, w tym z zakresu BHP i ppoż.; </w:t>
      </w:r>
    </w:p>
    <w:p w14:paraId="492CACE4" w14:textId="2820C194" w:rsidR="0096046A" w:rsidRPr="008E21DF" w:rsidRDefault="0096046A" w:rsidP="00DE4948">
      <w:pPr>
        <w:pStyle w:val="Akapitzlist"/>
        <w:numPr>
          <w:ilvl w:val="0"/>
          <w:numId w:val="60"/>
        </w:numPr>
        <w:spacing w:after="160" w:line="256" w:lineRule="auto"/>
        <w:ind w:left="1352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z wykorzystaniem materiałów eksploatacyjnych (części zamiennych i innych materiałów wykorzystywanych do konserwacji i naprawy) nowych, oryginalnych i odpowiedniej jakości; </w:t>
      </w:r>
    </w:p>
    <w:p w14:paraId="51F17B6C" w14:textId="77777777" w:rsidR="0096046A" w:rsidRPr="008E21DF" w:rsidRDefault="0096046A" w:rsidP="00DE4948">
      <w:pPr>
        <w:pStyle w:val="Akapitzlist"/>
        <w:numPr>
          <w:ilvl w:val="0"/>
          <w:numId w:val="60"/>
        </w:numPr>
        <w:spacing w:after="160" w:line="256" w:lineRule="auto"/>
        <w:ind w:left="1352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zgodnie z zaleceniami i wymogami producenta. </w:t>
      </w:r>
    </w:p>
    <w:p w14:paraId="3818BAD9" w14:textId="04B610BC" w:rsidR="0096046A" w:rsidRPr="008E21DF" w:rsidRDefault="0096046A" w:rsidP="00DE4948">
      <w:pPr>
        <w:pStyle w:val="Akapitzlist"/>
        <w:numPr>
          <w:ilvl w:val="0"/>
          <w:numId w:val="59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Wydzierżawiający nie może odmówić usunięcia wad bez względu na wysokość związanych </w:t>
      </w:r>
      <w:r w:rsidR="00000C62" w:rsidRPr="008E21DF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z tym kosztów. </w:t>
      </w:r>
    </w:p>
    <w:p w14:paraId="27C4DDCA" w14:textId="77777777" w:rsidR="0096046A" w:rsidRPr="008E21DF" w:rsidRDefault="0096046A" w:rsidP="00DE4948">
      <w:pPr>
        <w:pStyle w:val="Akapitzlist"/>
        <w:numPr>
          <w:ilvl w:val="0"/>
          <w:numId w:val="59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 przypadku pojawienia się nowszych wersji oprogramowania urządzeń Wydzierżawiający zapewni jego aktualizację. </w:t>
      </w:r>
    </w:p>
    <w:p w14:paraId="467D68BF" w14:textId="0BAF013E" w:rsidR="0096046A" w:rsidRPr="008E21DF" w:rsidRDefault="0096046A" w:rsidP="00DE4948">
      <w:pPr>
        <w:pStyle w:val="Akapitzlist"/>
        <w:numPr>
          <w:ilvl w:val="0"/>
          <w:numId w:val="59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Serwis aparatu w czasie obowiązywania umowy może być realizowany również zdalnie (jeśli dotyczy) poprzez bezpieczne połączenie w zakresie rozwiązywania problemów w oprogramowaniu, przeprowadzania obowiązkowych aktualizacji, udzielania szybkiej pomocy merytorycznej pracownikom laboratorium. W tym celu Dzierżawca umożliwi Wydzierżawiającemu dostęp do łącza internetowego. Wszelkie działania serwisowe będą realizowane z uwzględnieniem wymagań prawnych w zakresie powierzenia i przetwarzania danych osobowych. </w:t>
      </w:r>
    </w:p>
    <w:p w14:paraId="54284379" w14:textId="77777777" w:rsidR="0096046A" w:rsidRPr="008E21DF" w:rsidRDefault="0096046A" w:rsidP="00962487">
      <w:pPr>
        <w:spacing w:after="0"/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 xml:space="preserve">§ 8 </w:t>
      </w:r>
    </w:p>
    <w:p w14:paraId="27B15BDD" w14:textId="77777777" w:rsidR="0096046A" w:rsidRPr="008E21DF" w:rsidRDefault="0096046A" w:rsidP="00962487">
      <w:pPr>
        <w:spacing w:after="0"/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>OKRES REALIZACJI UMOWY</w:t>
      </w:r>
    </w:p>
    <w:p w14:paraId="5A1DFE22" w14:textId="4EAA77B9" w:rsidR="0096046A" w:rsidRPr="008E21DF" w:rsidRDefault="0096046A" w:rsidP="00DE4948">
      <w:pPr>
        <w:pStyle w:val="Akapitzlist"/>
        <w:numPr>
          <w:ilvl w:val="0"/>
          <w:numId w:val="61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Umowa dzierżawy zostaje zawarta na okres </w:t>
      </w:r>
      <w:r w:rsidR="00237F92" w:rsidRPr="008E21DF">
        <w:rPr>
          <w:rFonts w:asciiTheme="minorHAnsi" w:hAnsiTheme="minorHAnsi" w:cstheme="minorHAnsi"/>
          <w:b/>
          <w:sz w:val="20"/>
          <w:szCs w:val="20"/>
        </w:rPr>
        <w:t>12</w:t>
      </w:r>
      <w:r w:rsidRPr="008E21DF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Pr="008E21DF">
        <w:rPr>
          <w:rFonts w:asciiTheme="minorHAnsi" w:hAnsiTheme="minorHAnsi" w:cstheme="minorHAnsi"/>
          <w:sz w:val="20"/>
          <w:szCs w:val="20"/>
        </w:rPr>
        <w:t xml:space="preserve"> od dnia podpisania umowy. </w:t>
      </w:r>
    </w:p>
    <w:p w14:paraId="4BAB37D1" w14:textId="7D2572CB" w:rsidR="0096046A" w:rsidRPr="008E21DF" w:rsidRDefault="0096046A" w:rsidP="00DE4948">
      <w:pPr>
        <w:pStyle w:val="Akapitzlist"/>
        <w:numPr>
          <w:ilvl w:val="0"/>
          <w:numId w:val="61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lastRenderedPageBreak/>
        <w:t xml:space="preserve">Wszelkie zmiany umowy wymagają formy pisemnej pod rygorem nieważności i będą dopuszczalne </w:t>
      </w:r>
      <w:r w:rsidR="003247C7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>w granicach unormowania artykułu 455 ustawy Prawo zamówień publicznych.</w:t>
      </w:r>
    </w:p>
    <w:p w14:paraId="02892220" w14:textId="77777777" w:rsidR="0096046A" w:rsidRPr="008E21DF" w:rsidRDefault="0096046A" w:rsidP="00DE4948">
      <w:pPr>
        <w:pStyle w:val="Akapitzlist"/>
        <w:numPr>
          <w:ilvl w:val="0"/>
          <w:numId w:val="61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Zmiana umowy jest dopuszczalna na podstawie art. 455 ust. 1 i 2 ustawy </w:t>
      </w:r>
      <w:proofErr w:type="spellStart"/>
      <w:r w:rsidRPr="008E21D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E21DF">
        <w:rPr>
          <w:rFonts w:asciiTheme="minorHAnsi" w:hAnsiTheme="minorHAnsi" w:cstheme="minorHAnsi"/>
          <w:sz w:val="20"/>
          <w:szCs w:val="20"/>
        </w:rPr>
        <w:t xml:space="preserve"> oraz w zakresie  zmiany przepisów, których regulacje wpływają na prawa i obowiązki stron.</w:t>
      </w:r>
    </w:p>
    <w:p w14:paraId="61EEC6E4" w14:textId="1DB6FACF" w:rsidR="0096046A" w:rsidRPr="008E21DF" w:rsidRDefault="0096046A" w:rsidP="00DE4948">
      <w:pPr>
        <w:pStyle w:val="Akapitzlist"/>
        <w:numPr>
          <w:ilvl w:val="0"/>
          <w:numId w:val="61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Zmiana umowy w stosunku do treści oferty, na podstawie której dokonano wyboru Wydzierżawiającego jest możliwa w zakresie wymiany/uzupełnienia elementów składowych aparatury w sytuacji gdy zaistnieje konieczność wymiany/uzupełnienia elementów składowych aparatury w związku z postępem technologicznym. </w:t>
      </w:r>
    </w:p>
    <w:p w14:paraId="20510B8C" w14:textId="77777777" w:rsidR="0096046A" w:rsidRPr="008E21DF" w:rsidRDefault="0096046A" w:rsidP="00DE4948">
      <w:pPr>
        <w:pStyle w:val="Akapitzlist"/>
        <w:numPr>
          <w:ilvl w:val="0"/>
          <w:numId w:val="61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>Powyższe zmiany nie mogą skutkować podwyższeniem ceny jednostkowej oraz wartości umowy i nie mogą być niekorzystne dla Dzierżawcy.</w:t>
      </w:r>
    </w:p>
    <w:p w14:paraId="6034C7DC" w14:textId="77777777" w:rsidR="0096046A" w:rsidRPr="008E21DF" w:rsidRDefault="0096046A" w:rsidP="00962487">
      <w:pPr>
        <w:spacing w:after="0"/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>§ 9</w:t>
      </w:r>
    </w:p>
    <w:p w14:paraId="63E42021" w14:textId="77777777" w:rsidR="0096046A" w:rsidRPr="008E21DF" w:rsidRDefault="0096046A" w:rsidP="00962487">
      <w:pPr>
        <w:spacing w:after="0"/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 xml:space="preserve"> KARY UMOWNE</w:t>
      </w:r>
    </w:p>
    <w:p w14:paraId="41B190B1" w14:textId="77777777" w:rsidR="0096046A" w:rsidRPr="008E21DF" w:rsidRDefault="0096046A" w:rsidP="00DE4948">
      <w:pPr>
        <w:pStyle w:val="Akapitzlist"/>
        <w:numPr>
          <w:ilvl w:val="0"/>
          <w:numId w:val="62"/>
        </w:numPr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Wydzierżawiający zapłaci Dzierżawcy karę umowną w przypadku: </w:t>
      </w:r>
    </w:p>
    <w:p w14:paraId="5408B60F" w14:textId="77777777" w:rsidR="0096046A" w:rsidRPr="008E21DF" w:rsidRDefault="0096046A" w:rsidP="003247C7">
      <w:pPr>
        <w:pStyle w:val="Akapitzlist"/>
        <w:numPr>
          <w:ilvl w:val="0"/>
          <w:numId w:val="63"/>
        </w:numPr>
        <w:spacing w:after="160" w:line="256" w:lineRule="auto"/>
        <w:ind w:left="1069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opóźnienia instalacji przedmiotu zamówienia w wysokości 10 % wartości brutto stawki miesięcznej za każdy dzień zwłoki, </w:t>
      </w:r>
    </w:p>
    <w:p w14:paraId="6D3D3C88" w14:textId="77777777" w:rsidR="0096046A" w:rsidRPr="008E21DF" w:rsidRDefault="0096046A" w:rsidP="00DE4948">
      <w:pPr>
        <w:pStyle w:val="Akapitzlist"/>
        <w:numPr>
          <w:ilvl w:val="0"/>
          <w:numId w:val="63"/>
        </w:numPr>
        <w:spacing w:after="160" w:line="256" w:lineRule="auto"/>
        <w:ind w:left="1069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braku serwisowania urządzeń w wysokości 10 % wartości brutto stawki miesięcznej za każdy dzień zwłoki powyżej 48 godzin w dni robocze. </w:t>
      </w:r>
    </w:p>
    <w:p w14:paraId="61481A80" w14:textId="77777777" w:rsidR="0096046A" w:rsidRPr="008E21DF" w:rsidRDefault="0096046A" w:rsidP="00962487">
      <w:pPr>
        <w:spacing w:after="0"/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 xml:space="preserve">§ 10 </w:t>
      </w:r>
    </w:p>
    <w:p w14:paraId="262D8C53" w14:textId="77777777" w:rsidR="0096046A" w:rsidRPr="008E21DF" w:rsidRDefault="0096046A" w:rsidP="00962487">
      <w:pPr>
        <w:spacing w:after="0"/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>ODSTĄPIENIE OD UMOWY</w:t>
      </w:r>
    </w:p>
    <w:p w14:paraId="3C6D0E3D" w14:textId="77777777" w:rsidR="0096046A" w:rsidRPr="008E21DF" w:rsidRDefault="0096046A" w:rsidP="00DE4948">
      <w:pPr>
        <w:pStyle w:val="Akapitzlist"/>
        <w:numPr>
          <w:ilvl w:val="0"/>
          <w:numId w:val="64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Dzierżawca może odstąpić od umowy w przypadku: </w:t>
      </w:r>
    </w:p>
    <w:p w14:paraId="3EC81BF1" w14:textId="77777777" w:rsidR="0096046A" w:rsidRPr="008E21DF" w:rsidRDefault="0096046A" w:rsidP="00DE4948">
      <w:pPr>
        <w:pStyle w:val="Akapitzlist"/>
        <w:numPr>
          <w:ilvl w:val="0"/>
          <w:numId w:val="65"/>
        </w:numPr>
        <w:spacing w:after="160" w:line="256" w:lineRule="auto"/>
        <w:ind w:left="1210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zwłoki Wydzierżawiającego w należytym wykonaniu umowy przekraczającej 10 dni roboczych; </w:t>
      </w:r>
    </w:p>
    <w:p w14:paraId="1DE4C7F7" w14:textId="77777777" w:rsidR="0096046A" w:rsidRPr="008E21DF" w:rsidRDefault="0096046A" w:rsidP="00DE4948">
      <w:pPr>
        <w:pStyle w:val="Akapitzlist"/>
        <w:numPr>
          <w:ilvl w:val="0"/>
          <w:numId w:val="65"/>
        </w:numPr>
        <w:spacing w:after="160" w:line="256" w:lineRule="auto"/>
        <w:ind w:left="1210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powzięcia przez Dzierżawcę wiedzy o złożeniu przez Wydzierżawiającego nieprawdziwych oświadczeń w toku postępowania o udzielenie zamówienia publicznego stanowiącego przedmiot umowy, jak też oświadczeń określonych w § 2; </w:t>
      </w:r>
    </w:p>
    <w:p w14:paraId="6CD81948" w14:textId="24B9E3FA" w:rsidR="0096046A" w:rsidRPr="008E21DF" w:rsidRDefault="0096046A" w:rsidP="00DE4948">
      <w:pPr>
        <w:pStyle w:val="Akapitzlist"/>
        <w:numPr>
          <w:ilvl w:val="0"/>
          <w:numId w:val="65"/>
        </w:numPr>
        <w:spacing w:after="160" w:line="256" w:lineRule="auto"/>
        <w:ind w:left="1210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niezgodności urządzenia dostarczonego przez Wydzierżawiającego z warunkami określonymi </w:t>
      </w:r>
      <w:r w:rsidR="003247C7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w SWZ i zadeklarowanymi w ofercie złożonej przez Wydzierżawiającego; </w:t>
      </w:r>
    </w:p>
    <w:p w14:paraId="394ED518" w14:textId="77777777" w:rsidR="0096046A" w:rsidRPr="008E21DF" w:rsidRDefault="0096046A" w:rsidP="00DE4948">
      <w:pPr>
        <w:pStyle w:val="Akapitzlist"/>
        <w:numPr>
          <w:ilvl w:val="0"/>
          <w:numId w:val="65"/>
        </w:numPr>
        <w:spacing w:after="160" w:line="256" w:lineRule="auto"/>
        <w:ind w:left="1210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zniszczenia, zdekompletowania lub uszkodzenia urządzenia przez Wydzierżawiającego lub wskutek okoliczności leżących po stronie Wydzierżawiającego; </w:t>
      </w:r>
    </w:p>
    <w:p w14:paraId="2051CFF7" w14:textId="77777777" w:rsidR="0096046A" w:rsidRPr="008E21DF" w:rsidRDefault="0096046A" w:rsidP="00DE4948">
      <w:pPr>
        <w:pStyle w:val="Akapitzlist"/>
        <w:numPr>
          <w:ilvl w:val="0"/>
          <w:numId w:val="65"/>
        </w:numPr>
        <w:spacing w:after="160" w:line="256" w:lineRule="auto"/>
        <w:ind w:left="1210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Wydzierżawiający zmieni cenę jednostkową czynszu dzierżawnego z przyczyny innej niż opisana w § 4 niniejszej umowy, na niekorzyść Dzierżawcy; </w:t>
      </w:r>
    </w:p>
    <w:p w14:paraId="7DA3ECD3" w14:textId="77777777" w:rsidR="0096046A" w:rsidRPr="008E21DF" w:rsidRDefault="0096046A" w:rsidP="00DE4948">
      <w:pPr>
        <w:pStyle w:val="Akapitzlist"/>
        <w:numPr>
          <w:ilvl w:val="0"/>
          <w:numId w:val="65"/>
        </w:numPr>
        <w:spacing w:after="160" w:line="256" w:lineRule="auto"/>
        <w:ind w:left="1210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Wydzierżawiający nie dokona naprawy dostarczonego przedmiotu umowy; </w:t>
      </w:r>
    </w:p>
    <w:p w14:paraId="14C16067" w14:textId="77777777" w:rsidR="0096046A" w:rsidRPr="008E21DF" w:rsidRDefault="0096046A" w:rsidP="00DE4948">
      <w:pPr>
        <w:pStyle w:val="Akapitzlist"/>
        <w:numPr>
          <w:ilvl w:val="0"/>
          <w:numId w:val="65"/>
        </w:numPr>
        <w:spacing w:after="160" w:line="256" w:lineRule="auto"/>
        <w:ind w:left="1210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innego rażącego naruszenia warunków umowy. </w:t>
      </w:r>
    </w:p>
    <w:p w14:paraId="599C0BBC" w14:textId="0A6BB24F" w:rsidR="0096046A" w:rsidRPr="008E21DF" w:rsidRDefault="0096046A" w:rsidP="00DE4948">
      <w:pPr>
        <w:pStyle w:val="Akapitzlist"/>
        <w:numPr>
          <w:ilvl w:val="0"/>
          <w:numId w:val="64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>Oświadczenie o odstąpieniu od umowy Dzierżawca składa zachowując</w:t>
      </w:r>
      <w:r w:rsidR="00261B3F" w:rsidRPr="008E21DF">
        <w:rPr>
          <w:rFonts w:asciiTheme="minorHAnsi" w:hAnsiTheme="minorHAnsi" w:cstheme="minorHAnsi"/>
          <w:sz w:val="20"/>
          <w:szCs w:val="20"/>
        </w:rPr>
        <w:t xml:space="preserve"> formę pisemną nie później niż </w:t>
      </w:r>
      <w:r w:rsidRPr="008E21DF">
        <w:rPr>
          <w:rFonts w:asciiTheme="minorHAnsi" w:hAnsiTheme="minorHAnsi" w:cstheme="minorHAnsi"/>
          <w:sz w:val="20"/>
          <w:szCs w:val="20"/>
        </w:rPr>
        <w:t xml:space="preserve">w terminie 90 dni od dnia powzięcia przez Dzierżawcę informacji o zajściu okoliczności określonej </w:t>
      </w:r>
      <w:r w:rsidR="003247C7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w ust. 1. </w:t>
      </w:r>
    </w:p>
    <w:p w14:paraId="527B0D9A" w14:textId="12810850" w:rsidR="0096046A" w:rsidRPr="008E21DF" w:rsidRDefault="0096046A" w:rsidP="00DE4948">
      <w:pPr>
        <w:pStyle w:val="Akapitzlist"/>
        <w:numPr>
          <w:ilvl w:val="0"/>
          <w:numId w:val="64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>Wydzierżawiający nie może dochodzić od Dzierżawcy naprawie</w:t>
      </w:r>
      <w:r w:rsidR="00261B3F" w:rsidRPr="008E21DF">
        <w:rPr>
          <w:rFonts w:asciiTheme="minorHAnsi" w:hAnsiTheme="minorHAnsi" w:cstheme="minorHAnsi"/>
          <w:sz w:val="20"/>
          <w:szCs w:val="20"/>
        </w:rPr>
        <w:t xml:space="preserve">nia szkody powstałej </w:t>
      </w:r>
      <w:r w:rsidR="00261B3F" w:rsidRPr="008E21DF">
        <w:rPr>
          <w:rFonts w:asciiTheme="minorHAnsi" w:hAnsiTheme="minorHAnsi" w:cstheme="minorHAnsi"/>
          <w:sz w:val="20"/>
          <w:szCs w:val="20"/>
        </w:rPr>
        <w:br/>
        <w:t xml:space="preserve">w związku </w:t>
      </w:r>
      <w:r w:rsidRPr="008E21DF">
        <w:rPr>
          <w:rFonts w:asciiTheme="minorHAnsi" w:hAnsiTheme="minorHAnsi" w:cstheme="minorHAnsi"/>
          <w:sz w:val="20"/>
          <w:szCs w:val="20"/>
        </w:rPr>
        <w:t xml:space="preserve">z odstąpieniem przez Dzierżawcę od umowy z powodu okoliczności leżących po stronie Wydzierżawiającego. </w:t>
      </w:r>
    </w:p>
    <w:p w14:paraId="55C5B2C6" w14:textId="77777777" w:rsidR="0096046A" w:rsidRPr="008E21DF" w:rsidRDefault="0096046A" w:rsidP="00DE4948">
      <w:pPr>
        <w:pStyle w:val="Akapitzlist"/>
        <w:numPr>
          <w:ilvl w:val="0"/>
          <w:numId w:val="64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Wydzierżawiający ma prawo natychmiastowego rozwiązania umowy w przypadku: </w:t>
      </w:r>
    </w:p>
    <w:p w14:paraId="1C682A00" w14:textId="6061E217" w:rsidR="0096046A" w:rsidRPr="008E21DF" w:rsidRDefault="0096046A" w:rsidP="00DE4948">
      <w:pPr>
        <w:pStyle w:val="Akapitzlist"/>
        <w:numPr>
          <w:ilvl w:val="0"/>
          <w:numId w:val="66"/>
        </w:numPr>
        <w:spacing w:after="160" w:line="256" w:lineRule="auto"/>
        <w:ind w:left="1210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>wykorzystywania urządzeń przez Dzierżawcę nie</w:t>
      </w:r>
      <w:r w:rsidR="00261B3F" w:rsidRPr="008E21DF">
        <w:rPr>
          <w:rFonts w:asciiTheme="minorHAnsi" w:hAnsiTheme="minorHAnsi" w:cstheme="minorHAnsi"/>
          <w:sz w:val="20"/>
          <w:szCs w:val="20"/>
        </w:rPr>
        <w:t xml:space="preserve">zgodnie z jego właściwościami </w:t>
      </w:r>
      <w:r w:rsidR="00261B3F" w:rsidRPr="008E21DF">
        <w:rPr>
          <w:rFonts w:asciiTheme="minorHAnsi" w:hAnsiTheme="minorHAnsi" w:cstheme="minorHAnsi"/>
          <w:sz w:val="20"/>
          <w:szCs w:val="20"/>
        </w:rPr>
        <w:br/>
        <w:t xml:space="preserve">i </w:t>
      </w:r>
      <w:r w:rsidRPr="008E21DF">
        <w:rPr>
          <w:rFonts w:asciiTheme="minorHAnsi" w:hAnsiTheme="minorHAnsi" w:cstheme="minorHAnsi"/>
          <w:sz w:val="20"/>
          <w:szCs w:val="20"/>
        </w:rPr>
        <w:t>przeznaczeniem;</w:t>
      </w:r>
    </w:p>
    <w:p w14:paraId="63201432" w14:textId="453EA739" w:rsidR="0096046A" w:rsidRPr="008E21DF" w:rsidRDefault="0096046A" w:rsidP="00DE4948">
      <w:pPr>
        <w:pStyle w:val="Akapitzlist"/>
        <w:numPr>
          <w:ilvl w:val="0"/>
          <w:numId w:val="66"/>
        </w:numPr>
        <w:spacing w:after="160" w:line="256" w:lineRule="auto"/>
        <w:ind w:left="1210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>oddania urządzenia bez zgody Wydzierżawiającego do używania osobie trzeciej lub poddzierżawienie go</w:t>
      </w:r>
      <w:r w:rsidR="00784EF9">
        <w:rPr>
          <w:rFonts w:asciiTheme="minorHAnsi" w:hAnsiTheme="minorHAnsi" w:cstheme="minorHAnsi"/>
          <w:sz w:val="20"/>
          <w:szCs w:val="20"/>
        </w:rPr>
        <w:t>.</w:t>
      </w:r>
    </w:p>
    <w:p w14:paraId="60B3A5F8" w14:textId="523C69AF" w:rsidR="0096046A" w:rsidRPr="00940C0D" w:rsidRDefault="0096046A" w:rsidP="00DE4948">
      <w:pPr>
        <w:pStyle w:val="Akapitzlist"/>
        <w:numPr>
          <w:ilvl w:val="0"/>
          <w:numId w:val="66"/>
        </w:numPr>
        <w:spacing w:after="160" w:line="256" w:lineRule="auto"/>
        <w:ind w:left="121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940C0D">
        <w:rPr>
          <w:rFonts w:asciiTheme="minorHAnsi" w:hAnsiTheme="minorHAnsi" w:cstheme="minorHAnsi"/>
          <w:strike/>
          <w:sz w:val="20"/>
          <w:szCs w:val="20"/>
        </w:rPr>
        <w:t xml:space="preserve">niepłacenie przez Dzierżawcę miesięcznego czynszu dzierżawnego przez co najmniej trzy terminy płatności. </w:t>
      </w:r>
    </w:p>
    <w:p w14:paraId="66F2F2D5" w14:textId="77777777" w:rsidR="0096046A" w:rsidRPr="00940C0D" w:rsidRDefault="0096046A" w:rsidP="00962487">
      <w:pPr>
        <w:spacing w:after="0"/>
        <w:jc w:val="center"/>
        <w:rPr>
          <w:rFonts w:asciiTheme="minorHAnsi" w:hAnsiTheme="minorHAnsi" w:cstheme="minorHAnsi"/>
          <w:strike/>
        </w:rPr>
      </w:pPr>
      <w:r w:rsidRPr="00940C0D">
        <w:rPr>
          <w:rFonts w:asciiTheme="minorHAnsi" w:hAnsiTheme="minorHAnsi" w:cstheme="minorHAnsi"/>
          <w:strike/>
        </w:rPr>
        <w:t xml:space="preserve">§ 11 </w:t>
      </w:r>
    </w:p>
    <w:p w14:paraId="115ACA1F" w14:textId="77777777" w:rsidR="0096046A" w:rsidRPr="008E21DF" w:rsidRDefault="0096046A" w:rsidP="00962487">
      <w:pPr>
        <w:spacing w:after="0"/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>PRZETWARZANIE DANYCH OSOBOWYCH</w:t>
      </w:r>
    </w:p>
    <w:p w14:paraId="6308BA96" w14:textId="262B7DB9" w:rsidR="0096046A" w:rsidRPr="008E21DF" w:rsidRDefault="0096046A" w:rsidP="00DE4948">
      <w:pPr>
        <w:pStyle w:val="Akapitzlist"/>
        <w:numPr>
          <w:ilvl w:val="0"/>
          <w:numId w:val="67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 związku z realizacją przedmiotu umowy Dzierżawca upoważnia Wydzierżawiającego </w:t>
      </w:r>
      <w:r w:rsidRPr="008E21DF">
        <w:rPr>
          <w:rFonts w:asciiTheme="minorHAnsi" w:hAnsiTheme="minorHAnsi" w:cstheme="minorHAnsi"/>
          <w:sz w:val="20"/>
          <w:szCs w:val="20"/>
        </w:rPr>
        <w:br/>
        <w:t>do przetwarzania danych osobowych, których administratorem jest Dzierżawca, w zakresie</w:t>
      </w:r>
      <w:r w:rsidR="00261B3F" w:rsidRPr="008E21DF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 i celu niezbędnym do realizacji umowy. </w:t>
      </w:r>
    </w:p>
    <w:p w14:paraId="60EAF697" w14:textId="60A434EC" w:rsidR="0096046A" w:rsidRPr="008E21DF" w:rsidRDefault="0096046A" w:rsidP="00DE4948">
      <w:pPr>
        <w:pStyle w:val="Akapitzlist"/>
        <w:numPr>
          <w:ilvl w:val="0"/>
          <w:numId w:val="67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lastRenderedPageBreak/>
        <w:t xml:space="preserve">Wydzierżawiający zobowiązany jest do przestrzegania powszechnie obowiązujących przepisów </w:t>
      </w:r>
      <w:r w:rsidR="003247C7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o ochronie danych osobowych. </w:t>
      </w:r>
    </w:p>
    <w:p w14:paraId="3102E07D" w14:textId="168F32BB" w:rsidR="0096046A" w:rsidRPr="008E21DF" w:rsidRDefault="0096046A" w:rsidP="00DE4948">
      <w:pPr>
        <w:pStyle w:val="Akapitzlist"/>
        <w:numPr>
          <w:ilvl w:val="0"/>
          <w:numId w:val="67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Wydzierżawiający zobowiązany jest do przetwarzania danych osobowych, do których uzyska dostęp  </w:t>
      </w:r>
      <w:r w:rsidR="003247C7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w związku z realizacją umowy, wyłącznie do celów związanych z wykonywaniem przedmiotu umowy. </w:t>
      </w:r>
    </w:p>
    <w:p w14:paraId="566AE8E3" w14:textId="39C5EF7F" w:rsidR="0096046A" w:rsidRPr="008E21DF" w:rsidRDefault="0096046A" w:rsidP="00DE4948">
      <w:pPr>
        <w:pStyle w:val="Akapitzlist"/>
        <w:numPr>
          <w:ilvl w:val="0"/>
          <w:numId w:val="67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Wydzierżawiający zobowiązany jest do zabezpieczenia i zachowania w tajemnicy - zarówno w trakcie trwania umowy, jak i po jej ustaniu - danych osobowych, do których uzyska dostęp w związku </w:t>
      </w:r>
      <w:r w:rsidR="006B403A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z realizacją umowy. </w:t>
      </w:r>
    </w:p>
    <w:p w14:paraId="5E751F42" w14:textId="7981B69F" w:rsidR="0096046A" w:rsidRPr="008E21DF" w:rsidRDefault="0096046A" w:rsidP="00DE4948">
      <w:pPr>
        <w:pStyle w:val="Akapitzlist"/>
        <w:numPr>
          <w:ilvl w:val="0"/>
          <w:numId w:val="67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Dzierżawca ma prawo do kontroli przetwarzania danych osobowych w związku z wykonywaniem niniejszej umowy. </w:t>
      </w:r>
    </w:p>
    <w:p w14:paraId="196E5465" w14:textId="7D92DC1A" w:rsidR="0096046A" w:rsidRPr="005C63EE" w:rsidRDefault="0096046A" w:rsidP="005C63EE">
      <w:pPr>
        <w:pStyle w:val="Akapitzlist"/>
        <w:numPr>
          <w:ilvl w:val="0"/>
          <w:numId w:val="67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Wydzierżawiający ponosi pełną odpowiedzialność za będące następstwem jego postępowania szkody wyrządzone niezgodnym z umową przetwarzaniem danych osobowych, w szczególności szkody wyrządzone udostępnieniem osobom nieupoważnionym, zabraniem przez osobę nieuprawnioną, oraz zmianą, utratą, uszkodzeniem lub zniszczeniem. </w:t>
      </w:r>
    </w:p>
    <w:p w14:paraId="38A87810" w14:textId="77777777" w:rsidR="0096046A" w:rsidRPr="008E21DF" w:rsidRDefault="0096046A" w:rsidP="0096046A">
      <w:pPr>
        <w:pStyle w:val="Akapitzlist"/>
        <w:spacing w:after="160" w:line="25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>§ 12</w:t>
      </w:r>
    </w:p>
    <w:p w14:paraId="19692203" w14:textId="681EE862" w:rsidR="0096046A" w:rsidRPr="00962487" w:rsidRDefault="0096046A" w:rsidP="00962487">
      <w:pPr>
        <w:pStyle w:val="Akapitzlist"/>
        <w:spacing w:after="160" w:line="25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>KLAUZULE WALORYZACYJNE</w:t>
      </w:r>
    </w:p>
    <w:p w14:paraId="714A9757" w14:textId="1BADAA53" w:rsidR="0096046A" w:rsidRPr="008E21DF" w:rsidRDefault="0096046A" w:rsidP="00800EC9">
      <w:pPr>
        <w:pStyle w:val="Akapitzlist"/>
        <w:numPr>
          <w:ilvl w:val="0"/>
          <w:numId w:val="68"/>
        </w:numPr>
        <w:tabs>
          <w:tab w:val="clear" w:pos="360"/>
        </w:tabs>
        <w:spacing w:after="120" w:line="240" w:lineRule="auto"/>
        <w:ind w:left="709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21DF">
        <w:rPr>
          <w:rFonts w:asciiTheme="minorHAnsi" w:hAnsiTheme="minorHAnsi" w:cstheme="minorHAnsi"/>
          <w:bCs/>
          <w:sz w:val="20"/>
          <w:szCs w:val="20"/>
        </w:rPr>
        <w:t xml:space="preserve">Zamawiający przewiduje możliwości zmiany wysokości wynagrodzenia </w:t>
      </w:r>
      <w:r w:rsidR="00261B3F" w:rsidRPr="008E21DF">
        <w:rPr>
          <w:rFonts w:asciiTheme="minorHAnsi" w:hAnsiTheme="minorHAnsi" w:cstheme="minorHAnsi"/>
          <w:bCs/>
          <w:sz w:val="20"/>
          <w:szCs w:val="20"/>
        </w:rPr>
        <w:t xml:space="preserve">określonego w § 5 ust. 1 Umowy </w:t>
      </w:r>
      <w:r w:rsidRPr="008E21DF">
        <w:rPr>
          <w:rFonts w:asciiTheme="minorHAnsi" w:hAnsiTheme="minorHAnsi" w:cstheme="minorHAnsi"/>
          <w:bCs/>
          <w:sz w:val="20"/>
          <w:szCs w:val="20"/>
        </w:rPr>
        <w:t>w następujących przypadkach:</w:t>
      </w:r>
    </w:p>
    <w:p w14:paraId="559CE508" w14:textId="5F8F378C" w:rsidR="0096046A" w:rsidRPr="008E21DF" w:rsidRDefault="0096046A" w:rsidP="006B403A">
      <w:pPr>
        <w:pStyle w:val="Akapitzlist"/>
        <w:numPr>
          <w:ilvl w:val="7"/>
          <w:numId w:val="69"/>
        </w:numPr>
        <w:spacing w:after="0" w:line="240" w:lineRule="auto"/>
        <w:ind w:left="1560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zmiany wysokości minimalnego wynagrodzenia za pracę ustalonego na podstawie art. 2 </w:t>
      </w:r>
      <w:r w:rsidR="006B403A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 xml:space="preserve">ust. 3-5 ustawy z dnia 10 października 2002 r. o minimalnym wynagrodzeniu za pracę, </w:t>
      </w:r>
    </w:p>
    <w:p w14:paraId="7F0B4AA1" w14:textId="77777777" w:rsidR="0096046A" w:rsidRPr="008E21DF" w:rsidRDefault="0096046A" w:rsidP="006B403A">
      <w:pPr>
        <w:pStyle w:val="Akapitzlist"/>
        <w:numPr>
          <w:ilvl w:val="7"/>
          <w:numId w:val="69"/>
        </w:numPr>
        <w:spacing w:after="0" w:line="240" w:lineRule="auto"/>
        <w:ind w:left="1560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>zmiany zasad podlegania ubezpieczeniom społecznym lub ubezpieczeniu zdrowotnemu lub wysokości stawki składki na ubezpieczenia społeczne lub zdrowotne – jeżeli zmiany te będą miały wpływ na koszty wykonania zamówienia przez Wykonawcę,</w:t>
      </w:r>
    </w:p>
    <w:p w14:paraId="6F3B03D0" w14:textId="25A97AFE" w:rsidR="0096046A" w:rsidRPr="008E21DF" w:rsidRDefault="0096046A" w:rsidP="006B403A">
      <w:pPr>
        <w:pStyle w:val="Akapitzlist"/>
        <w:numPr>
          <w:ilvl w:val="7"/>
          <w:numId w:val="69"/>
        </w:numPr>
        <w:spacing w:after="0" w:line="240" w:lineRule="auto"/>
        <w:ind w:left="1560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zmiany zasad gromadzenia i wysokości wpłat do pracowniczych planów kapitałowych </w:t>
      </w:r>
      <w:r w:rsidR="00DE4948" w:rsidRPr="008E21DF">
        <w:rPr>
          <w:rFonts w:asciiTheme="minorHAnsi" w:hAnsiTheme="minorHAnsi" w:cstheme="minorHAnsi"/>
          <w:sz w:val="20"/>
          <w:szCs w:val="20"/>
        </w:rPr>
        <w:br/>
      </w:r>
      <w:r w:rsidRPr="008E21DF">
        <w:rPr>
          <w:rFonts w:asciiTheme="minorHAnsi" w:hAnsiTheme="minorHAnsi" w:cstheme="minorHAnsi"/>
          <w:sz w:val="20"/>
          <w:szCs w:val="20"/>
        </w:rPr>
        <w:t>o których mowa w</w:t>
      </w:r>
      <w:r w:rsidRPr="008E21DF">
        <w:rPr>
          <w:rFonts w:asciiTheme="minorHAnsi" w:hAnsiTheme="minorHAnsi" w:cstheme="minorHAnsi"/>
          <w:bCs/>
          <w:sz w:val="20"/>
          <w:szCs w:val="20"/>
        </w:rPr>
        <w:t xml:space="preserve"> ustawie z dnia 4 października 2018 r. o planach kapitałowych.</w:t>
      </w:r>
    </w:p>
    <w:p w14:paraId="460E302F" w14:textId="77777777" w:rsidR="0096046A" w:rsidRPr="008E21DF" w:rsidRDefault="0096046A" w:rsidP="006B403A">
      <w:pPr>
        <w:pStyle w:val="Akapitzlist"/>
        <w:numPr>
          <w:ilvl w:val="7"/>
          <w:numId w:val="69"/>
        </w:numPr>
        <w:spacing w:after="0" w:line="240" w:lineRule="auto"/>
        <w:ind w:left="1560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21DF">
        <w:rPr>
          <w:rFonts w:asciiTheme="minorHAnsi" w:hAnsiTheme="minorHAnsi" w:cstheme="minorHAnsi"/>
          <w:bCs/>
          <w:sz w:val="20"/>
          <w:szCs w:val="20"/>
        </w:rPr>
        <w:t>jeżeli zmiany te będą miały wpływ na koszty wykonania Umowy przez Wykonawcę.</w:t>
      </w:r>
    </w:p>
    <w:p w14:paraId="295B4B06" w14:textId="77777777" w:rsidR="0096046A" w:rsidRPr="008E21DF" w:rsidRDefault="0096046A" w:rsidP="006B403A">
      <w:pPr>
        <w:pStyle w:val="Akapitzlist"/>
        <w:numPr>
          <w:ilvl w:val="0"/>
          <w:numId w:val="68"/>
        </w:numPr>
        <w:tabs>
          <w:tab w:val="clear" w:pos="360"/>
        </w:tabs>
        <w:spacing w:after="120" w:line="240" w:lineRule="auto"/>
        <w:ind w:left="851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E21DF">
        <w:rPr>
          <w:rFonts w:asciiTheme="minorHAnsi" w:hAnsiTheme="minorHAnsi" w:cstheme="minorHAnsi"/>
          <w:sz w:val="20"/>
          <w:szCs w:val="20"/>
          <w:lang w:eastAsia="pl-PL"/>
        </w:rPr>
        <w:t xml:space="preserve">Zmiana wysokości wynagrodzenia obowiązywać będzie od dnia wejścia w życie zmian, o których mowa w ust. 1 powyżej i od momentu wpływu tych zmian na koszty wykonania zamówienia przez Wykonawcę. </w:t>
      </w:r>
    </w:p>
    <w:p w14:paraId="2E59F7C1" w14:textId="7646C3CE" w:rsidR="0096046A" w:rsidRPr="008E21DF" w:rsidRDefault="0096046A" w:rsidP="006B403A">
      <w:pPr>
        <w:pStyle w:val="Akapitzlist"/>
        <w:numPr>
          <w:ilvl w:val="0"/>
          <w:numId w:val="68"/>
        </w:numPr>
        <w:tabs>
          <w:tab w:val="clear" w:pos="360"/>
        </w:tabs>
        <w:spacing w:after="120" w:line="240" w:lineRule="auto"/>
        <w:ind w:left="851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E21DF">
        <w:rPr>
          <w:rFonts w:asciiTheme="minorHAnsi" w:hAnsiTheme="minorHAnsi" w:cstheme="minorHAnsi"/>
          <w:sz w:val="20"/>
          <w:szCs w:val="20"/>
          <w:lang w:eastAsia="pl-PL"/>
        </w:rPr>
        <w:t>W przypadku zmiany, o której mowa w ust. 1 pkt a) wynagrodzenie Wykonawcy ulegnie zmianie o wartość wzrostu całkowitego kosztu Wykonawcy wynikającego ze zwiększenia wynagrodzenia osób bezpośrednio wykonujących przedmiot Umowy do wysokości aktualnie obowiązują</w:t>
      </w:r>
      <w:r w:rsidR="00261B3F" w:rsidRPr="008E21DF">
        <w:rPr>
          <w:rFonts w:asciiTheme="minorHAnsi" w:hAnsiTheme="minorHAnsi" w:cstheme="minorHAnsi"/>
          <w:sz w:val="20"/>
          <w:szCs w:val="20"/>
          <w:lang w:eastAsia="pl-PL"/>
        </w:rPr>
        <w:t xml:space="preserve">cego minimalnego wynagrodzenia </w:t>
      </w:r>
      <w:r w:rsidRPr="008E21DF">
        <w:rPr>
          <w:rFonts w:asciiTheme="minorHAnsi" w:hAnsiTheme="minorHAnsi" w:cstheme="minorHAnsi"/>
          <w:sz w:val="20"/>
          <w:szCs w:val="20"/>
          <w:lang w:eastAsia="pl-PL"/>
        </w:rPr>
        <w:t xml:space="preserve">z uwzględnieniem wszystkich obciążeń publicznoprawnych od kwoty wzrostu minimalnego wynagrodzenia. </w:t>
      </w:r>
    </w:p>
    <w:p w14:paraId="4C826108" w14:textId="38D61DFB" w:rsidR="0096046A" w:rsidRPr="008E21DF" w:rsidRDefault="0096046A" w:rsidP="006B403A">
      <w:pPr>
        <w:pStyle w:val="Akapitzlist"/>
        <w:numPr>
          <w:ilvl w:val="0"/>
          <w:numId w:val="68"/>
        </w:numPr>
        <w:tabs>
          <w:tab w:val="clear" w:pos="360"/>
        </w:tabs>
        <w:spacing w:after="120" w:line="240" w:lineRule="auto"/>
        <w:ind w:left="851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E21DF">
        <w:rPr>
          <w:rFonts w:asciiTheme="minorHAnsi" w:hAnsiTheme="minorHAnsi" w:cstheme="minorHAnsi"/>
          <w:sz w:val="20"/>
          <w:szCs w:val="20"/>
          <w:lang w:eastAsia="pl-PL"/>
        </w:rPr>
        <w:t xml:space="preserve">W przypadku zmiany, o której mowa w ust. 1 pkt b) i c) wynagrodzenie Wykonawcy ulegnie odpowiedniej zmianie o wartość wzrostu całkowitego kosztu Wykonawcy, jaki będzie on zobowiązany dodatkowo ponieść w celu uwzględnienia tej zmiany, przy zachowaniu dotychczasowej kwoty netto wynagrodzenia osób bezpośrednio wykonujących przedmiot Umowy. </w:t>
      </w:r>
    </w:p>
    <w:p w14:paraId="40D15968" w14:textId="77777777" w:rsidR="0096046A" w:rsidRPr="008E21DF" w:rsidRDefault="0096046A" w:rsidP="006B403A">
      <w:pPr>
        <w:pStyle w:val="Akapitzlist"/>
        <w:numPr>
          <w:ilvl w:val="0"/>
          <w:numId w:val="68"/>
        </w:numPr>
        <w:tabs>
          <w:tab w:val="clear" w:pos="360"/>
        </w:tabs>
        <w:spacing w:before="120" w:after="120" w:line="240" w:lineRule="auto"/>
        <w:ind w:left="851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21DF">
        <w:rPr>
          <w:rFonts w:asciiTheme="minorHAnsi" w:hAnsiTheme="minorHAnsi" w:cstheme="minorHAnsi"/>
          <w:bCs/>
          <w:sz w:val="20"/>
          <w:szCs w:val="20"/>
        </w:rPr>
        <w:t>Zmiana Umowy w zakresie zmiany wynagrodzenia z przyczyn określonych w ust. 1 pkt a) – c) obejmować będzie wyłącznie płatności za prace, których w dniu zmiany odpowiednio stawki podatku Vat / wysokości minimalnego wynagrodzenia za pracę / składki na ubezpieczenia społeczne lub zdrowotne / zmiany zasad gromadzenia i wysokości wpłat do pracowniczych planów kapitałowych o których mowa w ustawie z dnia 4 października 2018 r. o planach kapitałowych, jeszcze nie wykonano.</w:t>
      </w:r>
    </w:p>
    <w:p w14:paraId="3A5FBB08" w14:textId="77777777" w:rsidR="0096046A" w:rsidRPr="008E21DF" w:rsidRDefault="0096046A" w:rsidP="006B403A">
      <w:pPr>
        <w:pStyle w:val="Akapitzlist"/>
        <w:numPr>
          <w:ilvl w:val="0"/>
          <w:numId w:val="68"/>
        </w:numPr>
        <w:tabs>
          <w:tab w:val="clear" w:pos="360"/>
        </w:tabs>
        <w:spacing w:before="120" w:after="120" w:line="240" w:lineRule="auto"/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>Obowiązek wykazania wpływu zmian, o których mowa w ust. 1 niniejszego paragrafu na zmianę wynagrodzenia, o którym mowa w § 6 ust. 1 Umowy należy do Wykonawcy pod rygorem odmowy dokonania zmiany Umowy przez Zamawiającego.</w:t>
      </w:r>
    </w:p>
    <w:p w14:paraId="0596E9FE" w14:textId="77777777" w:rsidR="0096046A" w:rsidRPr="008E21DF" w:rsidRDefault="0096046A" w:rsidP="006B403A">
      <w:pPr>
        <w:pStyle w:val="Akapitzlist"/>
        <w:numPr>
          <w:ilvl w:val="0"/>
          <w:numId w:val="68"/>
        </w:numPr>
        <w:tabs>
          <w:tab w:val="clear" w:pos="360"/>
        </w:tabs>
        <w:spacing w:before="120" w:after="120" w:line="240" w:lineRule="auto"/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>Pierwsza waloryzacja ceny, określonej w ust. 1 pkt a) – c) nastąpi po 6 miesiącach od podpisania umowy.</w:t>
      </w:r>
    </w:p>
    <w:p w14:paraId="099B5EB6" w14:textId="77777777" w:rsidR="0096046A" w:rsidRPr="008E21DF" w:rsidRDefault="0096046A" w:rsidP="006B403A">
      <w:pPr>
        <w:pStyle w:val="Akapitzlist"/>
        <w:numPr>
          <w:ilvl w:val="0"/>
          <w:numId w:val="68"/>
        </w:numPr>
        <w:tabs>
          <w:tab w:val="clear" w:pos="360"/>
        </w:tabs>
        <w:spacing w:before="120" w:after="120" w:line="240" w:lineRule="auto"/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bCs/>
          <w:sz w:val="20"/>
          <w:szCs w:val="20"/>
        </w:rPr>
        <w:t>Zamawiający przewiduje następujące zasady przeprowadzenia procedury zmiany umowy:</w:t>
      </w:r>
    </w:p>
    <w:p w14:paraId="288D30C1" w14:textId="77777777" w:rsidR="0096046A" w:rsidRPr="008E21DF" w:rsidRDefault="0096046A" w:rsidP="006B403A">
      <w:pPr>
        <w:pStyle w:val="Akapitzlist"/>
        <w:numPr>
          <w:ilvl w:val="1"/>
          <w:numId w:val="68"/>
        </w:numPr>
        <w:tabs>
          <w:tab w:val="num" w:pos="851"/>
        </w:tabs>
        <w:spacing w:before="120" w:after="120" w:line="240" w:lineRule="auto"/>
        <w:ind w:left="1418" w:hanging="425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>Strona wnioskująca o zmianę umowy przedstawia drugiej Stronie wniosek, wraz z podaniem zakresu zmiany oraz uzasadnienia potrzeby zmiany, w tym z załączeniem dowodów na okoliczność wykazania zaistnienia przesłanki do zmiany umowy. Wniosek powinien być złożony bez zbędnej zwłoki, nie później jednak niż 15 dni roboczych od dnia zaistnienia przesłanki zmiany umowy.</w:t>
      </w:r>
    </w:p>
    <w:p w14:paraId="4B941E46" w14:textId="77777777" w:rsidR="0096046A" w:rsidRPr="008E21DF" w:rsidRDefault="0096046A" w:rsidP="006B403A">
      <w:pPr>
        <w:pStyle w:val="Akapitzlist"/>
        <w:numPr>
          <w:ilvl w:val="1"/>
          <w:numId w:val="68"/>
        </w:numPr>
        <w:tabs>
          <w:tab w:val="num" w:pos="851"/>
        </w:tabs>
        <w:spacing w:before="120" w:after="120" w:line="240" w:lineRule="auto"/>
        <w:ind w:left="1418" w:hanging="425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>W terminie do 15 dni roboczych od dnia otrzymania dokumentów, o których mowa w pkt a) Strona ustosunkowuje się do żądania zmiany umowy, w razie potrzeby przedstawiając inną propozycję, co do treści zmiany umowy.</w:t>
      </w:r>
    </w:p>
    <w:p w14:paraId="0C5A4C2F" w14:textId="77777777" w:rsidR="0096046A" w:rsidRPr="008E21DF" w:rsidRDefault="0096046A" w:rsidP="006B403A">
      <w:pPr>
        <w:pStyle w:val="Akapitzlist"/>
        <w:numPr>
          <w:ilvl w:val="1"/>
          <w:numId w:val="68"/>
        </w:numPr>
        <w:tabs>
          <w:tab w:val="num" w:pos="851"/>
        </w:tabs>
        <w:spacing w:before="120" w:after="120" w:line="240" w:lineRule="auto"/>
        <w:ind w:left="1418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lastRenderedPageBreak/>
        <w:t>Najpóźniej w terminie 45 dni od dnia złożenia wniosku, o którym mowa w pkt a), Strony</w:t>
      </w:r>
      <w:r w:rsidRPr="008E21DF">
        <w:rPr>
          <w:rFonts w:asciiTheme="minorHAnsi" w:hAnsiTheme="minorHAnsi" w:cstheme="minorHAnsi"/>
          <w:bCs/>
          <w:sz w:val="20"/>
          <w:szCs w:val="20"/>
        </w:rPr>
        <w:t xml:space="preserve"> zawrą aneks do umowy – w przypadku uzgodnienia treści zmiany umowy, bądź – zakończą umowną procedurę aneksowania umowy – w przypadku uznania, że nie zachodzą przesłanki do zmiany umowy, bądź w przypadku braku uzgodnienia treści zmiany umowy.</w:t>
      </w:r>
    </w:p>
    <w:p w14:paraId="7F295800" w14:textId="77777777" w:rsidR="0096046A" w:rsidRPr="008E21DF" w:rsidRDefault="0096046A" w:rsidP="006B403A">
      <w:pPr>
        <w:pStyle w:val="Akapitzlist"/>
        <w:numPr>
          <w:ilvl w:val="0"/>
          <w:numId w:val="68"/>
        </w:numPr>
        <w:spacing w:before="120" w:after="120" w:line="240" w:lineRule="auto"/>
        <w:ind w:left="709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21DF">
        <w:rPr>
          <w:rFonts w:asciiTheme="minorHAnsi" w:hAnsiTheme="minorHAnsi" w:cstheme="minorHAnsi"/>
          <w:bCs/>
          <w:sz w:val="20"/>
          <w:szCs w:val="20"/>
        </w:rPr>
        <w:t xml:space="preserve">Zamawiający dopuszcza  możliwość waloryzacji wynagrodzenia w oparciu o wskaźnik cen towarów i usług konsumpcyjnych (kwartał do poprzedniego kwartału) ogłaszany w komunikacie Prezesa Głównego Urzędu Statystycznego (dalej jako „Wskaźnik waloryzacji”) przy łącznym spełnieniu następujących postanowień: </w:t>
      </w:r>
    </w:p>
    <w:p w14:paraId="7021E94A" w14:textId="3695E4BF" w:rsidR="0096046A" w:rsidRPr="008E21DF" w:rsidRDefault="0096046A" w:rsidP="006B403A">
      <w:pPr>
        <w:pStyle w:val="Akapitzlist"/>
        <w:numPr>
          <w:ilvl w:val="0"/>
          <w:numId w:val="70"/>
        </w:numPr>
        <w:autoSpaceDN w:val="0"/>
        <w:spacing w:before="120" w:after="120" w:line="240" w:lineRule="auto"/>
        <w:ind w:left="1418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21DF">
        <w:rPr>
          <w:rFonts w:asciiTheme="minorHAnsi" w:hAnsiTheme="minorHAnsi" w:cstheme="minorHAnsi"/>
          <w:bCs/>
          <w:sz w:val="20"/>
          <w:szCs w:val="20"/>
        </w:rPr>
        <w:t>strona może wystąpić wnioskiem o pierwszą waloryzację po 6 miesiącach od podpisania Umowy oraz przy wzroście lub obniżeniu Wskaźnika waloryzacji określonego powyżej, o co najmniej 2% za ostatni kwartał poprzedzający złożenie wniosku o waloryzację; w przypadku wzrostu lub obniżenia Wskaźnika waloryzacji waloryzacja będzie polegała odpowiednio na wzroście lub obniżeniu wynagrodzenia za usługi realizowane po dniu złożenia wniosku o wartość procentową Wskaźnika waloryzacji, przy czym</w:t>
      </w:r>
    </w:p>
    <w:p w14:paraId="5FFFAE4C" w14:textId="77777777" w:rsidR="0096046A" w:rsidRPr="008E21DF" w:rsidRDefault="0096046A" w:rsidP="006B403A">
      <w:pPr>
        <w:pStyle w:val="Akapitzlist"/>
        <w:numPr>
          <w:ilvl w:val="0"/>
          <w:numId w:val="70"/>
        </w:numPr>
        <w:autoSpaceDN w:val="0"/>
        <w:spacing w:before="120" w:after="120" w:line="240" w:lineRule="auto"/>
        <w:ind w:left="1418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21DF">
        <w:rPr>
          <w:rFonts w:asciiTheme="minorHAnsi" w:hAnsiTheme="minorHAnsi" w:cstheme="minorHAnsi"/>
          <w:bCs/>
          <w:sz w:val="20"/>
          <w:szCs w:val="20"/>
        </w:rPr>
        <w:t>strona może wystąpić z wnioskiem o każdą kolejną waloryzację nie wcześniej niż po upływie 6 miesięcy od poprzedniej waloryzacji oraz przy wzroście lub obniżeniu wskaźnika waloryzacji o co najmniej 2%, obliczonego na podstawie średniej wskaźników waloryzacji za 2 ostatnie kwartały poprzedzające złożenie wniosku o waloryzację;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waloryzację, przy czym</w:t>
      </w:r>
    </w:p>
    <w:p w14:paraId="6ECE8188" w14:textId="77777777" w:rsidR="0096046A" w:rsidRPr="008E21DF" w:rsidRDefault="0096046A" w:rsidP="006B403A">
      <w:pPr>
        <w:pStyle w:val="Akapitzlist"/>
        <w:numPr>
          <w:ilvl w:val="0"/>
          <w:numId w:val="70"/>
        </w:numPr>
        <w:autoSpaceDN w:val="0"/>
        <w:spacing w:before="120" w:after="120" w:line="240" w:lineRule="auto"/>
        <w:ind w:left="1418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21DF">
        <w:rPr>
          <w:rFonts w:asciiTheme="minorHAnsi" w:hAnsiTheme="minorHAnsi" w:cstheme="minorHAnsi"/>
          <w:bCs/>
          <w:sz w:val="20"/>
          <w:szCs w:val="20"/>
        </w:rPr>
        <w:t>waloryzacja nie dotyczy dostaw zrealizowanych przed datą złożenia wniosku przez którąkolwiek ze Stron, przy czym</w:t>
      </w:r>
    </w:p>
    <w:p w14:paraId="034C3C24" w14:textId="2F754E47" w:rsidR="0096046A" w:rsidRPr="008E21DF" w:rsidRDefault="0096046A" w:rsidP="006B403A">
      <w:pPr>
        <w:pStyle w:val="Akapitzlist"/>
        <w:numPr>
          <w:ilvl w:val="0"/>
          <w:numId w:val="70"/>
        </w:numPr>
        <w:autoSpaceDN w:val="0"/>
        <w:spacing w:before="120" w:after="120" w:line="240" w:lineRule="auto"/>
        <w:ind w:left="1418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21DF">
        <w:rPr>
          <w:rFonts w:asciiTheme="minorHAnsi" w:hAnsiTheme="minorHAnsi" w:cstheme="minorHAnsi"/>
          <w:bCs/>
          <w:sz w:val="20"/>
          <w:szCs w:val="20"/>
        </w:rPr>
        <w:t>w przypadku likwidacji wskaźnika waloryzacji lub zmiany podmiotu, który urzędowo go ustala, mechanizm , o którym mowa powyżej, stosuje się odpowiednio do wskaźnika i podmiotu, który zgodnie z odpowiednimi przepisami prawa zastąpi dotychczasowy wskaźnik lub podmiot, przy czym</w:t>
      </w:r>
    </w:p>
    <w:p w14:paraId="1EABDCC4" w14:textId="77777777" w:rsidR="0096046A" w:rsidRPr="008E21DF" w:rsidRDefault="0096046A" w:rsidP="006B403A">
      <w:pPr>
        <w:pStyle w:val="Akapitzlist"/>
        <w:numPr>
          <w:ilvl w:val="0"/>
          <w:numId w:val="70"/>
        </w:numPr>
        <w:autoSpaceDN w:val="0"/>
        <w:spacing w:before="120" w:after="120" w:line="240" w:lineRule="auto"/>
        <w:ind w:left="1418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21DF">
        <w:rPr>
          <w:rFonts w:asciiTheme="minorHAnsi" w:hAnsiTheme="minorHAnsi" w:cstheme="minorHAnsi"/>
          <w:bCs/>
          <w:sz w:val="20"/>
          <w:szCs w:val="20"/>
        </w:rPr>
        <w:t>maksymalna wartość zmiany wynagrodzenia brutto, jaką dopuszcza Zamawiający w efekcie zastosowania niniejszych postanowień, nie przekroczy 10% wynagrodzenia brutto Wykonawcy, ustalonego w dniu zawarcia umowy.</w:t>
      </w:r>
    </w:p>
    <w:p w14:paraId="4240FAB6" w14:textId="5074D8D3" w:rsidR="0096046A" w:rsidRPr="008E21DF" w:rsidRDefault="0096046A" w:rsidP="006B403A">
      <w:pPr>
        <w:pStyle w:val="Akapitzlist"/>
        <w:numPr>
          <w:ilvl w:val="0"/>
          <w:numId w:val="68"/>
        </w:numPr>
        <w:spacing w:before="120" w:after="120" w:line="240" w:lineRule="auto"/>
        <w:ind w:left="709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21DF">
        <w:rPr>
          <w:rFonts w:asciiTheme="minorHAnsi" w:hAnsiTheme="minorHAnsi" w:cstheme="minorHAnsi"/>
          <w:bCs/>
          <w:sz w:val="20"/>
          <w:szCs w:val="20"/>
        </w:rPr>
        <w:t xml:space="preserve">Jeżeli wynagrodzenie Wykonawcy zostało zmienione w trybie wskazanym w ust. 9, Wykonawca zobowiązany jest do zmiany wynagrodzenia przysługującemu podwykonawcy, a którym zawarł umowę na okres co najmniej 6 miesięcy. W każdym przypadku zmiany Umowy, o której mowa </w:t>
      </w:r>
      <w:r w:rsidR="00000C62" w:rsidRPr="008E21DF">
        <w:rPr>
          <w:rFonts w:asciiTheme="minorHAnsi" w:hAnsiTheme="minorHAnsi" w:cstheme="minorHAnsi"/>
          <w:bCs/>
          <w:sz w:val="20"/>
          <w:szCs w:val="20"/>
        </w:rPr>
        <w:br/>
      </w:r>
      <w:r w:rsidRPr="008E21DF">
        <w:rPr>
          <w:rFonts w:asciiTheme="minorHAnsi" w:hAnsiTheme="minorHAnsi" w:cstheme="minorHAnsi"/>
          <w:bCs/>
          <w:sz w:val="20"/>
          <w:szCs w:val="20"/>
        </w:rPr>
        <w:t xml:space="preserve">w ust. 1 Wykonawca, w terminie 30 dni przedłoży Zamawiającemu oświadczenie o dokonaniu odpowiedniej zmiany w umowie podwykonawczej, jeżeli przy wykonywaniu Umowy korzysta </w:t>
      </w:r>
      <w:r w:rsidR="00000C62" w:rsidRPr="008E21DF">
        <w:rPr>
          <w:rFonts w:asciiTheme="minorHAnsi" w:hAnsiTheme="minorHAnsi" w:cstheme="minorHAnsi"/>
          <w:bCs/>
          <w:sz w:val="20"/>
          <w:szCs w:val="20"/>
        </w:rPr>
        <w:br/>
      </w:r>
      <w:r w:rsidRPr="008E21DF">
        <w:rPr>
          <w:rFonts w:asciiTheme="minorHAnsi" w:hAnsiTheme="minorHAnsi" w:cstheme="minorHAnsi"/>
          <w:bCs/>
          <w:sz w:val="20"/>
          <w:szCs w:val="20"/>
        </w:rPr>
        <w:t xml:space="preserve">z usług podwykonawców.   </w:t>
      </w:r>
    </w:p>
    <w:p w14:paraId="51DEE8BD" w14:textId="77777777" w:rsidR="0096046A" w:rsidRPr="008E21DF" w:rsidRDefault="0096046A" w:rsidP="006B403A">
      <w:pPr>
        <w:pStyle w:val="Akapitzlist"/>
        <w:numPr>
          <w:ilvl w:val="0"/>
          <w:numId w:val="68"/>
        </w:numPr>
        <w:spacing w:before="120" w:after="120" w:line="240" w:lineRule="auto"/>
        <w:ind w:left="709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21DF">
        <w:rPr>
          <w:rFonts w:asciiTheme="minorHAnsi" w:hAnsiTheme="minorHAnsi" w:cstheme="minorHAnsi"/>
          <w:bCs/>
          <w:sz w:val="20"/>
          <w:szCs w:val="20"/>
        </w:rPr>
        <w:t>Inicjatorem zmian dotyczących kwestii wynagrodzenia może być Zamawiający lub Wykonawca poprzez pisemne wystąpienie w okresie obowiązywania Umowy zawierające opis proponowanych zmian i ich  uzasadnienie (wniosek).</w:t>
      </w:r>
    </w:p>
    <w:p w14:paraId="6F938595" w14:textId="77777777" w:rsidR="0096046A" w:rsidRPr="008E21DF" w:rsidRDefault="0096046A" w:rsidP="006B403A">
      <w:pPr>
        <w:pStyle w:val="Akapitzlist"/>
        <w:numPr>
          <w:ilvl w:val="0"/>
          <w:numId w:val="68"/>
        </w:numPr>
        <w:spacing w:before="120" w:after="120" w:line="240" w:lineRule="auto"/>
        <w:ind w:left="709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21DF">
        <w:rPr>
          <w:rFonts w:asciiTheme="minorHAnsi" w:hAnsiTheme="minorHAnsi" w:cstheme="minorHAnsi"/>
          <w:bCs/>
          <w:sz w:val="20"/>
          <w:szCs w:val="20"/>
        </w:rPr>
        <w:t>Każda ze stron może w terminie 30 dni od otrzymania wniosku o zmianę, o którym mowa w ust. 11, zwrócić się do strony wnioskującej o jego uzupełnienie, poprzez przekazanie dodatkowych wyjaśnień, informacji lub dokumentów (np. zażądać oryginałów do wglądu lub kopi potwierdzonych za zgodność z oryginałami).</w:t>
      </w:r>
    </w:p>
    <w:p w14:paraId="6FD3D498" w14:textId="0CF715B5" w:rsidR="0096046A" w:rsidRPr="00962487" w:rsidRDefault="0096046A" w:rsidP="006B403A">
      <w:pPr>
        <w:pStyle w:val="Akapitzlist"/>
        <w:numPr>
          <w:ilvl w:val="0"/>
          <w:numId w:val="68"/>
        </w:numPr>
        <w:spacing w:before="120" w:after="120" w:line="240" w:lineRule="auto"/>
        <w:ind w:left="709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21DF">
        <w:rPr>
          <w:rFonts w:asciiTheme="minorHAnsi" w:hAnsiTheme="minorHAnsi" w:cstheme="minorHAnsi"/>
          <w:bCs/>
          <w:sz w:val="20"/>
          <w:szCs w:val="20"/>
        </w:rPr>
        <w:t xml:space="preserve">Otrzymujący wniosek w terminie 30 dni od otrzymania kompletnego wniosku, o którym mowa </w:t>
      </w:r>
      <w:r w:rsidR="00F1754F" w:rsidRPr="008E21DF">
        <w:rPr>
          <w:rFonts w:asciiTheme="minorHAnsi" w:hAnsiTheme="minorHAnsi" w:cstheme="minorHAnsi"/>
          <w:bCs/>
          <w:sz w:val="20"/>
          <w:szCs w:val="20"/>
        </w:rPr>
        <w:br/>
      </w:r>
      <w:r w:rsidRPr="008E21DF">
        <w:rPr>
          <w:rFonts w:asciiTheme="minorHAnsi" w:hAnsiTheme="minorHAnsi" w:cstheme="minorHAnsi"/>
          <w:bCs/>
          <w:sz w:val="20"/>
          <w:szCs w:val="20"/>
        </w:rPr>
        <w:t xml:space="preserve">w ust. 11, zajmie wobec niego pisemne stanowisko. Za dzień przekazania stanowiska uznaje się dzień jego wysłania na adres właściwy dla doręczeń pism dla Wykonawcy. </w:t>
      </w:r>
    </w:p>
    <w:p w14:paraId="2C8FB013" w14:textId="77777777" w:rsidR="0096046A" w:rsidRPr="008E21DF" w:rsidRDefault="0096046A" w:rsidP="00962487">
      <w:pPr>
        <w:spacing w:after="0"/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 xml:space="preserve">§ 13 </w:t>
      </w:r>
    </w:p>
    <w:p w14:paraId="1F628F43" w14:textId="77777777" w:rsidR="0096046A" w:rsidRPr="008E21DF" w:rsidRDefault="0096046A" w:rsidP="00962487">
      <w:pPr>
        <w:spacing w:after="0"/>
        <w:jc w:val="center"/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>POSTANOWIENIA KOŃCOWE</w:t>
      </w:r>
    </w:p>
    <w:p w14:paraId="231EC652" w14:textId="791540A2" w:rsidR="0096046A" w:rsidRPr="008E21DF" w:rsidRDefault="0096046A" w:rsidP="00DE4948">
      <w:pPr>
        <w:pStyle w:val="Akapitzlist"/>
        <w:numPr>
          <w:ilvl w:val="0"/>
          <w:numId w:val="71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 razie wygaśnięcia lub rozwiązania umowy Dzierżawca zwróci urządzenia Wydzierżawiającemu w stanie niepogorszonym z uwzględnieniem naturalnego zużycia, co zostanie stwierdzone protokołem zdawczo-odbiorczym podpisanym przez obie strony. </w:t>
      </w:r>
    </w:p>
    <w:p w14:paraId="6EAB0E7B" w14:textId="77777777" w:rsidR="0096046A" w:rsidRPr="008E21DF" w:rsidRDefault="0096046A" w:rsidP="00DE4948">
      <w:pPr>
        <w:pStyle w:val="Akapitzlist"/>
        <w:numPr>
          <w:ilvl w:val="0"/>
          <w:numId w:val="71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Demontaż urządzeń oraz ich transport do miejsca przeznaczenia zostanie wykonany przez Wydzierżawiającego i na jego koszt. </w:t>
      </w:r>
    </w:p>
    <w:p w14:paraId="33576498" w14:textId="77777777" w:rsidR="0096046A" w:rsidRPr="008E21DF" w:rsidRDefault="0096046A" w:rsidP="00DE4948">
      <w:pPr>
        <w:pStyle w:val="Akapitzlist"/>
        <w:numPr>
          <w:ilvl w:val="0"/>
          <w:numId w:val="71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Wszelkie zmiany niniejszej umowy wymagają formy pisemnej pod rygorem nieważności. </w:t>
      </w:r>
    </w:p>
    <w:p w14:paraId="3ABAE1E0" w14:textId="77777777" w:rsidR="0096046A" w:rsidRPr="008E21DF" w:rsidRDefault="0096046A" w:rsidP="00DE4948">
      <w:pPr>
        <w:pStyle w:val="Akapitzlist"/>
        <w:numPr>
          <w:ilvl w:val="0"/>
          <w:numId w:val="71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lastRenderedPageBreak/>
        <w:t xml:space="preserve">Sądami właściwymi do rozpoznania ewentualnego sporu między stronami Umowy są sądy powszechne właściwe miejscowo dla Dzierżawcy. </w:t>
      </w:r>
    </w:p>
    <w:p w14:paraId="2E78333B" w14:textId="0066A92E" w:rsidR="0096046A" w:rsidRPr="008E21DF" w:rsidRDefault="0096046A" w:rsidP="00DE4948">
      <w:pPr>
        <w:pStyle w:val="Akapitzlist"/>
        <w:numPr>
          <w:ilvl w:val="0"/>
          <w:numId w:val="71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>W sprawach nie uregulowanych niniejszą Umową mają zastosowanie odpowiednie przepisy ustawy Prawo zamówień publicznych, Kodeksu cywilnego oraz wynikające ze SWZ, zgodnie z którą było prowadzone postępowanie o udzielenie zamówienia publicznego.</w:t>
      </w:r>
    </w:p>
    <w:p w14:paraId="7F3EDF09" w14:textId="3F015C49" w:rsidR="0096046A" w:rsidRDefault="0096046A" w:rsidP="0096046A">
      <w:pPr>
        <w:pStyle w:val="Akapitzlist"/>
        <w:numPr>
          <w:ilvl w:val="0"/>
          <w:numId w:val="71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>Umowę sporządzono w 2 jednobrzmiących egzemplarzach, po jednym dla każdej ze stron.</w:t>
      </w:r>
    </w:p>
    <w:p w14:paraId="62DF4A15" w14:textId="77777777" w:rsidR="006B403A" w:rsidRPr="00962487" w:rsidRDefault="006B403A" w:rsidP="006B403A">
      <w:pPr>
        <w:pStyle w:val="Akapitzlist"/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21D1C00" w14:textId="45BE482E" w:rsidR="00DE4948" w:rsidRPr="003247C7" w:rsidRDefault="0096046A" w:rsidP="003247C7">
      <w:pPr>
        <w:rPr>
          <w:rFonts w:asciiTheme="minorHAnsi" w:hAnsiTheme="minorHAnsi" w:cstheme="minorHAnsi"/>
        </w:rPr>
      </w:pPr>
      <w:r w:rsidRPr="008E21DF">
        <w:rPr>
          <w:rFonts w:asciiTheme="minorHAnsi" w:hAnsiTheme="minorHAnsi" w:cstheme="minorHAnsi"/>
        </w:rPr>
        <w:t xml:space="preserve">                   WYDZIERŻAWIAJĄCY:                                                                                   DZIERŻAWCA:</w:t>
      </w:r>
    </w:p>
    <w:p w14:paraId="0128C55B" w14:textId="77777777" w:rsidR="006B403A" w:rsidRDefault="006B403A" w:rsidP="0096046A">
      <w:pPr>
        <w:autoSpaceDE w:val="0"/>
        <w:spacing w:after="0" w:line="240" w:lineRule="auto"/>
        <w:contextualSpacing/>
        <w:jc w:val="both"/>
        <w:rPr>
          <w:rFonts w:asciiTheme="minorHAnsi" w:hAnsiTheme="minorHAnsi" w:cstheme="minorHAnsi"/>
          <w:u w:val="single"/>
        </w:rPr>
      </w:pPr>
    </w:p>
    <w:p w14:paraId="7D86695F" w14:textId="2B29E451" w:rsidR="0096046A" w:rsidRPr="008E21DF" w:rsidRDefault="0096046A" w:rsidP="0096046A">
      <w:pPr>
        <w:autoSpaceDE w:val="0"/>
        <w:spacing w:after="0" w:line="240" w:lineRule="auto"/>
        <w:contextualSpacing/>
        <w:jc w:val="both"/>
        <w:rPr>
          <w:rFonts w:asciiTheme="minorHAnsi" w:hAnsiTheme="minorHAnsi" w:cstheme="minorHAnsi"/>
          <w:u w:val="single"/>
        </w:rPr>
      </w:pPr>
      <w:r w:rsidRPr="008E21DF">
        <w:rPr>
          <w:rFonts w:asciiTheme="minorHAnsi" w:hAnsiTheme="minorHAnsi" w:cstheme="minorHAnsi"/>
          <w:u w:val="single"/>
        </w:rPr>
        <w:t>Załączniki do umowy:</w:t>
      </w:r>
    </w:p>
    <w:p w14:paraId="09864C3A" w14:textId="682DA784" w:rsidR="0096046A" w:rsidRPr="007A1C2B" w:rsidRDefault="0096046A" w:rsidP="0096046A">
      <w:pPr>
        <w:pStyle w:val="Akapitzlist"/>
        <w:numPr>
          <w:ilvl w:val="0"/>
          <w:numId w:val="72"/>
        </w:numPr>
        <w:autoSpaceDE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E21DF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E86040" w:rsidRPr="008E21DF">
        <w:rPr>
          <w:rFonts w:asciiTheme="minorHAnsi" w:hAnsiTheme="minorHAnsi" w:cstheme="minorHAnsi"/>
          <w:sz w:val="20"/>
          <w:szCs w:val="20"/>
        </w:rPr>
        <w:t>1</w:t>
      </w:r>
      <w:r w:rsidRPr="008E21DF">
        <w:rPr>
          <w:rFonts w:asciiTheme="minorHAnsi" w:hAnsiTheme="minorHAnsi" w:cstheme="minorHAnsi"/>
          <w:sz w:val="20"/>
          <w:szCs w:val="20"/>
        </w:rPr>
        <w:t xml:space="preserve"> – Formularz asortymentowo – cenowy</w:t>
      </w:r>
    </w:p>
    <w:p w14:paraId="68DDA498" w14:textId="1843C8D9" w:rsidR="007A1C2B" w:rsidRPr="00962487" w:rsidRDefault="007A1C2B" w:rsidP="0096046A">
      <w:pPr>
        <w:pStyle w:val="Akapitzlist"/>
        <w:numPr>
          <w:ilvl w:val="0"/>
          <w:numId w:val="72"/>
        </w:numPr>
        <w:autoSpaceDE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nr 2 - </w:t>
      </w:r>
      <w:r w:rsidRPr="007A1C2B">
        <w:rPr>
          <w:bCs/>
          <w:sz w:val="20"/>
          <w:szCs w:val="20"/>
        </w:rPr>
        <w:t>Zestawienie wymagań granicznych</w:t>
      </w:r>
      <w:r w:rsidRPr="009F1DA4">
        <w:rPr>
          <w:b/>
        </w:rPr>
        <w:t xml:space="preserve"> </w:t>
      </w:r>
      <w:r w:rsidRPr="009F1DA4">
        <w:t xml:space="preserve"> </w:t>
      </w:r>
    </w:p>
    <w:sectPr w:rsidR="007A1C2B" w:rsidRPr="00962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46D7A"/>
    <w:multiLevelType w:val="hybridMultilevel"/>
    <w:tmpl w:val="5F2A6D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B62740"/>
    <w:multiLevelType w:val="multilevel"/>
    <w:tmpl w:val="DDDE1F1E"/>
    <w:styleLink w:val="WWNum161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3" w15:restartNumberingAfterBreak="0">
    <w:nsid w:val="03342366"/>
    <w:multiLevelType w:val="multilevel"/>
    <w:tmpl w:val="65AE637E"/>
    <w:styleLink w:val="WWNum241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0FCB053D"/>
    <w:multiLevelType w:val="multilevel"/>
    <w:tmpl w:val="7428B2E6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596B"/>
    <w:multiLevelType w:val="multilevel"/>
    <w:tmpl w:val="469AFD64"/>
    <w:styleLink w:val="WWNum301"/>
    <w:lvl w:ilvl="0">
      <w:start w:val="1"/>
      <w:numFmt w:val="lowerLetter"/>
      <w:lvlText w:val="%1."/>
      <w:lvlJc w:val="left"/>
      <w:pPr>
        <w:ind w:left="2263" w:hanging="360"/>
      </w:pPr>
    </w:lvl>
    <w:lvl w:ilvl="1">
      <w:start w:val="1"/>
      <w:numFmt w:val="lowerLetter"/>
      <w:lvlText w:val="%2."/>
      <w:lvlJc w:val="left"/>
      <w:pPr>
        <w:ind w:left="2983" w:hanging="360"/>
      </w:pPr>
    </w:lvl>
    <w:lvl w:ilvl="2">
      <w:start w:val="1"/>
      <w:numFmt w:val="lowerRoman"/>
      <w:lvlText w:val="%3."/>
      <w:lvlJc w:val="right"/>
      <w:pPr>
        <w:ind w:left="3703" w:hanging="180"/>
      </w:pPr>
    </w:lvl>
    <w:lvl w:ilvl="3">
      <w:start w:val="1"/>
      <w:numFmt w:val="decimal"/>
      <w:lvlText w:val="%4."/>
      <w:lvlJc w:val="left"/>
      <w:pPr>
        <w:ind w:left="4423" w:hanging="360"/>
      </w:pPr>
    </w:lvl>
    <w:lvl w:ilvl="4">
      <w:start w:val="1"/>
      <w:numFmt w:val="lowerLetter"/>
      <w:lvlText w:val="%5."/>
      <w:lvlJc w:val="left"/>
      <w:pPr>
        <w:ind w:left="5143" w:hanging="360"/>
      </w:pPr>
    </w:lvl>
    <w:lvl w:ilvl="5">
      <w:start w:val="1"/>
      <w:numFmt w:val="lowerRoman"/>
      <w:lvlText w:val="%6."/>
      <w:lvlJc w:val="right"/>
      <w:pPr>
        <w:ind w:left="5863" w:hanging="180"/>
      </w:pPr>
    </w:lvl>
    <w:lvl w:ilvl="6">
      <w:start w:val="1"/>
      <w:numFmt w:val="decimal"/>
      <w:lvlText w:val="%7."/>
      <w:lvlJc w:val="left"/>
      <w:pPr>
        <w:ind w:left="6583" w:hanging="360"/>
      </w:pPr>
    </w:lvl>
    <w:lvl w:ilvl="7">
      <w:start w:val="1"/>
      <w:numFmt w:val="lowerLetter"/>
      <w:lvlText w:val="%8."/>
      <w:lvlJc w:val="left"/>
      <w:pPr>
        <w:ind w:left="7303" w:hanging="360"/>
      </w:pPr>
    </w:lvl>
    <w:lvl w:ilvl="8">
      <w:start w:val="1"/>
      <w:numFmt w:val="lowerRoman"/>
      <w:lvlText w:val="%9."/>
      <w:lvlJc w:val="right"/>
      <w:pPr>
        <w:ind w:left="8023" w:hanging="180"/>
      </w:pPr>
    </w:lvl>
  </w:abstractNum>
  <w:abstractNum w:abstractNumId="6" w15:restartNumberingAfterBreak="0">
    <w:nsid w:val="15714A3F"/>
    <w:multiLevelType w:val="multilevel"/>
    <w:tmpl w:val="4D481BDC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D24D4"/>
    <w:multiLevelType w:val="hybridMultilevel"/>
    <w:tmpl w:val="019AB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16B19"/>
    <w:multiLevelType w:val="hybridMultilevel"/>
    <w:tmpl w:val="BE707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059A6"/>
    <w:multiLevelType w:val="multilevel"/>
    <w:tmpl w:val="E0549E66"/>
    <w:styleLink w:val="WWNum20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60BF5"/>
    <w:multiLevelType w:val="multilevel"/>
    <w:tmpl w:val="E42E645C"/>
    <w:styleLink w:val="WWNum311"/>
    <w:lvl w:ilvl="0">
      <w:start w:val="1"/>
      <w:numFmt w:val="lowerLetter"/>
      <w:lvlText w:val="%1."/>
      <w:lvlJc w:val="left"/>
      <w:pPr>
        <w:ind w:left="1697" w:hanging="360"/>
      </w:pPr>
    </w:lvl>
    <w:lvl w:ilvl="1">
      <w:start w:val="1"/>
      <w:numFmt w:val="lowerLetter"/>
      <w:lvlText w:val="%2."/>
      <w:lvlJc w:val="left"/>
      <w:pPr>
        <w:ind w:left="2417" w:hanging="360"/>
      </w:pPr>
    </w:lvl>
    <w:lvl w:ilvl="2">
      <w:start w:val="1"/>
      <w:numFmt w:val="lowerRoman"/>
      <w:lvlText w:val="%3."/>
      <w:lvlJc w:val="right"/>
      <w:pPr>
        <w:ind w:left="3137" w:hanging="180"/>
      </w:pPr>
    </w:lvl>
    <w:lvl w:ilvl="3">
      <w:start w:val="1"/>
      <w:numFmt w:val="decimal"/>
      <w:lvlText w:val="%4."/>
      <w:lvlJc w:val="left"/>
      <w:pPr>
        <w:ind w:left="3857" w:hanging="360"/>
      </w:pPr>
    </w:lvl>
    <w:lvl w:ilvl="4">
      <w:start w:val="1"/>
      <w:numFmt w:val="lowerLetter"/>
      <w:lvlText w:val="%5."/>
      <w:lvlJc w:val="left"/>
      <w:pPr>
        <w:ind w:left="4577" w:hanging="360"/>
      </w:pPr>
    </w:lvl>
    <w:lvl w:ilvl="5">
      <w:start w:val="1"/>
      <w:numFmt w:val="lowerRoman"/>
      <w:lvlText w:val="%6."/>
      <w:lvlJc w:val="right"/>
      <w:pPr>
        <w:ind w:left="5297" w:hanging="180"/>
      </w:pPr>
    </w:lvl>
    <w:lvl w:ilvl="6">
      <w:start w:val="1"/>
      <w:numFmt w:val="decimal"/>
      <w:lvlText w:val="%7."/>
      <w:lvlJc w:val="left"/>
      <w:pPr>
        <w:ind w:left="6017" w:hanging="360"/>
      </w:pPr>
    </w:lvl>
    <w:lvl w:ilvl="7">
      <w:start w:val="1"/>
      <w:numFmt w:val="lowerLetter"/>
      <w:lvlText w:val="%8."/>
      <w:lvlJc w:val="left"/>
      <w:pPr>
        <w:ind w:left="6737" w:hanging="360"/>
      </w:pPr>
    </w:lvl>
    <w:lvl w:ilvl="8">
      <w:start w:val="1"/>
      <w:numFmt w:val="lowerRoman"/>
      <w:lvlText w:val="%9."/>
      <w:lvlJc w:val="right"/>
      <w:pPr>
        <w:ind w:left="7457" w:hanging="180"/>
      </w:pPr>
    </w:lvl>
  </w:abstractNum>
  <w:abstractNum w:abstractNumId="11" w15:restartNumberingAfterBreak="0">
    <w:nsid w:val="22875264"/>
    <w:multiLevelType w:val="hybridMultilevel"/>
    <w:tmpl w:val="83B89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F3428"/>
    <w:multiLevelType w:val="hybridMultilevel"/>
    <w:tmpl w:val="83B89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8796A"/>
    <w:multiLevelType w:val="multilevel"/>
    <w:tmpl w:val="4EFEF384"/>
    <w:styleLink w:val="WWNum191"/>
    <w:lvl w:ilvl="0">
      <w:start w:val="1"/>
      <w:numFmt w:val="lowerLetter"/>
      <w:lvlText w:val="%1."/>
      <w:lvlJc w:val="left"/>
      <w:pPr>
        <w:ind w:left="1590" w:hanging="360"/>
      </w:pPr>
    </w:lvl>
    <w:lvl w:ilvl="1">
      <w:start w:val="1"/>
      <w:numFmt w:val="lowerLetter"/>
      <w:lvlText w:val="%2."/>
      <w:lvlJc w:val="left"/>
      <w:pPr>
        <w:ind w:left="2310" w:hanging="360"/>
      </w:pPr>
    </w:lvl>
    <w:lvl w:ilvl="2">
      <w:start w:val="1"/>
      <w:numFmt w:val="lowerRoman"/>
      <w:lvlText w:val="%3."/>
      <w:lvlJc w:val="right"/>
      <w:pPr>
        <w:ind w:left="3030" w:hanging="180"/>
      </w:pPr>
    </w:lvl>
    <w:lvl w:ilvl="3">
      <w:start w:val="1"/>
      <w:numFmt w:val="decimal"/>
      <w:lvlText w:val="%4."/>
      <w:lvlJc w:val="left"/>
      <w:pPr>
        <w:ind w:left="3750" w:hanging="360"/>
      </w:pPr>
    </w:lvl>
    <w:lvl w:ilvl="4">
      <w:start w:val="1"/>
      <w:numFmt w:val="lowerLetter"/>
      <w:lvlText w:val="%5."/>
      <w:lvlJc w:val="left"/>
      <w:pPr>
        <w:ind w:left="4470" w:hanging="360"/>
      </w:pPr>
    </w:lvl>
    <w:lvl w:ilvl="5">
      <w:start w:val="1"/>
      <w:numFmt w:val="lowerRoman"/>
      <w:lvlText w:val="%6."/>
      <w:lvlJc w:val="right"/>
      <w:pPr>
        <w:ind w:left="5190" w:hanging="180"/>
      </w:pPr>
    </w:lvl>
    <w:lvl w:ilvl="6">
      <w:start w:val="1"/>
      <w:numFmt w:val="decimal"/>
      <w:lvlText w:val="%7."/>
      <w:lvlJc w:val="left"/>
      <w:pPr>
        <w:ind w:left="5910" w:hanging="360"/>
      </w:pPr>
    </w:lvl>
    <w:lvl w:ilvl="7">
      <w:start w:val="1"/>
      <w:numFmt w:val="lowerLetter"/>
      <w:lvlText w:val="%8."/>
      <w:lvlJc w:val="left"/>
      <w:pPr>
        <w:ind w:left="6630" w:hanging="360"/>
      </w:pPr>
    </w:lvl>
    <w:lvl w:ilvl="8">
      <w:start w:val="1"/>
      <w:numFmt w:val="lowerRoman"/>
      <w:lvlText w:val="%9."/>
      <w:lvlJc w:val="right"/>
      <w:pPr>
        <w:ind w:left="7350" w:hanging="180"/>
      </w:pPr>
    </w:lvl>
  </w:abstractNum>
  <w:abstractNum w:abstractNumId="14" w15:restartNumberingAfterBreak="0">
    <w:nsid w:val="2CE57F8D"/>
    <w:multiLevelType w:val="hybridMultilevel"/>
    <w:tmpl w:val="3F8A2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65053"/>
    <w:multiLevelType w:val="hybridMultilevel"/>
    <w:tmpl w:val="706EC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C5BE6"/>
    <w:multiLevelType w:val="multilevel"/>
    <w:tmpl w:val="98C2CC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B23BA7"/>
    <w:multiLevelType w:val="hybridMultilevel"/>
    <w:tmpl w:val="8B50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35AB3"/>
    <w:multiLevelType w:val="hybridMultilevel"/>
    <w:tmpl w:val="A7389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94471"/>
    <w:multiLevelType w:val="multilevel"/>
    <w:tmpl w:val="EEC4570C"/>
    <w:styleLink w:val="WWNum17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A7AA5"/>
    <w:multiLevelType w:val="multilevel"/>
    <w:tmpl w:val="C6D8CD8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0D44688"/>
    <w:multiLevelType w:val="multilevel"/>
    <w:tmpl w:val="613A6BA0"/>
    <w:styleLink w:val="WWNum2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A66E8"/>
    <w:multiLevelType w:val="multilevel"/>
    <w:tmpl w:val="39504266"/>
    <w:styleLink w:val="WWNum291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5" w15:restartNumberingAfterBreak="0">
    <w:nsid w:val="420E4E56"/>
    <w:multiLevelType w:val="hybridMultilevel"/>
    <w:tmpl w:val="CEFE8AEE"/>
    <w:lvl w:ilvl="0" w:tplc="5066A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598220D"/>
    <w:multiLevelType w:val="multilevel"/>
    <w:tmpl w:val="22BE4078"/>
    <w:styleLink w:val="WWNum271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46F976FD"/>
    <w:multiLevelType w:val="multilevel"/>
    <w:tmpl w:val="177431EC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47967870"/>
    <w:multiLevelType w:val="hybridMultilevel"/>
    <w:tmpl w:val="978E8D64"/>
    <w:lvl w:ilvl="0" w:tplc="CFA44C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9156F"/>
    <w:multiLevelType w:val="multilevel"/>
    <w:tmpl w:val="D04A1C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25442"/>
    <w:multiLevelType w:val="hybridMultilevel"/>
    <w:tmpl w:val="7A14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5836"/>
    <w:multiLevelType w:val="multilevel"/>
    <w:tmpl w:val="9490E85E"/>
    <w:styleLink w:val="WWNum2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04C98"/>
    <w:multiLevelType w:val="multilevel"/>
    <w:tmpl w:val="3DCE8122"/>
    <w:styleLink w:val="WWNum26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4550F"/>
    <w:multiLevelType w:val="hybridMultilevel"/>
    <w:tmpl w:val="A58A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426D7"/>
    <w:multiLevelType w:val="hybridMultilevel"/>
    <w:tmpl w:val="14EA94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7452D13"/>
    <w:multiLevelType w:val="hybridMultilevel"/>
    <w:tmpl w:val="DF46FE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74D6A4E"/>
    <w:multiLevelType w:val="multilevel"/>
    <w:tmpl w:val="BC769B58"/>
    <w:styleLink w:val="WWNum21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6B5A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681A62"/>
    <w:multiLevelType w:val="multilevel"/>
    <w:tmpl w:val="AFA0FDA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625333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CF2283"/>
    <w:multiLevelType w:val="multilevel"/>
    <w:tmpl w:val="4A94A5AA"/>
    <w:styleLink w:val="WWNum23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300C9D"/>
    <w:multiLevelType w:val="hybridMultilevel"/>
    <w:tmpl w:val="38323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95016A"/>
    <w:multiLevelType w:val="hybridMultilevel"/>
    <w:tmpl w:val="F4FE4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D5306"/>
    <w:multiLevelType w:val="multilevel"/>
    <w:tmpl w:val="9034BA06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45" w15:restartNumberingAfterBreak="0">
    <w:nsid w:val="6B893686"/>
    <w:multiLevelType w:val="multilevel"/>
    <w:tmpl w:val="EC8AF94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6846860"/>
    <w:multiLevelType w:val="hybridMultilevel"/>
    <w:tmpl w:val="0966F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70EC2"/>
    <w:multiLevelType w:val="hybridMultilevel"/>
    <w:tmpl w:val="C97E7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4765FD"/>
    <w:multiLevelType w:val="hybridMultilevel"/>
    <w:tmpl w:val="B4722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C4810"/>
    <w:multiLevelType w:val="hybridMultilevel"/>
    <w:tmpl w:val="763A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447F1E"/>
    <w:multiLevelType w:val="hybridMultilevel"/>
    <w:tmpl w:val="05B672A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EBF4201"/>
    <w:multiLevelType w:val="hybridMultilevel"/>
    <w:tmpl w:val="DD965514"/>
    <w:lvl w:ilvl="0" w:tplc="587C20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775A2A"/>
    <w:multiLevelType w:val="multilevel"/>
    <w:tmpl w:val="81006148"/>
    <w:styleLink w:val="WWNum181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num w:numId="1" w16cid:durableId="347411008">
    <w:abstractNumId w:val="2"/>
  </w:num>
  <w:num w:numId="2" w16cid:durableId="521167077">
    <w:abstractNumId w:val="21"/>
  </w:num>
  <w:num w:numId="3" w16cid:durableId="1871992752">
    <w:abstractNumId w:val="52"/>
  </w:num>
  <w:num w:numId="4" w16cid:durableId="2031445911">
    <w:abstractNumId w:val="13"/>
  </w:num>
  <w:num w:numId="5" w16cid:durableId="48503350">
    <w:abstractNumId w:val="9"/>
  </w:num>
  <w:num w:numId="6" w16cid:durableId="935018613">
    <w:abstractNumId w:val="3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20"/>
          <w:szCs w:val="20"/>
        </w:rPr>
      </w:lvl>
    </w:lvlOverride>
  </w:num>
  <w:num w:numId="7" w16cid:durableId="983630450">
    <w:abstractNumId w:val="6"/>
  </w:num>
  <w:num w:numId="8" w16cid:durableId="1436486423">
    <w:abstractNumId w:val="41"/>
  </w:num>
  <w:num w:numId="9" w16cid:durableId="1861969893">
    <w:abstractNumId w:val="3"/>
  </w:num>
  <w:num w:numId="10" w16cid:durableId="1140265813">
    <w:abstractNumId w:val="32"/>
  </w:num>
  <w:num w:numId="11" w16cid:durableId="481429227">
    <w:abstractNumId w:val="26"/>
  </w:num>
  <w:num w:numId="12" w16cid:durableId="1025404313">
    <w:abstractNumId w:val="33"/>
  </w:num>
  <w:num w:numId="13" w16cid:durableId="543248417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  <w:szCs w:val="20"/>
        </w:rPr>
      </w:lvl>
    </w:lvlOverride>
  </w:num>
  <w:num w:numId="14" w16cid:durableId="470756459">
    <w:abstractNumId w:val="5"/>
  </w:num>
  <w:num w:numId="15" w16cid:durableId="787429631">
    <w:abstractNumId w:val="10"/>
  </w:num>
  <w:num w:numId="16" w16cid:durableId="1462259908">
    <w:abstractNumId w:val="24"/>
  </w:num>
  <w:num w:numId="17" w16cid:durableId="1630159299">
    <w:abstractNumId w:val="22"/>
  </w:num>
  <w:num w:numId="18" w16cid:durableId="47071304">
    <w:abstractNumId w:val="45"/>
  </w:num>
  <w:num w:numId="19" w16cid:durableId="142814598">
    <w:abstractNumId w:val="21"/>
    <w:lvlOverride w:ilvl="0">
      <w:startOverride w:val="1"/>
    </w:lvlOverride>
  </w:num>
  <w:num w:numId="20" w16cid:durableId="764303782">
    <w:abstractNumId w:val="52"/>
    <w:lvlOverride w:ilvl="0">
      <w:startOverride w:val="1"/>
    </w:lvlOverride>
    <w:lvlOverride w:ilvl="1">
      <w:startOverride w:val="1"/>
    </w:lvlOverride>
  </w:num>
  <w:num w:numId="21" w16cid:durableId="11304494">
    <w:abstractNumId w:val="13"/>
    <w:lvlOverride w:ilvl="0">
      <w:startOverride w:val="1"/>
    </w:lvlOverride>
  </w:num>
  <w:num w:numId="22" w16cid:durableId="2008746977">
    <w:abstractNumId w:val="13"/>
    <w:lvlOverride w:ilvl="0">
      <w:startOverride w:val="1"/>
    </w:lvlOverride>
  </w:num>
  <w:num w:numId="23" w16cid:durableId="1741556663">
    <w:abstractNumId w:val="9"/>
    <w:lvlOverride w:ilvl="0">
      <w:startOverride w:val="1"/>
    </w:lvlOverride>
  </w:num>
  <w:num w:numId="24" w16cid:durableId="123894652">
    <w:abstractNumId w:val="9"/>
    <w:lvlOverride w:ilvl="0">
      <w:startOverride w:val="1"/>
    </w:lvlOverride>
  </w:num>
  <w:num w:numId="25" w16cid:durableId="898370768">
    <w:abstractNumId w:val="37"/>
    <w:lvlOverride w:ilvl="0">
      <w:startOverride w:val="1"/>
    </w:lvlOverride>
  </w:num>
  <w:num w:numId="26" w16cid:durableId="597176903">
    <w:abstractNumId w:val="37"/>
    <w:lvlOverride w:ilvl="0">
      <w:startOverride w:val="1"/>
    </w:lvlOverride>
  </w:num>
  <w:num w:numId="27" w16cid:durableId="969821897">
    <w:abstractNumId w:val="6"/>
    <w:lvlOverride w:ilvl="0">
      <w:startOverride w:val="1"/>
    </w:lvlOverride>
  </w:num>
  <w:num w:numId="28" w16cid:durableId="1126314746">
    <w:abstractNumId w:val="6"/>
    <w:lvlOverride w:ilvl="0">
      <w:startOverride w:val="1"/>
    </w:lvlOverride>
  </w:num>
  <w:num w:numId="29" w16cid:durableId="1821921740">
    <w:abstractNumId w:val="41"/>
    <w:lvlOverride w:ilvl="0">
      <w:startOverride w:val="1"/>
    </w:lvlOverride>
  </w:num>
  <w:num w:numId="30" w16cid:durableId="470903704">
    <w:abstractNumId w:val="3"/>
    <w:lvlOverride w:ilvl="0">
      <w:startOverride w:val="1"/>
    </w:lvlOverride>
    <w:lvlOverride w:ilvl="1">
      <w:startOverride w:val="1"/>
    </w:lvlOverride>
  </w:num>
  <w:num w:numId="31" w16cid:durableId="338853368">
    <w:abstractNumId w:val="41"/>
    <w:lvlOverride w:ilvl="0">
      <w:startOverride w:val="1"/>
    </w:lvlOverride>
  </w:num>
  <w:num w:numId="32" w16cid:durableId="1020283402">
    <w:abstractNumId w:val="32"/>
    <w:lvlOverride w:ilvl="0">
      <w:startOverride w:val="1"/>
    </w:lvlOverride>
  </w:num>
  <w:num w:numId="33" w16cid:durableId="1965959210">
    <w:abstractNumId w:val="26"/>
    <w:lvlOverride w:ilvl="0">
      <w:startOverride w:val="1"/>
    </w:lvlOverride>
    <w:lvlOverride w:ilvl="1">
      <w:startOverride w:val="1"/>
    </w:lvlOverride>
  </w:num>
  <w:num w:numId="34" w16cid:durableId="41488681">
    <w:abstractNumId w:val="32"/>
    <w:lvlOverride w:ilvl="0">
      <w:startOverride w:val="1"/>
    </w:lvlOverride>
  </w:num>
  <w:num w:numId="35" w16cid:durableId="1800494769">
    <w:abstractNumId w:val="33"/>
    <w:lvlOverride w:ilvl="0">
      <w:startOverride w:val="1"/>
    </w:lvlOverride>
    <w:lvlOverride w:ilvl="1">
      <w:startOverride w:val="1"/>
    </w:lvlOverride>
  </w:num>
  <w:num w:numId="36" w16cid:durableId="324668589">
    <w:abstractNumId w:val="39"/>
  </w:num>
  <w:num w:numId="37" w16cid:durableId="1215193225">
    <w:abstractNumId w:val="39"/>
    <w:lvlOverride w:ilvl="0">
      <w:startOverride w:val="1"/>
    </w:lvlOverride>
  </w:num>
  <w:num w:numId="38" w16cid:durableId="1584215062">
    <w:abstractNumId w:val="30"/>
  </w:num>
  <w:num w:numId="39" w16cid:durableId="339048924">
    <w:abstractNumId w:val="27"/>
  </w:num>
  <w:num w:numId="40" w16cid:durableId="171847265">
    <w:abstractNumId w:val="44"/>
  </w:num>
  <w:num w:numId="41" w16cid:durableId="740104197">
    <w:abstractNumId w:val="23"/>
    <w:lvlOverride w:ilvl="0">
      <w:startOverride w:val="1"/>
    </w:lvlOverride>
  </w:num>
  <w:num w:numId="42" w16cid:durableId="1572304018">
    <w:abstractNumId w:val="5"/>
    <w:lvlOverride w:ilvl="0">
      <w:startOverride w:val="1"/>
    </w:lvlOverride>
  </w:num>
  <w:num w:numId="43" w16cid:durableId="120350052">
    <w:abstractNumId w:val="10"/>
    <w:lvlOverride w:ilvl="0">
      <w:startOverride w:val="1"/>
    </w:lvlOverride>
  </w:num>
  <w:num w:numId="44" w16cid:durableId="1733380472">
    <w:abstractNumId w:val="37"/>
  </w:num>
  <w:num w:numId="45" w16cid:durableId="17968515">
    <w:abstractNumId w:val="23"/>
  </w:num>
  <w:num w:numId="46" w16cid:durableId="1762603078">
    <w:abstractNumId w:val="35"/>
  </w:num>
  <w:num w:numId="47" w16cid:durableId="654645188">
    <w:abstractNumId w:val="29"/>
  </w:num>
  <w:num w:numId="48" w16cid:durableId="21030686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421356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4987880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47947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319044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274120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3338138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877936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5241532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23059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854041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917821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849872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126948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43361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743573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014040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692652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5433509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8803624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207871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494603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945215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278738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145929358">
    <w:abstractNumId w:val="18"/>
  </w:num>
  <w:num w:numId="73" w16cid:durableId="369308664">
    <w:abstractNumId w:val="4"/>
  </w:num>
  <w:num w:numId="74" w16cid:durableId="15802838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714046862">
    <w:abstractNumId w:val="0"/>
  </w:num>
  <w:num w:numId="76" w16cid:durableId="47844840">
    <w:abstractNumId w:val="40"/>
  </w:num>
  <w:num w:numId="77" w16cid:durableId="997155764">
    <w:abstractNumId w:val="3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4E"/>
    <w:rsid w:val="00000C62"/>
    <w:rsid w:val="00042D95"/>
    <w:rsid w:val="000770A3"/>
    <w:rsid w:val="000C6C9B"/>
    <w:rsid w:val="00117373"/>
    <w:rsid w:val="0016276E"/>
    <w:rsid w:val="001C353B"/>
    <w:rsid w:val="00226DF4"/>
    <w:rsid w:val="00233062"/>
    <w:rsid w:val="00237F92"/>
    <w:rsid w:val="00241838"/>
    <w:rsid w:val="00261B3F"/>
    <w:rsid w:val="00284487"/>
    <w:rsid w:val="00286959"/>
    <w:rsid w:val="002B7B81"/>
    <w:rsid w:val="002D487C"/>
    <w:rsid w:val="002F06AB"/>
    <w:rsid w:val="003247C7"/>
    <w:rsid w:val="00351142"/>
    <w:rsid w:val="00384C6B"/>
    <w:rsid w:val="003B167B"/>
    <w:rsid w:val="003F49C5"/>
    <w:rsid w:val="00410D93"/>
    <w:rsid w:val="00454BB0"/>
    <w:rsid w:val="00461631"/>
    <w:rsid w:val="00471C19"/>
    <w:rsid w:val="004D7355"/>
    <w:rsid w:val="00532B10"/>
    <w:rsid w:val="00546F48"/>
    <w:rsid w:val="005611F2"/>
    <w:rsid w:val="005C63EE"/>
    <w:rsid w:val="00611651"/>
    <w:rsid w:val="006403BB"/>
    <w:rsid w:val="00647641"/>
    <w:rsid w:val="00652B21"/>
    <w:rsid w:val="006B403A"/>
    <w:rsid w:val="006B6FB9"/>
    <w:rsid w:val="006F03D2"/>
    <w:rsid w:val="0070161F"/>
    <w:rsid w:val="0072267E"/>
    <w:rsid w:val="00752DD0"/>
    <w:rsid w:val="00756170"/>
    <w:rsid w:val="007763BE"/>
    <w:rsid w:val="00784EF9"/>
    <w:rsid w:val="00785941"/>
    <w:rsid w:val="00790CB1"/>
    <w:rsid w:val="007940B4"/>
    <w:rsid w:val="007A1C2B"/>
    <w:rsid w:val="007D0410"/>
    <w:rsid w:val="007E29EC"/>
    <w:rsid w:val="00800EC9"/>
    <w:rsid w:val="008B39E7"/>
    <w:rsid w:val="008B6D84"/>
    <w:rsid w:val="008E21DF"/>
    <w:rsid w:val="00901086"/>
    <w:rsid w:val="00940C0D"/>
    <w:rsid w:val="00943414"/>
    <w:rsid w:val="0096046A"/>
    <w:rsid w:val="00962487"/>
    <w:rsid w:val="009D6C83"/>
    <w:rsid w:val="009F1184"/>
    <w:rsid w:val="009F1C39"/>
    <w:rsid w:val="009F62E4"/>
    <w:rsid w:val="00A074A8"/>
    <w:rsid w:val="00A14E06"/>
    <w:rsid w:val="00A328E0"/>
    <w:rsid w:val="00A47E4E"/>
    <w:rsid w:val="00A8297F"/>
    <w:rsid w:val="00A97151"/>
    <w:rsid w:val="00AE06D8"/>
    <w:rsid w:val="00B07025"/>
    <w:rsid w:val="00B5334E"/>
    <w:rsid w:val="00B80C08"/>
    <w:rsid w:val="00BB0977"/>
    <w:rsid w:val="00BB255D"/>
    <w:rsid w:val="00BB4254"/>
    <w:rsid w:val="00BF3F92"/>
    <w:rsid w:val="00BF51EE"/>
    <w:rsid w:val="00C06C8F"/>
    <w:rsid w:val="00C15DC2"/>
    <w:rsid w:val="00C6154A"/>
    <w:rsid w:val="00CA3DCE"/>
    <w:rsid w:val="00CB43A0"/>
    <w:rsid w:val="00CD1621"/>
    <w:rsid w:val="00CD7934"/>
    <w:rsid w:val="00D10B4A"/>
    <w:rsid w:val="00D33AFD"/>
    <w:rsid w:val="00D719C2"/>
    <w:rsid w:val="00DE4948"/>
    <w:rsid w:val="00E1791F"/>
    <w:rsid w:val="00E308C7"/>
    <w:rsid w:val="00E85D09"/>
    <w:rsid w:val="00E86040"/>
    <w:rsid w:val="00EB4A7B"/>
    <w:rsid w:val="00EC5FE0"/>
    <w:rsid w:val="00EF3A00"/>
    <w:rsid w:val="00F1754F"/>
    <w:rsid w:val="00F5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3D2C"/>
  <w15:docId w15:val="{20C77BF1-9D0B-44FB-8EF0-5CC5B9B8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E4E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61">
    <w:name w:val="WWNum161"/>
    <w:basedOn w:val="Bezlisty"/>
    <w:rsid w:val="00A47E4E"/>
    <w:pPr>
      <w:numPr>
        <w:numId w:val="1"/>
      </w:numPr>
    </w:pPr>
  </w:style>
  <w:style w:type="numbering" w:customStyle="1" w:styleId="WWNum171">
    <w:name w:val="WWNum171"/>
    <w:basedOn w:val="Bezlisty"/>
    <w:rsid w:val="00A47E4E"/>
    <w:pPr>
      <w:numPr>
        <w:numId w:val="2"/>
      </w:numPr>
    </w:pPr>
  </w:style>
  <w:style w:type="numbering" w:customStyle="1" w:styleId="WWNum181">
    <w:name w:val="WWNum181"/>
    <w:basedOn w:val="Bezlisty"/>
    <w:rsid w:val="00A47E4E"/>
    <w:pPr>
      <w:numPr>
        <w:numId w:val="3"/>
      </w:numPr>
    </w:pPr>
  </w:style>
  <w:style w:type="numbering" w:customStyle="1" w:styleId="WWNum191">
    <w:name w:val="WWNum191"/>
    <w:basedOn w:val="Bezlisty"/>
    <w:rsid w:val="00A47E4E"/>
    <w:pPr>
      <w:numPr>
        <w:numId w:val="4"/>
      </w:numPr>
    </w:pPr>
  </w:style>
  <w:style w:type="numbering" w:customStyle="1" w:styleId="WWNum201">
    <w:name w:val="WWNum201"/>
    <w:basedOn w:val="Bezlisty"/>
    <w:rsid w:val="00A47E4E"/>
    <w:pPr>
      <w:numPr>
        <w:numId w:val="5"/>
      </w:numPr>
    </w:pPr>
  </w:style>
  <w:style w:type="numbering" w:customStyle="1" w:styleId="WWNum211">
    <w:name w:val="WWNum211"/>
    <w:basedOn w:val="Bezlisty"/>
    <w:rsid w:val="00A47E4E"/>
    <w:pPr>
      <w:numPr>
        <w:numId w:val="44"/>
      </w:numPr>
    </w:pPr>
  </w:style>
  <w:style w:type="numbering" w:customStyle="1" w:styleId="WWNum221">
    <w:name w:val="WWNum221"/>
    <w:basedOn w:val="Bezlisty"/>
    <w:rsid w:val="00A47E4E"/>
    <w:pPr>
      <w:numPr>
        <w:numId w:val="7"/>
      </w:numPr>
    </w:pPr>
  </w:style>
  <w:style w:type="numbering" w:customStyle="1" w:styleId="WWNum231">
    <w:name w:val="WWNum231"/>
    <w:basedOn w:val="Bezlisty"/>
    <w:rsid w:val="00A47E4E"/>
    <w:pPr>
      <w:numPr>
        <w:numId w:val="8"/>
      </w:numPr>
    </w:pPr>
  </w:style>
  <w:style w:type="numbering" w:customStyle="1" w:styleId="WWNum241">
    <w:name w:val="WWNum241"/>
    <w:basedOn w:val="Bezlisty"/>
    <w:rsid w:val="00A47E4E"/>
    <w:pPr>
      <w:numPr>
        <w:numId w:val="9"/>
      </w:numPr>
    </w:pPr>
  </w:style>
  <w:style w:type="numbering" w:customStyle="1" w:styleId="WWNum251">
    <w:name w:val="WWNum251"/>
    <w:basedOn w:val="Bezlisty"/>
    <w:rsid w:val="00A47E4E"/>
    <w:pPr>
      <w:numPr>
        <w:numId w:val="10"/>
      </w:numPr>
    </w:pPr>
  </w:style>
  <w:style w:type="numbering" w:customStyle="1" w:styleId="WWNum271">
    <w:name w:val="WWNum271"/>
    <w:basedOn w:val="Bezlisty"/>
    <w:rsid w:val="00A47E4E"/>
    <w:pPr>
      <w:numPr>
        <w:numId w:val="11"/>
      </w:numPr>
    </w:pPr>
  </w:style>
  <w:style w:type="numbering" w:customStyle="1" w:styleId="WWNum261">
    <w:name w:val="WWNum261"/>
    <w:basedOn w:val="Bezlisty"/>
    <w:rsid w:val="00A47E4E"/>
    <w:pPr>
      <w:numPr>
        <w:numId w:val="12"/>
      </w:numPr>
    </w:pPr>
  </w:style>
  <w:style w:type="numbering" w:customStyle="1" w:styleId="WWNum281">
    <w:name w:val="WWNum281"/>
    <w:basedOn w:val="Bezlisty"/>
    <w:rsid w:val="00A47E4E"/>
    <w:pPr>
      <w:numPr>
        <w:numId w:val="45"/>
      </w:numPr>
    </w:pPr>
  </w:style>
  <w:style w:type="numbering" w:customStyle="1" w:styleId="WWNum301">
    <w:name w:val="WWNum301"/>
    <w:basedOn w:val="Bezlisty"/>
    <w:rsid w:val="00A47E4E"/>
    <w:pPr>
      <w:numPr>
        <w:numId w:val="14"/>
      </w:numPr>
    </w:pPr>
  </w:style>
  <w:style w:type="numbering" w:customStyle="1" w:styleId="WWNum311">
    <w:name w:val="WWNum311"/>
    <w:basedOn w:val="Bezlisty"/>
    <w:rsid w:val="00A47E4E"/>
    <w:pPr>
      <w:numPr>
        <w:numId w:val="15"/>
      </w:numPr>
    </w:pPr>
  </w:style>
  <w:style w:type="numbering" w:customStyle="1" w:styleId="WWNum291">
    <w:name w:val="WWNum291"/>
    <w:basedOn w:val="Bezlisty"/>
    <w:rsid w:val="00A47E4E"/>
    <w:pPr>
      <w:numPr>
        <w:numId w:val="16"/>
      </w:numPr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F49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F49C5"/>
    <w:rPr>
      <w:rFonts w:ascii="Calibri" w:eastAsia="Calibri" w:hAnsi="Calibri" w:cs="Times New Roman"/>
    </w:rPr>
  </w:style>
  <w:style w:type="numbering" w:customStyle="1" w:styleId="WWNum17">
    <w:name w:val="WWNum17"/>
    <w:rsid w:val="00CD7934"/>
    <w:pPr>
      <w:numPr>
        <w:numId w:val="73"/>
      </w:numPr>
    </w:pPr>
  </w:style>
  <w:style w:type="character" w:customStyle="1" w:styleId="Domylnaczcionkaakapitu1">
    <w:name w:val="Domyślna czcionka akapitu1"/>
    <w:rsid w:val="00A8297F"/>
  </w:style>
  <w:style w:type="paragraph" w:customStyle="1" w:styleId="Normalny1">
    <w:name w:val="Normalny1"/>
    <w:rsid w:val="00A8297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A8297F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rsid w:val="00EF3A00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F3A00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2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8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1D154-9F5E-4ADD-AAEC-0D823ECF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3680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Gajos Joanna</dc:creator>
  <cp:lastModifiedBy>Motyka Maja</cp:lastModifiedBy>
  <cp:revision>5</cp:revision>
  <cp:lastPrinted>2025-03-04T08:15:00Z</cp:lastPrinted>
  <dcterms:created xsi:type="dcterms:W3CDTF">2025-02-28T07:32:00Z</dcterms:created>
  <dcterms:modified xsi:type="dcterms:W3CDTF">2025-03-04T10:23:00Z</dcterms:modified>
</cp:coreProperties>
</file>