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3628" w14:textId="771FA36B" w:rsidR="0019300D" w:rsidRDefault="006E4F1B">
      <w:pPr>
        <w:tabs>
          <w:tab w:val="center" w:pos="11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postępowania: DZp.380.2.1</w:t>
      </w:r>
      <w:r w:rsidR="009C76B6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.2024.DPr.421</w:t>
      </w:r>
    </w:p>
    <w:p w14:paraId="63C5534D" w14:textId="77777777" w:rsidR="0019300D" w:rsidRDefault="0019300D">
      <w:pPr>
        <w:rPr>
          <w:rFonts w:asciiTheme="minorHAnsi" w:hAnsiTheme="minorHAnsi" w:cstheme="minorHAnsi"/>
          <w:sz w:val="20"/>
        </w:rPr>
      </w:pPr>
    </w:p>
    <w:p w14:paraId="2419A8B6" w14:textId="77777777" w:rsidR="0019300D" w:rsidRDefault="0019300D">
      <w:pPr>
        <w:rPr>
          <w:rFonts w:asciiTheme="minorHAnsi" w:hAnsiTheme="minorHAnsi" w:cstheme="minorHAnsi"/>
          <w:sz w:val="20"/>
        </w:rPr>
      </w:pPr>
    </w:p>
    <w:p w14:paraId="076A0BA3" w14:textId="77777777" w:rsidR="0019300D" w:rsidRDefault="006E4F1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oferty</w:t>
      </w:r>
    </w:p>
    <w:p w14:paraId="0A4D2491" w14:textId="77777777" w:rsidR="0019300D" w:rsidRDefault="006E4F1B">
      <w:pPr>
        <w:jc w:val="center"/>
        <w:rPr>
          <w:rFonts w:asciiTheme="minorHAnsi" w:hAnsiTheme="minorHAnsi" w:cstheme="minorHAnsi"/>
        </w:rPr>
      </w:pPr>
      <w:bookmarkStart w:id="0" w:name="_Hlk148351084"/>
      <w:r>
        <w:rPr>
          <w:rFonts w:asciiTheme="minorHAnsi" w:hAnsiTheme="minorHAnsi" w:cstheme="minorHAnsi"/>
        </w:rPr>
        <w:t>Kliniczny Szpital Psychiatryczny SPZOZ w Rybniku</w:t>
      </w:r>
      <w:bookmarkEnd w:id="0"/>
    </w:p>
    <w:p w14:paraId="4C807291" w14:textId="77777777" w:rsidR="0019300D" w:rsidRDefault="006E4F1B">
      <w:pPr>
        <w:jc w:val="center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ul. </w:t>
      </w:r>
      <w:proofErr w:type="spellStart"/>
      <w:r>
        <w:rPr>
          <w:rFonts w:asciiTheme="minorHAnsi" w:hAnsiTheme="minorHAnsi" w:cstheme="minorHAnsi"/>
          <w:lang w:val="de-DE"/>
        </w:rPr>
        <w:t>Gliwicka</w:t>
      </w:r>
      <w:proofErr w:type="spellEnd"/>
      <w:r>
        <w:rPr>
          <w:rFonts w:asciiTheme="minorHAnsi" w:hAnsiTheme="minorHAnsi" w:cstheme="minorHAnsi"/>
          <w:lang w:val="de-DE"/>
        </w:rPr>
        <w:t xml:space="preserve"> 33, 44 - 201 Rybnik</w:t>
      </w:r>
    </w:p>
    <w:p w14:paraId="76B7FEBD" w14:textId="77777777" w:rsidR="0019300D" w:rsidRDefault="006E4F1B">
      <w:pPr>
        <w:jc w:val="center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Numer telefonu</w:t>
      </w:r>
      <w:r>
        <w:rPr>
          <w:rFonts w:asciiTheme="minorHAnsi" w:hAnsiTheme="minorHAnsi" w:cstheme="minorHAnsi"/>
          <w:lang w:val="de-DE"/>
        </w:rPr>
        <w:t xml:space="preserve">: 32/43-28-100 </w:t>
      </w:r>
      <w:proofErr w:type="spellStart"/>
      <w:r>
        <w:rPr>
          <w:rFonts w:asciiTheme="minorHAnsi" w:hAnsiTheme="minorHAnsi" w:cstheme="minorHAnsi"/>
          <w:lang w:val="de-DE"/>
        </w:rPr>
        <w:t>lub</w:t>
      </w:r>
      <w:proofErr w:type="spellEnd"/>
      <w:r>
        <w:rPr>
          <w:rFonts w:asciiTheme="minorHAnsi" w:hAnsiTheme="minorHAnsi" w:cstheme="minorHAnsi"/>
          <w:lang w:val="de-DE"/>
        </w:rPr>
        <w:t xml:space="preserve"> 32/43-28-298</w:t>
      </w:r>
    </w:p>
    <w:p w14:paraId="0BB47F3E" w14:textId="77777777" w:rsidR="0019300D" w:rsidRDefault="006E4F1B">
      <w:pPr>
        <w:jc w:val="center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Numer faksu: </w:t>
      </w:r>
      <w:r>
        <w:rPr>
          <w:rFonts w:asciiTheme="minorHAnsi" w:hAnsiTheme="minorHAnsi" w:cstheme="minorHAnsi"/>
          <w:lang w:val="de-DE"/>
        </w:rPr>
        <w:t>32/42-26-875</w:t>
      </w:r>
    </w:p>
    <w:p w14:paraId="26821443" w14:textId="77777777" w:rsidR="0019300D" w:rsidRDefault="006E4F1B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</w:rPr>
        <w:t xml:space="preserve">Adres poczty </w:t>
      </w:r>
      <w:r>
        <w:rPr>
          <w:rFonts w:asciiTheme="minorHAnsi" w:hAnsiTheme="minorHAnsi" w:cstheme="minorHAnsi"/>
          <w:bCs/>
        </w:rPr>
        <w:t>elektronicznej (e-mail)</w:t>
      </w:r>
      <w:r>
        <w:rPr>
          <w:rFonts w:asciiTheme="minorHAnsi" w:hAnsiTheme="minorHAnsi" w:cstheme="minorHAnsi"/>
          <w:lang w:val="en-US"/>
        </w:rPr>
        <w:t xml:space="preserve">: </w:t>
      </w:r>
      <w:proofErr w:type="spellStart"/>
      <w:r>
        <w:rPr>
          <w:rStyle w:val="Hipercze"/>
          <w:rFonts w:asciiTheme="minorHAnsi" w:hAnsiTheme="minorHAnsi" w:cstheme="minorHAnsi"/>
          <w:color w:val="auto"/>
          <w:u w:val="none"/>
          <w:lang w:val="de-DE"/>
        </w:rPr>
        <w:t>kancelaria</w:t>
      </w:r>
      <w:proofErr w:type="spellEnd"/>
      <w:r>
        <w:rPr>
          <w:rFonts w:asciiTheme="minorHAnsi" w:hAnsiTheme="minorHAnsi" w:cstheme="minorHAnsi"/>
          <w:lang w:val="en-US"/>
        </w:rPr>
        <w:t>@</w:t>
      </w:r>
      <w:r>
        <w:rPr>
          <w:rFonts w:asciiTheme="minorHAnsi" w:hAnsiTheme="minorHAnsi" w:cstheme="minorHAnsi"/>
          <w:lang w:val="de-DE"/>
        </w:rPr>
        <w:t>psychiatria.com</w:t>
      </w:r>
    </w:p>
    <w:p w14:paraId="675024A8" w14:textId="77777777" w:rsidR="0019300D" w:rsidRDefault="006E4F1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Strona internetowa: </w:t>
      </w:r>
      <w:hyperlink r:id="rId8">
        <w:r>
          <w:rPr>
            <w:rStyle w:val="Hipercze"/>
            <w:rFonts w:asciiTheme="minorHAnsi" w:hAnsiTheme="minorHAnsi" w:cstheme="minorHAnsi"/>
            <w:color w:val="auto"/>
            <w:u w:val="none"/>
          </w:rPr>
          <w:t>https://psychiatria.com</w:t>
        </w:r>
      </w:hyperlink>
    </w:p>
    <w:p w14:paraId="089B2477" w14:textId="77777777" w:rsidR="0019300D" w:rsidRDefault="006E4F1B">
      <w:pPr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Cs/>
        </w:rPr>
        <w:t>Adres strony internetowej prowadzonego postępowania</w:t>
      </w:r>
      <w:r>
        <w:rPr>
          <w:rFonts w:asciiTheme="minorHAnsi" w:hAnsiTheme="minorHAnsi" w:cstheme="minorHAnsi"/>
        </w:rPr>
        <w:t xml:space="preserve">: </w:t>
      </w:r>
      <w:hyperlink r:id="rId9" w:tgtFrame="_blank">
        <w:r>
          <w:rPr>
            <w:rFonts w:asciiTheme="minorHAnsi" w:hAnsiTheme="minorHAnsi" w:cstheme="minorHAnsi"/>
            <w:shd w:val="clear" w:color="auto" w:fill="FFFFFF"/>
          </w:rPr>
          <w:t>https://platformazakupowa.pl/pn/psychiatria_rybnik</w:t>
        </w:r>
      </w:hyperlink>
    </w:p>
    <w:p w14:paraId="42D29E21" w14:textId="77777777" w:rsidR="0019300D" w:rsidRDefault="006E4F1B">
      <w:pPr>
        <w:jc w:val="center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NIP: 642-25-99-502, REGON: 000292936, KRS: 0000057601</w:t>
      </w:r>
    </w:p>
    <w:p w14:paraId="25093AF8" w14:textId="77777777" w:rsidR="0019300D" w:rsidRDefault="006E4F1B">
      <w:pPr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>RPWDL: 000000013265, BDO: 000021621</w:t>
      </w:r>
    </w:p>
    <w:p w14:paraId="6E2813E8" w14:textId="77777777" w:rsidR="0019300D" w:rsidRDefault="0019300D">
      <w:pPr>
        <w:rPr>
          <w:rFonts w:asciiTheme="minorHAnsi" w:hAnsiTheme="minorHAnsi" w:cstheme="minorHAnsi"/>
          <w:sz w:val="20"/>
          <w:szCs w:val="10"/>
        </w:rPr>
      </w:pPr>
    </w:p>
    <w:p w14:paraId="1290A6FE" w14:textId="77777777" w:rsidR="0019300D" w:rsidRDefault="0019300D">
      <w:pPr>
        <w:rPr>
          <w:rFonts w:asciiTheme="minorHAnsi" w:hAnsiTheme="minorHAnsi" w:cstheme="minorHAnsi"/>
          <w:sz w:val="20"/>
          <w:szCs w:val="10"/>
        </w:rPr>
      </w:pPr>
    </w:p>
    <w:p w14:paraId="52630D8D" w14:textId="347C9EAA" w:rsidR="0019300D" w:rsidRDefault="006E4F1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Postępowanie o udzielenie zamówienia o wartości </w:t>
      </w:r>
      <w:r>
        <w:rPr>
          <w:rFonts w:asciiTheme="minorHAnsi" w:hAnsiTheme="minorHAnsi" w:cstheme="minorHAnsi"/>
          <w:lang w:eastAsia="pl-PL"/>
        </w:rPr>
        <w:t>przekraczającej 50 000,00 PLN</w:t>
      </w:r>
      <w:r w:rsidR="00E444EF">
        <w:rPr>
          <w:rFonts w:asciiTheme="minorHAnsi" w:hAnsiTheme="minorHAnsi" w:cstheme="minorHAnsi"/>
          <w:lang w:eastAsia="pl-PL"/>
        </w:rPr>
        <w:t xml:space="preserve"> i nieprzekraczającej 130 000,00 PLN </w:t>
      </w:r>
      <w:r>
        <w:rPr>
          <w:rFonts w:asciiTheme="minorHAnsi" w:hAnsiTheme="minorHAnsi" w:cstheme="minorHAnsi"/>
          <w:lang w:eastAsia="pl-PL"/>
        </w:rPr>
        <w:t xml:space="preserve">na </w:t>
      </w:r>
      <w:r>
        <w:rPr>
          <w:rFonts w:asciiTheme="minorHAnsi" w:hAnsiTheme="minorHAnsi" w:cstheme="minorHAnsi"/>
          <w:lang w:eastAsia="pl-PL"/>
        </w:rPr>
        <w:t>podstawie § 8 WRUZ</w:t>
      </w:r>
    </w:p>
    <w:p w14:paraId="3D0BCBAA" w14:textId="77777777" w:rsidR="0019300D" w:rsidRDefault="0019300D">
      <w:pPr>
        <w:rPr>
          <w:rFonts w:asciiTheme="minorHAnsi" w:hAnsiTheme="minorHAnsi" w:cstheme="minorHAnsi"/>
          <w:sz w:val="20"/>
          <w:szCs w:val="10"/>
        </w:rPr>
      </w:pPr>
    </w:p>
    <w:p w14:paraId="089112C0" w14:textId="77777777" w:rsidR="0019300D" w:rsidRDefault="0019300D">
      <w:pPr>
        <w:rPr>
          <w:rFonts w:asciiTheme="minorHAnsi" w:hAnsiTheme="minorHAnsi" w:cstheme="minorHAnsi"/>
          <w:sz w:val="20"/>
          <w:szCs w:val="10"/>
        </w:rPr>
      </w:pPr>
    </w:p>
    <w:p w14:paraId="408908FF" w14:textId="77777777" w:rsidR="0019300D" w:rsidRDefault="006E4F1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--- </w:t>
      </w:r>
      <w:r>
        <w:rPr>
          <w:rFonts w:asciiTheme="minorHAnsi" w:hAnsiTheme="minorHAnsi" w:cstheme="minorHAnsi"/>
          <w:b/>
          <w:bCs/>
        </w:rPr>
        <w:t>Wypełnia Zamawiający</w:t>
      </w:r>
      <w:r>
        <w:rPr>
          <w:rFonts w:asciiTheme="minorHAnsi" w:hAnsiTheme="minorHAnsi" w:cstheme="minorHAnsi"/>
        </w:rPr>
        <w:t xml:space="preserve"> ---</w:t>
      </w:r>
    </w:p>
    <w:p w14:paraId="642AEFC8" w14:textId="77777777" w:rsidR="0019300D" w:rsidRDefault="0019300D">
      <w:pPr>
        <w:rPr>
          <w:rFonts w:asciiTheme="minorHAnsi" w:hAnsiTheme="minorHAnsi" w:cstheme="minorHAnsi"/>
          <w:sz w:val="20"/>
        </w:rPr>
      </w:pPr>
    </w:p>
    <w:p w14:paraId="5E3DC0FE" w14:textId="77777777" w:rsidR="0019300D" w:rsidRDefault="006E4F1B">
      <w:pPr>
        <w:pStyle w:val="Akapitzlist"/>
        <w:numPr>
          <w:ilvl w:val="0"/>
          <w:numId w:val="8"/>
        </w:numPr>
        <w:ind w:left="284" w:hanging="426"/>
        <w:jc w:val="both"/>
        <w:rPr>
          <w:rFonts w:asciiTheme="minorHAnsi" w:hAnsiTheme="minorHAnsi" w:cstheme="minorHAnsi"/>
          <w:b/>
          <w:bCs/>
          <w:sz w:val="10"/>
        </w:rPr>
      </w:pPr>
      <w:r>
        <w:rPr>
          <w:rFonts w:asciiTheme="minorHAnsi" w:hAnsiTheme="minorHAnsi" w:cstheme="minorHAnsi"/>
          <w:b/>
          <w:bCs/>
          <w:lang w:eastAsia="pl-PL"/>
        </w:rPr>
        <w:t>Nazwa przedmiotu zamówienia</w:t>
      </w:r>
    </w:p>
    <w:p w14:paraId="0221BB5A" w14:textId="423E5E12" w:rsidR="0019300D" w:rsidRDefault="006E4F1B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zamówienia jest dostawa </w:t>
      </w:r>
      <w:r w:rsidR="00A855AB">
        <w:rPr>
          <w:rFonts w:asciiTheme="minorHAnsi" w:hAnsiTheme="minorHAnsi" w:cstheme="minorHAnsi"/>
        </w:rPr>
        <w:t>wyposażenia</w:t>
      </w:r>
      <w:r>
        <w:rPr>
          <w:rFonts w:asciiTheme="minorHAnsi" w:hAnsiTheme="minorHAnsi" w:cstheme="minorHAnsi"/>
        </w:rPr>
        <w:t xml:space="preserve"> dla Klinicznego Szpitala Psychiatrycznego SPZOZ w Rybniku.</w:t>
      </w:r>
    </w:p>
    <w:p w14:paraId="631D0E76" w14:textId="77777777" w:rsidR="0019300D" w:rsidRDefault="006E4F1B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 w:themeColor="text1"/>
          <w:lang w:eastAsia="pl-PL"/>
        </w:rPr>
        <w:t>Przedmiot zamówienia  został szczegółowo op</w:t>
      </w:r>
      <w:r>
        <w:rPr>
          <w:rFonts w:asciiTheme="minorHAnsi" w:hAnsiTheme="minorHAnsi" w:cstheme="minorHAnsi"/>
          <w:bCs/>
          <w:color w:val="000000" w:themeColor="text1"/>
          <w:lang w:eastAsia="pl-PL"/>
        </w:rPr>
        <w:t>isany w Formularzu asortymentowo - cenowym stanowiącym Załącznik nr 1 do Formularza oferty. Zamawiający określił w opisie przedmiotu zamówienia standardy odnoszące się do wszystkich istotnych cech przedmiotu zamówienia.</w:t>
      </w:r>
    </w:p>
    <w:p w14:paraId="6CC0A97F" w14:textId="6EECC4A6" w:rsidR="0019300D" w:rsidRDefault="006E4F1B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zamówienia został podzielo</w:t>
      </w:r>
      <w:r>
        <w:rPr>
          <w:rFonts w:asciiTheme="minorHAnsi" w:hAnsiTheme="minorHAnsi" w:cstheme="minorHAnsi"/>
        </w:rPr>
        <w:t xml:space="preserve">ny na </w:t>
      </w:r>
      <w:r w:rsidR="00A855AB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części:</w:t>
      </w:r>
    </w:p>
    <w:p w14:paraId="36335BCF" w14:textId="35716A87" w:rsidR="0019300D" w:rsidRDefault="00A855AB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E4F1B">
        <w:rPr>
          <w:rFonts w:asciiTheme="minorHAnsi" w:hAnsiTheme="minorHAnsi" w:cstheme="minorHAnsi"/>
        </w:rPr>
        <w:t xml:space="preserve">Część 1 </w:t>
      </w:r>
      <w:r w:rsidR="00997BAE">
        <w:rPr>
          <w:rFonts w:asciiTheme="minorHAnsi" w:hAnsiTheme="minorHAnsi" w:cstheme="minorHAnsi"/>
        </w:rPr>
        <w:t>-</w:t>
      </w:r>
      <w:r w:rsidR="006E4F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Materace,</w:t>
      </w:r>
    </w:p>
    <w:p w14:paraId="6B55D29D" w14:textId="262011C9" w:rsidR="0019300D" w:rsidRDefault="00A855AB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E4F1B">
        <w:rPr>
          <w:rFonts w:asciiTheme="minorHAnsi" w:hAnsiTheme="minorHAnsi" w:cstheme="minorHAnsi"/>
        </w:rPr>
        <w:t xml:space="preserve">Część 2 </w:t>
      </w:r>
      <w:r w:rsidR="00997BAE">
        <w:rPr>
          <w:rFonts w:asciiTheme="minorHAnsi" w:hAnsiTheme="minorHAnsi" w:cstheme="minorHAnsi"/>
        </w:rPr>
        <w:t>-</w:t>
      </w:r>
      <w:r w:rsidR="006E4F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Wyposażenie drobne,</w:t>
      </w:r>
    </w:p>
    <w:p w14:paraId="567DB6A3" w14:textId="216907BB" w:rsidR="0019300D" w:rsidRDefault="00A855AB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E4F1B">
        <w:rPr>
          <w:rFonts w:asciiTheme="minorHAnsi" w:hAnsiTheme="minorHAnsi" w:cstheme="minorHAnsi"/>
        </w:rPr>
        <w:t xml:space="preserve">Część 3 </w:t>
      </w:r>
      <w:r w:rsidR="00997BAE">
        <w:rPr>
          <w:rFonts w:asciiTheme="minorHAnsi" w:hAnsiTheme="minorHAnsi" w:cstheme="minorHAnsi"/>
        </w:rPr>
        <w:t>-</w:t>
      </w:r>
      <w:r w:rsidR="006E4F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Kosze,</w:t>
      </w:r>
    </w:p>
    <w:p w14:paraId="1E666E4B" w14:textId="65AED715" w:rsidR="00997BAE" w:rsidRPr="00997BAE" w:rsidRDefault="00997BAE" w:rsidP="00997BAE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997BAE">
        <w:rPr>
          <w:rFonts w:asciiTheme="minorHAnsi" w:hAnsiTheme="minorHAnsi" w:cstheme="minorHAnsi"/>
        </w:rPr>
        <w:t xml:space="preserve">- Część </w:t>
      </w:r>
      <w:r w:rsidRPr="00997BAE">
        <w:rPr>
          <w:rFonts w:asciiTheme="minorHAnsi" w:hAnsiTheme="minorHAnsi" w:cstheme="minorHAnsi"/>
        </w:rPr>
        <w:t>4</w:t>
      </w:r>
      <w:r w:rsidRPr="00997BAE">
        <w:rPr>
          <w:rFonts w:asciiTheme="minorHAnsi" w:hAnsiTheme="minorHAnsi" w:cstheme="minorHAnsi"/>
        </w:rPr>
        <w:t xml:space="preserve"> - </w:t>
      </w:r>
      <w:r w:rsidRPr="00997BAE">
        <w:rPr>
          <w:rFonts w:asciiTheme="minorHAnsi" w:hAnsiTheme="minorHAnsi" w:cstheme="minorHAnsi"/>
          <w:bCs/>
        </w:rPr>
        <w:t>Tabliczki na drzwi z alfabetem Braille'a</w:t>
      </w:r>
      <w:r w:rsidRPr="00997BAE">
        <w:rPr>
          <w:rFonts w:asciiTheme="minorHAnsi" w:hAnsiTheme="minorHAnsi" w:cstheme="minorHAnsi"/>
        </w:rPr>
        <w:t>,</w:t>
      </w:r>
    </w:p>
    <w:p w14:paraId="5AA1EC57" w14:textId="692F636B" w:rsidR="00997BAE" w:rsidRDefault="00997BAE" w:rsidP="00997BAE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Część 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Rolety i moskitiery</w:t>
      </w:r>
      <w:r>
        <w:rPr>
          <w:rFonts w:asciiTheme="minorHAnsi" w:hAnsiTheme="minorHAnsi" w:cstheme="minorHAnsi"/>
        </w:rPr>
        <w:t>,</w:t>
      </w:r>
    </w:p>
    <w:p w14:paraId="5B9E57CE" w14:textId="62930FBA" w:rsidR="00A855AB" w:rsidRDefault="00997BAE" w:rsidP="00997BAE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Część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Narożniki i płyty ochronne</w:t>
      </w:r>
      <w:r>
        <w:rPr>
          <w:rFonts w:asciiTheme="minorHAnsi" w:hAnsiTheme="minorHAnsi" w:cstheme="minorHAnsi"/>
        </w:rPr>
        <w:t>,</w:t>
      </w:r>
    </w:p>
    <w:p w14:paraId="25C0A75C" w14:textId="28D8CFBF" w:rsidR="007A3023" w:rsidRDefault="007A3023" w:rsidP="007A3023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Część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</w:t>
      </w:r>
      <w:r w:rsidR="00BC12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BC1216">
        <w:rPr>
          <w:rFonts w:asciiTheme="minorHAnsi" w:hAnsiTheme="minorHAnsi" w:cstheme="minorHAnsi"/>
        </w:rPr>
        <w:t>Zestaw ogrodowy</w:t>
      </w:r>
      <w:r>
        <w:rPr>
          <w:rFonts w:asciiTheme="minorHAnsi" w:hAnsiTheme="minorHAnsi" w:cstheme="minorHAnsi"/>
        </w:rPr>
        <w:t>,</w:t>
      </w:r>
    </w:p>
    <w:p w14:paraId="3ECF35ED" w14:textId="71260A19" w:rsidR="007A3023" w:rsidRDefault="007A3023" w:rsidP="007A3023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Część </w:t>
      </w:r>
      <w:r w:rsidR="0049123D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</w:t>
      </w:r>
      <w:r w:rsidR="00402A7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402A74">
        <w:rPr>
          <w:rFonts w:asciiTheme="minorHAnsi" w:hAnsiTheme="minorHAnsi" w:cstheme="minorHAnsi"/>
        </w:rPr>
        <w:t>Domek narzędziowy ogrodowy</w:t>
      </w:r>
      <w:r w:rsidR="00BC1216">
        <w:rPr>
          <w:rFonts w:asciiTheme="minorHAnsi" w:hAnsiTheme="minorHAnsi" w:cstheme="minorHAnsi"/>
        </w:rPr>
        <w:t>.</w:t>
      </w:r>
    </w:p>
    <w:p w14:paraId="2FD470BE" w14:textId="77777777" w:rsidR="0019300D" w:rsidRDefault="0019300D">
      <w:pPr>
        <w:suppressAutoHyphens w:val="0"/>
        <w:jc w:val="both"/>
        <w:rPr>
          <w:rFonts w:asciiTheme="minorHAnsi" w:hAnsiTheme="minorHAnsi" w:cstheme="minorHAnsi"/>
          <w:sz w:val="10"/>
          <w:szCs w:val="10"/>
        </w:rPr>
      </w:pPr>
    </w:p>
    <w:p w14:paraId="03F60796" w14:textId="77777777" w:rsidR="0019300D" w:rsidRDefault="006E4F1B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outlineLvl w:val="3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Zamawiający dopuszcza składanie ofert częściowych na poszczególne części. Zamawiający nie dopuszcza składania ofert częściowych w ramach ustalonej części na </w:t>
      </w:r>
      <w:r>
        <w:rPr>
          <w:rFonts w:ascii="Calibri" w:hAnsi="Calibri" w:cs="Calibri"/>
        </w:rPr>
        <w:t>poszczególne pozycje asortymentowe.</w:t>
      </w:r>
    </w:p>
    <w:p w14:paraId="108DC1D0" w14:textId="77777777" w:rsidR="0019300D" w:rsidRDefault="006E4F1B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outlineLvl w:val="3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Wykonawca może złożyć ofertę w odniesieniu do wszystkich części.</w:t>
      </w:r>
    </w:p>
    <w:p w14:paraId="29510482" w14:textId="77777777" w:rsidR="0019300D" w:rsidRDefault="006E4F1B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outlineLvl w:val="3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Wykonawca jest zobowiązany do jednoznacznego określenia zaoferowanych w ofercie produktów, charakteryzując je poprzez wskazanie nazw producentów wyrobów i </w:t>
      </w:r>
      <w:r>
        <w:rPr>
          <w:rFonts w:ascii="Calibri" w:hAnsi="Calibri" w:cs="Calibri"/>
        </w:rPr>
        <w:t>ich nazw handlowych lub numerów katalogowych.</w:t>
      </w:r>
    </w:p>
    <w:p w14:paraId="2426AEB1" w14:textId="77777777" w:rsidR="0019300D" w:rsidRDefault="006E4F1B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outlineLvl w:val="3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Uwaga: W Formularzu asortymentowo - cenowym (Załączniku nr 1 do Formularza oferty), w kolumnie „Nazwa handlowa/numer katalogowy*” - w przypadku, gdy nazwa handlowa/numer katalogowy nie jest </w:t>
      </w:r>
      <w:r>
        <w:rPr>
          <w:rFonts w:ascii="Calibri" w:hAnsi="Calibri" w:cs="Calibri"/>
        </w:rPr>
        <w:t>stosowana/y, należy podać symbol bądź skrót pozwalający na jednoznaczną identyfikację danego produktu, który będzie zastosowany do zamówienia w przypadku zawarcia umowy z wybranym Wykonawcą.</w:t>
      </w:r>
    </w:p>
    <w:p w14:paraId="7B08905E" w14:textId="77777777" w:rsidR="0019300D" w:rsidRDefault="006E4F1B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outlineLvl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eastAsia="pl-PL"/>
        </w:rPr>
        <w:t>Wykonawca jest zobowiązany do realizacji przedmiotu zamówienia na</w:t>
      </w:r>
      <w:r>
        <w:rPr>
          <w:rFonts w:asciiTheme="minorHAnsi" w:hAnsiTheme="minorHAnsi" w:cstheme="minorHAnsi"/>
          <w:bCs/>
          <w:lang w:eastAsia="pl-PL"/>
        </w:rPr>
        <w:t xml:space="preserve"> zasadach opisanych w Projekcie umowy stanowiącym Załącznik nr 2 do Formularza oferty.</w:t>
      </w:r>
    </w:p>
    <w:p w14:paraId="12975EB6" w14:textId="77777777" w:rsidR="0019300D" w:rsidRDefault="0019300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1929A2" w14:textId="77777777" w:rsidR="0019300D" w:rsidRDefault="006E4F1B">
      <w:pPr>
        <w:pStyle w:val="Akapitzlist"/>
        <w:numPr>
          <w:ilvl w:val="0"/>
          <w:numId w:val="9"/>
        </w:numPr>
        <w:tabs>
          <w:tab w:val="right" w:leader="dot" w:pos="10204"/>
        </w:tabs>
        <w:ind w:left="284" w:right="-11" w:hanging="426"/>
        <w:jc w:val="both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Termin realizacji zamówienia: </w:t>
      </w:r>
      <w:r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  <w:bCs/>
        </w:rPr>
        <w:t>29.11.2024 r.</w:t>
      </w:r>
    </w:p>
    <w:p w14:paraId="645F0A8F" w14:textId="77777777" w:rsidR="0019300D" w:rsidRDefault="0019300D">
      <w:pPr>
        <w:tabs>
          <w:tab w:val="right" w:leader="dot" w:pos="10204"/>
        </w:tabs>
        <w:ind w:left="-11" w:right="-11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5BBDFD3C" w14:textId="77777777" w:rsidR="0019300D" w:rsidRDefault="006E4F1B">
      <w:pPr>
        <w:pStyle w:val="Akapitzlist"/>
        <w:numPr>
          <w:ilvl w:val="0"/>
          <w:numId w:val="9"/>
        </w:numPr>
        <w:ind w:left="284" w:hanging="295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t xml:space="preserve"> Warunki płatności</w:t>
      </w:r>
    </w:p>
    <w:p w14:paraId="22A8DA43" w14:textId="09470FB8" w:rsidR="0019300D" w:rsidRDefault="006E4F1B">
      <w:pPr>
        <w:pStyle w:val="Akapitzlist"/>
        <w:numPr>
          <w:ilvl w:val="0"/>
          <w:numId w:val="26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Zamówienie jest finansowane </w:t>
      </w:r>
      <w:r>
        <w:rPr>
          <w:rFonts w:ascii="Calibri" w:hAnsi="Calibri" w:cs="Calibri"/>
        </w:rPr>
        <w:t xml:space="preserve">ze środków własnych Zamawiającego </w:t>
      </w:r>
      <w:r>
        <w:rPr>
          <w:rFonts w:asciiTheme="minorHAnsi" w:hAnsiTheme="minorHAnsi" w:cstheme="minorHAnsi"/>
          <w:bCs/>
        </w:rPr>
        <w:t>oraz środków Województwa Śląskiego</w:t>
      </w:r>
      <w:r>
        <w:rPr>
          <w:rFonts w:ascii="Calibri" w:hAnsi="Calibri" w:cs="Calibri"/>
        </w:rPr>
        <w:t>.</w:t>
      </w:r>
      <w:r w:rsidR="00C04681">
        <w:rPr>
          <w:rFonts w:ascii="Calibri" w:hAnsi="Calibri" w:cs="Calibri"/>
        </w:rPr>
        <w:t xml:space="preserve"> </w:t>
      </w:r>
      <w:r w:rsidR="00C04681" w:rsidRPr="00DF3998">
        <w:rPr>
          <w:rFonts w:asciiTheme="minorHAnsi" w:hAnsiTheme="minorHAnsi" w:cstheme="minorHAnsi"/>
        </w:rPr>
        <w:t>Zamawiający może unieważnić postępowanie, jeżeli środki publiczne, które Zamawiający zamierzał przeznaczyć na sfinansowanie całości lub części zamówienia, nie zostały mu przyznane</w:t>
      </w:r>
      <w:r w:rsidR="00C04681">
        <w:rPr>
          <w:rFonts w:asciiTheme="minorHAnsi" w:hAnsiTheme="minorHAnsi" w:cstheme="minorHAnsi"/>
        </w:rPr>
        <w:t>.</w:t>
      </w:r>
    </w:p>
    <w:p w14:paraId="42CA12A8" w14:textId="6733CEBA" w:rsidR="0019300D" w:rsidRDefault="006E4F1B">
      <w:pPr>
        <w:pStyle w:val="Akapitzlist"/>
        <w:numPr>
          <w:ilvl w:val="0"/>
          <w:numId w:val="26"/>
        </w:numPr>
        <w:suppressAutoHyphens w:val="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Termin płatności: </w:t>
      </w:r>
      <w:r w:rsidR="009E3BE1">
        <w:rPr>
          <w:rFonts w:asciiTheme="minorHAnsi" w:hAnsiTheme="minorHAnsi" w:cstheme="minorHAnsi"/>
        </w:rPr>
        <w:t xml:space="preserve">przelewem </w:t>
      </w:r>
      <w:r w:rsidR="00DE6AE0">
        <w:rPr>
          <w:rFonts w:asciiTheme="minorHAnsi" w:hAnsiTheme="minorHAnsi" w:cstheme="minorHAnsi"/>
        </w:rPr>
        <w:t xml:space="preserve">w terminie </w:t>
      </w:r>
      <w:r>
        <w:rPr>
          <w:rFonts w:asciiTheme="minorHAnsi" w:hAnsiTheme="minorHAnsi" w:cstheme="minorHAnsi"/>
        </w:rPr>
        <w:t>60 dni, licząc od dnia doręczenia prawidłowo wystawionej (pod względem merytorycznym i formalnym) faktury Zamawiającemu.</w:t>
      </w:r>
    </w:p>
    <w:p w14:paraId="5D3A9A76" w14:textId="77777777" w:rsidR="0019300D" w:rsidRDefault="0019300D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2C447C22" w14:textId="77777777" w:rsidR="0019300D" w:rsidRDefault="006E4F1B" w:rsidP="00D2435D">
      <w:pPr>
        <w:pStyle w:val="Akapitzlist"/>
        <w:numPr>
          <w:ilvl w:val="0"/>
          <w:numId w:val="9"/>
        </w:numPr>
        <w:ind w:left="0" w:hanging="11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t xml:space="preserve"> Komunikacja w postępowaniu, opis sposobu przygotowania i złożenia oferty oraz termin składania</w:t>
      </w:r>
      <w:r>
        <w:rPr>
          <w:rFonts w:asciiTheme="minorHAnsi" w:hAnsiTheme="minorHAnsi" w:cstheme="minorHAnsi"/>
          <w:b/>
          <w:bCs/>
        </w:rPr>
        <w:br/>
        <w:t>i otwarcia ofert, ot</w:t>
      </w:r>
      <w:r>
        <w:rPr>
          <w:rFonts w:asciiTheme="minorHAnsi" w:hAnsiTheme="minorHAnsi" w:cstheme="minorHAnsi"/>
          <w:b/>
          <w:bCs/>
        </w:rPr>
        <w:t>warcie ofert</w:t>
      </w:r>
    </w:p>
    <w:p w14:paraId="5A5AE0F8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Komunikacja w postępowaniu, w tym składanie ofert, wymiana informacji oraz przekazywanie dokumentów lub oświadczeń między Zamawiającym a Wykonawcą, odbywa się przy użyciu środków komunikacji elektronicznej, wyłącznie za pośrednictwem Platformy</w:t>
      </w:r>
      <w:r>
        <w:rPr>
          <w:rFonts w:asciiTheme="minorHAnsi" w:hAnsiTheme="minorHAnsi" w:cstheme="minorHAnsi"/>
        </w:rPr>
        <w:t xml:space="preserve"> zakupowej pod adresem: https://platformazakupowa.pl/pn/psychiatria_rybnik [w zakładce dotyczącej postępowania do wyszukania po znaku sprawy (numerze referencyjnym)], zwanej dalej Platformą.</w:t>
      </w:r>
    </w:p>
    <w:p w14:paraId="6B7561E8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Instrukcje korzystania z Platformy dotyczące w szczególności logo</w:t>
      </w:r>
      <w:r>
        <w:rPr>
          <w:rFonts w:asciiTheme="minorHAnsi" w:hAnsiTheme="minorHAnsi" w:cstheme="minorHAnsi"/>
        </w:rPr>
        <w:t>wania, składania wniosków</w:t>
      </w:r>
      <w:r>
        <w:rPr>
          <w:rFonts w:asciiTheme="minorHAnsi" w:hAnsiTheme="minorHAnsi" w:cstheme="minorHAnsi"/>
        </w:rPr>
        <w:br/>
        <w:t>o wyjaśnienie treści Formularza oferty, składania ofert oraz innych czynności podejmowanych</w:t>
      </w:r>
      <w:r>
        <w:rPr>
          <w:rFonts w:asciiTheme="minorHAnsi" w:hAnsiTheme="minorHAnsi" w:cstheme="minorHAnsi"/>
        </w:rPr>
        <w:br/>
        <w:t>w postępowaniu przy użyciu Platformy znajdują się w zakładce „Instrukcje dla Wykonawców” na stronie internetowej pod adresem: https://plat</w:t>
      </w:r>
      <w:r>
        <w:rPr>
          <w:rFonts w:asciiTheme="minorHAnsi" w:hAnsiTheme="minorHAnsi" w:cstheme="minorHAnsi"/>
        </w:rPr>
        <w:t>formazakupowa.pl/strona/45-instrukcje.</w:t>
      </w:r>
    </w:p>
    <w:p w14:paraId="1139FCFE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będzie przekazywał Wykonawcom informacje za pośrednictwem Platformy. Informacje dotyczące odpowiedzi na pytania, zmiany Formularz oferty, zmiany terminu składania i otwarcia ofert Zamawiający będzie zamies</w:t>
      </w:r>
      <w:r>
        <w:rPr>
          <w:rFonts w:asciiTheme="minorHAnsi" w:hAnsiTheme="minorHAnsi" w:cstheme="minorHAnsi"/>
        </w:rPr>
        <w:t>zczał na Platformie w sekcji „Komunikaty”.</w:t>
      </w:r>
    </w:p>
    <w:p w14:paraId="78AB4B8D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Korespondencja, której zgodnie z obowiązującymi przepisami adresatem jest konkretny Wykonawca, będzie przekazywana za pośrednictwem Platformy do konkretnego Wykonawcy.</w:t>
      </w:r>
    </w:p>
    <w:p w14:paraId="5E7E51AA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może zwrócić się do Zamawiającego z</w:t>
      </w:r>
      <w:r>
        <w:rPr>
          <w:rFonts w:asciiTheme="minorHAnsi" w:hAnsiTheme="minorHAnsi" w:cstheme="minorHAnsi"/>
        </w:rPr>
        <w:t xml:space="preserve"> wnioskiem o wyjaśnienie treści Formularza oferty za pośrednictwem Platformy.</w:t>
      </w:r>
    </w:p>
    <w:p w14:paraId="2F0FC0E6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udzieli wyjaśnień niezwłocznie, jednak nie później niż na 2 dni przed upływem terminu składania ofert, pod warunkiem, że wniosek o wyjaśnienie treści Formularza ofert</w:t>
      </w:r>
      <w:r>
        <w:rPr>
          <w:rFonts w:asciiTheme="minorHAnsi" w:hAnsiTheme="minorHAnsi" w:cstheme="minorHAnsi"/>
        </w:rPr>
        <w:t>y wpłynął do Zamawiającego nie później niż na 4 dni przed upływem terminu składania ofert. Zamawiający przedłuża termin składania ofert o czas niezbędny do wprowadzenia zmian w ofertach , jeżeli jest to konieczne z uwagi na zakres wprowadzonych zmian.</w:t>
      </w:r>
    </w:p>
    <w:p w14:paraId="0A67FEBD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</w:t>
      </w:r>
      <w:r>
        <w:rPr>
          <w:rFonts w:asciiTheme="minorHAnsi" w:hAnsiTheme="minorHAnsi" w:cstheme="minorHAnsi"/>
        </w:rPr>
        <w:t xml:space="preserve">zypadku, gdy wniosek o wyjaśnienie treści Formularza oferty nie wpłynął w terminie, </w:t>
      </w:r>
      <w:r>
        <w:rPr>
          <w:rFonts w:asciiTheme="minorHAnsi" w:hAnsiTheme="minorHAnsi" w:cstheme="minorHAnsi"/>
        </w:rPr>
        <w:br/>
        <w:t>o którym mowa w pkt. 6, Zamawiający nie ma obowiązku udzielania wyjaśnień Formularza oferty oraz obowiązku przedłużenia terminu składania ofert.</w:t>
      </w:r>
    </w:p>
    <w:p w14:paraId="52A46191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Przedłużenie terminu skład</w:t>
      </w:r>
      <w:r>
        <w:rPr>
          <w:rFonts w:asciiTheme="minorHAnsi" w:hAnsiTheme="minorHAnsi" w:cstheme="minorHAnsi"/>
        </w:rPr>
        <w:t>ania ofert, o którym mowa w pkt. 7, nie wpływa na bieg terminu składania wniosku o wyjaśnienie treści Formularza oferty.</w:t>
      </w:r>
    </w:p>
    <w:p w14:paraId="073FC767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Treść zapytań wraz z wyjaśnieniami Zamawiający udostępni, bez ujawniania źródła zapytania, na Platformie w sekcji „Komunikaty”.</w:t>
      </w:r>
    </w:p>
    <w:p w14:paraId="34D17816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Zamawi</w:t>
      </w:r>
      <w:r>
        <w:rPr>
          <w:rFonts w:asciiTheme="minorHAnsi" w:hAnsiTheme="minorHAnsi" w:cstheme="minorHAnsi"/>
        </w:rPr>
        <w:t>ający nie przewiduje przesyłania treści zapytań wraz z wyjaśnieniami Wykonawcom.</w:t>
      </w:r>
    </w:p>
    <w:p w14:paraId="62F8AA46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Analogiczny sposób powiadomienia Zamawiający zastosuje w przypadku innych informacji kierowanych do ogółu zainteresowanych dotyczących zmiany treści Formularza oferty, zmiany </w:t>
      </w:r>
      <w:r>
        <w:rPr>
          <w:rFonts w:asciiTheme="minorHAnsi" w:hAnsiTheme="minorHAnsi" w:cstheme="minorHAnsi"/>
        </w:rPr>
        <w:t>terminu składania i otwarcia ofert.</w:t>
      </w:r>
    </w:p>
    <w:p w14:paraId="78A927CD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uzasadnionych przypadkach Zamawiający może przed upływem terminu składania ofert zmienić treść Formularza oferty.</w:t>
      </w:r>
    </w:p>
    <w:p w14:paraId="0C68E4A7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zmiana treści Formularza oferty jest istotna dla sporządzenia oferty lub wymaga od </w:t>
      </w:r>
      <w:r>
        <w:rPr>
          <w:rFonts w:asciiTheme="minorHAnsi" w:hAnsiTheme="minorHAnsi" w:cstheme="minorHAnsi"/>
        </w:rPr>
        <w:t>Wykonawców dodatkowego czasu na zapoznanie się ze zmianą treści Formularza oferty</w:t>
      </w:r>
      <w:r>
        <w:rPr>
          <w:rFonts w:asciiTheme="minorHAnsi" w:hAnsiTheme="minorHAnsi" w:cstheme="minorHAnsi"/>
        </w:rPr>
        <w:br/>
        <w:t>i przygotowania ofert, Zamawiający przedłuża termin składania ofert o czas niezbędny na ich przygotowanie.</w:t>
      </w:r>
    </w:p>
    <w:p w14:paraId="2F1893D7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Maksymalny rozmiar jednego pliku przesyłanego za pośrednictwem dedy</w:t>
      </w:r>
      <w:r>
        <w:rPr>
          <w:rFonts w:asciiTheme="minorHAnsi" w:hAnsiTheme="minorHAnsi" w:cstheme="minorHAnsi"/>
        </w:rPr>
        <w:t>kowanych formularzy do: złożenia, zmiany, wycofania oferty wynosi 150 MB, natomiast przy komunikacji wielkość pliku to maksymalnie 500 MB.</w:t>
      </w:r>
    </w:p>
    <w:p w14:paraId="5CEC6948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Zamawiający, zgodnie z § 11 ust. 2 Rozporządzenia Prezesa Rady Ministrów z dnia</w:t>
      </w:r>
      <w:r>
        <w:rPr>
          <w:rFonts w:asciiTheme="minorHAnsi" w:hAnsiTheme="minorHAnsi" w:cstheme="minorHAnsi"/>
        </w:rPr>
        <w:br/>
        <w:t xml:space="preserve">30 grudnia 2020 r. w sprawie sposobu </w:t>
      </w:r>
      <w:r>
        <w:rPr>
          <w:rFonts w:asciiTheme="minorHAnsi" w:hAnsiTheme="minorHAnsi" w:cstheme="minorHAnsi"/>
        </w:rPr>
        <w:t>sporządzania i przekazywania informacji oraz wymagań technicznych dla dokumentów elektronicznych oraz środków komunikacji elektronicznej</w:t>
      </w:r>
      <w:r>
        <w:rPr>
          <w:rFonts w:asciiTheme="minorHAnsi" w:hAnsiTheme="minorHAnsi" w:cstheme="minorHAnsi"/>
        </w:rPr>
        <w:br/>
        <w:t>w postępowaniu o udzielenie zamówienia publicznego lub konkursie, określa niezbędne wymagania sprzętowo - aplikacyjne u</w:t>
      </w:r>
      <w:r>
        <w:rPr>
          <w:rFonts w:asciiTheme="minorHAnsi" w:hAnsiTheme="minorHAnsi" w:cstheme="minorHAnsi"/>
        </w:rPr>
        <w:t>możliwiające pracę na Platformie, tj.: odbioru danych za pośrednictwem Platformy, tj.:</w:t>
      </w:r>
    </w:p>
    <w:p w14:paraId="748FE89D" w14:textId="77777777" w:rsidR="0019300D" w:rsidRDefault="006E4F1B">
      <w:pPr>
        <w:numPr>
          <w:ilvl w:val="0"/>
          <w:numId w:val="27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>
        <w:rPr>
          <w:rFonts w:asciiTheme="minorHAnsi" w:hAnsiTheme="minorHAnsi" w:cstheme="minorHAnsi"/>
        </w:rPr>
        <w:t>kb</w:t>
      </w:r>
      <w:proofErr w:type="spellEnd"/>
      <w:r>
        <w:rPr>
          <w:rFonts w:asciiTheme="minorHAnsi" w:hAnsiTheme="minorHAnsi" w:cstheme="minorHAnsi"/>
        </w:rPr>
        <w:t>/s,</w:t>
      </w:r>
    </w:p>
    <w:p w14:paraId="4FDBB9BB" w14:textId="77777777" w:rsidR="0019300D" w:rsidRDefault="006E4F1B">
      <w:pPr>
        <w:numPr>
          <w:ilvl w:val="0"/>
          <w:numId w:val="27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komputer klasy PC lub MAC o następującej konfiguracji: pamięć min. 2 GB Ram, pr</w:t>
      </w:r>
      <w:r>
        <w:rPr>
          <w:rFonts w:asciiTheme="minorHAnsi" w:hAnsiTheme="minorHAnsi" w:cstheme="minorHAnsi"/>
        </w:rPr>
        <w:t>ocesor Intel IV 2 GHZ lub jego nowsza wersja, jeden z systemów operacyjnych - MS Windows 7, Mac Os x 10 4, Linux, lub ich nowsze wersje,</w:t>
      </w:r>
    </w:p>
    <w:p w14:paraId="3B712DF3" w14:textId="77777777" w:rsidR="0019300D" w:rsidRDefault="006E4F1B">
      <w:pPr>
        <w:numPr>
          <w:ilvl w:val="0"/>
          <w:numId w:val="27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zainstalowana dowolna przeglądarka internetowa, w przypadku Internet Explorer minimalnie wersja 10 0.,</w:t>
      </w:r>
    </w:p>
    <w:p w14:paraId="7FFC9625" w14:textId="77777777" w:rsidR="0019300D" w:rsidRDefault="006E4F1B">
      <w:pPr>
        <w:numPr>
          <w:ilvl w:val="0"/>
          <w:numId w:val="27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włączona obsługa</w:t>
      </w:r>
      <w:r>
        <w:rPr>
          <w:rFonts w:asciiTheme="minorHAnsi" w:hAnsiTheme="minorHAnsi" w:cstheme="minorHAnsi"/>
        </w:rPr>
        <w:t xml:space="preserve"> JavaScript,</w:t>
      </w:r>
    </w:p>
    <w:p w14:paraId="1819059A" w14:textId="77777777" w:rsidR="0019300D" w:rsidRDefault="006E4F1B">
      <w:pPr>
        <w:numPr>
          <w:ilvl w:val="0"/>
          <w:numId w:val="27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zainstalowany program Adobe </w:t>
      </w:r>
      <w:proofErr w:type="spellStart"/>
      <w:r>
        <w:rPr>
          <w:rFonts w:asciiTheme="minorHAnsi" w:hAnsiTheme="minorHAnsi" w:cstheme="minorHAnsi"/>
        </w:rPr>
        <w:t>Acrobat</w:t>
      </w:r>
      <w:proofErr w:type="spellEnd"/>
      <w:r>
        <w:rPr>
          <w:rFonts w:asciiTheme="minorHAnsi" w:hAnsiTheme="minorHAnsi" w:cstheme="minorHAnsi"/>
        </w:rPr>
        <w:t xml:space="preserve"> Reader lub inny obsługujący format plików .pdf,</w:t>
      </w:r>
    </w:p>
    <w:p w14:paraId="12F897AD" w14:textId="77777777" w:rsidR="0019300D" w:rsidRDefault="006E4F1B">
      <w:pPr>
        <w:numPr>
          <w:ilvl w:val="0"/>
          <w:numId w:val="27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szyfrowanie na Platformie odbywa się za pomocą protokołu TLS 1.3.,</w:t>
      </w:r>
    </w:p>
    <w:p w14:paraId="65DF7A33" w14:textId="77777777" w:rsidR="0019300D" w:rsidRDefault="006E4F1B">
      <w:pPr>
        <w:numPr>
          <w:ilvl w:val="0"/>
          <w:numId w:val="27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oznaczenie czasu odbioru danych przez Platformę stanowi datę oraz dokładny czas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hh:mm:ss</w:t>
      </w:r>
      <w:proofErr w:type="spellEnd"/>
      <w:r>
        <w:rPr>
          <w:rFonts w:asciiTheme="minorHAnsi" w:hAnsiTheme="minorHAnsi" w:cstheme="minorHAnsi"/>
        </w:rPr>
        <w:t>) generowany według czasu lokalnego serwera synchronizowanego z zegarem Głównego Urzędu Miar.</w:t>
      </w:r>
    </w:p>
    <w:p w14:paraId="495FD2C4" w14:textId="77777777" w:rsidR="0019300D" w:rsidRDefault="0019300D">
      <w:pPr>
        <w:ind w:right="-28"/>
        <w:jc w:val="both"/>
        <w:rPr>
          <w:rFonts w:asciiTheme="minorHAnsi" w:hAnsiTheme="minorHAnsi" w:cstheme="minorHAnsi"/>
          <w:sz w:val="10"/>
          <w:szCs w:val="10"/>
        </w:rPr>
      </w:pPr>
    </w:p>
    <w:p w14:paraId="7C2573AE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w przypadku jakichkolwiek pytań technicznych związanych z działaniem Platformy, Wykonawca winien skontaktować się z Centrum Ws</w:t>
      </w:r>
      <w:r>
        <w:rPr>
          <w:rFonts w:asciiTheme="minorHAnsi" w:hAnsiTheme="minorHAnsi" w:cstheme="minorHAnsi"/>
        </w:rPr>
        <w:t>parcia Klienta pod numerem tel.</w:t>
      </w:r>
      <w:r>
        <w:rPr>
          <w:rFonts w:asciiTheme="minorHAnsi" w:hAnsiTheme="minorHAnsi" w:cstheme="minorHAnsi"/>
        </w:rPr>
        <w:br/>
        <w:t>22/101-02-02, cwk@platformazakupowa.pl.</w:t>
      </w:r>
    </w:p>
    <w:p w14:paraId="43D3C92E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>
        <w:rPr>
          <w:rFonts w:ascii="Calibri" w:hAnsi="Calibri" w:cs="Calibri"/>
        </w:rPr>
        <w:t>Oferta winna zostać sporządzona w języku polskim, czytelnie.</w:t>
      </w:r>
    </w:p>
    <w:p w14:paraId="2ED9C400" w14:textId="00E74500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Oferta winna być podpisana przez osobę</w:t>
      </w:r>
      <w:r w:rsidR="00297072">
        <w:rPr>
          <w:rFonts w:asciiTheme="minorHAnsi" w:hAnsiTheme="minorHAnsi" w:cstheme="minorHAnsi"/>
        </w:rPr>
        <w:t>/y</w:t>
      </w:r>
      <w:r>
        <w:rPr>
          <w:rFonts w:asciiTheme="minorHAnsi" w:hAnsiTheme="minorHAnsi" w:cstheme="minorHAnsi"/>
        </w:rPr>
        <w:t xml:space="preserve"> umocowaną</w:t>
      </w:r>
      <w:r w:rsidR="00297072">
        <w:rPr>
          <w:rFonts w:asciiTheme="minorHAnsi" w:hAnsiTheme="minorHAnsi" w:cstheme="minorHAnsi"/>
        </w:rPr>
        <w:t>/e</w:t>
      </w:r>
      <w:r>
        <w:rPr>
          <w:rFonts w:asciiTheme="minorHAnsi" w:hAnsiTheme="minorHAnsi" w:cstheme="minorHAnsi"/>
        </w:rPr>
        <w:t xml:space="preserve"> do reprezentowania Wykonawcy.</w:t>
      </w:r>
    </w:p>
    <w:p w14:paraId="7341091E" w14:textId="4C7F7CD0" w:rsidR="0019300D" w:rsidRDefault="006E4F1B">
      <w:pPr>
        <w:ind w:left="360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 W przypadku, gdy oferta nie będzie po</w:t>
      </w:r>
      <w:r>
        <w:rPr>
          <w:rFonts w:asciiTheme="minorHAnsi" w:hAnsiTheme="minorHAnsi" w:cstheme="minorHAnsi"/>
        </w:rPr>
        <w:t>dpisana przez osobę</w:t>
      </w:r>
      <w:r w:rsidR="00297072">
        <w:rPr>
          <w:rFonts w:asciiTheme="minorHAnsi" w:hAnsiTheme="minorHAnsi" w:cstheme="minorHAnsi"/>
        </w:rPr>
        <w:t>/y</w:t>
      </w:r>
      <w:r>
        <w:rPr>
          <w:rFonts w:asciiTheme="minorHAnsi" w:hAnsiTheme="minorHAnsi" w:cstheme="minorHAnsi"/>
        </w:rPr>
        <w:t xml:space="preserve"> umocowaną</w:t>
      </w:r>
      <w:r w:rsidR="00297072">
        <w:rPr>
          <w:rFonts w:asciiTheme="minorHAnsi" w:hAnsiTheme="minorHAnsi" w:cstheme="minorHAnsi"/>
        </w:rPr>
        <w:t>/e</w:t>
      </w:r>
      <w:r>
        <w:rPr>
          <w:rFonts w:asciiTheme="minorHAnsi" w:hAnsiTheme="minorHAnsi" w:cstheme="minorHAnsi"/>
        </w:rPr>
        <w:t xml:space="preserve"> do reprezentowania Wykonawcy, zostanie odrzucona.</w:t>
      </w:r>
    </w:p>
    <w:p w14:paraId="2107AAED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Oferta winna obejmować całość zamówienia lub jego część jeżeli Zamawiający dopuścił możliwość składania ofert częściowych.</w:t>
      </w:r>
    </w:p>
    <w:p w14:paraId="3E3516A5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>
        <w:rPr>
          <w:rFonts w:ascii="Calibri" w:hAnsi="Calibri" w:cs="Calibri"/>
        </w:rPr>
        <w:t>Wykonawca powinien dokładnie zapoznać się z Formularz</w:t>
      </w:r>
      <w:r>
        <w:rPr>
          <w:rFonts w:ascii="Calibri" w:hAnsi="Calibri" w:cs="Calibri"/>
        </w:rPr>
        <w:t>em oferty i złożyć ofertę zgodnie z jej wymaganiami.</w:t>
      </w:r>
    </w:p>
    <w:p w14:paraId="15B29BE6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 celu złożenia oferty o treści spełniającej warunki postępowania, Zamawiający zaleca, aby Wykonawcy na bieżąco monitorowali zmiany dotyczące postępowania.</w:t>
      </w:r>
    </w:p>
    <w:p w14:paraId="001385E0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Każdy Wykonawca może złożyć jedną ofertę. Złoże</w:t>
      </w:r>
      <w:r>
        <w:rPr>
          <w:rFonts w:asciiTheme="minorHAnsi" w:hAnsiTheme="minorHAnsi" w:cstheme="minorHAnsi"/>
        </w:rPr>
        <w:t>nie więcej niż jednej oferty spowoduje odrzucenie wszystkich ofert złożonych przez Wykonawcę.</w:t>
      </w:r>
    </w:p>
    <w:p w14:paraId="08038226" w14:textId="3BE76AE5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Ofertę wraz z wymaganymi </w:t>
      </w:r>
      <w:r w:rsidR="002912EE">
        <w:rPr>
          <w:rFonts w:asciiTheme="minorHAnsi" w:hAnsiTheme="minorHAnsi" w:cstheme="minorHAnsi"/>
        </w:rPr>
        <w:t xml:space="preserve">oświadczeniami i </w:t>
      </w:r>
      <w:r>
        <w:rPr>
          <w:rFonts w:asciiTheme="minorHAnsi" w:hAnsiTheme="minorHAnsi" w:cstheme="minorHAnsi"/>
        </w:rPr>
        <w:t>dokumentami należy złożyć na Platformie.</w:t>
      </w:r>
    </w:p>
    <w:p w14:paraId="09A49FE3" w14:textId="70454314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Termin składania ofert: </w:t>
      </w:r>
      <w:r>
        <w:rPr>
          <w:rFonts w:asciiTheme="minorHAnsi" w:hAnsiTheme="minorHAnsi" w:cstheme="minorHAnsi"/>
          <w:b/>
        </w:rPr>
        <w:t>1</w:t>
      </w:r>
      <w:r w:rsidR="002912EE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>.11.2024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r.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do godz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>09.00</w:t>
      </w:r>
      <w:r>
        <w:rPr>
          <w:rFonts w:asciiTheme="minorHAnsi" w:hAnsiTheme="minorHAnsi" w:cstheme="minorHAnsi"/>
        </w:rPr>
        <w:t>.</w:t>
      </w:r>
    </w:p>
    <w:p w14:paraId="0B966B74" w14:textId="16700208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otwarcia ofert: </w:t>
      </w:r>
      <w:r>
        <w:rPr>
          <w:rFonts w:asciiTheme="minorHAnsi" w:hAnsiTheme="minorHAnsi" w:cstheme="minorHAnsi"/>
          <w:b/>
          <w:bCs/>
        </w:rPr>
        <w:t>1</w:t>
      </w:r>
      <w:r w:rsidR="002912EE"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  <w:b/>
          <w:bCs/>
        </w:rPr>
        <w:t>.11.2024 r. o god</w:t>
      </w:r>
      <w:r>
        <w:rPr>
          <w:rFonts w:asciiTheme="minorHAnsi" w:hAnsiTheme="minorHAnsi" w:cstheme="minorHAnsi"/>
          <w:b/>
          <w:bCs/>
        </w:rPr>
        <w:t>z. 09.30</w:t>
      </w:r>
      <w:r>
        <w:rPr>
          <w:rFonts w:asciiTheme="minorHAnsi" w:hAnsiTheme="minorHAnsi" w:cstheme="minorHAnsi"/>
        </w:rPr>
        <w:t>.</w:t>
      </w:r>
    </w:p>
    <w:p w14:paraId="24A4F3F6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672FFC33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</w:t>
      </w:r>
      <w:r>
        <w:rPr>
          <w:rFonts w:asciiTheme="minorHAnsi" w:hAnsiTheme="minorHAnsi" w:cstheme="minorHAnsi"/>
        </w:rPr>
        <w:t>ja z otwarcia ofert zostanie opublikowana na Platformie w sekcji „Komunikaty”. Informacja będzie zawierać nazwę Wykonawcy, jego siedzibę oraz cenę.</w:t>
      </w:r>
    </w:p>
    <w:p w14:paraId="36EB245E" w14:textId="77777777" w:rsidR="0019300D" w:rsidRDefault="006E4F1B">
      <w:pPr>
        <w:numPr>
          <w:ilvl w:val="0"/>
          <w:numId w:val="1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Dokumenty elektroniczne muszą spełniać łącznie następujące wymagania:</w:t>
      </w:r>
    </w:p>
    <w:p w14:paraId="75DEFCF1" w14:textId="77777777" w:rsidR="0019300D" w:rsidRDefault="006E4F1B">
      <w:pPr>
        <w:suppressAutoHyphens w:val="0"/>
        <w:spacing w:after="10"/>
        <w:ind w:left="709" w:hanging="283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1) są utrwalone w sposób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umożliwiający ich wielokrotne odczytanie, zapisanie i powielenie, a także przekazanie przy użyciu środków komunikacji elektronicznej lub na informatycznym nośniku danych,</w:t>
      </w:r>
    </w:p>
    <w:p w14:paraId="069A9EBE" w14:textId="77777777" w:rsidR="0019300D" w:rsidRDefault="006E4F1B">
      <w:pPr>
        <w:suppressAutoHyphens w:val="0"/>
        <w:spacing w:after="10"/>
        <w:ind w:left="709" w:hanging="283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2) umożliwiają prezentację treści w postaci elektronicznej, w szczególności przez wyś</w:t>
      </w:r>
      <w:r>
        <w:rPr>
          <w:rFonts w:asciiTheme="minorHAnsi" w:eastAsiaTheme="minorHAnsi" w:hAnsiTheme="minorHAnsi" w:cstheme="minorHAnsi"/>
          <w:color w:val="000000"/>
          <w:lang w:eastAsia="en-US"/>
        </w:rPr>
        <w:t>wietlenie tej treści na monitorze ekranowym,</w:t>
      </w:r>
    </w:p>
    <w:p w14:paraId="74C895CB" w14:textId="2E46A787" w:rsidR="0019300D" w:rsidRDefault="006E4F1B">
      <w:pPr>
        <w:suppressAutoHyphens w:val="0"/>
        <w:spacing w:after="1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3) umożliwiają prezentację treści w postaci papierowej, w szczególności za pomocą wydruku</w:t>
      </w:r>
      <w:r w:rsidR="00DB1068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4E27847B" w14:textId="77777777" w:rsidR="0019300D" w:rsidRDefault="006E4F1B">
      <w:pPr>
        <w:suppressAutoHyphens w:val="0"/>
        <w:ind w:left="709" w:hanging="283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4) zawierają dane w układzie niepozostawiającym wątpliwości co do treści i kontekstu zapisanych informacji.</w:t>
      </w:r>
    </w:p>
    <w:p w14:paraId="3B374137" w14:textId="77777777" w:rsidR="0019300D" w:rsidRDefault="0019300D">
      <w:pPr>
        <w:ind w:right="-28"/>
        <w:jc w:val="both"/>
        <w:rPr>
          <w:rFonts w:asciiTheme="minorHAnsi" w:hAnsiTheme="minorHAnsi" w:cstheme="minorHAnsi"/>
          <w:sz w:val="20"/>
          <w:szCs w:val="10"/>
        </w:rPr>
      </w:pPr>
    </w:p>
    <w:p w14:paraId="51CDB5CB" w14:textId="77777777" w:rsidR="0019300D" w:rsidRDefault="006E4F1B">
      <w:pPr>
        <w:pStyle w:val="Akapitzlist"/>
        <w:numPr>
          <w:ilvl w:val="0"/>
          <w:numId w:val="9"/>
        </w:numPr>
        <w:ind w:left="284" w:hanging="295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t xml:space="preserve"> Opis </w:t>
      </w:r>
      <w:r>
        <w:rPr>
          <w:rFonts w:asciiTheme="minorHAnsi" w:hAnsiTheme="minorHAnsi" w:cstheme="minorHAnsi"/>
          <w:b/>
          <w:bCs/>
        </w:rPr>
        <w:t>warunków udziału w postępowaniu</w:t>
      </w:r>
    </w:p>
    <w:p w14:paraId="2F1CB00F" w14:textId="171662AE" w:rsidR="00ED1D05" w:rsidRPr="00ED1D05" w:rsidRDefault="00ED1D05" w:rsidP="00ED1D05">
      <w:pPr>
        <w:pStyle w:val="Akapitzlist"/>
        <w:numPr>
          <w:ilvl w:val="3"/>
          <w:numId w:val="32"/>
        </w:numPr>
        <w:jc w:val="both"/>
        <w:rPr>
          <w:rFonts w:asciiTheme="minorHAnsi" w:hAnsiTheme="minorHAnsi" w:cstheme="minorHAnsi"/>
        </w:rPr>
      </w:pPr>
      <w:r w:rsidRPr="00571D99">
        <w:rPr>
          <w:rFonts w:ascii="Calibri" w:hAnsi="Calibri" w:cs="Calibri"/>
          <w:iCs/>
        </w:rPr>
        <w:t>Zamawiający nie określa warunk</w:t>
      </w:r>
      <w:r>
        <w:rPr>
          <w:rFonts w:ascii="Calibri" w:hAnsi="Calibri" w:cs="Calibri"/>
          <w:iCs/>
        </w:rPr>
        <w:t xml:space="preserve">ów udziału w </w:t>
      </w:r>
      <w:r w:rsidRPr="00571D99">
        <w:rPr>
          <w:rFonts w:ascii="Calibri" w:hAnsi="Calibri" w:cs="Calibri"/>
          <w:iCs/>
        </w:rPr>
        <w:t xml:space="preserve">ww. </w:t>
      </w:r>
      <w:r>
        <w:rPr>
          <w:rFonts w:ascii="Calibri" w:hAnsi="Calibri" w:cs="Calibri"/>
          <w:iCs/>
        </w:rPr>
        <w:t>postępowaniu</w:t>
      </w:r>
      <w:r w:rsidRPr="00571D99">
        <w:rPr>
          <w:rFonts w:ascii="Calibri" w:hAnsi="Calibri" w:cs="Calibri"/>
          <w:iCs/>
        </w:rPr>
        <w:t>.</w:t>
      </w:r>
    </w:p>
    <w:p w14:paraId="5BC40C47" w14:textId="7A9B0251" w:rsidR="0019300D" w:rsidRPr="00ED1D05" w:rsidRDefault="00ED1D05" w:rsidP="00ED1D05">
      <w:pPr>
        <w:pStyle w:val="Akapitzlist"/>
        <w:numPr>
          <w:ilvl w:val="3"/>
          <w:numId w:val="32"/>
        </w:numPr>
        <w:jc w:val="both"/>
        <w:rPr>
          <w:rFonts w:asciiTheme="minorHAnsi" w:hAnsiTheme="minorHAnsi" w:cstheme="minorHAnsi"/>
        </w:rPr>
      </w:pPr>
      <w:r w:rsidRPr="00ED1D05">
        <w:rPr>
          <w:rFonts w:asciiTheme="minorHAnsi" w:hAnsiTheme="minorHAnsi" w:cstheme="minorHAnsi"/>
          <w:bCs/>
        </w:rPr>
        <w:t>Wykonawcy mogą wspólnie ubiegać się o udzielenie zamówienia. W takim przypadku Wykonawcy ustanawiają pełnomocnika do reprezentowania ich w postępowaniu albo do reprezentowania</w:t>
      </w:r>
      <w:r w:rsidRPr="00ED1D05">
        <w:rPr>
          <w:rFonts w:asciiTheme="minorHAnsi" w:hAnsiTheme="minorHAnsi" w:cstheme="minorHAnsi"/>
          <w:bCs/>
        </w:rPr>
        <w:br/>
        <w:t xml:space="preserve">w postępowaniu i zawarcia umowy w sprawie zamówienia publicznego. </w:t>
      </w:r>
      <w:r w:rsidRPr="00ED1D05">
        <w:rPr>
          <w:rFonts w:asciiTheme="minorHAnsi" w:hAnsiTheme="minorHAnsi" w:cstheme="minorHAnsi"/>
          <w:color w:val="000000"/>
        </w:rPr>
        <w:t>Z chwilą ustanowienia pełnomocnika istnieje obowiązek załączenia pełnomocnictwa, ewentualnie umowy o współdziałaniu,</w:t>
      </w:r>
      <w:r w:rsidRPr="00ED1D05">
        <w:rPr>
          <w:rFonts w:asciiTheme="minorHAnsi" w:hAnsiTheme="minorHAnsi" w:cstheme="minorHAnsi"/>
          <w:color w:val="000000"/>
        </w:rPr>
        <w:br/>
        <w:t>z której będzie wynikać przedmiotowe pełnomocnictwo.</w:t>
      </w:r>
    </w:p>
    <w:p w14:paraId="0B17F057" w14:textId="77777777" w:rsidR="0019300D" w:rsidRDefault="0019300D">
      <w:pPr>
        <w:tabs>
          <w:tab w:val="right" w:leader="dot" w:pos="10204"/>
        </w:tabs>
        <w:ind w:right="-11"/>
        <w:jc w:val="both"/>
        <w:rPr>
          <w:rFonts w:asciiTheme="minorHAnsi" w:hAnsiTheme="minorHAnsi" w:cstheme="minorHAnsi"/>
          <w:sz w:val="20"/>
          <w:szCs w:val="20"/>
        </w:rPr>
      </w:pPr>
    </w:p>
    <w:p w14:paraId="306BE657" w14:textId="77777777" w:rsidR="0019300D" w:rsidRDefault="006E4F1B">
      <w:pPr>
        <w:pStyle w:val="Akapitzlist"/>
        <w:numPr>
          <w:ilvl w:val="0"/>
          <w:numId w:val="9"/>
        </w:numPr>
        <w:ind w:left="284" w:hanging="295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t xml:space="preserve"> Wymagane oświadczenia i dokumenty</w:t>
      </w:r>
    </w:p>
    <w:p w14:paraId="36705BF1" w14:textId="77777777" w:rsidR="0019300D" w:rsidRDefault="006E4F1B" w:rsidP="00CD4AB3">
      <w:pPr>
        <w:widowControl w:val="0"/>
        <w:suppressAutoHyphens w:val="0"/>
        <w:spacing w:line="276" w:lineRule="auto"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Oferta musi zawierać następujące oświadczenia i dokumenty:</w:t>
      </w:r>
    </w:p>
    <w:p w14:paraId="0F83F935" w14:textId="77777777" w:rsidR="0019300D" w:rsidRDefault="006E4F1B" w:rsidP="00CD4AB3">
      <w:pPr>
        <w:widowControl w:val="0"/>
        <w:numPr>
          <w:ilvl w:val="0"/>
          <w:numId w:val="10"/>
        </w:numPr>
        <w:suppressAutoHyphens w:val="0"/>
        <w:spacing w:line="276" w:lineRule="auto"/>
        <w:ind w:left="284" w:hanging="284"/>
        <w:contextualSpacing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Formularz oferty</w:t>
      </w:r>
      <w:r>
        <w:rPr>
          <w:rFonts w:asciiTheme="minorHAnsi" w:hAnsiTheme="minorHAnsi" w:cstheme="minorHAnsi"/>
        </w:rPr>
        <w:t xml:space="preserve"> (część przeznaczoną dla Wykonawców);</w:t>
      </w:r>
    </w:p>
    <w:p w14:paraId="54FC12C3" w14:textId="77777777" w:rsidR="0019300D" w:rsidRDefault="006E4F1B">
      <w:pPr>
        <w:widowControl w:val="0"/>
        <w:numPr>
          <w:ilvl w:val="0"/>
          <w:numId w:val="10"/>
        </w:numPr>
        <w:suppressAutoHyphens w:val="0"/>
        <w:spacing w:before="20" w:after="40" w:line="276" w:lineRule="auto"/>
        <w:ind w:left="284" w:hanging="284"/>
        <w:contextualSpacing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Formularz asortymentowo - cenowy</w:t>
      </w:r>
      <w:r>
        <w:rPr>
          <w:rFonts w:asciiTheme="minorHAnsi" w:hAnsiTheme="minorHAnsi" w:cstheme="minorHAnsi"/>
        </w:rPr>
        <w:t xml:space="preserve"> (Załącznik nr 1 do Formularza</w:t>
      </w:r>
      <w:r>
        <w:rPr>
          <w:rFonts w:asciiTheme="minorHAnsi" w:hAnsiTheme="minorHAnsi" w:cstheme="minorHAnsi"/>
        </w:rPr>
        <w:t xml:space="preserve"> oferty);</w:t>
      </w:r>
    </w:p>
    <w:p w14:paraId="656898A1" w14:textId="77777777" w:rsidR="0019300D" w:rsidRDefault="006E4F1B">
      <w:pPr>
        <w:widowControl w:val="0"/>
        <w:numPr>
          <w:ilvl w:val="0"/>
          <w:numId w:val="10"/>
        </w:numPr>
        <w:suppressAutoHyphens w:val="0"/>
        <w:spacing w:before="20" w:after="40" w:line="276" w:lineRule="auto"/>
        <w:ind w:left="284" w:hanging="284"/>
        <w:contextualSpacing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opis techniczny</w:t>
      </w:r>
      <w:r>
        <w:rPr>
          <w:rFonts w:asciiTheme="minorHAnsi" w:hAnsiTheme="minorHAnsi" w:cstheme="minorHAnsi"/>
        </w:rPr>
        <w:t xml:space="preserve"> oferowanego produktu (ulotkę informacyjną, broszurę, folder, katalog, itp.)</w:t>
      </w:r>
      <w:r>
        <w:rPr>
          <w:rFonts w:asciiTheme="minorHAnsi" w:hAnsiTheme="minorHAnsi" w:cstheme="minorHAnsi"/>
        </w:rPr>
        <w:br/>
        <w:t>w języku polskim potwierdzający wszystkie minimalne wymagania (parametry techniczne) stawiane przez Zamawiającego, które muszą spełniać oferowane produkty</w:t>
      </w:r>
      <w:r>
        <w:rPr>
          <w:rFonts w:asciiTheme="minorHAnsi" w:hAnsiTheme="minorHAnsi" w:cstheme="minorHAnsi"/>
        </w:rPr>
        <w:t xml:space="preserve">, zawarte </w:t>
      </w:r>
      <w:r>
        <w:rPr>
          <w:rFonts w:asciiTheme="minorHAnsi" w:hAnsiTheme="minorHAnsi" w:cstheme="minorHAnsi"/>
          <w:bCs/>
        </w:rPr>
        <w:t>w Formularzu asortymentowo - cenowym</w:t>
      </w:r>
      <w:r>
        <w:rPr>
          <w:rFonts w:asciiTheme="minorHAnsi" w:hAnsiTheme="minorHAnsi" w:cstheme="minorHAnsi"/>
        </w:rPr>
        <w:t xml:space="preserve"> (Załączniku nr 1 do Formularza oferty);</w:t>
      </w:r>
    </w:p>
    <w:p w14:paraId="78B457DD" w14:textId="7EE1B4E1" w:rsidR="0019300D" w:rsidRDefault="00AE0CBF">
      <w:pPr>
        <w:widowControl w:val="0"/>
        <w:numPr>
          <w:ilvl w:val="0"/>
          <w:numId w:val="10"/>
        </w:numPr>
        <w:suppressAutoHyphens w:val="0"/>
        <w:spacing w:before="20" w:after="40" w:line="276" w:lineRule="auto"/>
        <w:ind w:left="284" w:hanging="284"/>
        <w:contextualSpacing/>
        <w:jc w:val="both"/>
        <w:outlineLvl w:val="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lang w:eastAsia="en-US"/>
        </w:rPr>
        <w:t>p</w:t>
      </w:r>
      <w:r w:rsidR="006E4F1B">
        <w:rPr>
          <w:rFonts w:asciiTheme="minorHAnsi" w:hAnsiTheme="minorHAnsi" w:cstheme="minorHAnsi"/>
          <w:b/>
          <w:bCs/>
          <w:lang w:eastAsia="en-US"/>
        </w:rPr>
        <w:t>otwierdzenie umocowania do działania w imieniu Wykonawcy:</w:t>
      </w:r>
    </w:p>
    <w:p w14:paraId="399BB165" w14:textId="218259E9" w:rsidR="0019300D" w:rsidRDefault="006E4F1B">
      <w:pPr>
        <w:widowControl w:val="0"/>
        <w:numPr>
          <w:ilvl w:val="0"/>
          <w:numId w:val="11"/>
        </w:numPr>
        <w:suppressAutoHyphens w:val="0"/>
        <w:spacing w:before="20" w:after="40" w:line="276" w:lineRule="auto"/>
        <w:ind w:left="709" w:hanging="425"/>
        <w:contextualSpacing/>
        <w:jc w:val="both"/>
        <w:outlineLvl w:val="3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color w:val="000000"/>
        </w:rPr>
        <w:t>odpis lub informacja z Krajowego Rejestru Sądowego lub Centralnej Ewidencji i Informacji</w:t>
      </w:r>
      <w:r>
        <w:rPr>
          <w:rFonts w:asciiTheme="minorHAnsi" w:hAnsiTheme="minorHAnsi" w:cstheme="minorHAnsi"/>
          <w:color w:val="000000"/>
        </w:rPr>
        <w:br/>
        <w:t>o Działalności Gospod</w:t>
      </w:r>
      <w:r>
        <w:rPr>
          <w:rFonts w:asciiTheme="minorHAnsi" w:hAnsiTheme="minorHAnsi" w:cstheme="minorHAnsi"/>
          <w:color w:val="000000"/>
        </w:rPr>
        <w:t>arczej lub innego właściwego rejestru</w:t>
      </w:r>
      <w:r w:rsidR="006C2B3E">
        <w:rPr>
          <w:rFonts w:asciiTheme="minorHAnsi" w:hAnsiTheme="minorHAnsi" w:cstheme="minorHAnsi"/>
          <w:color w:val="000000"/>
        </w:rPr>
        <w:t>,</w:t>
      </w:r>
    </w:p>
    <w:p w14:paraId="24F15020" w14:textId="02821409" w:rsidR="0019300D" w:rsidRDefault="006E4F1B">
      <w:pPr>
        <w:widowControl w:val="0"/>
        <w:numPr>
          <w:ilvl w:val="0"/>
          <w:numId w:val="11"/>
        </w:numPr>
        <w:suppressAutoHyphens w:val="0"/>
        <w:spacing w:before="20" w:after="40" w:line="276" w:lineRule="auto"/>
        <w:ind w:left="709" w:hanging="425"/>
        <w:contextualSpacing/>
        <w:jc w:val="both"/>
        <w:outlineLvl w:val="3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Wykonawca nie jest zobowiązany do złożenia dokumentów, o których mowa w lit. a, jeżeli Zamawiający może je uzyskać za pomocą bezpłatnych i ogólnodostępnych baz danych, o ile Wykonawca wskazał dane </w:t>
      </w:r>
      <w:r>
        <w:rPr>
          <w:rFonts w:asciiTheme="minorHAnsi" w:hAnsiTheme="minorHAnsi" w:cstheme="minorHAnsi"/>
          <w:color w:val="000000"/>
        </w:rPr>
        <w:t>umożliwiające dostęp do tych dokumentów</w:t>
      </w:r>
      <w:r w:rsidR="006C2B3E">
        <w:rPr>
          <w:rFonts w:asciiTheme="minorHAnsi" w:hAnsiTheme="minorHAnsi" w:cstheme="minorHAnsi"/>
          <w:color w:val="000000"/>
        </w:rPr>
        <w:t>,</w:t>
      </w:r>
    </w:p>
    <w:p w14:paraId="589BACB2" w14:textId="77777777" w:rsidR="0019300D" w:rsidRDefault="006E4F1B">
      <w:pPr>
        <w:widowControl w:val="0"/>
        <w:numPr>
          <w:ilvl w:val="0"/>
          <w:numId w:val="11"/>
        </w:numPr>
        <w:suppressAutoHyphens w:val="0"/>
        <w:spacing w:before="20" w:after="40" w:line="276" w:lineRule="auto"/>
        <w:ind w:left="709" w:hanging="425"/>
        <w:contextualSpacing/>
        <w:jc w:val="both"/>
        <w:outlineLvl w:val="3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color w:val="000000"/>
        </w:rPr>
        <w:t>jeżeli w imieniu Wykonawcy działa osoba, której umocowanie do jego reprezentowania nie wynika z dokumentów, o których mowa w lit. a, Zamawiający żąda od Wykonawcy złożenia wraz</w:t>
      </w:r>
      <w:r>
        <w:rPr>
          <w:rFonts w:asciiTheme="minorHAnsi" w:hAnsiTheme="minorHAnsi" w:cstheme="minorHAnsi"/>
          <w:color w:val="000000"/>
        </w:rPr>
        <w:br/>
        <w:t xml:space="preserve">z ofertą pełnomocnictwa lub </w:t>
      </w:r>
      <w:r>
        <w:rPr>
          <w:rFonts w:asciiTheme="minorHAnsi" w:hAnsiTheme="minorHAnsi" w:cstheme="minorHAnsi"/>
          <w:color w:val="000000"/>
        </w:rPr>
        <w:t>innego dokumentu potwierdzającego umocowanie do reprezentowania Wykonawcy.</w:t>
      </w:r>
    </w:p>
    <w:p w14:paraId="673D1708" w14:textId="77777777" w:rsidR="0019300D" w:rsidRDefault="0019300D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2DA97D1A" w14:textId="77777777" w:rsidR="0019300D" w:rsidRDefault="006E4F1B">
      <w:pPr>
        <w:pStyle w:val="Akapitzlist"/>
        <w:numPr>
          <w:ilvl w:val="0"/>
          <w:numId w:val="9"/>
        </w:numPr>
        <w:ind w:left="284" w:hanging="295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t xml:space="preserve"> Opis sposobu obliczania ceny</w:t>
      </w:r>
    </w:p>
    <w:p w14:paraId="5A311733" w14:textId="77777777" w:rsidR="0019300D" w:rsidRDefault="006E4F1B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Maksymalne łączne ceny netto i brutto zostaną wskazane przez Wykonawcę w Formularzu oferty.</w:t>
      </w:r>
    </w:p>
    <w:p w14:paraId="2853E7AE" w14:textId="45DA18C9" w:rsidR="0019300D" w:rsidRDefault="006E4F1B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w Formularzu asortymentowo - cenowym (Załączniku</w:t>
      </w:r>
      <w:r>
        <w:rPr>
          <w:rFonts w:asciiTheme="minorHAnsi" w:hAnsiTheme="minorHAnsi" w:cstheme="minorHAnsi"/>
          <w:bCs/>
        </w:rPr>
        <w:t xml:space="preserve"> nr 1 do Formularza oferty) wskaże cen</w:t>
      </w:r>
      <w:r w:rsidR="006C2B3E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jednostkow</w:t>
      </w:r>
      <w:r w:rsidR="006C2B3E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netto dla poszczególnych pozycji asortymentowych, ceny łączne netto i brutto dla </w:t>
      </w:r>
      <w:r>
        <w:rPr>
          <w:rFonts w:asciiTheme="minorHAnsi" w:hAnsiTheme="minorHAnsi" w:cstheme="minorHAnsi"/>
          <w:bCs/>
        </w:rPr>
        <w:t>pozycji asortymentow</w:t>
      </w:r>
      <w:r w:rsidR="002B34B7">
        <w:rPr>
          <w:rFonts w:asciiTheme="minorHAnsi" w:hAnsiTheme="minorHAnsi" w:cstheme="minorHAnsi"/>
          <w:bCs/>
        </w:rPr>
        <w:t>ych</w:t>
      </w:r>
      <w:r>
        <w:rPr>
          <w:rFonts w:asciiTheme="minorHAnsi" w:hAnsiTheme="minorHAnsi" w:cstheme="minorHAnsi"/>
          <w:bCs/>
        </w:rPr>
        <w:t xml:space="preserve"> oraz łączn</w:t>
      </w:r>
      <w:r w:rsidR="002B34B7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cen</w:t>
      </w:r>
      <w:r w:rsidR="002B34B7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netto i brutto stanowiąc</w:t>
      </w:r>
      <w:r w:rsidR="002B34B7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sum</w:t>
      </w:r>
      <w:r w:rsidR="002B34B7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cen łącznych netto</w:t>
      </w:r>
      <w:r>
        <w:rPr>
          <w:rFonts w:asciiTheme="minorHAnsi" w:hAnsiTheme="minorHAnsi" w:cstheme="minorHAnsi"/>
          <w:bCs/>
        </w:rPr>
        <w:br/>
        <w:t>i brutto dla wszystkich poz</w:t>
      </w:r>
      <w:r>
        <w:rPr>
          <w:rFonts w:asciiTheme="minorHAnsi" w:hAnsiTheme="minorHAnsi" w:cstheme="minorHAnsi"/>
          <w:bCs/>
        </w:rPr>
        <w:t>ycji asortymentowych.</w:t>
      </w:r>
    </w:p>
    <w:p w14:paraId="35EBC41F" w14:textId="77BA1131" w:rsidR="0019300D" w:rsidRDefault="006E4F1B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Podana w Formularzu oferty cena musi być wyrażona w PLN liczbowo, z dokładnością do dwóch miejsc po przecinku </w:t>
      </w:r>
      <w:r>
        <w:rPr>
          <w:rFonts w:asciiTheme="minorHAnsi" w:hAnsiTheme="minorHAnsi" w:cstheme="minorHAnsi"/>
        </w:rPr>
        <w:t>w rozumieniu art. 3 ust. 1 pkt 1 i ust. 2 ustawy z dnia 9 maja 2014 r.</w:t>
      </w:r>
      <w:r>
        <w:rPr>
          <w:rFonts w:asciiTheme="minorHAnsi" w:hAnsiTheme="minorHAnsi" w:cstheme="minorHAnsi"/>
        </w:rPr>
        <w:br/>
        <w:t xml:space="preserve">o informowaniu o cenach towarów </w:t>
      </w:r>
      <w:r>
        <w:rPr>
          <w:rFonts w:asciiTheme="minorHAnsi" w:hAnsiTheme="minorHAnsi" w:cstheme="minorHAnsi"/>
        </w:rPr>
        <w:t xml:space="preserve">i usług </w:t>
      </w:r>
      <w:r w:rsidR="00CE148E">
        <w:rPr>
          <w:rFonts w:asciiTheme="minorHAnsi" w:hAnsiTheme="minorHAnsi" w:cstheme="minorHAnsi"/>
        </w:rPr>
        <w:t>(</w:t>
      </w:r>
      <w:r w:rsidR="00CE148E" w:rsidRPr="00C14994">
        <w:rPr>
          <w:rFonts w:asciiTheme="minorHAnsi" w:hAnsiTheme="minorHAnsi" w:cstheme="minorHAnsi"/>
        </w:rPr>
        <w:t xml:space="preserve">t. j. Dz. U. z 2023 r. poz. 168) </w:t>
      </w:r>
      <w:r>
        <w:rPr>
          <w:rFonts w:asciiTheme="minorHAnsi" w:hAnsiTheme="minorHAnsi" w:cstheme="minorHAnsi"/>
        </w:rPr>
        <w:t>oraz ustawy z</w:t>
      </w:r>
      <w:r>
        <w:rPr>
          <w:rFonts w:asciiTheme="minorHAnsi" w:hAnsiTheme="minorHAnsi" w:cstheme="minorHAnsi"/>
        </w:rPr>
        <w:t xml:space="preserve"> dnia 7 lipca 1994 r. o denominacji złotego</w:t>
      </w:r>
      <w:r w:rsidR="00117CFC">
        <w:rPr>
          <w:rFonts w:asciiTheme="minorHAnsi" w:hAnsiTheme="minorHAnsi" w:cstheme="minorHAnsi"/>
        </w:rPr>
        <w:t xml:space="preserve"> </w:t>
      </w:r>
      <w:r w:rsidR="00117CFC" w:rsidRPr="00C14994">
        <w:rPr>
          <w:rFonts w:asciiTheme="minorHAnsi" w:hAnsiTheme="minorHAnsi" w:cstheme="minorHAnsi"/>
        </w:rPr>
        <w:t>(Dz. U. z 1994 r. Nr 84, poz. 386, z 1995 r. Nr 16, poz. 79)</w:t>
      </w:r>
      <w:r>
        <w:rPr>
          <w:rFonts w:asciiTheme="minorHAnsi" w:hAnsiTheme="minorHAnsi" w:cstheme="minorHAnsi"/>
        </w:rPr>
        <w:t>, za któr</w:t>
      </w:r>
      <w:r>
        <w:rPr>
          <w:rFonts w:asciiTheme="minorHAnsi" w:eastAsia="TimesNewRoman" w:hAnsiTheme="minorHAnsi" w:cstheme="minorHAnsi"/>
        </w:rPr>
        <w:t xml:space="preserve">ą Wykonawca </w:t>
      </w:r>
      <w:r>
        <w:rPr>
          <w:rFonts w:asciiTheme="minorHAnsi" w:hAnsiTheme="minorHAnsi" w:cstheme="minorHAnsi"/>
        </w:rPr>
        <w:t>podejmuje si</w:t>
      </w:r>
      <w:r>
        <w:rPr>
          <w:rFonts w:asciiTheme="minorHAnsi" w:eastAsia="TimesNewRoman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zrealizowa</w:t>
      </w:r>
      <w:r>
        <w:rPr>
          <w:rFonts w:asciiTheme="minorHAnsi" w:eastAsia="TimesNewRoman" w:hAnsiTheme="minorHAnsi" w:cstheme="minorHAnsi"/>
        </w:rPr>
        <w:t xml:space="preserve">ć </w:t>
      </w:r>
      <w:r>
        <w:rPr>
          <w:rFonts w:asciiTheme="minorHAnsi" w:hAnsiTheme="minorHAnsi" w:cstheme="minorHAnsi"/>
        </w:rPr>
        <w:t>przedmiot zamówienia</w:t>
      </w:r>
      <w:r>
        <w:rPr>
          <w:rFonts w:asciiTheme="minorHAnsi" w:hAnsiTheme="minorHAnsi" w:cstheme="minorHAnsi"/>
          <w:bCs/>
        </w:rPr>
        <w:t>.</w:t>
      </w:r>
    </w:p>
    <w:p w14:paraId="30CF9ECC" w14:textId="2F9784C2" w:rsidR="0019300D" w:rsidRDefault="006E4F1B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Cena musi uwzględniać wszystkie wymagania Zamawiającego wynikające z </w:t>
      </w:r>
      <w:r w:rsidR="00912C20">
        <w:rPr>
          <w:rFonts w:asciiTheme="minorHAnsi" w:hAnsiTheme="minorHAnsi" w:cstheme="minorHAnsi"/>
          <w:bCs/>
        </w:rPr>
        <w:t>z</w:t>
      </w:r>
      <w:r>
        <w:rPr>
          <w:rFonts w:asciiTheme="minorHAnsi" w:hAnsiTheme="minorHAnsi" w:cstheme="minorHAnsi"/>
          <w:bCs/>
        </w:rPr>
        <w:t>apytania ofertowego,</w:t>
      </w:r>
      <w:r>
        <w:rPr>
          <w:rFonts w:asciiTheme="minorHAnsi" w:hAnsiTheme="minorHAnsi" w:cstheme="minorHAnsi"/>
          <w:bCs/>
        </w:rPr>
        <w:br/>
        <w:t>w tym w szczególności z opisu przedmiotu zamówienia o</w:t>
      </w:r>
      <w:r>
        <w:rPr>
          <w:rFonts w:asciiTheme="minorHAnsi" w:hAnsiTheme="minorHAnsi" w:cstheme="minorHAnsi"/>
          <w:bCs/>
        </w:rPr>
        <w:t>raz obejmować wszelkie koszty, jakie poniesie Wykonawca z tytułu należytej oraz zgodnej z obowiązującymi przepisami realizacji przedmiotu zamówienia.</w:t>
      </w:r>
    </w:p>
    <w:p w14:paraId="62CCE27D" w14:textId="501257CF" w:rsidR="00912C20" w:rsidRDefault="00912C20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Podana cena jest obowiązująca przez cały okres trwania umowy </w:t>
      </w:r>
      <w:r>
        <w:rPr>
          <w:rFonts w:asciiTheme="minorHAnsi" w:hAnsiTheme="minorHAnsi" w:cstheme="minorHAnsi"/>
        </w:rPr>
        <w:t>podpisanej z wybranym Wykonawcą</w:t>
      </w:r>
      <w:r>
        <w:rPr>
          <w:rFonts w:asciiTheme="minorHAnsi" w:hAnsiTheme="minorHAnsi" w:cstheme="minorHAnsi"/>
          <w:bCs/>
        </w:rPr>
        <w:t>.</w:t>
      </w:r>
    </w:p>
    <w:p w14:paraId="6ABF783D" w14:textId="10215A85" w:rsidR="003B0C21" w:rsidRDefault="003B0C21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Strony dopuszczają możliwość zmiany ceny brutto przedmiotu umowy w przypadk</w:t>
      </w:r>
      <w:r w:rsidR="00DF3B66">
        <w:rPr>
          <w:rFonts w:asciiTheme="minorHAnsi" w:hAnsiTheme="minorHAnsi" w:cstheme="minorHAnsi"/>
        </w:rPr>
        <w:t>ach określonych</w:t>
      </w:r>
      <w:r w:rsidR="00DF3B66">
        <w:rPr>
          <w:rFonts w:asciiTheme="minorHAnsi" w:hAnsiTheme="minorHAnsi" w:cstheme="minorHAnsi"/>
        </w:rPr>
        <w:br/>
        <w:t>w Projekcie umowy (Załączniku nr 2 do Formularza oferty)</w:t>
      </w:r>
      <w:r>
        <w:rPr>
          <w:rFonts w:asciiTheme="minorHAnsi" w:hAnsiTheme="minorHAnsi" w:cstheme="minorHAnsi"/>
        </w:rPr>
        <w:t>.</w:t>
      </w:r>
    </w:p>
    <w:p w14:paraId="280BC12B" w14:textId="77777777" w:rsidR="0019300D" w:rsidRDefault="006E4F1B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Sposób zapłaty i rozliczenia za realizację zamówienia zostały określone w Projekcie umowy (Załączniku nr 2</w:t>
      </w:r>
      <w:r>
        <w:rPr>
          <w:rFonts w:asciiTheme="minorHAnsi" w:hAnsiTheme="minorHAnsi" w:cstheme="minorHAnsi"/>
          <w:bCs/>
        </w:rPr>
        <w:t xml:space="preserve"> do Formularza oferty).</w:t>
      </w:r>
    </w:p>
    <w:p w14:paraId="1B021ED1" w14:textId="169D6711" w:rsidR="00EB68D5" w:rsidRPr="00EB68D5" w:rsidRDefault="00EB68D5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 w:rsidRPr="00FF1989">
        <w:rPr>
          <w:rFonts w:asciiTheme="minorHAnsi" w:hAnsiTheme="minorHAnsi" w:cstheme="minorHAnsi"/>
          <w:bCs/>
        </w:rPr>
        <w:t xml:space="preserve">Wszelkie rozliczenia dotyczące realizacji przedmiotu zamówienia opisanego w </w:t>
      </w:r>
      <w:r>
        <w:rPr>
          <w:rFonts w:asciiTheme="minorHAnsi" w:hAnsiTheme="minorHAnsi" w:cstheme="minorHAnsi"/>
          <w:bCs/>
        </w:rPr>
        <w:t>Formularzu oferty</w:t>
      </w:r>
      <w:r w:rsidRPr="00FF1989">
        <w:rPr>
          <w:rFonts w:asciiTheme="minorHAnsi" w:hAnsiTheme="minorHAnsi" w:cstheme="minorHAnsi"/>
          <w:bCs/>
        </w:rPr>
        <w:t xml:space="preserve"> </w:t>
      </w:r>
      <w:r w:rsidRPr="009145E2">
        <w:rPr>
          <w:rFonts w:asciiTheme="minorHAnsi" w:hAnsiTheme="minorHAnsi" w:cstheme="minorHAnsi"/>
          <w:bCs/>
        </w:rPr>
        <w:t>będą</w:t>
      </w:r>
      <w:r w:rsidRPr="00DF6976">
        <w:rPr>
          <w:rFonts w:asciiTheme="minorHAnsi" w:hAnsiTheme="minorHAnsi" w:cstheme="minorHAnsi"/>
          <w:bCs/>
        </w:rPr>
        <w:t xml:space="preserve"> </w:t>
      </w:r>
      <w:r w:rsidRPr="00FF1989">
        <w:rPr>
          <w:rFonts w:asciiTheme="minorHAnsi" w:hAnsiTheme="minorHAnsi" w:cstheme="minorHAnsi"/>
          <w:bCs/>
        </w:rPr>
        <w:t>dokonywane</w:t>
      </w:r>
      <w:r>
        <w:rPr>
          <w:rFonts w:asciiTheme="minorHAnsi" w:hAnsiTheme="minorHAnsi" w:cstheme="minorHAnsi"/>
          <w:bCs/>
        </w:rPr>
        <w:t xml:space="preserve"> </w:t>
      </w:r>
      <w:r w:rsidRPr="00FF1989">
        <w:rPr>
          <w:rFonts w:asciiTheme="minorHAnsi" w:hAnsiTheme="minorHAnsi" w:cstheme="minorHAnsi"/>
          <w:bCs/>
        </w:rPr>
        <w:t>w złotych polskich.</w:t>
      </w:r>
      <w:r>
        <w:rPr>
          <w:rFonts w:asciiTheme="minorHAnsi" w:hAnsiTheme="minorHAnsi" w:cstheme="minorHAnsi"/>
          <w:bCs/>
        </w:rPr>
        <w:t xml:space="preserve"> </w:t>
      </w:r>
      <w:r w:rsidRPr="00563370">
        <w:rPr>
          <w:rFonts w:asciiTheme="minorHAnsi" w:hAnsiTheme="minorHAnsi" w:cstheme="minorHAnsi"/>
          <w:shd w:val="clear" w:color="auto" w:fill="FFFFFF"/>
        </w:rPr>
        <w:t>Zamawiający nie przewiduje rozliczenia w walutach obcych.</w:t>
      </w:r>
    </w:p>
    <w:p w14:paraId="66F0FFED" w14:textId="73FBB956" w:rsidR="0019300D" w:rsidRDefault="006E4F1B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>Jeżeli została złożona oferta, której wybór prowadziłby do powstania u Zamawiającego obowiązku podatkowego zgodnie z ustawą z dnia 11 mar</w:t>
      </w:r>
      <w:r>
        <w:rPr>
          <w:rFonts w:asciiTheme="minorHAnsi" w:hAnsiTheme="minorHAnsi" w:cstheme="minorHAnsi"/>
          <w:color w:val="000000"/>
        </w:rPr>
        <w:t>ca 2004 r. o podatku od towarów i usług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</w:rPr>
        <w:t xml:space="preserve">(Dz. U. z 2018 r. poz. 2174,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</w:t>
      </w:r>
      <w:r>
        <w:rPr>
          <w:rFonts w:asciiTheme="minorHAnsi" w:hAnsiTheme="minorHAnsi" w:cstheme="minorHAnsi"/>
          <w:color w:val="000000"/>
        </w:rPr>
        <w:t>, dla celów zastosowania kryterium „Ceny” Zamawiający dolicza do przedstawionej w tej ofercie ceny kwotę podatku od towarów i usług, którą miałby obowiązek rozliczyć.</w:t>
      </w:r>
    </w:p>
    <w:p w14:paraId="4697086E" w14:textId="77777777" w:rsidR="0019300D" w:rsidRDefault="006E4F1B">
      <w:pPr>
        <w:numPr>
          <w:ilvl w:val="0"/>
          <w:numId w:val="2"/>
        </w:numPr>
        <w:ind w:right="-2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>W Formul</w:t>
      </w:r>
      <w:r>
        <w:rPr>
          <w:rFonts w:asciiTheme="minorHAnsi" w:hAnsiTheme="minorHAnsi" w:cstheme="minorHAnsi"/>
          <w:color w:val="000000"/>
        </w:rPr>
        <w:t>arzu oferty Wykonawca ma obowiązek:</w:t>
      </w:r>
    </w:p>
    <w:p w14:paraId="2B2B3BEE" w14:textId="77777777" w:rsidR="0019300D" w:rsidRDefault="006E4F1B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poinformowania Zamawiającego, że wybór jego oferty będzie prowadził do powstania</w:t>
      </w:r>
      <w:r>
        <w:rPr>
          <w:rFonts w:asciiTheme="minorHAnsi" w:hAnsiTheme="minorHAnsi" w:cstheme="minorHAnsi"/>
          <w:color w:val="000000"/>
        </w:rPr>
        <w:br/>
        <w:t>u Zamawiającego obowiązku podatkowego,</w:t>
      </w:r>
    </w:p>
    <w:p w14:paraId="34A6D661" w14:textId="77777777" w:rsidR="0019300D" w:rsidRDefault="006E4F1B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wskazania nazwy (rodzaju) towaru lub usługi, których dostawa lub świadczenie będą prowadziły do pows</w:t>
      </w:r>
      <w:r>
        <w:rPr>
          <w:rFonts w:asciiTheme="minorHAnsi" w:hAnsiTheme="minorHAnsi" w:cstheme="minorHAnsi"/>
          <w:color w:val="000000"/>
        </w:rPr>
        <w:t>tania obowiązku podatkowego,</w:t>
      </w:r>
    </w:p>
    <w:p w14:paraId="7F7B1490" w14:textId="77777777" w:rsidR="0019300D" w:rsidRDefault="006E4F1B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wskazania wartości towaru lub usługi objętego obowiązkiem podatkowym Zamawiającego, bez kwoty podatku,</w:t>
      </w:r>
    </w:p>
    <w:p w14:paraId="2FD0C389" w14:textId="77777777" w:rsidR="0019300D" w:rsidRDefault="006E4F1B">
      <w:pPr>
        <w:pStyle w:val="Akapitzlist"/>
        <w:numPr>
          <w:ilvl w:val="0"/>
          <w:numId w:val="28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</w:rPr>
        <w:t>wskazania stawki podatku od towarów i usług, która zgodnie z wiedzą Wykonawcy, będzie miała zastosowanie.</w:t>
      </w:r>
    </w:p>
    <w:p w14:paraId="76EA35E8" w14:textId="77777777" w:rsidR="0019300D" w:rsidRDefault="0019300D">
      <w:pPr>
        <w:shd w:val="clear" w:color="auto" w:fill="FFFFFF"/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2230F01" w14:textId="77777777" w:rsidR="0019300D" w:rsidRDefault="006E4F1B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Stosowną </w:t>
      </w:r>
      <w:r>
        <w:rPr>
          <w:rFonts w:asciiTheme="minorHAnsi" w:hAnsiTheme="minorHAnsi" w:cstheme="minorHAnsi"/>
        </w:rPr>
        <w:t>deklarację do podpisania przez Wykonawcę zawarto w Formularzu oferty.</w:t>
      </w:r>
    </w:p>
    <w:p w14:paraId="66034771" w14:textId="77777777" w:rsidR="0019300D" w:rsidRDefault="006E4F1B">
      <w:pPr>
        <w:tabs>
          <w:tab w:val="left" w:pos="851"/>
        </w:tabs>
        <w:ind w:left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Uwaga: Brak wskazania powyższej informacji w treści Formularza oferty będzie jednoznaczny</w:t>
      </w:r>
      <w:r>
        <w:rPr>
          <w:rFonts w:asciiTheme="minorHAnsi" w:hAnsiTheme="minorHAnsi" w:cstheme="minorHAnsi"/>
        </w:rPr>
        <w:br/>
        <w:t>z brakiem powstania u Zamawiającego obowiązku podatkowego.</w:t>
      </w:r>
    </w:p>
    <w:p w14:paraId="64042533" w14:textId="77777777" w:rsidR="0019300D" w:rsidRDefault="0019300D">
      <w:pPr>
        <w:ind w:right="-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13F8A9" w14:textId="77777777" w:rsidR="0019300D" w:rsidRDefault="006E4F1B">
      <w:pPr>
        <w:pStyle w:val="Akapitzlist"/>
        <w:numPr>
          <w:ilvl w:val="0"/>
          <w:numId w:val="9"/>
        </w:numPr>
        <w:ind w:left="360" w:right="-28" w:hanging="29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oceny ofert</w:t>
      </w:r>
    </w:p>
    <w:p w14:paraId="2F372AC9" w14:textId="77777777" w:rsidR="0019300D" w:rsidRDefault="006E4F1B">
      <w:pPr>
        <w:pStyle w:val="Tekstpodstawowy2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 Zamawiający dokona oceny ofert, które nie zostały odrzucone, na podstawie poniższego kryterium oceny ofert:</w:t>
      </w:r>
    </w:p>
    <w:tbl>
      <w:tblPr>
        <w:tblpPr w:leftFromText="141" w:rightFromText="141" w:vertAnchor="text" w:tblpXSpec="center" w:tblpY="1"/>
        <w:tblW w:w="97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021"/>
        <w:gridCol w:w="2079"/>
      </w:tblGrid>
      <w:tr w:rsidR="0019300D" w14:paraId="2B05FF81" w14:textId="77777777">
        <w:trPr>
          <w:trHeight w:val="126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2E1E" w14:textId="77777777" w:rsidR="0019300D" w:rsidRDefault="006E4F1B">
            <w:pPr>
              <w:pStyle w:val="Tekstpodstawowy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3193" w14:textId="77777777" w:rsidR="0019300D" w:rsidRDefault="006E4F1B">
            <w:pPr>
              <w:pStyle w:val="Tekstpodstawowy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DE32" w14:textId="77777777" w:rsidR="0019300D" w:rsidRDefault="006E4F1B">
            <w:pPr>
              <w:pStyle w:val="Tekstpodstawowy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Waga</w:t>
            </w:r>
          </w:p>
        </w:tc>
      </w:tr>
      <w:tr w:rsidR="0019300D" w14:paraId="069BE7E6" w14:textId="77777777">
        <w:trPr>
          <w:trHeight w:val="56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BB73" w14:textId="77777777" w:rsidR="0019300D" w:rsidRDefault="006E4F1B">
            <w:pPr>
              <w:pStyle w:val="Tekstpodstawowy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FE79" w14:textId="77777777" w:rsidR="0019300D" w:rsidRDefault="006E4F1B">
            <w:pPr>
              <w:pStyle w:val="Tekstpodstawowy2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(C)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3DAE" w14:textId="77777777" w:rsidR="0019300D" w:rsidRDefault="006E4F1B">
            <w:pPr>
              <w:pStyle w:val="Tekstpodstawowy2"/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261C1210" w14:textId="77777777" w:rsidR="0019300D" w:rsidRDefault="0019300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1DEDA96F" w14:textId="77777777" w:rsidR="0019300D" w:rsidRDefault="006E4F1B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dokona oceny ofert przyznając punkty w </w:t>
      </w:r>
      <w:r>
        <w:rPr>
          <w:rFonts w:asciiTheme="minorHAnsi" w:hAnsiTheme="minorHAnsi" w:cstheme="minorHAnsi"/>
        </w:rPr>
        <w:t>ramach kryterium oceny ofert, przyjmując zasadę, że 1% = 1 punkt.</w:t>
      </w:r>
    </w:p>
    <w:p w14:paraId="4189D4F3" w14:textId="77777777" w:rsidR="0019300D" w:rsidRDefault="0019300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5FBB4F02" w14:textId="77777777" w:rsidR="0019300D" w:rsidRDefault="006E4F1B">
      <w:pPr>
        <w:pStyle w:val="Tekstpodstawowy2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>
        <w:rPr>
          <w:rFonts w:ascii="Calibri" w:eastAsia="SimSun" w:hAnsi="Calibri" w:cs="Calibri"/>
          <w:lang w:eastAsia="zh-CN"/>
        </w:rPr>
        <w:t xml:space="preserve">Punkty za kryterium </w:t>
      </w:r>
      <w:r>
        <w:rPr>
          <w:rFonts w:ascii="Calibri" w:eastAsia="SimSun" w:hAnsi="Calibri" w:cs="Calibri"/>
          <w:bCs/>
          <w:lang w:eastAsia="zh-CN"/>
        </w:rPr>
        <w:t>„Cena”</w:t>
      </w:r>
      <w:r>
        <w:rPr>
          <w:rFonts w:ascii="Calibri" w:eastAsia="SimSun" w:hAnsi="Calibri" w:cs="Calibri"/>
          <w:lang w:eastAsia="zh-CN"/>
        </w:rPr>
        <w:t xml:space="preserve"> (C) zostaną obliczone według wzoru:</w:t>
      </w:r>
    </w:p>
    <w:p w14:paraId="2FD2ECAC" w14:textId="77777777" w:rsidR="0019300D" w:rsidRDefault="006E4F1B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>
        <w:rPr>
          <w:rFonts w:ascii="Calibri" w:eastAsia="SimSun" w:hAnsi="Calibri" w:cs="Calibri"/>
          <w:iCs/>
          <w:lang w:eastAsia="zh-CN"/>
        </w:rPr>
        <w:tab/>
      </w:r>
      <w:r>
        <w:rPr>
          <w:rFonts w:ascii="Calibri" w:eastAsia="SimSun" w:hAnsi="Calibri" w:cs="Calibri"/>
          <w:iCs/>
          <w:lang w:eastAsia="zh-CN"/>
        </w:rPr>
        <w:tab/>
      </w:r>
      <w:proofErr w:type="spellStart"/>
      <w:r>
        <w:rPr>
          <w:rFonts w:ascii="Calibri" w:eastAsia="SimSun" w:hAnsi="Calibri" w:cs="Calibri"/>
          <w:iCs/>
          <w:lang w:eastAsia="zh-CN"/>
        </w:rPr>
        <w:t>C</w:t>
      </w:r>
      <w:r>
        <w:rPr>
          <w:rFonts w:ascii="Calibri" w:eastAsia="SimSun" w:hAnsi="Calibri" w:cs="Calibri"/>
          <w:iCs/>
          <w:vertAlign w:val="subscript"/>
          <w:lang w:eastAsia="zh-CN"/>
        </w:rPr>
        <w:t>n</w:t>
      </w:r>
      <w:proofErr w:type="spellEnd"/>
    </w:p>
    <w:p w14:paraId="49CE605F" w14:textId="77777777" w:rsidR="0019300D" w:rsidRDefault="006E4F1B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>
        <w:rPr>
          <w:rFonts w:ascii="Calibri" w:eastAsia="SimSun" w:hAnsi="Calibri" w:cs="Calibri"/>
          <w:iCs/>
          <w:lang w:eastAsia="zh-CN"/>
        </w:rPr>
        <w:t xml:space="preserve">C = </w:t>
      </w:r>
      <w:r>
        <w:rPr>
          <w:rFonts w:ascii="Calibri" w:eastAsia="SimSun" w:hAnsi="Calibri" w:cs="Calibri"/>
          <w:iCs/>
          <w:lang w:eastAsia="zh-CN"/>
        </w:rPr>
        <w:tab/>
        <w:t>------- x 100 pkt.</w:t>
      </w:r>
    </w:p>
    <w:p w14:paraId="0D53E6D8" w14:textId="77777777" w:rsidR="0019300D" w:rsidRDefault="006E4F1B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>
        <w:rPr>
          <w:rFonts w:ascii="Calibri" w:eastAsia="SimSun" w:hAnsi="Calibri" w:cs="Calibri"/>
          <w:iCs/>
          <w:lang w:eastAsia="zh-CN"/>
        </w:rPr>
        <w:tab/>
        <w:t xml:space="preserve">   </w:t>
      </w:r>
      <w:proofErr w:type="spellStart"/>
      <w:r>
        <w:rPr>
          <w:rFonts w:ascii="Calibri" w:eastAsia="SimSun" w:hAnsi="Calibri" w:cs="Calibri"/>
          <w:iCs/>
          <w:lang w:eastAsia="zh-CN"/>
        </w:rPr>
        <w:t>C</w:t>
      </w:r>
      <w:r>
        <w:rPr>
          <w:rFonts w:ascii="Calibri" w:eastAsia="SimSun" w:hAnsi="Calibri" w:cs="Calibri"/>
          <w:iCs/>
          <w:vertAlign w:val="subscript"/>
          <w:lang w:eastAsia="zh-CN"/>
        </w:rPr>
        <w:t>b</w:t>
      </w:r>
      <w:proofErr w:type="spellEnd"/>
    </w:p>
    <w:p w14:paraId="66CBA723" w14:textId="77777777" w:rsidR="0019300D" w:rsidRDefault="006E4F1B">
      <w:pPr>
        <w:tabs>
          <w:tab w:val="left" w:pos="709"/>
          <w:tab w:val="left" w:pos="1276"/>
          <w:tab w:val="left" w:pos="141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gdzie:</w:t>
      </w:r>
    </w:p>
    <w:p w14:paraId="2DD7CC2C" w14:textId="77777777" w:rsidR="0019300D" w:rsidRDefault="006E4F1B">
      <w:pPr>
        <w:spacing w:line="276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 - ilość punktów za kryterium „Cena”,</w:t>
      </w:r>
    </w:p>
    <w:p w14:paraId="4AC08163" w14:textId="77777777" w:rsidR="0019300D" w:rsidRDefault="006E4F1B">
      <w:pPr>
        <w:spacing w:line="276" w:lineRule="auto"/>
        <w:ind w:left="708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n</w:t>
      </w:r>
      <w:proofErr w:type="spellEnd"/>
      <w:r>
        <w:rPr>
          <w:rFonts w:ascii="Calibri" w:hAnsi="Calibri" w:cs="Calibri"/>
        </w:rPr>
        <w:t xml:space="preserve"> - najniższa cena ofertowa spośród ofert nieodrzuconych,</w:t>
      </w:r>
    </w:p>
    <w:p w14:paraId="56307ECB" w14:textId="77777777" w:rsidR="0019300D" w:rsidRDefault="006E4F1B">
      <w:pPr>
        <w:pStyle w:val="Tekstpodstawowy2"/>
        <w:suppressAutoHyphens w:val="0"/>
        <w:spacing w:after="0" w:line="240" w:lineRule="auto"/>
        <w:ind w:firstLine="708"/>
        <w:jc w:val="both"/>
        <w:rPr>
          <w:rFonts w:asciiTheme="minorHAnsi" w:hAnsiTheme="minorHAnsi" w:cstheme="minorHAnsi"/>
          <w:iCs/>
        </w:rPr>
      </w:pPr>
      <w:proofErr w:type="spell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b</w:t>
      </w:r>
      <w:proofErr w:type="spellEnd"/>
      <w:r>
        <w:rPr>
          <w:rFonts w:ascii="Calibri" w:hAnsi="Calibri" w:cs="Calibri"/>
        </w:rPr>
        <w:t xml:space="preserve"> - cena oferty badanej.</w:t>
      </w:r>
    </w:p>
    <w:p w14:paraId="1D7D04B2" w14:textId="77777777" w:rsidR="0019300D" w:rsidRDefault="0019300D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16"/>
        </w:rPr>
      </w:pPr>
    </w:p>
    <w:p w14:paraId="6029D70F" w14:textId="77777777" w:rsidR="0019300D" w:rsidRDefault="006E4F1B">
      <w:pPr>
        <w:pStyle w:val="Akapitzlist"/>
        <w:numPr>
          <w:ilvl w:val="0"/>
          <w:numId w:val="9"/>
        </w:numPr>
        <w:ind w:left="284" w:hanging="295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Osoby uprawnione do porozumiewania się z Wykonawcami</w:t>
      </w:r>
    </w:p>
    <w:p w14:paraId="402C55B5" w14:textId="77777777" w:rsidR="0019300D" w:rsidRDefault="006E4F1B">
      <w:pPr>
        <w:jc w:val="both"/>
      </w:pPr>
      <w:r>
        <w:rPr>
          <w:rFonts w:asciiTheme="minorHAnsi" w:hAnsiTheme="minorHAnsi" w:cstheme="minorHAnsi"/>
          <w:lang w:eastAsia="pl-PL"/>
        </w:rPr>
        <w:t xml:space="preserve">Osoby uprawnione do porozumiewania się z Wykonawcami w zakresie procedury i przedmiotu zamówienia: </w:t>
      </w:r>
    </w:p>
    <w:p w14:paraId="7FE0D2DF" w14:textId="77777777" w:rsidR="0019300D" w:rsidRDefault="006E4F1B">
      <w:pPr>
        <w:jc w:val="both"/>
      </w:pPr>
      <w:r>
        <w:rPr>
          <w:rFonts w:asciiTheme="minorHAnsi" w:hAnsiTheme="minorHAnsi" w:cstheme="minorHAnsi"/>
          <w:lang w:eastAsia="pl-PL"/>
        </w:rPr>
        <w:t xml:space="preserve">- Joanna Kalisz - </w:t>
      </w:r>
      <w:r>
        <w:rPr>
          <w:rFonts w:asciiTheme="minorHAnsi" w:hAnsiTheme="minorHAnsi" w:cstheme="minorHAnsi"/>
          <w:lang w:eastAsia="pl-PL"/>
        </w:rPr>
        <w:t>Z-ca Kierownika Działu Zamówień Publicznych - tel.: 32/62-18-338,</w:t>
      </w:r>
    </w:p>
    <w:p w14:paraId="6FD5CB8D" w14:textId="01A55887" w:rsidR="0019300D" w:rsidRDefault="006E4F1B">
      <w:pPr>
        <w:jc w:val="both"/>
      </w:pPr>
      <w:r w:rsidRPr="008566BD">
        <w:rPr>
          <w:rFonts w:asciiTheme="minorHAnsi" w:hAnsiTheme="minorHAnsi" w:cstheme="minorHAnsi"/>
          <w:lang w:eastAsia="pl-PL"/>
        </w:rPr>
        <w:t>- Sandra Stęchły -  Specjalista ds. rozliczeń w Dziale Projektów - tel.: 32/43-28-261</w:t>
      </w:r>
      <w:r>
        <w:rPr>
          <w:rFonts w:asciiTheme="minorHAnsi" w:hAnsiTheme="minorHAnsi" w:cstheme="minorHAnsi"/>
          <w:lang w:eastAsia="pl-PL"/>
        </w:rPr>
        <w:t>.</w:t>
      </w:r>
    </w:p>
    <w:p w14:paraId="77EEDBA0" w14:textId="77777777" w:rsidR="0019300D" w:rsidRDefault="0019300D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6C8FA0" w14:textId="77777777" w:rsidR="0019300D" w:rsidRDefault="006E4F1B">
      <w:pPr>
        <w:numPr>
          <w:ilvl w:val="0"/>
          <w:numId w:val="9"/>
        </w:numPr>
        <w:ind w:left="284" w:hanging="426"/>
        <w:contextualSpacing/>
        <w:jc w:val="both"/>
        <w:rPr>
          <w:b/>
          <w:bCs/>
        </w:rPr>
      </w:pPr>
      <w:r>
        <w:rPr>
          <w:rFonts w:asciiTheme="minorHAnsi" w:hAnsiTheme="minorHAnsi" w:cstheme="minorHAnsi"/>
          <w:b/>
          <w:bCs/>
          <w:lang w:eastAsia="pl-PL"/>
        </w:rPr>
        <w:t>Rażąco niska cena</w:t>
      </w:r>
    </w:p>
    <w:p w14:paraId="5CCEA266" w14:textId="6D4236F3" w:rsidR="0019300D" w:rsidRDefault="006E4F1B">
      <w:pPr>
        <w:numPr>
          <w:ilvl w:val="0"/>
          <w:numId w:val="17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Jeżeli </w:t>
      </w:r>
      <w:r>
        <w:rPr>
          <w:rFonts w:asciiTheme="minorHAnsi" w:hAnsiTheme="minorHAnsi" w:cstheme="minorHAnsi"/>
          <w:lang w:eastAsia="pl-PL"/>
        </w:rPr>
        <w:t xml:space="preserve">zaoferowana cena </w:t>
      </w:r>
      <w:r w:rsidR="00191EF5" w:rsidRPr="00FA4D48">
        <w:rPr>
          <w:rFonts w:ascii="Calibri" w:hAnsi="Calibri" w:cs="Calibri"/>
          <w:lang w:eastAsia="pl-PL"/>
        </w:rPr>
        <w:t xml:space="preserve">lub jej istotne części składowe </w:t>
      </w:r>
      <w:r>
        <w:rPr>
          <w:rFonts w:asciiTheme="minorHAnsi" w:hAnsiTheme="minorHAnsi" w:cstheme="minorHAnsi"/>
          <w:lang w:eastAsia="pl-PL"/>
        </w:rPr>
        <w:t>wydaj</w:t>
      </w:r>
      <w:r w:rsidR="00191EF5">
        <w:rPr>
          <w:rFonts w:asciiTheme="minorHAnsi" w:hAnsiTheme="minorHAnsi" w:cstheme="minorHAnsi"/>
          <w:lang w:eastAsia="pl-PL"/>
        </w:rPr>
        <w:t>ą</w:t>
      </w:r>
      <w:r>
        <w:rPr>
          <w:rFonts w:asciiTheme="minorHAnsi" w:hAnsiTheme="minorHAnsi" w:cstheme="minorHAnsi"/>
          <w:lang w:eastAsia="pl-PL"/>
        </w:rPr>
        <w:t xml:space="preserve"> się rażąco nisk</w:t>
      </w:r>
      <w:r w:rsidR="00BC1697">
        <w:rPr>
          <w:rFonts w:asciiTheme="minorHAnsi" w:hAnsiTheme="minorHAnsi" w:cstheme="minorHAnsi"/>
          <w:lang w:eastAsia="pl-PL"/>
        </w:rPr>
        <w:t>ie</w:t>
      </w:r>
      <w:r>
        <w:rPr>
          <w:rFonts w:asciiTheme="minorHAnsi" w:hAnsiTheme="minorHAnsi" w:cstheme="minorHAnsi"/>
          <w:lang w:eastAsia="pl-PL"/>
        </w:rPr>
        <w:t xml:space="preserve"> w stosunku do przedmiotu zamówienia lub budzi wątpliwości Zamawiającego co do możliwości wykonania przedmiotu zamówienia zgodnie</w:t>
      </w:r>
      <w:r w:rsidR="00BC1697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z wymaganiami określonymi w dokumentach postępowania lub </w:t>
      </w:r>
      <w:r>
        <w:rPr>
          <w:rFonts w:asciiTheme="minorHAnsi" w:hAnsiTheme="minorHAnsi" w:cstheme="minorHAnsi"/>
          <w:lang w:eastAsia="pl-PL"/>
        </w:rPr>
        <w:lastRenderedPageBreak/>
        <w:t>wynikającymi z odrębnych prze</w:t>
      </w:r>
      <w:r>
        <w:rPr>
          <w:rFonts w:asciiTheme="minorHAnsi" w:hAnsiTheme="minorHAnsi" w:cstheme="minorHAnsi"/>
          <w:lang w:eastAsia="pl-PL"/>
        </w:rPr>
        <w:t>pisów, Zamawiający żąda od Wykonawcy wyjaśnień, w tym złożenia dowodów w zakresie wyliczenia ceny</w:t>
      </w:r>
      <w:r w:rsidR="00865940">
        <w:rPr>
          <w:rFonts w:asciiTheme="minorHAnsi" w:hAnsiTheme="minorHAnsi" w:cstheme="minorHAnsi"/>
          <w:lang w:eastAsia="pl-PL"/>
        </w:rPr>
        <w:t xml:space="preserve"> </w:t>
      </w:r>
      <w:r w:rsidR="00865940" w:rsidRPr="00FA4D48">
        <w:rPr>
          <w:rFonts w:ascii="Calibri" w:hAnsi="Calibri" w:cs="Calibri"/>
          <w:lang w:eastAsia="pl-PL"/>
        </w:rPr>
        <w:t xml:space="preserve">lub </w:t>
      </w:r>
      <w:r w:rsidR="00865940">
        <w:rPr>
          <w:rFonts w:ascii="Calibri" w:hAnsi="Calibri" w:cs="Calibri"/>
          <w:lang w:eastAsia="pl-PL"/>
        </w:rPr>
        <w:t>jej</w:t>
      </w:r>
      <w:r w:rsidR="00865940" w:rsidRPr="00FA4D48">
        <w:rPr>
          <w:rFonts w:ascii="Calibri" w:hAnsi="Calibri" w:cs="Calibri"/>
          <w:lang w:eastAsia="pl-PL"/>
        </w:rPr>
        <w:t xml:space="preserve"> istotnych części składowych</w:t>
      </w:r>
      <w:r>
        <w:rPr>
          <w:rFonts w:asciiTheme="minorHAnsi" w:hAnsiTheme="minorHAnsi" w:cstheme="minorHAnsi"/>
          <w:lang w:eastAsia="pl-PL"/>
        </w:rPr>
        <w:t>.</w:t>
      </w:r>
    </w:p>
    <w:p w14:paraId="7E390283" w14:textId="77777777" w:rsidR="0019300D" w:rsidRDefault="006E4F1B">
      <w:pPr>
        <w:numPr>
          <w:ilvl w:val="0"/>
          <w:numId w:val="17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przypadku, gdy cena całkowita oferty złożonej w terminie jest niższa o co najmniej 30% od:</w:t>
      </w:r>
    </w:p>
    <w:p w14:paraId="6C224529" w14:textId="2EC6F491" w:rsidR="0019300D" w:rsidRDefault="006E4F1B">
      <w:pPr>
        <w:numPr>
          <w:ilvl w:val="0"/>
          <w:numId w:val="18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wartości zamówienia powiększonej o należny podatek od towarów i </w:t>
      </w:r>
      <w:r>
        <w:rPr>
          <w:rFonts w:asciiTheme="minorHAnsi" w:hAnsiTheme="minorHAnsi" w:cstheme="minorHAnsi"/>
          <w:lang w:eastAsia="pl-PL"/>
        </w:rPr>
        <w:t>usług, ustalonej przed wszczęciem postępowania lub średniej arytmetycznej cen wszystkich złożonych ofert niepodlegających odrzuceniu, Zamawiający zwraca się o udzielenie wyjaśnień, o których mowa</w:t>
      </w:r>
      <w:r>
        <w:rPr>
          <w:rFonts w:asciiTheme="minorHAnsi" w:hAnsiTheme="minorHAnsi" w:cstheme="minorHAnsi"/>
          <w:lang w:eastAsia="pl-PL"/>
        </w:rPr>
        <w:br/>
        <w:t>w pkt. 1, chyba że rozbieżność wynika z okoliczności oczywis</w:t>
      </w:r>
      <w:r>
        <w:rPr>
          <w:rFonts w:asciiTheme="minorHAnsi" w:hAnsiTheme="minorHAnsi" w:cstheme="minorHAnsi"/>
          <w:lang w:eastAsia="pl-PL"/>
        </w:rPr>
        <w:t>tych, które nie wymagają wyjaśnienia</w:t>
      </w:r>
      <w:r w:rsidR="00FD564E">
        <w:rPr>
          <w:rFonts w:asciiTheme="minorHAnsi" w:hAnsiTheme="minorHAnsi" w:cstheme="minorHAnsi"/>
          <w:lang w:eastAsia="pl-PL"/>
        </w:rPr>
        <w:t>,</w:t>
      </w:r>
    </w:p>
    <w:p w14:paraId="79C4338C" w14:textId="5516671C" w:rsidR="0019300D" w:rsidRDefault="006E4F1B">
      <w:pPr>
        <w:numPr>
          <w:ilvl w:val="0"/>
          <w:numId w:val="18"/>
        </w:numPr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wartości zamówienia powiększonej o należny podatek od towarów i usług, zaktualizowanej</w:t>
      </w:r>
      <w:r>
        <w:rPr>
          <w:rFonts w:asciiTheme="minorHAnsi" w:hAnsiTheme="minorHAnsi" w:cstheme="minorHAnsi"/>
          <w:lang w:eastAsia="pl-PL"/>
        </w:rPr>
        <w:br/>
        <w:t>z uwzględnieniem okoliczności, które nastąpiły po wszczęciu postępowania, w szczególności istotnej zmiany cen rynkowych, Zamawiając</w:t>
      </w:r>
      <w:r>
        <w:rPr>
          <w:rFonts w:asciiTheme="minorHAnsi" w:hAnsiTheme="minorHAnsi" w:cstheme="minorHAnsi"/>
          <w:lang w:eastAsia="pl-PL"/>
        </w:rPr>
        <w:t>y może zwrócić się o udzielenie wyjaśnień,</w:t>
      </w:r>
      <w:r w:rsidR="00BA2641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o których mowa</w:t>
      </w:r>
      <w:r w:rsidR="00BA2641"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w pkt. 1.</w:t>
      </w:r>
    </w:p>
    <w:p w14:paraId="76FA7339" w14:textId="77777777" w:rsidR="0019300D" w:rsidRDefault="0019300D">
      <w:pPr>
        <w:contextualSpacing/>
        <w:jc w:val="both"/>
        <w:rPr>
          <w:rFonts w:asciiTheme="minorHAnsi" w:hAnsiTheme="minorHAnsi" w:cstheme="minorHAnsi"/>
          <w:sz w:val="10"/>
          <w:szCs w:val="10"/>
          <w:lang w:eastAsia="pl-PL"/>
        </w:rPr>
      </w:pPr>
    </w:p>
    <w:p w14:paraId="01234B2C" w14:textId="77777777" w:rsidR="0019300D" w:rsidRDefault="006E4F1B">
      <w:pPr>
        <w:numPr>
          <w:ilvl w:val="0"/>
          <w:numId w:val="19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Wyjaśnienia, o których mowa w pkt. 1, mogą dotyczyć w szczególności:</w:t>
      </w:r>
    </w:p>
    <w:p w14:paraId="42077508" w14:textId="77777777" w:rsidR="0019300D" w:rsidRDefault="006E4F1B">
      <w:pPr>
        <w:numPr>
          <w:ilvl w:val="0"/>
          <w:numId w:val="20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zarządzania procesem produkcji,</w:t>
      </w:r>
    </w:p>
    <w:p w14:paraId="33218787" w14:textId="77777777" w:rsidR="0019300D" w:rsidRDefault="006E4F1B">
      <w:pPr>
        <w:numPr>
          <w:ilvl w:val="0"/>
          <w:numId w:val="20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wybranych rozwiązań technicznych, wyjątkowo korzystnych warunków dostaw,</w:t>
      </w:r>
    </w:p>
    <w:p w14:paraId="28592042" w14:textId="77777777" w:rsidR="0019300D" w:rsidRDefault="006E4F1B">
      <w:pPr>
        <w:numPr>
          <w:ilvl w:val="0"/>
          <w:numId w:val="20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oryginalności</w:t>
      </w:r>
      <w:r>
        <w:rPr>
          <w:rFonts w:asciiTheme="minorHAnsi" w:hAnsiTheme="minorHAnsi" w:cstheme="minorHAnsi"/>
          <w:lang w:eastAsia="pl-PL"/>
        </w:rPr>
        <w:t xml:space="preserve"> dostaw oferowanych przez Wykonawcę,</w:t>
      </w:r>
    </w:p>
    <w:p w14:paraId="7E375220" w14:textId="3CE02138" w:rsidR="0019300D" w:rsidRDefault="006E4F1B">
      <w:pPr>
        <w:numPr>
          <w:ilvl w:val="0"/>
          <w:numId w:val="20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przepisami dotyczącymi kosztów pracy, których wartość przyjęta do ustalenia ceny nie może być niższa od minimalnego wynagrodzenia za pracę albo minimalnej stawki godzinowej, ustalonych na podstawie przepisów</w:t>
      </w:r>
      <w:r>
        <w:rPr>
          <w:rFonts w:asciiTheme="minorHAnsi" w:hAnsiTheme="minorHAnsi" w:cstheme="minorHAnsi"/>
          <w:lang w:eastAsia="pl-PL"/>
        </w:rPr>
        <w:t xml:space="preserve"> ustawy z dnia 10 października 2002 r.</w:t>
      </w:r>
      <w:r w:rsidR="00FD564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o minimalnym wynagrodzeniu za pracę (Dz. U. z 2020 r. poz. 2207) lub przepisów odrębnych właściwych dla spraw, z którymi związane jest realizowane zamówienie,</w:t>
      </w:r>
    </w:p>
    <w:p w14:paraId="2B5680C6" w14:textId="77777777" w:rsidR="0019300D" w:rsidRDefault="006E4F1B">
      <w:pPr>
        <w:numPr>
          <w:ilvl w:val="0"/>
          <w:numId w:val="20"/>
        </w:numPr>
        <w:ind w:left="851" w:hanging="290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prawem w rozumieniu przepisów o postępowaniu w</w:t>
      </w:r>
      <w:r>
        <w:rPr>
          <w:rFonts w:asciiTheme="minorHAnsi" w:hAnsiTheme="minorHAnsi" w:cstheme="minorHAnsi"/>
          <w:lang w:eastAsia="pl-PL"/>
        </w:rPr>
        <w:t xml:space="preserve"> sprawach dotyczących pomocy publicznej,</w:t>
      </w:r>
    </w:p>
    <w:p w14:paraId="3096FC2E" w14:textId="77777777" w:rsidR="0019300D" w:rsidRDefault="006E4F1B">
      <w:pPr>
        <w:numPr>
          <w:ilvl w:val="0"/>
          <w:numId w:val="20"/>
        </w:numPr>
        <w:ind w:left="851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przepisami z zakresu prawa pracy i zabezpieczenia społecznego, obowiązującymi</w:t>
      </w:r>
      <w:r>
        <w:rPr>
          <w:rFonts w:asciiTheme="minorHAnsi" w:hAnsiTheme="minorHAnsi" w:cstheme="minorHAnsi"/>
          <w:lang w:eastAsia="pl-PL"/>
        </w:rPr>
        <w:br/>
        <w:t>w miejscu, w którym realizowane jest zamówienie,</w:t>
      </w:r>
    </w:p>
    <w:p w14:paraId="2B5538CB" w14:textId="77777777" w:rsidR="0019300D" w:rsidRDefault="006E4F1B">
      <w:pPr>
        <w:numPr>
          <w:ilvl w:val="0"/>
          <w:numId w:val="20"/>
        </w:numPr>
        <w:ind w:left="851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zgodności z przepisami z zakresu ochrony środowiska,</w:t>
      </w:r>
    </w:p>
    <w:p w14:paraId="7F70938B" w14:textId="77777777" w:rsidR="0019300D" w:rsidRDefault="006E4F1B">
      <w:pPr>
        <w:numPr>
          <w:ilvl w:val="0"/>
          <w:numId w:val="20"/>
        </w:numPr>
        <w:ind w:left="851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wypełniania </w:t>
      </w:r>
      <w:r>
        <w:rPr>
          <w:rFonts w:asciiTheme="minorHAnsi" w:hAnsiTheme="minorHAnsi" w:cstheme="minorHAnsi"/>
          <w:lang w:eastAsia="pl-PL"/>
        </w:rPr>
        <w:t>obowiązków związanych z powierzeniem wykonania części zamówienia podwykonawcy.</w:t>
      </w:r>
    </w:p>
    <w:p w14:paraId="1CD9267F" w14:textId="77777777" w:rsidR="0019300D" w:rsidRDefault="0019300D">
      <w:pPr>
        <w:contextualSpacing/>
        <w:jc w:val="both"/>
        <w:rPr>
          <w:sz w:val="8"/>
        </w:rPr>
      </w:pPr>
    </w:p>
    <w:p w14:paraId="51A6984C" w14:textId="79932B8F" w:rsidR="0019300D" w:rsidRDefault="006E4F1B">
      <w:pPr>
        <w:numPr>
          <w:ilvl w:val="0"/>
          <w:numId w:val="21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Obowiązek wykazania, że oferta nie zawiera rażąco niskiej ceny spoczywa na Wykonawcy. Odrzuceniu, jako oferta z rażąco niską ceną, podlega oferta Wykonawcy, który nie udzielił </w:t>
      </w:r>
      <w:r>
        <w:rPr>
          <w:rFonts w:asciiTheme="minorHAnsi" w:hAnsiTheme="minorHAnsi" w:cstheme="minorHAnsi"/>
          <w:lang w:eastAsia="pl-PL"/>
        </w:rPr>
        <w:t>wyjaśnień</w:t>
      </w:r>
      <w:r w:rsidR="00FD564E"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w wyznaczonym terminie, lub jeżeli złożone wyjaśnienia wraz z dowodami nie uzasadniają podanej</w:t>
      </w:r>
      <w:r>
        <w:rPr>
          <w:rFonts w:asciiTheme="minorHAnsi" w:hAnsiTheme="minorHAnsi" w:cstheme="minorHAnsi"/>
          <w:lang w:eastAsia="pl-PL"/>
        </w:rPr>
        <w:br/>
        <w:t>w ofercie ceny.</w:t>
      </w:r>
    </w:p>
    <w:p w14:paraId="7F2D845B" w14:textId="77777777" w:rsidR="0019300D" w:rsidRDefault="0019300D">
      <w:pPr>
        <w:contextualSpacing/>
        <w:jc w:val="both"/>
        <w:rPr>
          <w:rFonts w:asciiTheme="minorHAnsi" w:hAnsiTheme="minorHAnsi" w:cstheme="minorHAnsi"/>
          <w:sz w:val="16"/>
          <w:lang w:eastAsia="pl-PL"/>
        </w:rPr>
      </w:pPr>
    </w:p>
    <w:p w14:paraId="103B94B7" w14:textId="77777777" w:rsidR="0019300D" w:rsidRDefault="006E4F1B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Termin związania ofertą</w:t>
      </w:r>
    </w:p>
    <w:p w14:paraId="58C4FB7C" w14:textId="77777777" w:rsidR="0019300D" w:rsidRDefault="006E4F1B">
      <w:pPr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jest związany ofertą przez okres 30 dni. Początkiem biegu terminu związania ofertą jest dzień składa</w:t>
      </w:r>
      <w:r>
        <w:rPr>
          <w:rFonts w:asciiTheme="minorHAnsi" w:hAnsiTheme="minorHAnsi" w:cstheme="minorHAnsi"/>
          <w:lang w:eastAsia="pl-PL"/>
        </w:rPr>
        <w:t>nia ofert.</w:t>
      </w:r>
    </w:p>
    <w:p w14:paraId="17F09712" w14:textId="77777777" w:rsidR="0019300D" w:rsidRDefault="0019300D">
      <w:pPr>
        <w:ind w:left="284"/>
        <w:contextualSpacing/>
        <w:rPr>
          <w:rFonts w:asciiTheme="minorHAnsi" w:hAnsiTheme="minorHAnsi" w:cstheme="minorHAnsi"/>
          <w:lang w:eastAsia="pl-PL"/>
        </w:rPr>
      </w:pPr>
    </w:p>
    <w:p w14:paraId="03E04AE9" w14:textId="77777777" w:rsidR="0019300D" w:rsidRDefault="006E4F1B">
      <w:pPr>
        <w:numPr>
          <w:ilvl w:val="0"/>
          <w:numId w:val="9"/>
        </w:numPr>
        <w:ind w:left="284" w:hanging="284"/>
        <w:contextualSpacing/>
        <w:rPr>
          <w:b/>
          <w:bCs/>
        </w:rPr>
      </w:pPr>
      <w:r>
        <w:rPr>
          <w:rFonts w:asciiTheme="minorHAnsi" w:hAnsiTheme="minorHAnsi" w:cstheme="minorHAnsi"/>
          <w:b/>
          <w:bCs/>
          <w:lang w:eastAsia="pl-PL"/>
        </w:rPr>
        <w:t>Informacja dotycząca unieważnienia postępowania</w:t>
      </w:r>
    </w:p>
    <w:p w14:paraId="4EA6770E" w14:textId="77777777" w:rsidR="0019300D" w:rsidRDefault="006E4F1B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unieważni postępowanie jeżeli:</w:t>
      </w:r>
    </w:p>
    <w:p w14:paraId="63322695" w14:textId="20929BE7" w:rsidR="0019300D" w:rsidRDefault="006E4F1B">
      <w:pPr>
        <w:numPr>
          <w:ilvl w:val="0"/>
          <w:numId w:val="5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na dzień otwarcia ofert nie wpłynie żadna oferta*</w:t>
      </w:r>
      <w:r>
        <w:rPr>
          <w:rFonts w:asciiTheme="minorHAnsi" w:eastAsia="Arial" w:hAnsiTheme="minorHAnsi" w:cstheme="minorHAnsi"/>
        </w:rPr>
        <w:t>,</w:t>
      </w:r>
    </w:p>
    <w:p w14:paraId="15FEFB72" w14:textId="77777777" w:rsidR="0019300D" w:rsidRDefault="006E4F1B">
      <w:pPr>
        <w:numPr>
          <w:ilvl w:val="0"/>
          <w:numId w:val="5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cena najkorzystniejszej oferty lub oferta z najniższą ceną przewyższa kwotę, którą </w:t>
      </w:r>
      <w:r>
        <w:rPr>
          <w:rFonts w:asciiTheme="minorHAnsi" w:eastAsia="Arial" w:hAnsiTheme="minorHAnsi" w:cstheme="minorHAnsi"/>
        </w:rPr>
        <w:t>Zamawiający zamierza przeznaczyć na sfinansowanie zamówienia, chyba że Zamawiający może zwiększyć tę kwotę do ceny najkorzystniejszej oferty,</w:t>
      </w:r>
    </w:p>
    <w:p w14:paraId="72010BAB" w14:textId="77777777" w:rsidR="0019300D" w:rsidRDefault="006E4F1B">
      <w:pPr>
        <w:numPr>
          <w:ilvl w:val="0"/>
          <w:numId w:val="5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wystąpiła istotna zmiana okoliczności powodująca, że prowadzenie postępowania lub wykonanie zamówienia nie leży w </w:t>
      </w:r>
      <w:r>
        <w:rPr>
          <w:rFonts w:asciiTheme="minorHAnsi" w:eastAsia="Arial" w:hAnsiTheme="minorHAnsi" w:cstheme="minorHAnsi"/>
        </w:rPr>
        <w:t>interesie publicznym, czego nie można było wcześniej przewidzieć.</w:t>
      </w:r>
    </w:p>
    <w:p w14:paraId="2D29955C" w14:textId="77777777" w:rsidR="0019300D" w:rsidRDefault="0019300D">
      <w:pPr>
        <w:ind w:left="360" w:right="-11"/>
        <w:jc w:val="both"/>
        <w:rPr>
          <w:rFonts w:asciiTheme="minorHAnsi" w:hAnsiTheme="minorHAnsi" w:cstheme="minorHAnsi"/>
          <w:sz w:val="10"/>
        </w:rPr>
      </w:pPr>
    </w:p>
    <w:p w14:paraId="2F53B62D" w14:textId="33739F59" w:rsidR="0019300D" w:rsidRDefault="006E4F1B">
      <w:pPr>
        <w:ind w:left="360" w:right="-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W przypadku unieważnienia postępowania w sytuacji, o której mowa w pkt. 1.1, Zamawiający może podpisać umowę z Wykonawcą, który wyrazi chęć podpisania umowy, bez przeprowadzenia postępow</w:t>
      </w:r>
      <w:r>
        <w:rPr>
          <w:rFonts w:asciiTheme="minorHAnsi" w:hAnsiTheme="minorHAnsi" w:cstheme="minorHAnsi"/>
        </w:rPr>
        <w:t>ania, spełniającego wymagania określone w Formularzu oferty i Projekcie umowy (Załączniku nr 2 do Formularza oferty).</w:t>
      </w:r>
    </w:p>
    <w:p w14:paraId="3C6FAFE3" w14:textId="07AA1816" w:rsidR="00ED4721" w:rsidRDefault="00ED4721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</w:rPr>
      </w:pPr>
      <w:r w:rsidRPr="00DF3998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 xml:space="preserve">informuje, że </w:t>
      </w:r>
      <w:r w:rsidRPr="00DF3998">
        <w:rPr>
          <w:rFonts w:asciiTheme="minorHAnsi" w:hAnsiTheme="minorHAnsi" w:cstheme="minorHAnsi"/>
        </w:rPr>
        <w:t>może unieważnić postępowanie, jeżeli środki publiczne, które Zamawiający zamierzał przeznaczyć na sfinansowanie całości lub części zamówienia, nie zostały mu przyznane</w:t>
      </w:r>
      <w:r>
        <w:rPr>
          <w:rFonts w:asciiTheme="minorHAnsi" w:hAnsiTheme="minorHAnsi" w:cstheme="minorHAnsi"/>
        </w:rPr>
        <w:t>.</w:t>
      </w:r>
    </w:p>
    <w:p w14:paraId="3980A853" w14:textId="72839172" w:rsidR="0019300D" w:rsidRDefault="006E4F1B">
      <w:pPr>
        <w:numPr>
          <w:ilvl w:val="0"/>
          <w:numId w:val="3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Zamawiający informuje, że</w:t>
      </w:r>
      <w:r>
        <w:rPr>
          <w:rFonts w:asciiTheme="minorHAnsi" w:hAnsiTheme="minorHAnsi" w:cstheme="minorHAnsi"/>
        </w:rPr>
        <w:t xml:space="preserve"> może również unieważnić postępowanie bez podania przyczyny.</w:t>
      </w:r>
    </w:p>
    <w:p w14:paraId="17C6590A" w14:textId="77777777" w:rsidR="0019300D" w:rsidRDefault="0019300D">
      <w:pPr>
        <w:ind w:right="-28"/>
        <w:jc w:val="both"/>
        <w:rPr>
          <w:rFonts w:asciiTheme="minorHAnsi" w:hAnsiTheme="minorHAnsi" w:cstheme="minorHAnsi"/>
          <w:sz w:val="20"/>
          <w:szCs w:val="20"/>
        </w:rPr>
      </w:pPr>
    </w:p>
    <w:p w14:paraId="2F5282CA" w14:textId="77777777" w:rsidR="0019300D" w:rsidRDefault="006E4F1B">
      <w:pPr>
        <w:numPr>
          <w:ilvl w:val="0"/>
          <w:numId w:val="9"/>
        </w:numPr>
        <w:ind w:left="284" w:hanging="230"/>
        <w:contextualSpacing/>
        <w:rPr>
          <w:b/>
          <w:bCs/>
        </w:rPr>
      </w:pPr>
      <w:r>
        <w:rPr>
          <w:rFonts w:asciiTheme="minorHAnsi" w:hAnsiTheme="minorHAnsi" w:cstheme="minorHAnsi"/>
          <w:b/>
          <w:bCs/>
        </w:rPr>
        <w:t>Informacja dotycząca zawarcia umowy</w:t>
      </w:r>
    </w:p>
    <w:p w14:paraId="0B705508" w14:textId="77777777" w:rsidR="0019300D" w:rsidRDefault="006E4F1B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zawiera umowę z wybranym z Wykonawcą w terminie do 14 dni od dnia zamieszczenia wyników na Platformie w sekcji „Komunikaty”. W uzasadnionych przyp</w:t>
      </w:r>
      <w:r>
        <w:rPr>
          <w:rFonts w:asciiTheme="minorHAnsi" w:hAnsiTheme="minorHAnsi" w:cstheme="minorHAnsi"/>
        </w:rPr>
        <w:t>adkach termin ten może ulec wydłużeniu.</w:t>
      </w:r>
    </w:p>
    <w:p w14:paraId="6F7AB89E" w14:textId="77777777" w:rsidR="0019300D" w:rsidRDefault="006E4F1B">
      <w:pPr>
        <w:numPr>
          <w:ilvl w:val="0"/>
          <w:numId w:val="4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Umowę zawiera się z wybranym Wykonawcą w uzgodnionym przez Strony terminie.</w:t>
      </w:r>
    </w:p>
    <w:p w14:paraId="520985C0" w14:textId="77777777" w:rsidR="0019300D" w:rsidRDefault="0019300D">
      <w:pPr>
        <w:ind w:right="-28"/>
        <w:jc w:val="both"/>
        <w:rPr>
          <w:rFonts w:asciiTheme="minorHAnsi" w:hAnsiTheme="minorHAnsi" w:cstheme="minorHAnsi"/>
          <w:sz w:val="20"/>
        </w:rPr>
      </w:pPr>
    </w:p>
    <w:p w14:paraId="525CF66F" w14:textId="063B4D1B" w:rsidR="0019300D" w:rsidRDefault="005D1413">
      <w:pPr>
        <w:numPr>
          <w:ilvl w:val="0"/>
          <w:numId w:val="9"/>
        </w:numPr>
        <w:ind w:left="284" w:hanging="284"/>
        <w:contextualSpacing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6E4F1B">
        <w:rPr>
          <w:rFonts w:asciiTheme="minorHAnsi" w:hAnsiTheme="minorHAnsi" w:cstheme="minorHAnsi"/>
          <w:b/>
          <w:bCs/>
        </w:rPr>
        <w:t>Informacja dotycząca danych osobowych</w:t>
      </w:r>
    </w:p>
    <w:p w14:paraId="5366D870" w14:textId="77777777" w:rsidR="0019300D" w:rsidRDefault="006E4F1B">
      <w:pPr>
        <w:suppressAutoHyphens w:val="0"/>
        <w:ind w:left="-11"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br/>
        <w:t>27 k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wietnia 2016 r. w sprawie ochrony osób fizycznych w związku z przetwarzaniem danych osobowych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br/>
        <w:t>i w sprawie swobodnego przepływu takich danych oraz uchylenia Dyrektywy 95/46/WE (ogólne rozporządzenie o ochronie danych) (Dz. Urz. UE L 119 z 04.05.2016, str. 1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), zwanego dalej RODO, Zamawiający informuje, że:</w:t>
      </w:r>
    </w:p>
    <w:p w14:paraId="2B8A31E8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Administratorem danych osobowych Wykonawcy, zwanym dalej Administratorem, jest: Kliniczny Szpital Psychiatryczny SPZOZ w Rybniku - ul. Gliwicka 33, 44-201 Rybnik;</w:t>
      </w:r>
    </w:p>
    <w:p w14:paraId="6FA9565D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16"/>
          <w:szCs w:val="14"/>
          <w:shd w:val="clear" w:color="auto" w:fill="FFFFFF"/>
        </w:rPr>
        <w:t> 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Administrator wyznaczył Inspektora Ochrony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Danych Pana Macieja </w:t>
      </w:r>
      <w:proofErr w:type="spellStart"/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Frydeckiego</w:t>
      </w:r>
      <w:proofErr w:type="spellEnd"/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, z którym Przyjmujący zamówienie ma prawo kontaktować się w sprawach przetwarzania jego danych osobowych za pośrednictwem poczty elektronicznej: </w:t>
      </w:r>
      <w:hyperlink r:id="rId10">
        <w:r>
          <w:rPr>
            <w:rFonts w:asciiTheme="minorHAnsi" w:hAnsiTheme="minorHAnsi" w:cstheme="minorHAnsi"/>
            <w:color w:val="000000"/>
            <w:szCs w:val="22"/>
            <w:shd w:val="clear" w:color="auto" w:fill="FFFFFF"/>
          </w:rPr>
          <w:t>iodo@psychiatria.com</w:t>
        </w:r>
      </w:hyperlink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lub telefonicznie 32/43-28-171;</w:t>
      </w:r>
    </w:p>
    <w:p w14:paraId="4E6319C2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dane osobowe będą przetwarzane na podstawie art. 6 ust. 1 lit. a RODO (wyrażenie zgody na przetwarzanie danych osobowych), art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. 6 ust. 1 lit.: b i c RODO oraz art. 10 ustawy o świadczeniu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usług drogą elektroniczną;</w:t>
      </w:r>
    </w:p>
    <w:p w14:paraId="4ADFF793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Pana/i d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ane osobowe nie będą przekazywane do innych podmiotów niewymienionych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br/>
        <w:t>w przepisach prawa; Pana/i dane nie będą przekazywane do państw trzecich bądź organizacji międzynarodowych;</w:t>
      </w:r>
    </w:p>
    <w:p w14:paraId="0D29A2EA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z uwagi na możliwość kontroli procesu wyboru przez organ nadzorujący dane oso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bowe będą przechowywane przez okres 4 lat, od momentu zakończenia postępowania;</w:t>
      </w:r>
    </w:p>
    <w:p w14:paraId="115B9CB0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podanie danych osobowych jest jednoznaczne z wyrażeniem zgody na przetwarzanie danych; nie podanie danych skutkuje brakiem możliwości przystąpienia do zapytania ofertowego;</w:t>
      </w:r>
    </w:p>
    <w:p w14:paraId="0296CFD4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w o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dniesieniu do danych osobowych osoby, której dane dotyczą, decyzje nie będą podejmowane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br/>
        <w:t>w sposób zautomatyzowany, stosowanie do art. 22 RODO;</w:t>
      </w:r>
    </w:p>
    <w:p w14:paraId="6EAF9ADB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Zamawiający dokłada wszelkich starań, aby zapewnić wszelkie środki fizycznej, technicznej i organizacyjnej ochrony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danych osobowych przed ich przypadkowym czy umyślnym zniszczeniem, przypadkową utratą, zmianą, nieuprawnionym ujawnieniem, wykorzystaniem czy dostępem, zgodnie ze wszystkimi obowiązującymi przepisami;</w:t>
      </w:r>
    </w:p>
    <w:p w14:paraId="61D4AF28" w14:textId="77777777" w:rsidR="0019300D" w:rsidRDefault="006E4F1B">
      <w:pPr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osoba, której dane dotyczą, posiada:</w:t>
      </w:r>
    </w:p>
    <w:p w14:paraId="37507C28" w14:textId="77777777" w:rsidR="0019300D" w:rsidRDefault="006E4F1B">
      <w:pPr>
        <w:numPr>
          <w:ilvl w:val="3"/>
          <w:numId w:val="14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15 RODO prawo dostępu do danych osobowych jej dotyczących;</w:t>
      </w:r>
    </w:p>
    <w:p w14:paraId="25B7D037" w14:textId="77777777" w:rsidR="0019300D" w:rsidRDefault="006E4F1B">
      <w:pPr>
        <w:numPr>
          <w:ilvl w:val="3"/>
          <w:numId w:val="14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 16 RODO prawo do sprostowania jej danych osobowych;</w:t>
      </w:r>
    </w:p>
    <w:p w14:paraId="17BBA4FA" w14:textId="77777777" w:rsidR="0019300D" w:rsidRDefault="006E4F1B">
      <w:pPr>
        <w:numPr>
          <w:ilvl w:val="3"/>
          <w:numId w:val="14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 17 ust. 1 lit. b prawo do usunięcia danych;</w:t>
      </w:r>
    </w:p>
    <w:p w14:paraId="14B4B9E1" w14:textId="77777777" w:rsidR="0019300D" w:rsidRDefault="006E4F1B">
      <w:pPr>
        <w:numPr>
          <w:ilvl w:val="3"/>
          <w:numId w:val="14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w celu zapewnienia korzystania ze środków ochrony prawnej lub w celu ochrony praw innej osoby fizycznej lub prawnej lub z uwagi na ważne względy interesu publicznego Unii Europejskiej lub państwa członkowskiego);</w:t>
      </w:r>
    </w:p>
    <w:p w14:paraId="744BA2E9" w14:textId="77777777" w:rsidR="0019300D" w:rsidRDefault="006E4F1B">
      <w:pPr>
        <w:numPr>
          <w:ilvl w:val="3"/>
          <w:numId w:val="14"/>
        </w:numPr>
        <w:suppressAutoHyphens w:val="0"/>
        <w:contextualSpacing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prawo do przenoszenia danych osobowych, o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których mowa w art. 20 RODO -</w:t>
      </w:r>
      <w:r>
        <w:rPr>
          <w:rFonts w:asciiTheme="minorHAnsi" w:eastAsiaTheme="minorHAnsi" w:hAnsiTheme="minorHAnsi" w:cstheme="minorHAnsi"/>
          <w:color w:val="000000"/>
          <w:szCs w:val="22"/>
          <w:highlight w:val="white"/>
          <w:lang w:eastAsia="en-US"/>
        </w:rPr>
        <w:t xml:space="preserve"> dotyczy przetwarzania na podstawie art. 6 ust. 1 lit.: a</w:t>
      </w: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 i b;</w:t>
      </w:r>
    </w:p>
    <w:p w14:paraId="14B5AB00" w14:textId="77777777" w:rsidR="0019300D" w:rsidRDefault="006E4F1B">
      <w:pPr>
        <w:numPr>
          <w:ilvl w:val="3"/>
          <w:numId w:val="14"/>
        </w:numPr>
        <w:suppressAutoHyphens w:val="0"/>
        <w:contextualSpacing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prawo do cofnięcia wyrażonej zgody;</w:t>
      </w:r>
    </w:p>
    <w:p w14:paraId="186DD746" w14:textId="77777777" w:rsidR="0019300D" w:rsidRDefault="006E4F1B">
      <w:pPr>
        <w:numPr>
          <w:ilvl w:val="3"/>
          <w:numId w:val="14"/>
        </w:numPr>
        <w:suppressAutoHyphens w:val="0"/>
        <w:contextualSpacing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prawo do wniesienia skargi do Prezesa Urzędu Ochrony Danych Osobowych, gdy uzna Pan/i, że przetwarzanie danych osobowych Pana/i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dotyczących narusza przepisy RODO;</w:t>
      </w:r>
    </w:p>
    <w:p w14:paraId="48E85BB7" w14:textId="0681CB75" w:rsidR="0019300D" w:rsidRDefault="006E4F1B">
      <w:pPr>
        <w:numPr>
          <w:ilvl w:val="0"/>
          <w:numId w:val="30"/>
        </w:numPr>
        <w:suppressAutoHyphens w:val="0"/>
        <w:contextualSpacing/>
        <w:jc w:val="both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lastRenderedPageBreak/>
        <w:t>nie przysługuje Panu/i na podstawie art. 21 RODO prawo sprzeciwu, wobec przetwarzania danych osobowych, gdyż podstawą prawną przetwarzania Pana/i danych osobowych jest art. 6 ust. 1 lit</w:t>
      </w:r>
      <w:r>
        <w:rPr>
          <w:rFonts w:asciiTheme="minorHAnsi" w:hAnsiTheme="minorHAnsi" w:cstheme="minorHAnsi"/>
          <w:szCs w:val="22"/>
          <w:shd w:val="clear" w:color="auto" w:fill="FFFFFF"/>
        </w:rPr>
        <w:t>.: a, b</w:t>
      </w:r>
      <w:r w:rsidR="00DF70A2">
        <w:rPr>
          <w:rFonts w:asciiTheme="minorHAnsi" w:hAnsiTheme="minorHAnsi" w:cstheme="minorHAnsi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i c </w:t>
      </w:r>
      <w:r>
        <w:rPr>
          <w:rFonts w:asciiTheme="minorHAnsi" w:hAnsiTheme="minorHAnsi" w:cstheme="minorHAnsi"/>
          <w:color w:val="000000"/>
          <w:szCs w:val="22"/>
          <w:shd w:val="clear" w:color="auto" w:fill="FFFFFF"/>
        </w:rPr>
        <w:t>RODO.</w:t>
      </w:r>
      <w:r w:rsidR="00DF70A2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</w:p>
    <w:p w14:paraId="151359AB" w14:textId="77777777" w:rsidR="0019300D" w:rsidRDefault="0019300D">
      <w:pPr>
        <w:suppressAutoHyphens w:val="0"/>
        <w:jc w:val="both"/>
        <w:rPr>
          <w:rFonts w:asciiTheme="minorHAnsi" w:hAnsiTheme="minorHAnsi" w:cstheme="minorHAnsi"/>
          <w:sz w:val="20"/>
          <w:szCs w:val="22"/>
        </w:rPr>
      </w:pPr>
    </w:p>
    <w:p w14:paraId="2263B4F6" w14:textId="5E284371" w:rsidR="0019300D" w:rsidRPr="00DF70A2" w:rsidRDefault="00DF70A2">
      <w:pPr>
        <w:numPr>
          <w:ilvl w:val="0"/>
          <w:numId w:val="9"/>
        </w:numPr>
        <w:ind w:left="284" w:hanging="284"/>
        <w:contextualSpacing/>
        <w:rPr>
          <w:b/>
          <w:bCs/>
        </w:rPr>
      </w:pPr>
      <w:r>
        <w:rPr>
          <w:rFonts w:asciiTheme="minorHAnsi" w:hAnsiTheme="minorHAnsi" w:cstheme="minorHAnsi"/>
          <w:b/>
          <w:bCs/>
          <w:caps/>
        </w:rPr>
        <w:t xml:space="preserve"> </w:t>
      </w:r>
      <w:r w:rsidRPr="00DF70A2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I</w:t>
      </w:r>
      <w:r w:rsidRPr="00DF70A2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nformacje</w:t>
      </w:r>
      <w:r w:rsidRPr="00DF70A2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 xml:space="preserve"> dodatkowe</w:t>
      </w:r>
    </w:p>
    <w:p w14:paraId="662211EA" w14:textId="77777777" w:rsidR="0019300D" w:rsidRDefault="006E4F1B">
      <w:pPr>
        <w:ind w:right="-28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Przebieg i wynik postępowania jest udokumentowany w protokole postępowania.</w:t>
      </w:r>
    </w:p>
    <w:p w14:paraId="7D0FC107" w14:textId="77777777" w:rsidR="0019300D" w:rsidRDefault="0019300D">
      <w:pPr>
        <w:ind w:right="-28"/>
        <w:jc w:val="both"/>
        <w:rPr>
          <w:rFonts w:asciiTheme="minorHAnsi" w:hAnsiTheme="minorHAnsi" w:cstheme="minorHAnsi"/>
          <w:sz w:val="20"/>
        </w:rPr>
      </w:pPr>
    </w:p>
    <w:p w14:paraId="606D1D9B" w14:textId="41A63FC6" w:rsidR="0019300D" w:rsidRDefault="008E6649">
      <w:pPr>
        <w:numPr>
          <w:ilvl w:val="0"/>
          <w:numId w:val="9"/>
        </w:numPr>
        <w:ind w:left="284" w:hanging="284"/>
        <w:contextualSpacing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6E4F1B">
        <w:rPr>
          <w:rFonts w:asciiTheme="minorHAnsi" w:hAnsiTheme="minorHAnsi" w:cstheme="minorHAnsi"/>
          <w:b/>
          <w:bCs/>
        </w:rPr>
        <w:t>Załączniki</w:t>
      </w:r>
    </w:p>
    <w:p w14:paraId="5515AB15" w14:textId="137D1771" w:rsidR="0019300D" w:rsidRDefault="006E4F1B">
      <w:pPr>
        <w:numPr>
          <w:ilvl w:val="0"/>
          <w:numId w:val="6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asortymentowo - cenowy</w:t>
      </w:r>
      <w:r>
        <w:rPr>
          <w:rFonts w:asciiTheme="minorHAnsi" w:hAnsiTheme="minorHAnsi" w:cstheme="minorHAnsi"/>
        </w:rPr>
        <w:t>.</w:t>
      </w:r>
    </w:p>
    <w:p w14:paraId="3B51346C" w14:textId="77777777" w:rsidR="0019300D" w:rsidRDefault="006E4F1B">
      <w:pPr>
        <w:numPr>
          <w:ilvl w:val="0"/>
          <w:numId w:val="6"/>
        </w:numPr>
        <w:ind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umowy.</w:t>
      </w: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236"/>
        <w:gridCol w:w="9970"/>
      </w:tblGrid>
      <w:tr w:rsidR="0019300D" w14:paraId="23D6CA61" w14:textId="77777777" w:rsidTr="000778BE">
        <w:tc>
          <w:tcPr>
            <w:tcW w:w="236" w:type="dxa"/>
          </w:tcPr>
          <w:p w14:paraId="3554ED60" w14:textId="77777777" w:rsidR="0019300D" w:rsidRDefault="0019300D">
            <w:pPr>
              <w:widowControl w:val="0"/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70" w:type="dxa"/>
          </w:tcPr>
          <w:p w14:paraId="1623430F" w14:textId="271AFA1F" w:rsidR="0019300D" w:rsidRDefault="006E4F1B">
            <w:pPr>
              <w:widowControl w:val="0"/>
              <w:tabs>
                <w:tab w:val="left" w:pos="9720"/>
              </w:tabs>
              <w:ind w:left="-3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br/>
            </w:r>
            <w:r>
              <w:rPr>
                <w:rFonts w:asciiTheme="minorHAnsi" w:hAnsiTheme="minorHAnsi" w:cstheme="minorHAnsi"/>
                <w:u w:val="single"/>
              </w:rPr>
              <w:br/>
            </w:r>
            <w:r>
              <w:rPr>
                <w:rFonts w:asciiTheme="minorHAnsi" w:hAnsiTheme="minorHAnsi" w:cstheme="minorHAnsi"/>
              </w:rPr>
              <w:t>Zatwierdził:</w:t>
            </w:r>
          </w:p>
          <w:p w14:paraId="14C3A3F4" w14:textId="3075877B" w:rsidR="008E6649" w:rsidRDefault="008E6649" w:rsidP="008E6649">
            <w:pPr>
              <w:widowControl w:val="0"/>
              <w:tabs>
                <w:tab w:val="left" w:pos="9720"/>
              </w:tabs>
              <w:ind w:left="-330"/>
              <w:rPr>
                <w:rFonts w:asciiTheme="minorHAnsi" w:hAnsiTheme="minorHAnsi" w:cstheme="minorHAnsi"/>
              </w:rPr>
            </w:pPr>
          </w:p>
          <w:p w14:paraId="27DB4A3C" w14:textId="22BB9D64" w:rsidR="008E6649" w:rsidRDefault="008E6649" w:rsidP="008E6649">
            <w:pPr>
              <w:widowControl w:val="0"/>
              <w:tabs>
                <w:tab w:val="left" w:pos="9720"/>
              </w:tabs>
              <w:ind w:left="-330"/>
              <w:rPr>
                <w:rFonts w:asciiTheme="minorHAnsi" w:hAnsiTheme="minorHAnsi" w:cstheme="minorHAnsi"/>
              </w:rPr>
            </w:pPr>
          </w:p>
          <w:p w14:paraId="1291C4A5" w14:textId="7D31B412" w:rsidR="008E6649" w:rsidRDefault="008E6649" w:rsidP="008E6649">
            <w:pPr>
              <w:widowControl w:val="0"/>
              <w:tabs>
                <w:tab w:val="left" w:pos="9720"/>
              </w:tabs>
              <w:ind w:left="-330"/>
              <w:rPr>
                <w:rFonts w:asciiTheme="minorHAnsi" w:hAnsiTheme="minorHAnsi" w:cstheme="minorHAnsi"/>
              </w:rPr>
            </w:pPr>
          </w:p>
          <w:p w14:paraId="76D61756" w14:textId="0E4A47BD" w:rsidR="008E6649" w:rsidRDefault="008E6649" w:rsidP="008E6649">
            <w:pPr>
              <w:widowControl w:val="0"/>
              <w:tabs>
                <w:tab w:val="left" w:pos="9720"/>
              </w:tabs>
              <w:ind w:left="-330"/>
              <w:rPr>
                <w:rFonts w:asciiTheme="minorHAnsi" w:hAnsiTheme="minorHAnsi" w:cstheme="minorHAnsi"/>
              </w:rPr>
            </w:pPr>
          </w:p>
          <w:p w14:paraId="52AEDD20" w14:textId="1965E8B2" w:rsidR="008E6649" w:rsidRDefault="008E6649" w:rsidP="008E6649">
            <w:pPr>
              <w:widowControl w:val="0"/>
              <w:tabs>
                <w:tab w:val="left" w:pos="9720"/>
              </w:tabs>
              <w:ind w:left="-330"/>
              <w:rPr>
                <w:rFonts w:asciiTheme="minorHAnsi" w:hAnsiTheme="minorHAnsi" w:cstheme="minorHAnsi"/>
              </w:rPr>
            </w:pPr>
          </w:p>
          <w:p w14:paraId="759CC6DC" w14:textId="1A85C9BB" w:rsidR="008E6649" w:rsidRDefault="008E6649" w:rsidP="008E6649">
            <w:pPr>
              <w:widowControl w:val="0"/>
              <w:tabs>
                <w:tab w:val="left" w:pos="9720"/>
              </w:tabs>
              <w:ind w:left="-330"/>
              <w:rPr>
                <w:rFonts w:asciiTheme="minorHAnsi" w:hAnsiTheme="minorHAnsi" w:cstheme="minorHAnsi"/>
              </w:rPr>
            </w:pPr>
          </w:p>
          <w:p w14:paraId="1998BC50" w14:textId="77777777" w:rsidR="008E6649" w:rsidRDefault="008E6649" w:rsidP="008E6649">
            <w:pPr>
              <w:widowControl w:val="0"/>
              <w:tabs>
                <w:tab w:val="left" w:pos="9720"/>
              </w:tabs>
              <w:ind w:left="-330"/>
              <w:rPr>
                <w:rFonts w:asciiTheme="minorHAnsi" w:hAnsiTheme="minorHAnsi" w:cstheme="minorHAnsi"/>
                <w:u w:val="single"/>
              </w:rPr>
            </w:pPr>
          </w:p>
          <w:p w14:paraId="61D05F5A" w14:textId="0F9F5980" w:rsidR="0019300D" w:rsidRDefault="006E4F1B">
            <w:pPr>
              <w:widowControl w:val="0"/>
              <w:tabs>
                <w:tab w:val="left" w:pos="4395"/>
              </w:tabs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 Szpitala</w:t>
            </w:r>
          </w:p>
          <w:p w14:paraId="11E6F5C9" w14:textId="77777777" w:rsidR="0019300D" w:rsidRDefault="006E4F1B">
            <w:pPr>
              <w:widowControl w:val="0"/>
              <w:tabs>
                <w:tab w:val="left" w:pos="6840"/>
              </w:tabs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Joachim Foltys</w:t>
            </w:r>
          </w:p>
          <w:p w14:paraId="646FDDAF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86F39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F9FB9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F30A8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A7C91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D990DA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6F4A7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49572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5E3AC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C0C3D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E2FF6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2EC39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ED2A36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793BDA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9D2C4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17885D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7257C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5EDC0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3EA136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B72E1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32E88B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00F4A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47D8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FC31FD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68EF4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76EA88" w14:textId="07DF7546" w:rsidR="0019300D" w:rsidRDefault="0019300D" w:rsidP="00F03A8F">
            <w:pPr>
              <w:widowControl w:val="0"/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2C04B" w14:textId="58B7CA1F" w:rsidR="00F03A8F" w:rsidRDefault="00F03A8F" w:rsidP="00F03A8F">
            <w:pPr>
              <w:widowControl w:val="0"/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1EF0A" w14:textId="19CC1C11" w:rsidR="00F03A8F" w:rsidRDefault="00F03A8F" w:rsidP="00F03A8F">
            <w:pPr>
              <w:widowControl w:val="0"/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D6BF4" w14:textId="77777777" w:rsidR="00F03A8F" w:rsidRPr="00F03A8F" w:rsidRDefault="00F03A8F" w:rsidP="00F03A8F">
            <w:pPr>
              <w:widowControl w:val="0"/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00640" w14:textId="77777777" w:rsidR="0019300D" w:rsidRPr="00F03A8F" w:rsidRDefault="0019300D" w:rsidP="00F03A8F">
            <w:pPr>
              <w:widowControl w:val="0"/>
              <w:suppressAutoHyphens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C8A7D" w14:textId="77777777" w:rsidR="0019300D" w:rsidRDefault="006E4F1B">
            <w:pPr>
              <w:widowControl w:val="0"/>
              <w:tabs>
                <w:tab w:val="right" w:leader="dot" w:pos="10204"/>
              </w:tabs>
              <w:ind w:right="-1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- - </w:t>
            </w:r>
            <w:r>
              <w:rPr>
                <w:rFonts w:asciiTheme="minorHAnsi" w:hAnsiTheme="minorHAnsi" w:cstheme="minorHAnsi"/>
                <w:b/>
              </w:rPr>
              <w:t xml:space="preserve">Wypełnia Wykonawca </w:t>
            </w:r>
            <w:r>
              <w:rPr>
                <w:rFonts w:asciiTheme="minorHAnsi" w:hAnsiTheme="minorHAnsi" w:cstheme="minorHAnsi"/>
              </w:rPr>
              <w:t>- - -</w:t>
            </w:r>
          </w:p>
          <w:p w14:paraId="3DE9A198" w14:textId="77777777" w:rsidR="0019300D" w:rsidRDefault="006E4F1B">
            <w:pPr>
              <w:pStyle w:val="Akapitzlist"/>
              <w:widowControl w:val="0"/>
              <w:numPr>
                <w:ilvl w:val="0"/>
                <w:numId w:val="25"/>
              </w:numPr>
              <w:ind w:left="-770" w:firstLine="1277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Nazwa i adres Wykonawcy</w:t>
            </w:r>
          </w:p>
          <w:p w14:paraId="46E9294C" w14:textId="77777777" w:rsidR="0019300D" w:rsidRDefault="006E4F1B">
            <w:pPr>
              <w:widowControl w:val="0"/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</w:t>
            </w:r>
          </w:p>
          <w:p w14:paraId="79E223B8" w14:textId="77777777" w:rsidR="0019300D" w:rsidRDefault="006E4F1B">
            <w:pPr>
              <w:widowControl w:val="0"/>
              <w:tabs>
                <w:tab w:val="left" w:pos="8920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NIP: …………………………</w:t>
            </w:r>
          </w:p>
          <w:p w14:paraId="7381453F" w14:textId="77777777" w:rsidR="0019300D" w:rsidRDefault="006E4F1B">
            <w:pPr>
              <w:widowControl w:val="0"/>
              <w:tabs>
                <w:tab w:val="left" w:pos="8920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REGON: …………………………</w:t>
            </w:r>
          </w:p>
          <w:p w14:paraId="414A8862" w14:textId="77777777" w:rsidR="0019300D" w:rsidRDefault="006E4F1B">
            <w:pPr>
              <w:widowControl w:val="0"/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Telefon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: …………………………</w:t>
            </w:r>
          </w:p>
          <w:p w14:paraId="635EF33D" w14:textId="77777777" w:rsidR="0019300D" w:rsidRDefault="006E4F1B">
            <w:pPr>
              <w:widowControl w:val="0"/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poczty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elektronicznej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(E-mail): …………………………</w:t>
            </w:r>
          </w:p>
          <w:p w14:paraId="4CA64A9E" w14:textId="77777777" w:rsidR="0019300D" w:rsidRDefault="0019300D">
            <w:pPr>
              <w:widowControl w:val="0"/>
              <w:tabs>
                <w:tab w:val="right" w:leader="dot" w:pos="10204"/>
              </w:tabs>
              <w:ind w:right="-11"/>
              <w:rPr>
                <w:rFonts w:asciiTheme="minorHAnsi" w:hAnsiTheme="minorHAnsi" w:cstheme="minorHAnsi"/>
                <w:lang w:val="en-US"/>
              </w:rPr>
            </w:pPr>
          </w:p>
          <w:p w14:paraId="228978F9" w14:textId="77777777" w:rsidR="0019300D" w:rsidRDefault="006E4F1B">
            <w:pPr>
              <w:pStyle w:val="Akapitzlist"/>
              <w:widowControl w:val="0"/>
              <w:numPr>
                <w:ilvl w:val="0"/>
                <w:numId w:val="25"/>
              </w:numPr>
              <w:ind w:left="223" w:firstLine="426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</w:t>
            </w:r>
          </w:p>
          <w:p w14:paraId="0EF2BFAD" w14:textId="7FDB68DD" w:rsidR="0019300D" w:rsidRDefault="006E4F1B">
            <w:pPr>
              <w:widowControl w:val="0"/>
              <w:numPr>
                <w:ilvl w:val="0"/>
                <w:numId w:val="23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Oferuję/</w:t>
            </w:r>
            <w:proofErr w:type="spellStart"/>
            <w:r>
              <w:rPr>
                <w:rFonts w:asciiTheme="minorHAnsi" w:hAnsiTheme="minorHAnsi" w:cstheme="minorHAnsi"/>
              </w:rPr>
              <w:t>emy</w:t>
            </w:r>
            <w:proofErr w:type="spellEnd"/>
            <w:r>
              <w:rPr>
                <w:rFonts w:asciiTheme="minorHAnsi" w:hAnsiTheme="minorHAnsi" w:cstheme="minorHAnsi"/>
              </w:rPr>
              <w:t xml:space="preserve"> wykonanie przedmiotu zamówienia, zgodnie z wymogami opisu przedmiotu zamówienia, za łączną cenę:</w:t>
            </w:r>
          </w:p>
          <w:p w14:paraId="11B013D0" w14:textId="08C9F895" w:rsidR="0019300D" w:rsidRDefault="006E4F1B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1 - </w:t>
            </w:r>
            <w:r w:rsidR="00BC1216">
              <w:rPr>
                <w:rFonts w:asciiTheme="minorHAnsi" w:hAnsiTheme="minorHAnsi" w:cstheme="minorHAnsi"/>
              </w:rPr>
              <w:t>Materace</w:t>
            </w:r>
          </w:p>
          <w:p w14:paraId="09EB6FFE" w14:textId="3903A0C9" w:rsidR="0019300D" w:rsidRDefault="006E4F1B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13" behindDoc="0" locked="0" layoutInCell="1" allowOverlap="1" wp14:anchorId="08F4D748" wp14:editId="33F3A61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1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19300D" w14:paraId="1286506D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B0FE5B8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BECB271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300D" w14:paraId="315B7CC8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5C821FD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9CCD030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300D" w14:paraId="6F783975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DCED91A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36B891F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2413D7B" w14:textId="77777777" w:rsidR="00000000" w:rsidRPr="005D1413" w:rsidRDefault="006E4F1B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F4D7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0;margin-top:.05pt;width:470.8pt;height:45.95pt;z-index:13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19300D" w14:paraId="1286506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B0FE5B8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ECB271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9300D" w14:paraId="315B7CC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5C821FD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CCD030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9300D" w14:paraId="6F78397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CED91A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6B891F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13D7B" w14:textId="77777777" w:rsidR="00000000" w:rsidRPr="005D1413" w:rsidRDefault="006E4F1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Część 2 - </w:t>
            </w:r>
            <w:r w:rsidR="00BC1216">
              <w:rPr>
                <w:rFonts w:asciiTheme="minorHAnsi" w:hAnsiTheme="minorHAnsi" w:cstheme="minorHAnsi"/>
              </w:rPr>
              <w:t>Wyposażenie drobne</w:t>
            </w:r>
          </w:p>
          <w:p w14:paraId="283410D5" w14:textId="5B3C114A" w:rsidR="0019300D" w:rsidRDefault="006E4F1B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3 - </w:t>
            </w:r>
            <w:r w:rsidR="00BC1216">
              <w:rPr>
                <w:rFonts w:asciiTheme="minorHAnsi" w:hAnsiTheme="minorHAnsi" w:cstheme="minorHAnsi"/>
              </w:rPr>
              <w:t>Kosze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15" behindDoc="0" locked="0" layoutInCell="1" allowOverlap="1" wp14:anchorId="2538B93F" wp14:editId="7C4EA75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2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19300D" w14:paraId="0AEF6668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7DD46363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7F5C766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300D" w14:paraId="20A4F4CC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D3848CC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34D899D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300D" w14:paraId="465CC450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735008C1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06CBB5D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FE40F9F" w14:textId="77777777" w:rsidR="00000000" w:rsidRPr="005D1413" w:rsidRDefault="006E4F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8B93F" id="Ramka2" o:spid="_x0000_s1027" type="#_x0000_t202" style="position:absolute;left:0;text-align:left;margin-left:0;margin-top:.05pt;width:470.8pt;height:45.95pt;z-index:15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19300D" w14:paraId="0AEF666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DD46363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F5C766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9300D" w14:paraId="20A4F4C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3848CC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4D899D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9300D" w14:paraId="465CC45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5008C1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6CBB5D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E40F9F" w14:textId="77777777" w:rsidR="00000000" w:rsidRPr="005D1413" w:rsidRDefault="006E4F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35DBA1" w14:textId="4C325A52" w:rsidR="00BC1216" w:rsidRDefault="00BC1216" w:rsidP="00BC1216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59264" behindDoc="0" locked="0" layoutInCell="1" allowOverlap="1" wp14:anchorId="283462A1" wp14:editId="7CB88F0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6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BC1216" w14:paraId="506C70DC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7F18DD7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38DB4ED7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266F9B75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B329132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DF90CE0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2A3D2143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2ABA62E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E1301E9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31C41C" w14:textId="77777777" w:rsidR="00BC1216" w:rsidRPr="005D1413" w:rsidRDefault="00BC1216" w:rsidP="00BC12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62A1" id="_x0000_s1028" type="#_x0000_t202" style="position:absolute;left:0;text-align:left;margin-left:0;margin-top:.05pt;width:470.8pt;height:45.95pt;z-index:251659264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BC1216" w14:paraId="506C70D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F18DD7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8DB4ED7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266F9B7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B329132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DF90CE0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2A3D214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ABA62E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E1301E9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31C41C" w14:textId="77777777" w:rsidR="00BC1216" w:rsidRPr="005D1413" w:rsidRDefault="00BC1216" w:rsidP="00BC12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Część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997BAE">
              <w:rPr>
                <w:rFonts w:asciiTheme="minorHAnsi" w:hAnsiTheme="minorHAnsi" w:cstheme="minorHAnsi"/>
                <w:bCs/>
              </w:rPr>
              <w:t>Tabliczki na drzwi z alfabetem Braille'a</w:t>
            </w:r>
          </w:p>
          <w:p w14:paraId="2437A414" w14:textId="6E1B1B22" w:rsidR="00BC1216" w:rsidRDefault="00BC1216" w:rsidP="00BC1216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</w:t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- Rolety i moskitiery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61312" behindDoc="0" locked="0" layoutInCell="1" allowOverlap="1" wp14:anchorId="4F53155E" wp14:editId="4167A8A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7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BC1216" w14:paraId="2E5302D4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3E3D2590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AD6D26A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671A29CE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1A03C15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3B2DCCE4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4684AFC1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71C2C203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799E8CC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B574A30" w14:textId="77777777" w:rsidR="00BC1216" w:rsidRPr="005D1413" w:rsidRDefault="00BC1216" w:rsidP="00BC12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3155E" id="_x0000_s1029" type="#_x0000_t202" style="position:absolute;left:0;text-align:left;margin-left:0;margin-top:.05pt;width:470.8pt;height:45.95pt;z-index:251661312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BC1216" w14:paraId="2E5302D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3D2590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D6D26A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671A29C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A03C15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2DCCE4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4684AFC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1C2C203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99E8CC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74A30" w14:textId="77777777" w:rsidR="00BC1216" w:rsidRPr="005D1413" w:rsidRDefault="00BC1216" w:rsidP="00BC12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9E5F06" w14:textId="20ECD712" w:rsidR="00BC1216" w:rsidRDefault="00BC1216" w:rsidP="00BC1216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</w:t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- Narożniki i płyty ochronne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60288" behindDoc="0" locked="0" layoutInCell="1" allowOverlap="1" wp14:anchorId="40BE62B7" wp14:editId="62DDE1F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8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BC1216" w14:paraId="346EC81A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FF20C11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3C5C04A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2FE3F67A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8FF5288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60DF104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779FCA80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7737FDC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4FCF716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288397" w14:textId="77777777" w:rsidR="00BC1216" w:rsidRPr="005D1413" w:rsidRDefault="00BC1216" w:rsidP="00BC12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E62B7" id="Ramka3" o:spid="_x0000_s1030" type="#_x0000_t202" style="position:absolute;left:0;text-align:left;margin-left:0;margin-top:.05pt;width:470.8pt;height:45.95pt;z-index:251660288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BC1216" w14:paraId="346EC81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F20C11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C5C04A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2FE3F67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8FF5288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0DF104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779FCA8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737FDC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FCF716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288397" w14:textId="77777777" w:rsidR="00BC1216" w:rsidRPr="005D1413" w:rsidRDefault="00BC1216" w:rsidP="00BC12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0767FA3" w14:textId="7B5C42E1" w:rsidR="0019300D" w:rsidRDefault="006E4F1B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14" behindDoc="0" locked="0" layoutInCell="1" allowOverlap="1" wp14:anchorId="605C2B43" wp14:editId="4AF4876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3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19300D" w14:paraId="421F906D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49AB66E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E5586C2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300D" w14:paraId="1AC42C6B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FF4782B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70B2E9E7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9300D" w14:paraId="0FACD5EC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72E8D51E" w14:textId="77777777" w:rsidR="0019300D" w:rsidRDefault="006E4F1B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944CE57" w14:textId="77777777" w:rsidR="0019300D" w:rsidRDefault="0019300D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976AF0" w14:textId="77777777" w:rsidR="00000000" w:rsidRPr="005D1413" w:rsidRDefault="006E4F1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C2B43" id="_x0000_s1031" type="#_x0000_t202" style="position:absolute;left:0;text-align:left;margin-left:0;margin-top:.05pt;width:470.8pt;height:45.95pt;z-index:14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19300D" w14:paraId="421F906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49AB66E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5586C2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9300D" w14:paraId="1AC42C6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F4782B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B2E9E7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19300D" w14:paraId="0FACD5E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E8D51E" w14:textId="77777777" w:rsidR="0019300D" w:rsidRDefault="006E4F1B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44CE57" w14:textId="77777777" w:rsidR="0019300D" w:rsidRDefault="0019300D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976AF0" w14:textId="77777777" w:rsidR="00000000" w:rsidRPr="005D1413" w:rsidRDefault="006E4F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1216">
              <w:rPr>
                <w:rFonts w:asciiTheme="minorHAnsi" w:hAnsiTheme="minorHAnsi" w:cstheme="minorHAnsi"/>
              </w:rPr>
              <w:t xml:space="preserve">Część 7 </w:t>
            </w:r>
            <w:r w:rsidR="005D1413">
              <w:rPr>
                <w:rFonts w:asciiTheme="minorHAnsi" w:hAnsiTheme="minorHAnsi" w:cstheme="minorHAnsi"/>
              </w:rPr>
              <w:t>-</w:t>
            </w:r>
            <w:r w:rsidR="00BC1216">
              <w:rPr>
                <w:rFonts w:asciiTheme="minorHAnsi" w:hAnsiTheme="minorHAnsi" w:cstheme="minorHAnsi"/>
              </w:rPr>
              <w:t xml:space="preserve"> </w:t>
            </w:r>
            <w:r w:rsidR="005D1413">
              <w:rPr>
                <w:rFonts w:asciiTheme="minorHAnsi" w:hAnsiTheme="minorHAnsi" w:cstheme="minorHAnsi"/>
              </w:rPr>
              <w:t>Zestaw ogrodowy</w:t>
            </w:r>
          </w:p>
          <w:p w14:paraId="231B0DCC" w14:textId="31F344B7" w:rsidR="00BC1216" w:rsidRDefault="00BC1216" w:rsidP="00BC1216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Część </w:t>
            </w:r>
            <w:r w:rsidR="005D1413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D1413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D1413">
              <w:rPr>
                <w:rFonts w:asciiTheme="minorHAnsi" w:hAnsiTheme="minorHAnsi" w:cstheme="minorHAnsi"/>
              </w:rPr>
              <w:t>Domek narzędziowy ogrodowy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65408" behindDoc="0" locked="0" layoutInCell="1" allowOverlap="1" wp14:anchorId="5AB870E5" wp14:editId="70CFD6D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9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BC1216" w14:paraId="64DE5272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3A0648FB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E2AA3E5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09B23B96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00DB97A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99163E5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027CFAE7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5A4927B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59439DF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B2300F" w14:textId="77777777" w:rsidR="00BC1216" w:rsidRPr="005D1413" w:rsidRDefault="00BC1216" w:rsidP="00BC12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870E5" id="_x0000_s1032" type="#_x0000_t202" style="position:absolute;left:0;text-align:left;margin-left:0;margin-top:.05pt;width:470.8pt;height:45.95pt;z-index:251665408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BC1216" w14:paraId="64DE527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0648FB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2AA3E5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09B23B9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00DB97A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9163E5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027CFAE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A4927B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9439DF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B2300F" w14:textId="77777777" w:rsidR="00BC1216" w:rsidRPr="005D1413" w:rsidRDefault="00BC1216" w:rsidP="00BC12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AAED7C" w14:textId="059D6689" w:rsidR="0019300D" w:rsidRDefault="00BC1216" w:rsidP="005D1413">
            <w:pPr>
              <w:widowControl w:val="0"/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89535" distR="89535" simplePos="0" relativeHeight="251664384" behindDoc="0" locked="0" layoutInCell="1" allowOverlap="1" wp14:anchorId="70719AD1" wp14:editId="514D446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79160" cy="583565"/>
                      <wp:effectExtent l="0" t="0" r="0" b="0"/>
                      <wp:wrapSquare wrapText="bothSides"/>
                      <wp:docPr id="10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91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416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060"/>
                                    <w:gridCol w:w="6356"/>
                                  </w:tblGrid>
                                  <w:tr w:rsidR="00BC1216" w14:paraId="52C000F3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AAAE6B3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netto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9613F23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5BF4A3F9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AF13EF3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Cena brutto liczbą [PLN]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408AD7F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C1216" w14:paraId="3392043C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30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3436232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</w:rPr>
                                          <w:t>Stawka VAT [%]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B1AF0BA" w14:textId="77777777" w:rsidR="00BC1216" w:rsidRDefault="00BC1216">
                                        <w:pPr>
                                          <w:widowControl w:val="0"/>
                                          <w:tabs>
                                            <w:tab w:val="right" w:pos="9000"/>
                                          </w:tabs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B94486" w14:textId="77777777" w:rsidR="00BC1216" w:rsidRDefault="00BC1216" w:rsidP="00BC1216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19AD1" id="_x0000_s1033" type="#_x0000_t202" style="position:absolute;left:0;text-align:left;margin-left:0;margin-top:.05pt;width:470.8pt;height:45.95pt;z-index:251664384;visibility:visible;mso-wrap-style:square;mso-wrap-distance-left:7.05pt;mso-wrap-distance-top:0;mso-wrap-distance-right:7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6356"/>
                            </w:tblGrid>
                            <w:tr w:rsidR="00BC1216" w14:paraId="52C000F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AAE6B3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netto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613F23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5BF4A3F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AF13EF3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Cena brutto liczbą [PLN]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08AD7F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BC1216" w14:paraId="3392043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3436232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</w:rPr>
                                    <w:t>Stawka VAT [%]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B1AF0BA" w14:textId="77777777" w:rsidR="00BC1216" w:rsidRDefault="00BC1216">
                                  <w:pPr>
                                    <w:widowControl w:val="0"/>
                                    <w:tabs>
                                      <w:tab w:val="right" w:pos="900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94486" w14:textId="77777777" w:rsidR="00BC1216" w:rsidRDefault="00BC1216" w:rsidP="00BC121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26A3F">
              <w:rPr>
                <w:rFonts w:asciiTheme="minorHAnsi" w:hAnsiTheme="minorHAnsi" w:cstheme="minorHAnsi"/>
              </w:rPr>
              <w:t xml:space="preserve">2. </w:t>
            </w:r>
            <w:r w:rsidR="006E4F1B">
              <w:rPr>
                <w:rFonts w:asciiTheme="minorHAnsi" w:hAnsiTheme="minorHAnsi" w:cstheme="minorHAnsi"/>
              </w:rPr>
              <w:t xml:space="preserve">Oświadczam/y, składając niniejszą ofertę, </w:t>
            </w:r>
            <w:r w:rsidR="006E4F1B">
              <w:rPr>
                <w:rFonts w:asciiTheme="minorHAnsi" w:hAnsiTheme="minorHAnsi" w:cstheme="minorHAnsi"/>
              </w:rPr>
              <w:t>że wybór oferty</w:t>
            </w:r>
            <w:r w:rsidR="006E4F1B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6E4F1B">
              <w:rPr>
                <w:rFonts w:asciiTheme="minorHAnsi" w:hAnsiTheme="minorHAnsi" w:cstheme="minorHAnsi"/>
              </w:rPr>
              <w:t xml:space="preserve">: </w:t>
            </w:r>
          </w:p>
          <w:p w14:paraId="14656B0B" w14:textId="77777777" w:rsidR="0019300D" w:rsidRDefault="006E4F1B">
            <w:pPr>
              <w:widowControl w:val="0"/>
              <w:ind w:left="360"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nie będzie </w:t>
            </w:r>
            <w:r>
              <w:rPr>
                <w:rFonts w:asciiTheme="minorHAnsi" w:hAnsiTheme="minorHAnsi" w:cstheme="minorHAnsi"/>
              </w:rPr>
              <w:t>prowadzić do powstania obowiązku podatkowego po stronie Zamawiającego, zgodnie z przepisami o podatku od towarów i usług, który miałby obowiązek rozlic</w:t>
            </w:r>
            <w:r>
              <w:rPr>
                <w:rFonts w:asciiTheme="minorHAnsi" w:hAnsiTheme="minorHAnsi" w:cstheme="minorHAnsi"/>
              </w:rPr>
              <w:t xml:space="preserve">zyć, </w:t>
            </w:r>
          </w:p>
          <w:p w14:paraId="11C832EE" w14:textId="02734A00" w:rsidR="0019300D" w:rsidRDefault="006E4F1B">
            <w:pPr>
              <w:widowControl w:val="0"/>
              <w:ind w:left="360"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będzie </w:t>
            </w:r>
            <w:r>
              <w:rPr>
                <w:rFonts w:asciiTheme="minorHAnsi" w:hAnsiTheme="minorHAnsi" w:cstheme="minorHAnsi"/>
              </w:rPr>
              <w:t xml:space="preserve">prowadzić do powstania obowiązku podatkowego po stronie Zamawiającego, zgodnie </w:t>
            </w:r>
            <w:r>
              <w:rPr>
                <w:rFonts w:asciiTheme="minorHAnsi" w:hAnsiTheme="minorHAnsi" w:cstheme="minorHAnsi"/>
              </w:rPr>
              <w:br/>
              <w:t>z przepisami o podatku od towarów i usług, który miałby obowiązek rozliczyć - w następującym zakresie:</w:t>
            </w:r>
            <w:r w:rsidR="00121D3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  <w:p w14:paraId="48569533" w14:textId="77777777" w:rsidR="0019300D" w:rsidRDefault="0019300D">
            <w:pPr>
              <w:widowControl w:val="0"/>
              <w:ind w:left="360" w:right="-28"/>
              <w:jc w:val="both"/>
              <w:rPr>
                <w:rFonts w:asciiTheme="minorHAnsi" w:hAnsiTheme="minorHAnsi" w:cstheme="minorHAnsi"/>
                <w:sz w:val="4"/>
              </w:rPr>
            </w:pPr>
          </w:p>
          <w:p w14:paraId="3CA69CF8" w14:textId="275A728A" w:rsidR="0019300D" w:rsidRDefault="00121D35">
            <w:pPr>
              <w:widowControl w:val="0"/>
              <w:ind w:left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Uwaga: </w:t>
            </w:r>
            <w:r w:rsidR="006E4F1B">
              <w:rPr>
                <w:rFonts w:asciiTheme="minorHAnsi" w:hAnsiTheme="minorHAnsi" w:cstheme="minorHAnsi"/>
              </w:rPr>
              <w:t xml:space="preserve">Brak </w:t>
            </w:r>
            <w:r w:rsidR="006E4F1B">
              <w:rPr>
                <w:rFonts w:asciiTheme="minorHAnsi" w:hAnsiTheme="minorHAnsi" w:cstheme="minorHAnsi"/>
              </w:rPr>
              <w:t>wskazania powyższej informacji w treści Formularza oferty będzie jednoznaczny</w:t>
            </w:r>
            <w:r w:rsidR="006E4F1B">
              <w:rPr>
                <w:rFonts w:asciiTheme="minorHAnsi" w:hAnsiTheme="minorHAnsi" w:cstheme="minorHAnsi"/>
              </w:rPr>
              <w:br/>
              <w:t>z brakiem powstania u Zamawiającego obowiązku podatkowego.</w:t>
            </w:r>
          </w:p>
          <w:p w14:paraId="5EE0AEF5" w14:textId="77777777" w:rsidR="0019300D" w:rsidRPr="00D26A3F" w:rsidRDefault="0019300D" w:rsidP="00D26A3F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A4D72D" w14:textId="77777777" w:rsidR="0019300D" w:rsidRDefault="006E4F1B">
            <w:pPr>
              <w:pStyle w:val="Akapitzlist"/>
              <w:widowControl w:val="0"/>
              <w:numPr>
                <w:ilvl w:val="0"/>
                <w:numId w:val="25"/>
              </w:numPr>
              <w:ind w:left="284" w:firstLine="223"/>
              <w:jc w:val="both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Oświadczenia</w:t>
            </w:r>
          </w:p>
          <w:p w14:paraId="0ADFC1F3" w14:textId="77777777" w:rsidR="0019300D" w:rsidRDefault="006E4F1B" w:rsidP="002C7EC8">
            <w:pPr>
              <w:widowControl w:val="0"/>
              <w:numPr>
                <w:ilvl w:val="0"/>
                <w:numId w:val="33"/>
              </w:numPr>
              <w:tabs>
                <w:tab w:val="left" w:pos="223"/>
              </w:tabs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Termin płatności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r>
              <w:rPr>
                <w:rFonts w:asciiTheme="minorHAnsi" w:hAnsiTheme="minorHAnsi" w:cstheme="minorHAnsi"/>
              </w:rPr>
              <w:t>przelewem w terminie 60 dni, licząc od dnia doręczenia prawidłowo wystawionej (pod wzgl</w:t>
            </w:r>
            <w:r>
              <w:rPr>
                <w:rFonts w:asciiTheme="minorHAnsi" w:hAnsiTheme="minorHAnsi" w:cstheme="minorHAnsi"/>
              </w:rPr>
              <w:t>ędem merytorycznym i formalnym) faktury Zamawiającemu.</w:t>
            </w:r>
          </w:p>
          <w:p w14:paraId="452050A2" w14:textId="6B1CB230" w:rsidR="0019300D" w:rsidRPr="002C7EC8" w:rsidRDefault="006E4F1B" w:rsidP="002C7EC8">
            <w:pPr>
              <w:widowControl w:val="0"/>
              <w:numPr>
                <w:ilvl w:val="0"/>
                <w:numId w:val="33"/>
              </w:numPr>
              <w:tabs>
                <w:tab w:val="left" w:pos="223"/>
              </w:tabs>
              <w:ind w:right="-28"/>
              <w:jc w:val="both"/>
            </w:pPr>
            <w:r>
              <w:rPr>
                <w:rFonts w:asciiTheme="minorHAnsi" w:hAnsiTheme="minorHAnsi" w:cstheme="minorHAnsi"/>
              </w:rPr>
              <w:t xml:space="preserve">Termin realizacji umowy: </w:t>
            </w:r>
            <w:r>
              <w:rPr>
                <w:rFonts w:asciiTheme="minorHAnsi" w:hAnsiTheme="minorHAnsi" w:cstheme="minorHAnsi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bCs/>
              </w:rPr>
              <w:t>29.11.2024 r.</w:t>
            </w:r>
          </w:p>
          <w:p w14:paraId="03C22A07" w14:textId="77777777" w:rsidR="0019300D" w:rsidRPr="002C7EC8" w:rsidRDefault="006E4F1B" w:rsidP="002C7EC8">
            <w:pPr>
              <w:widowControl w:val="0"/>
              <w:numPr>
                <w:ilvl w:val="0"/>
                <w:numId w:val="33"/>
              </w:numPr>
              <w:tabs>
                <w:tab w:val="clear" w:pos="360"/>
              </w:tabs>
              <w:ind w:right="-28"/>
              <w:jc w:val="both"/>
            </w:pPr>
            <w:r w:rsidRPr="002C7EC8">
              <w:rPr>
                <w:rFonts w:asciiTheme="minorHAnsi" w:hAnsiTheme="minorHAnsi" w:cstheme="minorHAnsi"/>
              </w:rPr>
              <w:t>Akceptuję/</w:t>
            </w:r>
            <w:proofErr w:type="spellStart"/>
            <w:r w:rsidRPr="002C7EC8">
              <w:rPr>
                <w:rFonts w:asciiTheme="minorHAnsi" w:hAnsiTheme="minorHAnsi" w:cstheme="minorHAnsi"/>
              </w:rPr>
              <w:t>emy</w:t>
            </w:r>
            <w:proofErr w:type="spellEnd"/>
            <w:r w:rsidRPr="002C7EC8">
              <w:rPr>
                <w:rFonts w:asciiTheme="minorHAnsi" w:hAnsiTheme="minorHAnsi" w:cstheme="minorHAnsi"/>
              </w:rPr>
              <w:t xml:space="preserve"> zawarte w Formularzu oferty szczegółowe warunki postępowania w trybie zapytania ofertowego i nie wnoszę/</w:t>
            </w:r>
            <w:proofErr w:type="spellStart"/>
            <w:r w:rsidRPr="002C7EC8">
              <w:rPr>
                <w:rFonts w:asciiTheme="minorHAnsi" w:hAnsiTheme="minorHAnsi" w:cstheme="minorHAnsi"/>
              </w:rPr>
              <w:t>imy</w:t>
            </w:r>
            <w:proofErr w:type="spellEnd"/>
            <w:r w:rsidRPr="002C7EC8">
              <w:rPr>
                <w:rFonts w:asciiTheme="minorHAnsi" w:hAnsiTheme="minorHAnsi" w:cstheme="minorHAnsi"/>
              </w:rPr>
              <w:t xml:space="preserve"> do nich żadnych zastrzeżeń oraz zdob</w:t>
            </w:r>
            <w:r w:rsidRPr="002C7EC8">
              <w:rPr>
                <w:rFonts w:asciiTheme="minorHAnsi" w:hAnsiTheme="minorHAnsi" w:cstheme="minorHAnsi"/>
              </w:rPr>
              <w:t>yłem/</w:t>
            </w:r>
            <w:proofErr w:type="spellStart"/>
            <w:r w:rsidRPr="002C7EC8">
              <w:rPr>
                <w:rFonts w:asciiTheme="minorHAnsi" w:hAnsiTheme="minorHAnsi" w:cstheme="minorHAnsi"/>
              </w:rPr>
              <w:t>am</w:t>
            </w:r>
            <w:proofErr w:type="spellEnd"/>
            <w:r w:rsidRPr="002C7EC8">
              <w:rPr>
                <w:rFonts w:asciiTheme="minorHAnsi" w:hAnsiTheme="minorHAnsi" w:cstheme="minorHAnsi"/>
              </w:rPr>
              <w:t>/liśmy konieczne informacje do przygotowania oferty.</w:t>
            </w:r>
          </w:p>
          <w:p w14:paraId="4AD2F37B" w14:textId="3CCE0B67" w:rsidR="0019300D" w:rsidRDefault="006E4F1B" w:rsidP="002C7EC8">
            <w:pPr>
              <w:widowControl w:val="0"/>
              <w:numPr>
                <w:ilvl w:val="0"/>
                <w:numId w:val="33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Oświadczam/my, że nie podlegam/y wykluczeniu z postępowania na podstawie art. 7 ust. 1 ustawy z dnia 13 kwietnia 2022 r. o szczególnych rozwiązaniach w zakresie przeciwdziałania wspieraniu agresji</w:t>
            </w:r>
            <w:r>
              <w:rPr>
                <w:rFonts w:asciiTheme="minorHAnsi" w:hAnsiTheme="minorHAnsi" w:cstheme="minorHAnsi"/>
              </w:rPr>
              <w:t xml:space="preserve"> na Ukrainę oraz służących ochronie bezpieczeństwa narodowego</w:t>
            </w:r>
            <w:r w:rsidR="0084743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(Dz. U. Poz. 835).</w:t>
            </w:r>
          </w:p>
          <w:p w14:paraId="19D3A495" w14:textId="38AB770E" w:rsidR="0019300D" w:rsidRDefault="006E4F1B" w:rsidP="002C7EC8">
            <w:pPr>
              <w:widowControl w:val="0"/>
              <w:numPr>
                <w:ilvl w:val="0"/>
                <w:numId w:val="33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Pod groźbą odpowiedzialności karnej oświadczamy, iż wszystkie załączone do oferty dokumenty</w:t>
            </w:r>
            <w:r w:rsidR="00847438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 xml:space="preserve">i złożone oświadczenia opisują stan faktyczny i prawny, aktualny na dzień </w:t>
            </w:r>
            <w:r>
              <w:rPr>
                <w:rFonts w:asciiTheme="minorHAnsi" w:hAnsiTheme="minorHAnsi" w:cstheme="minorHAnsi"/>
                <w:bCs/>
              </w:rPr>
              <w:t>składania ofert</w:t>
            </w:r>
            <w:r>
              <w:rPr>
                <w:rFonts w:asciiTheme="minorHAnsi" w:hAnsiTheme="minorHAnsi" w:cstheme="minorHAnsi"/>
                <w:bCs/>
              </w:rPr>
              <w:br/>
              <w:t>(art. 297 kk).</w:t>
            </w:r>
          </w:p>
          <w:p w14:paraId="675D9502" w14:textId="77777777" w:rsidR="0019300D" w:rsidRDefault="006E4F1B" w:rsidP="002C7EC8">
            <w:pPr>
              <w:widowControl w:val="0"/>
              <w:numPr>
                <w:ilvl w:val="0"/>
                <w:numId w:val="33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Akceptuję/</w:t>
            </w:r>
            <w:proofErr w:type="spellStart"/>
            <w:r>
              <w:rPr>
                <w:rFonts w:asciiTheme="minorHAnsi" w:hAnsiTheme="minorHAnsi" w:cstheme="minorHAnsi"/>
              </w:rPr>
              <w:t>emy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Projekt umowy (Załącznik nr 2 do Formularza oferty) i w przypadku wybrania mojej/naszej oferty zobowiązuję/</w:t>
            </w:r>
            <w:proofErr w:type="spellStart"/>
            <w:r>
              <w:rPr>
                <w:rFonts w:asciiTheme="minorHAnsi" w:hAnsiTheme="minorHAnsi" w:cstheme="minorHAnsi"/>
              </w:rPr>
              <w:t>emy</w:t>
            </w:r>
            <w:proofErr w:type="spellEnd"/>
            <w:r>
              <w:rPr>
                <w:rFonts w:asciiTheme="minorHAnsi" w:hAnsiTheme="minorHAnsi" w:cstheme="minorHAnsi"/>
              </w:rPr>
              <w:t xml:space="preserve"> się do jej podpisania na warunkach określonych</w:t>
            </w:r>
            <w:r>
              <w:rPr>
                <w:rFonts w:asciiTheme="minorHAnsi" w:hAnsiTheme="minorHAnsi" w:cstheme="minorHAnsi"/>
              </w:rPr>
              <w:br/>
              <w:t>w Formularzu oferty, w miejscu i terminie wskazanym p</w:t>
            </w:r>
            <w:r>
              <w:rPr>
                <w:rFonts w:asciiTheme="minorHAnsi" w:hAnsiTheme="minorHAnsi" w:cstheme="minorHAnsi"/>
              </w:rPr>
              <w:t>rzez Zamawiającego.</w:t>
            </w:r>
          </w:p>
          <w:p w14:paraId="0C2A665D" w14:textId="7D422B8F" w:rsidR="0019300D" w:rsidRDefault="006E4F1B" w:rsidP="002C7EC8">
            <w:pPr>
              <w:widowControl w:val="0"/>
              <w:numPr>
                <w:ilvl w:val="0"/>
                <w:numId w:val="33"/>
              </w:numPr>
              <w:tabs>
                <w:tab w:val="left" w:pos="222"/>
              </w:tabs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Gwarantuję/</w:t>
            </w:r>
            <w:proofErr w:type="spellStart"/>
            <w:r>
              <w:rPr>
                <w:rFonts w:asciiTheme="minorHAnsi" w:hAnsiTheme="minorHAnsi" w:cstheme="minorHAnsi"/>
              </w:rPr>
              <w:t>emy</w:t>
            </w:r>
            <w:proofErr w:type="spellEnd"/>
            <w:r>
              <w:rPr>
                <w:rFonts w:asciiTheme="minorHAnsi" w:hAnsiTheme="minorHAnsi" w:cstheme="minorHAnsi"/>
              </w:rPr>
              <w:t xml:space="preserve"> wykonanie całości zamówienia zgodnie z treścią Formularza oferty.</w:t>
            </w:r>
          </w:p>
          <w:p w14:paraId="51A5C232" w14:textId="77777777" w:rsidR="0019300D" w:rsidRDefault="006E4F1B" w:rsidP="002C7EC8">
            <w:pPr>
              <w:widowControl w:val="0"/>
              <w:numPr>
                <w:ilvl w:val="0"/>
                <w:numId w:val="33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Oświadczam/y, że wypełniłem/</w:t>
            </w:r>
            <w:proofErr w:type="spellStart"/>
            <w:r>
              <w:rPr>
                <w:rFonts w:asciiTheme="minorHAnsi" w:hAnsiTheme="minorHAnsi" w:cstheme="minorHAnsi"/>
              </w:rPr>
              <w:t>am</w:t>
            </w:r>
            <w:proofErr w:type="spellEnd"/>
            <w:r>
              <w:rPr>
                <w:rFonts w:asciiTheme="minorHAnsi" w:hAnsiTheme="minorHAnsi" w:cstheme="minorHAnsi"/>
              </w:rPr>
              <w:t xml:space="preserve">/liśmy obowiązki informacyjne przewidziane w art. 13 lub 14 RODO, wobec osób fizycznych, od których dane osobowe </w:t>
            </w:r>
            <w:r>
              <w:rPr>
                <w:rFonts w:asciiTheme="minorHAnsi" w:hAnsiTheme="minorHAnsi" w:cstheme="minorHAnsi"/>
              </w:rPr>
              <w:t>bezpośrednio lub pośrednio pozyskałem/</w:t>
            </w:r>
            <w:proofErr w:type="spellStart"/>
            <w:r>
              <w:rPr>
                <w:rFonts w:asciiTheme="minorHAnsi" w:hAnsiTheme="minorHAnsi" w:cstheme="minorHAnsi"/>
              </w:rPr>
              <w:t>am</w:t>
            </w:r>
            <w:proofErr w:type="spellEnd"/>
            <w:r>
              <w:rPr>
                <w:rFonts w:asciiTheme="minorHAnsi" w:hAnsiTheme="minorHAnsi" w:cstheme="minorHAnsi"/>
              </w:rPr>
              <w:t>/liśmy w celu ubiegania się o udzielenie zamówienia w postępowaniu.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</w:rPr>
              <w:footnoteReference w:id="2"/>
            </w:r>
          </w:p>
          <w:p w14:paraId="5F17CBC8" w14:textId="77777777" w:rsidR="0019300D" w:rsidRPr="004058C6" w:rsidRDefault="0019300D">
            <w:pPr>
              <w:widowControl w:val="0"/>
              <w:ind w:right="-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1ACC5" w14:textId="77777777" w:rsidR="0019300D" w:rsidRDefault="006E4F1B">
            <w:pPr>
              <w:pStyle w:val="Akapitzlist"/>
              <w:widowControl w:val="0"/>
              <w:numPr>
                <w:ilvl w:val="0"/>
                <w:numId w:val="25"/>
              </w:numPr>
              <w:ind w:left="284" w:firstLine="81"/>
              <w:jc w:val="both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Osoba/y uprawniona/e do kontaktowania się z Zamawiającym w sprawie realizacji przedmiotu zamówienia</w:t>
            </w:r>
          </w:p>
          <w:p w14:paraId="087DD7BD" w14:textId="6185BDD8" w:rsidR="0019300D" w:rsidRDefault="006E4F1B">
            <w:pPr>
              <w:widowControl w:val="0"/>
              <w:ind w:left="-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nazwisko: ………………………… tel. …………………</w:t>
            </w:r>
            <w:r>
              <w:rPr>
                <w:rFonts w:asciiTheme="minorHAnsi" w:hAnsiTheme="minorHAnsi" w:cstheme="minorHAnsi"/>
              </w:rPr>
              <w:t>………</w:t>
            </w:r>
          </w:p>
          <w:p w14:paraId="5ECA1CCA" w14:textId="77777777" w:rsidR="0019300D" w:rsidRPr="004058C6" w:rsidRDefault="0019300D">
            <w:pPr>
              <w:widowControl w:val="0"/>
              <w:ind w:left="-1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ABF54E4" w14:textId="77777777" w:rsidR="0019300D" w:rsidRDefault="006E4F1B">
            <w:pPr>
              <w:pStyle w:val="Akapitzlist"/>
              <w:widowControl w:val="0"/>
              <w:numPr>
                <w:ilvl w:val="0"/>
                <w:numId w:val="25"/>
              </w:numPr>
              <w:ind w:left="364" w:firstLine="80"/>
              <w:jc w:val="both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Osoba/y upoważniona/e do reprezentowania Wykonawcy</w:t>
            </w:r>
          </w:p>
          <w:p w14:paraId="69286AB2" w14:textId="77777777" w:rsidR="0019300D" w:rsidRDefault="006E4F1B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 ………………………… tel. …………………………</w:t>
            </w:r>
          </w:p>
          <w:p w14:paraId="4E920D86" w14:textId="77777777" w:rsidR="0019300D" w:rsidRPr="004058C6" w:rsidRDefault="0019300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DA5DF" w14:textId="56F4B708" w:rsidR="0019300D" w:rsidRDefault="006E4F1B">
            <w:pPr>
              <w:pStyle w:val="Akapitzlist"/>
              <w:widowControl w:val="0"/>
              <w:numPr>
                <w:ilvl w:val="0"/>
                <w:numId w:val="25"/>
              </w:numPr>
              <w:ind w:left="284" w:firstLine="223"/>
              <w:jc w:val="both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Osoba/y odpowiedzialna/e za </w:t>
            </w:r>
            <w:r w:rsidR="00737B86">
              <w:rPr>
                <w:rFonts w:asciiTheme="minorHAnsi" w:hAnsiTheme="minorHAnsi" w:cstheme="minorHAnsi"/>
                <w:b/>
                <w:bCs/>
              </w:rPr>
              <w:t>realizację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umowy</w:t>
            </w:r>
          </w:p>
          <w:p w14:paraId="10712DD6" w14:textId="77777777" w:rsidR="0019300D" w:rsidRDefault="006E4F1B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nazwisko: ………………………… tel. …………………………</w:t>
            </w:r>
          </w:p>
          <w:p w14:paraId="60F82BB4" w14:textId="051E91CA" w:rsidR="0019300D" w:rsidRDefault="0019300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BAABC" w14:textId="20619231" w:rsidR="00737B86" w:rsidRDefault="00737B8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21580" w14:textId="4E6FC194" w:rsidR="00737B86" w:rsidRDefault="00737B8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62267B" w14:textId="406AFCBF" w:rsidR="00737B86" w:rsidRDefault="00737B8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F10D6" w14:textId="77777777" w:rsidR="00737B86" w:rsidRPr="00737B86" w:rsidRDefault="00737B8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184BD" w14:textId="77777777" w:rsidR="0019300D" w:rsidRDefault="006E4F1B">
            <w:pPr>
              <w:pStyle w:val="Akapitzlist"/>
              <w:widowControl w:val="0"/>
              <w:numPr>
                <w:ilvl w:val="0"/>
                <w:numId w:val="25"/>
              </w:numPr>
              <w:ind w:left="-61" w:firstLine="710"/>
              <w:jc w:val="both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Załączniki do Formularza oferty</w:t>
            </w:r>
          </w:p>
          <w:p w14:paraId="543E1329" w14:textId="77777777" w:rsidR="0019300D" w:rsidRDefault="006E4F1B">
            <w:pPr>
              <w:widowControl w:val="0"/>
              <w:numPr>
                <w:ilvl w:val="0"/>
                <w:numId w:val="22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</w:t>
            </w:r>
          </w:p>
          <w:p w14:paraId="6C71F731" w14:textId="77777777" w:rsidR="0019300D" w:rsidRDefault="006E4F1B">
            <w:pPr>
              <w:widowControl w:val="0"/>
              <w:numPr>
                <w:ilvl w:val="0"/>
                <w:numId w:val="22"/>
              </w:numPr>
              <w:ind w:right="-2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</w:t>
            </w:r>
          </w:p>
          <w:p w14:paraId="6B24F0D5" w14:textId="77777777" w:rsidR="0019300D" w:rsidRPr="003441C2" w:rsidRDefault="0019300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381A16" w14:textId="77777777" w:rsidR="0019300D" w:rsidRPr="003441C2" w:rsidRDefault="0019300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4D7777" w14:textId="77777777" w:rsidR="0019300D" w:rsidRPr="003441C2" w:rsidRDefault="0019300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CCFEC" w14:textId="77777777" w:rsidR="0019300D" w:rsidRDefault="006E4F1B">
            <w:pPr>
              <w:suppressAutoHyphens w:val="0"/>
              <w:spacing w:line="276" w:lineRule="auto"/>
              <w:ind w:left="4248"/>
              <w:jc w:val="right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eastAsia="pl-PL"/>
              </w:rPr>
              <w:t>oświadczenie należy podpisać</w:t>
            </w:r>
          </w:p>
          <w:p w14:paraId="1FF16A5A" w14:textId="77777777" w:rsidR="0019300D" w:rsidRDefault="006E4F1B">
            <w:pPr>
              <w:suppressAutoHyphens w:val="0"/>
              <w:spacing w:line="276" w:lineRule="auto"/>
              <w:ind w:left="4248"/>
              <w:jc w:val="right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eastAsia="pl-PL"/>
              </w:rPr>
              <w:t>kwalifikowanym podpisem elektronicznym</w:t>
            </w:r>
          </w:p>
          <w:p w14:paraId="264AEF9B" w14:textId="7502E613" w:rsidR="0019300D" w:rsidRPr="000778BE" w:rsidRDefault="006E4F1B" w:rsidP="000778BE">
            <w:pPr>
              <w:pStyle w:val="Standard"/>
              <w:tabs>
                <w:tab w:val="left" w:pos="0"/>
                <w:tab w:val="left" w:pos="426"/>
              </w:tabs>
              <w:spacing w:line="264" w:lineRule="auto"/>
              <w:ind w:right="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iCs/>
                <w:sz w:val="16"/>
                <w:szCs w:val="16"/>
                <w:lang w:eastAsia="pl-PL"/>
              </w:rPr>
              <w:t>lub podpisem zaufanym lub podpisem osobistym</w:t>
            </w:r>
          </w:p>
        </w:tc>
      </w:tr>
    </w:tbl>
    <w:p w14:paraId="7044581A" w14:textId="77777777" w:rsidR="0019300D" w:rsidRDefault="0019300D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sectPr w:rsidR="0019300D">
      <w:footerReference w:type="default" r:id="rId11"/>
      <w:pgSz w:w="11906" w:h="16838"/>
      <w:pgMar w:top="284" w:right="849" w:bottom="1417" w:left="851" w:header="0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B5B0" w14:textId="77777777" w:rsidR="00000000" w:rsidRDefault="006E4F1B">
      <w:r>
        <w:separator/>
      </w:r>
    </w:p>
  </w:endnote>
  <w:endnote w:type="continuationSeparator" w:id="0">
    <w:p w14:paraId="05D3770F" w14:textId="77777777" w:rsidR="00000000" w:rsidRDefault="006E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81286"/>
      <w:docPartObj>
        <w:docPartGallery w:val="Page Numbers (Top of Page)"/>
        <w:docPartUnique/>
      </w:docPartObj>
    </w:sdtPr>
    <w:sdtEndPr/>
    <w:sdtContent>
      <w:p w14:paraId="243C79F3" w14:textId="77777777" w:rsidR="0019300D" w:rsidRDefault="006E4F1B">
        <w:pPr>
          <w:pStyle w:val="Stopka"/>
          <w:rPr>
            <w:rFonts w:ascii="Times New Roman" w:hAnsi="Times New Roman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04B69A99" wp14:editId="2401A52D">
              <wp:extent cx="1676400" cy="857250"/>
              <wp:effectExtent l="0" t="0" r="0" b="0"/>
              <wp:docPr id="5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8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Theme="minorHAnsi" w:hAnsiTheme="minorHAnsi" w:cstheme="minorHAnsi"/>
            <w:sz w:val="16"/>
            <w:szCs w:val="16"/>
          </w:rPr>
          <w:t xml:space="preserve">                       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>
          <w:rPr>
            <w:rFonts w:asciiTheme="minorHAnsi" w:hAnsiTheme="minorHAnsi" w:cstheme="minorHAnsi"/>
            <w:sz w:val="16"/>
            <w:szCs w:val="16"/>
          </w:rPr>
          <w:t xml:space="preserve">Sfinansowano z budżetu Województwa Śląskiego                                                                       Strona 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10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10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46DA" w14:textId="77777777" w:rsidR="0019300D" w:rsidRDefault="006E4F1B">
      <w:pPr>
        <w:rPr>
          <w:sz w:val="12"/>
        </w:rPr>
      </w:pPr>
      <w:r>
        <w:separator/>
      </w:r>
    </w:p>
  </w:footnote>
  <w:footnote w:type="continuationSeparator" w:id="0">
    <w:p w14:paraId="7FB1D159" w14:textId="77777777" w:rsidR="0019300D" w:rsidRDefault="006E4F1B">
      <w:pPr>
        <w:rPr>
          <w:sz w:val="12"/>
        </w:rPr>
      </w:pPr>
      <w:r>
        <w:continuationSeparator/>
      </w:r>
    </w:p>
  </w:footnote>
  <w:footnote w:id="1">
    <w:p w14:paraId="2AE8ED42" w14:textId="77777777" w:rsidR="0019300D" w:rsidRDefault="006E4F1B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Należy odpowiednio zaznaczyć lit. a albo b.</w:t>
      </w:r>
      <w:r>
        <w:t xml:space="preserve">  </w:t>
      </w:r>
    </w:p>
  </w:footnote>
  <w:footnote w:id="2">
    <w:p w14:paraId="44E2D59E" w14:textId="77777777" w:rsidR="0019300D" w:rsidRDefault="006E4F1B">
      <w:pPr>
        <w:pStyle w:val="Tekstprzypisudolnego"/>
        <w:widowControl w:val="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W przypadku, gdy Wykonawca nie przekazuje danych</w:t>
      </w:r>
      <w:r>
        <w:rPr>
          <w:rFonts w:asciiTheme="minorHAnsi" w:hAnsiTheme="minorHAnsi" w:cstheme="minorHAnsi"/>
          <w:sz w:val="16"/>
          <w:szCs w:val="16"/>
        </w:rPr>
        <w:t xml:space="preserve"> osobowych innych niż bezpośrednio jego dotyczących lub zachodzi wyłączenie stosowania obowiązku informacyjnego, stosownie do art. 13 ust. 4 lub art. 14 ust. 5 RODO treści oświadczenia Wykonawca nie składa (usunięcie treści oświadczenia np. przez jego wykr</w:t>
      </w:r>
      <w:r>
        <w:rPr>
          <w:rFonts w:asciiTheme="minorHAnsi" w:hAnsiTheme="minorHAnsi" w:cstheme="minorHAnsi"/>
          <w:sz w:val="16"/>
          <w:szCs w:val="16"/>
        </w:rPr>
        <w:t>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A8A"/>
    <w:multiLevelType w:val="multilevel"/>
    <w:tmpl w:val="E44CC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C25E8"/>
    <w:multiLevelType w:val="multilevel"/>
    <w:tmpl w:val="F6BE99CA"/>
    <w:lvl w:ilvl="0">
      <w:start w:val="3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2F5D6E"/>
    <w:multiLevelType w:val="multilevel"/>
    <w:tmpl w:val="002E2D8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7" w:hanging="283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6" w:hanging="180"/>
      </w:pPr>
    </w:lvl>
  </w:abstractNum>
  <w:abstractNum w:abstractNumId="3" w15:restartNumberingAfterBreak="0">
    <w:nsid w:val="118F4D19"/>
    <w:multiLevelType w:val="hybridMultilevel"/>
    <w:tmpl w:val="A918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36655A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21B7"/>
    <w:multiLevelType w:val="multilevel"/>
    <w:tmpl w:val="3D76633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1E4855D0"/>
    <w:multiLevelType w:val="multilevel"/>
    <w:tmpl w:val="9A20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95BB0"/>
    <w:multiLevelType w:val="multilevel"/>
    <w:tmpl w:val="92EAC4F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hanging="283"/>
      </w:pPr>
      <w:rPr>
        <w:rFonts w:asciiTheme="minorHAnsi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7" w15:restartNumberingAfterBreak="0">
    <w:nsid w:val="2BF16F0A"/>
    <w:multiLevelType w:val="hybridMultilevel"/>
    <w:tmpl w:val="A8B80E44"/>
    <w:lvl w:ilvl="0" w:tplc="33F21D42">
      <w:start w:val="1"/>
      <w:numFmt w:val="upperRoman"/>
      <w:lvlText w:val="%1."/>
      <w:lvlJc w:val="right"/>
      <w:pPr>
        <w:ind w:left="1080" w:hanging="72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B942CEDA">
      <w:numFmt w:val="bullet"/>
      <w:lvlText w:val=""/>
      <w:lvlJc w:val="left"/>
      <w:pPr>
        <w:ind w:left="2925" w:hanging="405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718"/>
    <w:multiLevelType w:val="multilevel"/>
    <w:tmpl w:val="A93CE172"/>
    <w:lvl w:ilvl="0">
      <w:start w:val="1"/>
      <w:numFmt w:val="decimal"/>
      <w:lvlText w:val="%1)"/>
      <w:lvlJc w:val="left"/>
      <w:pPr>
        <w:tabs>
          <w:tab w:val="num" w:pos="0"/>
        </w:tabs>
        <w:ind w:left="32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27" w:hanging="180"/>
      </w:pPr>
    </w:lvl>
  </w:abstractNum>
  <w:abstractNum w:abstractNumId="9" w15:restartNumberingAfterBreak="0">
    <w:nsid w:val="31B248FC"/>
    <w:multiLevelType w:val="multilevel"/>
    <w:tmpl w:val="6CC66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84AED"/>
    <w:multiLevelType w:val="multilevel"/>
    <w:tmpl w:val="7430F438"/>
    <w:lvl w:ilvl="0">
      <w:start w:val="4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1945AD"/>
    <w:multiLevelType w:val="multilevel"/>
    <w:tmpl w:val="90FED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71C28"/>
    <w:multiLevelType w:val="multilevel"/>
    <w:tmpl w:val="E8468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50208"/>
    <w:multiLevelType w:val="multilevel"/>
    <w:tmpl w:val="111E27AC"/>
    <w:lvl w:ilvl="0">
      <w:start w:val="1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986DE8"/>
    <w:multiLevelType w:val="multilevel"/>
    <w:tmpl w:val="4C7A7DD6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45" w:hanging="465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970" w:hanging="45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9B13F54"/>
    <w:multiLevelType w:val="multilevel"/>
    <w:tmpl w:val="5D12EF6C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4A210F86"/>
    <w:multiLevelType w:val="multilevel"/>
    <w:tmpl w:val="39D29A2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D3E1661"/>
    <w:multiLevelType w:val="multilevel"/>
    <w:tmpl w:val="74C402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E44541D"/>
    <w:multiLevelType w:val="multilevel"/>
    <w:tmpl w:val="B99289B4"/>
    <w:lvl w:ilvl="0">
      <w:start w:val="2"/>
      <w:numFmt w:val="upperRoman"/>
      <w:lvlText w:val="%1."/>
      <w:lvlJc w:val="right"/>
      <w:pPr>
        <w:tabs>
          <w:tab w:val="num" w:pos="0"/>
        </w:tabs>
        <w:ind w:left="1364" w:hanging="720"/>
      </w:pPr>
      <w:rPr>
        <w:rFonts w:asciiTheme="minorHAnsi" w:hAnsiTheme="minorHAnsi" w:cstheme="minorHAnsi" w:hint="default"/>
        <w:b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03838B3"/>
    <w:multiLevelType w:val="multilevel"/>
    <w:tmpl w:val="D8780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0CB340A"/>
    <w:multiLevelType w:val="multilevel"/>
    <w:tmpl w:val="2296256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51FA372F"/>
    <w:multiLevelType w:val="multilevel"/>
    <w:tmpl w:val="700E5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180457"/>
    <w:multiLevelType w:val="multilevel"/>
    <w:tmpl w:val="65BC748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54C70CB9"/>
    <w:multiLevelType w:val="multilevel"/>
    <w:tmpl w:val="739EDED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hanging="283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A6B24"/>
    <w:multiLevelType w:val="multilevel"/>
    <w:tmpl w:val="04209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F14344"/>
    <w:multiLevelType w:val="multilevel"/>
    <w:tmpl w:val="A5AE84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6" w15:restartNumberingAfterBreak="0">
    <w:nsid w:val="65EC6256"/>
    <w:multiLevelType w:val="multilevel"/>
    <w:tmpl w:val="72F251C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7" w15:restartNumberingAfterBreak="0">
    <w:nsid w:val="66173DDD"/>
    <w:multiLevelType w:val="multilevel"/>
    <w:tmpl w:val="198EBEB0"/>
    <w:lvl w:ilvl="0">
      <w:start w:val="1"/>
      <w:numFmt w:val="decimal"/>
      <w:lvlText w:val="%1)"/>
      <w:lvlJc w:val="left"/>
      <w:pPr>
        <w:tabs>
          <w:tab w:val="num" w:pos="0"/>
        </w:tabs>
        <w:ind w:left="32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27" w:hanging="180"/>
      </w:pPr>
    </w:lvl>
  </w:abstractNum>
  <w:abstractNum w:abstractNumId="28" w15:restartNumberingAfterBreak="0">
    <w:nsid w:val="6EF873B6"/>
    <w:multiLevelType w:val="multilevel"/>
    <w:tmpl w:val="A99E9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26982"/>
    <w:multiLevelType w:val="multilevel"/>
    <w:tmpl w:val="CB0C307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 w15:restartNumberingAfterBreak="0">
    <w:nsid w:val="784E13BA"/>
    <w:multiLevelType w:val="multilevel"/>
    <w:tmpl w:val="FC588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FA9564A"/>
    <w:multiLevelType w:val="multilevel"/>
    <w:tmpl w:val="16168D3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8"/>
  </w:num>
  <w:num w:numId="5">
    <w:abstractNumId w:val="30"/>
  </w:num>
  <w:num w:numId="6">
    <w:abstractNumId w:val="0"/>
  </w:num>
  <w:num w:numId="7">
    <w:abstractNumId w:val="29"/>
  </w:num>
  <w:num w:numId="8">
    <w:abstractNumId w:val="15"/>
  </w:num>
  <w:num w:numId="9">
    <w:abstractNumId w:val="18"/>
  </w:num>
  <w:num w:numId="10">
    <w:abstractNumId w:val="17"/>
  </w:num>
  <w:num w:numId="11">
    <w:abstractNumId w:val="26"/>
  </w:num>
  <w:num w:numId="12">
    <w:abstractNumId w:val="4"/>
  </w:num>
  <w:num w:numId="13">
    <w:abstractNumId w:val="14"/>
  </w:num>
  <w:num w:numId="14">
    <w:abstractNumId w:val="2"/>
  </w:num>
  <w:num w:numId="15">
    <w:abstractNumId w:val="31"/>
  </w:num>
  <w:num w:numId="16">
    <w:abstractNumId w:val="22"/>
  </w:num>
  <w:num w:numId="17">
    <w:abstractNumId w:val="20"/>
  </w:num>
  <w:num w:numId="18">
    <w:abstractNumId w:val="27"/>
  </w:num>
  <w:num w:numId="19">
    <w:abstractNumId w:val="1"/>
  </w:num>
  <w:num w:numId="20">
    <w:abstractNumId w:val="8"/>
  </w:num>
  <w:num w:numId="21">
    <w:abstractNumId w:val="10"/>
  </w:num>
  <w:num w:numId="22">
    <w:abstractNumId w:val="21"/>
  </w:num>
  <w:num w:numId="23">
    <w:abstractNumId w:val="12"/>
  </w:num>
  <w:num w:numId="24">
    <w:abstractNumId w:val="24"/>
  </w:num>
  <w:num w:numId="25">
    <w:abstractNumId w:val="13"/>
  </w:num>
  <w:num w:numId="26">
    <w:abstractNumId w:val="25"/>
  </w:num>
  <w:num w:numId="27">
    <w:abstractNumId w:val="23"/>
  </w:num>
  <w:num w:numId="28">
    <w:abstractNumId w:val="6"/>
  </w:num>
  <w:num w:numId="29">
    <w:abstractNumId w:val="19"/>
  </w:num>
  <w:num w:numId="30">
    <w:abstractNumId w:val="14"/>
    <w:lvlOverride w:ilvl="0">
      <w:lvl w:ilvl="0">
        <w:start w:val="1"/>
        <w:numFmt w:val="decimal"/>
        <w:suff w:val="space"/>
        <w:lvlText w:val="%1)"/>
        <w:lvlJc w:val="left"/>
        <w:pPr>
          <w:tabs>
            <w:tab w:val="num" w:pos="0"/>
          </w:tabs>
          <w:ind w:left="284" w:hanging="284"/>
        </w:pPr>
        <w:rPr>
          <w:rFonts w:asciiTheme="minorHAnsi" w:hAnsiTheme="minorHAnsi" w:cstheme="minorHAnsi"/>
          <w:strike w:val="0"/>
          <w:dstrike w:val="0"/>
          <w:sz w:val="24"/>
          <w:szCs w:val="24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</w:num>
  <w:num w:numId="31">
    <w:abstractNumId w:val="7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0D"/>
    <w:rsid w:val="000778BE"/>
    <w:rsid w:val="000D1EDD"/>
    <w:rsid w:val="000E5897"/>
    <w:rsid w:val="00117CFC"/>
    <w:rsid w:val="00121D35"/>
    <w:rsid w:val="001729FE"/>
    <w:rsid w:val="00191EF5"/>
    <w:rsid w:val="0019300D"/>
    <w:rsid w:val="001F3A48"/>
    <w:rsid w:val="002912EE"/>
    <w:rsid w:val="00297072"/>
    <w:rsid w:val="002B34B7"/>
    <w:rsid w:val="002C7EC8"/>
    <w:rsid w:val="002D4A29"/>
    <w:rsid w:val="00314EAA"/>
    <w:rsid w:val="003441C2"/>
    <w:rsid w:val="00350CC5"/>
    <w:rsid w:val="00384BB3"/>
    <w:rsid w:val="003B0C21"/>
    <w:rsid w:val="003B701F"/>
    <w:rsid w:val="003E4435"/>
    <w:rsid w:val="00402A74"/>
    <w:rsid w:val="004058C6"/>
    <w:rsid w:val="0049123D"/>
    <w:rsid w:val="004F6227"/>
    <w:rsid w:val="00576826"/>
    <w:rsid w:val="0058638B"/>
    <w:rsid w:val="005B25D0"/>
    <w:rsid w:val="005D1413"/>
    <w:rsid w:val="00691477"/>
    <w:rsid w:val="006C2B3E"/>
    <w:rsid w:val="006E4F1B"/>
    <w:rsid w:val="00727992"/>
    <w:rsid w:val="00737B86"/>
    <w:rsid w:val="007A3023"/>
    <w:rsid w:val="00837F06"/>
    <w:rsid w:val="00847438"/>
    <w:rsid w:val="008566BD"/>
    <w:rsid w:val="00865940"/>
    <w:rsid w:val="008E6649"/>
    <w:rsid w:val="008F3855"/>
    <w:rsid w:val="00912C20"/>
    <w:rsid w:val="00997BAE"/>
    <w:rsid w:val="009C76B6"/>
    <w:rsid w:val="009E3BE1"/>
    <w:rsid w:val="00A855AB"/>
    <w:rsid w:val="00AB57B8"/>
    <w:rsid w:val="00AE0CBF"/>
    <w:rsid w:val="00B1154D"/>
    <w:rsid w:val="00BA2641"/>
    <w:rsid w:val="00BC1216"/>
    <w:rsid w:val="00BC1697"/>
    <w:rsid w:val="00C04681"/>
    <w:rsid w:val="00CD4AB3"/>
    <w:rsid w:val="00CE148E"/>
    <w:rsid w:val="00D2435D"/>
    <w:rsid w:val="00D26A3F"/>
    <w:rsid w:val="00DB1068"/>
    <w:rsid w:val="00DE6AE0"/>
    <w:rsid w:val="00DF3B66"/>
    <w:rsid w:val="00DF70A2"/>
    <w:rsid w:val="00E444EF"/>
    <w:rsid w:val="00E53D45"/>
    <w:rsid w:val="00E9632C"/>
    <w:rsid w:val="00EA5639"/>
    <w:rsid w:val="00EB68D5"/>
    <w:rsid w:val="00ED1D05"/>
    <w:rsid w:val="00ED4721"/>
    <w:rsid w:val="00F03A8F"/>
    <w:rsid w:val="00F0553F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87EF"/>
  <w15:docId w15:val="{14EEA3FD-BBC7-41BA-9F45-04591178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D01DD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styleId="Hipercze">
    <w:name w:val="Hyperlink"/>
    <w:rsid w:val="002D01DD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01DD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nakiprzypiswdolnych">
    <w:name w:val="Znaki przypisów dolnych"/>
    <w:unhideWhenUsed/>
    <w:qFormat/>
    <w:rsid w:val="002D01D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ytuZnak">
    <w:name w:val="Tytuł Znak"/>
    <w:basedOn w:val="Domylnaczcionkaakapitu"/>
    <w:link w:val="Tytu"/>
    <w:qFormat/>
    <w:rsid w:val="002D0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2D01DD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6C40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6C4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A3A52"/>
    <w:rPr>
      <w:b/>
      <w:bCs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BA3A52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14D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2CCB"/>
    <w:rPr>
      <w:rFonts w:ascii="Tahoma" w:eastAsia="Times New Roman" w:hAnsi="Tahoma" w:cs="Times New Roman"/>
      <w:sz w:val="24"/>
      <w:szCs w:val="24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42CC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029C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uiPriority w:val="99"/>
    <w:qFormat/>
    <w:rsid w:val="002D01DD"/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2D01DD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2D01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D01DD"/>
    <w:rPr>
      <w:sz w:val="20"/>
      <w:szCs w:val="20"/>
    </w:rPr>
  </w:style>
  <w:style w:type="paragraph" w:styleId="Tytu">
    <w:name w:val="Title"/>
    <w:basedOn w:val="Normalny"/>
    <w:link w:val="TytuZnak"/>
    <w:qFormat/>
    <w:rsid w:val="002D01DD"/>
    <w:pPr>
      <w:suppressAutoHyphens w:val="0"/>
      <w:jc w:val="center"/>
    </w:pPr>
    <w:rPr>
      <w:rFonts w:ascii="Times New Roman" w:hAnsi="Times New Roman"/>
      <w:b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2D01DD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66C4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C4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029CC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29CC"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14DE9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2D01DD"/>
    <w:rPr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174A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atri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psychiatr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sychiatria_ry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5119-3F39-45B7-809E-B829F68B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3750</Words>
  <Characters>22505</Characters>
  <Application>Microsoft Office Word</Application>
  <DocSecurity>0</DocSecurity>
  <Lines>187</Lines>
  <Paragraphs>52</Paragraphs>
  <ScaleCrop>false</ScaleCrop>
  <Company/>
  <LinksUpToDate>false</LinksUpToDate>
  <CharactersWithSpaces>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Kalisz</dc:creator>
  <dc:description/>
  <cp:lastModifiedBy>Joanna Kalisz</cp:lastModifiedBy>
  <cp:revision>206</cp:revision>
  <cp:lastPrinted>2024-11-13T13:22:00Z</cp:lastPrinted>
  <dcterms:created xsi:type="dcterms:W3CDTF">2023-09-19T11:39:00Z</dcterms:created>
  <dcterms:modified xsi:type="dcterms:W3CDTF">2024-11-13T13:23:00Z</dcterms:modified>
  <dc:language>pl-PL</dc:language>
</cp:coreProperties>
</file>