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A7301F" w:rsidR="00303AAF" w:rsidRPr="005D6B1B" w:rsidRDefault="0014538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81CB9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45380">
        <w:rPr>
          <w:rFonts w:asciiTheme="majorHAnsi" w:eastAsia="Times New Roman" w:hAnsiTheme="majorHAnsi" w:cstheme="majorHAnsi"/>
          <w:color w:val="auto"/>
          <w:sz w:val="22"/>
          <w:szCs w:val="22"/>
        </w:rPr>
        <w:t>63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40AFE1" w14:textId="02DEAC68" w:rsidR="00221FEA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145380">
        <w:rPr>
          <w:rFonts w:asciiTheme="majorHAnsi" w:eastAsia="Times New Roman" w:hAnsiTheme="majorHAnsi" w:cstheme="majorHAnsi"/>
          <w:bCs/>
          <w:sz w:val="22"/>
          <w:szCs w:val="22"/>
        </w:rPr>
        <w:t xml:space="preserve">4–15% Mini-PROTEAN® TGX™ Precast Protein Gels, 10-well, 50 µl, Bio-Rad, 10 </w:t>
      </w:r>
      <w:proofErr w:type="spellStart"/>
      <w:r w:rsidRPr="00145380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145380">
        <w:rPr>
          <w:rFonts w:asciiTheme="majorHAnsi" w:eastAsia="Times New Roman" w:hAnsiTheme="majorHAnsi" w:cstheme="majorHAnsi"/>
          <w:bCs/>
          <w:sz w:val="22"/>
          <w:szCs w:val="22"/>
        </w:rPr>
        <w:t xml:space="preserve"> (4561084) - </w:t>
      </w:r>
      <w:proofErr w:type="spellStart"/>
      <w:r w:rsidRPr="0014538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45380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</w:p>
    <w:p w14:paraId="34FD5576" w14:textId="797D1B9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4F82CC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45380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D8D72" w14:textId="77777777" w:rsidR="001C7B8D" w:rsidRDefault="001C7B8D">
      <w:r>
        <w:separator/>
      </w:r>
    </w:p>
  </w:endnote>
  <w:endnote w:type="continuationSeparator" w:id="0">
    <w:p w14:paraId="210BFD7F" w14:textId="77777777" w:rsidR="001C7B8D" w:rsidRDefault="001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F701D" w14:textId="77777777" w:rsidR="001C7B8D" w:rsidRDefault="001C7B8D">
      <w:r>
        <w:separator/>
      </w:r>
    </w:p>
  </w:footnote>
  <w:footnote w:type="continuationSeparator" w:id="0">
    <w:p w14:paraId="47F907F8" w14:textId="77777777" w:rsidR="001C7B8D" w:rsidRDefault="001C7B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2024-12-18T10:52:00Z</dcterms:created>
  <dcterms:modified xsi:type="dcterms:W3CDTF">2024-12-18T10:52:00Z</dcterms:modified>
</cp:coreProperties>
</file>