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725D1" w14:textId="0984CFA8" w:rsidR="007C4719" w:rsidRPr="007D4C24" w:rsidRDefault="007C4719" w:rsidP="00003CB7">
      <w:pPr>
        <w:widowControl w:val="0"/>
        <w:tabs>
          <w:tab w:val="left" w:pos="7371"/>
        </w:tabs>
        <w:spacing w:before="240" w:after="0" w:line="300" w:lineRule="auto"/>
        <w:ind w:left="-142" w:right="-709"/>
        <w:rPr>
          <w:rFonts w:eastAsia="Times New Roman" w:cs="Calibri"/>
          <w:szCs w:val="24"/>
          <w:lang w:eastAsia="pl-PL"/>
        </w:rPr>
      </w:pPr>
      <w:r w:rsidRPr="007D4C24">
        <w:rPr>
          <w:rFonts w:cs="Calibri"/>
          <w:szCs w:val="24"/>
        </w:rPr>
        <w:t xml:space="preserve">Numer sprawy </w:t>
      </w:r>
      <w:r w:rsidR="00961DF9">
        <w:rPr>
          <w:rFonts w:cs="Calibri"/>
          <w:b/>
          <w:szCs w:val="24"/>
        </w:rPr>
        <w:t>ZP.271.</w:t>
      </w:r>
      <w:r w:rsidR="007C20BA">
        <w:rPr>
          <w:rFonts w:cs="Calibri"/>
          <w:b/>
          <w:szCs w:val="24"/>
        </w:rPr>
        <w:t>12</w:t>
      </w:r>
      <w:r w:rsidR="00961DF9">
        <w:rPr>
          <w:rFonts w:cs="Calibri"/>
          <w:b/>
          <w:szCs w:val="24"/>
        </w:rPr>
        <w:t>.202</w:t>
      </w:r>
      <w:r w:rsidR="007C20BA">
        <w:rPr>
          <w:rFonts w:cs="Calibri"/>
          <w:b/>
          <w:szCs w:val="24"/>
        </w:rPr>
        <w:t>4</w:t>
      </w:r>
      <w:r w:rsidR="00961DF9">
        <w:rPr>
          <w:rFonts w:cs="Calibri"/>
          <w:b/>
          <w:szCs w:val="24"/>
        </w:rPr>
        <w:t>.ŁP</w:t>
      </w:r>
      <w:r w:rsidRPr="007D4C24">
        <w:rPr>
          <w:rFonts w:cs="Calibri"/>
          <w:b/>
          <w:szCs w:val="24"/>
        </w:rPr>
        <w:tab/>
        <w:t xml:space="preserve">Załącznik Nr </w:t>
      </w:r>
      <w:r w:rsidR="00B67FF7">
        <w:rPr>
          <w:rFonts w:cs="Calibri"/>
          <w:b/>
          <w:szCs w:val="24"/>
        </w:rPr>
        <w:t>4</w:t>
      </w:r>
      <w:r w:rsidRPr="007D4C24">
        <w:rPr>
          <w:rFonts w:cs="Calibri"/>
          <w:b/>
          <w:szCs w:val="24"/>
        </w:rPr>
        <w:t xml:space="preserve"> do SWZ</w:t>
      </w:r>
    </w:p>
    <w:p w14:paraId="0A229D85" w14:textId="77777777" w:rsidR="007C4719" w:rsidRPr="007D4C24" w:rsidRDefault="007C4719" w:rsidP="00003CB7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D019B94" w14:textId="77777777" w:rsidR="007C4719" w:rsidRPr="007D4C24" w:rsidRDefault="007C4719" w:rsidP="00380833">
      <w:pPr>
        <w:pStyle w:val="Tekstpodstawowywcity"/>
        <w:spacing w:after="240" w:line="300" w:lineRule="auto"/>
        <w:jc w:val="left"/>
        <w:rPr>
          <w:rFonts w:ascii="Calibri" w:hAnsi="Calibri" w:cs="Calibri"/>
          <w:b/>
          <w:szCs w:val="24"/>
        </w:rPr>
      </w:pPr>
      <w:r w:rsidRPr="007D4C24">
        <w:rPr>
          <w:rFonts w:ascii="Calibri" w:hAnsi="Calibri" w:cs="Calibri"/>
          <w:i/>
          <w:szCs w:val="24"/>
        </w:rPr>
        <w:t>(pełna nazwa/firma, adres, NIP, Regon)</w:t>
      </w:r>
    </w:p>
    <w:p w14:paraId="71BA79AB" w14:textId="77777777" w:rsidR="007C4719" w:rsidRPr="007D4C24" w:rsidRDefault="007C4719" w:rsidP="00380833">
      <w:pPr>
        <w:pStyle w:val="Nagwek2"/>
        <w:numPr>
          <w:ilvl w:val="0"/>
          <w:numId w:val="0"/>
        </w:numPr>
        <w:spacing w:before="120" w:after="120" w:line="300" w:lineRule="auto"/>
        <w:jc w:val="center"/>
        <w:rPr>
          <w:szCs w:val="24"/>
        </w:rPr>
      </w:pPr>
      <w:r w:rsidRPr="007D4C24">
        <w:rPr>
          <w:szCs w:val="24"/>
        </w:rPr>
        <w:t>Oświadczenie Wykonawców wspólnie ubiegających się o udzielenie zamówienia</w:t>
      </w:r>
    </w:p>
    <w:p w14:paraId="19DA8D89" w14:textId="77777777" w:rsidR="007C4719" w:rsidRPr="007D4C24" w:rsidRDefault="007C4719" w:rsidP="00003CB7">
      <w:pPr>
        <w:pStyle w:val="CM36"/>
        <w:spacing w:after="0" w:line="300" w:lineRule="auto"/>
        <w:jc w:val="center"/>
        <w:rPr>
          <w:rFonts w:ascii="Calibri" w:hAnsi="Calibri" w:cs="Calibri"/>
        </w:rPr>
      </w:pPr>
      <w:r w:rsidRPr="007D4C24">
        <w:rPr>
          <w:rFonts w:ascii="Calibri" w:hAnsi="Calibri" w:cs="Calibri"/>
          <w:b/>
        </w:rPr>
        <w:t xml:space="preserve">składane na podstawie art. 117 ust. 4 ustawy z dnia 11 września 2019 r. </w:t>
      </w:r>
    </w:p>
    <w:p w14:paraId="70747059" w14:textId="77777777" w:rsidR="007C4719" w:rsidRPr="007D4C24" w:rsidRDefault="007C4719" w:rsidP="00003CB7">
      <w:pPr>
        <w:spacing w:line="300" w:lineRule="auto"/>
        <w:jc w:val="center"/>
        <w:rPr>
          <w:rFonts w:cs="Calibri"/>
          <w:b/>
          <w:szCs w:val="24"/>
        </w:rPr>
      </w:pPr>
      <w:r w:rsidRPr="007D4C24">
        <w:rPr>
          <w:rFonts w:cs="Calibri"/>
          <w:b/>
          <w:szCs w:val="24"/>
        </w:rPr>
        <w:t xml:space="preserve"> Prawo zamówień publicznych</w:t>
      </w:r>
    </w:p>
    <w:p w14:paraId="2C2D68A9" w14:textId="47B2ACB4" w:rsidR="00C44C54" w:rsidRPr="00AB5194" w:rsidRDefault="007C4719" w:rsidP="00380833">
      <w:pPr>
        <w:autoSpaceDE w:val="0"/>
        <w:autoSpaceDN w:val="0"/>
        <w:adjustRightInd w:val="0"/>
        <w:spacing w:after="120" w:line="300" w:lineRule="auto"/>
        <w:rPr>
          <w:rFonts w:eastAsia="Times New Roman" w:cs="Calibri"/>
          <w:b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7C20BA" w:rsidRPr="007C20BA">
        <w:rPr>
          <w:rFonts w:cs="Calibri"/>
          <w:b/>
          <w:szCs w:val="24"/>
        </w:rPr>
        <w:t>Odwodnienie rejonu ulic Czereśniowej i Wrzosowej w Konstantynowie Łódzkim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 xml:space="preserve">prowadzonego przez </w:t>
      </w:r>
      <w:r w:rsidRPr="007D4C24">
        <w:rPr>
          <w:rFonts w:eastAsia="Times New Roman" w:cs="Calibri"/>
          <w:b/>
          <w:szCs w:val="24"/>
          <w:lang w:eastAsia="pl-PL"/>
        </w:rPr>
        <w:t>Gminę Konstantynów Łódzkim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>oświadczamy</w:t>
      </w:r>
      <w:r w:rsidR="00C44C54">
        <w:rPr>
          <w:rFonts w:eastAsia="Times New Roman" w:cs="Calibri"/>
          <w:szCs w:val="24"/>
          <w:lang w:eastAsia="pl-PL"/>
        </w:rPr>
        <w:t xml:space="preserve">, że </w:t>
      </w:r>
      <w:r w:rsidR="00C44C54">
        <w:rPr>
          <w:rFonts w:eastAsia="Times New Roman"/>
          <w:color w:val="000000"/>
        </w:rPr>
        <w:t xml:space="preserve">wyszczególnione poniżej </w:t>
      </w:r>
      <w:r w:rsidR="00B67FF7">
        <w:rPr>
          <w:rFonts w:eastAsia="Times New Roman"/>
          <w:color w:val="000000"/>
        </w:rPr>
        <w:t>świadczenia</w:t>
      </w:r>
      <w:r w:rsidR="00C44C54" w:rsidRPr="00AD69E3">
        <w:rPr>
          <w:rFonts w:eastAsia="Times New Roman"/>
          <w:color w:val="000000"/>
        </w:rPr>
        <w:t xml:space="preserve"> zostaną zrealizowane przez wskazanych Wykonawców: </w:t>
      </w:r>
    </w:p>
    <w:p w14:paraId="6DDD69D0" w14:textId="0086EC59" w:rsidR="00C44C54" w:rsidRPr="00AD69E3" w:rsidRDefault="00C44C54" w:rsidP="00003CB7">
      <w:pPr>
        <w:numPr>
          <w:ilvl w:val="1"/>
          <w:numId w:val="4"/>
        </w:numPr>
        <w:tabs>
          <w:tab w:val="num" w:pos="426"/>
        </w:tabs>
        <w:spacing w:after="0" w:line="300" w:lineRule="auto"/>
        <w:ind w:left="426" w:hanging="426"/>
        <w:contextualSpacing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>) 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2315269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………………………………………….………………..</w:t>
      </w:r>
    </w:p>
    <w:p w14:paraId="19337E1B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6779A43A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11B4ED0A" w14:textId="054699CC" w:rsidR="00C44C54" w:rsidRPr="00AD69E3" w:rsidRDefault="00C44C54" w:rsidP="00380833">
      <w:pPr>
        <w:numPr>
          <w:ilvl w:val="1"/>
          <w:numId w:val="4"/>
        </w:numPr>
        <w:tabs>
          <w:tab w:val="num" w:pos="426"/>
        </w:tabs>
        <w:spacing w:before="120" w:after="0" w:line="300" w:lineRule="auto"/>
        <w:ind w:left="425" w:hanging="425"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 xml:space="preserve">) </w:t>
      </w:r>
      <w:r w:rsidR="00B67FF7" w:rsidRPr="00AD69E3">
        <w:rPr>
          <w:rFonts w:eastAsia="Times New Roman"/>
        </w:rPr>
        <w:t>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4F641C4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…………………………………………………….……..</w:t>
      </w:r>
    </w:p>
    <w:p w14:paraId="5645F1B1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5455E5F2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44D39CA3" w14:textId="77777777" w:rsidR="00C44C54" w:rsidRPr="008D170F" w:rsidRDefault="00C44C54" w:rsidP="00380833">
      <w:pPr>
        <w:widowControl w:val="0"/>
        <w:spacing w:after="120" w:line="300" w:lineRule="auto"/>
        <w:rPr>
          <w:rFonts w:eastAsia="Times New Roman"/>
          <w:i/>
          <w:iCs/>
        </w:rPr>
      </w:pPr>
      <w:r w:rsidRPr="00AD69E3">
        <w:rPr>
          <w:rFonts w:eastAsia="Times New Roman"/>
          <w:i/>
          <w:iCs/>
        </w:rPr>
        <w:t xml:space="preserve">(powtórzyć niezbędną ilość razy, w </w:t>
      </w:r>
      <w:r>
        <w:rPr>
          <w:rFonts w:eastAsia="Times New Roman"/>
          <w:i/>
          <w:iCs/>
        </w:rPr>
        <w:t>zależności od liczby podmiotów)</w:t>
      </w:r>
    </w:p>
    <w:p w14:paraId="778EDB04" w14:textId="459C3CE8" w:rsidR="007C4719" w:rsidRPr="007D4C24" w:rsidRDefault="007C4719" w:rsidP="00380833">
      <w:pPr>
        <w:spacing w:after="240" w:line="300" w:lineRule="auto"/>
        <w:rPr>
          <w:rFonts w:cs="Calibri"/>
          <w:szCs w:val="24"/>
        </w:rPr>
      </w:pPr>
      <w:r w:rsidRPr="007D4C24">
        <w:rPr>
          <w:rFonts w:cs="Calibri"/>
          <w:szCs w:val="24"/>
        </w:rPr>
        <w:t>Oświadczamy, że wszystkie informacje podane w powyższym oświadczeniu są aktualne i zgodne z</w:t>
      </w:r>
      <w:r w:rsidR="004056C7">
        <w:rPr>
          <w:rFonts w:cs="Calibri"/>
          <w:szCs w:val="24"/>
        </w:rPr>
        <w:t> </w:t>
      </w:r>
      <w:r w:rsidRPr="007D4C24">
        <w:rPr>
          <w:rFonts w:cs="Calibr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77777777" w:rsidR="00ED7433" w:rsidRPr="007D4C24" w:rsidRDefault="007C4719" w:rsidP="00003CB7">
      <w:pPr>
        <w:spacing w:line="300" w:lineRule="auto"/>
        <w:ind w:left="5103"/>
        <w:rPr>
          <w:sz w:val="22"/>
          <w:szCs w:val="24"/>
        </w:rPr>
      </w:pPr>
      <w:r w:rsidRPr="007D4C24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Wykonawców wspólnie ubiegających się o</w:t>
      </w:r>
      <w:r w:rsidR="004056C7">
        <w:rPr>
          <w:rFonts w:eastAsia="Times New Roman" w:cs="Calibri"/>
          <w:sz w:val="22"/>
          <w:szCs w:val="24"/>
          <w:lang w:eastAsia="pl-PL"/>
        </w:rPr>
        <w:t> </w:t>
      </w:r>
      <w:r w:rsidRPr="007D4C24">
        <w:rPr>
          <w:rFonts w:eastAsia="Times New Roman" w:cs="Calibri"/>
          <w:sz w:val="22"/>
          <w:szCs w:val="24"/>
          <w:lang w:eastAsia="pl-PL"/>
        </w:rPr>
        <w:t>udzielenie zamówienia</w:t>
      </w:r>
    </w:p>
    <w:sectPr w:rsidR="00ED7433" w:rsidRPr="007D4C24" w:rsidSect="00B67FF7">
      <w:headerReference w:type="firs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77B4C" w14:textId="77777777" w:rsidR="00921C42" w:rsidRDefault="00921C42" w:rsidP="00921C42">
      <w:pPr>
        <w:spacing w:after="0" w:line="240" w:lineRule="auto"/>
      </w:pPr>
      <w:r>
        <w:separator/>
      </w:r>
    </w:p>
  </w:endnote>
  <w:endnote w:type="continuationSeparator" w:id="0">
    <w:p w14:paraId="795D1892" w14:textId="77777777" w:rsidR="00921C42" w:rsidRDefault="00921C42" w:rsidP="009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0BDAF" w14:textId="77777777" w:rsidR="00921C42" w:rsidRDefault="00921C42" w:rsidP="00921C42">
      <w:pPr>
        <w:spacing w:after="0" w:line="240" w:lineRule="auto"/>
      </w:pPr>
      <w:r>
        <w:separator/>
      </w:r>
    </w:p>
  </w:footnote>
  <w:footnote w:type="continuationSeparator" w:id="0">
    <w:p w14:paraId="2FB1A079" w14:textId="77777777" w:rsidR="00921C42" w:rsidRDefault="00921C42" w:rsidP="0092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D57A4" w14:textId="77777777" w:rsidR="00B67FF7" w:rsidRDefault="00B67FF7" w:rsidP="00B67FF7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55423216" wp14:editId="67886616">
          <wp:extent cx="2062800" cy="720000"/>
          <wp:effectExtent l="0" t="0" r="0" b="444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6C140A4" wp14:editId="6ED9CDEF">
          <wp:extent cx="1004400" cy="720000"/>
          <wp:effectExtent l="0" t="0" r="5715" b="4445"/>
          <wp:docPr id="11" name="Graf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97F862" w14:textId="77777777" w:rsidR="00B67FF7" w:rsidRPr="004A6270" w:rsidRDefault="00B67FF7" w:rsidP="00B67FF7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0A209E39" w14:textId="77777777" w:rsidR="00B67FF7" w:rsidRPr="00003CB7" w:rsidRDefault="00B67FF7" w:rsidP="00B67FF7">
    <w:pPr>
      <w:pStyle w:val="Nagwek"/>
      <w:tabs>
        <w:tab w:val="left" w:pos="5103"/>
      </w:tabs>
      <w:spacing w:line="276" w:lineRule="auto"/>
      <w:jc w:val="center"/>
      <w:rPr>
        <w:sz w:val="22"/>
        <w:szCs w:val="20"/>
      </w:rPr>
    </w:pPr>
    <w:r w:rsidRPr="00003CB7">
      <w:rPr>
        <w:sz w:val="22"/>
        <w:szCs w:val="20"/>
      </w:rPr>
      <w:t>Postępowanie współfinansowane jest ze środków</w:t>
    </w:r>
  </w:p>
  <w:p w14:paraId="031EF24D" w14:textId="4239927C" w:rsidR="00B67FF7" w:rsidRPr="00003CB7" w:rsidRDefault="00B67FF7" w:rsidP="00B67FF7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22"/>
        <w:szCs w:val="20"/>
      </w:rPr>
    </w:pPr>
    <w:r w:rsidRPr="00003CB7">
      <w:rPr>
        <w:sz w:val="22"/>
        <w:szCs w:val="20"/>
      </w:rPr>
      <w:t>Rządowego Funduszu Polski Ład: 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4"/>
  </w:num>
  <w:num w:numId="3" w16cid:durableId="1633096388">
    <w:abstractNumId w:val="3"/>
  </w:num>
  <w:num w:numId="4" w16cid:durableId="32941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0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19"/>
    <w:rsid w:val="00003CB7"/>
    <w:rsid w:val="00303506"/>
    <w:rsid w:val="00355643"/>
    <w:rsid w:val="00380833"/>
    <w:rsid w:val="004056C7"/>
    <w:rsid w:val="005E2C47"/>
    <w:rsid w:val="006B69C8"/>
    <w:rsid w:val="006D3897"/>
    <w:rsid w:val="007C20BA"/>
    <w:rsid w:val="007C43D5"/>
    <w:rsid w:val="007C4719"/>
    <w:rsid w:val="007D4C24"/>
    <w:rsid w:val="008424AC"/>
    <w:rsid w:val="00921C42"/>
    <w:rsid w:val="0095120F"/>
    <w:rsid w:val="00961DF9"/>
    <w:rsid w:val="00981BFE"/>
    <w:rsid w:val="00AB5194"/>
    <w:rsid w:val="00AC3A04"/>
    <w:rsid w:val="00B67FF7"/>
    <w:rsid w:val="00C043F2"/>
    <w:rsid w:val="00C44C54"/>
    <w:rsid w:val="00D80231"/>
    <w:rsid w:val="00EC4A39"/>
    <w:rsid w:val="00E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1C42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4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Łukasz Piątek - UM w Konstantynowie Łódzkim</cp:lastModifiedBy>
  <cp:revision>19</cp:revision>
  <dcterms:created xsi:type="dcterms:W3CDTF">2022-01-27T12:08:00Z</dcterms:created>
  <dcterms:modified xsi:type="dcterms:W3CDTF">2024-06-07T11:51:00Z</dcterms:modified>
</cp:coreProperties>
</file>