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714073A6" w:rsidR="000E05A5" w:rsidRPr="00E5197C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bookmarkStart w:id="0" w:name="_Hlk103843135"/>
      <w:r w:rsidRPr="006F7674">
        <w:rPr>
          <w:rFonts w:eastAsia="Times New Roman" w:cs="Calibri"/>
          <w:lang w:eastAsia="pl-PL"/>
        </w:rPr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E265F2">
        <w:rPr>
          <w:rFonts w:eastAsia="Times New Roman" w:cs="Calibri"/>
          <w:b/>
          <w:lang w:eastAsia="pl-PL"/>
        </w:rPr>
        <w:t>3</w:t>
      </w:r>
      <w:r w:rsidRPr="00B1706B">
        <w:rPr>
          <w:rFonts w:eastAsia="Times New Roman" w:cs="Calibri"/>
          <w:b/>
          <w:lang w:eastAsia="pl-PL"/>
        </w:rPr>
        <w:t>.202</w:t>
      </w:r>
      <w:r w:rsidR="00CB1EE3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 w:rsidR="00E265F2">
        <w:rPr>
          <w:rFonts w:cs="Calibri"/>
          <w:b/>
          <w:szCs w:val="24"/>
        </w:rPr>
        <w:t>3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5CAB4009" w14:textId="0AB4B1A3" w:rsidR="000E05A5" w:rsidRPr="00095109" w:rsidRDefault="000E05A5" w:rsidP="002864C2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B5137D" w:rsidRPr="00B5137D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B5137D">
        <w:rPr>
          <w:rFonts w:eastAsia="Times New Roman" w:cs="Calibri"/>
          <w:b/>
          <w:lang w:eastAsia="pl-PL"/>
        </w:rPr>
        <w:t> </w:t>
      </w:r>
      <w:r w:rsidR="00B5137D" w:rsidRPr="00B5137D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B5137D">
        <w:rPr>
          <w:rFonts w:eastAsia="Times New Roman" w:cs="Calibri"/>
          <w:b/>
          <w:lang w:eastAsia="pl-PL"/>
        </w:rPr>
        <w:t> </w:t>
      </w:r>
      <w:r w:rsidR="00B5137D" w:rsidRPr="00B5137D">
        <w:rPr>
          <w:rFonts w:eastAsia="Times New Roman" w:cs="Calibri"/>
          <w:b/>
          <w:lang w:eastAsia="pl-PL"/>
        </w:rPr>
        <w:t>Konstantynowie Łódzkim przy ulicy Kilińskiego 75A”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</w:t>
      </w:r>
      <w:r w:rsidR="00B5137D">
        <w:rPr>
          <w:rFonts w:eastAsia="Times New Roman" w:cs="Calibri"/>
          <w:b/>
          <w:szCs w:val="24"/>
          <w:lang w:eastAsia="pl-PL"/>
        </w:rPr>
        <w:t> </w:t>
      </w:r>
      <w:r w:rsidR="009965FC" w:rsidRPr="009965FC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EBF8577" w14:textId="2E1A7BF1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BA0736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65C42715" w14:textId="0526C643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2864C2" w:rsidRPr="002864C2">
        <w:rPr>
          <w:rFonts w:eastAsia="Times New Roman" w:cs="Calibri"/>
          <w:szCs w:val="24"/>
          <w:lang w:eastAsia="pl-PL"/>
        </w:rPr>
        <w:t>t.j. Dz. U. z 2023 r. poz. 129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Pzp.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ww. okolicznością, na podstawie art. 110 ust. 2 ustawy Pzp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2864C2">
      <w:pPr>
        <w:spacing w:after="20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551EBA6B" w14:textId="77777777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9E3C60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4CA31F5C" w:rsidR="00A411DE" w:rsidRPr="00E5197C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B5137D">
        <w:rPr>
          <w:rFonts w:eastAsia="Times New Roman" w:cs="Calibri"/>
          <w:b/>
          <w:lang w:eastAsia="pl-PL"/>
        </w:rPr>
        <w:t>3</w:t>
      </w:r>
      <w:r w:rsidRPr="00B1706B">
        <w:rPr>
          <w:rFonts w:eastAsia="Times New Roman" w:cs="Calibri"/>
          <w:b/>
          <w:lang w:eastAsia="pl-PL"/>
        </w:rPr>
        <w:t>.202</w:t>
      </w:r>
      <w:r w:rsidR="00BA0736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 w:rsidR="00361338">
        <w:rPr>
          <w:rFonts w:cs="Calibri"/>
          <w:b/>
          <w:szCs w:val="24"/>
        </w:rPr>
        <w:t>3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19E09848" w14:textId="3DAE44E3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9965FC">
        <w:rPr>
          <w:rFonts w:eastAsia="Times New Roman" w:cs="Calibri"/>
          <w:szCs w:val="24"/>
          <w:lang w:eastAsia="pl-PL"/>
        </w:rPr>
        <w:t>.</w:t>
      </w:r>
      <w:r w:rsidR="009965FC" w:rsidRPr="009965FC">
        <w:rPr>
          <w:rFonts w:eastAsia="Times New Roman" w:cs="Calibri"/>
          <w:b/>
          <w:lang w:eastAsia="pl-PL"/>
        </w:rPr>
        <w:t xml:space="preserve"> </w:t>
      </w:r>
      <w:r w:rsidR="00B5137D" w:rsidRPr="00B5137D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B5137D">
        <w:rPr>
          <w:rFonts w:eastAsia="Times New Roman" w:cs="Calibri"/>
          <w:b/>
          <w:lang w:eastAsia="pl-PL"/>
        </w:rPr>
        <w:t> </w:t>
      </w:r>
      <w:r w:rsidR="00B5137D" w:rsidRPr="00B5137D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B5137D">
        <w:rPr>
          <w:rFonts w:eastAsia="Times New Roman" w:cs="Calibri"/>
          <w:b/>
          <w:lang w:eastAsia="pl-PL"/>
        </w:rPr>
        <w:t> </w:t>
      </w:r>
      <w:r w:rsidR="00B5137D" w:rsidRPr="00B5137D">
        <w:rPr>
          <w:rFonts w:eastAsia="Times New Roman" w:cs="Calibri"/>
          <w:b/>
          <w:lang w:eastAsia="pl-PL"/>
        </w:rPr>
        <w:t>Konstantynowie Łódzkim przy ulicy Kilińskiego 75A”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</w:t>
      </w:r>
      <w:r w:rsidR="00B5137D">
        <w:rPr>
          <w:rFonts w:eastAsia="Times New Roman" w:cs="Calibri"/>
          <w:b/>
          <w:szCs w:val="24"/>
          <w:lang w:eastAsia="pl-PL"/>
        </w:rPr>
        <w:t> </w:t>
      </w:r>
      <w:r w:rsidR="009965FC" w:rsidRPr="009965FC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ADBC1B9" w14:textId="36055947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BA0736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5BA3DEF3" w14:textId="779F0049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2864C2" w:rsidRPr="002864C2">
        <w:rPr>
          <w:rFonts w:eastAsia="Times New Roman" w:cs="Calibri"/>
          <w:szCs w:val="24"/>
          <w:lang w:eastAsia="pl-PL"/>
        </w:rPr>
        <w:t>t.j. Dz. U. z 2023 r. poz. 129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57DC997E" w14:textId="56413D72" w:rsidR="00DA73CF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9E3C60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2473586D" w:rsidR="00DA73CF" w:rsidRPr="0048566F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361338">
        <w:rPr>
          <w:rFonts w:eastAsia="Times New Roman" w:cs="Calibri"/>
          <w:b/>
          <w:lang w:eastAsia="pl-PL"/>
        </w:rPr>
        <w:t>3</w:t>
      </w:r>
      <w:r w:rsidRPr="00B1706B">
        <w:rPr>
          <w:rFonts w:eastAsia="Times New Roman" w:cs="Calibri"/>
          <w:b/>
          <w:lang w:eastAsia="pl-PL"/>
        </w:rPr>
        <w:t>.202</w:t>
      </w:r>
      <w:r w:rsidR="003129BA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 w:rsidR="00361338">
        <w:rPr>
          <w:rFonts w:cs="Calibri"/>
          <w:b/>
          <w:szCs w:val="24"/>
        </w:rPr>
        <w:t>4</w:t>
      </w:r>
      <w:r w:rsidRPr="00E5197C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3305961D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361338" w:rsidRPr="00361338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361338">
        <w:rPr>
          <w:rFonts w:eastAsia="Times New Roman" w:cs="Calibri"/>
          <w:b/>
          <w:lang w:eastAsia="pl-PL"/>
        </w:rPr>
        <w:t> </w:t>
      </w:r>
      <w:r w:rsidR="00361338" w:rsidRPr="00361338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361338">
        <w:rPr>
          <w:rFonts w:eastAsia="Times New Roman" w:cs="Calibri"/>
          <w:b/>
          <w:lang w:eastAsia="pl-PL"/>
        </w:rPr>
        <w:t> </w:t>
      </w:r>
      <w:r w:rsidR="00361338" w:rsidRPr="00361338">
        <w:rPr>
          <w:rFonts w:eastAsia="Times New Roman" w:cs="Calibri"/>
          <w:b/>
          <w:lang w:eastAsia="pl-PL"/>
        </w:rPr>
        <w:t>Konstantynowie Łódzkim przy ulicy Kilińskiego 75A”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</w:t>
      </w:r>
      <w:r w:rsidR="00361338">
        <w:rPr>
          <w:rFonts w:eastAsia="Times New Roman" w:cs="Calibri"/>
          <w:b/>
          <w:szCs w:val="24"/>
          <w:lang w:eastAsia="pl-PL"/>
        </w:rPr>
        <w:t> </w:t>
      </w:r>
      <w:r w:rsidR="009965FC" w:rsidRPr="009965FC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785C9852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2C5B2D">
        <w:rPr>
          <w:rFonts w:eastAsia="Times New Roman" w:cs="Calibri"/>
          <w:szCs w:val="24"/>
          <w:lang w:eastAsia="pl-PL"/>
        </w:rPr>
        <w:t xml:space="preserve">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5DE2291" w14:textId="5AB8D72B" w:rsidR="00DA73CF" w:rsidRPr="0048566F" w:rsidRDefault="00DA73CF" w:rsidP="009965FC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="009965FC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="009965FC" w:rsidRPr="0048566F">
        <w:rPr>
          <w:rFonts w:eastAsia="Times New Roman" w:cs="Calibri"/>
          <w:szCs w:val="24"/>
          <w:lang w:eastAsia="pl-PL"/>
        </w:rPr>
        <w:t>V</w:t>
      </w:r>
      <w:r w:rsidR="009965FC">
        <w:rPr>
          <w:rFonts w:eastAsia="Times New Roman" w:cs="Calibri"/>
          <w:szCs w:val="24"/>
          <w:lang w:eastAsia="pl-PL"/>
        </w:rPr>
        <w:t xml:space="preserve">I pkt </w:t>
      </w:r>
      <w:r w:rsidR="009965FC" w:rsidRPr="0048566F">
        <w:rPr>
          <w:rFonts w:eastAsia="Times New Roman" w:cs="Calibri"/>
          <w:szCs w:val="24"/>
          <w:lang w:eastAsia="pl-PL"/>
        </w:rPr>
        <w:t>2.4 SWZ</w:t>
      </w:r>
      <w:r w:rsidRPr="0048566F">
        <w:rPr>
          <w:rFonts w:eastAsia="Times New Roman" w:cs="Calibri"/>
          <w:szCs w:val="24"/>
          <w:lang w:eastAsia="pl-PL"/>
        </w:rPr>
        <w:t>, polegam na zasobach następującego podmiotu: ………………………………………………….………</w:t>
      </w:r>
      <w:r w:rsidR="009965FC">
        <w:rPr>
          <w:rFonts w:eastAsia="Times New Roman" w:cs="Calibri"/>
          <w:szCs w:val="24"/>
          <w:lang w:eastAsia="pl-PL"/>
        </w:rPr>
        <w:t>…………………………………………………………..</w:t>
      </w:r>
      <w:r w:rsidR="009965FC">
        <w:rPr>
          <w:rFonts w:eastAsia="Times New Roman" w:cs="Calibri"/>
          <w:szCs w:val="24"/>
          <w:lang w:eastAsia="pl-PL"/>
        </w:rPr>
        <w:br/>
      </w:r>
      <w:r w:rsidRPr="0048566F">
        <w:rPr>
          <w:rFonts w:eastAsia="Times New Roman" w:cs="Calibri"/>
          <w:szCs w:val="24"/>
          <w:lang w:eastAsia="pl-PL"/>
        </w:rPr>
        <w:t>w</w:t>
      </w:r>
      <w:r w:rsidR="009965FC">
        <w:rPr>
          <w:rFonts w:eastAsia="Times New Roman" w:cs="Calibri"/>
          <w:szCs w:val="24"/>
          <w:lang w:eastAsia="pl-PL"/>
        </w:rPr>
        <w:t> </w:t>
      </w:r>
      <w:r w:rsidRPr="0048566F">
        <w:rPr>
          <w:rFonts w:eastAsia="Times New Roman" w:cs="Calibri"/>
          <w:szCs w:val="24"/>
          <w:lang w:eastAsia="pl-PL"/>
        </w:rPr>
        <w:t>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9E3C60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7FF09562" w:rsidR="00DA73CF" w:rsidRPr="0048566F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C80174">
        <w:rPr>
          <w:rFonts w:eastAsia="Times New Roman" w:cs="Calibri"/>
          <w:b/>
          <w:lang w:eastAsia="pl-PL"/>
        </w:rPr>
        <w:t>3</w:t>
      </w:r>
      <w:r w:rsidRPr="00B1706B">
        <w:rPr>
          <w:rFonts w:eastAsia="Times New Roman" w:cs="Calibri"/>
          <w:b/>
          <w:lang w:eastAsia="pl-PL"/>
        </w:rPr>
        <w:t>.202</w:t>
      </w:r>
      <w:r w:rsidR="003129BA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 w:rsidR="00C80174">
        <w:rPr>
          <w:rFonts w:cs="Calibri"/>
          <w:b/>
          <w:szCs w:val="24"/>
        </w:rPr>
        <w:t>4</w:t>
      </w:r>
      <w:r w:rsidRPr="00E5197C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4340F7D5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C80174" w:rsidRPr="00C80174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C80174">
        <w:rPr>
          <w:rFonts w:eastAsia="Times New Roman" w:cs="Calibri"/>
          <w:b/>
          <w:lang w:eastAsia="pl-PL"/>
        </w:rPr>
        <w:t> </w:t>
      </w:r>
      <w:r w:rsidR="00C80174" w:rsidRPr="00C80174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C80174">
        <w:rPr>
          <w:rFonts w:eastAsia="Times New Roman" w:cs="Calibri"/>
          <w:b/>
          <w:lang w:eastAsia="pl-PL"/>
        </w:rPr>
        <w:t> </w:t>
      </w:r>
      <w:r w:rsidR="00C80174" w:rsidRPr="00C80174">
        <w:rPr>
          <w:rFonts w:eastAsia="Times New Roman" w:cs="Calibri"/>
          <w:b/>
          <w:lang w:eastAsia="pl-PL"/>
        </w:rPr>
        <w:t>Konstantynowie Łódzkim przy ulicy Kilińskiego 75A”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</w:t>
      </w:r>
      <w:r w:rsidR="00C80174">
        <w:rPr>
          <w:rFonts w:eastAsia="Times New Roman" w:cs="Calibri"/>
          <w:b/>
          <w:szCs w:val="24"/>
          <w:lang w:eastAsia="pl-PL"/>
        </w:rPr>
        <w:t> </w:t>
      </w:r>
      <w:r w:rsidR="009965FC" w:rsidRPr="009965FC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3C7E2F26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</w:t>
      </w:r>
      <w:r w:rsidR="009965FC">
        <w:rPr>
          <w:rFonts w:eastAsia="Times New Roman" w:cs="Calibri"/>
          <w:szCs w:val="24"/>
          <w:lang w:eastAsia="pl-PL"/>
        </w:rPr>
        <w:t>2.4</w:t>
      </w:r>
      <w:r w:rsidRPr="0048566F">
        <w:rPr>
          <w:rFonts w:eastAsia="Times New Roman" w:cs="Calibri"/>
          <w:szCs w:val="24"/>
          <w:lang w:eastAsia="pl-PL"/>
        </w:rPr>
        <w:t xml:space="preserve"> SWZ.</w:t>
      </w:r>
    </w:p>
    <w:p w14:paraId="404A6550" w14:textId="06EC368B" w:rsidR="00ED7433" w:rsidRPr="00371B5B" w:rsidRDefault="00DA73CF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sectPr w:rsidR="00ED7433" w:rsidRPr="00371B5B" w:rsidSect="009E3C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9FB1" w14:textId="77777777" w:rsidR="009E3C60" w:rsidRDefault="009E3C60" w:rsidP="000E05A5">
      <w:pPr>
        <w:spacing w:after="0" w:line="240" w:lineRule="auto"/>
      </w:pPr>
      <w:r>
        <w:separator/>
      </w:r>
    </w:p>
  </w:endnote>
  <w:endnote w:type="continuationSeparator" w:id="0">
    <w:p w14:paraId="5BEBFF48" w14:textId="77777777" w:rsidR="009E3C60" w:rsidRDefault="009E3C60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9637" w14:textId="77777777" w:rsidR="009E3C60" w:rsidRDefault="009E3C60" w:rsidP="000E05A5">
      <w:pPr>
        <w:spacing w:after="0" w:line="240" w:lineRule="auto"/>
      </w:pPr>
      <w:r>
        <w:separator/>
      </w:r>
    </w:p>
  </w:footnote>
  <w:footnote w:type="continuationSeparator" w:id="0">
    <w:p w14:paraId="5C26937B" w14:textId="77777777" w:rsidR="009E3C60" w:rsidRDefault="009E3C60" w:rsidP="000E05A5">
      <w:pPr>
        <w:spacing w:after="0" w:line="240" w:lineRule="auto"/>
      </w:pPr>
      <w:r>
        <w:continuationSeparator/>
      </w:r>
    </w:p>
  </w:footnote>
  <w:footnote w:id="1">
    <w:p w14:paraId="75FDCF6D" w14:textId="4C8143D7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BA0736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73C35282" w14:textId="070C8A9B" w:rsidR="009965FC" w:rsidRPr="009965FC" w:rsidRDefault="009965FC">
      <w:pPr>
        <w:pStyle w:val="Tekstprzypisudolnego"/>
        <w:rPr>
          <w:rFonts w:ascii="Calibri" w:hAnsi="Calibri" w:cs="Calibri"/>
          <w:sz w:val="22"/>
          <w:szCs w:val="22"/>
        </w:rPr>
      </w:pPr>
      <w:r w:rsidRPr="009965F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965FC">
        <w:rPr>
          <w:rFonts w:ascii="Calibri" w:hAnsi="Calibri" w:cs="Calibri"/>
          <w:sz w:val="22"/>
          <w:szCs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C68E" w14:textId="77777777" w:rsidR="002C5B2D" w:rsidRPr="009965FC" w:rsidRDefault="002C5B2D" w:rsidP="00996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D16"/>
    <w:rsid w:val="002C5B2D"/>
    <w:rsid w:val="003129BA"/>
    <w:rsid w:val="00361338"/>
    <w:rsid w:val="00371B5B"/>
    <w:rsid w:val="0049093E"/>
    <w:rsid w:val="004D7A08"/>
    <w:rsid w:val="005014BB"/>
    <w:rsid w:val="0050365E"/>
    <w:rsid w:val="00504FC8"/>
    <w:rsid w:val="00522125"/>
    <w:rsid w:val="0056221C"/>
    <w:rsid w:val="005E4DF0"/>
    <w:rsid w:val="00732A36"/>
    <w:rsid w:val="007858AF"/>
    <w:rsid w:val="007862C7"/>
    <w:rsid w:val="0090123B"/>
    <w:rsid w:val="00942B09"/>
    <w:rsid w:val="0094792A"/>
    <w:rsid w:val="0097304B"/>
    <w:rsid w:val="00987A8E"/>
    <w:rsid w:val="009965FC"/>
    <w:rsid w:val="009A2FFB"/>
    <w:rsid w:val="009C1FF4"/>
    <w:rsid w:val="009E3C60"/>
    <w:rsid w:val="009E3D4D"/>
    <w:rsid w:val="00A1382A"/>
    <w:rsid w:val="00A411DE"/>
    <w:rsid w:val="00A5635E"/>
    <w:rsid w:val="00B06DCF"/>
    <w:rsid w:val="00B313ED"/>
    <w:rsid w:val="00B5137D"/>
    <w:rsid w:val="00B5522C"/>
    <w:rsid w:val="00B823CA"/>
    <w:rsid w:val="00BA0736"/>
    <w:rsid w:val="00C62B98"/>
    <w:rsid w:val="00C80174"/>
    <w:rsid w:val="00C8158F"/>
    <w:rsid w:val="00CB1EE3"/>
    <w:rsid w:val="00CB1F29"/>
    <w:rsid w:val="00CC4A0D"/>
    <w:rsid w:val="00D77BDF"/>
    <w:rsid w:val="00DA73CF"/>
    <w:rsid w:val="00E265F2"/>
    <w:rsid w:val="00E408EB"/>
    <w:rsid w:val="00E42668"/>
    <w:rsid w:val="00E5197C"/>
    <w:rsid w:val="00E649E9"/>
    <w:rsid w:val="00E6705F"/>
    <w:rsid w:val="00E9571D"/>
    <w:rsid w:val="00ED2714"/>
    <w:rsid w:val="00ED7433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36</cp:revision>
  <dcterms:created xsi:type="dcterms:W3CDTF">2022-04-26T11:52:00Z</dcterms:created>
  <dcterms:modified xsi:type="dcterms:W3CDTF">2024-05-09T11:15:00Z</dcterms:modified>
</cp:coreProperties>
</file>