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1F37" w14:textId="2C40205F" w:rsidR="00C06C8F" w:rsidRPr="00E777EE" w:rsidRDefault="00C06C8F" w:rsidP="00C06C8F">
      <w:pPr>
        <w:spacing w:after="0" w:line="240" w:lineRule="auto"/>
        <w:rPr>
          <w:rFonts w:asciiTheme="minorHAnsi" w:hAnsiTheme="minorHAnsi"/>
          <w:bCs/>
          <w:sz w:val="22"/>
          <w:szCs w:val="22"/>
        </w:rPr>
      </w:pPr>
      <w:r w:rsidRPr="00C06C8F">
        <w:rPr>
          <w:rFonts w:asciiTheme="minorHAnsi" w:hAnsiTheme="minorHAnsi"/>
          <w:bCs/>
        </w:rPr>
        <w:t xml:space="preserve">Projekt umowy                                                                                                                 </w:t>
      </w:r>
      <w:r>
        <w:rPr>
          <w:rFonts w:asciiTheme="minorHAnsi" w:hAnsiTheme="minorHAnsi"/>
          <w:bCs/>
        </w:rPr>
        <w:tab/>
      </w:r>
      <w:r>
        <w:rPr>
          <w:rFonts w:asciiTheme="minorHAnsi" w:hAnsiTheme="minorHAnsi"/>
          <w:bCs/>
        </w:rPr>
        <w:tab/>
      </w:r>
      <w:r w:rsidRPr="00C06C8F">
        <w:rPr>
          <w:rFonts w:asciiTheme="minorHAnsi" w:hAnsiTheme="minorHAnsi"/>
          <w:bCs/>
        </w:rPr>
        <w:t xml:space="preserve"> </w:t>
      </w:r>
      <w:r w:rsidR="00647641">
        <w:rPr>
          <w:rFonts w:asciiTheme="minorHAnsi" w:eastAsia="SimSun" w:hAnsiTheme="minorHAnsi"/>
          <w:b/>
          <w:i/>
          <w:kern w:val="2"/>
          <w:lang w:eastAsia="hi-IN" w:bidi="hi-IN"/>
        </w:rPr>
        <w:t>Załącznik nr 4</w:t>
      </w:r>
      <w:r w:rsidRPr="00C06C8F">
        <w:rPr>
          <w:rFonts w:asciiTheme="minorHAnsi" w:eastAsia="SimSun" w:hAnsiTheme="minorHAnsi"/>
          <w:b/>
          <w:i/>
          <w:kern w:val="2"/>
          <w:lang w:eastAsia="hi-IN" w:bidi="hi-IN"/>
        </w:rPr>
        <w:t xml:space="preserve"> do</w:t>
      </w:r>
      <w:r w:rsidRPr="00C06C8F">
        <w:rPr>
          <w:rFonts w:asciiTheme="minorHAnsi" w:eastAsia="SimSun" w:hAnsiTheme="minorHAnsi"/>
          <w:b/>
          <w:i/>
          <w:kern w:val="2"/>
          <w:sz w:val="22"/>
          <w:szCs w:val="22"/>
          <w:lang w:eastAsia="hi-IN" w:bidi="hi-IN"/>
        </w:rPr>
        <w:t xml:space="preserve"> SWZ</w:t>
      </w:r>
      <w:r w:rsidRPr="00C06C8F">
        <w:rPr>
          <w:rFonts w:asciiTheme="minorHAnsi" w:hAnsiTheme="minorHAnsi"/>
          <w:bCs/>
          <w:i/>
          <w:sz w:val="22"/>
          <w:szCs w:val="22"/>
        </w:rPr>
        <w:t xml:space="preserve">                                                                             </w:t>
      </w:r>
    </w:p>
    <w:p w14:paraId="78274362" w14:textId="7E54BA8C" w:rsidR="00A47E4E" w:rsidRDefault="00E308C7" w:rsidP="00A47E4E">
      <w:pPr>
        <w:widowControl w:val="0"/>
        <w:suppressAutoHyphens/>
        <w:autoSpaceDN w:val="0"/>
        <w:spacing w:after="0" w:line="240" w:lineRule="auto"/>
        <w:jc w:val="center"/>
        <w:rPr>
          <w:rFonts w:ascii="Calibri" w:hAnsi="Calibri" w:cs="Calibri"/>
          <w:b/>
          <w:bCs/>
        </w:rPr>
      </w:pPr>
      <w:r>
        <w:rPr>
          <w:rFonts w:ascii="Calibri" w:hAnsi="Calibri" w:cs="Calibri"/>
          <w:b/>
          <w:bCs/>
        </w:rPr>
        <w:t>UMOWA nr …..</w:t>
      </w:r>
      <w:r w:rsidR="00A47E4E" w:rsidRPr="00EB1700">
        <w:rPr>
          <w:rFonts w:ascii="Calibri" w:hAnsi="Calibri" w:cs="Calibri"/>
          <w:b/>
          <w:bCs/>
        </w:rPr>
        <w:t>/</w:t>
      </w:r>
      <w:r w:rsidR="00A8297F">
        <w:rPr>
          <w:rFonts w:ascii="Calibri" w:hAnsi="Calibri" w:cs="Calibri"/>
          <w:b/>
          <w:bCs/>
        </w:rPr>
        <w:t>42</w:t>
      </w:r>
      <w:r w:rsidR="008B6D84">
        <w:rPr>
          <w:rFonts w:ascii="Calibri" w:hAnsi="Calibri" w:cs="Calibri"/>
          <w:b/>
          <w:bCs/>
        </w:rPr>
        <w:t>/202</w:t>
      </w:r>
      <w:r w:rsidR="00A8297F">
        <w:rPr>
          <w:rFonts w:ascii="Calibri" w:hAnsi="Calibri" w:cs="Calibri"/>
          <w:b/>
          <w:bCs/>
        </w:rPr>
        <w:t>5</w:t>
      </w:r>
    </w:p>
    <w:p w14:paraId="6351C69E" w14:textId="77777777" w:rsidR="00EC5FE0" w:rsidRPr="00EB1700" w:rsidRDefault="00EC5FE0" w:rsidP="00A47E4E">
      <w:pPr>
        <w:widowControl w:val="0"/>
        <w:suppressAutoHyphens/>
        <w:autoSpaceDN w:val="0"/>
        <w:spacing w:after="0" w:line="240" w:lineRule="auto"/>
        <w:jc w:val="center"/>
        <w:rPr>
          <w:rFonts w:ascii="Calibri" w:hAnsi="Calibri" w:cs="Calibri"/>
          <w:b/>
          <w:bCs/>
        </w:rPr>
      </w:pPr>
    </w:p>
    <w:p w14:paraId="2244DDA3" w14:textId="77777777" w:rsidR="00C06C8F" w:rsidRPr="00337FAA" w:rsidRDefault="00C06C8F" w:rsidP="00C06C8F">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46F787D0" w14:textId="42941D49" w:rsidR="00C06C8F" w:rsidRPr="00337FAA" w:rsidRDefault="00C06C8F" w:rsidP="00C06C8F">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zarejestrowanym w Krajowym Rejestrze Sądowym – w rejestrze</w:t>
      </w:r>
      <w:r w:rsidR="00B5334E">
        <w:rPr>
          <w:rFonts w:ascii="Calibri" w:hAnsi="Calibri"/>
        </w:rPr>
        <w:t xml:space="preserve"> s</w:t>
      </w:r>
      <w:r w:rsidR="00B5334E" w:rsidRPr="00B5334E">
        <w:rPr>
          <w:rFonts w:ascii="Calibri" w:hAnsi="Calibri"/>
        </w:rPr>
        <w:t>towarzyszeń</w:t>
      </w:r>
      <w:r w:rsidRPr="00337FAA">
        <w:rPr>
          <w:rFonts w:ascii="Calibri" w:hAnsi="Calibri"/>
        </w:rPr>
        <w:t xml:space="preserv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212208FC" w14:textId="77777777" w:rsidR="00C06C8F" w:rsidRPr="00337FAA" w:rsidRDefault="00C06C8F" w:rsidP="00C06C8F">
      <w:pPr>
        <w:numPr>
          <w:ilvl w:val="0"/>
          <w:numId w:val="17"/>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31BF7DE5" w14:textId="77777777" w:rsidR="00C06C8F" w:rsidRPr="00337FAA" w:rsidRDefault="00C06C8F" w:rsidP="00C06C8F">
      <w:pPr>
        <w:numPr>
          <w:ilvl w:val="0"/>
          <w:numId w:val="17"/>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1A4D8592" w14:textId="77777777" w:rsidR="00C06C8F" w:rsidRPr="00337FAA" w:rsidRDefault="00C06C8F" w:rsidP="00C06C8F">
      <w:pPr>
        <w:suppressAutoHyphens/>
        <w:autoSpaceDE w:val="0"/>
        <w:autoSpaceDN w:val="0"/>
        <w:spacing w:line="242" w:lineRule="auto"/>
        <w:rPr>
          <w:rFonts w:ascii="Calibri" w:hAnsi="Calibri"/>
        </w:rPr>
      </w:pPr>
      <w:r w:rsidRPr="00337FAA">
        <w:rPr>
          <w:rFonts w:ascii="Calibri" w:hAnsi="Calibri"/>
        </w:rPr>
        <w:t>a</w:t>
      </w:r>
    </w:p>
    <w:p w14:paraId="2B0A018A" w14:textId="77777777" w:rsidR="00C06C8F" w:rsidRPr="00337FAA" w:rsidRDefault="00C06C8F" w:rsidP="00C06C8F">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9E9DA42" w14:textId="77777777" w:rsidR="00C06C8F" w:rsidRPr="00337FAA" w:rsidRDefault="00C06C8F" w:rsidP="00C06C8F">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5B66E89F" w14:textId="77777777" w:rsidR="00C06C8F" w:rsidRPr="00337FAA" w:rsidRDefault="00C06C8F" w:rsidP="00C06C8F">
      <w:pPr>
        <w:widowControl w:val="0"/>
        <w:numPr>
          <w:ilvl w:val="0"/>
          <w:numId w:val="18"/>
        </w:numPr>
        <w:suppressAutoHyphens/>
        <w:autoSpaceDN w:val="0"/>
        <w:spacing w:after="0" w:line="240" w:lineRule="auto"/>
        <w:jc w:val="both"/>
        <w:rPr>
          <w:rFonts w:ascii="Calibri" w:hAnsi="Calibri" w:cs="Calibri"/>
        </w:rPr>
      </w:pPr>
      <w:r w:rsidRPr="00337FAA">
        <w:rPr>
          <w:rFonts w:ascii="Calibri" w:hAnsi="Calibri" w:cs="Calibri"/>
        </w:rPr>
        <w:t>…………………………………………,</w:t>
      </w:r>
    </w:p>
    <w:p w14:paraId="15F70304" w14:textId="77777777" w:rsidR="00C06C8F" w:rsidRPr="00337FAA" w:rsidRDefault="00C06C8F" w:rsidP="00C06C8F">
      <w:pPr>
        <w:widowControl w:val="0"/>
        <w:numPr>
          <w:ilvl w:val="0"/>
          <w:numId w:val="18"/>
        </w:numPr>
        <w:suppressAutoHyphens/>
        <w:autoSpaceDN w:val="0"/>
        <w:spacing w:after="0" w:line="240" w:lineRule="auto"/>
        <w:jc w:val="both"/>
        <w:rPr>
          <w:rFonts w:ascii="Calibri" w:hAnsi="Calibri" w:cs="Calibri"/>
        </w:rPr>
      </w:pPr>
      <w:r w:rsidRPr="00337FAA">
        <w:rPr>
          <w:rFonts w:ascii="Calibri" w:hAnsi="Calibri" w:cs="Calibri"/>
        </w:rPr>
        <w:t>………………………………………….</w:t>
      </w:r>
    </w:p>
    <w:p w14:paraId="7384A46C" w14:textId="77777777" w:rsidR="00A47E4E" w:rsidRPr="00EB1700" w:rsidRDefault="00A47E4E" w:rsidP="00A47E4E">
      <w:pPr>
        <w:widowControl w:val="0"/>
        <w:tabs>
          <w:tab w:val="left" w:pos="4307"/>
        </w:tabs>
        <w:suppressAutoHyphens/>
        <w:autoSpaceDN w:val="0"/>
        <w:spacing w:after="0" w:line="240" w:lineRule="auto"/>
        <w:rPr>
          <w:rFonts w:ascii="Calibri" w:hAnsi="Calibri" w:cs="Calibri"/>
        </w:rPr>
      </w:pPr>
      <w:r w:rsidRPr="00EB1700">
        <w:rPr>
          <w:rFonts w:ascii="Calibri" w:hAnsi="Calibri" w:cs="Calibri"/>
        </w:rPr>
        <w:tab/>
      </w:r>
    </w:p>
    <w:p w14:paraId="42A4C503" w14:textId="4413E48D"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z dnia </w:t>
      </w:r>
      <w:r w:rsidR="00C06C8F">
        <w:rPr>
          <w:rFonts w:ascii="Calibri" w:hAnsi="Calibri" w:cs="Calibri"/>
        </w:rPr>
        <w:t>……………………</w:t>
      </w:r>
      <w:r w:rsidR="00471C19">
        <w:rPr>
          <w:rFonts w:ascii="Calibri" w:hAnsi="Calibri" w:cs="Calibri"/>
        </w:rPr>
        <w:t xml:space="preserve"> </w:t>
      </w:r>
      <w:r w:rsidRPr="00EB1700">
        <w:rPr>
          <w:rFonts w:ascii="Calibri" w:hAnsi="Calibri" w:cs="Calibri"/>
        </w:rPr>
        <w:t>roku na warunkach określonych w postępowaniu.</w:t>
      </w:r>
    </w:p>
    <w:p w14:paraId="4626CEA5"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Strony zawarły umowę następującej treści:</w:t>
      </w:r>
    </w:p>
    <w:p w14:paraId="59D25F84"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1</w:t>
      </w:r>
    </w:p>
    <w:p w14:paraId="76A7210B"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Przedmiot Umowy</w:t>
      </w:r>
    </w:p>
    <w:p w14:paraId="04AB97E3" w14:textId="6F714AF8" w:rsidR="00A47E4E" w:rsidRPr="00EB1700" w:rsidRDefault="00A47E4E" w:rsidP="00A47E4E">
      <w:pPr>
        <w:numPr>
          <w:ilvl w:val="0"/>
          <w:numId w:val="1"/>
        </w:numPr>
        <w:suppressAutoHyphens/>
        <w:autoSpaceDN w:val="0"/>
        <w:spacing w:after="0" w:line="276" w:lineRule="auto"/>
        <w:ind w:left="0" w:hanging="284"/>
        <w:contextualSpacing/>
        <w:jc w:val="both"/>
        <w:rPr>
          <w:rFonts w:ascii="Calibri" w:eastAsia="Calibri" w:hAnsi="Calibri"/>
          <w:sz w:val="22"/>
          <w:szCs w:val="22"/>
          <w:lang w:eastAsia="en-US"/>
        </w:rPr>
      </w:pPr>
      <w:r w:rsidRPr="00EB1700">
        <w:rPr>
          <w:rFonts w:ascii="Calibri" w:eastAsia="Calibri" w:hAnsi="Calibri" w:cs="Calibri"/>
          <w:lang w:eastAsia="en-US"/>
        </w:rPr>
        <w:t xml:space="preserve">Przedmiotem umowy są dostawy dla Zamawiającego – </w:t>
      </w:r>
      <w:r w:rsidR="007A1C2B">
        <w:rPr>
          <w:rFonts w:ascii="Calibri" w:eastAsia="Calibri" w:hAnsi="Calibri" w:cs="Calibri"/>
          <w:b/>
          <w:bCs/>
          <w:lang w:eastAsia="en-US"/>
        </w:rPr>
        <w:t>………………………..</w:t>
      </w:r>
      <w:r w:rsidRPr="00EB1700">
        <w:rPr>
          <w:rFonts w:ascii="Calibri" w:eastAsia="Calibri" w:hAnsi="Calibri" w:cs="Calibri"/>
          <w:lang w:eastAsia="en-US"/>
        </w:rPr>
        <w:t xml:space="preserve">  w asortymencie, ilościach i cenach określonych w załączniku nr 1 do umowy stanowiącym jej integralną część.</w:t>
      </w:r>
    </w:p>
    <w:p w14:paraId="45EEA0B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powierza, a Wykonawca przyjmuje do wykonania przedmiot umowy określony w ust. 1.</w:t>
      </w:r>
    </w:p>
    <w:p w14:paraId="6E98E16D" w14:textId="70F04513"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Umowa zostaje zawarta na okres </w:t>
      </w:r>
      <w:r w:rsidR="00A8297F">
        <w:rPr>
          <w:rFonts w:ascii="Calibri" w:eastAsia="Calibri" w:hAnsi="Calibri" w:cs="Calibri"/>
          <w:b/>
          <w:lang w:eastAsia="en-US"/>
        </w:rPr>
        <w:t>12</w:t>
      </w:r>
      <w:r w:rsidR="00A328E0">
        <w:rPr>
          <w:rFonts w:ascii="Calibri" w:eastAsia="Calibri" w:hAnsi="Calibri" w:cs="Calibri"/>
          <w:b/>
          <w:lang w:eastAsia="en-US"/>
        </w:rPr>
        <w:t xml:space="preserve"> miesi</w:t>
      </w:r>
      <w:r w:rsidR="00A8297F">
        <w:rPr>
          <w:rFonts w:ascii="Calibri" w:eastAsia="Calibri" w:hAnsi="Calibri" w:cs="Calibri"/>
          <w:b/>
          <w:lang w:eastAsia="en-US"/>
        </w:rPr>
        <w:t>ęcy</w:t>
      </w:r>
      <w:r w:rsidRPr="00EB1700">
        <w:rPr>
          <w:rFonts w:ascii="Calibri" w:eastAsia="Calibri" w:hAnsi="Calibri" w:cs="Calibri"/>
          <w:lang w:eastAsia="en-US"/>
        </w:rPr>
        <w:t xml:space="preserve"> tj. od dnia </w:t>
      </w:r>
      <w:r w:rsidR="00A328E0">
        <w:rPr>
          <w:rFonts w:ascii="Calibri" w:eastAsia="Calibri" w:hAnsi="Calibri" w:cs="Calibri"/>
          <w:lang w:eastAsia="en-US"/>
        </w:rPr>
        <w:t>………………….</w:t>
      </w:r>
      <w:r w:rsidR="000770A3">
        <w:rPr>
          <w:rFonts w:ascii="Calibri" w:eastAsia="Calibri" w:hAnsi="Calibri" w:cs="Calibri"/>
          <w:lang w:eastAsia="en-US"/>
        </w:rPr>
        <w:t xml:space="preserve"> r. </w:t>
      </w:r>
      <w:r w:rsidRPr="00EB1700">
        <w:rPr>
          <w:rFonts w:ascii="Calibri" w:eastAsia="Calibri" w:hAnsi="Calibri" w:cs="Calibri"/>
          <w:lang w:eastAsia="en-US"/>
        </w:rPr>
        <w:t>do</w:t>
      </w:r>
      <w:r w:rsidR="000770A3">
        <w:rPr>
          <w:rFonts w:ascii="Calibri" w:eastAsia="Calibri" w:hAnsi="Calibri" w:cs="Calibri"/>
          <w:lang w:eastAsia="en-US"/>
        </w:rPr>
        <w:t xml:space="preserve"> </w:t>
      </w:r>
      <w:r w:rsidR="00A328E0">
        <w:rPr>
          <w:rFonts w:ascii="Calibri" w:eastAsia="Calibri" w:hAnsi="Calibri" w:cs="Calibri"/>
          <w:lang w:eastAsia="en-US"/>
        </w:rPr>
        <w:t>……………………………</w:t>
      </w:r>
      <w:r w:rsidRPr="00EB1700">
        <w:rPr>
          <w:rFonts w:ascii="Calibri" w:eastAsia="Calibri" w:hAnsi="Calibri" w:cs="Calibri"/>
          <w:lang w:eastAsia="en-US"/>
        </w:rPr>
        <w:t>r.</w:t>
      </w:r>
    </w:p>
    <w:p w14:paraId="7A0CF4F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Specyfikacja Warunków Zamówienia wraz z załącznikami oraz oferta Wykonawcy stanowią integralną część niniejszej umowy.</w:t>
      </w:r>
    </w:p>
    <w:p w14:paraId="5E1F07B1"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2</w:t>
      </w:r>
    </w:p>
    <w:p w14:paraId="6776E84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Dostawy</w:t>
      </w:r>
    </w:p>
    <w:p w14:paraId="57BA5AAA" w14:textId="77777777" w:rsidR="00A47E4E" w:rsidRPr="00EB1700" w:rsidRDefault="00A47E4E" w:rsidP="00A47E4E">
      <w:pPr>
        <w:numPr>
          <w:ilvl w:val="0"/>
          <w:numId w:val="19"/>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do dostarczania asortymentu, o którym mowa w § 1 począwszy od dnia zawarcia umowy:</w:t>
      </w:r>
    </w:p>
    <w:p w14:paraId="2335084C" w14:textId="77777777" w:rsidR="00A47E4E" w:rsidRPr="00EB1700" w:rsidRDefault="00A47E4E" w:rsidP="00A47E4E">
      <w:pPr>
        <w:numPr>
          <w:ilvl w:val="1"/>
          <w:numId w:val="2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ilościach każdorazowo ustalonych przez Zamawiającego,</w:t>
      </w:r>
    </w:p>
    <w:p w14:paraId="448C0B99"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koszt i ryzyko Wykonawcy,</w:t>
      </w:r>
    </w:p>
    <w:p w14:paraId="4BA5CB11"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asortymencie i cenach określonych w załączniku nr 1 do umowy,</w:t>
      </w:r>
    </w:p>
    <w:p w14:paraId="326C26E4"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transportem Wykonawcy do Zamawiającego w dni robocze tj. od poniedziałku do czwartku </w:t>
      </w:r>
      <w:r w:rsidR="00286959">
        <w:rPr>
          <w:rFonts w:ascii="Calibri" w:eastAsia="Calibri" w:hAnsi="Calibri" w:cs="Calibri"/>
          <w:lang w:eastAsia="en-US"/>
        </w:rPr>
        <w:br/>
      </w:r>
      <w:r w:rsidRPr="00EB1700">
        <w:rPr>
          <w:rFonts w:ascii="Calibri" w:eastAsia="Calibri" w:hAnsi="Calibri" w:cs="Calibri"/>
          <w:lang w:eastAsia="en-US"/>
        </w:rPr>
        <w:t>w godz. od 7:00 do 14:00, w piątki do godz. 12:30.</w:t>
      </w:r>
    </w:p>
    <w:p w14:paraId="1108716A" w14:textId="5C4C612E" w:rsidR="00EF3A00" w:rsidRPr="00EF3A00" w:rsidRDefault="00A47E4E" w:rsidP="00EF3A00">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do rozładowania każdej partii towaru przez własnych pracowników, a gdy </w:t>
      </w:r>
      <w:r w:rsidRPr="00EF3A00">
        <w:rPr>
          <w:rFonts w:ascii="Calibri" w:eastAsia="Calibri" w:hAnsi="Calibri" w:cs="Calibri"/>
          <w:lang w:eastAsia="en-US"/>
        </w:rPr>
        <w:t xml:space="preserve">Wykonawca korzysta z usług firm przewozowych, przez pracownika tej firmy z samochodu do </w:t>
      </w:r>
      <w:r w:rsidR="00EF3A00">
        <w:rPr>
          <w:rFonts w:asciiTheme="minorHAnsi" w:hAnsiTheme="minorHAnsi"/>
        </w:rPr>
        <w:t xml:space="preserve">Laboratorium Naukowego i Diagnostycznego Kliniki Hematologii i Transplantacji Szpiku </w:t>
      </w:r>
      <w:r w:rsidR="00EF3A00" w:rsidRPr="00EF3A00">
        <w:rPr>
          <w:rFonts w:asciiTheme="minorHAnsi" w:hAnsiTheme="minorHAnsi"/>
        </w:rPr>
        <w:t>Świętokrzyskiego Centrum  Onkologii w</w:t>
      </w:r>
      <w:r w:rsidR="00EF3A00">
        <w:rPr>
          <w:rFonts w:asciiTheme="minorHAnsi" w:hAnsiTheme="minorHAnsi"/>
        </w:rPr>
        <w:t xml:space="preserve"> </w:t>
      </w:r>
      <w:r w:rsidR="00EF3A00" w:rsidRPr="00EF3A00">
        <w:rPr>
          <w:rFonts w:asciiTheme="minorHAnsi" w:hAnsiTheme="minorHAnsi"/>
        </w:rPr>
        <w:t>Kielcach.</w:t>
      </w:r>
    </w:p>
    <w:p w14:paraId="623E89BC" w14:textId="0B18F502" w:rsidR="00CD7934" w:rsidRPr="00CD7934" w:rsidRDefault="00CD7934" w:rsidP="00CD7934">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D7934">
        <w:rPr>
          <w:rFonts w:ascii="Calibri" w:hAnsi="Calibri" w:cs="Calibri"/>
        </w:rPr>
        <w:t xml:space="preserve">Zgłoszone zamówienia Wykonawca zrealizuje w terminie do </w:t>
      </w:r>
      <w:r w:rsidR="00EF3A00">
        <w:rPr>
          <w:rFonts w:ascii="Calibri" w:hAnsi="Calibri" w:cs="Calibri"/>
        </w:rPr>
        <w:t>7</w:t>
      </w:r>
      <w:r w:rsidRPr="00CD7934">
        <w:rPr>
          <w:rFonts w:ascii="Calibri" w:hAnsi="Calibri" w:cs="Calibri"/>
        </w:rPr>
        <w:t xml:space="preserve"> dni roboczych od daty otrzymania zapotrzebowania. </w:t>
      </w:r>
    </w:p>
    <w:p w14:paraId="53F4E9E5" w14:textId="53EF97A8"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C15DC2">
        <w:rPr>
          <w:rFonts w:ascii="Calibri" w:eastAsia="Calibri" w:hAnsi="Calibri" w:cs="Calibri"/>
          <w:lang w:eastAsia="en-US"/>
        </w:rPr>
        <w:t xml:space="preserve">Zamówienia na poszczególne </w:t>
      </w:r>
      <w:r w:rsidRPr="00EB1700">
        <w:rPr>
          <w:rFonts w:ascii="Calibri" w:eastAsia="Calibri" w:hAnsi="Calibri" w:cs="Calibri"/>
          <w:lang w:eastAsia="en-US"/>
        </w:rPr>
        <w:t xml:space="preserve">ilości towaru przesyłane będą </w:t>
      </w:r>
      <w:r w:rsidR="007A1C2B">
        <w:rPr>
          <w:rFonts w:ascii="Calibri" w:eastAsia="Calibri" w:hAnsi="Calibri" w:cs="Calibri"/>
          <w:lang w:eastAsia="en-US"/>
        </w:rPr>
        <w:t>drogą elektroniczną</w:t>
      </w:r>
      <w:r w:rsidRPr="00EB1700">
        <w:rPr>
          <w:rFonts w:ascii="Calibri" w:eastAsia="Calibri" w:hAnsi="Calibri" w:cs="Calibri"/>
          <w:lang w:eastAsia="en-US"/>
        </w:rPr>
        <w:t xml:space="preserve"> na adres e-mail </w:t>
      </w:r>
      <w:r w:rsidRPr="00EB1700">
        <w:rPr>
          <w:rFonts w:ascii="Calibri" w:eastAsia="Calibri" w:hAnsi="Calibri"/>
          <w:sz w:val="22"/>
          <w:szCs w:val="22"/>
          <w:lang w:eastAsia="en-US"/>
        </w:rPr>
        <w:t>…………………</w:t>
      </w:r>
      <w:r w:rsidRPr="00EB1700">
        <w:rPr>
          <w:rFonts w:ascii="Calibri" w:eastAsia="Calibri" w:hAnsi="Calibri"/>
          <w:lang w:eastAsia="en-US"/>
        </w:rPr>
        <w:t>.</w:t>
      </w:r>
    </w:p>
    <w:p w14:paraId="75BDEAED"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termin dostawy upływa w dniu wolnym od pracy lub poza godzinami pracy Zamawiającego, dostawa nastąpi w pierwszym dniu roboczym po wyznaczonym terminie.</w:t>
      </w:r>
    </w:p>
    <w:p w14:paraId="11EA8627"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Ilości zużycia podane przez Zamawiającego są ilościami szacunkowymi. Zamawiający zastrzega sobie prawo do:</w:t>
      </w:r>
    </w:p>
    <w:p w14:paraId="6D2949FA" w14:textId="77777777" w:rsidR="00A47E4E" w:rsidRPr="00EB1700" w:rsidRDefault="00A47E4E" w:rsidP="00A47E4E">
      <w:pPr>
        <w:numPr>
          <w:ilvl w:val="0"/>
          <w:numId w:val="2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wykorzystania niektórych pozycji asortymentowych w ilościach mniejszych od określonych </w:t>
      </w:r>
      <w:r>
        <w:rPr>
          <w:rFonts w:ascii="Calibri" w:eastAsia="Calibri" w:hAnsi="Calibri" w:cs="Calibri"/>
          <w:lang w:eastAsia="en-US"/>
        </w:rPr>
        <w:br/>
      </w:r>
      <w:r w:rsidRPr="00EB1700">
        <w:rPr>
          <w:rFonts w:ascii="Calibri" w:eastAsia="Calibri" w:hAnsi="Calibri" w:cs="Calibri"/>
          <w:lang w:eastAsia="en-US"/>
        </w:rPr>
        <w:t>w załączniku nr 1 do umowy,</w:t>
      </w:r>
    </w:p>
    <w:p w14:paraId="6407E46B" w14:textId="77777777" w:rsidR="00A47E4E" w:rsidRPr="00EB1700" w:rsidRDefault="00A47E4E" w:rsidP="00A47E4E">
      <w:pPr>
        <w:numPr>
          <w:ilvl w:val="0"/>
          <w:numId w:val="22"/>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1DD2CC97" w14:textId="77777777" w:rsidR="00A47E4E" w:rsidRPr="00EB1700" w:rsidRDefault="00A47E4E" w:rsidP="00A47E4E">
      <w:pPr>
        <w:numPr>
          <w:ilvl w:val="0"/>
          <w:numId w:val="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3AFF9007" w14:textId="77777777" w:rsidR="00A47E4E" w:rsidRPr="00EB1700" w:rsidRDefault="00A47E4E" w:rsidP="00A47E4E">
      <w:pPr>
        <w:numPr>
          <w:ilvl w:val="0"/>
          <w:numId w:val="2"/>
        </w:numPr>
        <w:shd w:val="clear" w:color="auto" w:fill="FFFFFF"/>
        <w:suppressAutoHyphens/>
        <w:autoSpaceDN w:val="0"/>
        <w:spacing w:after="0" w:line="240" w:lineRule="auto"/>
        <w:ind w:left="0" w:hanging="284"/>
        <w:jc w:val="both"/>
        <w:textAlignment w:val="baseline"/>
        <w:rPr>
          <w:rFonts w:ascii="Calibri" w:eastAsia="Calibri" w:hAnsi="Calibri" w:cs="Calibri"/>
          <w:kern w:val="3"/>
          <w:sz w:val="18"/>
          <w:szCs w:val="18"/>
          <w:lang w:eastAsia="en-US"/>
        </w:rPr>
      </w:pPr>
      <w:r w:rsidRPr="00EB1700">
        <w:rPr>
          <w:rFonts w:ascii="Calibri" w:hAnsi="Calibri" w:cs="Calibri"/>
          <w:bCs/>
          <w:kern w:val="3"/>
          <w:lang w:eastAsia="en-US"/>
        </w:rPr>
        <w:t>Zamawiającemu przysługuje prawo do zmniejszenia ilości zamówienia, przy czym 50% przedmiotu zamówienia jest gwarantowany do realizacji.</w:t>
      </w:r>
    </w:p>
    <w:p w14:paraId="794527D8"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 przypadku kiedy Wykonawca nie wywiązał się z dostawy zamówionej partii towaru, a zaistnieje konieczność pilnego zakupu, Zamawiający zakupi brakujący towar u innego dostawcy, obciążając Wykonawcę różnicą </w:t>
      </w:r>
      <w:r w:rsidR="00286959">
        <w:rPr>
          <w:rFonts w:ascii="Calibri" w:eastAsia="Calibri" w:hAnsi="Calibri" w:cs="Calibri"/>
          <w:lang w:eastAsia="en-US"/>
        </w:rPr>
        <w:br/>
      </w:r>
      <w:r w:rsidRPr="00EB1700">
        <w:rPr>
          <w:rFonts w:ascii="Calibri" w:eastAsia="Calibri" w:hAnsi="Calibri" w:cs="Calibri"/>
          <w:lang w:eastAsia="en-US"/>
        </w:rPr>
        <w:t>w cenie między ceną umowną a ceną zakupu u innego dostawcy.</w:t>
      </w:r>
    </w:p>
    <w:p w14:paraId="6D16785C" w14:textId="03AE1B2F" w:rsidR="00A47E4E" w:rsidRPr="00C15DC2"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r w:rsidR="00CA3DCE" w:rsidRPr="00C15DC2">
        <w:rPr>
          <w:rFonts w:ascii="Calibri" w:eastAsia="Calibri" w:hAnsi="Calibri" w:cs="Calibri"/>
          <w:lang w:eastAsia="en-US"/>
        </w:rPr>
        <w:t>,</w:t>
      </w:r>
      <w:r w:rsidR="00BF3F92" w:rsidRPr="00C15DC2">
        <w:rPr>
          <w:rFonts w:ascii="Calibri" w:eastAsia="Calibri" w:hAnsi="Calibri" w:cs="Calibri"/>
          <w:lang w:eastAsia="en-US"/>
        </w:rPr>
        <w:t xml:space="preserve"> z zachowaniem procedur higieny i bezpieczeństwa przewidziany</w:t>
      </w:r>
      <w:r w:rsidR="00CA3DCE" w:rsidRPr="00C15DC2">
        <w:rPr>
          <w:rFonts w:ascii="Calibri" w:eastAsia="Calibri" w:hAnsi="Calibri" w:cs="Calibri"/>
          <w:lang w:eastAsia="en-US"/>
        </w:rPr>
        <w:t>ch</w:t>
      </w:r>
      <w:r w:rsidR="00BF3F92" w:rsidRPr="00C15DC2">
        <w:rPr>
          <w:rFonts w:ascii="Calibri" w:eastAsia="Calibri" w:hAnsi="Calibri" w:cs="Calibri"/>
          <w:lang w:eastAsia="en-US"/>
        </w:rPr>
        <w:t xml:space="preserve"> dla miejsca dostawy</w:t>
      </w:r>
      <w:r w:rsidRPr="00C15DC2">
        <w:rPr>
          <w:rFonts w:ascii="Calibri" w:eastAsia="Calibri" w:hAnsi="Calibri" w:cs="Calibri"/>
          <w:lang w:eastAsia="en-US"/>
        </w:rPr>
        <w:t>.</w:t>
      </w:r>
    </w:p>
    <w:p w14:paraId="12145B09" w14:textId="77777777" w:rsidR="00A47E4E"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uszkodzenie towaru nastąpi w czasie trwania transportu odpowiedzialność za powstałą szkodę ponosi Wykonawca.</w:t>
      </w:r>
    </w:p>
    <w:p w14:paraId="31F51441" w14:textId="0473B6EF" w:rsidR="00A47E4E" w:rsidRPr="00EF3A00" w:rsidRDefault="00A47E4E" w:rsidP="00EF3A00">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F3A00">
        <w:rPr>
          <w:rFonts w:ascii="Calibri" w:eastAsia="Calibri" w:hAnsi="Calibri" w:cs="Calibri"/>
          <w:lang w:eastAsia="en-US"/>
        </w:rPr>
        <w:t xml:space="preserve">Odbioru ilościowego każdej dostawy dokonywać będzie pracownik </w:t>
      </w:r>
      <w:r w:rsidR="00EF3A00" w:rsidRPr="00EF3A00">
        <w:rPr>
          <w:rFonts w:asciiTheme="minorHAnsi" w:hAnsiTheme="minorHAnsi"/>
        </w:rPr>
        <w:t>Laboratorium Hematologii, Kliniki Hematologii i Transplantacji Szpiku.</w:t>
      </w:r>
    </w:p>
    <w:p w14:paraId="2216CCFE"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Odbiór jakościowy towaru odbywa się w warunkach jego zastosowania.</w:t>
      </w:r>
    </w:p>
    <w:p w14:paraId="5FC2FBC5" w14:textId="60103C26"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Osobą odpowiedzialną za realizację umowy ze strony Zamawiającego jest </w:t>
      </w:r>
      <w:r w:rsidR="007A1C2B">
        <w:rPr>
          <w:rFonts w:ascii="Calibri" w:eastAsia="Calibri" w:hAnsi="Calibri" w:cs="Calibri"/>
          <w:lang w:eastAsia="en-US"/>
        </w:rPr>
        <w:t xml:space="preserve">Kierownik </w:t>
      </w:r>
      <w:r w:rsidR="007A1C2B" w:rsidRPr="00EF3A00">
        <w:rPr>
          <w:rFonts w:asciiTheme="minorHAnsi" w:hAnsiTheme="minorHAnsi"/>
        </w:rPr>
        <w:t>Laboratorium Hematologii</w:t>
      </w:r>
      <w:r w:rsidR="007A1C2B">
        <w:rPr>
          <w:rFonts w:asciiTheme="minorHAnsi" w:hAnsiTheme="minorHAnsi"/>
        </w:rPr>
        <w:t>.</w:t>
      </w:r>
    </w:p>
    <w:p w14:paraId="5641AA0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3</w:t>
      </w:r>
    </w:p>
    <w:p w14:paraId="3025ADBC"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Wymagania jakościowe</w:t>
      </w:r>
    </w:p>
    <w:p w14:paraId="3086C630" w14:textId="77777777" w:rsidR="003F49C5" w:rsidRDefault="00A47E4E" w:rsidP="003F49C5">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wysoką jakość dostarczanych produktów będących przedmiotem umowy.</w:t>
      </w:r>
    </w:p>
    <w:p w14:paraId="3C360A53" w14:textId="3F6D720F" w:rsidR="00EF3A00" w:rsidRPr="00756170" w:rsidRDefault="00EF3A00" w:rsidP="00EF3A00">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756170">
        <w:rPr>
          <w:rFonts w:asciiTheme="minorHAnsi" w:hAnsiTheme="minorHAnsi"/>
        </w:rPr>
        <w:t>Termin ważności dostarczanych odczynników nie krótszy niż 4 miesiące.</w:t>
      </w:r>
    </w:p>
    <w:p w14:paraId="35DB3490" w14:textId="77777777" w:rsidR="00A47E4E" w:rsidRPr="00EB1700" w:rsidRDefault="00A47E4E" w:rsidP="00A47E4E">
      <w:pPr>
        <w:numPr>
          <w:ilvl w:val="0"/>
          <w:numId w:val="24"/>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357C4F3B"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7CF858E1"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że dostarczany przedmiot Umowy będzie zgodny z wymogami stawianymi przez  Zamawiającego zawartymi w SWZ i załącznikach.</w:t>
      </w:r>
    </w:p>
    <w:p w14:paraId="5E76B6C2"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0B4E169B"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DC601E3"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każdej partii towaru muszą znajdować się etykiety umożliwiające oznaczenie towaru co do tożsamości.</w:t>
      </w:r>
    </w:p>
    <w:p w14:paraId="4043498A" w14:textId="77777777" w:rsidR="00A47E4E"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1AC0D03" w14:textId="77777777" w:rsidR="00117373" w:rsidRPr="00EB1700" w:rsidRDefault="00117373" w:rsidP="00117373">
      <w:pPr>
        <w:suppressAutoHyphens/>
        <w:autoSpaceDN w:val="0"/>
        <w:spacing w:after="0" w:line="240" w:lineRule="auto"/>
        <w:contextualSpacing/>
        <w:jc w:val="both"/>
        <w:textAlignment w:val="baseline"/>
        <w:rPr>
          <w:rFonts w:ascii="Calibri" w:eastAsia="Calibri" w:hAnsi="Calibri" w:cs="Calibri"/>
          <w:lang w:eastAsia="en-US"/>
        </w:rPr>
      </w:pPr>
    </w:p>
    <w:p w14:paraId="7069186F"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4</w:t>
      </w:r>
    </w:p>
    <w:p w14:paraId="0ADB4A58"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Płatności i ceny</w:t>
      </w:r>
    </w:p>
    <w:p w14:paraId="19BFDABA" w14:textId="77777777" w:rsidR="00A47E4E" w:rsidRPr="009D12EF" w:rsidRDefault="00A47E4E" w:rsidP="00A47E4E">
      <w:pPr>
        <w:numPr>
          <w:ilvl w:val="0"/>
          <w:numId w:val="25"/>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 wykonanie umowy wg ilości i ceny ustalonej w załączniku nr 1 do umowy Wykonawcy przysługuje wynagrodzenie w kwocie                  </w:t>
      </w:r>
    </w:p>
    <w:p w14:paraId="7036D35B" w14:textId="77777777" w:rsidR="00A47E4E" w:rsidRPr="00EB1700" w:rsidRDefault="00A47E4E" w:rsidP="00A47E4E">
      <w:pPr>
        <w:suppressAutoHyphens/>
        <w:autoSpaceDN w:val="0"/>
        <w:spacing w:after="0" w:line="240" w:lineRule="auto"/>
        <w:contextualSpacing/>
        <w:jc w:val="both"/>
        <w:textAlignment w:val="baseline"/>
        <w:rPr>
          <w:rFonts w:ascii="Calibri" w:eastAsia="Calibri" w:hAnsi="Calibri"/>
          <w:sz w:val="22"/>
          <w:szCs w:val="22"/>
          <w:lang w:eastAsia="en-US"/>
        </w:rPr>
      </w:pPr>
      <w:r w:rsidRPr="00EB1700">
        <w:rPr>
          <w:rFonts w:ascii="Calibri" w:eastAsia="Calibri" w:hAnsi="Calibri" w:cs="Calibri"/>
          <w:b/>
          <w:bCs/>
          <w:lang w:eastAsia="en-US"/>
        </w:rPr>
        <w:t>netto –  …………………… zł</w:t>
      </w:r>
    </w:p>
    <w:p w14:paraId="02573656" w14:textId="77777777" w:rsidR="00A47E4E" w:rsidRPr="00EB1700" w:rsidRDefault="00A47E4E" w:rsidP="00A47E4E">
      <w:pPr>
        <w:widowControl w:val="0"/>
        <w:suppressAutoHyphens/>
        <w:autoSpaceDN w:val="0"/>
        <w:spacing w:after="0" w:line="240" w:lineRule="auto"/>
        <w:ind w:hanging="284"/>
        <w:jc w:val="both"/>
        <w:rPr>
          <w:rFonts w:ascii="Calibri" w:hAnsi="Calibri" w:cs="Calibri"/>
          <w:b/>
          <w:bCs/>
        </w:rPr>
      </w:pPr>
      <w:r w:rsidRPr="00EB1700">
        <w:rPr>
          <w:rFonts w:ascii="Calibri" w:hAnsi="Calibri" w:cs="Calibri"/>
          <w:b/>
          <w:bCs/>
        </w:rPr>
        <w:t xml:space="preserve">      brutto – …………………</w:t>
      </w:r>
      <w:r>
        <w:rPr>
          <w:rFonts w:ascii="Calibri" w:hAnsi="Calibri" w:cs="Calibri"/>
          <w:b/>
          <w:bCs/>
        </w:rPr>
        <w:t>…</w:t>
      </w:r>
      <w:r w:rsidRPr="00EB1700">
        <w:rPr>
          <w:rFonts w:ascii="Calibri" w:hAnsi="Calibri" w:cs="Calibri"/>
          <w:b/>
          <w:bCs/>
        </w:rPr>
        <w:t xml:space="preserve"> zł</w:t>
      </w:r>
    </w:p>
    <w:p w14:paraId="66CC207C" w14:textId="77777777" w:rsidR="00A47E4E" w:rsidRPr="00EB1700" w:rsidRDefault="00A47E4E" w:rsidP="00A47E4E">
      <w:pPr>
        <w:widowControl w:val="0"/>
        <w:suppressAutoHyphens/>
        <w:autoSpaceDN w:val="0"/>
        <w:spacing w:after="0" w:line="240" w:lineRule="auto"/>
        <w:ind w:hanging="284"/>
        <w:jc w:val="both"/>
      </w:pPr>
      <w:r w:rsidRPr="00EB1700">
        <w:rPr>
          <w:rFonts w:ascii="Calibri" w:hAnsi="Calibri" w:cs="Calibri"/>
        </w:rPr>
        <w:t xml:space="preserve">      </w:t>
      </w:r>
      <w:r w:rsidRPr="00EB1700">
        <w:rPr>
          <w:rFonts w:ascii="Calibri" w:hAnsi="Calibri" w:cs="Calibri"/>
          <w:b/>
          <w:bCs/>
        </w:rPr>
        <w:t>(słownie : ………………………………………………………………………./100).</w:t>
      </w:r>
    </w:p>
    <w:p w14:paraId="40072B70" w14:textId="77777777" w:rsidR="00A47E4E" w:rsidRPr="00EB1700" w:rsidRDefault="00A47E4E" w:rsidP="00A47E4E">
      <w:pPr>
        <w:numPr>
          <w:ilvl w:val="0"/>
          <w:numId w:val="26"/>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6E1A31DD"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7DF7E4BE" w14:textId="77777777" w:rsidR="00A47E4E"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postanawiają, że rozliczenie odbywać się będzie fakturami częściowymi.</w:t>
      </w:r>
    </w:p>
    <w:p w14:paraId="1DD6ABDE" w14:textId="77777777" w:rsidR="00A8297F" w:rsidRPr="00A8297F" w:rsidRDefault="00A8297F" w:rsidP="00A8297F">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A8297F">
        <w:rPr>
          <w:rFonts w:ascii="Calibri" w:hAnsi="Calibri" w:cs="Calibri"/>
        </w:rPr>
        <w:t>Zapłata nastąpi w terminie do ……..… dni od daty </w:t>
      </w:r>
      <w:r w:rsidRPr="00A8297F">
        <w:rPr>
          <w:rFonts w:ascii="Calibri" w:hAnsi="Calibri" w:cs="Calibri"/>
          <w:b/>
          <w:bCs/>
        </w:rPr>
        <w:t>otrzymania przez Zamawiającego</w:t>
      </w:r>
      <w:r w:rsidRPr="00A8297F">
        <w:rPr>
          <w:rFonts w:ascii="Calibri" w:hAnsi="Calibri" w:cs="Calibri"/>
        </w:rPr>
        <w:t> prawidłowo wystawionej faktury przez Wykonawcę. Akceptowane będą faktury elektroniczne przesyłane na adres mailowy: </w:t>
      </w:r>
      <w:hyperlink r:id="rId6" w:tgtFrame="_blank" w:history="1">
        <w:r w:rsidRPr="00A8297F">
          <w:rPr>
            <w:rStyle w:val="Hipercze"/>
            <w:rFonts w:ascii="Calibri" w:hAnsi="Calibri" w:cs="Calibri"/>
          </w:rPr>
          <w:t>finanse@onkol.kielce.pl</w:t>
        </w:r>
      </w:hyperlink>
      <w:r w:rsidRPr="00A8297F">
        <w:rPr>
          <w:rFonts w:ascii="Calibri" w:hAnsi="Calibri" w:cs="Calibri"/>
        </w:rPr>
        <w:t>.</w:t>
      </w:r>
    </w:p>
    <w:p w14:paraId="076DAEFD" w14:textId="453D9B06" w:rsidR="00A8297F" w:rsidRPr="00A8297F" w:rsidRDefault="00A8297F" w:rsidP="00A8297F">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A8297F">
        <w:rPr>
          <w:rFonts w:ascii="Calibri" w:hAnsi="Calibri" w:cs="Calibri"/>
          <w:color w:val="000000"/>
        </w:rPr>
        <w:t>Zamawiający upoważnia Wykonawcę do wystawiania faktur bez podpisu osoby upoważnionej. Termin zapłaty winien być wpisany na fakturze VAT. Na fakturze należy podać numer i datę zawarcia Umowy.</w:t>
      </w:r>
    </w:p>
    <w:p w14:paraId="357A948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Ceny jednostkowe wyszczególnione w załączniku nr 1 przez okres obowiązywania umowy będą niezmienne, </w:t>
      </w:r>
      <w:r>
        <w:rPr>
          <w:rFonts w:ascii="Calibri" w:eastAsia="Calibri" w:hAnsi="Calibri" w:cs="Calibri"/>
          <w:lang w:eastAsia="en-US"/>
        </w:rPr>
        <w:br/>
      </w:r>
      <w:r w:rsidRPr="00EB1700">
        <w:rPr>
          <w:rFonts w:ascii="Calibri" w:eastAsia="Calibri" w:hAnsi="Calibri" w:cs="Calibri"/>
          <w:lang w:eastAsia="en-US"/>
        </w:rPr>
        <w:t>z zastrzeżeniem  odmiennych postanowień niniejszej umowy.</w:t>
      </w:r>
    </w:p>
    <w:p w14:paraId="3AA1DDA2"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EB1700">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EC065B8" w14:textId="77777777" w:rsidR="00A47E4E" w:rsidRDefault="00A47E4E" w:rsidP="00117373">
      <w:pPr>
        <w:numPr>
          <w:ilvl w:val="0"/>
          <w:numId w:val="6"/>
        </w:numPr>
        <w:suppressAutoHyphens/>
        <w:autoSpaceDN w:val="0"/>
        <w:spacing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 xml:space="preserve">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t>
      </w:r>
      <w:r w:rsidR="00286959">
        <w:rPr>
          <w:rFonts w:ascii="Calibri" w:eastAsia="Calibri" w:hAnsi="Calibri" w:cs="Calibri"/>
          <w:lang w:eastAsia="en-US"/>
        </w:rPr>
        <w:br/>
      </w:r>
      <w:r w:rsidRPr="00EB1700">
        <w:rPr>
          <w:rFonts w:ascii="Calibri" w:eastAsia="Calibri" w:hAnsi="Calibri" w:cs="Calibri"/>
          <w:lang w:eastAsia="en-US"/>
        </w:rPr>
        <w:t>w łańcuchy transakcji mających na celu wyłudzenie z budżetu państwa podatku VAT.</w:t>
      </w:r>
    </w:p>
    <w:p w14:paraId="227C9D52" w14:textId="77777777" w:rsidR="00117373" w:rsidRPr="00EB1700" w:rsidRDefault="00117373" w:rsidP="00117373">
      <w:pPr>
        <w:suppressAutoHyphens/>
        <w:autoSpaceDN w:val="0"/>
        <w:spacing w:line="240" w:lineRule="auto"/>
        <w:contextualSpacing/>
        <w:jc w:val="both"/>
        <w:textAlignment w:val="baseline"/>
        <w:rPr>
          <w:rFonts w:ascii="Calibri" w:eastAsia="Calibri" w:hAnsi="Calibri" w:cs="Calibri"/>
          <w:lang w:eastAsia="en-US"/>
        </w:rPr>
      </w:pPr>
    </w:p>
    <w:p w14:paraId="660B23D3"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5</w:t>
      </w:r>
    </w:p>
    <w:p w14:paraId="546A49B7"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Reklamacje</w:t>
      </w:r>
    </w:p>
    <w:p w14:paraId="0C9AD92F" w14:textId="77777777" w:rsidR="00A47E4E" w:rsidRPr="00EB1700" w:rsidRDefault="00A47E4E" w:rsidP="00A47E4E">
      <w:pPr>
        <w:numPr>
          <w:ilvl w:val="0"/>
          <w:numId w:val="2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2B8AA28A" w14:textId="77777777" w:rsidR="00A47E4E" w:rsidRPr="00EB1700" w:rsidRDefault="00A47E4E" w:rsidP="00A47E4E">
      <w:pPr>
        <w:numPr>
          <w:ilvl w:val="0"/>
          <w:numId w:val="28"/>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008A4009" w14:textId="77777777" w:rsidR="00A47E4E"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0E291ABD" w14:textId="2FC5C939" w:rsidR="00BF3F92" w:rsidRPr="00C15DC2" w:rsidRDefault="00BF3F92" w:rsidP="00BF3F92">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ma prawo dokonać reklamacji i zwrotu</w:t>
      </w:r>
      <w:r w:rsidR="00CA3DCE" w:rsidRPr="00C15DC2">
        <w:rPr>
          <w:rFonts w:ascii="Calibri" w:eastAsia="Calibri" w:hAnsi="Calibri" w:cs="Calibri"/>
          <w:lang w:eastAsia="en-US"/>
        </w:rPr>
        <w:t xml:space="preserve">, </w:t>
      </w:r>
      <w:r w:rsidRPr="00C15DC2">
        <w:rPr>
          <w:rFonts w:ascii="Calibri" w:eastAsia="Calibri" w:hAnsi="Calibri" w:cs="Calibri"/>
          <w:lang w:eastAsia="en-US"/>
        </w:rPr>
        <w:t>w momencie dostawy</w:t>
      </w:r>
      <w:r w:rsidR="00CA3DCE" w:rsidRPr="00C15DC2">
        <w:rPr>
          <w:rFonts w:ascii="Calibri" w:eastAsia="Calibri" w:hAnsi="Calibri" w:cs="Calibri"/>
          <w:lang w:eastAsia="en-US"/>
        </w:rPr>
        <w:t>,</w:t>
      </w:r>
      <w:r w:rsidRPr="00C15DC2">
        <w:rPr>
          <w:rFonts w:ascii="Calibri" w:eastAsia="Calibri" w:hAnsi="Calibri" w:cs="Calibri"/>
          <w:lang w:eastAsia="en-US"/>
        </w:rPr>
        <w:t xml:space="preserve"> częś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lub całoś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towaru </w:t>
      </w:r>
      <w:r w:rsidR="00A14E06" w:rsidRPr="00C15DC2">
        <w:rPr>
          <w:rFonts w:ascii="Calibri" w:eastAsia="Calibri" w:hAnsi="Calibri" w:cs="Calibri"/>
          <w:lang w:eastAsia="en-US"/>
        </w:rPr>
        <w:br/>
      </w:r>
      <w:r w:rsidRPr="00C15DC2">
        <w:rPr>
          <w:rFonts w:ascii="Calibri" w:eastAsia="Calibri" w:hAnsi="Calibri" w:cs="Calibri"/>
          <w:lang w:eastAsia="en-US"/>
        </w:rPr>
        <w:t xml:space="preserve">w wypadku gdy jest on uszkodzony i nie spełnia warunków jakościowych przewidzianych w umowie. </w:t>
      </w:r>
    </w:p>
    <w:p w14:paraId="52C739B6" w14:textId="77777777" w:rsidR="00A47E4E" w:rsidRPr="00C15DC2"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Koszty załatwienia reklamacji ilościowych i jakościowych ponosi Wykonawca.</w:t>
      </w:r>
    </w:p>
    <w:p w14:paraId="3FFDEDE9"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0B9CCD14"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9742C0B" w14:textId="77777777" w:rsidR="00A47E4E" w:rsidRPr="00EB1700" w:rsidRDefault="00A47E4E" w:rsidP="00A47E4E">
      <w:pPr>
        <w:widowControl w:val="0"/>
        <w:suppressAutoHyphens/>
        <w:autoSpaceDN w:val="0"/>
        <w:spacing w:after="0" w:line="240" w:lineRule="auto"/>
        <w:jc w:val="center"/>
        <w:rPr>
          <w:rFonts w:ascii="Calibri" w:hAnsi="Calibri" w:cs="Calibri"/>
          <w:b/>
        </w:rPr>
      </w:pPr>
    </w:p>
    <w:p w14:paraId="18CA692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6</w:t>
      </w:r>
    </w:p>
    <w:p w14:paraId="2831D29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Kary umowne</w:t>
      </w:r>
    </w:p>
    <w:p w14:paraId="1A69C720" w14:textId="77777777" w:rsidR="00A47E4E" w:rsidRPr="00EB1700" w:rsidRDefault="00A47E4E" w:rsidP="00A47E4E">
      <w:pPr>
        <w:numPr>
          <w:ilvl w:val="0"/>
          <w:numId w:val="2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ustalają odpowiedzialność za niewykonanie lub nienależyte wykonanie zobowiązań umownych w formie kar umownych w następujących wysokościach:</w:t>
      </w:r>
    </w:p>
    <w:p w14:paraId="6708D44A" w14:textId="77777777" w:rsidR="00A47E4E" w:rsidRPr="00EB1700" w:rsidRDefault="00A47E4E" w:rsidP="00A47E4E">
      <w:pPr>
        <w:numPr>
          <w:ilvl w:val="1"/>
          <w:numId w:val="3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58C50787" w14:textId="77777777" w:rsidR="00A47E4E" w:rsidRPr="00EB1700" w:rsidRDefault="00A47E4E" w:rsidP="00A47E4E">
      <w:pPr>
        <w:numPr>
          <w:ilvl w:val="1"/>
          <w:numId w:val="9"/>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19BEAE6C" w14:textId="77777777" w:rsidR="00A47E4E" w:rsidRPr="00EB1700" w:rsidRDefault="00A47E4E" w:rsidP="00A47E4E">
      <w:pPr>
        <w:numPr>
          <w:ilvl w:val="0"/>
          <w:numId w:val="31"/>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433619AF"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Suma naliczonych kar umownych nie może przekroczyć kwoty 20% maksymalnego wynagrodzenia brutto, </w:t>
      </w:r>
      <w:r w:rsidR="00C6154A">
        <w:rPr>
          <w:rFonts w:ascii="Calibri" w:eastAsia="Calibri" w:hAnsi="Calibri" w:cs="Calibri"/>
          <w:lang w:eastAsia="en-US"/>
        </w:rPr>
        <w:br/>
      </w:r>
      <w:r w:rsidRPr="00EB1700">
        <w:rPr>
          <w:rFonts w:ascii="Calibri" w:eastAsia="Calibri" w:hAnsi="Calibri" w:cs="Calibri"/>
          <w:lang w:eastAsia="en-US"/>
        </w:rPr>
        <w:t>o którym mowa w § 4 ust. 1 Umowy.</w:t>
      </w:r>
    </w:p>
    <w:p w14:paraId="0D842E1C"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22E9B25A"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Zamawiającemu przysługuje prawo dochodzenia odszkodowania przewyższającego ustalone kwoty kar umownych na zasadach ogólnych.</w:t>
      </w:r>
    </w:p>
    <w:p w14:paraId="7A6BF9C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7</w:t>
      </w:r>
    </w:p>
    <w:p w14:paraId="1B5AA515"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Rozwiązanie Umowy</w:t>
      </w:r>
    </w:p>
    <w:p w14:paraId="7F7BE347" w14:textId="77777777" w:rsidR="00A47E4E" w:rsidRPr="00EB1700" w:rsidRDefault="00A47E4E" w:rsidP="00A47E4E">
      <w:pPr>
        <w:numPr>
          <w:ilvl w:val="0"/>
          <w:numId w:val="32"/>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4ECB1407" w14:textId="77777777" w:rsidR="00A47E4E" w:rsidRPr="00EB1700" w:rsidRDefault="00A47E4E" w:rsidP="00A47E4E">
      <w:pPr>
        <w:numPr>
          <w:ilvl w:val="1"/>
          <w:numId w:val="3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narusza w sposób rażący istotne postanowienia niniejszej umowy, a w szczególności, gdy dostarcza towar niezgodny z umową lub specyfikacją,</w:t>
      </w:r>
    </w:p>
    <w:p w14:paraId="5FCC267C" w14:textId="77777777" w:rsidR="00A47E4E" w:rsidRPr="00EB1700" w:rsidRDefault="00A47E4E" w:rsidP="00A47E4E">
      <w:pPr>
        <w:numPr>
          <w:ilvl w:val="1"/>
          <w:numId w:val="1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nie posiada ważnych, aktualnych dokumentów potwierdzających wymagania jakościowe opisane </w:t>
      </w:r>
      <w:r>
        <w:rPr>
          <w:rFonts w:ascii="Calibri" w:eastAsia="Calibri" w:hAnsi="Calibri" w:cs="Calibri"/>
          <w:lang w:eastAsia="en-US"/>
        </w:rPr>
        <w:br/>
      </w:r>
      <w:r w:rsidRPr="00EB1700">
        <w:rPr>
          <w:rFonts w:ascii="Calibri" w:eastAsia="Calibri" w:hAnsi="Calibri" w:cs="Calibri"/>
          <w:lang w:eastAsia="en-US"/>
        </w:rPr>
        <w:t>w § 3.</w:t>
      </w:r>
    </w:p>
    <w:p w14:paraId="35ED4A00" w14:textId="77777777" w:rsidR="00A47E4E" w:rsidRPr="00EB1700" w:rsidRDefault="00A47E4E" w:rsidP="00A47E4E">
      <w:pPr>
        <w:numPr>
          <w:ilvl w:val="0"/>
          <w:numId w:val="34"/>
        </w:numPr>
        <w:suppressAutoHyphens/>
        <w:autoSpaceDN w:val="0"/>
        <w:spacing w:after="0" w:line="240" w:lineRule="auto"/>
        <w:ind w:left="0" w:hanging="357"/>
        <w:contextualSpacing/>
        <w:jc w:val="both"/>
        <w:textAlignment w:val="baseline"/>
        <w:rPr>
          <w:rFonts w:ascii="Calibri" w:eastAsia="Calibri" w:hAnsi="Calibri" w:cs="Calibri"/>
          <w:bCs/>
          <w:vanish/>
          <w:lang w:eastAsia="en-US"/>
        </w:rPr>
      </w:pPr>
    </w:p>
    <w:p w14:paraId="6B3CAB81"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bCs/>
          <w:lang w:eastAsia="en-US"/>
        </w:rPr>
        <w:t xml:space="preserve">Zamawiający ma prawo do rozwiązania  umowy ze skutkiem natychmiastowych bez ponoszenia kar umownych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18C54F9" w14:textId="77777777" w:rsidR="00A47E4E" w:rsidRPr="00897076" w:rsidRDefault="00A47E4E" w:rsidP="00A47E4E">
      <w:pPr>
        <w:numPr>
          <w:ilvl w:val="1"/>
          <w:numId w:val="3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rozwiązał firmę lub utracił uprawnienia do prowadzenia działalność gospodarczej w zakresie objętym  zamówieniem</w:t>
      </w:r>
    </w:p>
    <w:p w14:paraId="4FA49784" w14:textId="77777777" w:rsidR="00A47E4E" w:rsidRPr="00897076" w:rsidRDefault="00A47E4E" w:rsidP="00A47E4E">
      <w:pPr>
        <w:numPr>
          <w:ilvl w:val="1"/>
          <w:numId w:val="12"/>
        </w:numPr>
        <w:suppressAutoHyphens/>
        <w:autoSpaceDN w:val="0"/>
        <w:spacing w:after="0" w:line="240" w:lineRule="auto"/>
        <w:ind w:left="1134" w:hanging="357"/>
        <w:contextualSpacing/>
        <w:jc w:val="both"/>
        <w:textAlignment w:val="baseline"/>
        <w:rPr>
          <w:rFonts w:ascii="Calibri" w:eastAsia="Calibri" w:hAnsi="Calibri"/>
          <w:lang w:eastAsia="en-US"/>
        </w:rPr>
      </w:pPr>
      <w:r w:rsidRPr="00897076">
        <w:rPr>
          <w:rFonts w:ascii="Calibri" w:eastAsia="SimSun" w:hAnsi="Calibri" w:cs="Calibri"/>
          <w:lang w:eastAsia="hi-IN"/>
        </w:rPr>
        <w:lastRenderedPageBreak/>
        <w:t>dostarczania przez Wykonawcę towaru niezgodnego pod względem jakości i ilości ze złożonym zamówieniem częściowym, jeżeli Wykonawca nie wymieni dostarczonego towaru na wolny od wad,</w:t>
      </w:r>
    </w:p>
    <w:p w14:paraId="78559298"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jeżeli Wykonawca dwukrotnie dostarczy towar złej jakości, ilości lub nieterminowo,</w:t>
      </w:r>
    </w:p>
    <w:p w14:paraId="05E5C3CA"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zmiany cen z wyłączeniem odmiennych postanowień niniejszej umowy.</w:t>
      </w:r>
    </w:p>
    <w:p w14:paraId="5A94C584"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W razie zaistnienia</w:t>
      </w:r>
      <w:r w:rsidRPr="00EB1700">
        <w:rPr>
          <w:rFonts w:ascii="Calibri" w:eastAsia="Calibri" w:hAnsi="Calibri" w:cs="Calibri"/>
          <w:lang w:eastAsia="en-US"/>
        </w:rPr>
        <w:t xml:space="preserve">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186A4E7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Pr>
          <w:rFonts w:ascii="Calibri" w:eastAsia="Calibri" w:hAnsi="Calibri" w:cs="Calibri"/>
          <w:b/>
          <w:lang w:eastAsia="en-US"/>
        </w:rPr>
        <w:t xml:space="preserve">  </w:t>
      </w:r>
    </w:p>
    <w:p w14:paraId="415017B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sidRPr="00EB1700">
        <w:rPr>
          <w:rFonts w:ascii="Calibri" w:eastAsia="Calibri" w:hAnsi="Calibri" w:cs="Calibri"/>
          <w:b/>
          <w:lang w:eastAsia="en-US"/>
        </w:rPr>
        <w:t>§ 8</w:t>
      </w:r>
    </w:p>
    <w:p w14:paraId="38A9EEEB" w14:textId="77777777" w:rsidR="00A47E4E" w:rsidRPr="00EB1700" w:rsidRDefault="00A47E4E" w:rsidP="00A47E4E">
      <w:pPr>
        <w:suppressAutoHyphens/>
        <w:autoSpaceDN w:val="0"/>
        <w:spacing w:after="0" w:line="240" w:lineRule="auto"/>
        <w:jc w:val="center"/>
        <w:rPr>
          <w:rFonts w:ascii="Calibri" w:hAnsi="Calibri" w:cs="Calibri"/>
          <w:b/>
        </w:rPr>
      </w:pPr>
      <w:r w:rsidRPr="00EB1700">
        <w:rPr>
          <w:rFonts w:ascii="Calibri" w:hAnsi="Calibri" w:cs="Calibri"/>
          <w:b/>
        </w:rPr>
        <w:t>Klauzule waloryzacyjne:</w:t>
      </w:r>
    </w:p>
    <w:p w14:paraId="6A3F6C62" w14:textId="77777777" w:rsidR="00A47E4E" w:rsidRPr="00EB1700" w:rsidRDefault="00A47E4E" w:rsidP="00A47E4E">
      <w:pPr>
        <w:numPr>
          <w:ilvl w:val="0"/>
          <w:numId w:val="37"/>
        </w:numPr>
        <w:suppressAutoHyphens/>
        <w:autoSpaceDN w:val="0"/>
        <w:spacing w:before="120" w:after="120" w:line="240" w:lineRule="auto"/>
        <w:ind w:left="0" w:hanging="284"/>
        <w:contextualSpacing/>
        <w:jc w:val="both"/>
        <w:rPr>
          <w:rFonts w:ascii="Calibri" w:eastAsia="Calibri" w:hAnsi="Calibri" w:cs="Calibri"/>
          <w:bCs/>
          <w:lang w:eastAsia="en-US"/>
        </w:rPr>
      </w:pPr>
      <w:r w:rsidRPr="00EB1700">
        <w:rPr>
          <w:rFonts w:ascii="Calibri" w:eastAsia="Calibri" w:hAnsi="Calibri" w:cs="Calibri"/>
          <w:bCs/>
          <w:lang w:eastAsia="en-US"/>
        </w:rPr>
        <w:t xml:space="preserve">Zamawiający przewiduje możliwości zmiany wysokości wynagrodzenia określonego w  § 4 ust. 1 Umowy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E2DE297" w14:textId="77777777" w:rsidR="00A47E4E" w:rsidRPr="00EB1700" w:rsidRDefault="00A47E4E" w:rsidP="00A47E4E">
      <w:pPr>
        <w:numPr>
          <w:ilvl w:val="1"/>
          <w:numId w:val="38"/>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15A7F6A"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7D6E710"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A6B3DAF"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zmiany zasad 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w:t>
      </w:r>
    </w:p>
    <w:p w14:paraId="3F2A397E" w14:textId="77777777" w:rsidR="00A47E4E" w:rsidRPr="00EB1700" w:rsidRDefault="000C6C9B" w:rsidP="000C6C9B">
      <w:pPr>
        <w:suppressAutoHyphens/>
        <w:autoSpaceDN w:val="0"/>
        <w:spacing w:before="120" w:after="120" w:line="240" w:lineRule="auto"/>
        <w:ind w:left="777"/>
        <w:contextualSpacing/>
        <w:jc w:val="both"/>
        <w:rPr>
          <w:rFonts w:ascii="Calibri" w:eastAsia="Calibri" w:hAnsi="Calibri" w:cs="Calibri"/>
          <w:bCs/>
          <w:lang w:eastAsia="en-US"/>
        </w:rPr>
      </w:pPr>
      <w:r>
        <w:rPr>
          <w:rFonts w:ascii="Calibri" w:eastAsia="Calibri" w:hAnsi="Calibri" w:cs="Calibri"/>
          <w:bCs/>
          <w:lang w:eastAsia="en-US"/>
        </w:rPr>
        <w:t xml:space="preserve">e.   </w:t>
      </w:r>
      <w:r w:rsidR="00A47E4E" w:rsidRPr="00EB1700">
        <w:rPr>
          <w:rFonts w:ascii="Calibri" w:eastAsia="Calibri" w:hAnsi="Calibri" w:cs="Calibri"/>
          <w:bCs/>
          <w:lang w:eastAsia="en-US"/>
        </w:rPr>
        <w:t>jeżeli zmiany określone w pkt. 1 lit. a) – d) będą miały wpływ na koszty wykonania Umowy przez       Wykonawcę.</w:t>
      </w:r>
    </w:p>
    <w:p w14:paraId="51EC6539"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74F41C5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Pr>
          <w:rFonts w:ascii="Calibri" w:eastAsia="Calibri" w:hAnsi="Calibri" w:cs="Calibri"/>
          <w:bCs/>
          <w:lang w:eastAsia="en-US"/>
        </w:rPr>
        <w:br/>
      </w:r>
      <w:r w:rsidRPr="00EB1700">
        <w:rPr>
          <w:rFonts w:ascii="Calibri" w:eastAsia="Calibri" w:hAnsi="Calibri"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0C6C9B">
        <w:rPr>
          <w:rFonts w:ascii="Calibri" w:eastAsia="Calibri" w:hAnsi="Calibri" w:cs="Calibri"/>
          <w:bCs/>
          <w:lang w:eastAsia="en-US"/>
        </w:rPr>
        <w:br/>
      </w:r>
      <w:r w:rsidRPr="00EB1700">
        <w:rPr>
          <w:rFonts w:ascii="Calibri" w:eastAsia="Calibri" w:hAnsi="Calibri" w:cs="Calibri"/>
          <w:bCs/>
          <w:lang w:eastAsia="en-US"/>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3F101C3"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w:t>
      </w:r>
      <w:r w:rsidR="000C6C9B">
        <w:rPr>
          <w:rFonts w:ascii="Calibri" w:eastAsia="Calibri" w:hAnsi="Calibri" w:cs="Calibri"/>
          <w:bCs/>
          <w:lang w:eastAsia="en-US"/>
        </w:rPr>
        <w:br/>
      </w:r>
      <w:r w:rsidRPr="00EB1700">
        <w:rPr>
          <w:rFonts w:ascii="Calibri" w:eastAsia="Calibri" w:hAnsi="Calibri" w:cs="Calibri"/>
          <w:bCs/>
          <w:lang w:eastAsia="en-US"/>
        </w:rPr>
        <w:t xml:space="preserve">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t>
      </w:r>
      <w:r w:rsidR="000C6C9B">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c) niniejszego paragrafu.</w:t>
      </w:r>
    </w:p>
    <w:p w14:paraId="5FDD77EB"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EB1700">
        <w:rPr>
          <w:rFonts w:ascii="Calibri" w:eastAsia="Calibri" w:hAnsi="Calibri" w:cs="Calibri"/>
          <w:lang w:eastAsia="en-US"/>
        </w:rPr>
        <w:t>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t>
      </w:r>
      <w:r w:rsidRPr="00EB1700">
        <w:rPr>
          <w:rFonts w:ascii="Calibri" w:eastAsia="Calibri" w:hAnsi="Calibri" w:cs="Calibri"/>
          <w:bCs/>
          <w:lang w:eastAsia="en-US"/>
        </w:rPr>
        <w:lastRenderedPageBreak/>
        <w:t xml:space="preserve">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t>
      </w:r>
      <w:r w:rsidR="00286959">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d) niniejszego paragrafu.</w:t>
      </w:r>
    </w:p>
    <w:p w14:paraId="4E4E69A8" w14:textId="176B6C16"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i wysokości wpłat do pracowniczych planów kapitałowych o których mowa w ustawie z dnia 4 października 2018 r. o planach kapitałowych, jeszcze nie wykonano.</w:t>
      </w:r>
    </w:p>
    <w:p w14:paraId="3138327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3F4D04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Pierwsza waloryzacja ceny,  na podstawie ust. 1 pkt. b) – d) nastąpi po  12 miesiącach od podpisania umowy.</w:t>
      </w:r>
    </w:p>
    <w:p w14:paraId="71E8085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lang w:eastAsia="en-US"/>
        </w:rPr>
        <w:t xml:space="preserve">Wynagrodzenie, o którym mowa w  </w:t>
      </w:r>
      <w:r w:rsidRPr="00EB1700">
        <w:rPr>
          <w:rFonts w:ascii="Calibri" w:eastAsia="Calibri" w:hAnsi="Calibri" w:cs="Calibri"/>
          <w:bCs/>
          <w:lang w:eastAsia="en-US"/>
        </w:rPr>
        <w:t>§ 4 ust. 1 niniejszej umowy może zostać zwaloryzowane na wniosek strony, po spełnieniu przesłanek określonych w niniejszym paragrafie od ust. 10 do ust. 19.</w:t>
      </w:r>
    </w:p>
    <w:p w14:paraId="6D94E0CC"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 Wniosek o waloryzację wynagrodzenia powinien zawierać, co najmniej:</w:t>
      </w:r>
    </w:p>
    <w:p w14:paraId="0380E13B" w14:textId="77777777" w:rsidR="00A47E4E" w:rsidRPr="00EB1700" w:rsidRDefault="00A47E4E" w:rsidP="00A47E4E">
      <w:pPr>
        <w:numPr>
          <w:ilvl w:val="1"/>
          <w:numId w:val="39"/>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024D564D"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opis okoliczności faktycznych uzasadniających dokonanie zmiany,</w:t>
      </w:r>
    </w:p>
    <w:p w14:paraId="6BF46E7C"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informacje potwierdzające, że zostały spełnione okoliczności uzasadniające dokonanie zmiany Umowy.</w:t>
      </w:r>
    </w:p>
    <w:p w14:paraId="1B3F72D4"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C24E915"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F0EC210"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286959">
        <w:rPr>
          <w:rFonts w:ascii="Calibri" w:eastAsia="Calibri" w:hAnsi="Calibri" w:cs="Calibri"/>
          <w:bCs/>
          <w:lang w:eastAsia="en-US"/>
        </w:rPr>
        <w:br/>
      </w:r>
      <w:r w:rsidRPr="00EB1700">
        <w:rPr>
          <w:rFonts w:ascii="Calibri" w:eastAsia="Calibri" w:hAnsi="Calibri" w:cs="Calibri"/>
          <w:bCs/>
          <w:lang w:eastAsia="en-US"/>
        </w:rPr>
        <w:t>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437CE55"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 przypadku dokonania waloryzacji, nowe stawki będą obowiązywać od terminu określonego w aneksie do umowy.</w:t>
      </w:r>
    </w:p>
    <w:p w14:paraId="7BF369A4"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428C5D1"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Maksymalny wzrost/spadek wartości umowy, dokonany w oparciu o niniejszą klauzulę waloryzacyjną nie może przekroczyć 50 % wartości umowy brutto.</w:t>
      </w:r>
    </w:p>
    <w:p w14:paraId="6B39CBE6"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235022C1"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545204AD"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698A5463"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lastRenderedPageBreak/>
        <w:t>Zmiana, o której mowa w niniejszym paragrafie, wymaga zawarcia aneksu w formie pisemnej pod rygorem nieważności. Treść aneksu podlega weryfikacji przez osobę / komórkę merytoryczną nadzorującą umowę ze strony Zamawiającego.</w:t>
      </w:r>
    </w:p>
    <w:p w14:paraId="7AD4373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EB1700">
        <w:rPr>
          <w:rFonts w:ascii="Calibri" w:eastAsia="Calibri" w:hAnsi="Calibri" w:cs="Calibri"/>
          <w:lang w:eastAsia="en-US"/>
        </w:rPr>
        <w:tab/>
      </w:r>
    </w:p>
    <w:p w14:paraId="3A58718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6E095696"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9</w:t>
      </w:r>
    </w:p>
    <w:p w14:paraId="774B97F3"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Postanowienia końcowe</w:t>
      </w:r>
    </w:p>
    <w:p w14:paraId="2A112F01" w14:textId="77777777" w:rsidR="00A47E4E" w:rsidRPr="00EB1700" w:rsidRDefault="00A47E4E" w:rsidP="00A47E4E">
      <w:pPr>
        <w:numPr>
          <w:ilvl w:val="0"/>
          <w:numId w:val="4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7044F83A"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bez pisemnej zgody Zamawiającego powierzyć wykonania zamówienia osobom trzecim.</w:t>
      </w:r>
    </w:p>
    <w:p w14:paraId="20F3B21F" w14:textId="4360C03B"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wykonywać swego zobowiązania za pomocą takich osób trzecich, które na podstawie art.</w:t>
      </w:r>
      <w:r w:rsidR="00752DD0">
        <w:rPr>
          <w:rFonts w:ascii="Calibri" w:eastAsia="Calibri" w:hAnsi="Calibri" w:cs="Calibri"/>
          <w:lang w:eastAsia="en-US"/>
        </w:rPr>
        <w:t xml:space="preserve"> </w:t>
      </w:r>
      <w:r w:rsidRPr="00EB1700">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40051C37"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sprawach nie uregulowanych w niniejszej umowie mają zastosowanie:</w:t>
      </w:r>
    </w:p>
    <w:p w14:paraId="1F18325D" w14:textId="77777777" w:rsidR="00A47E4E" w:rsidRPr="00EB1700" w:rsidRDefault="00A47E4E" w:rsidP="00A47E4E">
      <w:pPr>
        <w:numPr>
          <w:ilvl w:val="0"/>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Prawo zamówień publicznych  wraz z aktami wykonawczymi do tej ustawy,</w:t>
      </w:r>
    </w:p>
    <w:p w14:paraId="7E50DF17" w14:textId="77777777" w:rsidR="00A47E4E" w:rsidRPr="00EB1700" w:rsidRDefault="00A47E4E" w:rsidP="00A47E4E">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Kodeks cywilny.</w:t>
      </w:r>
    </w:p>
    <w:p w14:paraId="7F8B763B"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 ogłoszeniu </w:t>
      </w:r>
      <w:r w:rsidR="00286959">
        <w:rPr>
          <w:rFonts w:ascii="Calibri" w:eastAsia="Calibri" w:hAnsi="Calibri" w:cs="Calibri"/>
          <w:lang w:eastAsia="en-US"/>
        </w:rPr>
        <w:br/>
      </w:r>
      <w:r w:rsidRPr="00EB1700">
        <w:rPr>
          <w:rFonts w:ascii="Calibri" w:eastAsia="Calibri" w:hAnsi="Calibri" w:cs="Calibri"/>
          <w:lang w:eastAsia="en-US"/>
        </w:rPr>
        <w:t>o zamówieniu lub w specyfikacji istotnych warunków zamówienia oraz określił warunki takiej zmiany.</w:t>
      </w:r>
    </w:p>
    <w:p w14:paraId="24439F76"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Umowa może zostać zmieniona w sytuacji:</w:t>
      </w:r>
    </w:p>
    <w:p w14:paraId="5149263E" w14:textId="77777777" w:rsidR="00A47E4E" w:rsidRPr="00EB1700" w:rsidRDefault="00A47E4E" w:rsidP="00A47E4E">
      <w:pPr>
        <w:numPr>
          <w:ilvl w:val="0"/>
          <w:numId w:val="4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numeru katalogowego produktu,</w:t>
      </w:r>
    </w:p>
    <w:p w14:paraId="7E4CF116"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produktu przy zachowaniu jego parametrów,</w:t>
      </w:r>
    </w:p>
    <w:p w14:paraId="68C9CDA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wprowadzenia do sprzedaży przez producenta zmodyfikowanego/udoskonalonego produktu powodującego wycofanie dotychczasowego,</w:t>
      </w:r>
    </w:p>
    <w:p w14:paraId="20E378D4"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519F2BD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6261B43D"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oraz formy prawnej Stron – w zakresie dostosowania umowy do tych zmian,</w:t>
      </w:r>
    </w:p>
    <w:p w14:paraId="594C7FE5"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6D35812"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wstrzymaniem / przerwaniem wykonania przedmiotu umowy z przyczyn zależnych od  Zamawiającego,</w:t>
      </w:r>
    </w:p>
    <w:p w14:paraId="54E6893F" w14:textId="62E2C158"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niewykorzystan</w:t>
      </w:r>
      <w:r w:rsidR="00D719C2">
        <w:rPr>
          <w:rFonts w:ascii="Calibri" w:eastAsia="Calibri" w:hAnsi="Calibri" w:cs="Calibri"/>
          <w:lang w:eastAsia="en-US"/>
        </w:rPr>
        <w:t xml:space="preserve">ia wartości umowy przez okres </w:t>
      </w:r>
      <w:r w:rsidR="00A8297F">
        <w:rPr>
          <w:rFonts w:ascii="Calibri" w:eastAsia="Calibri" w:hAnsi="Calibri" w:cs="Calibri"/>
          <w:lang w:eastAsia="en-US"/>
        </w:rPr>
        <w:t>12</w:t>
      </w:r>
      <w:r w:rsidRPr="00EB1700">
        <w:rPr>
          <w:rFonts w:ascii="Calibri" w:eastAsia="Calibri" w:hAnsi="Calibri" w:cs="Calibri"/>
          <w:lang w:eastAsia="en-US"/>
        </w:rPr>
        <w:t xml:space="preserve"> miesięcy od daty zawarcia umowy, Zamawiający przewiduje możliwość przedłużenia okresu obowiązywania umowy na czas określony 12 miesięcy nie dłużej jednak niż do wykorzystania wartości umowy.</w:t>
      </w:r>
    </w:p>
    <w:p w14:paraId="2B2C2681"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0" w:name="_Hlk121732336"/>
      <w:r w:rsidRPr="00EB1700">
        <w:rPr>
          <w:rFonts w:ascii="Calibri" w:eastAsia="Calibri" w:hAnsi="Calibri" w:cs="Calibri"/>
          <w:lang w:eastAsia="en-US"/>
        </w:rPr>
        <w:t>Wszelkie zmiany postanowień umowy mogą nastąpić za zgodą obu Stron wyrażoną na piśmie pod rygorem  nieważności takiej zmiany.</w:t>
      </w:r>
      <w:bookmarkEnd w:id="0"/>
    </w:p>
    <w:p w14:paraId="57CDFCE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oświadcza, że prowadzi działalność w sposób odpowiedzialny, przestrzega przepisów prawa, w tym </w:t>
      </w:r>
      <w:r>
        <w:rPr>
          <w:rFonts w:ascii="Calibri" w:eastAsia="Calibri" w:hAnsi="Calibri" w:cs="Calibri"/>
          <w:lang w:eastAsia="en-US"/>
        </w:rPr>
        <w:br/>
      </w:r>
      <w:r w:rsidRPr="00EB1700">
        <w:rPr>
          <w:rFonts w:ascii="Calibri" w:eastAsia="Calibri" w:hAnsi="Calibri" w:cs="Calibri"/>
          <w:lang w:eastAsia="en-US"/>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t>
      </w:r>
      <w:r w:rsidR="00286959">
        <w:rPr>
          <w:rFonts w:ascii="Calibri" w:eastAsia="Calibri" w:hAnsi="Calibri" w:cs="Calibri"/>
          <w:lang w:eastAsia="en-US"/>
        </w:rPr>
        <w:br/>
      </w:r>
      <w:r w:rsidRPr="00EB1700">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46CF6A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34017E0"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We wszystkich sprawach nieuregulowanych niniejszą umową zastosowanie mają odpowiednie przepisy ustawy Prawo zamówień publicznych i Kodeksu cywilnego.</w:t>
      </w:r>
    </w:p>
    <w:p w14:paraId="3CE0BBB9"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Ewentualne spory wynikłe na tle realizacji niniejszej umowy rozpatrywane będą przez sąd właściwy miejscowo dla Zamawiającego</w:t>
      </w:r>
      <w:r w:rsidRPr="00EB1700">
        <w:rPr>
          <w:rFonts w:ascii="Calibri" w:eastAsia="Calibri" w:hAnsi="Calibri" w:cs="Calibri"/>
          <w:b/>
          <w:lang w:eastAsia="en-US"/>
        </w:rPr>
        <w:t>.</w:t>
      </w:r>
    </w:p>
    <w:p w14:paraId="148E8FC3"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Umowę sporządzono w dwóch jednobrzmiących egzemplarzach po jednym dla każdej ze stron.</w:t>
      </w:r>
    </w:p>
    <w:p w14:paraId="3C2DE05D"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47053649"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2E007AF1"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63794305"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3E0CFDFE"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Załączniki do umowy:</w:t>
      </w:r>
    </w:p>
    <w:p w14:paraId="1378D7B0" w14:textId="77777777" w:rsidR="00A47E4E" w:rsidRPr="00EB1700" w:rsidRDefault="00A47E4E" w:rsidP="00A47E4E">
      <w:pPr>
        <w:numPr>
          <w:ilvl w:val="0"/>
          <w:numId w:val="16"/>
        </w:numPr>
        <w:suppressAutoHyphens/>
        <w:autoSpaceDN w:val="0"/>
        <w:spacing w:after="0" w:line="240" w:lineRule="auto"/>
        <w:contextualSpacing/>
        <w:jc w:val="both"/>
        <w:textAlignment w:val="baseline"/>
        <w:rPr>
          <w:rFonts w:ascii="Calibri" w:eastAsia="Calibri" w:hAnsi="Calibri" w:cs="Calibri"/>
          <w:lang w:eastAsia="en-US"/>
        </w:rPr>
      </w:pPr>
      <w:r w:rsidRPr="00EB1700">
        <w:rPr>
          <w:rFonts w:ascii="Calibri" w:eastAsia="Calibri" w:hAnsi="Calibri" w:cs="Calibri"/>
          <w:lang w:eastAsia="en-US"/>
        </w:rPr>
        <w:t>Zał. nr 1 – Formularz asortymentowo-cenowy</w:t>
      </w:r>
    </w:p>
    <w:p w14:paraId="1DF72952" w14:textId="77777777" w:rsidR="00A47E4E" w:rsidRPr="00EB1700" w:rsidRDefault="00A47E4E" w:rsidP="00A47E4E">
      <w:pPr>
        <w:suppressAutoHyphens/>
        <w:autoSpaceDN w:val="0"/>
        <w:spacing w:after="0" w:line="240" w:lineRule="auto"/>
        <w:ind w:left="360"/>
        <w:contextualSpacing/>
        <w:jc w:val="both"/>
        <w:rPr>
          <w:rFonts w:ascii="Calibri" w:eastAsia="Calibri" w:hAnsi="Calibri" w:cs="Calibri"/>
          <w:lang w:eastAsia="en-US"/>
        </w:rPr>
      </w:pPr>
    </w:p>
    <w:p w14:paraId="2DF8F2FA" w14:textId="77777777" w:rsidR="00A47E4E" w:rsidRPr="00EB1700" w:rsidRDefault="00A47E4E" w:rsidP="00A47E4E">
      <w:pPr>
        <w:suppressAutoHyphens/>
        <w:autoSpaceDE w:val="0"/>
        <w:autoSpaceDN w:val="0"/>
        <w:spacing w:after="0" w:line="240" w:lineRule="auto"/>
        <w:ind w:left="360"/>
        <w:contextualSpacing/>
        <w:jc w:val="both"/>
        <w:rPr>
          <w:rFonts w:ascii="Calibri" w:eastAsia="Calibri" w:hAnsi="Calibri" w:cs="Calibri"/>
          <w:lang w:eastAsia="en-US"/>
        </w:rPr>
      </w:pPr>
    </w:p>
    <w:p w14:paraId="428E1F89" w14:textId="77777777" w:rsidR="00A47E4E" w:rsidRDefault="00A47E4E" w:rsidP="00A47E4E">
      <w:pPr>
        <w:suppressAutoHyphens/>
        <w:autoSpaceDE w:val="0"/>
        <w:autoSpaceDN w:val="0"/>
        <w:spacing w:after="0" w:line="240" w:lineRule="auto"/>
        <w:jc w:val="both"/>
        <w:rPr>
          <w:rFonts w:ascii="Calibri" w:hAnsi="Calibri" w:cs="Calibri"/>
        </w:rPr>
      </w:pPr>
    </w:p>
    <w:p w14:paraId="2C0D08F8" w14:textId="77777777" w:rsidR="00CD7934" w:rsidRPr="00EB1700" w:rsidRDefault="00CD7934" w:rsidP="00A47E4E">
      <w:pPr>
        <w:suppressAutoHyphens/>
        <w:autoSpaceDE w:val="0"/>
        <w:autoSpaceDN w:val="0"/>
        <w:spacing w:after="0" w:line="240" w:lineRule="auto"/>
        <w:jc w:val="both"/>
        <w:rPr>
          <w:rFonts w:ascii="Calibri" w:hAnsi="Calibri" w:cs="Calibri"/>
        </w:rPr>
      </w:pPr>
    </w:p>
    <w:p w14:paraId="615CA5E1" w14:textId="77777777" w:rsidR="00A47E4E" w:rsidRPr="00EB1700" w:rsidRDefault="00A47E4E" w:rsidP="00A47E4E">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A47E4E" w:rsidRPr="00EB1700" w14:paraId="523BA618" w14:textId="77777777" w:rsidTr="001154F1">
        <w:tc>
          <w:tcPr>
            <w:tcW w:w="4703" w:type="dxa"/>
            <w:shd w:val="clear" w:color="auto" w:fill="auto"/>
            <w:tcMar>
              <w:top w:w="0" w:type="dxa"/>
              <w:left w:w="108" w:type="dxa"/>
              <w:bottom w:w="0" w:type="dxa"/>
              <w:right w:w="108" w:type="dxa"/>
            </w:tcMar>
          </w:tcPr>
          <w:p w14:paraId="3A54A425"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5C29FF80"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r>
      <w:tr w:rsidR="00A47E4E" w:rsidRPr="00EB1700" w14:paraId="2ECF0854" w14:textId="77777777" w:rsidTr="001154F1">
        <w:tc>
          <w:tcPr>
            <w:tcW w:w="4703" w:type="dxa"/>
            <w:shd w:val="clear" w:color="auto" w:fill="auto"/>
            <w:tcMar>
              <w:top w:w="0" w:type="dxa"/>
              <w:left w:w="108" w:type="dxa"/>
              <w:bottom w:w="0" w:type="dxa"/>
              <w:right w:w="108" w:type="dxa"/>
            </w:tcMar>
          </w:tcPr>
          <w:p w14:paraId="555FC354"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w:t>
            </w:r>
          </w:p>
          <w:p w14:paraId="55D55AD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750A9E1A"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 xml:space="preserve">   ……………………………..……………..</w:t>
            </w:r>
          </w:p>
          <w:p w14:paraId="33604DE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Wykonawcy</w:t>
            </w:r>
          </w:p>
          <w:p w14:paraId="10992D2D" w14:textId="77777777" w:rsidR="00A47E4E" w:rsidRPr="00EB1700" w:rsidRDefault="00A47E4E" w:rsidP="001154F1">
            <w:pPr>
              <w:suppressAutoHyphens/>
              <w:autoSpaceDE w:val="0"/>
              <w:autoSpaceDN w:val="0"/>
              <w:spacing w:after="0" w:line="240" w:lineRule="auto"/>
              <w:jc w:val="center"/>
              <w:rPr>
                <w:rFonts w:ascii="Calibri" w:hAnsi="Calibri" w:cs="Calibri"/>
                <w:b/>
                <w:lang w:eastAsia="en-US"/>
              </w:rPr>
            </w:pPr>
          </w:p>
          <w:p w14:paraId="51FE960B" w14:textId="7BA4B301" w:rsidR="0096046A" w:rsidRPr="00EB1700" w:rsidRDefault="0096046A" w:rsidP="0096046A">
            <w:pPr>
              <w:suppressAutoHyphens/>
              <w:autoSpaceDE w:val="0"/>
              <w:autoSpaceDN w:val="0"/>
              <w:spacing w:after="0" w:line="240" w:lineRule="auto"/>
              <w:rPr>
                <w:rFonts w:ascii="Calibri" w:hAnsi="Calibri" w:cs="Calibri"/>
                <w:lang w:eastAsia="en-US"/>
              </w:rPr>
            </w:pPr>
          </w:p>
        </w:tc>
      </w:tr>
    </w:tbl>
    <w:p w14:paraId="577F3A4F" w14:textId="26AE012D" w:rsidR="00410D93" w:rsidRDefault="00410D93"/>
    <w:p w14:paraId="0FC4983A" w14:textId="77777777" w:rsidR="0096046A" w:rsidRDefault="0096046A"/>
    <w:p w14:paraId="04109967" w14:textId="77777777" w:rsidR="0096046A" w:rsidRDefault="0096046A"/>
    <w:p w14:paraId="0BD9BDF7" w14:textId="77777777" w:rsidR="0096046A" w:rsidRDefault="0096046A"/>
    <w:p w14:paraId="3B597363" w14:textId="77777777" w:rsidR="0096046A" w:rsidRDefault="0096046A"/>
    <w:p w14:paraId="71AC81D1" w14:textId="77777777" w:rsidR="0096046A" w:rsidRDefault="0096046A"/>
    <w:p w14:paraId="01FD1B80" w14:textId="77777777" w:rsidR="0096046A" w:rsidRDefault="0096046A"/>
    <w:p w14:paraId="6614B89E" w14:textId="77777777" w:rsidR="0096046A" w:rsidRDefault="0096046A"/>
    <w:p w14:paraId="43FB6B4E" w14:textId="77777777" w:rsidR="0096046A" w:rsidRDefault="0096046A"/>
    <w:p w14:paraId="1F505B04" w14:textId="77777777" w:rsidR="0096046A" w:rsidRDefault="0096046A"/>
    <w:p w14:paraId="68C06D76" w14:textId="77777777" w:rsidR="0096046A" w:rsidRDefault="0096046A"/>
    <w:p w14:paraId="39342CDF" w14:textId="77777777" w:rsidR="0096046A" w:rsidRDefault="0096046A"/>
    <w:p w14:paraId="21AA3B29" w14:textId="77777777" w:rsidR="0096046A" w:rsidRDefault="0096046A"/>
    <w:p w14:paraId="1AAC46B3" w14:textId="77777777" w:rsidR="0096046A" w:rsidRDefault="0096046A"/>
    <w:p w14:paraId="5E20FA59" w14:textId="77777777" w:rsidR="0096046A" w:rsidRDefault="0096046A"/>
    <w:p w14:paraId="1F7A1AC2" w14:textId="77777777" w:rsidR="009D6C83" w:rsidRDefault="009D6C83"/>
    <w:p w14:paraId="32310073" w14:textId="77777777" w:rsidR="0096046A" w:rsidRDefault="0096046A"/>
    <w:p w14:paraId="5A4C7017" w14:textId="77777777" w:rsidR="00237F92" w:rsidRDefault="00237F92"/>
    <w:p w14:paraId="1CEB06A2" w14:textId="77777777" w:rsidR="0096046A" w:rsidRDefault="0096046A"/>
    <w:p w14:paraId="293D71CC" w14:textId="77777777" w:rsidR="0096046A" w:rsidRDefault="0096046A"/>
    <w:p w14:paraId="480459A3" w14:textId="7BCE0CFE" w:rsidR="009D6C83" w:rsidRPr="00226DF4" w:rsidRDefault="009D6C83" w:rsidP="00226DF4">
      <w:pPr>
        <w:spacing w:after="0" w:line="240" w:lineRule="auto"/>
        <w:rPr>
          <w:rFonts w:asciiTheme="minorHAnsi" w:hAnsiTheme="minorHAnsi"/>
          <w:bCs/>
          <w:sz w:val="22"/>
          <w:szCs w:val="22"/>
        </w:rPr>
      </w:pPr>
      <w:r w:rsidRPr="00C06C8F">
        <w:rPr>
          <w:rFonts w:asciiTheme="minorHAnsi" w:hAnsiTheme="minorHAnsi"/>
          <w:bCs/>
        </w:rPr>
        <w:lastRenderedPageBreak/>
        <w:t xml:space="preserve">Projekt umowy                                                                                                                 </w:t>
      </w:r>
      <w:r>
        <w:rPr>
          <w:rFonts w:asciiTheme="minorHAnsi" w:hAnsiTheme="minorHAnsi"/>
          <w:bCs/>
        </w:rPr>
        <w:tab/>
      </w:r>
      <w:r>
        <w:rPr>
          <w:rFonts w:asciiTheme="minorHAnsi" w:hAnsiTheme="minorHAnsi"/>
          <w:bCs/>
        </w:rPr>
        <w:tab/>
      </w:r>
      <w:r>
        <w:rPr>
          <w:rFonts w:asciiTheme="minorHAnsi" w:eastAsia="SimSun" w:hAnsiTheme="minorHAnsi"/>
          <w:b/>
          <w:i/>
          <w:kern w:val="2"/>
          <w:lang w:eastAsia="hi-IN" w:bidi="hi-IN"/>
        </w:rPr>
        <w:t>Załącznik nr 4A</w:t>
      </w:r>
      <w:r w:rsidRPr="00C06C8F">
        <w:rPr>
          <w:rFonts w:asciiTheme="minorHAnsi" w:eastAsia="SimSun" w:hAnsiTheme="minorHAnsi"/>
          <w:b/>
          <w:i/>
          <w:kern w:val="2"/>
          <w:lang w:eastAsia="hi-IN" w:bidi="hi-IN"/>
        </w:rPr>
        <w:t xml:space="preserve"> do</w:t>
      </w:r>
      <w:r w:rsidRPr="00C06C8F">
        <w:rPr>
          <w:rFonts w:asciiTheme="minorHAnsi" w:eastAsia="SimSun" w:hAnsiTheme="minorHAnsi"/>
          <w:b/>
          <w:i/>
          <w:kern w:val="2"/>
          <w:sz w:val="22"/>
          <w:szCs w:val="22"/>
          <w:lang w:eastAsia="hi-IN" w:bidi="hi-IN"/>
        </w:rPr>
        <w:t xml:space="preserve"> SWZ</w:t>
      </w:r>
      <w:r w:rsidRPr="00C06C8F">
        <w:rPr>
          <w:rFonts w:asciiTheme="minorHAnsi" w:hAnsiTheme="minorHAnsi"/>
          <w:bCs/>
          <w:i/>
          <w:sz w:val="22"/>
          <w:szCs w:val="22"/>
        </w:rPr>
        <w:t xml:space="preserve">                                                                             </w:t>
      </w:r>
    </w:p>
    <w:p w14:paraId="762563FA" w14:textId="5AD07023" w:rsidR="0096046A" w:rsidRPr="008E21DF" w:rsidRDefault="0096046A" w:rsidP="00962487">
      <w:pPr>
        <w:jc w:val="center"/>
        <w:rPr>
          <w:rFonts w:asciiTheme="minorHAnsi" w:hAnsiTheme="minorHAnsi" w:cstheme="minorHAnsi"/>
        </w:rPr>
      </w:pPr>
      <w:r w:rsidRPr="008E21DF">
        <w:rPr>
          <w:rFonts w:asciiTheme="minorHAnsi" w:hAnsiTheme="minorHAnsi" w:cstheme="minorHAnsi"/>
        </w:rPr>
        <w:t xml:space="preserve">UMOWA DZIERŻAWY </w:t>
      </w:r>
      <w:r w:rsidR="00EC5FE0" w:rsidRPr="008E21DF">
        <w:rPr>
          <w:rFonts w:asciiTheme="minorHAnsi" w:hAnsiTheme="minorHAnsi" w:cstheme="minorHAnsi"/>
        </w:rPr>
        <w:t xml:space="preserve">nr </w:t>
      </w:r>
      <w:r w:rsidR="00F5382A" w:rsidRPr="008E21DF">
        <w:rPr>
          <w:rFonts w:asciiTheme="minorHAnsi" w:hAnsiTheme="minorHAnsi" w:cstheme="minorHAnsi"/>
        </w:rPr>
        <w:t>………/</w:t>
      </w:r>
      <w:r w:rsidR="00962487">
        <w:rPr>
          <w:rFonts w:asciiTheme="minorHAnsi" w:hAnsiTheme="minorHAnsi" w:cstheme="minorHAnsi"/>
        </w:rPr>
        <w:t>42</w:t>
      </w:r>
      <w:r w:rsidR="00F5382A" w:rsidRPr="008E21DF">
        <w:rPr>
          <w:rFonts w:asciiTheme="minorHAnsi" w:hAnsiTheme="minorHAnsi" w:cstheme="minorHAnsi"/>
        </w:rPr>
        <w:t>/202</w:t>
      </w:r>
      <w:r w:rsidR="00962487">
        <w:rPr>
          <w:rFonts w:asciiTheme="minorHAnsi" w:hAnsiTheme="minorHAnsi" w:cstheme="minorHAnsi"/>
        </w:rPr>
        <w:t>5</w:t>
      </w:r>
    </w:p>
    <w:p w14:paraId="13796DA7" w14:textId="5EDC4565" w:rsidR="0096046A" w:rsidRPr="008E21DF" w:rsidRDefault="0096046A" w:rsidP="0096046A">
      <w:pPr>
        <w:autoSpaceDE w:val="0"/>
        <w:spacing w:after="0" w:line="240" w:lineRule="auto"/>
        <w:jc w:val="both"/>
        <w:rPr>
          <w:rFonts w:asciiTheme="minorHAnsi" w:hAnsiTheme="minorHAnsi" w:cstheme="minorHAnsi"/>
        </w:rPr>
      </w:pPr>
      <w:r w:rsidRPr="008E21DF">
        <w:rPr>
          <w:rFonts w:asciiTheme="minorHAnsi" w:hAnsiTheme="minorHAnsi" w:cstheme="minorHAnsi"/>
        </w:rPr>
        <w:t xml:space="preserve">Zawarta w dniu </w:t>
      </w:r>
      <w:r w:rsidR="00F5382A" w:rsidRPr="008E21DF">
        <w:rPr>
          <w:rFonts w:asciiTheme="minorHAnsi" w:hAnsiTheme="minorHAnsi" w:cstheme="minorHAnsi"/>
        </w:rPr>
        <w:t>……………….</w:t>
      </w:r>
      <w:r w:rsidRPr="008E21DF">
        <w:rPr>
          <w:rFonts w:asciiTheme="minorHAnsi" w:hAnsiTheme="minorHAnsi" w:cstheme="minorHAnsi"/>
        </w:rPr>
        <w:t xml:space="preserve"> roku pomiędzy:</w:t>
      </w:r>
    </w:p>
    <w:p w14:paraId="34704EA6" w14:textId="17E7A14C" w:rsidR="0096046A" w:rsidRPr="008E21DF" w:rsidRDefault="0096046A" w:rsidP="0096046A">
      <w:pPr>
        <w:spacing w:after="0"/>
        <w:jc w:val="both"/>
        <w:rPr>
          <w:rFonts w:asciiTheme="minorHAnsi" w:hAnsiTheme="minorHAnsi" w:cstheme="minorHAnsi"/>
        </w:rPr>
      </w:pPr>
      <w:r w:rsidRPr="008E21DF">
        <w:rPr>
          <w:rFonts w:asciiTheme="minorHAnsi" w:hAnsiTheme="minorHAnsi" w:cstheme="minorHAnsi"/>
          <w:b/>
        </w:rPr>
        <w:t xml:space="preserve">Świętokrzyskim Centrum Onkologii Samodzielnym Publicznym Zakładem Opieki Zdrowotnej </w:t>
      </w:r>
      <w:r w:rsidRPr="008E21DF">
        <w:rPr>
          <w:rFonts w:asciiTheme="minorHAnsi" w:hAnsiTheme="minorHAnsi" w:cstheme="minorHAnsi"/>
          <w:b/>
        </w:rPr>
        <w:br/>
        <w:t xml:space="preserve">w Kielcach </w:t>
      </w:r>
      <w:r w:rsidRPr="008E21DF">
        <w:rPr>
          <w:rFonts w:asciiTheme="minorHAnsi" w:hAnsiTheme="minorHAnsi" w:cstheme="minorHAnsi"/>
        </w:rPr>
        <w:t>z siedzibą w Kielcach, ul. </w:t>
      </w:r>
      <w:proofErr w:type="spellStart"/>
      <w:r w:rsidRPr="008E21DF">
        <w:rPr>
          <w:rFonts w:asciiTheme="minorHAnsi" w:hAnsiTheme="minorHAnsi" w:cstheme="minorHAnsi"/>
        </w:rPr>
        <w:t>Artwińskiego</w:t>
      </w:r>
      <w:proofErr w:type="spellEnd"/>
      <w:r w:rsidRPr="008E21DF">
        <w:rPr>
          <w:rFonts w:asciiTheme="minorHAnsi" w:hAnsiTheme="minorHAnsi" w:cstheme="minorHAnsi"/>
        </w:rPr>
        <w:t xml:space="preserve"> 3, 25-734 Kielce, REGON: </w:t>
      </w:r>
      <w:r w:rsidRPr="008E21DF">
        <w:rPr>
          <w:rFonts w:asciiTheme="minorHAnsi" w:hAnsiTheme="minorHAnsi" w:cstheme="minorHAnsi"/>
          <w:b/>
        </w:rPr>
        <w:t>001263233</w:t>
      </w:r>
      <w:r w:rsidRPr="008E21DF">
        <w:rPr>
          <w:rFonts w:asciiTheme="minorHAnsi" w:hAnsiTheme="minorHAnsi" w:cstheme="minorHAnsi"/>
        </w:rPr>
        <w:t xml:space="preserve">, NIP: </w:t>
      </w:r>
      <w:r w:rsidR="004D7355" w:rsidRPr="008E21DF">
        <w:rPr>
          <w:rFonts w:asciiTheme="minorHAnsi" w:hAnsiTheme="minorHAnsi" w:cstheme="minorHAnsi"/>
        </w:rPr>
        <w:br/>
      </w:r>
      <w:r w:rsidRPr="008E21DF">
        <w:rPr>
          <w:rFonts w:asciiTheme="minorHAnsi" w:hAnsiTheme="minorHAnsi" w:cstheme="minorHAnsi"/>
          <w:b/>
        </w:rPr>
        <w:t>959-12-94-907</w:t>
      </w:r>
      <w:r w:rsidRPr="008E21DF">
        <w:rPr>
          <w:rFonts w:asciiTheme="minorHAnsi" w:hAnsiTheme="minorHAnsi" w:cstheme="minorHAnsi"/>
        </w:rPr>
        <w:t>, zarejestrowanym w Krajowym Rejestrze Sądowym – w rejestrze</w:t>
      </w:r>
      <w:r w:rsidR="00B5334E">
        <w:rPr>
          <w:rFonts w:asciiTheme="minorHAnsi" w:hAnsiTheme="minorHAnsi" w:cstheme="minorHAnsi"/>
        </w:rPr>
        <w:t xml:space="preserve"> s</w:t>
      </w:r>
      <w:r w:rsidR="00B5334E" w:rsidRPr="00B5334E">
        <w:rPr>
          <w:rFonts w:asciiTheme="minorHAnsi" w:hAnsiTheme="minorHAnsi" w:cstheme="minorHAnsi"/>
        </w:rPr>
        <w:t>towarzyszeń</w:t>
      </w:r>
      <w:r w:rsidRPr="008E21DF">
        <w:rPr>
          <w:rFonts w:asciiTheme="minorHAnsi" w:hAnsiTheme="minorHAnsi" w:cstheme="minorHAnsi"/>
        </w:rPr>
        <w:t xml:space="preserv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8E21DF">
        <w:rPr>
          <w:rFonts w:asciiTheme="minorHAnsi" w:hAnsiTheme="minorHAnsi" w:cstheme="minorHAnsi"/>
          <w:b/>
        </w:rPr>
        <w:t>„Dzierżawcą”,</w:t>
      </w:r>
      <w:r w:rsidRPr="008E21DF">
        <w:rPr>
          <w:rFonts w:asciiTheme="minorHAnsi" w:hAnsiTheme="minorHAnsi" w:cstheme="minorHAnsi"/>
        </w:rPr>
        <w:t xml:space="preserve"> w imieniu którego działa:</w:t>
      </w:r>
    </w:p>
    <w:p w14:paraId="53860BDF" w14:textId="77777777" w:rsidR="0096046A" w:rsidRPr="008E21DF" w:rsidRDefault="0096046A" w:rsidP="00DE4948">
      <w:pPr>
        <w:pStyle w:val="Akapitzlist"/>
        <w:numPr>
          <w:ilvl w:val="0"/>
          <w:numId w:val="47"/>
        </w:numPr>
        <w:autoSpaceDE w:val="0"/>
        <w:rPr>
          <w:rFonts w:asciiTheme="minorHAnsi" w:hAnsiTheme="minorHAnsi" w:cstheme="minorHAnsi"/>
          <w:sz w:val="20"/>
          <w:szCs w:val="20"/>
        </w:rPr>
      </w:pPr>
      <w:r w:rsidRPr="008E21DF">
        <w:rPr>
          <w:rFonts w:asciiTheme="minorHAnsi" w:hAnsiTheme="minorHAnsi" w:cstheme="minorHAnsi"/>
          <w:sz w:val="20"/>
          <w:szCs w:val="20"/>
        </w:rPr>
        <w:t xml:space="preserve">Krzysztof </w:t>
      </w:r>
      <w:proofErr w:type="spellStart"/>
      <w:r w:rsidRPr="008E21DF">
        <w:rPr>
          <w:rFonts w:asciiTheme="minorHAnsi" w:hAnsiTheme="minorHAnsi" w:cstheme="minorHAnsi"/>
          <w:sz w:val="20"/>
          <w:szCs w:val="20"/>
        </w:rPr>
        <w:t>Falana</w:t>
      </w:r>
      <w:proofErr w:type="spellEnd"/>
      <w:r w:rsidRPr="008E21DF">
        <w:rPr>
          <w:rFonts w:asciiTheme="minorHAnsi" w:hAnsiTheme="minorHAnsi" w:cstheme="minorHAnsi"/>
          <w:sz w:val="20"/>
          <w:szCs w:val="20"/>
        </w:rPr>
        <w:t xml:space="preserve"> – z-ca Dyrektora ds. Prawno-Inwestycyjnych,</w:t>
      </w:r>
    </w:p>
    <w:p w14:paraId="5882547C" w14:textId="77777777" w:rsidR="0096046A" w:rsidRPr="008E21DF" w:rsidRDefault="0096046A" w:rsidP="00DE4948">
      <w:pPr>
        <w:pStyle w:val="Akapitzlist"/>
        <w:numPr>
          <w:ilvl w:val="0"/>
          <w:numId w:val="47"/>
        </w:numPr>
        <w:autoSpaceDE w:val="0"/>
        <w:rPr>
          <w:rFonts w:asciiTheme="minorHAnsi" w:hAnsiTheme="minorHAnsi" w:cstheme="minorHAnsi"/>
          <w:sz w:val="20"/>
          <w:szCs w:val="20"/>
        </w:rPr>
      </w:pPr>
      <w:r w:rsidRPr="008E21DF">
        <w:rPr>
          <w:rFonts w:asciiTheme="minorHAnsi" w:hAnsiTheme="minorHAnsi" w:cstheme="minorHAnsi"/>
          <w:sz w:val="20"/>
          <w:szCs w:val="20"/>
        </w:rPr>
        <w:t>Wioletta Krupa – Główny Księgowy,</w:t>
      </w:r>
    </w:p>
    <w:p w14:paraId="1AEFF729" w14:textId="77777777" w:rsidR="0096046A" w:rsidRPr="008E21DF" w:rsidRDefault="0096046A" w:rsidP="0096046A">
      <w:pPr>
        <w:rPr>
          <w:rFonts w:asciiTheme="minorHAnsi" w:hAnsiTheme="minorHAnsi" w:cstheme="minorHAnsi"/>
        </w:rPr>
      </w:pPr>
      <w:r w:rsidRPr="008E21DF">
        <w:rPr>
          <w:rFonts w:asciiTheme="minorHAnsi" w:hAnsiTheme="minorHAnsi" w:cstheme="minorHAnsi"/>
        </w:rPr>
        <w:t>a</w:t>
      </w:r>
    </w:p>
    <w:p w14:paraId="02E998C5" w14:textId="6B2734A1" w:rsidR="0096046A" w:rsidRPr="008E21DF" w:rsidRDefault="0096046A" w:rsidP="0096046A">
      <w:pPr>
        <w:rPr>
          <w:rFonts w:asciiTheme="minorHAnsi" w:hAnsiTheme="minorHAnsi" w:cstheme="minorHAnsi"/>
        </w:rPr>
      </w:pPr>
      <w:r w:rsidRPr="008E21DF">
        <w:rPr>
          <w:rFonts w:asciiTheme="minorHAnsi" w:hAnsiTheme="minorHAnsi" w:cstheme="minorHAnsi"/>
        </w:rPr>
        <w:t xml:space="preserve"> ………………………………………</w:t>
      </w:r>
      <w:r w:rsidR="00261B3F" w:rsidRPr="008E21DF">
        <w:rPr>
          <w:rFonts w:asciiTheme="minorHAnsi" w:hAnsiTheme="minorHAnsi" w:cstheme="minorHAnsi"/>
        </w:rPr>
        <w:t>………………</w:t>
      </w:r>
      <w:r w:rsidRPr="008E21DF">
        <w:rPr>
          <w:rFonts w:asciiTheme="minorHAnsi" w:hAnsiTheme="minorHAnsi" w:cstheme="minorHAnsi"/>
        </w:rPr>
        <w:t xml:space="preserve">……………….. NIP ...................... REGON ................................. </w:t>
      </w:r>
    </w:p>
    <w:p w14:paraId="63B52D98" w14:textId="03AE8FD4" w:rsidR="0096046A" w:rsidRPr="008E21DF" w:rsidRDefault="0096046A" w:rsidP="0096046A">
      <w:pPr>
        <w:rPr>
          <w:rFonts w:asciiTheme="minorHAnsi" w:hAnsiTheme="minorHAnsi" w:cstheme="minorHAnsi"/>
        </w:rPr>
      </w:pPr>
      <w:r w:rsidRPr="008E21DF">
        <w:rPr>
          <w:rFonts w:asciiTheme="minorHAnsi" w:hAnsiTheme="minorHAnsi" w:cstheme="minorHAnsi"/>
        </w:rPr>
        <w:t xml:space="preserve">zwanym dalej „Wydzierżawiającym”, reprezentowanym przez: - ....................................................................................................................... - ....................................................................................................................... </w:t>
      </w:r>
    </w:p>
    <w:p w14:paraId="38A2FA0F" w14:textId="126D288B" w:rsidR="0096046A" w:rsidRPr="008E21DF" w:rsidRDefault="0096046A" w:rsidP="0096046A">
      <w:pPr>
        <w:autoSpaceDE w:val="0"/>
        <w:spacing w:after="0" w:line="240" w:lineRule="auto"/>
        <w:jc w:val="both"/>
        <w:rPr>
          <w:rFonts w:asciiTheme="minorHAnsi" w:hAnsiTheme="minorHAnsi" w:cstheme="minorHAnsi"/>
        </w:rPr>
      </w:pPr>
      <w:r w:rsidRPr="008E21DF">
        <w:rPr>
          <w:rFonts w:asciiTheme="minorHAnsi" w:hAnsiTheme="minorHAnsi" w:cstheme="minorHAnsi"/>
        </w:rPr>
        <w:t>Strony zgodnie oświadczają, że umowa została zawarta na zasadach ustalonych ustawą z dnia 11 września 2019 roku – Prawo zamówień publicznych na podstawie wygranego postępowania w tryb</w:t>
      </w:r>
      <w:r w:rsidR="00261B3F" w:rsidRPr="008E21DF">
        <w:rPr>
          <w:rFonts w:asciiTheme="minorHAnsi" w:hAnsiTheme="minorHAnsi" w:cstheme="minorHAnsi"/>
        </w:rPr>
        <w:t>ie podstawowym wariant pierwszy</w:t>
      </w:r>
      <w:r w:rsidRPr="008E21DF">
        <w:rPr>
          <w:rFonts w:asciiTheme="minorHAnsi" w:hAnsiTheme="minorHAnsi" w:cstheme="minorHAnsi"/>
        </w:rPr>
        <w:t xml:space="preserve"> z dnia </w:t>
      </w:r>
      <w:r w:rsidR="00F5382A" w:rsidRPr="008E21DF">
        <w:rPr>
          <w:rFonts w:asciiTheme="minorHAnsi" w:hAnsiTheme="minorHAnsi" w:cstheme="minorHAnsi"/>
        </w:rPr>
        <w:t>…………………</w:t>
      </w:r>
      <w:r w:rsidRPr="008E21DF">
        <w:rPr>
          <w:rFonts w:asciiTheme="minorHAnsi" w:hAnsiTheme="minorHAnsi" w:cstheme="minorHAnsi"/>
        </w:rPr>
        <w:t xml:space="preserve"> roku na warunkach określonych w postępowaniu.</w:t>
      </w:r>
    </w:p>
    <w:p w14:paraId="5F5FE31F" w14:textId="77777777" w:rsidR="0096046A" w:rsidRPr="008E21DF" w:rsidRDefault="0096046A" w:rsidP="0096046A">
      <w:pPr>
        <w:autoSpaceDE w:val="0"/>
        <w:spacing w:after="0" w:line="240" w:lineRule="auto"/>
        <w:jc w:val="both"/>
        <w:rPr>
          <w:rFonts w:asciiTheme="minorHAnsi" w:hAnsiTheme="minorHAnsi" w:cstheme="minorHAnsi"/>
        </w:rPr>
      </w:pPr>
      <w:r w:rsidRPr="008E21DF">
        <w:rPr>
          <w:rFonts w:asciiTheme="minorHAnsi" w:hAnsiTheme="minorHAnsi" w:cstheme="minorHAnsi"/>
        </w:rPr>
        <w:t>Strony zawarły umowę następującej treści:</w:t>
      </w:r>
    </w:p>
    <w:p w14:paraId="7C98F5A6" w14:textId="77777777" w:rsidR="0096046A" w:rsidRPr="008E21DF" w:rsidRDefault="0096046A" w:rsidP="0096046A">
      <w:pPr>
        <w:autoSpaceDE w:val="0"/>
        <w:spacing w:after="0" w:line="240" w:lineRule="auto"/>
        <w:jc w:val="both"/>
        <w:rPr>
          <w:rFonts w:asciiTheme="minorHAnsi" w:hAnsiTheme="minorHAnsi" w:cstheme="minorHAnsi"/>
        </w:rPr>
      </w:pPr>
    </w:p>
    <w:p w14:paraId="1314D5E5" w14:textId="77777777" w:rsidR="0096046A" w:rsidRPr="008E21DF" w:rsidRDefault="0096046A" w:rsidP="0096046A">
      <w:pPr>
        <w:jc w:val="center"/>
        <w:rPr>
          <w:rFonts w:asciiTheme="minorHAnsi" w:hAnsiTheme="minorHAnsi" w:cstheme="minorHAnsi"/>
        </w:rPr>
      </w:pPr>
      <w:r w:rsidRPr="008E21DF">
        <w:rPr>
          <w:rFonts w:asciiTheme="minorHAnsi" w:hAnsiTheme="minorHAnsi" w:cstheme="minorHAnsi"/>
        </w:rPr>
        <w:t>§ 1</w:t>
      </w:r>
    </w:p>
    <w:p w14:paraId="215E7DF2" w14:textId="77777777" w:rsidR="0096046A" w:rsidRPr="008E21DF" w:rsidRDefault="0096046A" w:rsidP="0096046A">
      <w:pPr>
        <w:jc w:val="center"/>
        <w:rPr>
          <w:rFonts w:asciiTheme="minorHAnsi" w:hAnsiTheme="minorHAnsi" w:cstheme="minorHAnsi"/>
        </w:rPr>
      </w:pPr>
      <w:r w:rsidRPr="008E21DF">
        <w:rPr>
          <w:rFonts w:asciiTheme="minorHAnsi" w:hAnsiTheme="minorHAnsi" w:cstheme="minorHAnsi"/>
        </w:rPr>
        <w:t xml:space="preserve"> PRZEDMIOT UMOWY</w:t>
      </w:r>
    </w:p>
    <w:p w14:paraId="411278E4" w14:textId="77777777" w:rsidR="0096046A" w:rsidRPr="008E21DF" w:rsidRDefault="0096046A" w:rsidP="00DE4948">
      <w:pPr>
        <w:pStyle w:val="Akapitzlist"/>
        <w:numPr>
          <w:ilvl w:val="0"/>
          <w:numId w:val="4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Przedmiotem umowy jest </w:t>
      </w:r>
      <w:r w:rsidRPr="008E21DF">
        <w:rPr>
          <w:rFonts w:asciiTheme="minorHAnsi" w:hAnsiTheme="minorHAnsi" w:cstheme="minorHAnsi"/>
          <w:b/>
          <w:sz w:val="20"/>
          <w:szCs w:val="20"/>
        </w:rPr>
        <w:t xml:space="preserve">…………………………………………….., </w:t>
      </w:r>
      <w:r w:rsidRPr="008E21DF">
        <w:rPr>
          <w:rFonts w:asciiTheme="minorHAnsi" w:hAnsiTheme="minorHAnsi" w:cstheme="minorHAnsi"/>
          <w:sz w:val="20"/>
          <w:szCs w:val="20"/>
        </w:rPr>
        <w:t xml:space="preserve">zwane także dalej </w:t>
      </w:r>
      <w:r w:rsidRPr="008E21DF">
        <w:rPr>
          <w:rFonts w:asciiTheme="minorHAnsi" w:hAnsiTheme="minorHAnsi" w:cstheme="minorHAnsi"/>
          <w:b/>
          <w:sz w:val="20"/>
          <w:szCs w:val="20"/>
        </w:rPr>
        <w:t>„urządzeniami”</w:t>
      </w:r>
    </w:p>
    <w:p w14:paraId="7CB4A3B5" w14:textId="77777777" w:rsidR="0096046A" w:rsidRPr="008E21DF" w:rsidRDefault="0096046A" w:rsidP="00DE4948">
      <w:pPr>
        <w:pStyle w:val="Akapitzlist"/>
        <w:numPr>
          <w:ilvl w:val="0"/>
          <w:numId w:val="4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 zakres przedmiotu umowy wchodzi, w szczególności: </w:t>
      </w:r>
    </w:p>
    <w:p w14:paraId="38F951A3" w14:textId="09490978" w:rsidR="0096046A" w:rsidRPr="008E21DF" w:rsidRDefault="0096046A" w:rsidP="00DE4948">
      <w:pPr>
        <w:pStyle w:val="Akapitzlist"/>
        <w:numPr>
          <w:ilvl w:val="0"/>
          <w:numId w:val="4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dostarczenie rzeczy określonych w ust. 1 oraz montaż, instalacja, uruchomienie </w:t>
      </w:r>
      <w:r w:rsidRPr="008E21DF">
        <w:rPr>
          <w:rFonts w:asciiTheme="minorHAnsi" w:hAnsiTheme="minorHAnsi" w:cstheme="minorHAnsi"/>
          <w:sz w:val="20"/>
          <w:szCs w:val="20"/>
        </w:rPr>
        <w:br/>
        <w:t xml:space="preserve">i </w:t>
      </w:r>
      <w:proofErr w:type="spellStart"/>
      <w:r w:rsidRPr="008E21DF">
        <w:rPr>
          <w:rFonts w:asciiTheme="minorHAnsi" w:hAnsiTheme="minorHAnsi" w:cstheme="minorHAnsi"/>
          <w:sz w:val="20"/>
          <w:szCs w:val="20"/>
        </w:rPr>
        <w:t>zwalidowanie</w:t>
      </w:r>
      <w:proofErr w:type="spellEnd"/>
      <w:r w:rsidRPr="008E21DF">
        <w:rPr>
          <w:rFonts w:asciiTheme="minorHAnsi" w:hAnsiTheme="minorHAnsi" w:cstheme="minorHAnsi"/>
          <w:sz w:val="20"/>
          <w:szCs w:val="20"/>
        </w:rPr>
        <w:t xml:space="preserve"> urządzeń;</w:t>
      </w:r>
    </w:p>
    <w:p w14:paraId="4FBDAFDB" w14:textId="2DC9C4FA" w:rsidR="0096046A" w:rsidRPr="008E21DF" w:rsidRDefault="0096046A" w:rsidP="00DE4948">
      <w:pPr>
        <w:pStyle w:val="Akapitzlist"/>
        <w:numPr>
          <w:ilvl w:val="0"/>
          <w:numId w:val="4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nieodpłatne certyfikowane przeszkolenie personelu Wydzierżawiającego w zakresie obsługi i właściwego użytkowania urządzeń, zgodnie z zaleceniami producenta; </w:t>
      </w:r>
    </w:p>
    <w:p w14:paraId="3B105600" w14:textId="77777777" w:rsidR="0096046A" w:rsidRPr="008E21DF" w:rsidRDefault="0096046A" w:rsidP="00DE4948">
      <w:pPr>
        <w:pStyle w:val="Akapitzlist"/>
        <w:numPr>
          <w:ilvl w:val="0"/>
          <w:numId w:val="4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udzielenie gwarancji na urządzenia i świadczenie usług serwisowych w okresie gwarancji; </w:t>
      </w:r>
    </w:p>
    <w:p w14:paraId="7CC017FC" w14:textId="77777777" w:rsidR="0096046A" w:rsidRPr="008E21DF" w:rsidRDefault="0096046A" w:rsidP="00DE4948">
      <w:pPr>
        <w:pStyle w:val="Akapitzlist"/>
        <w:numPr>
          <w:ilvl w:val="0"/>
          <w:numId w:val="49"/>
        </w:numPr>
        <w:spacing w:after="0" w:line="256" w:lineRule="auto"/>
        <w:jc w:val="both"/>
        <w:rPr>
          <w:rFonts w:asciiTheme="minorHAnsi" w:hAnsiTheme="minorHAnsi" w:cstheme="minorHAnsi"/>
          <w:sz w:val="20"/>
          <w:szCs w:val="20"/>
        </w:rPr>
      </w:pPr>
      <w:r w:rsidRPr="008E21DF">
        <w:rPr>
          <w:rFonts w:asciiTheme="minorHAnsi" w:hAnsiTheme="minorHAnsi" w:cstheme="minorHAnsi"/>
          <w:sz w:val="20"/>
          <w:szCs w:val="20"/>
        </w:rPr>
        <w:t>wykonanie wszelkich innych usług i dostawa wszystkich innych rzeczy koniecznych dla należytego wykonania umowy;</w:t>
      </w:r>
    </w:p>
    <w:p w14:paraId="70652484" w14:textId="77777777" w:rsidR="0096046A" w:rsidRPr="008E21DF" w:rsidRDefault="0096046A" w:rsidP="00DE4948">
      <w:pPr>
        <w:numPr>
          <w:ilvl w:val="0"/>
          <w:numId w:val="49"/>
        </w:numPr>
        <w:autoSpaceDE w:val="0"/>
        <w:spacing w:after="0" w:line="240" w:lineRule="auto"/>
        <w:jc w:val="both"/>
        <w:rPr>
          <w:rFonts w:asciiTheme="minorHAnsi" w:eastAsia="Calibri" w:hAnsiTheme="minorHAnsi" w:cstheme="minorHAnsi"/>
        </w:rPr>
      </w:pPr>
      <w:r w:rsidRPr="008E21DF">
        <w:rPr>
          <w:rFonts w:asciiTheme="minorHAnsi" w:eastAsia="Calibri" w:hAnsiTheme="minorHAnsi" w:cstheme="minorHAnsi"/>
        </w:rPr>
        <w:t>Strony umowy przewidują świadczenie wsparcia serwisowego w trybie zdalnym poprzez szyfrowany, autoryzowany tunel VPN.</w:t>
      </w:r>
    </w:p>
    <w:p w14:paraId="7336D376" w14:textId="54E626CD" w:rsidR="0096046A" w:rsidRPr="008E21DF" w:rsidRDefault="0096046A" w:rsidP="00DE4948">
      <w:pPr>
        <w:numPr>
          <w:ilvl w:val="0"/>
          <w:numId w:val="49"/>
        </w:numPr>
        <w:autoSpaceDE w:val="0"/>
        <w:spacing w:after="0" w:line="240" w:lineRule="auto"/>
        <w:jc w:val="both"/>
        <w:rPr>
          <w:rFonts w:asciiTheme="minorHAnsi" w:eastAsia="Calibri" w:hAnsiTheme="minorHAnsi" w:cstheme="minorHAnsi"/>
        </w:rPr>
      </w:pPr>
      <w:r w:rsidRPr="008E21DF">
        <w:rPr>
          <w:rFonts w:asciiTheme="minorHAnsi" w:eastAsia="Calibri" w:hAnsiTheme="minorHAnsi" w:cstheme="minorHAnsi"/>
        </w:rPr>
        <w:t>Metoda dostępu (protokoły, porty, aplikacje) do serwisowanych zasobów (np. SSH</w:t>
      </w:r>
      <w:r w:rsidR="008B39E7" w:rsidRPr="008E21DF">
        <w:rPr>
          <w:rFonts w:asciiTheme="minorHAnsi" w:eastAsia="Calibri" w:hAnsiTheme="minorHAnsi" w:cstheme="minorHAnsi"/>
        </w:rPr>
        <w:t xml:space="preserve">, VNC, RDP, HTTPS) Wykonawca </w:t>
      </w:r>
      <w:r w:rsidRPr="008E21DF">
        <w:rPr>
          <w:rFonts w:asciiTheme="minorHAnsi" w:eastAsia="Calibri" w:hAnsiTheme="minorHAnsi" w:cstheme="minorHAnsi"/>
        </w:rPr>
        <w:t>ustala z Działem Informatyki Zamawiającego.</w:t>
      </w:r>
    </w:p>
    <w:p w14:paraId="5799FC76" w14:textId="3900C1FA" w:rsidR="0096046A" w:rsidRPr="00962487" w:rsidRDefault="0096046A" w:rsidP="0096046A">
      <w:pPr>
        <w:numPr>
          <w:ilvl w:val="0"/>
          <w:numId w:val="49"/>
        </w:numPr>
        <w:autoSpaceDE w:val="0"/>
        <w:spacing w:after="0" w:line="240" w:lineRule="auto"/>
        <w:jc w:val="both"/>
        <w:rPr>
          <w:rFonts w:asciiTheme="minorHAnsi" w:eastAsia="Calibri" w:hAnsiTheme="minorHAnsi" w:cstheme="minorHAnsi"/>
        </w:rPr>
      </w:pPr>
      <w:r w:rsidRPr="008E21DF">
        <w:rPr>
          <w:rFonts w:asciiTheme="minorHAnsi" w:eastAsia="Calibri" w:hAnsiTheme="minorHAnsi" w:cstheme="minorHAnsi"/>
        </w:rPr>
        <w:t xml:space="preserve">Lista osób ze strony Wykonawcy upoważnionych do dostępu zdalnego stanowi załącznik do umowy powierzenia danych osobowych i może być aktualizowana w trakcie jej realizacji bez konieczności sporządzania aneksu.   </w:t>
      </w:r>
    </w:p>
    <w:p w14:paraId="49771083"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2 </w:t>
      </w:r>
    </w:p>
    <w:p w14:paraId="77C13CAA"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OŚWIADCZENIA WYDZIERŻAWIAJĄCEGO</w:t>
      </w:r>
    </w:p>
    <w:p w14:paraId="4B41461C" w14:textId="77777777" w:rsidR="0096046A" w:rsidRPr="008E21DF" w:rsidRDefault="0096046A" w:rsidP="00DE4948">
      <w:pPr>
        <w:pStyle w:val="Akapitzlist"/>
        <w:numPr>
          <w:ilvl w:val="0"/>
          <w:numId w:val="50"/>
        </w:numPr>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Wydzierżawiający oświadcza, że posiada: </w:t>
      </w:r>
    </w:p>
    <w:p w14:paraId="222B7FDC" w14:textId="77777777" w:rsidR="0096046A" w:rsidRPr="008E21DF" w:rsidRDefault="0096046A" w:rsidP="00DE4948">
      <w:pPr>
        <w:pStyle w:val="Akapitzlist"/>
        <w:numPr>
          <w:ilvl w:val="0"/>
          <w:numId w:val="5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odpowiednią wiedzę, doświadczenie oraz potencjał techniczny i organizacyjny konieczne </w:t>
      </w:r>
      <w:r w:rsidRPr="008E21DF">
        <w:rPr>
          <w:rFonts w:asciiTheme="minorHAnsi" w:hAnsiTheme="minorHAnsi" w:cstheme="minorHAnsi"/>
          <w:sz w:val="20"/>
          <w:szCs w:val="20"/>
        </w:rPr>
        <w:br/>
        <w:t xml:space="preserve">do należytego wykonania przedmiotu umowy; </w:t>
      </w:r>
    </w:p>
    <w:p w14:paraId="79D4CCAC" w14:textId="77777777" w:rsidR="0096046A" w:rsidRPr="008E21DF" w:rsidRDefault="0096046A" w:rsidP="00DE4948">
      <w:pPr>
        <w:pStyle w:val="Akapitzlist"/>
        <w:numPr>
          <w:ilvl w:val="0"/>
          <w:numId w:val="5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jeżeli są wymagane przepisami prawa, odpowiednie koncesje, zezwolenia, zgody lub licencje albo wpisy do właściwych rejestrów uprawniające do prowadzenie działalności gospodarczej w zakresie objętym przedmiotem umowy. </w:t>
      </w:r>
    </w:p>
    <w:p w14:paraId="73BCD3B3" w14:textId="77777777" w:rsidR="0096046A" w:rsidRPr="008E21DF" w:rsidRDefault="0096046A" w:rsidP="00DE4948">
      <w:pPr>
        <w:pStyle w:val="Akapitzlist"/>
        <w:numPr>
          <w:ilvl w:val="0"/>
          <w:numId w:val="50"/>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lastRenderedPageBreak/>
        <w:t xml:space="preserve">Wydzierżawiający oświadcza, że urządzenie/a będące przedmiotem umowy są: </w:t>
      </w:r>
    </w:p>
    <w:p w14:paraId="2E12658D" w14:textId="79206543" w:rsidR="0096046A" w:rsidRPr="008E21DF" w:rsidRDefault="0096046A" w:rsidP="00DE4948">
      <w:pPr>
        <w:pStyle w:val="Akapitzlist"/>
        <w:numPr>
          <w:ilvl w:val="0"/>
          <w:numId w:val="52"/>
        </w:numPr>
        <w:spacing w:after="160" w:line="256" w:lineRule="auto"/>
        <w:ind w:left="1069"/>
        <w:jc w:val="both"/>
        <w:rPr>
          <w:rFonts w:asciiTheme="minorHAnsi" w:hAnsiTheme="minorHAnsi" w:cstheme="minorHAnsi"/>
          <w:color w:val="C00000"/>
          <w:sz w:val="20"/>
          <w:szCs w:val="20"/>
        </w:rPr>
      </w:pPr>
      <w:r w:rsidRPr="008E21DF">
        <w:rPr>
          <w:rFonts w:asciiTheme="minorHAnsi" w:hAnsiTheme="minorHAnsi" w:cstheme="minorHAnsi"/>
          <w:sz w:val="20"/>
          <w:szCs w:val="20"/>
        </w:rPr>
        <w:t xml:space="preserve">zgodne z opisem przedmiotu zamówienia zawartym w Specyfikacji Warunków Zamówienia (SWZ) i załącznikach do niego oraz ofertą. </w:t>
      </w:r>
    </w:p>
    <w:p w14:paraId="12CE9EE1" w14:textId="77777777" w:rsidR="0096046A" w:rsidRPr="008E21DF" w:rsidRDefault="0096046A" w:rsidP="00DE4948">
      <w:pPr>
        <w:pStyle w:val="Akapitzlist"/>
        <w:numPr>
          <w:ilvl w:val="0"/>
          <w:numId w:val="52"/>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 xml:space="preserve">wolne od wad technicznych, materiałowych, fizycznych i prawnych; </w:t>
      </w:r>
    </w:p>
    <w:p w14:paraId="1BB1CA40" w14:textId="77777777" w:rsidR="0096046A" w:rsidRPr="008E21DF" w:rsidRDefault="0096046A" w:rsidP="00DE4948">
      <w:pPr>
        <w:pStyle w:val="Akapitzlist"/>
        <w:numPr>
          <w:ilvl w:val="0"/>
          <w:numId w:val="52"/>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kompletne i po zamontowaniu, zainstalowaniu, ustawieniu gotowe do używania zgodnie z ich przeznaczeniem bez konieczności ponoszenia przez Dzierżawcę dodatkowych nakładów finansowych, organizacyjnych lub technicznych.</w:t>
      </w:r>
    </w:p>
    <w:p w14:paraId="0EA8A8AF" w14:textId="77777777" w:rsidR="0096046A" w:rsidRPr="008E21DF" w:rsidRDefault="0096046A" w:rsidP="00DE4948">
      <w:pPr>
        <w:pStyle w:val="Akapitzlist"/>
        <w:numPr>
          <w:ilvl w:val="0"/>
          <w:numId w:val="50"/>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oświadcza, że urządzenie/a: </w:t>
      </w:r>
    </w:p>
    <w:p w14:paraId="775BF439" w14:textId="77777777" w:rsidR="0096046A" w:rsidRPr="008E21DF" w:rsidRDefault="0096046A" w:rsidP="00DE4948">
      <w:pPr>
        <w:pStyle w:val="Akapitzlist"/>
        <w:numPr>
          <w:ilvl w:val="0"/>
          <w:numId w:val="53"/>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 xml:space="preserve">posiada wszelkie parametry techniczne oraz funkcje niezbędne do korzystania z niego zgodnie z jego przeznaczeniem; </w:t>
      </w:r>
    </w:p>
    <w:p w14:paraId="1DB526D2" w14:textId="309672FA" w:rsidR="0096046A" w:rsidRPr="008E21DF" w:rsidRDefault="0096046A" w:rsidP="00DE4948">
      <w:pPr>
        <w:pStyle w:val="Akapitzlist"/>
        <w:numPr>
          <w:ilvl w:val="0"/>
          <w:numId w:val="53"/>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 xml:space="preserve">odpowiada standardom jakościowym, funkcjonalnym i technicznym, wynikającym z jego funkcji i przeznaczenia; </w:t>
      </w:r>
    </w:p>
    <w:p w14:paraId="499F005C" w14:textId="77777777" w:rsidR="0096046A" w:rsidRPr="008E21DF" w:rsidRDefault="0096046A" w:rsidP="00DE4948">
      <w:pPr>
        <w:pStyle w:val="Akapitzlist"/>
        <w:numPr>
          <w:ilvl w:val="0"/>
          <w:numId w:val="53"/>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 xml:space="preserve">spełnia warunki zgodności uprawniającego do posługiwania się oznaczeniem CE zgodnie </w:t>
      </w:r>
      <w:r w:rsidRPr="008E21DF">
        <w:rPr>
          <w:rFonts w:asciiTheme="minorHAnsi" w:hAnsiTheme="minorHAnsi" w:cstheme="minorHAnsi"/>
          <w:sz w:val="20"/>
          <w:szCs w:val="20"/>
        </w:rPr>
        <w:br/>
        <w:t xml:space="preserve">z właściwymi przepisami; </w:t>
      </w:r>
    </w:p>
    <w:p w14:paraId="73DD9A7E" w14:textId="77777777" w:rsidR="0096046A" w:rsidRPr="008E21DF" w:rsidRDefault="0096046A" w:rsidP="00DE4948">
      <w:pPr>
        <w:pStyle w:val="Akapitzlist"/>
        <w:numPr>
          <w:ilvl w:val="0"/>
          <w:numId w:val="53"/>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 xml:space="preserve">gwarantuje bezpieczeństwo pacjentów oraz personelu medycznego; </w:t>
      </w:r>
    </w:p>
    <w:p w14:paraId="177CC225" w14:textId="77777777" w:rsidR="0096046A" w:rsidRPr="008E21DF" w:rsidRDefault="0096046A" w:rsidP="00DE4948">
      <w:pPr>
        <w:pStyle w:val="Akapitzlist"/>
        <w:numPr>
          <w:ilvl w:val="0"/>
          <w:numId w:val="53"/>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 xml:space="preserve">zapewnia wymagany poziom udzielanych świadczeń zdrowotnych; </w:t>
      </w:r>
    </w:p>
    <w:p w14:paraId="2830CE59" w14:textId="77777777" w:rsidR="0096046A" w:rsidRPr="008E21DF" w:rsidRDefault="0096046A" w:rsidP="00DE4948">
      <w:pPr>
        <w:pStyle w:val="Akapitzlist"/>
        <w:numPr>
          <w:ilvl w:val="0"/>
          <w:numId w:val="53"/>
        </w:numPr>
        <w:spacing w:after="160" w:line="256" w:lineRule="auto"/>
        <w:ind w:left="1069"/>
        <w:jc w:val="both"/>
        <w:rPr>
          <w:rFonts w:asciiTheme="minorHAnsi" w:hAnsiTheme="minorHAnsi" w:cstheme="minorHAnsi"/>
          <w:sz w:val="20"/>
          <w:szCs w:val="20"/>
        </w:rPr>
      </w:pPr>
      <w:r w:rsidRPr="008E21DF">
        <w:rPr>
          <w:rFonts w:asciiTheme="minorHAnsi" w:hAnsiTheme="minorHAnsi" w:cstheme="minorHAnsi"/>
          <w:sz w:val="20"/>
          <w:szCs w:val="20"/>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7368FC0E" w14:textId="32DA5972" w:rsidR="0096046A" w:rsidRPr="008E21DF" w:rsidRDefault="0096046A" w:rsidP="00DE4948">
      <w:pPr>
        <w:pStyle w:val="Akapitzlist"/>
        <w:numPr>
          <w:ilvl w:val="0"/>
          <w:numId w:val="50"/>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oświadcza, że urządzenie/a stanowiące przedmiot umowy są zgodne </w:t>
      </w:r>
      <w:r w:rsidR="00261B3F" w:rsidRPr="008E21DF">
        <w:rPr>
          <w:rFonts w:asciiTheme="minorHAnsi" w:hAnsiTheme="minorHAnsi" w:cstheme="minorHAnsi"/>
          <w:sz w:val="20"/>
          <w:szCs w:val="20"/>
        </w:rPr>
        <w:br/>
      </w:r>
      <w:r w:rsidRPr="008E21DF">
        <w:rPr>
          <w:rFonts w:asciiTheme="minorHAnsi" w:hAnsiTheme="minorHAnsi" w:cstheme="minorHAnsi"/>
          <w:sz w:val="20"/>
          <w:szCs w:val="20"/>
        </w:rPr>
        <w:t xml:space="preserve">z właściwymi normami i przepisami prawa, w tym w szczególności w zakresie dopuszczenia do obrotu i użytkowania, zgodnie z ustawą z dnia </w:t>
      </w:r>
      <w:r w:rsidR="00241838" w:rsidRPr="008E21DF">
        <w:rPr>
          <w:rFonts w:asciiTheme="minorHAnsi" w:hAnsiTheme="minorHAnsi" w:cstheme="minorHAnsi"/>
          <w:sz w:val="20"/>
          <w:szCs w:val="20"/>
        </w:rPr>
        <w:t>7 kwietnia 2022</w:t>
      </w:r>
      <w:r w:rsidRPr="008E21DF">
        <w:rPr>
          <w:rFonts w:asciiTheme="minorHAnsi" w:hAnsiTheme="minorHAnsi" w:cstheme="minorHAnsi"/>
          <w:sz w:val="20"/>
          <w:szCs w:val="20"/>
        </w:rPr>
        <w:t xml:space="preserve"> roku o wyrobach medycznych, na co będzie posiadał przez cały okres obowiązywania umowy wszystkie aktualne dokumenty, a do przedstawienia których w terminie 5 dni będzie zobowiązany na pisemne żądanie Dzierżawcy (jeżeli dotyczy). </w:t>
      </w:r>
    </w:p>
    <w:p w14:paraId="1D9A891E"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3 </w:t>
      </w:r>
    </w:p>
    <w:p w14:paraId="4C8B0A41"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WARUNKI DOSTAWY I INSTALACJA</w:t>
      </w:r>
    </w:p>
    <w:p w14:paraId="0D154EF6" w14:textId="5BAABAF5" w:rsidR="0096046A" w:rsidRPr="008E21DF" w:rsidRDefault="0096046A" w:rsidP="00DE4948">
      <w:pPr>
        <w:numPr>
          <w:ilvl w:val="0"/>
          <w:numId w:val="5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cstheme="minorHAnsi"/>
          <w:snapToGrid w:val="0"/>
        </w:rPr>
      </w:pPr>
      <w:r w:rsidRPr="008E21DF">
        <w:rPr>
          <w:rFonts w:asciiTheme="minorHAnsi" w:hAnsiTheme="minorHAnsi" w:cstheme="minorHAnsi"/>
        </w:rPr>
        <w:t xml:space="preserve">Wydzierżawiający udostępni bezpłatnie protokoły komunikacyjne umożliwiające połączenie dostarczonych aparatów z siecią komputerową </w:t>
      </w:r>
      <w:r w:rsidR="007763BE" w:rsidRPr="008E21DF">
        <w:rPr>
          <w:rFonts w:asciiTheme="minorHAnsi" w:hAnsiTheme="minorHAnsi" w:cstheme="minorHAnsi"/>
        </w:rPr>
        <w:t>Kliniki Hematologii i Transplantacji Szpiku (Laboratorium Naukowe i Diagnostyczne).</w:t>
      </w:r>
    </w:p>
    <w:p w14:paraId="0582E3B3" w14:textId="77777777" w:rsidR="0096046A" w:rsidRPr="008E21DF" w:rsidRDefault="0096046A" w:rsidP="00DE4948">
      <w:pPr>
        <w:numPr>
          <w:ilvl w:val="0"/>
          <w:numId w:val="5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cstheme="minorHAnsi"/>
          <w:snapToGrid w:val="0"/>
        </w:rPr>
      </w:pPr>
      <w:r w:rsidRPr="008E21DF">
        <w:rPr>
          <w:rFonts w:asciiTheme="minorHAnsi" w:hAnsiTheme="minorHAnsi" w:cstheme="minorHAnsi"/>
        </w:rPr>
        <w:t>Wydzierżawiający,   jest zobowiązany  do dokonania  nieodpłatnie  dostrojenia urządzenia  do parametrów zaoferowanych odczynników, oraz  pokrycia ewentualnych  kosztów podłączenia  aparatury do istniejącego w ŚCO systemu informatycznego.</w:t>
      </w:r>
    </w:p>
    <w:p w14:paraId="09660393" w14:textId="32F4A0D5" w:rsidR="0096046A" w:rsidRPr="008E21DF" w:rsidRDefault="0096046A" w:rsidP="00DE4948">
      <w:pPr>
        <w:pStyle w:val="Akapitzlist"/>
        <w:numPr>
          <w:ilvl w:val="0"/>
          <w:numId w:val="54"/>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Wstawienie i uruchomienie urządzenia/eń  nastąpi do </w:t>
      </w:r>
      <w:r w:rsidR="00237F92" w:rsidRPr="008E21DF">
        <w:rPr>
          <w:rFonts w:asciiTheme="minorHAnsi" w:hAnsiTheme="minorHAnsi" w:cstheme="minorHAnsi"/>
          <w:sz w:val="20"/>
          <w:szCs w:val="20"/>
        </w:rPr>
        <w:t>2</w:t>
      </w:r>
      <w:r w:rsidRPr="008E21DF">
        <w:rPr>
          <w:rFonts w:asciiTheme="minorHAnsi" w:hAnsiTheme="minorHAnsi" w:cstheme="minorHAnsi"/>
          <w:sz w:val="20"/>
          <w:szCs w:val="20"/>
        </w:rPr>
        <w:t xml:space="preserve"> tygodni od daty podpisania </w:t>
      </w:r>
      <w:r w:rsidR="007A1C2B">
        <w:rPr>
          <w:rFonts w:asciiTheme="minorHAnsi" w:hAnsiTheme="minorHAnsi" w:cstheme="minorHAnsi"/>
          <w:sz w:val="20"/>
          <w:szCs w:val="20"/>
        </w:rPr>
        <w:t xml:space="preserve">umowy </w:t>
      </w:r>
      <w:r w:rsidRPr="008E21DF">
        <w:rPr>
          <w:rFonts w:asciiTheme="minorHAnsi" w:hAnsiTheme="minorHAnsi" w:cstheme="minorHAnsi"/>
          <w:sz w:val="20"/>
          <w:szCs w:val="20"/>
        </w:rPr>
        <w:t xml:space="preserve">tj. </w:t>
      </w:r>
      <w:r w:rsidRPr="008E21DF">
        <w:rPr>
          <w:rFonts w:asciiTheme="minorHAnsi" w:hAnsiTheme="minorHAnsi" w:cstheme="minorHAnsi"/>
          <w:b/>
          <w:sz w:val="20"/>
          <w:szCs w:val="20"/>
        </w:rPr>
        <w:t>………………</w:t>
      </w:r>
      <w:r w:rsidR="00F1754F" w:rsidRPr="008E21DF">
        <w:rPr>
          <w:rFonts w:asciiTheme="minorHAnsi" w:hAnsiTheme="minorHAnsi" w:cstheme="minorHAnsi"/>
          <w:b/>
          <w:sz w:val="20"/>
          <w:szCs w:val="20"/>
        </w:rPr>
        <w:t>…..202</w:t>
      </w:r>
      <w:r w:rsidR="00237F92" w:rsidRPr="008E21DF">
        <w:rPr>
          <w:rFonts w:asciiTheme="minorHAnsi" w:hAnsiTheme="minorHAnsi" w:cstheme="minorHAnsi"/>
          <w:b/>
          <w:sz w:val="20"/>
          <w:szCs w:val="20"/>
        </w:rPr>
        <w:t>5</w:t>
      </w:r>
      <w:r w:rsidRPr="008E21DF">
        <w:rPr>
          <w:rFonts w:asciiTheme="minorHAnsi" w:hAnsiTheme="minorHAnsi" w:cstheme="minorHAnsi"/>
          <w:b/>
          <w:sz w:val="20"/>
          <w:szCs w:val="20"/>
        </w:rPr>
        <w:t xml:space="preserve"> roku. </w:t>
      </w:r>
    </w:p>
    <w:p w14:paraId="29A3E510" w14:textId="446823E3" w:rsidR="0096046A" w:rsidRPr="008E21DF" w:rsidRDefault="0096046A" w:rsidP="00DE4948">
      <w:pPr>
        <w:pStyle w:val="Akapitzlist"/>
        <w:numPr>
          <w:ilvl w:val="0"/>
          <w:numId w:val="54"/>
        </w:numPr>
        <w:spacing w:after="160" w:line="256" w:lineRule="auto"/>
        <w:jc w:val="both"/>
        <w:rPr>
          <w:rFonts w:asciiTheme="minorHAnsi" w:hAnsiTheme="minorHAnsi" w:cstheme="minorHAnsi"/>
          <w:color w:val="C00000"/>
          <w:sz w:val="20"/>
          <w:szCs w:val="20"/>
        </w:rPr>
      </w:pPr>
      <w:r w:rsidRPr="008E21DF">
        <w:rPr>
          <w:rFonts w:asciiTheme="minorHAnsi" w:hAnsiTheme="minorHAnsi" w:cstheme="minorHAnsi"/>
          <w:sz w:val="20"/>
          <w:szCs w:val="20"/>
        </w:rPr>
        <w:t xml:space="preserve">Urządzenia zostaną zainstalowane przez przeszkolonego przedstawiciela Wydzierżawiającego, </w:t>
      </w:r>
      <w:r w:rsidR="00BB4254">
        <w:rPr>
          <w:rFonts w:asciiTheme="minorHAnsi" w:hAnsiTheme="minorHAnsi" w:cstheme="minorHAnsi"/>
          <w:sz w:val="20"/>
          <w:szCs w:val="20"/>
        </w:rPr>
        <w:br/>
      </w:r>
      <w:r w:rsidRPr="008E21DF">
        <w:rPr>
          <w:rFonts w:asciiTheme="minorHAnsi" w:hAnsiTheme="minorHAnsi" w:cstheme="minorHAnsi"/>
          <w:sz w:val="20"/>
          <w:szCs w:val="20"/>
        </w:rPr>
        <w:t xml:space="preserve">w miejscu wskazanym przez Dzierżawcę. </w:t>
      </w:r>
    </w:p>
    <w:p w14:paraId="0F97554E" w14:textId="77777777" w:rsidR="0096046A" w:rsidRPr="008E21DF" w:rsidRDefault="0096046A" w:rsidP="00DE4948">
      <w:pPr>
        <w:pStyle w:val="Akapitzlist"/>
        <w:numPr>
          <w:ilvl w:val="0"/>
          <w:numId w:val="54"/>
        </w:numPr>
        <w:spacing w:after="160" w:line="256" w:lineRule="auto"/>
        <w:jc w:val="both"/>
        <w:rPr>
          <w:rFonts w:asciiTheme="minorHAnsi" w:hAnsiTheme="minorHAnsi" w:cstheme="minorHAnsi"/>
          <w:color w:val="C00000"/>
          <w:sz w:val="20"/>
          <w:szCs w:val="20"/>
        </w:rPr>
      </w:pPr>
      <w:r w:rsidRPr="008E21DF">
        <w:rPr>
          <w:rFonts w:asciiTheme="minorHAnsi" w:hAnsiTheme="minorHAnsi" w:cstheme="minorHAnsi"/>
          <w:sz w:val="20"/>
          <w:szCs w:val="20"/>
        </w:rPr>
        <w:t xml:space="preserve">Przy odbiorze urządzeń Dzierżawca jest zobowiązany dokonać jego badania jakościowego, a o ujawnionych wadach aparatu niezwłocznie powiadomić Wydzierżawiającego na piśmie. </w:t>
      </w:r>
    </w:p>
    <w:p w14:paraId="3BB0578B" w14:textId="77777777" w:rsidR="0096046A" w:rsidRPr="008E21DF" w:rsidRDefault="0096046A" w:rsidP="00DE4948">
      <w:pPr>
        <w:pStyle w:val="Akapitzlist"/>
        <w:numPr>
          <w:ilvl w:val="0"/>
          <w:numId w:val="54"/>
        </w:numPr>
        <w:spacing w:after="160" w:line="256" w:lineRule="auto"/>
        <w:jc w:val="both"/>
        <w:rPr>
          <w:rFonts w:asciiTheme="minorHAnsi" w:hAnsiTheme="minorHAnsi" w:cstheme="minorHAnsi"/>
          <w:color w:val="C00000"/>
          <w:sz w:val="20"/>
          <w:szCs w:val="20"/>
        </w:rPr>
      </w:pPr>
      <w:r w:rsidRPr="008E21DF">
        <w:rPr>
          <w:rFonts w:asciiTheme="minorHAnsi" w:hAnsiTheme="minorHAnsi" w:cstheme="minorHAnsi"/>
          <w:sz w:val="20"/>
          <w:szCs w:val="20"/>
        </w:rPr>
        <w:t>Instalacja urządzeń zostanie potwierdzona podpisanym przez obie strony Protokołem zdawczo-odbiorczym.</w:t>
      </w:r>
    </w:p>
    <w:p w14:paraId="771B50E6" w14:textId="77777777" w:rsidR="0096046A" w:rsidRPr="008E21DF" w:rsidRDefault="0096046A" w:rsidP="00DE4948">
      <w:pPr>
        <w:pStyle w:val="Akapitzlist"/>
        <w:numPr>
          <w:ilvl w:val="0"/>
          <w:numId w:val="54"/>
        </w:numPr>
        <w:spacing w:after="160" w:line="256" w:lineRule="auto"/>
        <w:jc w:val="both"/>
        <w:rPr>
          <w:rFonts w:asciiTheme="minorHAnsi" w:hAnsiTheme="minorHAnsi" w:cstheme="minorHAnsi"/>
          <w:color w:val="C00000"/>
          <w:sz w:val="20"/>
          <w:szCs w:val="20"/>
        </w:rPr>
      </w:pPr>
      <w:r w:rsidRPr="008E21DF">
        <w:rPr>
          <w:rFonts w:asciiTheme="minorHAnsi" w:hAnsiTheme="minorHAnsi" w:cstheme="minorHAnsi"/>
          <w:sz w:val="20"/>
          <w:szCs w:val="20"/>
        </w:rPr>
        <w:t>Przez cały czas trwania umowy dzierżawy urządzenia pozostają własnością Wydzierżawiającego.</w:t>
      </w:r>
    </w:p>
    <w:p w14:paraId="6DFB8CDA" w14:textId="77777777" w:rsidR="0096046A" w:rsidRPr="008E21DF" w:rsidRDefault="0096046A" w:rsidP="00DE4948">
      <w:pPr>
        <w:pStyle w:val="Akapitzlist"/>
        <w:numPr>
          <w:ilvl w:val="0"/>
          <w:numId w:val="54"/>
        </w:numPr>
        <w:spacing w:after="160" w:line="256" w:lineRule="auto"/>
        <w:jc w:val="both"/>
        <w:rPr>
          <w:rFonts w:asciiTheme="minorHAnsi" w:hAnsiTheme="minorHAnsi" w:cstheme="minorHAnsi"/>
          <w:color w:val="C00000"/>
          <w:sz w:val="20"/>
          <w:szCs w:val="20"/>
        </w:rPr>
      </w:pPr>
      <w:r w:rsidRPr="008E21DF">
        <w:rPr>
          <w:rFonts w:asciiTheme="minorHAnsi" w:hAnsiTheme="minorHAnsi" w:cstheme="minorHAnsi"/>
          <w:sz w:val="20"/>
          <w:szCs w:val="20"/>
        </w:rPr>
        <w:t xml:space="preserve">Wydzierżawiający przeprowadzi szkolenie pracowników Dzierżawcy z zakresu obsługi urządzeń w terminie ustalonym przez strony umowy. </w:t>
      </w:r>
    </w:p>
    <w:p w14:paraId="6657666D" w14:textId="77777777" w:rsidR="0096046A" w:rsidRPr="008E21DF" w:rsidRDefault="0096046A" w:rsidP="00DE4948">
      <w:pPr>
        <w:pStyle w:val="Akapitzlist"/>
        <w:numPr>
          <w:ilvl w:val="0"/>
          <w:numId w:val="54"/>
        </w:numPr>
        <w:spacing w:after="160" w:line="256" w:lineRule="auto"/>
        <w:rPr>
          <w:rFonts w:asciiTheme="minorHAnsi" w:hAnsiTheme="minorHAnsi" w:cstheme="minorHAnsi"/>
          <w:color w:val="C00000"/>
          <w:sz w:val="20"/>
          <w:szCs w:val="20"/>
        </w:rPr>
      </w:pPr>
      <w:r w:rsidRPr="008E21DF">
        <w:rPr>
          <w:rFonts w:asciiTheme="minorHAnsi" w:hAnsiTheme="minorHAnsi" w:cstheme="minorHAnsi"/>
          <w:sz w:val="20"/>
          <w:szCs w:val="20"/>
        </w:rPr>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42015EB4" w14:textId="77777777" w:rsidR="0096046A" w:rsidRPr="008E21DF" w:rsidRDefault="0096046A" w:rsidP="00DE4948">
      <w:pPr>
        <w:pStyle w:val="Akapitzlist"/>
        <w:numPr>
          <w:ilvl w:val="0"/>
          <w:numId w:val="54"/>
        </w:numPr>
        <w:spacing w:after="160" w:line="256" w:lineRule="auto"/>
        <w:jc w:val="both"/>
        <w:rPr>
          <w:rFonts w:asciiTheme="minorHAnsi" w:hAnsiTheme="minorHAnsi" w:cstheme="minorHAnsi"/>
          <w:color w:val="C00000"/>
          <w:sz w:val="20"/>
          <w:szCs w:val="20"/>
        </w:rPr>
      </w:pPr>
      <w:r w:rsidRPr="008E21DF">
        <w:rPr>
          <w:rFonts w:asciiTheme="minorHAnsi" w:hAnsiTheme="minorHAnsi" w:cstheme="minorHAnsi"/>
          <w:sz w:val="20"/>
          <w:szCs w:val="20"/>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w:t>
      </w:r>
      <w:r w:rsidRPr="008E21DF">
        <w:rPr>
          <w:rFonts w:asciiTheme="minorHAnsi" w:hAnsiTheme="minorHAnsi" w:cstheme="minorHAnsi"/>
          <w:sz w:val="20"/>
          <w:szCs w:val="20"/>
        </w:rPr>
        <w:lastRenderedPageBreak/>
        <w:t xml:space="preserve">protokołu w sytuacji stwierdzenia niezgodności przeprowadzonego szkolenia z warunkami wynikającymi z umowy. </w:t>
      </w:r>
    </w:p>
    <w:p w14:paraId="499B09F0" w14:textId="50F9C58A" w:rsidR="0096046A" w:rsidRPr="008E21DF" w:rsidRDefault="0096046A" w:rsidP="00DE4948">
      <w:pPr>
        <w:pStyle w:val="Akapitzlist"/>
        <w:numPr>
          <w:ilvl w:val="0"/>
          <w:numId w:val="54"/>
        </w:numPr>
        <w:spacing w:after="160" w:line="256" w:lineRule="auto"/>
        <w:jc w:val="both"/>
        <w:rPr>
          <w:rFonts w:asciiTheme="minorHAnsi" w:hAnsiTheme="minorHAnsi" w:cstheme="minorHAnsi"/>
          <w:color w:val="C00000"/>
          <w:sz w:val="20"/>
          <w:szCs w:val="20"/>
        </w:rPr>
      </w:pPr>
      <w:r w:rsidRPr="008E21DF">
        <w:rPr>
          <w:rFonts w:asciiTheme="minorHAnsi" w:hAnsiTheme="minorHAnsi" w:cstheme="minorHAnsi"/>
          <w:sz w:val="20"/>
          <w:szCs w:val="20"/>
        </w:rPr>
        <w:t>Wykonawca zobowiązany jest dostarczyć wraz z urządzeniem, następujące dokumenty sporządzone w języku polskim (zgodnie z art. 1</w:t>
      </w:r>
      <w:r w:rsidR="007940B4" w:rsidRPr="008E21DF">
        <w:rPr>
          <w:rFonts w:asciiTheme="minorHAnsi" w:hAnsiTheme="minorHAnsi" w:cstheme="minorHAnsi"/>
          <w:sz w:val="20"/>
          <w:szCs w:val="20"/>
        </w:rPr>
        <w:t>2</w:t>
      </w:r>
      <w:r w:rsidRPr="008E21DF">
        <w:rPr>
          <w:rFonts w:asciiTheme="minorHAnsi" w:hAnsiTheme="minorHAnsi" w:cstheme="minorHAnsi"/>
          <w:sz w:val="20"/>
          <w:szCs w:val="20"/>
        </w:rPr>
        <w:t xml:space="preserve"> ust. 1 ustawy z dnia </w:t>
      </w:r>
      <w:r w:rsidR="007940B4" w:rsidRPr="008E21DF">
        <w:rPr>
          <w:rFonts w:asciiTheme="minorHAnsi" w:hAnsiTheme="minorHAnsi" w:cstheme="minorHAnsi"/>
          <w:sz w:val="20"/>
          <w:szCs w:val="20"/>
        </w:rPr>
        <w:t>07.04.2022</w:t>
      </w:r>
      <w:r w:rsidRPr="008E21DF">
        <w:rPr>
          <w:rFonts w:asciiTheme="minorHAnsi" w:hAnsiTheme="minorHAnsi" w:cstheme="minorHAnsi"/>
          <w:sz w:val="20"/>
          <w:szCs w:val="20"/>
        </w:rPr>
        <w:t xml:space="preserve"> r. o wyrobach medycznych): </w:t>
      </w:r>
    </w:p>
    <w:p w14:paraId="5BD92144" w14:textId="77777777" w:rsidR="0096046A" w:rsidRPr="008E21DF" w:rsidRDefault="0096046A" w:rsidP="00DE4948">
      <w:pPr>
        <w:pStyle w:val="Akapitzlist"/>
        <w:numPr>
          <w:ilvl w:val="0"/>
          <w:numId w:val="55"/>
        </w:numPr>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instrukcję obsługi urządzenia w języku polskim; </w:t>
      </w:r>
    </w:p>
    <w:p w14:paraId="33DE08D1" w14:textId="77777777" w:rsidR="0096046A" w:rsidRPr="008E21DF" w:rsidRDefault="0096046A" w:rsidP="00DE4948">
      <w:pPr>
        <w:pStyle w:val="Akapitzlist"/>
        <w:numPr>
          <w:ilvl w:val="0"/>
          <w:numId w:val="55"/>
        </w:numPr>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karty gwarancyjne producenta; </w:t>
      </w:r>
    </w:p>
    <w:p w14:paraId="68050EF8" w14:textId="77777777" w:rsidR="0096046A" w:rsidRPr="008E21DF" w:rsidRDefault="0096046A" w:rsidP="00DE4948">
      <w:pPr>
        <w:pStyle w:val="Akapitzlist"/>
        <w:numPr>
          <w:ilvl w:val="0"/>
          <w:numId w:val="55"/>
        </w:numPr>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niezbędną dokumentację techniczną zawierającą zalecenia dotyczące konserwacji, wykonania przeglądów technicznych, kalibracji (zakres i terminy).</w:t>
      </w:r>
    </w:p>
    <w:p w14:paraId="251C2027" w14:textId="77777777" w:rsidR="0096046A" w:rsidRPr="008E21DF" w:rsidRDefault="0096046A" w:rsidP="0096046A">
      <w:pPr>
        <w:jc w:val="center"/>
        <w:rPr>
          <w:rFonts w:asciiTheme="minorHAnsi" w:hAnsiTheme="minorHAnsi" w:cstheme="minorHAnsi"/>
        </w:rPr>
      </w:pPr>
      <w:r w:rsidRPr="008E21DF">
        <w:rPr>
          <w:rFonts w:asciiTheme="minorHAnsi" w:hAnsiTheme="minorHAnsi" w:cstheme="minorHAnsi"/>
        </w:rPr>
        <w:t>§ 4 WARTOŚĆ UMOWY</w:t>
      </w:r>
    </w:p>
    <w:p w14:paraId="430A4CC3" w14:textId="77777777" w:rsidR="0096046A" w:rsidRPr="008E21DF" w:rsidRDefault="0096046A" w:rsidP="00DE4948">
      <w:pPr>
        <w:pStyle w:val="Akapitzlist"/>
        <w:numPr>
          <w:ilvl w:val="0"/>
          <w:numId w:val="56"/>
        </w:numPr>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Strony ustalają wysokość miesięcznego czynszu na kwotę</w:t>
      </w:r>
    </w:p>
    <w:p w14:paraId="7D2FB173" w14:textId="77777777" w:rsidR="0096046A" w:rsidRPr="008E21DF" w:rsidRDefault="0096046A" w:rsidP="0096046A">
      <w:pPr>
        <w:pStyle w:val="Akapitzlist"/>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brutto ............................. zł (słownie:........................................................................................), </w:t>
      </w:r>
    </w:p>
    <w:p w14:paraId="29B77619" w14:textId="77777777" w:rsidR="0096046A" w:rsidRPr="008E21DF" w:rsidRDefault="0096046A" w:rsidP="0096046A">
      <w:pPr>
        <w:pStyle w:val="Akapitzlist"/>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netto ……….. ………………..zł (słownie:……………………………………………………………..). </w:t>
      </w:r>
    </w:p>
    <w:p w14:paraId="7E3A7784" w14:textId="080E9B85" w:rsidR="0096046A" w:rsidRPr="008E21DF" w:rsidRDefault="00F1754F" w:rsidP="00DE4948">
      <w:pPr>
        <w:pStyle w:val="Akapitzlist"/>
        <w:numPr>
          <w:ilvl w:val="0"/>
          <w:numId w:val="56"/>
        </w:numPr>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Wartość czynszu za okres </w:t>
      </w:r>
      <w:r w:rsidR="00237F92" w:rsidRPr="008E21DF">
        <w:rPr>
          <w:rFonts w:asciiTheme="minorHAnsi" w:hAnsiTheme="minorHAnsi" w:cstheme="minorHAnsi"/>
          <w:sz w:val="20"/>
          <w:szCs w:val="20"/>
        </w:rPr>
        <w:t>12</w:t>
      </w:r>
      <w:r w:rsidR="0096046A" w:rsidRPr="008E21DF">
        <w:rPr>
          <w:rFonts w:asciiTheme="minorHAnsi" w:hAnsiTheme="minorHAnsi" w:cstheme="minorHAnsi"/>
          <w:sz w:val="20"/>
          <w:szCs w:val="20"/>
        </w:rPr>
        <w:t xml:space="preserve"> miesięcy wynosi </w:t>
      </w:r>
    </w:p>
    <w:p w14:paraId="24080C60" w14:textId="77777777" w:rsidR="0096046A" w:rsidRPr="008E21DF" w:rsidRDefault="0096046A" w:rsidP="0096046A">
      <w:pPr>
        <w:pStyle w:val="Akapitzlist"/>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brutto: ............................. zł (słownie:......................................................................................), </w:t>
      </w:r>
    </w:p>
    <w:p w14:paraId="63CF7772" w14:textId="77777777" w:rsidR="0096046A" w:rsidRPr="008E21DF" w:rsidRDefault="0096046A" w:rsidP="0096046A">
      <w:pPr>
        <w:pStyle w:val="Akapitzlist"/>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netto: …………..………………..zł (słownie:………………………………………………………………………………….). </w:t>
      </w:r>
    </w:p>
    <w:p w14:paraId="29262F93" w14:textId="77777777" w:rsidR="0096046A" w:rsidRPr="008E21DF" w:rsidRDefault="0096046A" w:rsidP="00DE4948">
      <w:pPr>
        <w:pStyle w:val="Akapitzlist"/>
        <w:numPr>
          <w:ilvl w:val="0"/>
          <w:numId w:val="56"/>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Powyższy czynsz dzierżawy  urządzeń obejmuje także koszty wszystkich usług związanych </w:t>
      </w:r>
      <w:r w:rsidRPr="008E21DF">
        <w:rPr>
          <w:rFonts w:asciiTheme="minorHAnsi" w:hAnsiTheme="minorHAnsi" w:cstheme="minorHAnsi"/>
          <w:sz w:val="20"/>
          <w:szCs w:val="20"/>
        </w:rPr>
        <w:b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33041526" w14:textId="3B93A30E" w:rsidR="0096046A" w:rsidRPr="008E21DF" w:rsidRDefault="0096046A" w:rsidP="00DE4948">
      <w:pPr>
        <w:pStyle w:val="Akapitzlist"/>
        <w:numPr>
          <w:ilvl w:val="0"/>
          <w:numId w:val="56"/>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 trakcie obowiązywania umowy strony dopuszczają zmianę wysokości </w:t>
      </w:r>
      <w:r w:rsidR="00261B3F" w:rsidRPr="008E21DF">
        <w:rPr>
          <w:rFonts w:asciiTheme="minorHAnsi" w:hAnsiTheme="minorHAnsi" w:cstheme="minorHAnsi"/>
          <w:sz w:val="20"/>
          <w:szCs w:val="20"/>
        </w:rPr>
        <w:t xml:space="preserve">miesięcznego czynszu wyłącznie </w:t>
      </w:r>
      <w:r w:rsidRPr="008E21DF">
        <w:rPr>
          <w:rFonts w:asciiTheme="minorHAnsi" w:hAnsiTheme="minorHAnsi" w:cstheme="minorHAnsi"/>
          <w:sz w:val="20"/>
          <w:szCs w:val="20"/>
        </w:rPr>
        <w:t xml:space="preserve">w przypadku ustawowej zmiany podatku VAT, zmiana wartości umowy następuje  z dniem wejścia w życie zmienionej stawki VAT (w takim przypadku zmianie ulegać będzie wartość brutto umowy, natomiast cena netto oraz wartość netto pozostaną niezmienione). Dokonanie zmiany odbywa się w formie pisemnego aneksu do umowy. </w:t>
      </w:r>
    </w:p>
    <w:p w14:paraId="3EAC1544" w14:textId="77777777" w:rsidR="0096046A" w:rsidRPr="008E21DF" w:rsidRDefault="0096046A" w:rsidP="00DE4948">
      <w:pPr>
        <w:pStyle w:val="Akapitzlist"/>
        <w:numPr>
          <w:ilvl w:val="0"/>
          <w:numId w:val="56"/>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może obniżyć cenę czynszu miesięcznego w każdym czasie, przedkładając stosowny aneks do umowy. </w:t>
      </w:r>
    </w:p>
    <w:p w14:paraId="6AB8AFF6"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5 </w:t>
      </w:r>
    </w:p>
    <w:p w14:paraId="4A435D8A"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TERMIN I WARUNKI PŁATNOŚCI</w:t>
      </w:r>
    </w:p>
    <w:p w14:paraId="15684390" w14:textId="02645165" w:rsidR="0096046A" w:rsidRPr="008E21DF" w:rsidRDefault="0096046A" w:rsidP="00DE4948">
      <w:pPr>
        <w:pStyle w:val="Akapitzlist"/>
        <w:numPr>
          <w:ilvl w:val="0"/>
          <w:numId w:val="5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Dzierżawca zobowiązany jest uiszczać czynsz miesięcznie, w ciągu </w:t>
      </w:r>
      <w:r w:rsidRPr="008E21DF">
        <w:rPr>
          <w:rFonts w:asciiTheme="minorHAnsi" w:hAnsiTheme="minorHAnsi" w:cstheme="minorHAnsi"/>
          <w:b/>
          <w:sz w:val="20"/>
          <w:szCs w:val="20"/>
        </w:rPr>
        <w:t>………..</w:t>
      </w:r>
      <w:r w:rsidRPr="008E21DF">
        <w:rPr>
          <w:rFonts w:asciiTheme="minorHAnsi" w:hAnsiTheme="minorHAnsi" w:cstheme="minorHAnsi"/>
          <w:b/>
          <w:bCs/>
          <w:sz w:val="20"/>
          <w:szCs w:val="20"/>
        </w:rPr>
        <w:t xml:space="preserve"> dni</w:t>
      </w:r>
      <w:r w:rsidRPr="008E21DF">
        <w:rPr>
          <w:rFonts w:asciiTheme="minorHAnsi" w:hAnsiTheme="minorHAnsi" w:cstheme="minorHAnsi"/>
          <w:sz w:val="20"/>
          <w:szCs w:val="20"/>
        </w:rPr>
        <w:t xml:space="preserve"> od dnia </w:t>
      </w:r>
      <w:r w:rsidR="007763BE" w:rsidRPr="008E21DF">
        <w:rPr>
          <w:rFonts w:asciiTheme="minorHAnsi" w:hAnsiTheme="minorHAnsi" w:cstheme="minorHAnsi"/>
          <w:sz w:val="20"/>
          <w:szCs w:val="20"/>
        </w:rPr>
        <w:t>otrzymania od</w:t>
      </w:r>
      <w:r w:rsidRPr="008E21DF">
        <w:rPr>
          <w:rFonts w:asciiTheme="minorHAnsi" w:hAnsiTheme="minorHAnsi" w:cstheme="minorHAnsi"/>
          <w:sz w:val="20"/>
          <w:szCs w:val="20"/>
        </w:rPr>
        <w:t xml:space="preserve"> Wydzierżawiającego faktury za miesiąc poprzedni. Akceptowane będą również faktury elektroniczne przesyłane na adres mailowy </w:t>
      </w:r>
      <w:r w:rsidRPr="008E21DF">
        <w:rPr>
          <w:rFonts w:asciiTheme="minorHAnsi" w:hAnsiTheme="minorHAnsi" w:cstheme="minorHAnsi"/>
          <w:b/>
          <w:sz w:val="20"/>
          <w:szCs w:val="20"/>
        </w:rPr>
        <w:t>finanse@onkol.kielce.pl</w:t>
      </w:r>
      <w:r w:rsidRPr="008E21DF">
        <w:rPr>
          <w:rFonts w:asciiTheme="minorHAnsi" w:hAnsiTheme="minorHAnsi" w:cstheme="minorHAnsi"/>
          <w:sz w:val="20"/>
          <w:szCs w:val="20"/>
        </w:rPr>
        <w:t>.</w:t>
      </w:r>
    </w:p>
    <w:p w14:paraId="5BF4A947" w14:textId="77777777" w:rsidR="0096046A" w:rsidRPr="008E21DF" w:rsidRDefault="0096046A" w:rsidP="00DE4948">
      <w:pPr>
        <w:pStyle w:val="Akapitzlist"/>
        <w:numPr>
          <w:ilvl w:val="0"/>
          <w:numId w:val="5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Termin płatności oraz numer rachunku bankowego, na który Dzierżawca dokona płatności będzie wskazany na fakturze wystawionej przez Wydzierżawiającego. </w:t>
      </w:r>
    </w:p>
    <w:p w14:paraId="540EEAF3" w14:textId="77777777" w:rsidR="0096046A" w:rsidRPr="008E21DF" w:rsidRDefault="0096046A" w:rsidP="00DE4948">
      <w:pPr>
        <w:pStyle w:val="Akapitzlist"/>
        <w:numPr>
          <w:ilvl w:val="0"/>
          <w:numId w:val="5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Za datę zapłaty przyjmuje się datę uznania środków na koncie Wydzierżawiającego. </w:t>
      </w:r>
    </w:p>
    <w:p w14:paraId="5B58442B" w14:textId="77777777" w:rsidR="0096046A" w:rsidRPr="008E21DF" w:rsidRDefault="0096046A" w:rsidP="00DE4948">
      <w:pPr>
        <w:pStyle w:val="Akapitzlist"/>
        <w:numPr>
          <w:ilvl w:val="0"/>
          <w:numId w:val="5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nie może bez zgody Dzierżawcy przenieść wierzytelności związanej z tą umową na osobę trzecią. </w:t>
      </w:r>
    </w:p>
    <w:p w14:paraId="643C01EE"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6 </w:t>
      </w:r>
    </w:p>
    <w:p w14:paraId="6D22FF45"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WARUNKI DZIERŻAWY</w:t>
      </w:r>
    </w:p>
    <w:p w14:paraId="72A7E4E9" w14:textId="0C077A94" w:rsidR="0096046A" w:rsidRPr="008E21DF" w:rsidRDefault="0096046A" w:rsidP="00DE4948">
      <w:pPr>
        <w:pStyle w:val="Akapitzlist"/>
        <w:numPr>
          <w:ilvl w:val="0"/>
          <w:numId w:val="5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Dzierżawca jest zobowiązany do korzystania z urządzeń w oparciu o szkolenia przeprowadzone </w:t>
      </w:r>
      <w:r w:rsidR="00962487">
        <w:rPr>
          <w:rFonts w:asciiTheme="minorHAnsi" w:hAnsiTheme="minorHAnsi" w:cstheme="minorHAnsi"/>
          <w:sz w:val="20"/>
          <w:szCs w:val="20"/>
        </w:rPr>
        <w:br/>
      </w:r>
      <w:r w:rsidRPr="008E21DF">
        <w:rPr>
          <w:rFonts w:asciiTheme="minorHAnsi" w:hAnsiTheme="minorHAnsi" w:cstheme="minorHAnsi"/>
          <w:sz w:val="20"/>
          <w:szCs w:val="20"/>
        </w:rPr>
        <w:t>§ 3 pkt</w:t>
      </w:r>
      <w:r w:rsidR="00962487">
        <w:rPr>
          <w:rFonts w:asciiTheme="minorHAnsi" w:hAnsiTheme="minorHAnsi" w:cstheme="minorHAnsi"/>
          <w:sz w:val="20"/>
          <w:szCs w:val="20"/>
        </w:rPr>
        <w:t xml:space="preserve"> </w:t>
      </w:r>
      <w:r w:rsidRPr="008E21DF">
        <w:rPr>
          <w:rFonts w:asciiTheme="minorHAnsi" w:hAnsiTheme="minorHAnsi" w:cstheme="minorHAnsi"/>
          <w:sz w:val="20"/>
          <w:szCs w:val="20"/>
        </w:rPr>
        <w:t>8 i 9 oraz z instrukcjami przekazanymi przez Wydzierżawiającego, o któr</w:t>
      </w:r>
      <w:r w:rsidR="00261B3F" w:rsidRPr="008E21DF">
        <w:rPr>
          <w:rFonts w:asciiTheme="minorHAnsi" w:hAnsiTheme="minorHAnsi" w:cstheme="minorHAnsi"/>
          <w:sz w:val="20"/>
          <w:szCs w:val="20"/>
        </w:rPr>
        <w:t xml:space="preserve">ych mowa w § 3 pkt 11, zgodnie </w:t>
      </w:r>
      <w:r w:rsidRPr="008E21DF">
        <w:rPr>
          <w:rFonts w:asciiTheme="minorHAnsi" w:hAnsiTheme="minorHAnsi" w:cstheme="minorHAnsi"/>
          <w:sz w:val="20"/>
          <w:szCs w:val="20"/>
        </w:rPr>
        <w:t xml:space="preserve">z przeznaczeniem oraz postanowieniami niniejszej umowy. </w:t>
      </w:r>
    </w:p>
    <w:p w14:paraId="2E05BFBF" w14:textId="77777777" w:rsidR="0096046A" w:rsidRPr="008E21DF" w:rsidRDefault="0096046A" w:rsidP="00DE4948">
      <w:pPr>
        <w:pStyle w:val="Akapitzlist"/>
        <w:numPr>
          <w:ilvl w:val="0"/>
          <w:numId w:val="5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O jakiejkolwiek nieprawidłowości w działaniu bądź uszkodzeniu urządzeń Dzierżawca jest zobowiązany powiadomić Wydzierżawiającego. </w:t>
      </w:r>
    </w:p>
    <w:p w14:paraId="2D99DB07" w14:textId="77777777" w:rsidR="0096046A" w:rsidRPr="008E21DF" w:rsidRDefault="0096046A" w:rsidP="00DE4948">
      <w:pPr>
        <w:pStyle w:val="Akapitzlist"/>
        <w:numPr>
          <w:ilvl w:val="0"/>
          <w:numId w:val="5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Ryzyko przypadkowej utraty urządzeń, ich zniszczenia lub uszkodzenia aż do chwili wydania go Wydzierżawiającemu obciąża Dzierżawcę. </w:t>
      </w:r>
    </w:p>
    <w:p w14:paraId="027470D1" w14:textId="55739DA3" w:rsidR="0096046A" w:rsidRPr="008E21DF" w:rsidRDefault="0096046A" w:rsidP="00DE4948">
      <w:pPr>
        <w:pStyle w:val="Akapitzlist"/>
        <w:numPr>
          <w:ilvl w:val="0"/>
          <w:numId w:val="5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jest uprawniony do dokonywania kontroli sposobu używania urządzeń </w:t>
      </w:r>
      <w:r w:rsidR="00261B3F" w:rsidRPr="008E21DF">
        <w:rPr>
          <w:rFonts w:asciiTheme="minorHAnsi" w:hAnsiTheme="minorHAnsi" w:cstheme="minorHAnsi"/>
          <w:sz w:val="20"/>
          <w:szCs w:val="20"/>
        </w:rPr>
        <w:br/>
      </w:r>
      <w:r w:rsidRPr="008E21DF">
        <w:rPr>
          <w:rFonts w:asciiTheme="minorHAnsi" w:hAnsiTheme="minorHAnsi" w:cstheme="minorHAnsi"/>
          <w:sz w:val="20"/>
          <w:szCs w:val="20"/>
        </w:rPr>
        <w:t xml:space="preserve">w dowolnym czasie. </w:t>
      </w:r>
    </w:p>
    <w:p w14:paraId="4818AA2A" w14:textId="77777777" w:rsidR="0096046A" w:rsidRPr="008E21DF" w:rsidRDefault="0096046A" w:rsidP="00DE4948">
      <w:pPr>
        <w:pStyle w:val="Akapitzlist"/>
        <w:numPr>
          <w:ilvl w:val="0"/>
          <w:numId w:val="5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Dzierżawca zobowiązany jest do utrzymania przedmiotu dzierżawy w stanie przydatnym do umówionego użytku. </w:t>
      </w:r>
    </w:p>
    <w:p w14:paraId="7544D57D" w14:textId="77777777" w:rsidR="0096046A" w:rsidRPr="008E21DF" w:rsidRDefault="0096046A" w:rsidP="00DE4948">
      <w:pPr>
        <w:pStyle w:val="Akapitzlist"/>
        <w:numPr>
          <w:ilvl w:val="0"/>
          <w:numId w:val="5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Dzierżawca nie ponosi odpowiedzialności za zużycie będące wynikiem normalnej eksploatacji. </w:t>
      </w:r>
    </w:p>
    <w:p w14:paraId="6CBF1125" w14:textId="77777777" w:rsidR="0096046A" w:rsidRPr="008E21DF" w:rsidRDefault="0096046A" w:rsidP="00DE4948">
      <w:pPr>
        <w:pStyle w:val="Akapitzlist"/>
        <w:numPr>
          <w:ilvl w:val="0"/>
          <w:numId w:val="58"/>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lastRenderedPageBreak/>
        <w:t xml:space="preserve">Dzierżawca nie może bez pisemnej zgody Wydzierżawiającego udostępnić urządzeń do użytkowania osobom trzecim ani go poddzierżawiać. </w:t>
      </w:r>
    </w:p>
    <w:p w14:paraId="7901B8A4"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7 </w:t>
      </w:r>
    </w:p>
    <w:p w14:paraId="521563B0"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SERWIS I NAPRAWA</w:t>
      </w:r>
    </w:p>
    <w:p w14:paraId="199E375F" w14:textId="77777777"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65BF0895" w14:textId="4ABF4E04"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 okresie gwarancji obejmującej  urządzenia przeglądy konserwacyjne/serwisowe wynikające z wymagań producenta urządzenia  lub naprawy urządzenia, ze względu na awarię,  będą wykonane na koszt Wydzierżawiającego, w tym  koszt części zamiennych i materiałów eksploatacyjnych użytych do napraw, przeglądów stanu technicznego, ewentualnej konserwacji i regulacji urządzenia/eń . Praca i dojazd zespołu serwisowego w okresie gwarancyjnym obciążają Wydzierżawiającego. </w:t>
      </w:r>
    </w:p>
    <w:p w14:paraId="6CB92A7F" w14:textId="5A1F1F03"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Zakres i wstępne terminy przeglądów zostaną określone w instrukcjach obsługi dostarczonych</w:t>
      </w:r>
      <w:r w:rsidR="00261B3F" w:rsidRPr="008E21DF">
        <w:rPr>
          <w:rFonts w:asciiTheme="minorHAnsi" w:hAnsiTheme="minorHAnsi" w:cstheme="minorHAnsi"/>
          <w:sz w:val="20"/>
          <w:szCs w:val="20"/>
        </w:rPr>
        <w:t xml:space="preserve"> wraz </w:t>
      </w:r>
      <w:r w:rsidRPr="008E21DF">
        <w:rPr>
          <w:rFonts w:asciiTheme="minorHAnsi" w:hAnsiTheme="minorHAnsi" w:cstheme="minorHAnsi"/>
          <w:sz w:val="20"/>
          <w:szCs w:val="20"/>
        </w:rPr>
        <w:t xml:space="preserve">z Urządzeniem. </w:t>
      </w:r>
    </w:p>
    <w:p w14:paraId="16A03955" w14:textId="0816F6A7"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Celem </w:t>
      </w:r>
      <w:r w:rsidR="00611651" w:rsidRPr="008E21DF">
        <w:rPr>
          <w:rFonts w:asciiTheme="minorHAnsi" w:hAnsiTheme="minorHAnsi" w:cstheme="minorHAnsi"/>
          <w:sz w:val="20"/>
          <w:szCs w:val="20"/>
        </w:rPr>
        <w:t>wykonania usług konserwacyjnych/</w:t>
      </w:r>
      <w:r w:rsidRPr="008E21DF">
        <w:rPr>
          <w:rFonts w:asciiTheme="minorHAnsi" w:hAnsiTheme="minorHAnsi" w:cstheme="minorHAnsi"/>
          <w:sz w:val="20"/>
          <w:szCs w:val="20"/>
        </w:rPr>
        <w:t xml:space="preserve">serwisowych lub naprawy, serwis Wydzierżawiającego uzyska dostęp do urządzenia w terminie ustalonym z bezpośrednim użytkownikiem/pracownikiem (dzierżawcą)  urządzenia. </w:t>
      </w:r>
    </w:p>
    <w:p w14:paraId="1BC43AA3" w14:textId="139F18E4"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Usunięcie awarii urządzeń będzie odbywać się siłami Wydzierżawiającego, na jego koszt </w:t>
      </w:r>
      <w:r w:rsidR="00611651" w:rsidRPr="008E21DF">
        <w:rPr>
          <w:rFonts w:asciiTheme="minorHAnsi" w:hAnsiTheme="minorHAnsi" w:cstheme="minorHAnsi"/>
          <w:sz w:val="20"/>
          <w:szCs w:val="20"/>
        </w:rPr>
        <w:br/>
      </w:r>
      <w:r w:rsidRPr="008E21DF">
        <w:rPr>
          <w:rFonts w:asciiTheme="minorHAnsi" w:hAnsiTheme="minorHAnsi" w:cstheme="minorHAnsi"/>
          <w:sz w:val="20"/>
          <w:szCs w:val="20"/>
        </w:rPr>
        <w:t xml:space="preserve">i ryzyko, w terminie 3 dni roboczych od przekazania za pomocą faksu lub za pomocą poczty email zgłoszenia awarii przez Dzierżawcę, a w przypadku sprowadzania części z zagranicy do 7 dni roboczych. Za awarię uważa się każdą nieprawidłowość w funkcjonowaniu urządzeń. </w:t>
      </w:r>
    </w:p>
    <w:p w14:paraId="520A4100" w14:textId="79B048E2"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 przypadku, gdy awaria nie zostanie usunięta w terminie 7 dni roboczych, Wydzierżawiający dostarczy urządzenie zastępcze tej samej klasy (odpowiadający warunkom określonym w umowie, </w:t>
      </w:r>
      <w:r w:rsidR="00261B3F" w:rsidRPr="008E21DF">
        <w:rPr>
          <w:rFonts w:asciiTheme="minorHAnsi" w:hAnsiTheme="minorHAnsi" w:cstheme="minorHAnsi"/>
          <w:sz w:val="20"/>
          <w:szCs w:val="20"/>
        </w:rPr>
        <w:t xml:space="preserve">zgodnymi z SWZ </w:t>
      </w:r>
      <w:r w:rsidRPr="008E21DF">
        <w:rPr>
          <w:rFonts w:asciiTheme="minorHAnsi" w:hAnsiTheme="minorHAnsi" w:cstheme="minorHAnsi"/>
          <w:sz w:val="20"/>
          <w:szCs w:val="20"/>
        </w:rPr>
        <w:t>i załącznikami ).</w:t>
      </w:r>
    </w:p>
    <w:p w14:paraId="6E6C8945" w14:textId="77777777"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Dzierżawca może na umotywowany wniosek Wydzierżawiającego oznaczyć dłuższy termin dostarczenia urządzenia zastępczego. </w:t>
      </w:r>
    </w:p>
    <w:p w14:paraId="54DB07F6" w14:textId="69419286"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zobowiązuje się do wymiany urządzenia na nowe (fabrycznie identyczny egzemplarz lub lepszy zaakceptowany przez Zamawiającego) po 2 nieskutecznych naprawach gwarancyjnych urządzenia, wykonanych w celu usunięcia uszkodzeń lub wad uniemożliwiających pracę </w:t>
      </w:r>
      <w:r w:rsidR="00611651" w:rsidRPr="008E21DF">
        <w:rPr>
          <w:rFonts w:asciiTheme="minorHAnsi" w:hAnsiTheme="minorHAnsi" w:cstheme="minorHAnsi"/>
          <w:sz w:val="20"/>
          <w:szCs w:val="20"/>
        </w:rPr>
        <w:t xml:space="preserve">całego urządzenia - w terminie </w:t>
      </w:r>
      <w:r w:rsidRPr="008E21DF">
        <w:rPr>
          <w:rFonts w:asciiTheme="minorHAnsi" w:hAnsiTheme="minorHAnsi" w:cstheme="minorHAnsi"/>
          <w:sz w:val="20"/>
          <w:szCs w:val="20"/>
        </w:rPr>
        <w:t xml:space="preserve">7 dni, liczonym od dnia zgłoszenia przez Dzierżawcę do Wydzierżawiającego uszkodzenia lub wady uniemożliwiających użycie urządzenia zgodnie z przeznaczeniem. </w:t>
      </w:r>
    </w:p>
    <w:p w14:paraId="71CD57C8" w14:textId="77777777"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Wykonawca zobowiązuje się do wykonania przeglądu, konserwacji, serwisu i naprawy: </w:t>
      </w:r>
    </w:p>
    <w:p w14:paraId="6DAD97AD" w14:textId="77777777" w:rsidR="0096046A" w:rsidRPr="008E21DF" w:rsidRDefault="0096046A" w:rsidP="00DE4948">
      <w:pPr>
        <w:pStyle w:val="Akapitzlist"/>
        <w:numPr>
          <w:ilvl w:val="0"/>
          <w:numId w:val="60"/>
        </w:numPr>
        <w:spacing w:after="160" w:line="256" w:lineRule="auto"/>
        <w:ind w:left="1352"/>
        <w:jc w:val="both"/>
        <w:rPr>
          <w:rFonts w:asciiTheme="minorHAnsi" w:hAnsiTheme="minorHAnsi" w:cstheme="minorHAnsi"/>
          <w:sz w:val="20"/>
          <w:szCs w:val="20"/>
        </w:rPr>
      </w:pPr>
      <w:r w:rsidRPr="008E21DF">
        <w:rPr>
          <w:rFonts w:asciiTheme="minorHAnsi" w:hAnsiTheme="minorHAnsi" w:cstheme="minorHAnsi"/>
          <w:sz w:val="20"/>
          <w:szCs w:val="20"/>
        </w:rPr>
        <w:t xml:space="preserve">zgodnie z aktualnym poziomem wiedzy technicznej; </w:t>
      </w:r>
    </w:p>
    <w:p w14:paraId="37A0CA26" w14:textId="77777777" w:rsidR="0096046A" w:rsidRPr="008E21DF" w:rsidRDefault="0096046A" w:rsidP="00DE4948">
      <w:pPr>
        <w:pStyle w:val="Akapitzlist"/>
        <w:numPr>
          <w:ilvl w:val="0"/>
          <w:numId w:val="60"/>
        </w:numPr>
        <w:spacing w:after="160" w:line="256" w:lineRule="auto"/>
        <w:ind w:left="1352"/>
        <w:jc w:val="both"/>
        <w:rPr>
          <w:rFonts w:asciiTheme="minorHAnsi" w:hAnsiTheme="minorHAnsi" w:cstheme="minorHAnsi"/>
          <w:sz w:val="20"/>
          <w:szCs w:val="20"/>
        </w:rPr>
      </w:pPr>
      <w:r w:rsidRPr="008E21DF">
        <w:rPr>
          <w:rFonts w:asciiTheme="minorHAnsi" w:hAnsiTheme="minorHAnsi" w:cstheme="minorHAnsi"/>
          <w:sz w:val="20"/>
          <w:szCs w:val="20"/>
        </w:rPr>
        <w:t xml:space="preserve">z należytą starannością; </w:t>
      </w:r>
    </w:p>
    <w:p w14:paraId="2E77E8DA" w14:textId="77777777" w:rsidR="0096046A" w:rsidRPr="008E21DF" w:rsidRDefault="0096046A" w:rsidP="00DE4948">
      <w:pPr>
        <w:pStyle w:val="Akapitzlist"/>
        <w:numPr>
          <w:ilvl w:val="0"/>
          <w:numId w:val="60"/>
        </w:numPr>
        <w:spacing w:after="160" w:line="256" w:lineRule="auto"/>
        <w:ind w:left="1352"/>
        <w:jc w:val="both"/>
        <w:rPr>
          <w:rFonts w:asciiTheme="minorHAnsi" w:hAnsiTheme="minorHAnsi" w:cstheme="minorHAnsi"/>
          <w:sz w:val="20"/>
          <w:szCs w:val="20"/>
        </w:rPr>
      </w:pPr>
      <w:r w:rsidRPr="008E21DF">
        <w:rPr>
          <w:rFonts w:asciiTheme="minorHAnsi" w:hAnsiTheme="minorHAnsi" w:cstheme="minorHAnsi"/>
          <w:sz w:val="20"/>
          <w:szCs w:val="20"/>
        </w:rPr>
        <w:t xml:space="preserve">zgodnie z obowiązującymi przepisami prawa, w tym z zakresu BHP i ppoż.; </w:t>
      </w:r>
    </w:p>
    <w:p w14:paraId="492CACE4" w14:textId="2820C194" w:rsidR="0096046A" w:rsidRPr="008E21DF" w:rsidRDefault="0096046A" w:rsidP="00DE4948">
      <w:pPr>
        <w:pStyle w:val="Akapitzlist"/>
        <w:numPr>
          <w:ilvl w:val="0"/>
          <w:numId w:val="60"/>
        </w:numPr>
        <w:spacing w:after="160" w:line="256" w:lineRule="auto"/>
        <w:ind w:left="1352"/>
        <w:jc w:val="both"/>
        <w:rPr>
          <w:rFonts w:asciiTheme="minorHAnsi" w:hAnsiTheme="minorHAnsi" w:cstheme="minorHAnsi"/>
          <w:sz w:val="20"/>
          <w:szCs w:val="20"/>
        </w:rPr>
      </w:pPr>
      <w:r w:rsidRPr="008E21DF">
        <w:rPr>
          <w:rFonts w:asciiTheme="minorHAnsi" w:hAnsiTheme="minorHAnsi" w:cstheme="minorHAnsi"/>
          <w:sz w:val="20"/>
          <w:szCs w:val="20"/>
        </w:rPr>
        <w:t xml:space="preserve">z wykorzystaniem materiałów eksploatacyjnych (części zamiennych i innych materiałów wykorzystywanych do konserwacji i naprawy) nowych, oryginalnych i odpowiedniej jakości; </w:t>
      </w:r>
    </w:p>
    <w:p w14:paraId="51F17B6C" w14:textId="77777777" w:rsidR="0096046A" w:rsidRPr="008E21DF" w:rsidRDefault="0096046A" w:rsidP="00DE4948">
      <w:pPr>
        <w:pStyle w:val="Akapitzlist"/>
        <w:numPr>
          <w:ilvl w:val="0"/>
          <w:numId w:val="60"/>
        </w:numPr>
        <w:spacing w:after="160" w:line="256" w:lineRule="auto"/>
        <w:ind w:left="1352"/>
        <w:jc w:val="both"/>
        <w:rPr>
          <w:rFonts w:asciiTheme="minorHAnsi" w:hAnsiTheme="minorHAnsi" w:cstheme="minorHAnsi"/>
          <w:sz w:val="20"/>
          <w:szCs w:val="20"/>
        </w:rPr>
      </w:pPr>
      <w:r w:rsidRPr="008E21DF">
        <w:rPr>
          <w:rFonts w:asciiTheme="minorHAnsi" w:hAnsiTheme="minorHAnsi" w:cstheme="minorHAnsi"/>
          <w:sz w:val="20"/>
          <w:szCs w:val="20"/>
        </w:rPr>
        <w:t xml:space="preserve">zgodnie z zaleceniami i wymogami producenta. </w:t>
      </w:r>
    </w:p>
    <w:p w14:paraId="3818BAD9" w14:textId="04B610BC"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nie może odmówić usunięcia wad bez względu na wysokość związanych </w:t>
      </w:r>
      <w:r w:rsidR="00000C62" w:rsidRPr="008E21DF">
        <w:rPr>
          <w:rFonts w:asciiTheme="minorHAnsi" w:hAnsiTheme="minorHAnsi" w:cstheme="minorHAnsi"/>
          <w:sz w:val="20"/>
          <w:szCs w:val="20"/>
        </w:rPr>
        <w:br/>
      </w:r>
      <w:r w:rsidRPr="008E21DF">
        <w:rPr>
          <w:rFonts w:asciiTheme="minorHAnsi" w:hAnsiTheme="minorHAnsi" w:cstheme="minorHAnsi"/>
          <w:sz w:val="20"/>
          <w:szCs w:val="20"/>
        </w:rPr>
        <w:t xml:space="preserve">z tym kosztów. </w:t>
      </w:r>
    </w:p>
    <w:p w14:paraId="27C4DDCA" w14:textId="77777777"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 przypadku pojawienia się nowszych wersji oprogramowania urządzeń Wydzierżawiający zapewni jego aktualizację. </w:t>
      </w:r>
    </w:p>
    <w:p w14:paraId="467D68BF" w14:textId="0BAF013E" w:rsidR="0096046A" w:rsidRPr="008E21DF" w:rsidRDefault="0096046A" w:rsidP="00DE4948">
      <w:pPr>
        <w:pStyle w:val="Akapitzlist"/>
        <w:numPr>
          <w:ilvl w:val="0"/>
          <w:numId w:val="59"/>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Serwis aparatu w czasie obowiązywania umowy może być realizowany również zdalnie (jeśli dotyczy) poprzez bezpieczne połączenie w zakresie rozwiązywania problemów 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54284379"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8 </w:t>
      </w:r>
    </w:p>
    <w:p w14:paraId="27B15BDD"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OKRES REALIZACJI UMOWY</w:t>
      </w:r>
    </w:p>
    <w:p w14:paraId="5A1DFE22" w14:textId="4EAA77B9" w:rsidR="0096046A" w:rsidRPr="008E21DF" w:rsidRDefault="0096046A" w:rsidP="00DE4948">
      <w:pPr>
        <w:pStyle w:val="Akapitzlist"/>
        <w:numPr>
          <w:ilvl w:val="0"/>
          <w:numId w:val="6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Umowa dzierżawy zostaje zawarta na okres </w:t>
      </w:r>
      <w:r w:rsidR="00237F92" w:rsidRPr="008E21DF">
        <w:rPr>
          <w:rFonts w:asciiTheme="minorHAnsi" w:hAnsiTheme="minorHAnsi" w:cstheme="minorHAnsi"/>
          <w:b/>
          <w:sz w:val="20"/>
          <w:szCs w:val="20"/>
        </w:rPr>
        <w:t>12</w:t>
      </w:r>
      <w:r w:rsidRPr="008E21DF">
        <w:rPr>
          <w:rFonts w:asciiTheme="minorHAnsi" w:hAnsiTheme="minorHAnsi" w:cstheme="minorHAnsi"/>
          <w:b/>
          <w:sz w:val="20"/>
          <w:szCs w:val="20"/>
        </w:rPr>
        <w:t xml:space="preserve"> miesięcy</w:t>
      </w:r>
      <w:r w:rsidRPr="008E21DF">
        <w:rPr>
          <w:rFonts w:asciiTheme="minorHAnsi" w:hAnsiTheme="minorHAnsi" w:cstheme="minorHAnsi"/>
          <w:sz w:val="20"/>
          <w:szCs w:val="20"/>
        </w:rPr>
        <w:t xml:space="preserve"> od dnia podpisania umowy. </w:t>
      </w:r>
    </w:p>
    <w:p w14:paraId="4BAB37D1" w14:textId="77777777" w:rsidR="0096046A" w:rsidRPr="008E21DF" w:rsidRDefault="0096046A" w:rsidP="00DE4948">
      <w:pPr>
        <w:pStyle w:val="Akapitzlist"/>
        <w:numPr>
          <w:ilvl w:val="0"/>
          <w:numId w:val="6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lastRenderedPageBreak/>
        <w:t>Wszelkie zmiany umowy wymagają formy pisemnej pod rygorem nieważności i będą dopuszczalne w granicach unormowania artykułu 455 ustawy Prawo zamówień publicznych.</w:t>
      </w:r>
    </w:p>
    <w:p w14:paraId="02892220" w14:textId="77777777" w:rsidR="0096046A" w:rsidRPr="008E21DF" w:rsidRDefault="0096046A" w:rsidP="00DE4948">
      <w:pPr>
        <w:pStyle w:val="Akapitzlist"/>
        <w:numPr>
          <w:ilvl w:val="0"/>
          <w:numId w:val="6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Zmiana umowy jest dopuszczalna na podstawie art. 455 ust. 1 i 2 ustawy </w:t>
      </w:r>
      <w:proofErr w:type="spellStart"/>
      <w:r w:rsidRPr="008E21DF">
        <w:rPr>
          <w:rFonts w:asciiTheme="minorHAnsi" w:hAnsiTheme="minorHAnsi" w:cstheme="minorHAnsi"/>
          <w:sz w:val="20"/>
          <w:szCs w:val="20"/>
        </w:rPr>
        <w:t>Pzp</w:t>
      </w:r>
      <w:proofErr w:type="spellEnd"/>
      <w:r w:rsidRPr="008E21DF">
        <w:rPr>
          <w:rFonts w:asciiTheme="minorHAnsi" w:hAnsiTheme="minorHAnsi" w:cstheme="minorHAnsi"/>
          <w:sz w:val="20"/>
          <w:szCs w:val="20"/>
        </w:rPr>
        <w:t xml:space="preserve"> oraz w zakresie  zmiany przepisów, których regulacje wpływają na prawa i obowiązki stron.</w:t>
      </w:r>
    </w:p>
    <w:p w14:paraId="61EEC6E4" w14:textId="77777777" w:rsidR="0096046A" w:rsidRPr="008E21DF" w:rsidRDefault="0096046A" w:rsidP="00DE4948">
      <w:pPr>
        <w:pStyle w:val="Akapitzlist"/>
        <w:numPr>
          <w:ilvl w:val="0"/>
          <w:numId w:val="6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20510B8C" w14:textId="77777777" w:rsidR="0096046A" w:rsidRPr="008E21DF" w:rsidRDefault="0096046A" w:rsidP="00DE4948">
      <w:pPr>
        <w:pStyle w:val="Akapitzlist"/>
        <w:numPr>
          <w:ilvl w:val="0"/>
          <w:numId w:val="6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Powyższe zmiany nie mogą skutkować podwyższeniem ceny jednostkowej oraz wartości umowy i nie mogą być niekorzystne dla Dzierżawcy.</w:t>
      </w:r>
    </w:p>
    <w:p w14:paraId="6034C7DC"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9</w:t>
      </w:r>
    </w:p>
    <w:p w14:paraId="63E42021"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KARY UMOWNE</w:t>
      </w:r>
    </w:p>
    <w:p w14:paraId="41B190B1" w14:textId="77777777" w:rsidR="0096046A" w:rsidRPr="008E21DF" w:rsidRDefault="0096046A" w:rsidP="00DE4948">
      <w:pPr>
        <w:pStyle w:val="Akapitzlist"/>
        <w:numPr>
          <w:ilvl w:val="0"/>
          <w:numId w:val="62"/>
        </w:numPr>
        <w:spacing w:after="160" w:line="256" w:lineRule="auto"/>
        <w:rPr>
          <w:rFonts w:asciiTheme="minorHAnsi" w:hAnsiTheme="minorHAnsi" w:cstheme="minorHAnsi"/>
          <w:sz w:val="20"/>
          <w:szCs w:val="20"/>
        </w:rPr>
      </w:pPr>
      <w:r w:rsidRPr="008E21DF">
        <w:rPr>
          <w:rFonts w:asciiTheme="minorHAnsi" w:hAnsiTheme="minorHAnsi" w:cstheme="minorHAnsi"/>
          <w:sz w:val="20"/>
          <w:szCs w:val="20"/>
        </w:rPr>
        <w:t xml:space="preserve">Wydzierżawiający zapłaci Dzierżawcy karę umowną w przypadku: </w:t>
      </w:r>
    </w:p>
    <w:p w14:paraId="5408B60F" w14:textId="77777777" w:rsidR="0096046A" w:rsidRPr="008E21DF" w:rsidRDefault="0096046A" w:rsidP="00DE4948">
      <w:pPr>
        <w:pStyle w:val="Akapitzlist"/>
        <w:numPr>
          <w:ilvl w:val="0"/>
          <w:numId w:val="63"/>
        </w:numPr>
        <w:spacing w:after="160" w:line="256" w:lineRule="auto"/>
        <w:ind w:left="1069"/>
        <w:rPr>
          <w:rFonts w:asciiTheme="minorHAnsi" w:hAnsiTheme="minorHAnsi" w:cstheme="minorHAnsi"/>
          <w:sz w:val="20"/>
          <w:szCs w:val="20"/>
        </w:rPr>
      </w:pPr>
      <w:r w:rsidRPr="008E21DF">
        <w:rPr>
          <w:rFonts w:asciiTheme="minorHAnsi" w:hAnsiTheme="minorHAnsi" w:cstheme="minorHAnsi"/>
          <w:sz w:val="20"/>
          <w:szCs w:val="20"/>
        </w:rPr>
        <w:t xml:space="preserve">opóźnienia instalacji przedmiotu zamówienia w wysokości 10 % wartości brutto stawki miesięcznej za każdy dzień zwłoki, </w:t>
      </w:r>
    </w:p>
    <w:p w14:paraId="6D3D3C88" w14:textId="77777777" w:rsidR="0096046A" w:rsidRPr="008E21DF" w:rsidRDefault="0096046A" w:rsidP="00DE4948">
      <w:pPr>
        <w:pStyle w:val="Akapitzlist"/>
        <w:numPr>
          <w:ilvl w:val="0"/>
          <w:numId w:val="63"/>
        </w:numPr>
        <w:spacing w:after="160" w:line="256" w:lineRule="auto"/>
        <w:ind w:left="1069"/>
        <w:rPr>
          <w:rFonts w:asciiTheme="minorHAnsi" w:hAnsiTheme="minorHAnsi" w:cstheme="minorHAnsi"/>
          <w:sz w:val="20"/>
          <w:szCs w:val="20"/>
        </w:rPr>
      </w:pPr>
      <w:r w:rsidRPr="008E21DF">
        <w:rPr>
          <w:rFonts w:asciiTheme="minorHAnsi" w:hAnsiTheme="minorHAnsi" w:cstheme="minorHAnsi"/>
          <w:sz w:val="20"/>
          <w:szCs w:val="20"/>
        </w:rPr>
        <w:t xml:space="preserve">braku serwisowania urządzeń w wysokości 10 % wartości brutto stawki miesięcznej za każdy dzień zwłoki powyżej 48 godzin w dni robocze. </w:t>
      </w:r>
    </w:p>
    <w:p w14:paraId="61481A80"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10 </w:t>
      </w:r>
    </w:p>
    <w:p w14:paraId="262D8C53"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ODSTĄPIENIE OD UMOWY</w:t>
      </w:r>
    </w:p>
    <w:p w14:paraId="3C6D0E3D" w14:textId="77777777" w:rsidR="0096046A" w:rsidRPr="008E21DF" w:rsidRDefault="0096046A" w:rsidP="00DE4948">
      <w:pPr>
        <w:pStyle w:val="Akapitzlist"/>
        <w:numPr>
          <w:ilvl w:val="0"/>
          <w:numId w:val="64"/>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Dzierżawca może odstąpić od umowy w przypadku: </w:t>
      </w:r>
    </w:p>
    <w:p w14:paraId="3EC81BF1" w14:textId="77777777" w:rsidR="0096046A" w:rsidRPr="008E21DF" w:rsidRDefault="0096046A" w:rsidP="00DE4948">
      <w:pPr>
        <w:pStyle w:val="Akapitzlist"/>
        <w:numPr>
          <w:ilvl w:val="0"/>
          <w:numId w:val="65"/>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zwłoki Wydzierżawiającego w należytym wykonaniu umowy przekraczającej 10 dni roboczych; </w:t>
      </w:r>
    </w:p>
    <w:p w14:paraId="1DE4C7F7" w14:textId="77777777" w:rsidR="0096046A" w:rsidRPr="008E21DF" w:rsidRDefault="0096046A" w:rsidP="00DE4948">
      <w:pPr>
        <w:pStyle w:val="Akapitzlist"/>
        <w:numPr>
          <w:ilvl w:val="0"/>
          <w:numId w:val="65"/>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powzięcia przez Dzierżawcę wiedzy o złożeniu przez Wydzierżawiającego nieprawdziwych oświadczeń w toku postępowania o udzielenie zamówienia publicznego stanowiącego przedmiot umowy, jak też oświadczeń określonych w § 2; </w:t>
      </w:r>
    </w:p>
    <w:p w14:paraId="6CD81948" w14:textId="77777777" w:rsidR="0096046A" w:rsidRPr="008E21DF" w:rsidRDefault="0096046A" w:rsidP="00DE4948">
      <w:pPr>
        <w:pStyle w:val="Akapitzlist"/>
        <w:numPr>
          <w:ilvl w:val="0"/>
          <w:numId w:val="65"/>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niezgodności urządzenia dostarczonego przez Wydzierżawiającego z warunkami określonymi w SWZ i zadeklarowanymi w ofercie złożonej przez Wydzierżawiającego; </w:t>
      </w:r>
    </w:p>
    <w:p w14:paraId="394ED518" w14:textId="77777777" w:rsidR="0096046A" w:rsidRPr="008E21DF" w:rsidRDefault="0096046A" w:rsidP="00DE4948">
      <w:pPr>
        <w:pStyle w:val="Akapitzlist"/>
        <w:numPr>
          <w:ilvl w:val="0"/>
          <w:numId w:val="65"/>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zniszczenia, zdekompletowania lub uszkodzenia urządzenia przez Wydzierżawiającego lub wskutek okoliczności leżących po stronie Wydzierżawiającego; </w:t>
      </w:r>
    </w:p>
    <w:p w14:paraId="2051CFF7" w14:textId="77777777" w:rsidR="0096046A" w:rsidRPr="008E21DF" w:rsidRDefault="0096046A" w:rsidP="00DE4948">
      <w:pPr>
        <w:pStyle w:val="Akapitzlist"/>
        <w:numPr>
          <w:ilvl w:val="0"/>
          <w:numId w:val="65"/>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zmieni cenę jednostkową czynszu dzierżawnego z przyczyny innej niż opisana w § 4 niniejszej umowy, na niekorzyść Dzierżawcy; </w:t>
      </w:r>
    </w:p>
    <w:p w14:paraId="7DA3ECD3" w14:textId="77777777" w:rsidR="0096046A" w:rsidRPr="008E21DF" w:rsidRDefault="0096046A" w:rsidP="00DE4948">
      <w:pPr>
        <w:pStyle w:val="Akapitzlist"/>
        <w:numPr>
          <w:ilvl w:val="0"/>
          <w:numId w:val="65"/>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nie dokona naprawy dostarczonego przedmiotu umowy; </w:t>
      </w:r>
    </w:p>
    <w:p w14:paraId="14C16067" w14:textId="77777777" w:rsidR="0096046A" w:rsidRPr="008E21DF" w:rsidRDefault="0096046A" w:rsidP="00DE4948">
      <w:pPr>
        <w:pStyle w:val="Akapitzlist"/>
        <w:numPr>
          <w:ilvl w:val="0"/>
          <w:numId w:val="65"/>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innego rażącego naruszenia warunków umowy. </w:t>
      </w:r>
    </w:p>
    <w:p w14:paraId="599C0BBC" w14:textId="4593EFA6" w:rsidR="0096046A" w:rsidRPr="008E21DF" w:rsidRDefault="0096046A" w:rsidP="00DE4948">
      <w:pPr>
        <w:pStyle w:val="Akapitzlist"/>
        <w:numPr>
          <w:ilvl w:val="0"/>
          <w:numId w:val="64"/>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Oświadczenie o odstąpieniu od umowy Dzierżawca składa zachowując</w:t>
      </w:r>
      <w:r w:rsidR="00261B3F" w:rsidRPr="008E21DF">
        <w:rPr>
          <w:rFonts w:asciiTheme="minorHAnsi" w:hAnsiTheme="minorHAnsi" w:cstheme="minorHAnsi"/>
          <w:sz w:val="20"/>
          <w:szCs w:val="20"/>
        </w:rPr>
        <w:t xml:space="preserve"> formę pisemną nie później niż </w:t>
      </w:r>
      <w:r w:rsidRPr="008E21DF">
        <w:rPr>
          <w:rFonts w:asciiTheme="minorHAnsi" w:hAnsiTheme="minorHAnsi" w:cstheme="minorHAnsi"/>
          <w:sz w:val="20"/>
          <w:szCs w:val="20"/>
        </w:rPr>
        <w:t xml:space="preserve">w terminie 90 dni od dnia powzięcia przez Dzierżawcę informacji o zajściu okoliczności określonej w ust. 1. </w:t>
      </w:r>
    </w:p>
    <w:p w14:paraId="527B0D9A" w14:textId="12810850" w:rsidR="0096046A" w:rsidRPr="008E21DF" w:rsidRDefault="0096046A" w:rsidP="00DE4948">
      <w:pPr>
        <w:pStyle w:val="Akapitzlist"/>
        <w:numPr>
          <w:ilvl w:val="0"/>
          <w:numId w:val="64"/>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Wydzierżawiający nie może dochodzić od Dzierżawcy naprawie</w:t>
      </w:r>
      <w:r w:rsidR="00261B3F" w:rsidRPr="008E21DF">
        <w:rPr>
          <w:rFonts w:asciiTheme="minorHAnsi" w:hAnsiTheme="minorHAnsi" w:cstheme="minorHAnsi"/>
          <w:sz w:val="20"/>
          <w:szCs w:val="20"/>
        </w:rPr>
        <w:t xml:space="preserve">nia szkody powstałej </w:t>
      </w:r>
      <w:r w:rsidR="00261B3F" w:rsidRPr="008E21DF">
        <w:rPr>
          <w:rFonts w:asciiTheme="minorHAnsi" w:hAnsiTheme="minorHAnsi" w:cstheme="minorHAnsi"/>
          <w:sz w:val="20"/>
          <w:szCs w:val="20"/>
        </w:rPr>
        <w:br/>
        <w:t xml:space="preserve">w związku </w:t>
      </w:r>
      <w:r w:rsidRPr="008E21DF">
        <w:rPr>
          <w:rFonts w:asciiTheme="minorHAnsi" w:hAnsiTheme="minorHAnsi" w:cstheme="minorHAnsi"/>
          <w:sz w:val="20"/>
          <w:szCs w:val="20"/>
        </w:rPr>
        <w:t xml:space="preserve">z odstąpieniem przez Dzierżawcę od umowy z powodu okoliczności leżących po stronie Wydzierżawiającego. </w:t>
      </w:r>
    </w:p>
    <w:p w14:paraId="55C5B2C6" w14:textId="77777777" w:rsidR="0096046A" w:rsidRPr="008E21DF" w:rsidRDefault="0096046A" w:rsidP="00DE4948">
      <w:pPr>
        <w:pStyle w:val="Akapitzlist"/>
        <w:numPr>
          <w:ilvl w:val="0"/>
          <w:numId w:val="64"/>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ma prawo natychmiastowego rozwiązania umowy w przypadku: </w:t>
      </w:r>
    </w:p>
    <w:p w14:paraId="1C682A00" w14:textId="6061E217" w:rsidR="0096046A" w:rsidRPr="008E21DF" w:rsidRDefault="0096046A" w:rsidP="00DE4948">
      <w:pPr>
        <w:pStyle w:val="Akapitzlist"/>
        <w:numPr>
          <w:ilvl w:val="0"/>
          <w:numId w:val="66"/>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wykorzystywania urządzeń przez Dzierżawcę nie</w:t>
      </w:r>
      <w:r w:rsidR="00261B3F" w:rsidRPr="008E21DF">
        <w:rPr>
          <w:rFonts w:asciiTheme="minorHAnsi" w:hAnsiTheme="minorHAnsi" w:cstheme="minorHAnsi"/>
          <w:sz w:val="20"/>
          <w:szCs w:val="20"/>
        </w:rPr>
        <w:t xml:space="preserve">zgodnie z jego właściwościami </w:t>
      </w:r>
      <w:r w:rsidR="00261B3F" w:rsidRPr="008E21DF">
        <w:rPr>
          <w:rFonts w:asciiTheme="minorHAnsi" w:hAnsiTheme="minorHAnsi" w:cstheme="minorHAnsi"/>
          <w:sz w:val="20"/>
          <w:szCs w:val="20"/>
        </w:rPr>
        <w:br/>
        <w:t xml:space="preserve">i </w:t>
      </w:r>
      <w:r w:rsidRPr="008E21DF">
        <w:rPr>
          <w:rFonts w:asciiTheme="minorHAnsi" w:hAnsiTheme="minorHAnsi" w:cstheme="minorHAnsi"/>
          <w:sz w:val="20"/>
          <w:szCs w:val="20"/>
        </w:rPr>
        <w:t>przeznaczeniem;</w:t>
      </w:r>
    </w:p>
    <w:p w14:paraId="63201432" w14:textId="77777777" w:rsidR="0096046A" w:rsidRPr="008E21DF" w:rsidRDefault="0096046A" w:rsidP="00DE4948">
      <w:pPr>
        <w:pStyle w:val="Akapitzlist"/>
        <w:numPr>
          <w:ilvl w:val="0"/>
          <w:numId w:val="66"/>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oddania urządzenia bez zgody Wydzierżawiającego do używania osobie trzeciej lub poddzierżawienie go;</w:t>
      </w:r>
    </w:p>
    <w:p w14:paraId="60B3A5F8" w14:textId="77777777" w:rsidR="0096046A" w:rsidRPr="008E21DF" w:rsidRDefault="0096046A" w:rsidP="00DE4948">
      <w:pPr>
        <w:pStyle w:val="Akapitzlist"/>
        <w:numPr>
          <w:ilvl w:val="0"/>
          <w:numId w:val="66"/>
        </w:numPr>
        <w:spacing w:after="160" w:line="256" w:lineRule="auto"/>
        <w:ind w:left="1210"/>
        <w:jc w:val="both"/>
        <w:rPr>
          <w:rFonts w:asciiTheme="minorHAnsi" w:hAnsiTheme="minorHAnsi" w:cstheme="minorHAnsi"/>
          <w:sz w:val="20"/>
          <w:szCs w:val="20"/>
        </w:rPr>
      </w:pPr>
      <w:r w:rsidRPr="008E21DF">
        <w:rPr>
          <w:rFonts w:asciiTheme="minorHAnsi" w:hAnsiTheme="minorHAnsi" w:cstheme="minorHAnsi"/>
          <w:sz w:val="20"/>
          <w:szCs w:val="20"/>
        </w:rPr>
        <w:t xml:space="preserve">niepłacenie przez Dzierżawcę miesięcznego czynszu dzierżawnego przez co najmniej trzy terminy płatności. </w:t>
      </w:r>
    </w:p>
    <w:p w14:paraId="66F2F2D5"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11 </w:t>
      </w:r>
    </w:p>
    <w:p w14:paraId="115ACA1F"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PRZETWARZANIE DANYCH OSOBOWYCH</w:t>
      </w:r>
    </w:p>
    <w:p w14:paraId="6308BA96" w14:textId="262B7DB9" w:rsidR="0096046A" w:rsidRPr="008E21DF" w:rsidRDefault="0096046A" w:rsidP="00DE4948">
      <w:pPr>
        <w:pStyle w:val="Akapitzlist"/>
        <w:numPr>
          <w:ilvl w:val="0"/>
          <w:numId w:val="6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 związku z realizacją przedmiotu umowy Dzierżawca upoważnia Wydzierżawiającego </w:t>
      </w:r>
      <w:r w:rsidRPr="008E21DF">
        <w:rPr>
          <w:rFonts w:asciiTheme="minorHAnsi" w:hAnsiTheme="minorHAnsi" w:cstheme="minorHAnsi"/>
          <w:sz w:val="20"/>
          <w:szCs w:val="20"/>
        </w:rPr>
        <w:br/>
        <w:t>do przetwarzania danych osobowych, których administratorem jest Dzierżawca, w zakresie</w:t>
      </w:r>
      <w:r w:rsidR="00261B3F" w:rsidRPr="008E21DF">
        <w:rPr>
          <w:rFonts w:asciiTheme="minorHAnsi" w:hAnsiTheme="minorHAnsi" w:cstheme="minorHAnsi"/>
          <w:sz w:val="20"/>
          <w:szCs w:val="20"/>
        </w:rPr>
        <w:br/>
      </w:r>
      <w:r w:rsidRPr="008E21DF">
        <w:rPr>
          <w:rFonts w:asciiTheme="minorHAnsi" w:hAnsiTheme="minorHAnsi" w:cstheme="minorHAnsi"/>
          <w:sz w:val="20"/>
          <w:szCs w:val="20"/>
        </w:rPr>
        <w:t xml:space="preserve"> i celu niezbędnym do realizacji umowy. </w:t>
      </w:r>
    </w:p>
    <w:p w14:paraId="60EAF697" w14:textId="77777777" w:rsidR="0096046A" w:rsidRPr="008E21DF" w:rsidRDefault="0096046A" w:rsidP="00DE4948">
      <w:pPr>
        <w:pStyle w:val="Akapitzlist"/>
        <w:numPr>
          <w:ilvl w:val="0"/>
          <w:numId w:val="6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lastRenderedPageBreak/>
        <w:t xml:space="preserve">Wydzierżawiający zobowiązany jest do przestrzegania powszechnie obowiązujących przepisów o ochronie danych osobowych. </w:t>
      </w:r>
    </w:p>
    <w:p w14:paraId="3102E07D" w14:textId="77777777" w:rsidR="0096046A" w:rsidRPr="008E21DF" w:rsidRDefault="0096046A" w:rsidP="00DE4948">
      <w:pPr>
        <w:pStyle w:val="Akapitzlist"/>
        <w:numPr>
          <w:ilvl w:val="0"/>
          <w:numId w:val="6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zobowiązany jest do przetwarzania danych osobowych, do których uzyska dostęp  w związku z realizacją umowy, wyłącznie do celów związanych z wykonywaniem przedmiotu umowy. </w:t>
      </w:r>
    </w:p>
    <w:p w14:paraId="566AE8E3" w14:textId="77777777" w:rsidR="0096046A" w:rsidRPr="008E21DF" w:rsidRDefault="0096046A" w:rsidP="00DE4948">
      <w:pPr>
        <w:pStyle w:val="Akapitzlist"/>
        <w:numPr>
          <w:ilvl w:val="0"/>
          <w:numId w:val="6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zobowiązany jest do zabezpieczenia i zachowania w tajemnicy - zarówno </w:t>
      </w:r>
      <w:r w:rsidRPr="008E21DF">
        <w:rPr>
          <w:rFonts w:asciiTheme="minorHAnsi" w:hAnsiTheme="minorHAnsi" w:cstheme="minorHAnsi"/>
          <w:sz w:val="20"/>
          <w:szCs w:val="20"/>
        </w:rPr>
        <w:br/>
        <w:t xml:space="preserve">w trakcie trwania umowy, jak i po jej ustaniu - danych osobowych, do których uzyska dostęp </w:t>
      </w:r>
      <w:r w:rsidRPr="008E21DF">
        <w:rPr>
          <w:rFonts w:asciiTheme="minorHAnsi" w:hAnsiTheme="minorHAnsi" w:cstheme="minorHAnsi"/>
          <w:sz w:val="20"/>
          <w:szCs w:val="20"/>
        </w:rPr>
        <w:br/>
        <w:t xml:space="preserve">w związku z realizacją umowy. </w:t>
      </w:r>
    </w:p>
    <w:p w14:paraId="5E751F42" w14:textId="6D82F53A" w:rsidR="0096046A" w:rsidRPr="008E21DF" w:rsidRDefault="0096046A" w:rsidP="00DE4948">
      <w:pPr>
        <w:pStyle w:val="Akapitzlist"/>
        <w:numPr>
          <w:ilvl w:val="0"/>
          <w:numId w:val="6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Dzierżawca ma prawo do kontroli przetwarzania danych osobowych w związku </w:t>
      </w:r>
      <w:r w:rsidR="00261B3F" w:rsidRPr="008E21DF">
        <w:rPr>
          <w:rFonts w:asciiTheme="minorHAnsi" w:hAnsiTheme="minorHAnsi" w:cstheme="minorHAnsi"/>
          <w:sz w:val="20"/>
          <w:szCs w:val="20"/>
        </w:rPr>
        <w:br/>
      </w:r>
      <w:r w:rsidRPr="008E21DF">
        <w:rPr>
          <w:rFonts w:asciiTheme="minorHAnsi" w:hAnsiTheme="minorHAnsi" w:cstheme="minorHAnsi"/>
          <w:sz w:val="20"/>
          <w:szCs w:val="20"/>
        </w:rPr>
        <w:t xml:space="preserve">z wykonywaniem niniejszej umowy. </w:t>
      </w:r>
    </w:p>
    <w:p w14:paraId="196E5465" w14:textId="7D92DC1A" w:rsidR="0096046A" w:rsidRPr="005C63EE" w:rsidRDefault="0096046A" w:rsidP="005C63EE">
      <w:pPr>
        <w:pStyle w:val="Akapitzlist"/>
        <w:numPr>
          <w:ilvl w:val="0"/>
          <w:numId w:val="67"/>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Wydzierżawiający ponosi pełną odpowiedzialność za będące następstwem jego postępowania szkody wyrządzone niezgodnym z umową przetwarzaniem danych osobowych, w szczególności szkody wyrządzone udostępnieniem osobom nieupoważnionym, zabraniem przez osobę nieuprawnioną, oraz zmianą, utratą, uszkodzeniem lub zniszczeniem. </w:t>
      </w:r>
    </w:p>
    <w:p w14:paraId="38A87810" w14:textId="77777777" w:rsidR="0096046A" w:rsidRPr="008E21DF" w:rsidRDefault="0096046A" w:rsidP="0096046A">
      <w:pPr>
        <w:pStyle w:val="Akapitzlist"/>
        <w:spacing w:after="160" w:line="256" w:lineRule="auto"/>
        <w:jc w:val="center"/>
        <w:rPr>
          <w:rFonts w:asciiTheme="minorHAnsi" w:hAnsiTheme="minorHAnsi" w:cstheme="minorHAnsi"/>
          <w:sz w:val="20"/>
          <w:szCs w:val="20"/>
        </w:rPr>
      </w:pPr>
      <w:r w:rsidRPr="008E21DF">
        <w:rPr>
          <w:rFonts w:asciiTheme="minorHAnsi" w:hAnsiTheme="minorHAnsi" w:cstheme="minorHAnsi"/>
          <w:sz w:val="20"/>
          <w:szCs w:val="20"/>
        </w:rPr>
        <w:t>§ 12</w:t>
      </w:r>
    </w:p>
    <w:p w14:paraId="19692203" w14:textId="681EE862" w:rsidR="0096046A" w:rsidRPr="00962487" w:rsidRDefault="0096046A" w:rsidP="00962487">
      <w:pPr>
        <w:pStyle w:val="Akapitzlist"/>
        <w:spacing w:after="160" w:line="256" w:lineRule="auto"/>
        <w:jc w:val="center"/>
        <w:rPr>
          <w:rFonts w:asciiTheme="minorHAnsi" w:hAnsiTheme="minorHAnsi" w:cstheme="minorHAnsi"/>
          <w:sz w:val="20"/>
          <w:szCs w:val="20"/>
        </w:rPr>
      </w:pPr>
      <w:r w:rsidRPr="008E21DF">
        <w:rPr>
          <w:rFonts w:asciiTheme="minorHAnsi" w:hAnsiTheme="minorHAnsi" w:cstheme="minorHAnsi"/>
          <w:sz w:val="20"/>
          <w:szCs w:val="20"/>
        </w:rPr>
        <w:t>KLAUZULE WALORYZACYJNE</w:t>
      </w:r>
    </w:p>
    <w:p w14:paraId="714A9757" w14:textId="1BADAA53" w:rsidR="0096046A" w:rsidRPr="008E21DF" w:rsidRDefault="0096046A" w:rsidP="00DE4948">
      <w:pPr>
        <w:pStyle w:val="Akapitzlist"/>
        <w:numPr>
          <w:ilvl w:val="0"/>
          <w:numId w:val="68"/>
        </w:numPr>
        <w:spacing w:after="120" w:line="240" w:lineRule="auto"/>
        <w:ind w:left="357" w:hanging="357"/>
        <w:jc w:val="both"/>
        <w:rPr>
          <w:rFonts w:asciiTheme="minorHAnsi" w:hAnsiTheme="minorHAnsi" w:cstheme="minorHAnsi"/>
          <w:bCs/>
          <w:sz w:val="20"/>
          <w:szCs w:val="20"/>
        </w:rPr>
      </w:pPr>
      <w:r w:rsidRPr="008E21DF">
        <w:rPr>
          <w:rFonts w:asciiTheme="minorHAnsi" w:hAnsiTheme="minorHAnsi" w:cstheme="minorHAnsi"/>
          <w:bCs/>
          <w:sz w:val="20"/>
          <w:szCs w:val="20"/>
        </w:rPr>
        <w:t xml:space="preserve">Zamawiający przewiduje możliwości zmiany wysokości wynagrodzenia </w:t>
      </w:r>
      <w:r w:rsidR="00261B3F" w:rsidRPr="008E21DF">
        <w:rPr>
          <w:rFonts w:asciiTheme="minorHAnsi" w:hAnsiTheme="minorHAnsi" w:cstheme="minorHAnsi"/>
          <w:bCs/>
          <w:sz w:val="20"/>
          <w:szCs w:val="20"/>
        </w:rPr>
        <w:t xml:space="preserve">określonego w § 5 ust. 1 Umowy </w:t>
      </w:r>
      <w:r w:rsidRPr="008E21DF">
        <w:rPr>
          <w:rFonts w:asciiTheme="minorHAnsi" w:hAnsiTheme="minorHAnsi" w:cstheme="minorHAnsi"/>
          <w:bCs/>
          <w:sz w:val="20"/>
          <w:szCs w:val="20"/>
        </w:rPr>
        <w:t>w następujących przypadkach:</w:t>
      </w:r>
    </w:p>
    <w:p w14:paraId="559CE508" w14:textId="47ACE5EF" w:rsidR="0096046A" w:rsidRPr="008E21DF" w:rsidRDefault="0096046A" w:rsidP="00DE4948">
      <w:pPr>
        <w:pStyle w:val="Akapitzlist"/>
        <w:numPr>
          <w:ilvl w:val="7"/>
          <w:numId w:val="69"/>
        </w:numPr>
        <w:spacing w:after="0" w:line="240" w:lineRule="auto"/>
        <w:ind w:left="851"/>
        <w:jc w:val="both"/>
        <w:rPr>
          <w:rFonts w:asciiTheme="minorHAnsi" w:hAnsiTheme="minorHAnsi" w:cstheme="minorHAnsi"/>
          <w:bCs/>
          <w:sz w:val="20"/>
          <w:szCs w:val="20"/>
        </w:rPr>
      </w:pPr>
      <w:r w:rsidRPr="008E21DF">
        <w:rPr>
          <w:rFonts w:asciiTheme="minorHAnsi" w:hAnsiTheme="minorHAnsi" w:cstheme="minorHAnsi"/>
          <w:sz w:val="20"/>
          <w:szCs w:val="20"/>
        </w:rPr>
        <w:t xml:space="preserve">zmiany wysokości minimalnego wynagrodzenia za pracę ustalonego na podstawie art. 2 ust. 3-5 ustawy z dnia 10 października 2002 r. o minimalnym wynagrodzeniu za pracę, </w:t>
      </w:r>
    </w:p>
    <w:p w14:paraId="7F0B4AA1" w14:textId="77777777" w:rsidR="0096046A" w:rsidRPr="008E21DF" w:rsidRDefault="0096046A" w:rsidP="00DE4948">
      <w:pPr>
        <w:pStyle w:val="Akapitzlist"/>
        <w:numPr>
          <w:ilvl w:val="7"/>
          <w:numId w:val="69"/>
        </w:numPr>
        <w:spacing w:after="0" w:line="240" w:lineRule="auto"/>
        <w:ind w:left="851"/>
        <w:jc w:val="both"/>
        <w:rPr>
          <w:rFonts w:asciiTheme="minorHAnsi" w:hAnsiTheme="minorHAnsi" w:cstheme="minorHAnsi"/>
          <w:bCs/>
          <w:sz w:val="20"/>
          <w:szCs w:val="20"/>
        </w:rPr>
      </w:pPr>
      <w:r w:rsidRPr="008E21DF">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6F3B03D0" w14:textId="25A97AFE" w:rsidR="0096046A" w:rsidRPr="008E21DF" w:rsidRDefault="0096046A" w:rsidP="00DE4948">
      <w:pPr>
        <w:pStyle w:val="Akapitzlist"/>
        <w:numPr>
          <w:ilvl w:val="7"/>
          <w:numId w:val="69"/>
        </w:numPr>
        <w:spacing w:after="0" w:line="240" w:lineRule="auto"/>
        <w:ind w:left="851"/>
        <w:jc w:val="both"/>
        <w:rPr>
          <w:rFonts w:asciiTheme="minorHAnsi" w:hAnsiTheme="minorHAnsi" w:cstheme="minorHAnsi"/>
          <w:bCs/>
          <w:sz w:val="20"/>
          <w:szCs w:val="20"/>
        </w:rPr>
      </w:pPr>
      <w:r w:rsidRPr="008E21DF">
        <w:rPr>
          <w:rFonts w:asciiTheme="minorHAnsi" w:hAnsiTheme="minorHAnsi" w:cstheme="minorHAnsi"/>
          <w:sz w:val="20"/>
          <w:szCs w:val="20"/>
        </w:rPr>
        <w:t xml:space="preserve">zmiany zasad gromadzenia i wysokości wpłat do pracowniczych planów kapitałowych </w:t>
      </w:r>
      <w:r w:rsidR="00DE4948" w:rsidRPr="008E21DF">
        <w:rPr>
          <w:rFonts w:asciiTheme="minorHAnsi" w:hAnsiTheme="minorHAnsi" w:cstheme="minorHAnsi"/>
          <w:sz w:val="20"/>
          <w:szCs w:val="20"/>
        </w:rPr>
        <w:br/>
      </w:r>
      <w:r w:rsidRPr="008E21DF">
        <w:rPr>
          <w:rFonts w:asciiTheme="minorHAnsi" w:hAnsiTheme="minorHAnsi" w:cstheme="minorHAnsi"/>
          <w:sz w:val="20"/>
          <w:szCs w:val="20"/>
        </w:rPr>
        <w:t>o których mowa w</w:t>
      </w:r>
      <w:r w:rsidRPr="008E21DF">
        <w:rPr>
          <w:rFonts w:asciiTheme="minorHAnsi" w:hAnsiTheme="minorHAnsi" w:cstheme="minorHAnsi"/>
          <w:bCs/>
          <w:sz w:val="20"/>
          <w:szCs w:val="20"/>
        </w:rPr>
        <w:t xml:space="preserve"> ustawie z dnia 4 października 2018 r. o planach kapitałowych.</w:t>
      </w:r>
    </w:p>
    <w:p w14:paraId="460E302F" w14:textId="77777777" w:rsidR="0096046A" w:rsidRPr="008E21DF" w:rsidRDefault="0096046A" w:rsidP="00DE4948">
      <w:pPr>
        <w:pStyle w:val="Akapitzlist"/>
        <w:numPr>
          <w:ilvl w:val="7"/>
          <w:numId w:val="69"/>
        </w:numPr>
        <w:spacing w:after="0" w:line="240" w:lineRule="auto"/>
        <w:ind w:left="851"/>
        <w:jc w:val="both"/>
        <w:rPr>
          <w:rFonts w:asciiTheme="minorHAnsi" w:hAnsiTheme="minorHAnsi" w:cstheme="minorHAnsi"/>
          <w:bCs/>
          <w:sz w:val="20"/>
          <w:szCs w:val="20"/>
        </w:rPr>
      </w:pPr>
      <w:r w:rsidRPr="008E21DF">
        <w:rPr>
          <w:rFonts w:asciiTheme="minorHAnsi" w:hAnsiTheme="minorHAnsi" w:cstheme="minorHAnsi"/>
          <w:bCs/>
          <w:sz w:val="20"/>
          <w:szCs w:val="20"/>
        </w:rPr>
        <w:t>jeżeli zmiany te będą miały wpływ na koszty wykonania Umowy przez Wykonawcę.</w:t>
      </w:r>
    </w:p>
    <w:p w14:paraId="295B4B06" w14:textId="77777777" w:rsidR="0096046A" w:rsidRPr="008E21DF" w:rsidRDefault="0096046A" w:rsidP="00DE4948">
      <w:pPr>
        <w:pStyle w:val="Akapitzlist"/>
        <w:numPr>
          <w:ilvl w:val="0"/>
          <w:numId w:val="68"/>
        </w:numPr>
        <w:spacing w:after="120" w:line="240" w:lineRule="auto"/>
        <w:ind w:left="357" w:hanging="357"/>
        <w:jc w:val="both"/>
        <w:rPr>
          <w:rFonts w:asciiTheme="minorHAnsi" w:hAnsiTheme="minorHAnsi" w:cstheme="minorHAnsi"/>
          <w:sz w:val="20"/>
          <w:szCs w:val="20"/>
          <w:lang w:eastAsia="pl-PL"/>
        </w:rPr>
      </w:pPr>
      <w:r w:rsidRPr="008E21DF">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2E59F7C1" w14:textId="7646C3CE" w:rsidR="0096046A" w:rsidRPr="008E21DF" w:rsidRDefault="0096046A" w:rsidP="00DE4948">
      <w:pPr>
        <w:pStyle w:val="Akapitzlist"/>
        <w:numPr>
          <w:ilvl w:val="0"/>
          <w:numId w:val="68"/>
        </w:numPr>
        <w:spacing w:after="120" w:line="240" w:lineRule="auto"/>
        <w:ind w:left="357" w:hanging="357"/>
        <w:jc w:val="both"/>
        <w:rPr>
          <w:rFonts w:asciiTheme="minorHAnsi" w:hAnsiTheme="minorHAnsi" w:cstheme="minorHAnsi"/>
          <w:sz w:val="20"/>
          <w:szCs w:val="20"/>
          <w:lang w:eastAsia="pl-PL"/>
        </w:rPr>
      </w:pPr>
      <w:r w:rsidRPr="008E21DF">
        <w:rPr>
          <w:rFonts w:asciiTheme="minorHAnsi" w:hAnsiTheme="minorHAnsi" w:cstheme="minorHAnsi"/>
          <w:sz w:val="20"/>
          <w:szCs w:val="20"/>
          <w:lang w:eastAsia="pl-PL"/>
        </w:rPr>
        <w:t>W przypadku zmiany, o której mowa w ust. 1 pkt a) wynagrodzenie Wykonawcy ulegnie zmianie o wartość wzrostu całkowitego kosztu Wykonawcy wynikającego ze zwiększenia wynagrodzenia osób bezpośrednio wykonujących przedmiot Umowy do wysokości aktualnie obowiązują</w:t>
      </w:r>
      <w:r w:rsidR="00261B3F" w:rsidRPr="008E21DF">
        <w:rPr>
          <w:rFonts w:asciiTheme="minorHAnsi" w:hAnsiTheme="minorHAnsi" w:cstheme="minorHAnsi"/>
          <w:sz w:val="20"/>
          <w:szCs w:val="20"/>
          <w:lang w:eastAsia="pl-PL"/>
        </w:rPr>
        <w:t xml:space="preserve">cego minimalnego wynagrodzenia </w:t>
      </w:r>
      <w:r w:rsidRPr="008E21DF">
        <w:rPr>
          <w:rFonts w:asciiTheme="minorHAnsi" w:hAnsiTheme="minorHAnsi" w:cstheme="minorHAnsi"/>
          <w:sz w:val="20"/>
          <w:szCs w:val="20"/>
          <w:lang w:eastAsia="pl-PL"/>
        </w:rPr>
        <w:t xml:space="preserve">z uwzględnieniem wszystkich obciążeń publicznoprawnych od kwoty wzrostu minimalnego wynagrodzenia. </w:t>
      </w:r>
    </w:p>
    <w:p w14:paraId="4C826108" w14:textId="38D61DFB" w:rsidR="0096046A" w:rsidRPr="008E21DF" w:rsidRDefault="0096046A" w:rsidP="00DE4948">
      <w:pPr>
        <w:pStyle w:val="Akapitzlist"/>
        <w:numPr>
          <w:ilvl w:val="0"/>
          <w:numId w:val="68"/>
        </w:numPr>
        <w:spacing w:after="120" w:line="240" w:lineRule="auto"/>
        <w:ind w:left="357" w:hanging="357"/>
        <w:jc w:val="both"/>
        <w:rPr>
          <w:rFonts w:asciiTheme="minorHAnsi" w:hAnsiTheme="minorHAnsi" w:cstheme="minorHAnsi"/>
          <w:sz w:val="20"/>
          <w:szCs w:val="20"/>
          <w:lang w:eastAsia="pl-PL"/>
        </w:rPr>
      </w:pPr>
      <w:r w:rsidRPr="008E21DF">
        <w:rPr>
          <w:rFonts w:asciiTheme="minorHAnsi" w:hAnsiTheme="minorHAnsi" w:cstheme="minorHAnsi"/>
          <w:sz w:val="20"/>
          <w:szCs w:val="20"/>
          <w:lang w:eastAsia="pl-PL"/>
        </w:rPr>
        <w:t xml:space="preserve">W przypadku zmiany, o której mowa w ust. 1 pkt b) i c)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14:paraId="40D15968" w14:textId="77777777"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14:paraId="3A5FBB08" w14:textId="77777777"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sz w:val="20"/>
          <w:szCs w:val="20"/>
        </w:rPr>
      </w:pPr>
      <w:r w:rsidRPr="008E21DF">
        <w:rPr>
          <w:rFonts w:asciiTheme="minorHAnsi" w:hAnsiTheme="minorHAnsi" w:cstheme="minorHAnsi"/>
          <w:sz w:val="20"/>
          <w:szCs w:val="20"/>
        </w:rPr>
        <w:t>Obowiązek wykazania wpływu zmian, o których mowa w ust. 1 niniejszego paragrafu na zmianę wynagrodzenia, o którym mowa w § 6 ust. 1 Umowy należy do Wykonawcy pod rygorem odmowy dokonania zmiany Umowy przez Zamawiającego.</w:t>
      </w:r>
    </w:p>
    <w:p w14:paraId="0596E9FE" w14:textId="77777777"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sz w:val="20"/>
          <w:szCs w:val="20"/>
        </w:rPr>
      </w:pPr>
      <w:r w:rsidRPr="008E21DF">
        <w:rPr>
          <w:rFonts w:asciiTheme="minorHAnsi" w:hAnsiTheme="minorHAnsi" w:cstheme="minorHAnsi"/>
          <w:sz w:val="20"/>
          <w:szCs w:val="20"/>
        </w:rPr>
        <w:t>Pierwsza waloryzacja ceny, określonej w ust. 1 pkt a) – c) nastąpi po 6 miesiącach od podpisania umowy.</w:t>
      </w:r>
    </w:p>
    <w:p w14:paraId="099B5EB6" w14:textId="77777777"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sz w:val="20"/>
          <w:szCs w:val="20"/>
        </w:rPr>
      </w:pPr>
      <w:r w:rsidRPr="008E21DF">
        <w:rPr>
          <w:rFonts w:asciiTheme="minorHAnsi" w:hAnsiTheme="minorHAnsi" w:cstheme="minorHAnsi"/>
          <w:bCs/>
          <w:sz w:val="20"/>
          <w:szCs w:val="20"/>
        </w:rPr>
        <w:t>Zamawiający przewiduje następujące zasady przeprowadzenia procedury zmiany umowy:</w:t>
      </w:r>
    </w:p>
    <w:p w14:paraId="288D30C1" w14:textId="77777777" w:rsidR="0096046A" w:rsidRPr="008E21DF" w:rsidRDefault="0096046A" w:rsidP="00DE4948">
      <w:pPr>
        <w:pStyle w:val="Akapitzlist"/>
        <w:numPr>
          <w:ilvl w:val="1"/>
          <w:numId w:val="68"/>
        </w:numPr>
        <w:tabs>
          <w:tab w:val="num" w:pos="851"/>
        </w:tabs>
        <w:spacing w:before="120" w:after="120" w:line="240" w:lineRule="auto"/>
        <w:ind w:left="851" w:hanging="473"/>
        <w:jc w:val="both"/>
        <w:rPr>
          <w:rFonts w:asciiTheme="minorHAnsi" w:hAnsiTheme="minorHAnsi" w:cstheme="minorHAnsi"/>
          <w:sz w:val="20"/>
          <w:szCs w:val="20"/>
        </w:rPr>
      </w:pPr>
      <w:r w:rsidRPr="008E21DF">
        <w:rPr>
          <w:rFonts w:asciiTheme="minorHAnsi" w:hAnsiTheme="minorHAnsi" w:cstheme="minorHAnsi"/>
          <w:sz w:val="20"/>
          <w:szCs w:val="20"/>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4B941E46" w14:textId="77777777" w:rsidR="0096046A" w:rsidRPr="008E21DF" w:rsidRDefault="0096046A" w:rsidP="00DE4948">
      <w:pPr>
        <w:pStyle w:val="Akapitzlist"/>
        <w:numPr>
          <w:ilvl w:val="1"/>
          <w:numId w:val="68"/>
        </w:numPr>
        <w:tabs>
          <w:tab w:val="num" w:pos="851"/>
        </w:tabs>
        <w:spacing w:before="120" w:after="120" w:line="240" w:lineRule="auto"/>
        <w:ind w:left="851" w:hanging="425"/>
        <w:jc w:val="both"/>
        <w:rPr>
          <w:rFonts w:asciiTheme="minorHAnsi" w:hAnsiTheme="minorHAnsi" w:cstheme="minorHAnsi"/>
          <w:sz w:val="20"/>
          <w:szCs w:val="20"/>
        </w:rPr>
      </w:pPr>
      <w:r w:rsidRPr="008E21DF">
        <w:rPr>
          <w:rFonts w:asciiTheme="minorHAnsi" w:hAnsiTheme="minorHAnsi" w:cstheme="minorHAnsi"/>
          <w:sz w:val="20"/>
          <w:szCs w:val="20"/>
        </w:rPr>
        <w:t>W terminie do 15 dni roboczych od dnia otrzymania dokumentów, o których mowa w pkt a) Strona ustosunkowuje się do żądania zmiany umowy, w razie potrzeby przedstawiając inną propozycję, co do treści zmiany umowy.</w:t>
      </w:r>
    </w:p>
    <w:p w14:paraId="0C5A4C2F" w14:textId="77777777" w:rsidR="0096046A" w:rsidRPr="008E21DF" w:rsidRDefault="0096046A" w:rsidP="00DE4948">
      <w:pPr>
        <w:pStyle w:val="Akapitzlist"/>
        <w:numPr>
          <w:ilvl w:val="1"/>
          <w:numId w:val="68"/>
        </w:numPr>
        <w:tabs>
          <w:tab w:val="num" w:pos="851"/>
        </w:tabs>
        <w:spacing w:before="120" w:after="120" w:line="240" w:lineRule="auto"/>
        <w:ind w:left="851" w:hanging="473"/>
        <w:jc w:val="both"/>
        <w:rPr>
          <w:rFonts w:asciiTheme="minorHAnsi" w:hAnsiTheme="minorHAnsi" w:cstheme="minorHAnsi"/>
          <w:bCs/>
          <w:sz w:val="20"/>
          <w:szCs w:val="20"/>
        </w:rPr>
      </w:pPr>
      <w:r w:rsidRPr="008E21DF">
        <w:rPr>
          <w:rFonts w:asciiTheme="minorHAnsi" w:hAnsiTheme="minorHAnsi" w:cstheme="minorHAnsi"/>
          <w:sz w:val="20"/>
          <w:szCs w:val="20"/>
        </w:rPr>
        <w:t>Najpóźniej w terminie 45 dni od dnia złożenia wniosku, o którym mowa w pkt a), Strony</w:t>
      </w:r>
      <w:r w:rsidRPr="008E21DF">
        <w:rPr>
          <w:rFonts w:asciiTheme="minorHAnsi" w:hAnsiTheme="minorHAnsi" w:cstheme="minorHAnsi"/>
          <w:bCs/>
          <w:sz w:val="20"/>
          <w:szCs w:val="20"/>
        </w:rPr>
        <w:t xml:space="preserve"> zawrą aneks do umowy – w przypadku uzgodnienia treści zmiany umowy, bądź – zakończą umowną procedurę aneksowania umowy – w przypadku uznania, że nie zachodzą przesłanki do zmiany umowy, bądź w przypadku braku uzgodnienia treści zmiany umowy.</w:t>
      </w:r>
    </w:p>
    <w:p w14:paraId="7F295800" w14:textId="77777777"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lastRenderedPageBreak/>
        <w:t xml:space="preserve">Zamawiający dopuszcza  możliwość waloryzacji wynagrodzenia w oparciu o wskaźnik cen towarów i usług konsumpcyjnych (kwartał do poprzedniego kwartału) ogłaszany w komunikacie Prezesa Głównego Urzędu Statystycznego (dalej jako „Wskaźnik waloryzacji”) przy łącznym spełnieniu następujących postanowień: </w:t>
      </w:r>
    </w:p>
    <w:p w14:paraId="7021E94A" w14:textId="3695E4BF" w:rsidR="0096046A" w:rsidRPr="008E21DF" w:rsidRDefault="0096046A" w:rsidP="00DE4948">
      <w:pPr>
        <w:pStyle w:val="Akapitzlist"/>
        <w:numPr>
          <w:ilvl w:val="0"/>
          <w:numId w:val="70"/>
        </w:numPr>
        <w:autoSpaceDN w:val="0"/>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strona może wystąpić wnioskiem o pierwszą waloryzację po 6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przy czym</w:t>
      </w:r>
    </w:p>
    <w:p w14:paraId="5FFFAE4C" w14:textId="77777777" w:rsidR="0096046A" w:rsidRPr="008E21DF" w:rsidRDefault="0096046A" w:rsidP="00DE4948">
      <w:pPr>
        <w:pStyle w:val="Akapitzlist"/>
        <w:numPr>
          <w:ilvl w:val="0"/>
          <w:numId w:val="70"/>
        </w:numPr>
        <w:autoSpaceDN w:val="0"/>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6ECE8188" w14:textId="77777777" w:rsidR="0096046A" w:rsidRPr="008E21DF" w:rsidRDefault="0096046A" w:rsidP="00DE4948">
      <w:pPr>
        <w:pStyle w:val="Akapitzlist"/>
        <w:numPr>
          <w:ilvl w:val="0"/>
          <w:numId w:val="70"/>
        </w:numPr>
        <w:autoSpaceDN w:val="0"/>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waloryzacja nie dotyczy dostaw zrealizowanych przed datą złożenia wniosku przez którąkolwiek ze Stron, przy czym</w:t>
      </w:r>
    </w:p>
    <w:p w14:paraId="034C3C24" w14:textId="2F754E47" w:rsidR="0096046A" w:rsidRPr="008E21DF" w:rsidRDefault="0096046A" w:rsidP="00DE4948">
      <w:pPr>
        <w:pStyle w:val="Akapitzlist"/>
        <w:numPr>
          <w:ilvl w:val="0"/>
          <w:numId w:val="70"/>
        </w:numPr>
        <w:autoSpaceDN w:val="0"/>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w przypadku likwidacji wskaźnika waloryzacji lub zmiany podmiotu, który urzędowo go ustala, mechanizm , o którym mowa powyżej, stosuje się odpowiednio do wskaźnika i podmiotu, który zgodnie z odpowiednimi przepisami prawa zastąpi dotychczasowy wskaźnik lub podmiot, przy czym</w:t>
      </w:r>
    </w:p>
    <w:p w14:paraId="1EABDCC4" w14:textId="77777777" w:rsidR="0096046A" w:rsidRPr="008E21DF" w:rsidRDefault="0096046A" w:rsidP="00DE4948">
      <w:pPr>
        <w:pStyle w:val="Akapitzlist"/>
        <w:numPr>
          <w:ilvl w:val="0"/>
          <w:numId w:val="70"/>
        </w:numPr>
        <w:autoSpaceDN w:val="0"/>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maksymalna wartość zmiany wynagrodzenia brutto, jaką dopuszcza Zamawiający w efekcie zastosowania niniejszych postanowień, nie przekroczy 10% wynagrodzenia brutto Wykonawcy, ustalonego w dniu zawarcia umowy.</w:t>
      </w:r>
    </w:p>
    <w:p w14:paraId="4240FAB6" w14:textId="2BE2D330"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 xml:space="preserve"> Jeżeli wynagrodzenie Wykonawcy zostało zmienione w trybie wskazanym w ust. 9, Wykonawca zobowiązany jest do zmiany wynagrodzenia przysługującemu podwykonawcy, a którym zawarł umowę na okres co najmniej 6 miesięcy. W każdym przypadku zmiany Umowy, o której mowa </w:t>
      </w:r>
      <w:r w:rsidR="00000C62" w:rsidRPr="008E21DF">
        <w:rPr>
          <w:rFonts w:asciiTheme="minorHAnsi" w:hAnsiTheme="minorHAnsi" w:cstheme="minorHAnsi"/>
          <w:bCs/>
          <w:sz w:val="20"/>
          <w:szCs w:val="20"/>
        </w:rPr>
        <w:br/>
      </w:r>
      <w:r w:rsidRPr="008E21DF">
        <w:rPr>
          <w:rFonts w:asciiTheme="minorHAnsi" w:hAnsiTheme="minorHAnsi" w:cstheme="minorHAnsi"/>
          <w:bCs/>
          <w:sz w:val="20"/>
          <w:szCs w:val="20"/>
        </w:rPr>
        <w:t xml:space="preserve">w ust. 1 Wykonawca, w terminie 30 dni przedłoży Zamawiającemu oświadczenie o dokonaniu odpowiedniej zmiany w umowie podwykonawczej, jeżeli przy wykonywaniu Umowy korzysta </w:t>
      </w:r>
      <w:r w:rsidR="00000C62" w:rsidRPr="008E21DF">
        <w:rPr>
          <w:rFonts w:asciiTheme="minorHAnsi" w:hAnsiTheme="minorHAnsi" w:cstheme="minorHAnsi"/>
          <w:bCs/>
          <w:sz w:val="20"/>
          <w:szCs w:val="20"/>
        </w:rPr>
        <w:br/>
      </w:r>
      <w:r w:rsidRPr="008E21DF">
        <w:rPr>
          <w:rFonts w:asciiTheme="minorHAnsi" w:hAnsiTheme="minorHAnsi" w:cstheme="minorHAnsi"/>
          <w:bCs/>
          <w:sz w:val="20"/>
          <w:szCs w:val="20"/>
        </w:rPr>
        <w:t xml:space="preserve">z usług podwykonawców.   </w:t>
      </w:r>
    </w:p>
    <w:p w14:paraId="51DEE8BD" w14:textId="77777777"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Inicjatorem zmian dotyczących kwestii wynagrodzenia może być Zamawiający lub Wykonawca poprzez pisemne wystąpienie w okresie obowiązywania Umowy zawierające opis proponowanych zmian i ich  uzasadnienie (wniosek).</w:t>
      </w:r>
    </w:p>
    <w:p w14:paraId="6F938595" w14:textId="77777777" w:rsidR="0096046A" w:rsidRPr="008E21DF" w:rsidRDefault="0096046A" w:rsidP="00DE4948">
      <w:pPr>
        <w:pStyle w:val="Akapitzlist"/>
        <w:numPr>
          <w:ilvl w:val="0"/>
          <w:numId w:val="68"/>
        </w:numPr>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14:paraId="6FD3D498" w14:textId="0CF715B5" w:rsidR="0096046A" w:rsidRPr="00962487" w:rsidRDefault="0096046A" w:rsidP="0096046A">
      <w:pPr>
        <w:pStyle w:val="Akapitzlist"/>
        <w:numPr>
          <w:ilvl w:val="0"/>
          <w:numId w:val="68"/>
        </w:numPr>
        <w:spacing w:before="120" w:after="120" w:line="240" w:lineRule="auto"/>
        <w:jc w:val="both"/>
        <w:rPr>
          <w:rFonts w:asciiTheme="minorHAnsi" w:hAnsiTheme="minorHAnsi" w:cstheme="minorHAnsi"/>
          <w:bCs/>
          <w:sz w:val="20"/>
          <w:szCs w:val="20"/>
        </w:rPr>
      </w:pPr>
      <w:r w:rsidRPr="008E21DF">
        <w:rPr>
          <w:rFonts w:asciiTheme="minorHAnsi" w:hAnsiTheme="minorHAnsi" w:cstheme="minorHAnsi"/>
          <w:bCs/>
          <w:sz w:val="20"/>
          <w:szCs w:val="20"/>
        </w:rPr>
        <w:t xml:space="preserve">Otrzymujący wniosek w terminie 30 dni od otrzymania kompletnego wniosku, o którym mowa </w:t>
      </w:r>
      <w:r w:rsidR="00F1754F" w:rsidRPr="008E21DF">
        <w:rPr>
          <w:rFonts w:asciiTheme="minorHAnsi" w:hAnsiTheme="minorHAnsi" w:cstheme="minorHAnsi"/>
          <w:bCs/>
          <w:sz w:val="20"/>
          <w:szCs w:val="20"/>
        </w:rPr>
        <w:br/>
      </w:r>
      <w:r w:rsidRPr="008E21DF">
        <w:rPr>
          <w:rFonts w:asciiTheme="minorHAnsi" w:hAnsiTheme="minorHAnsi" w:cstheme="minorHAnsi"/>
          <w:bCs/>
          <w:sz w:val="20"/>
          <w:szCs w:val="20"/>
        </w:rPr>
        <w:t xml:space="preserve">w ust. 11, zajmie wobec niego pisemne stanowisko. Za dzień przekazania stanowiska uznaje się dzień jego wysłania na adres właściwy dla doręczeń pism dla Wykonawcy. </w:t>
      </w:r>
    </w:p>
    <w:p w14:paraId="2C8FB013"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 xml:space="preserve">§ 13 </w:t>
      </w:r>
    </w:p>
    <w:p w14:paraId="1F628F43" w14:textId="77777777" w:rsidR="0096046A" w:rsidRPr="008E21DF" w:rsidRDefault="0096046A" w:rsidP="00962487">
      <w:pPr>
        <w:spacing w:after="0"/>
        <w:jc w:val="center"/>
        <w:rPr>
          <w:rFonts w:asciiTheme="minorHAnsi" w:hAnsiTheme="minorHAnsi" w:cstheme="minorHAnsi"/>
        </w:rPr>
      </w:pPr>
      <w:r w:rsidRPr="008E21DF">
        <w:rPr>
          <w:rFonts w:asciiTheme="minorHAnsi" w:hAnsiTheme="minorHAnsi" w:cstheme="minorHAnsi"/>
        </w:rPr>
        <w:t>POSTANOWIENIA KOŃCOWE</w:t>
      </w:r>
    </w:p>
    <w:p w14:paraId="231EC652" w14:textId="791540A2" w:rsidR="0096046A" w:rsidRPr="008E21DF" w:rsidRDefault="0096046A" w:rsidP="00DE4948">
      <w:pPr>
        <w:pStyle w:val="Akapitzlist"/>
        <w:numPr>
          <w:ilvl w:val="0"/>
          <w:numId w:val="7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 razie wygaśnięcia lub rozwiązania umowy Dzierżawca zwróci urządzenia Wydzierżawiającemu w stanie niepogorszonym z uwzględnieniem naturalnego zużycia, co zostanie stwierdzone protokołem zdawczo-odbiorczym podpisanym przez obie strony. </w:t>
      </w:r>
    </w:p>
    <w:p w14:paraId="6EAB0E7B" w14:textId="77777777" w:rsidR="0096046A" w:rsidRPr="008E21DF" w:rsidRDefault="0096046A" w:rsidP="00DE4948">
      <w:pPr>
        <w:pStyle w:val="Akapitzlist"/>
        <w:numPr>
          <w:ilvl w:val="0"/>
          <w:numId w:val="7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Demontaż urządzeń oraz ich transport do miejsca przeznaczenia zostanie wykonany przez Wydzierżawiającego i na jego koszt. </w:t>
      </w:r>
    </w:p>
    <w:p w14:paraId="33576498" w14:textId="77777777" w:rsidR="0096046A" w:rsidRPr="008E21DF" w:rsidRDefault="0096046A" w:rsidP="00DE4948">
      <w:pPr>
        <w:pStyle w:val="Akapitzlist"/>
        <w:numPr>
          <w:ilvl w:val="0"/>
          <w:numId w:val="7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Wszelkie zmiany niniejszej umowy wymagają formy pisemnej pod rygorem nieważności. </w:t>
      </w:r>
    </w:p>
    <w:p w14:paraId="3ABAE1E0" w14:textId="77777777" w:rsidR="0096046A" w:rsidRPr="008E21DF" w:rsidRDefault="0096046A" w:rsidP="00DE4948">
      <w:pPr>
        <w:pStyle w:val="Akapitzlist"/>
        <w:numPr>
          <w:ilvl w:val="0"/>
          <w:numId w:val="7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 xml:space="preserve">Sądami właściwymi do rozpoznania ewentualnego sporu między stronami Umowy są sądy powszechne właściwe miejscowo dla Dzierżawcy. </w:t>
      </w:r>
    </w:p>
    <w:p w14:paraId="2E78333B" w14:textId="0066A92E" w:rsidR="0096046A" w:rsidRPr="008E21DF" w:rsidRDefault="0096046A" w:rsidP="00DE4948">
      <w:pPr>
        <w:pStyle w:val="Akapitzlist"/>
        <w:numPr>
          <w:ilvl w:val="0"/>
          <w:numId w:val="7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W sprawach nie uregulowanych niniejszą Umową mają zastosowanie odpowiednie przepisy ustawy Prawo zamówień publicznych, Kodeksu cywilnego oraz wynikające ze SWZ, zgodnie z którą było prowadzone postępowanie o udzielenie zamówienia publicznego.</w:t>
      </w:r>
    </w:p>
    <w:p w14:paraId="7F3EDF09" w14:textId="3F015C49" w:rsidR="0096046A" w:rsidRPr="00962487" w:rsidRDefault="0096046A" w:rsidP="0096046A">
      <w:pPr>
        <w:pStyle w:val="Akapitzlist"/>
        <w:numPr>
          <w:ilvl w:val="0"/>
          <w:numId w:val="71"/>
        </w:numPr>
        <w:spacing w:after="160" w:line="256" w:lineRule="auto"/>
        <w:jc w:val="both"/>
        <w:rPr>
          <w:rFonts w:asciiTheme="minorHAnsi" w:hAnsiTheme="minorHAnsi" w:cstheme="minorHAnsi"/>
          <w:sz w:val="20"/>
          <w:szCs w:val="20"/>
        </w:rPr>
      </w:pPr>
      <w:r w:rsidRPr="008E21DF">
        <w:rPr>
          <w:rFonts w:asciiTheme="minorHAnsi" w:hAnsiTheme="minorHAnsi" w:cstheme="minorHAnsi"/>
          <w:sz w:val="20"/>
          <w:szCs w:val="20"/>
        </w:rPr>
        <w:t>Umowę sporządzono w 2 jednobrzmiących egzemplarzach, po jednym dla każdej ze stron.</w:t>
      </w:r>
    </w:p>
    <w:p w14:paraId="3E9AC24F" w14:textId="3F5D7BE4" w:rsidR="00DE4948" w:rsidRPr="00962487" w:rsidRDefault="0096046A" w:rsidP="00962487">
      <w:pPr>
        <w:rPr>
          <w:rFonts w:asciiTheme="minorHAnsi" w:hAnsiTheme="minorHAnsi" w:cstheme="minorHAnsi"/>
        </w:rPr>
      </w:pPr>
      <w:r w:rsidRPr="008E21DF">
        <w:rPr>
          <w:rFonts w:asciiTheme="minorHAnsi" w:hAnsiTheme="minorHAnsi" w:cstheme="minorHAnsi"/>
        </w:rPr>
        <w:t xml:space="preserve">                   WYDZIERŻAWIAJĄCY:                                                                                   DZIERŻAWCA:</w:t>
      </w:r>
    </w:p>
    <w:p w14:paraId="521D1C00" w14:textId="77777777" w:rsidR="00DE4948" w:rsidRPr="008E21DF" w:rsidRDefault="00DE4948" w:rsidP="0096046A">
      <w:pPr>
        <w:spacing w:after="0" w:line="240" w:lineRule="auto"/>
        <w:rPr>
          <w:rFonts w:asciiTheme="minorHAnsi" w:hAnsiTheme="minorHAnsi" w:cstheme="minorHAnsi"/>
          <w:bCs/>
        </w:rPr>
      </w:pPr>
    </w:p>
    <w:p w14:paraId="7D86695F" w14:textId="77777777" w:rsidR="0096046A" w:rsidRPr="008E21DF" w:rsidRDefault="0096046A" w:rsidP="0096046A">
      <w:pPr>
        <w:autoSpaceDE w:val="0"/>
        <w:spacing w:after="0" w:line="240" w:lineRule="auto"/>
        <w:contextualSpacing/>
        <w:jc w:val="both"/>
        <w:rPr>
          <w:rFonts w:asciiTheme="minorHAnsi" w:hAnsiTheme="minorHAnsi" w:cstheme="minorHAnsi"/>
          <w:u w:val="single"/>
        </w:rPr>
      </w:pPr>
      <w:r w:rsidRPr="008E21DF">
        <w:rPr>
          <w:rFonts w:asciiTheme="minorHAnsi" w:hAnsiTheme="minorHAnsi" w:cstheme="minorHAnsi"/>
          <w:u w:val="single"/>
        </w:rPr>
        <w:t>Załączniki do umowy:</w:t>
      </w:r>
    </w:p>
    <w:p w14:paraId="09864C3A" w14:textId="682DA784" w:rsidR="0096046A" w:rsidRPr="007A1C2B" w:rsidRDefault="0096046A" w:rsidP="0096046A">
      <w:pPr>
        <w:pStyle w:val="Akapitzlist"/>
        <w:numPr>
          <w:ilvl w:val="0"/>
          <w:numId w:val="72"/>
        </w:numPr>
        <w:autoSpaceDE w:val="0"/>
        <w:spacing w:after="0" w:line="240" w:lineRule="auto"/>
        <w:jc w:val="both"/>
        <w:rPr>
          <w:rFonts w:asciiTheme="minorHAnsi" w:hAnsiTheme="minorHAnsi" w:cstheme="minorHAnsi"/>
          <w:bCs/>
          <w:sz w:val="20"/>
          <w:szCs w:val="20"/>
        </w:rPr>
      </w:pPr>
      <w:r w:rsidRPr="008E21DF">
        <w:rPr>
          <w:rFonts w:asciiTheme="minorHAnsi" w:hAnsiTheme="minorHAnsi" w:cstheme="minorHAnsi"/>
          <w:sz w:val="20"/>
          <w:szCs w:val="20"/>
        </w:rPr>
        <w:t xml:space="preserve">Załącznik nr </w:t>
      </w:r>
      <w:r w:rsidR="00E86040" w:rsidRPr="008E21DF">
        <w:rPr>
          <w:rFonts w:asciiTheme="minorHAnsi" w:hAnsiTheme="minorHAnsi" w:cstheme="minorHAnsi"/>
          <w:sz w:val="20"/>
          <w:szCs w:val="20"/>
        </w:rPr>
        <w:t>1</w:t>
      </w:r>
      <w:r w:rsidRPr="008E21DF">
        <w:rPr>
          <w:rFonts w:asciiTheme="minorHAnsi" w:hAnsiTheme="minorHAnsi" w:cstheme="minorHAnsi"/>
          <w:sz w:val="20"/>
          <w:szCs w:val="20"/>
        </w:rPr>
        <w:t xml:space="preserve"> – Formularz asortymentowo – cenowy</w:t>
      </w:r>
    </w:p>
    <w:p w14:paraId="68DDA498" w14:textId="1843C8D9" w:rsidR="007A1C2B" w:rsidRPr="00962487" w:rsidRDefault="007A1C2B" w:rsidP="0096046A">
      <w:pPr>
        <w:pStyle w:val="Akapitzlist"/>
        <w:numPr>
          <w:ilvl w:val="0"/>
          <w:numId w:val="72"/>
        </w:numPr>
        <w:autoSpaceDE w:val="0"/>
        <w:spacing w:after="0" w:line="240" w:lineRule="auto"/>
        <w:jc w:val="both"/>
        <w:rPr>
          <w:rFonts w:asciiTheme="minorHAnsi" w:hAnsiTheme="minorHAnsi" w:cstheme="minorHAnsi"/>
          <w:bCs/>
          <w:sz w:val="20"/>
          <w:szCs w:val="20"/>
        </w:rPr>
      </w:pPr>
      <w:r>
        <w:rPr>
          <w:rFonts w:asciiTheme="minorHAnsi" w:hAnsiTheme="minorHAnsi" w:cstheme="minorHAnsi"/>
          <w:sz w:val="20"/>
          <w:szCs w:val="20"/>
        </w:rPr>
        <w:t xml:space="preserve">Załącznik nr 2 - </w:t>
      </w:r>
      <w:r w:rsidRPr="007A1C2B">
        <w:rPr>
          <w:bCs/>
          <w:sz w:val="20"/>
          <w:szCs w:val="20"/>
        </w:rPr>
        <w:t>Zestawienie wymagań granicznych</w:t>
      </w:r>
      <w:r w:rsidRPr="009F1DA4">
        <w:rPr>
          <w:b/>
        </w:rPr>
        <w:t xml:space="preserve"> </w:t>
      </w:r>
      <w:r w:rsidRPr="009F1DA4">
        <w:t xml:space="preserve"> </w:t>
      </w:r>
    </w:p>
    <w:sectPr w:rsidR="007A1C2B" w:rsidRPr="00962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C46D7A"/>
    <w:multiLevelType w:val="hybridMultilevel"/>
    <w:tmpl w:val="5F2A6D9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2B62740"/>
    <w:multiLevelType w:val="multilevel"/>
    <w:tmpl w:val="DDDE1F1E"/>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D24D4"/>
    <w:multiLevelType w:val="hybridMultilevel"/>
    <w:tmpl w:val="019AB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816B19"/>
    <w:multiLevelType w:val="hybridMultilevel"/>
    <w:tmpl w:val="BE7072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15:restartNumberingAfterBreak="0">
    <w:nsid w:val="22875264"/>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5F3428"/>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4" w15:restartNumberingAfterBreak="0">
    <w:nsid w:val="2CE57F8D"/>
    <w:multiLevelType w:val="hybridMultilevel"/>
    <w:tmpl w:val="3F8A2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B65053"/>
    <w:multiLevelType w:val="hybridMultilevel"/>
    <w:tmpl w:val="706EC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38B23BA7"/>
    <w:multiLevelType w:val="hybridMultilevel"/>
    <w:tmpl w:val="8B500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B335AB3"/>
    <w:multiLevelType w:val="hybridMultilevel"/>
    <w:tmpl w:val="A7389F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7"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8" w15:restartNumberingAfterBreak="0">
    <w:nsid w:val="47967870"/>
    <w:multiLevelType w:val="hybridMultilevel"/>
    <w:tmpl w:val="978E8D64"/>
    <w:lvl w:ilvl="0" w:tplc="CFA44C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D25442"/>
    <w:multiLevelType w:val="hybridMultilevel"/>
    <w:tmpl w:val="7A14C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F4550F"/>
    <w:multiLevelType w:val="hybridMultilevel"/>
    <w:tmpl w:val="A58A19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E426D7"/>
    <w:multiLevelType w:val="hybridMultilevel"/>
    <w:tmpl w:val="14EA94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7452D13"/>
    <w:multiLevelType w:val="hybridMultilevel"/>
    <w:tmpl w:val="DF46FE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574D6A4E"/>
    <w:multiLevelType w:val="multilevel"/>
    <w:tmpl w:val="BC769B58"/>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300C9D"/>
    <w:multiLevelType w:val="hybridMultilevel"/>
    <w:tmpl w:val="38323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795016A"/>
    <w:multiLevelType w:val="hybridMultilevel"/>
    <w:tmpl w:val="F4FE4C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6846860"/>
    <w:multiLevelType w:val="hybridMultilevel"/>
    <w:tmpl w:val="0966F2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C70EC2"/>
    <w:multiLevelType w:val="hybridMultilevel"/>
    <w:tmpl w:val="C97E7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94765FD"/>
    <w:multiLevelType w:val="hybridMultilevel"/>
    <w:tmpl w:val="B4722C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ABC4810"/>
    <w:multiLevelType w:val="hybridMultilevel"/>
    <w:tmpl w:val="763AE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C447F1E"/>
    <w:multiLevelType w:val="hybridMultilevel"/>
    <w:tmpl w:val="05B672A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1" w15:restartNumberingAfterBreak="0">
    <w:nsid w:val="7EBF4201"/>
    <w:multiLevelType w:val="hybridMultilevel"/>
    <w:tmpl w:val="DD965514"/>
    <w:lvl w:ilvl="0" w:tplc="587C20C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347411008">
    <w:abstractNumId w:val="2"/>
  </w:num>
  <w:num w:numId="2" w16cid:durableId="521167077">
    <w:abstractNumId w:val="21"/>
  </w:num>
  <w:num w:numId="3" w16cid:durableId="1871992752">
    <w:abstractNumId w:val="52"/>
  </w:num>
  <w:num w:numId="4" w16cid:durableId="2031445911">
    <w:abstractNumId w:val="13"/>
  </w:num>
  <w:num w:numId="5" w16cid:durableId="48503350">
    <w:abstractNumId w:val="9"/>
  </w:num>
  <w:num w:numId="6" w16cid:durableId="935018613">
    <w:abstractNumId w:val="37"/>
    <w:lvlOverride w:ilvl="0">
      <w:lvl w:ilvl="0">
        <w:start w:val="1"/>
        <w:numFmt w:val="decimal"/>
        <w:lvlText w:val="%1."/>
        <w:lvlJc w:val="left"/>
        <w:pPr>
          <w:ind w:left="720" w:hanging="360"/>
        </w:pPr>
        <w:rPr>
          <w:b w:val="0"/>
          <w:sz w:val="20"/>
          <w:szCs w:val="20"/>
        </w:rPr>
      </w:lvl>
    </w:lvlOverride>
  </w:num>
  <w:num w:numId="7" w16cid:durableId="983630450">
    <w:abstractNumId w:val="6"/>
  </w:num>
  <w:num w:numId="8" w16cid:durableId="1436486423">
    <w:abstractNumId w:val="41"/>
  </w:num>
  <w:num w:numId="9" w16cid:durableId="1861969893">
    <w:abstractNumId w:val="3"/>
  </w:num>
  <w:num w:numId="10" w16cid:durableId="1140265813">
    <w:abstractNumId w:val="32"/>
  </w:num>
  <w:num w:numId="11" w16cid:durableId="481429227">
    <w:abstractNumId w:val="26"/>
  </w:num>
  <w:num w:numId="12" w16cid:durableId="1025404313">
    <w:abstractNumId w:val="33"/>
  </w:num>
  <w:num w:numId="13" w16cid:durableId="543248417">
    <w:abstractNumId w:val="23"/>
    <w:lvlOverride w:ilvl="0">
      <w:lvl w:ilvl="0">
        <w:start w:val="1"/>
        <w:numFmt w:val="decimal"/>
        <w:lvlText w:val="%1."/>
        <w:lvlJc w:val="left"/>
        <w:pPr>
          <w:ind w:left="720" w:hanging="360"/>
        </w:pPr>
        <w:rPr>
          <w:sz w:val="20"/>
          <w:szCs w:val="20"/>
        </w:rPr>
      </w:lvl>
    </w:lvlOverride>
  </w:num>
  <w:num w:numId="14" w16cid:durableId="470756459">
    <w:abstractNumId w:val="5"/>
  </w:num>
  <w:num w:numId="15" w16cid:durableId="787429631">
    <w:abstractNumId w:val="10"/>
  </w:num>
  <w:num w:numId="16" w16cid:durableId="1462259908">
    <w:abstractNumId w:val="24"/>
  </w:num>
  <w:num w:numId="17" w16cid:durableId="1630159299">
    <w:abstractNumId w:val="22"/>
  </w:num>
  <w:num w:numId="18" w16cid:durableId="47071304">
    <w:abstractNumId w:val="45"/>
  </w:num>
  <w:num w:numId="19" w16cid:durableId="142814598">
    <w:abstractNumId w:val="21"/>
    <w:lvlOverride w:ilvl="0">
      <w:startOverride w:val="1"/>
    </w:lvlOverride>
  </w:num>
  <w:num w:numId="20" w16cid:durableId="764303782">
    <w:abstractNumId w:val="52"/>
    <w:lvlOverride w:ilvl="0">
      <w:startOverride w:val="1"/>
    </w:lvlOverride>
    <w:lvlOverride w:ilvl="1">
      <w:startOverride w:val="1"/>
    </w:lvlOverride>
  </w:num>
  <w:num w:numId="21" w16cid:durableId="11304494">
    <w:abstractNumId w:val="13"/>
    <w:lvlOverride w:ilvl="0">
      <w:startOverride w:val="1"/>
    </w:lvlOverride>
  </w:num>
  <w:num w:numId="22" w16cid:durableId="2008746977">
    <w:abstractNumId w:val="13"/>
    <w:lvlOverride w:ilvl="0">
      <w:startOverride w:val="1"/>
    </w:lvlOverride>
  </w:num>
  <w:num w:numId="23" w16cid:durableId="1741556663">
    <w:abstractNumId w:val="9"/>
    <w:lvlOverride w:ilvl="0">
      <w:startOverride w:val="1"/>
    </w:lvlOverride>
  </w:num>
  <w:num w:numId="24" w16cid:durableId="123894652">
    <w:abstractNumId w:val="9"/>
    <w:lvlOverride w:ilvl="0">
      <w:startOverride w:val="1"/>
    </w:lvlOverride>
  </w:num>
  <w:num w:numId="25" w16cid:durableId="898370768">
    <w:abstractNumId w:val="37"/>
    <w:lvlOverride w:ilvl="0">
      <w:startOverride w:val="1"/>
    </w:lvlOverride>
  </w:num>
  <w:num w:numId="26" w16cid:durableId="597176903">
    <w:abstractNumId w:val="37"/>
    <w:lvlOverride w:ilvl="0">
      <w:startOverride w:val="1"/>
    </w:lvlOverride>
  </w:num>
  <w:num w:numId="27" w16cid:durableId="969821897">
    <w:abstractNumId w:val="6"/>
    <w:lvlOverride w:ilvl="0">
      <w:startOverride w:val="1"/>
    </w:lvlOverride>
  </w:num>
  <w:num w:numId="28" w16cid:durableId="1126314746">
    <w:abstractNumId w:val="6"/>
    <w:lvlOverride w:ilvl="0">
      <w:startOverride w:val="1"/>
    </w:lvlOverride>
  </w:num>
  <w:num w:numId="29" w16cid:durableId="1821921740">
    <w:abstractNumId w:val="41"/>
    <w:lvlOverride w:ilvl="0">
      <w:startOverride w:val="1"/>
    </w:lvlOverride>
  </w:num>
  <w:num w:numId="30" w16cid:durableId="470903704">
    <w:abstractNumId w:val="3"/>
    <w:lvlOverride w:ilvl="0">
      <w:startOverride w:val="1"/>
    </w:lvlOverride>
    <w:lvlOverride w:ilvl="1">
      <w:startOverride w:val="1"/>
    </w:lvlOverride>
  </w:num>
  <w:num w:numId="31" w16cid:durableId="338853368">
    <w:abstractNumId w:val="41"/>
    <w:lvlOverride w:ilvl="0">
      <w:startOverride w:val="1"/>
    </w:lvlOverride>
  </w:num>
  <w:num w:numId="32" w16cid:durableId="1020283402">
    <w:abstractNumId w:val="32"/>
    <w:lvlOverride w:ilvl="0">
      <w:startOverride w:val="1"/>
    </w:lvlOverride>
  </w:num>
  <w:num w:numId="33" w16cid:durableId="1965959210">
    <w:abstractNumId w:val="26"/>
    <w:lvlOverride w:ilvl="0">
      <w:startOverride w:val="1"/>
    </w:lvlOverride>
    <w:lvlOverride w:ilvl="1">
      <w:startOverride w:val="1"/>
    </w:lvlOverride>
  </w:num>
  <w:num w:numId="34" w16cid:durableId="41488681">
    <w:abstractNumId w:val="32"/>
    <w:lvlOverride w:ilvl="0">
      <w:startOverride w:val="1"/>
    </w:lvlOverride>
  </w:num>
  <w:num w:numId="35" w16cid:durableId="1800494769">
    <w:abstractNumId w:val="33"/>
    <w:lvlOverride w:ilvl="0">
      <w:startOverride w:val="1"/>
    </w:lvlOverride>
    <w:lvlOverride w:ilvl="1">
      <w:startOverride w:val="1"/>
    </w:lvlOverride>
  </w:num>
  <w:num w:numId="36" w16cid:durableId="324668589">
    <w:abstractNumId w:val="39"/>
  </w:num>
  <w:num w:numId="37" w16cid:durableId="1215193225">
    <w:abstractNumId w:val="39"/>
    <w:lvlOverride w:ilvl="0">
      <w:startOverride w:val="1"/>
    </w:lvlOverride>
  </w:num>
  <w:num w:numId="38" w16cid:durableId="1584215062">
    <w:abstractNumId w:val="30"/>
  </w:num>
  <w:num w:numId="39" w16cid:durableId="339048924">
    <w:abstractNumId w:val="27"/>
  </w:num>
  <w:num w:numId="40" w16cid:durableId="171847265">
    <w:abstractNumId w:val="44"/>
  </w:num>
  <w:num w:numId="41" w16cid:durableId="740104197">
    <w:abstractNumId w:val="23"/>
    <w:lvlOverride w:ilvl="0">
      <w:startOverride w:val="1"/>
    </w:lvlOverride>
  </w:num>
  <w:num w:numId="42" w16cid:durableId="1572304018">
    <w:abstractNumId w:val="5"/>
    <w:lvlOverride w:ilvl="0">
      <w:startOverride w:val="1"/>
    </w:lvlOverride>
  </w:num>
  <w:num w:numId="43" w16cid:durableId="120350052">
    <w:abstractNumId w:val="10"/>
    <w:lvlOverride w:ilvl="0">
      <w:startOverride w:val="1"/>
    </w:lvlOverride>
  </w:num>
  <w:num w:numId="44" w16cid:durableId="1733380472">
    <w:abstractNumId w:val="37"/>
  </w:num>
  <w:num w:numId="45" w16cid:durableId="17968515">
    <w:abstractNumId w:val="23"/>
  </w:num>
  <w:num w:numId="46" w16cid:durableId="1762603078">
    <w:abstractNumId w:val="35"/>
  </w:num>
  <w:num w:numId="47" w16cid:durableId="654645188">
    <w:abstractNumId w:val="29"/>
  </w:num>
  <w:num w:numId="48" w16cid:durableId="2103068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2135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98788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4794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19044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7412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33813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77936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24153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305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5404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1782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49872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2694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14336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43573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1404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9265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43350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0362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20787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94603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94521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278738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5929358">
    <w:abstractNumId w:val="18"/>
  </w:num>
  <w:num w:numId="73" w16cid:durableId="369308664">
    <w:abstractNumId w:val="4"/>
  </w:num>
  <w:num w:numId="74" w16cid:durableId="1580283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4046862">
    <w:abstractNumId w:val="0"/>
  </w:num>
  <w:num w:numId="76" w16cid:durableId="47844840">
    <w:abstractNumId w:val="40"/>
  </w:num>
  <w:num w:numId="77" w16cid:durableId="997155764">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E4E"/>
    <w:rsid w:val="00000C62"/>
    <w:rsid w:val="00042D95"/>
    <w:rsid w:val="000770A3"/>
    <w:rsid w:val="000C6C9B"/>
    <w:rsid w:val="00117373"/>
    <w:rsid w:val="001C353B"/>
    <w:rsid w:val="00226DF4"/>
    <w:rsid w:val="00237F92"/>
    <w:rsid w:val="00241838"/>
    <w:rsid w:val="00261B3F"/>
    <w:rsid w:val="00286959"/>
    <w:rsid w:val="002B7B81"/>
    <w:rsid w:val="002D487C"/>
    <w:rsid w:val="002F06AB"/>
    <w:rsid w:val="00351142"/>
    <w:rsid w:val="00384C6B"/>
    <w:rsid w:val="003B167B"/>
    <w:rsid w:val="003F49C5"/>
    <w:rsid w:val="00410D93"/>
    <w:rsid w:val="00454BB0"/>
    <w:rsid w:val="00461631"/>
    <w:rsid w:val="00471C19"/>
    <w:rsid w:val="004D7355"/>
    <w:rsid w:val="00532B10"/>
    <w:rsid w:val="005611F2"/>
    <w:rsid w:val="005C63EE"/>
    <w:rsid w:val="00611651"/>
    <w:rsid w:val="006403BB"/>
    <w:rsid w:val="00647641"/>
    <w:rsid w:val="00652B21"/>
    <w:rsid w:val="006F03D2"/>
    <w:rsid w:val="0070161F"/>
    <w:rsid w:val="00752DD0"/>
    <w:rsid w:val="00756170"/>
    <w:rsid w:val="007763BE"/>
    <w:rsid w:val="00785941"/>
    <w:rsid w:val="00790CB1"/>
    <w:rsid w:val="007940B4"/>
    <w:rsid w:val="007A1C2B"/>
    <w:rsid w:val="007E29EC"/>
    <w:rsid w:val="008B39E7"/>
    <w:rsid w:val="008B6D84"/>
    <w:rsid w:val="008E21DF"/>
    <w:rsid w:val="00901086"/>
    <w:rsid w:val="00943414"/>
    <w:rsid w:val="0096046A"/>
    <w:rsid w:val="00962487"/>
    <w:rsid w:val="009D6C83"/>
    <w:rsid w:val="009F1184"/>
    <w:rsid w:val="009F1C39"/>
    <w:rsid w:val="009F62E4"/>
    <w:rsid w:val="00A074A8"/>
    <w:rsid w:val="00A14E06"/>
    <w:rsid w:val="00A328E0"/>
    <w:rsid w:val="00A47E4E"/>
    <w:rsid w:val="00A8297F"/>
    <w:rsid w:val="00A97151"/>
    <w:rsid w:val="00AE06D8"/>
    <w:rsid w:val="00B07025"/>
    <w:rsid w:val="00B5334E"/>
    <w:rsid w:val="00B80C08"/>
    <w:rsid w:val="00BB0977"/>
    <w:rsid w:val="00BB255D"/>
    <w:rsid w:val="00BB4254"/>
    <w:rsid w:val="00BF3F92"/>
    <w:rsid w:val="00BF51EE"/>
    <w:rsid w:val="00C06C8F"/>
    <w:rsid w:val="00C15DC2"/>
    <w:rsid w:val="00C6154A"/>
    <w:rsid w:val="00CA3DCE"/>
    <w:rsid w:val="00CB43A0"/>
    <w:rsid w:val="00CD1621"/>
    <w:rsid w:val="00CD7934"/>
    <w:rsid w:val="00D10B4A"/>
    <w:rsid w:val="00D719C2"/>
    <w:rsid w:val="00DE4948"/>
    <w:rsid w:val="00E1791F"/>
    <w:rsid w:val="00E308C7"/>
    <w:rsid w:val="00E85D09"/>
    <w:rsid w:val="00E86040"/>
    <w:rsid w:val="00EB4A7B"/>
    <w:rsid w:val="00EC5FE0"/>
    <w:rsid w:val="00EF3A00"/>
    <w:rsid w:val="00F1754F"/>
    <w:rsid w:val="00F53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3D2C"/>
  <w15:docId w15:val="{20C77BF1-9D0B-44FB-8EF0-5CC5B9B8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E4E"/>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1">
    <w:name w:val="WWNum161"/>
    <w:basedOn w:val="Bezlisty"/>
    <w:rsid w:val="00A47E4E"/>
    <w:pPr>
      <w:numPr>
        <w:numId w:val="1"/>
      </w:numPr>
    </w:pPr>
  </w:style>
  <w:style w:type="numbering" w:customStyle="1" w:styleId="WWNum171">
    <w:name w:val="WWNum171"/>
    <w:basedOn w:val="Bezlisty"/>
    <w:rsid w:val="00A47E4E"/>
    <w:pPr>
      <w:numPr>
        <w:numId w:val="2"/>
      </w:numPr>
    </w:pPr>
  </w:style>
  <w:style w:type="numbering" w:customStyle="1" w:styleId="WWNum181">
    <w:name w:val="WWNum181"/>
    <w:basedOn w:val="Bezlisty"/>
    <w:rsid w:val="00A47E4E"/>
    <w:pPr>
      <w:numPr>
        <w:numId w:val="3"/>
      </w:numPr>
    </w:pPr>
  </w:style>
  <w:style w:type="numbering" w:customStyle="1" w:styleId="WWNum191">
    <w:name w:val="WWNum191"/>
    <w:basedOn w:val="Bezlisty"/>
    <w:rsid w:val="00A47E4E"/>
    <w:pPr>
      <w:numPr>
        <w:numId w:val="4"/>
      </w:numPr>
    </w:pPr>
  </w:style>
  <w:style w:type="numbering" w:customStyle="1" w:styleId="WWNum201">
    <w:name w:val="WWNum201"/>
    <w:basedOn w:val="Bezlisty"/>
    <w:rsid w:val="00A47E4E"/>
    <w:pPr>
      <w:numPr>
        <w:numId w:val="5"/>
      </w:numPr>
    </w:pPr>
  </w:style>
  <w:style w:type="numbering" w:customStyle="1" w:styleId="WWNum211">
    <w:name w:val="WWNum211"/>
    <w:basedOn w:val="Bezlisty"/>
    <w:rsid w:val="00A47E4E"/>
    <w:pPr>
      <w:numPr>
        <w:numId w:val="44"/>
      </w:numPr>
    </w:pPr>
  </w:style>
  <w:style w:type="numbering" w:customStyle="1" w:styleId="WWNum221">
    <w:name w:val="WWNum221"/>
    <w:basedOn w:val="Bezlisty"/>
    <w:rsid w:val="00A47E4E"/>
    <w:pPr>
      <w:numPr>
        <w:numId w:val="7"/>
      </w:numPr>
    </w:pPr>
  </w:style>
  <w:style w:type="numbering" w:customStyle="1" w:styleId="WWNum231">
    <w:name w:val="WWNum231"/>
    <w:basedOn w:val="Bezlisty"/>
    <w:rsid w:val="00A47E4E"/>
    <w:pPr>
      <w:numPr>
        <w:numId w:val="8"/>
      </w:numPr>
    </w:pPr>
  </w:style>
  <w:style w:type="numbering" w:customStyle="1" w:styleId="WWNum241">
    <w:name w:val="WWNum241"/>
    <w:basedOn w:val="Bezlisty"/>
    <w:rsid w:val="00A47E4E"/>
    <w:pPr>
      <w:numPr>
        <w:numId w:val="9"/>
      </w:numPr>
    </w:pPr>
  </w:style>
  <w:style w:type="numbering" w:customStyle="1" w:styleId="WWNum251">
    <w:name w:val="WWNum251"/>
    <w:basedOn w:val="Bezlisty"/>
    <w:rsid w:val="00A47E4E"/>
    <w:pPr>
      <w:numPr>
        <w:numId w:val="10"/>
      </w:numPr>
    </w:pPr>
  </w:style>
  <w:style w:type="numbering" w:customStyle="1" w:styleId="WWNum271">
    <w:name w:val="WWNum271"/>
    <w:basedOn w:val="Bezlisty"/>
    <w:rsid w:val="00A47E4E"/>
    <w:pPr>
      <w:numPr>
        <w:numId w:val="11"/>
      </w:numPr>
    </w:pPr>
  </w:style>
  <w:style w:type="numbering" w:customStyle="1" w:styleId="WWNum261">
    <w:name w:val="WWNum261"/>
    <w:basedOn w:val="Bezlisty"/>
    <w:rsid w:val="00A47E4E"/>
    <w:pPr>
      <w:numPr>
        <w:numId w:val="12"/>
      </w:numPr>
    </w:pPr>
  </w:style>
  <w:style w:type="numbering" w:customStyle="1" w:styleId="WWNum281">
    <w:name w:val="WWNum281"/>
    <w:basedOn w:val="Bezlisty"/>
    <w:rsid w:val="00A47E4E"/>
    <w:pPr>
      <w:numPr>
        <w:numId w:val="45"/>
      </w:numPr>
    </w:pPr>
  </w:style>
  <w:style w:type="numbering" w:customStyle="1" w:styleId="WWNum301">
    <w:name w:val="WWNum301"/>
    <w:basedOn w:val="Bezlisty"/>
    <w:rsid w:val="00A47E4E"/>
    <w:pPr>
      <w:numPr>
        <w:numId w:val="14"/>
      </w:numPr>
    </w:pPr>
  </w:style>
  <w:style w:type="numbering" w:customStyle="1" w:styleId="WWNum311">
    <w:name w:val="WWNum311"/>
    <w:basedOn w:val="Bezlisty"/>
    <w:rsid w:val="00A47E4E"/>
    <w:pPr>
      <w:numPr>
        <w:numId w:val="15"/>
      </w:numPr>
    </w:pPr>
  </w:style>
  <w:style w:type="numbering" w:customStyle="1" w:styleId="WWNum291">
    <w:name w:val="WWNum291"/>
    <w:basedOn w:val="Bezlisty"/>
    <w:rsid w:val="00A47E4E"/>
    <w:pPr>
      <w:numPr>
        <w:numId w:val="16"/>
      </w:numPr>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F49C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F49C5"/>
    <w:rPr>
      <w:rFonts w:ascii="Calibri" w:eastAsia="Calibri" w:hAnsi="Calibri" w:cs="Times New Roman"/>
    </w:rPr>
  </w:style>
  <w:style w:type="numbering" w:customStyle="1" w:styleId="WWNum17">
    <w:name w:val="WWNum17"/>
    <w:rsid w:val="00CD7934"/>
    <w:pPr>
      <w:numPr>
        <w:numId w:val="73"/>
      </w:numPr>
    </w:pPr>
  </w:style>
  <w:style w:type="character" w:customStyle="1" w:styleId="Domylnaczcionkaakapitu1">
    <w:name w:val="Domyślna czcionka akapitu1"/>
    <w:rsid w:val="00A8297F"/>
  </w:style>
  <w:style w:type="paragraph" w:customStyle="1" w:styleId="Normalny1">
    <w:name w:val="Normalny1"/>
    <w:rsid w:val="00A8297F"/>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cs="Times New Roman"/>
      <w:sz w:val="20"/>
      <w:szCs w:val="20"/>
      <w:lang w:eastAsia="pl-PL"/>
    </w:rPr>
  </w:style>
  <w:style w:type="character" w:styleId="Hipercze">
    <w:name w:val="Hyperlink"/>
    <w:uiPriority w:val="99"/>
    <w:unhideWhenUsed/>
    <w:rsid w:val="00A8297F"/>
    <w:rPr>
      <w:color w:val="0563C1"/>
      <w:u w:val="single"/>
    </w:rPr>
  </w:style>
  <w:style w:type="paragraph" w:styleId="Tekstpodstawowy3">
    <w:name w:val="Body Text 3"/>
    <w:basedOn w:val="Normalny"/>
    <w:link w:val="Tekstpodstawowy3Znak"/>
    <w:rsid w:val="00EF3A00"/>
    <w:rPr>
      <w:sz w:val="24"/>
    </w:rPr>
  </w:style>
  <w:style w:type="character" w:customStyle="1" w:styleId="Tekstpodstawowy3Znak">
    <w:name w:val="Tekst podstawowy 3 Znak"/>
    <w:basedOn w:val="Domylnaczcionkaakapitu"/>
    <w:link w:val="Tekstpodstawowy3"/>
    <w:rsid w:val="00EF3A00"/>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88341">
      <w:bodyDiv w:val="1"/>
      <w:marLeft w:val="0"/>
      <w:marRight w:val="0"/>
      <w:marTop w:val="0"/>
      <w:marBottom w:val="0"/>
      <w:divBdr>
        <w:top w:val="none" w:sz="0" w:space="0" w:color="auto"/>
        <w:left w:val="none" w:sz="0" w:space="0" w:color="auto"/>
        <w:bottom w:val="none" w:sz="0" w:space="0" w:color="auto"/>
        <w:right w:val="none" w:sz="0" w:space="0" w:color="auto"/>
      </w:divBdr>
    </w:div>
    <w:div w:id="11810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nse@onkol.kiel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D154-9F5E-4ADD-AAEC-0D823ECF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15</Pages>
  <Words>7366</Words>
  <Characters>44202</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Motyka Maja</cp:lastModifiedBy>
  <cp:revision>49</cp:revision>
  <cp:lastPrinted>2025-02-26T09:27:00Z</cp:lastPrinted>
  <dcterms:created xsi:type="dcterms:W3CDTF">2023-10-09T06:11:00Z</dcterms:created>
  <dcterms:modified xsi:type="dcterms:W3CDTF">2025-02-26T09:27:00Z</dcterms:modified>
</cp:coreProperties>
</file>