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CD6ABC" w14:textId="1DFDE75E" w:rsidR="000515DD" w:rsidRPr="00004F20" w:rsidRDefault="000515DD" w:rsidP="000515DD">
      <w:pPr>
        <w:pStyle w:val="Bezodstpw"/>
        <w:jc w:val="right"/>
        <w:rPr>
          <w:rFonts w:asciiTheme="minorHAnsi" w:hAnsiTheme="minorHAnsi" w:cstheme="minorHAnsi"/>
          <w:sz w:val="20"/>
          <w:szCs w:val="20"/>
        </w:rPr>
      </w:pPr>
      <w:r w:rsidRPr="00004F20">
        <w:rPr>
          <w:rFonts w:asciiTheme="minorHAnsi" w:hAnsiTheme="minorHAnsi" w:cstheme="minorHAnsi"/>
          <w:sz w:val="20"/>
          <w:szCs w:val="20"/>
        </w:rPr>
        <w:t>Załącznik Nr 5.</w:t>
      </w:r>
      <w:r>
        <w:rPr>
          <w:rFonts w:asciiTheme="minorHAnsi" w:hAnsiTheme="minorHAnsi" w:cstheme="minorHAnsi"/>
          <w:sz w:val="20"/>
          <w:szCs w:val="20"/>
        </w:rPr>
        <w:t>3</w:t>
      </w:r>
      <w:r w:rsidRPr="00004F20">
        <w:rPr>
          <w:rFonts w:asciiTheme="minorHAnsi" w:hAnsiTheme="minorHAnsi" w:cstheme="minorHAnsi"/>
          <w:sz w:val="20"/>
          <w:szCs w:val="20"/>
        </w:rPr>
        <w:t xml:space="preserve"> do SWZ</w:t>
      </w:r>
    </w:p>
    <w:p w14:paraId="6A84752D" w14:textId="77777777" w:rsidR="000515DD" w:rsidRPr="00004F20" w:rsidRDefault="000515DD" w:rsidP="000515DD">
      <w:pPr>
        <w:pStyle w:val="Bezodstpw"/>
        <w:jc w:val="center"/>
        <w:rPr>
          <w:rFonts w:asciiTheme="minorHAnsi" w:hAnsiTheme="minorHAnsi" w:cstheme="minorHAnsi"/>
          <w:sz w:val="20"/>
          <w:szCs w:val="20"/>
        </w:rPr>
      </w:pPr>
    </w:p>
    <w:p w14:paraId="7690391A" w14:textId="77777777" w:rsidR="000515DD" w:rsidRPr="00004F20" w:rsidRDefault="000515DD" w:rsidP="000515DD">
      <w:pPr>
        <w:pStyle w:val="Bezodstpw"/>
        <w:jc w:val="both"/>
        <w:rPr>
          <w:rFonts w:asciiTheme="minorHAnsi" w:hAnsiTheme="minorHAnsi" w:cstheme="minorHAnsi"/>
          <w:sz w:val="20"/>
          <w:szCs w:val="20"/>
        </w:rPr>
      </w:pPr>
    </w:p>
    <w:p w14:paraId="15EBA105" w14:textId="674B53EF" w:rsidR="000515DD" w:rsidRPr="00004F20" w:rsidRDefault="000515DD" w:rsidP="000515DD">
      <w:pPr>
        <w:pStyle w:val="Bezodstpw"/>
        <w:jc w:val="center"/>
        <w:rPr>
          <w:rFonts w:asciiTheme="minorHAnsi" w:hAnsiTheme="minorHAnsi" w:cstheme="minorHAnsi"/>
          <w:b/>
          <w:bCs/>
          <w:sz w:val="20"/>
          <w:szCs w:val="20"/>
        </w:rPr>
      </w:pPr>
      <w:r w:rsidRPr="00004F20">
        <w:rPr>
          <w:rFonts w:asciiTheme="minorHAnsi" w:hAnsiTheme="minorHAnsi" w:cstheme="minorHAnsi"/>
          <w:b/>
          <w:bCs/>
          <w:sz w:val="20"/>
          <w:szCs w:val="20"/>
        </w:rPr>
        <w:t>OPIS PRZEDMIOTU ZAMÓWIENIA – CZĘŚĆ I</w:t>
      </w:r>
      <w:r>
        <w:rPr>
          <w:rFonts w:asciiTheme="minorHAnsi" w:hAnsiTheme="minorHAnsi" w:cstheme="minorHAnsi"/>
          <w:b/>
          <w:bCs/>
          <w:sz w:val="20"/>
          <w:szCs w:val="20"/>
        </w:rPr>
        <w:t>II</w:t>
      </w:r>
    </w:p>
    <w:p w14:paraId="0B8CF8FD" w14:textId="5D252B48" w:rsidR="000515DD" w:rsidRPr="00004F20" w:rsidRDefault="000515DD" w:rsidP="000515DD">
      <w:pPr>
        <w:jc w:val="center"/>
        <w:rPr>
          <w:rFonts w:cstheme="minorHAnsi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TKANINY</w:t>
      </w:r>
    </w:p>
    <w:p w14:paraId="1C77D800" w14:textId="77777777" w:rsidR="005568D4" w:rsidRPr="002C5A48" w:rsidRDefault="005568D4" w:rsidP="005568D4">
      <w:pPr>
        <w:snapToGrid w:val="0"/>
        <w:spacing w:after="0" w:line="240" w:lineRule="auto"/>
        <w:jc w:val="center"/>
        <w:rPr>
          <w:rFonts w:ascii="Times New Roman" w:eastAsia="Calibri" w:hAnsi="Times New Roman"/>
          <w:bCs/>
          <w:sz w:val="20"/>
          <w:szCs w:val="20"/>
        </w:rPr>
      </w:pPr>
      <w:bookmarkStart w:id="0" w:name="_Hlk175034860"/>
      <w:bookmarkStart w:id="1" w:name="_Hlk103757622"/>
      <w:r w:rsidRPr="002C5A48">
        <w:rPr>
          <w:rFonts w:ascii="Times New Roman" w:hAnsi="Times New Roman"/>
          <w:sz w:val="20"/>
          <w:szCs w:val="20"/>
        </w:rPr>
        <w:t>w postępowaniu o udzielenie zamówienia publicznego prowadzonym w trybie podstawowym bez negocjacji, w oparciu</w:t>
      </w:r>
      <w:r w:rsidRPr="002C5A48">
        <w:rPr>
          <w:rFonts w:ascii="Times New Roman" w:hAnsi="Times New Roman"/>
        </w:rPr>
        <w:t xml:space="preserve"> </w:t>
      </w:r>
      <w:r w:rsidRPr="002C5A48">
        <w:rPr>
          <w:rFonts w:ascii="Times New Roman" w:hAnsi="Times New Roman"/>
          <w:sz w:val="20"/>
          <w:szCs w:val="20"/>
        </w:rPr>
        <w:t>art. 275 pkt 1 ustawy z dnia 11 września 2019r. Prawo zamówień publicznych (</w:t>
      </w:r>
      <w:proofErr w:type="spellStart"/>
      <w:r w:rsidRPr="002C5A48">
        <w:rPr>
          <w:rFonts w:ascii="Times New Roman" w:hAnsi="Times New Roman"/>
          <w:sz w:val="20"/>
          <w:szCs w:val="20"/>
        </w:rPr>
        <w:t>t.j</w:t>
      </w:r>
      <w:proofErr w:type="spellEnd"/>
      <w:r w:rsidRPr="002C5A48">
        <w:rPr>
          <w:rFonts w:ascii="Times New Roman" w:hAnsi="Times New Roman"/>
          <w:sz w:val="20"/>
          <w:szCs w:val="20"/>
        </w:rPr>
        <w:t xml:space="preserve">. Dz.U. z 2023 r. poz. 1605 z </w:t>
      </w:r>
      <w:proofErr w:type="spellStart"/>
      <w:r w:rsidRPr="002C5A48">
        <w:rPr>
          <w:rFonts w:ascii="Times New Roman" w:hAnsi="Times New Roman"/>
          <w:sz w:val="20"/>
          <w:szCs w:val="20"/>
        </w:rPr>
        <w:t>późn</w:t>
      </w:r>
      <w:proofErr w:type="spellEnd"/>
      <w:r w:rsidRPr="002C5A48">
        <w:rPr>
          <w:rFonts w:ascii="Times New Roman" w:hAnsi="Times New Roman"/>
          <w:sz w:val="20"/>
          <w:szCs w:val="20"/>
        </w:rPr>
        <w:t>. zm.) na</w:t>
      </w:r>
      <w:r w:rsidRPr="002C5A48">
        <w:rPr>
          <w:rFonts w:ascii="Times New Roman" w:hAnsi="Times New Roman"/>
          <w:b/>
          <w:sz w:val="20"/>
          <w:szCs w:val="20"/>
        </w:rPr>
        <w:t xml:space="preserve"> </w:t>
      </w:r>
      <w:r w:rsidRPr="002C5A48">
        <w:rPr>
          <w:rFonts w:ascii="Times New Roman" w:hAnsi="Times New Roman"/>
          <w:bCs/>
          <w:sz w:val="20"/>
          <w:szCs w:val="20"/>
        </w:rPr>
        <w:t>zadanie pn.</w:t>
      </w:r>
      <w:r w:rsidRPr="002C5A48">
        <w:rPr>
          <w:rFonts w:ascii="Times New Roman" w:hAnsi="Times New Roman"/>
          <w:b/>
          <w:sz w:val="20"/>
          <w:szCs w:val="20"/>
        </w:rPr>
        <w:t xml:space="preserve"> </w:t>
      </w:r>
      <w:bookmarkStart w:id="2" w:name="_Hlk77161310"/>
      <w:r w:rsidRPr="002C5A48">
        <w:rPr>
          <w:rFonts w:ascii="Times New Roman" w:hAnsi="Times New Roman"/>
          <w:b/>
          <w:bCs/>
          <w:sz w:val="20"/>
          <w:szCs w:val="20"/>
        </w:rPr>
        <w:t>„</w:t>
      </w:r>
      <w:bookmarkStart w:id="3" w:name="_Hlk173932630"/>
      <w:bookmarkEnd w:id="2"/>
      <w:r w:rsidRPr="002C5A48">
        <w:rPr>
          <w:rFonts w:ascii="Times New Roman" w:hAnsi="Times New Roman"/>
          <w:b/>
          <w:bCs/>
          <w:sz w:val="20"/>
          <w:szCs w:val="20"/>
        </w:rPr>
        <w:t>Konserwacja eksponatów ze zbiorów Muzeum Wsi Mazowieckiej w Sierpcu</w:t>
      </w:r>
      <w:bookmarkEnd w:id="3"/>
      <w:r w:rsidRPr="002C5A48">
        <w:rPr>
          <w:rFonts w:ascii="Times New Roman" w:hAnsi="Times New Roman"/>
          <w:b/>
          <w:bCs/>
          <w:sz w:val="20"/>
          <w:szCs w:val="20"/>
        </w:rPr>
        <w:t>”</w:t>
      </w:r>
      <w:r w:rsidRPr="002C5A48">
        <w:rPr>
          <w:rFonts w:ascii="Times New Roman" w:hAnsi="Times New Roman"/>
        </w:rPr>
        <w:t xml:space="preserve"> </w:t>
      </w:r>
      <w:r w:rsidRPr="002C5A48">
        <w:rPr>
          <w:rFonts w:ascii="Times New Roman" w:eastAsia="Calibri" w:hAnsi="Times New Roman"/>
          <w:b/>
          <w:sz w:val="20"/>
          <w:szCs w:val="20"/>
        </w:rPr>
        <w:t xml:space="preserve">                      </w:t>
      </w:r>
      <w:r w:rsidRPr="002C5A48">
        <w:rPr>
          <w:rFonts w:ascii="Times New Roman" w:eastAsia="Calibri" w:hAnsi="Times New Roman"/>
          <w:bCs/>
          <w:sz w:val="20"/>
          <w:szCs w:val="20"/>
        </w:rPr>
        <w:t xml:space="preserve"> </w:t>
      </w:r>
    </w:p>
    <w:bookmarkEnd w:id="0"/>
    <w:p w14:paraId="3CA64540" w14:textId="77777777" w:rsidR="005568D4" w:rsidRPr="002C5A48" w:rsidRDefault="005568D4" w:rsidP="005568D4">
      <w:pPr>
        <w:snapToGrid w:val="0"/>
        <w:spacing w:after="0" w:line="240" w:lineRule="auto"/>
        <w:rPr>
          <w:rFonts w:ascii="Times New Roman" w:hAnsi="Times New Roman"/>
          <w:b/>
          <w:sz w:val="20"/>
        </w:rPr>
      </w:pPr>
      <w:r w:rsidRPr="002C5A48">
        <w:rPr>
          <w:rFonts w:ascii="Times New Roman" w:eastAsia="Calibri" w:hAnsi="Times New Roman"/>
          <w:bCs/>
          <w:sz w:val="20"/>
          <w:szCs w:val="20"/>
        </w:rPr>
        <w:t xml:space="preserve">Znak sprawy : </w:t>
      </w:r>
      <w:bookmarkStart w:id="4" w:name="_Hlk102993923"/>
      <w:proofErr w:type="spellStart"/>
      <w:r w:rsidRPr="002C5A48">
        <w:rPr>
          <w:rFonts w:ascii="Times New Roman" w:eastAsia="Calibri" w:hAnsi="Times New Roman"/>
          <w:bCs/>
          <w:sz w:val="20"/>
          <w:szCs w:val="20"/>
        </w:rPr>
        <w:t>DzAI</w:t>
      </w:r>
      <w:proofErr w:type="spellEnd"/>
      <w:r w:rsidRPr="002C5A48">
        <w:rPr>
          <w:rFonts w:ascii="Times New Roman" w:eastAsia="Calibri" w:hAnsi="Times New Roman"/>
          <w:bCs/>
          <w:sz w:val="20"/>
          <w:szCs w:val="20"/>
        </w:rPr>
        <w:t xml:space="preserve">  281.0</w:t>
      </w:r>
      <w:r>
        <w:rPr>
          <w:rFonts w:ascii="Times New Roman" w:eastAsia="Calibri" w:hAnsi="Times New Roman"/>
          <w:bCs/>
          <w:sz w:val="20"/>
          <w:szCs w:val="20"/>
        </w:rPr>
        <w:t>8.</w:t>
      </w:r>
      <w:r w:rsidRPr="002C5A48">
        <w:rPr>
          <w:rFonts w:ascii="Times New Roman" w:eastAsia="Calibri" w:hAnsi="Times New Roman"/>
          <w:bCs/>
          <w:sz w:val="20"/>
          <w:szCs w:val="20"/>
        </w:rPr>
        <w:t>24</w:t>
      </w:r>
    </w:p>
    <w:bookmarkEnd w:id="1"/>
    <w:bookmarkEnd w:id="4"/>
    <w:p w14:paraId="3E0DD5BC" w14:textId="77777777" w:rsidR="000515DD" w:rsidRDefault="000515DD"/>
    <w:tbl>
      <w:tblPr>
        <w:tblStyle w:val="Tabela-Siatka"/>
        <w:tblW w:w="9498" w:type="dxa"/>
        <w:tblInd w:w="-34" w:type="dxa"/>
        <w:tblLook w:val="04A0" w:firstRow="1" w:lastRow="0" w:firstColumn="1" w:lastColumn="0" w:noHBand="0" w:noVBand="1"/>
      </w:tblPr>
      <w:tblGrid>
        <w:gridCol w:w="480"/>
        <w:gridCol w:w="1613"/>
        <w:gridCol w:w="1877"/>
        <w:gridCol w:w="2409"/>
        <w:gridCol w:w="1434"/>
        <w:gridCol w:w="1685"/>
      </w:tblGrid>
      <w:tr w:rsidR="00AE5D66" w:rsidRPr="00E61A63" w14:paraId="355F3051" w14:textId="77777777" w:rsidTr="00AE5D66">
        <w:tc>
          <w:tcPr>
            <w:tcW w:w="480" w:type="dxa"/>
          </w:tcPr>
          <w:p w14:paraId="7A05FFD0" w14:textId="77777777" w:rsidR="00AE5D66" w:rsidRPr="00E61A63" w:rsidRDefault="00AE5D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LP.</w:t>
            </w:r>
          </w:p>
        </w:tc>
        <w:tc>
          <w:tcPr>
            <w:tcW w:w="1613" w:type="dxa"/>
          </w:tcPr>
          <w:p w14:paraId="5333D848" w14:textId="77777777" w:rsidR="00AE5D66" w:rsidRPr="00E61A63" w:rsidRDefault="00AE5D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Nr inwentarzowy</w:t>
            </w:r>
          </w:p>
        </w:tc>
        <w:tc>
          <w:tcPr>
            <w:tcW w:w="1877" w:type="dxa"/>
          </w:tcPr>
          <w:p w14:paraId="06FD169B" w14:textId="77777777" w:rsidR="00AE5D66" w:rsidRPr="00E61A63" w:rsidRDefault="00AE5D66" w:rsidP="00E61A63">
            <w:pPr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Nazwa, czas powstania</w:t>
            </w:r>
          </w:p>
        </w:tc>
        <w:tc>
          <w:tcPr>
            <w:tcW w:w="2409" w:type="dxa"/>
          </w:tcPr>
          <w:p w14:paraId="3658E09F" w14:textId="77777777" w:rsidR="00AE5D66" w:rsidRPr="00E61A63" w:rsidRDefault="00AE5D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 xml:space="preserve">Opis </w:t>
            </w:r>
          </w:p>
        </w:tc>
        <w:tc>
          <w:tcPr>
            <w:tcW w:w="1434" w:type="dxa"/>
          </w:tcPr>
          <w:p w14:paraId="0AAE02F7" w14:textId="77777777" w:rsidR="00AE5D66" w:rsidRPr="00E61A63" w:rsidRDefault="00AE5D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61A63">
              <w:rPr>
                <w:rFonts w:cstheme="minorHAnsi"/>
                <w:b/>
                <w:sz w:val="20"/>
                <w:szCs w:val="20"/>
              </w:rPr>
              <w:t>Stan zachowania</w:t>
            </w:r>
          </w:p>
        </w:tc>
        <w:tc>
          <w:tcPr>
            <w:tcW w:w="1685" w:type="dxa"/>
          </w:tcPr>
          <w:p w14:paraId="50B470FB" w14:textId="77777777" w:rsidR="00AE5D66" w:rsidRPr="00E61A63" w:rsidRDefault="00AE5D66" w:rsidP="00E61A63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Zakres prac</w:t>
            </w:r>
          </w:p>
        </w:tc>
      </w:tr>
      <w:tr w:rsidR="000515DD" w:rsidRPr="00E61A63" w14:paraId="2C7DA20D" w14:textId="77777777" w:rsidTr="00AE5D66">
        <w:tc>
          <w:tcPr>
            <w:tcW w:w="480" w:type="dxa"/>
          </w:tcPr>
          <w:p w14:paraId="22E2ADD1" w14:textId="6ABE9EFE" w:rsidR="000515DD" w:rsidRPr="00E61A63" w:rsidRDefault="000515DD" w:rsidP="000515DD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1</w:t>
            </w:r>
          </w:p>
        </w:tc>
        <w:tc>
          <w:tcPr>
            <w:tcW w:w="1613" w:type="dxa"/>
          </w:tcPr>
          <w:p w14:paraId="6D32F94C" w14:textId="2DE6610C" w:rsidR="000515DD" w:rsidRPr="00E61A63" w:rsidRDefault="000515DD" w:rsidP="000515DD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2</w:t>
            </w:r>
          </w:p>
        </w:tc>
        <w:tc>
          <w:tcPr>
            <w:tcW w:w="1877" w:type="dxa"/>
          </w:tcPr>
          <w:p w14:paraId="5792D8A9" w14:textId="7A25DCFA" w:rsidR="000515DD" w:rsidRPr="00E61A63" w:rsidRDefault="000515DD" w:rsidP="000515DD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3</w:t>
            </w:r>
          </w:p>
        </w:tc>
        <w:tc>
          <w:tcPr>
            <w:tcW w:w="2409" w:type="dxa"/>
          </w:tcPr>
          <w:p w14:paraId="378EB592" w14:textId="199B57F0" w:rsidR="000515DD" w:rsidRPr="00E61A63" w:rsidRDefault="000515DD" w:rsidP="000515DD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</w:t>
            </w:r>
          </w:p>
        </w:tc>
        <w:tc>
          <w:tcPr>
            <w:tcW w:w="1434" w:type="dxa"/>
          </w:tcPr>
          <w:p w14:paraId="78D86446" w14:textId="77894210" w:rsidR="000515DD" w:rsidRPr="00E61A63" w:rsidRDefault="000515DD" w:rsidP="000515DD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5</w:t>
            </w:r>
          </w:p>
        </w:tc>
        <w:tc>
          <w:tcPr>
            <w:tcW w:w="1685" w:type="dxa"/>
          </w:tcPr>
          <w:p w14:paraId="208BC126" w14:textId="67B862A3" w:rsidR="000515DD" w:rsidRDefault="000515DD" w:rsidP="000515DD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</w:t>
            </w:r>
          </w:p>
        </w:tc>
      </w:tr>
      <w:tr w:rsidR="00AE5D66" w:rsidRPr="00E61A63" w14:paraId="256DC93A" w14:textId="77777777" w:rsidTr="00AE5D66">
        <w:tc>
          <w:tcPr>
            <w:tcW w:w="480" w:type="dxa"/>
          </w:tcPr>
          <w:p w14:paraId="255EE65B" w14:textId="77777777" w:rsidR="00AE5D66" w:rsidRPr="00E61A63" w:rsidRDefault="00AE5D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1.</w:t>
            </w:r>
          </w:p>
        </w:tc>
        <w:tc>
          <w:tcPr>
            <w:tcW w:w="1613" w:type="dxa"/>
          </w:tcPr>
          <w:p w14:paraId="44B7E5F5" w14:textId="77777777" w:rsidR="00AE5D66" w:rsidRPr="00E61A63" w:rsidRDefault="00AE5D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16678</w:t>
            </w:r>
          </w:p>
        </w:tc>
        <w:tc>
          <w:tcPr>
            <w:tcW w:w="1877" w:type="dxa"/>
          </w:tcPr>
          <w:p w14:paraId="5DFDCAFC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Makata buczacka</w:t>
            </w:r>
          </w:p>
          <w:p w14:paraId="6C60FD5C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Manufaktura Potockich, Buczacz</w:t>
            </w:r>
          </w:p>
          <w:p w14:paraId="5FE4AE20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</w:p>
          <w:p w14:paraId="62F8FDA1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Przełom XIX i XX w.</w:t>
            </w:r>
          </w:p>
        </w:tc>
        <w:tc>
          <w:tcPr>
            <w:tcW w:w="2409" w:type="dxa"/>
          </w:tcPr>
          <w:p w14:paraId="0526FAEF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Makata jedwabna jednoosnowowa, wielowątkowa, tkana techniką żakardową na osnowie bawełnianej z wykorzystaniem nici metalowej złotej. Tkanina o jednolitym złoto-brązowym tle. Pole środkowe podzielone plecionką sieciową z falistych gałązek kwiatowych z umieszczonymi wewnątrz każdego obramienia kompozycjami bukietowymi. Bordiura dość szeroka (20,5 cm) wypełniona rzędami palmet skierowanych ku górze wzdłuż górnej i bocznych krawędzi, a przy dolnej - ułożonych wierzchołkami ku dołowi. Między bordiurę i pole środkowe wprowadzono wąski otok z motywem wici kwiatowej wydzielonej dwoma wąskimi pasami z drobnym wzorkiem geometrycznym.</w:t>
            </w:r>
            <w:r w:rsidRPr="00E61A63">
              <w:rPr>
                <w:rFonts w:cstheme="minorHAnsi"/>
                <w:sz w:val="18"/>
                <w:szCs w:val="18"/>
              </w:rPr>
              <w:br/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Dłuższe boki makaty wykończone krajkami tkackimi, krótsze podszyte ściegiem maszynowym.</w:t>
            </w:r>
          </w:p>
          <w:p w14:paraId="43755673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Tworzywo: jedwab, bawełna, nić metalowa</w:t>
            </w:r>
          </w:p>
          <w:p w14:paraId="07825964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Wymiary: szer. 146, dł. 195 [cm]</w:t>
            </w:r>
          </w:p>
        </w:tc>
        <w:tc>
          <w:tcPr>
            <w:tcW w:w="1434" w:type="dxa"/>
          </w:tcPr>
          <w:p w14:paraId="2EABFC1D" w14:textId="77777777" w:rsidR="00AE5D66" w:rsidRPr="00E61A63" w:rsidRDefault="00AE5D66" w:rsidP="00EB3DFA">
            <w:pPr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Drobne uszkodzenia nici, w kilku miejscach (bordiura i górna część pola środkowego), rozsnucia, niewielkie ciemne plamy, brak rozwiązania umożliwiającego ekspozycję na ścianie</w:t>
            </w:r>
          </w:p>
        </w:tc>
        <w:tc>
          <w:tcPr>
            <w:tcW w:w="1685" w:type="dxa"/>
          </w:tcPr>
          <w:p w14:paraId="16F3B383" w14:textId="77777777" w:rsidR="00AE5D66" w:rsidRDefault="00AE5D66" w:rsidP="00EB3DFA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Dezynfekcja/ dezynsekcja;</w:t>
            </w:r>
          </w:p>
          <w:p w14:paraId="1E3A6D4D" w14:textId="77777777" w:rsidR="00AE5D66" w:rsidRDefault="00AE5D66" w:rsidP="00EB3DFA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Oczyszczenie z zabrudzeń i </w:t>
            </w:r>
            <w:proofErr w:type="spellStart"/>
            <w:r>
              <w:rPr>
                <w:rFonts w:cstheme="minorHAnsi"/>
                <w:sz w:val="18"/>
                <w:szCs w:val="18"/>
                <w:shd w:val="clear" w:color="auto" w:fill="F5F5F5"/>
              </w:rPr>
              <w:t>zaplamień</w:t>
            </w:r>
            <w:proofErr w:type="spellEnd"/>
            <w:r>
              <w:rPr>
                <w:rFonts w:cstheme="minorHAnsi"/>
                <w:sz w:val="18"/>
                <w:szCs w:val="18"/>
                <w:shd w:val="clear" w:color="auto" w:fill="F5F5F5"/>
              </w:rPr>
              <w:t>;</w:t>
            </w:r>
          </w:p>
          <w:p w14:paraId="427FEC1A" w14:textId="77777777" w:rsidR="00AE5D66" w:rsidRDefault="00AE5D66" w:rsidP="00EB3DFA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Prostowanie; </w:t>
            </w:r>
          </w:p>
          <w:p w14:paraId="40918613" w14:textId="77777777" w:rsidR="00AE5D66" w:rsidRDefault="00AE5D66" w:rsidP="00EB3DFA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Naprawa uszkodzeń i rozsnuć;</w:t>
            </w:r>
          </w:p>
          <w:p w14:paraId="29D15E92" w14:textId="77777777" w:rsidR="00AE5D66" w:rsidRDefault="00AE5D66" w:rsidP="00EB3DFA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Wykonanie zawieszenia umożliwiającego bezpieczną  dla obiektu ekspozycję w sposób wiszący na ścianie;</w:t>
            </w:r>
          </w:p>
          <w:p w14:paraId="6025CE72" w14:textId="77777777" w:rsidR="00AE5D66" w:rsidRPr="00E61A63" w:rsidRDefault="00AE5D66" w:rsidP="00EB3DFA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Wykonanie dokumentacji konserwatorskiej fotograficzno-opisowej przed i po zakończeniu prac</w:t>
            </w:r>
          </w:p>
        </w:tc>
      </w:tr>
      <w:tr w:rsidR="00AE5D66" w:rsidRPr="00E61A63" w14:paraId="6B3DB381" w14:textId="77777777" w:rsidTr="00AE5D66">
        <w:tc>
          <w:tcPr>
            <w:tcW w:w="480" w:type="dxa"/>
          </w:tcPr>
          <w:p w14:paraId="7FCD796D" w14:textId="77777777" w:rsidR="00AE5D66" w:rsidRPr="00E61A63" w:rsidRDefault="00AE5D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2.</w:t>
            </w:r>
          </w:p>
        </w:tc>
        <w:tc>
          <w:tcPr>
            <w:tcW w:w="1613" w:type="dxa"/>
          </w:tcPr>
          <w:p w14:paraId="08B8561E" w14:textId="77777777" w:rsidR="00AE5D66" w:rsidRPr="00E61A63" w:rsidRDefault="00AE5D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14767</w:t>
            </w:r>
          </w:p>
        </w:tc>
        <w:tc>
          <w:tcPr>
            <w:tcW w:w="1877" w:type="dxa"/>
          </w:tcPr>
          <w:p w14:paraId="22CC78C5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Tapiseria „Scena myśliwska”</w:t>
            </w:r>
          </w:p>
          <w:p w14:paraId="1941D611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</w:p>
          <w:p w14:paraId="0DBDFC02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XIX w.</w:t>
            </w:r>
          </w:p>
        </w:tc>
        <w:tc>
          <w:tcPr>
            <w:tcW w:w="2409" w:type="dxa"/>
          </w:tcPr>
          <w:p w14:paraId="4C79842F" w14:textId="77777777" w:rsidR="00AE5D66" w:rsidRPr="00E61A63" w:rsidRDefault="00AE5D66" w:rsidP="00392CEB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Tapiseria tkana na krosnach płasko, z lekko rozluźnionymi wiązaniami wątków, przez co widoczne są szczeliny między różnymi w kolorze płaszczyznami wzoru. Osnowa lniana, wątek z barwnej przędzy wełnianej. Szczeliny między wątkami kolorystycznymi ściągnięte nicią lnianą w kolorze beżowym. Krawędzie boczne odcięte od osnowy </w:t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lastRenderedPageBreak/>
              <w:t>podwinięte i podszyte ręcznie tą samą nicią.</w:t>
            </w:r>
            <w:r w:rsidRPr="00E61A63">
              <w:rPr>
                <w:rFonts w:cstheme="minorHAnsi"/>
                <w:sz w:val="18"/>
                <w:szCs w:val="18"/>
              </w:rPr>
              <w:br/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Tapiseria w formie pionowej, z krajkami przy górnej i dolnej krawędzi. Przedstawia scenę myśliwską z czterema psami rasy ogar, atakującymi dzika na skraju lasu, między krzewem a pochyłym pniem drzewa. Na drugim planie z prawej strony drzewa, z lewej w głębi zabudowania. Wokół przedstawienia szeroka bordiura z bukranionami i girlandami kwiatów wzdłuż krótszych boków. Wzdłuż dłuższych krawędzi po dwie wazy z kwiatami róży rozdzielone owalnym medalionem z różą.</w:t>
            </w:r>
            <w:r w:rsidRPr="00E61A63">
              <w:rPr>
                <w:rFonts w:cstheme="minorHAnsi"/>
                <w:sz w:val="18"/>
                <w:szCs w:val="18"/>
              </w:rPr>
              <w:br/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Z tyłu doszyty współcześnie tunel do przeciągnięcia drążka do zawieszenia tkaniny. Widoczne również przełożenia wątków i ich uszczelnianie nicią lnianą.</w:t>
            </w:r>
          </w:p>
          <w:p w14:paraId="6CD0E666" w14:textId="77777777" w:rsidR="00AE5D66" w:rsidRPr="00E61A63" w:rsidRDefault="00AE5D66" w:rsidP="00392CEB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Tworzywo: wełna, len</w:t>
            </w:r>
          </w:p>
          <w:p w14:paraId="2523C367" w14:textId="77777777" w:rsidR="00AE5D66" w:rsidRPr="00E61A63" w:rsidRDefault="00AE5D66" w:rsidP="00392CEB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Wymiary:  wys. 141,5; szer. 110,5 </w:t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[cm]</w:t>
            </w:r>
          </w:p>
        </w:tc>
        <w:tc>
          <w:tcPr>
            <w:tcW w:w="1434" w:type="dxa"/>
          </w:tcPr>
          <w:p w14:paraId="680C1311" w14:textId="77777777" w:rsidR="00AE5D66" w:rsidRPr="00E61A63" w:rsidRDefault="00AE5D66" w:rsidP="00D51C67">
            <w:pPr>
              <w:rPr>
                <w:rStyle w:val="wpforms-required-label"/>
                <w:rFonts w:cstheme="minorHAnsi"/>
                <w:sz w:val="18"/>
                <w:szCs w:val="18"/>
                <w:shd w:val="clear" w:color="auto" w:fill="FFFFFF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lastRenderedPageBreak/>
              <w:t>Zabrudzenia, rozluźnione łączenia między wątkami, przeszyte nicią lnianą, ubytki, rozerwane nitki</w:t>
            </w:r>
            <w:r>
              <w:rPr>
                <w:rFonts w:cstheme="minorHAnsi"/>
                <w:sz w:val="18"/>
                <w:szCs w:val="18"/>
                <w:shd w:val="clear" w:color="auto" w:fill="F5F5F5"/>
              </w:rPr>
              <w:t>, zniekształcenia</w:t>
            </w:r>
          </w:p>
        </w:tc>
        <w:tc>
          <w:tcPr>
            <w:tcW w:w="1685" w:type="dxa"/>
          </w:tcPr>
          <w:p w14:paraId="32446C69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Dezynfekcja/ dezynsekcja;</w:t>
            </w:r>
          </w:p>
          <w:p w14:paraId="05FFCDF1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Oczyszczenie z zabrudzeń i </w:t>
            </w:r>
            <w:proofErr w:type="spellStart"/>
            <w:r>
              <w:rPr>
                <w:rFonts w:cstheme="minorHAnsi"/>
                <w:sz w:val="18"/>
                <w:szCs w:val="18"/>
                <w:shd w:val="clear" w:color="auto" w:fill="F5F5F5"/>
              </w:rPr>
              <w:t>zaplamień</w:t>
            </w:r>
            <w:proofErr w:type="spellEnd"/>
            <w:r>
              <w:rPr>
                <w:rFonts w:cstheme="minorHAnsi"/>
                <w:sz w:val="18"/>
                <w:szCs w:val="18"/>
                <w:shd w:val="clear" w:color="auto" w:fill="F5F5F5"/>
              </w:rPr>
              <w:t>;</w:t>
            </w:r>
          </w:p>
          <w:p w14:paraId="418C4934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Prostowanie;</w:t>
            </w:r>
          </w:p>
          <w:p w14:paraId="3DE121A3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Naprawa uszkodzeń, rozsnuć, uzupełnienie koniecznych ubytków;</w:t>
            </w:r>
          </w:p>
          <w:p w14:paraId="00D44A94" w14:textId="77777777" w:rsidR="00AE5D66" w:rsidRPr="00E61A63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Wykonanie dokumentacji </w:t>
            </w:r>
            <w:r>
              <w:rPr>
                <w:rFonts w:cstheme="minorHAnsi"/>
                <w:sz w:val="18"/>
                <w:szCs w:val="18"/>
                <w:shd w:val="clear" w:color="auto" w:fill="F5F5F5"/>
              </w:rPr>
              <w:lastRenderedPageBreak/>
              <w:t>konserwatorskiej fotograficzno-opisowej przed i po zakończeniu prac</w:t>
            </w:r>
          </w:p>
        </w:tc>
      </w:tr>
      <w:tr w:rsidR="00AE5D66" w:rsidRPr="00E61A63" w14:paraId="4E0FE245" w14:textId="77777777" w:rsidTr="00AE5D66">
        <w:tc>
          <w:tcPr>
            <w:tcW w:w="480" w:type="dxa"/>
          </w:tcPr>
          <w:p w14:paraId="391C4E5B" w14:textId="77777777" w:rsidR="00AE5D66" w:rsidRPr="00E61A63" w:rsidRDefault="00AE5D66" w:rsidP="00E61A63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lastRenderedPageBreak/>
              <w:t>3.</w:t>
            </w:r>
          </w:p>
        </w:tc>
        <w:tc>
          <w:tcPr>
            <w:tcW w:w="1613" w:type="dxa"/>
          </w:tcPr>
          <w:p w14:paraId="0DF6CD0E" w14:textId="77777777" w:rsidR="00AE5D66" w:rsidRPr="00E61A63" w:rsidRDefault="00AE5D66" w:rsidP="00D51C67">
            <w:pPr>
              <w:jc w:val="both"/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MWM/E 7922</w:t>
            </w:r>
          </w:p>
        </w:tc>
        <w:tc>
          <w:tcPr>
            <w:tcW w:w="1877" w:type="dxa"/>
          </w:tcPr>
          <w:p w14:paraId="50255D50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Makatka</w:t>
            </w:r>
          </w:p>
          <w:p w14:paraId="4479ADFD" w14:textId="77777777" w:rsidR="00AE5D66" w:rsidRPr="00E61A63" w:rsidRDefault="00AE5D66" w:rsidP="00E61A63">
            <w:pPr>
              <w:rPr>
                <w:rFonts w:cstheme="minorHAnsi"/>
                <w:sz w:val="18"/>
                <w:szCs w:val="18"/>
              </w:rPr>
            </w:pPr>
            <w:r w:rsidRPr="00E61A63">
              <w:rPr>
                <w:rFonts w:cstheme="minorHAnsi"/>
                <w:sz w:val="18"/>
                <w:szCs w:val="18"/>
              </w:rPr>
              <w:t>Lata 20. XX w.</w:t>
            </w:r>
          </w:p>
        </w:tc>
        <w:tc>
          <w:tcPr>
            <w:tcW w:w="2409" w:type="dxa"/>
          </w:tcPr>
          <w:p w14:paraId="0B149A48" w14:textId="77777777" w:rsidR="00AE5D66" w:rsidRPr="00E61A63" w:rsidRDefault="00AE5D66" w:rsidP="00392CEB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Makatka ścienna - nieskończona. Wykonana na kanwie z grubego szarego płótna. Ścieg zaścielający, nici wełniane i lniane Kształt prostokąta - krawędzie obszyte obustronnie zieloną tkaniną. Na polu środkowym przedstawiona scena rodzajowa. Z prawej strony usytuowany jest tron z baldachimem, na którym siedzi kobieta w stylowej sukni, trzymająca w lewej dłoni wydłużony róg (róg obfitości?) z lewej strony przed nią klęczy druga kobieta - również w stylowej sukni, ze stroikiem i długim welonem na głowie. Klęcząca kobieta trzyma w dłoni słabo czytelną paterę z jakąś zawartością. Scenkę zamyka z lewej strony wysokie drzewo. Całość otoczona jest bordiurą w postaci stylizowanych liści. Pola między liśćmi w bordiurze nie zasłane.</w:t>
            </w:r>
          </w:p>
          <w:p w14:paraId="306F67B1" w14:textId="77777777" w:rsidR="00AE5D66" w:rsidRPr="00E61A63" w:rsidRDefault="00AE5D66" w:rsidP="00392CEB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Tworzywo: nić wełniana, nić lniana, płótno</w:t>
            </w:r>
          </w:p>
          <w:p w14:paraId="3CE9B93C" w14:textId="77777777" w:rsidR="00AE5D66" w:rsidRPr="00E61A63" w:rsidRDefault="00AE5D66" w:rsidP="00392CEB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Wymiary: </w:t>
            </w: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wys. 170; szer. </w:t>
            </w: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94 [cm]</w:t>
            </w:r>
          </w:p>
        </w:tc>
        <w:tc>
          <w:tcPr>
            <w:tcW w:w="1434" w:type="dxa"/>
          </w:tcPr>
          <w:p w14:paraId="6D73F4A8" w14:textId="77777777" w:rsidR="00AE5D66" w:rsidRPr="00E61A63" w:rsidRDefault="00AE5D66" w:rsidP="00D51C67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 w:rsidRPr="00E61A63">
              <w:rPr>
                <w:rFonts w:cstheme="minorHAnsi"/>
                <w:sz w:val="18"/>
                <w:szCs w:val="18"/>
                <w:shd w:val="clear" w:color="auto" w:fill="F5F5F5"/>
              </w:rPr>
              <w:t>Silne zabrudzenia, miejscowe zaplamienia, spłowienia, rozsnucia i rozdarcia nici</w:t>
            </w:r>
            <w:r>
              <w:rPr>
                <w:rFonts w:cstheme="minorHAnsi"/>
                <w:sz w:val="18"/>
                <w:szCs w:val="18"/>
                <w:shd w:val="clear" w:color="auto" w:fill="F5F5F5"/>
              </w:rPr>
              <w:t>, wtórna, niefachowo wszyta taśma brzegowa, zniekształcenia</w:t>
            </w:r>
          </w:p>
        </w:tc>
        <w:tc>
          <w:tcPr>
            <w:tcW w:w="1685" w:type="dxa"/>
          </w:tcPr>
          <w:p w14:paraId="147DC446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Dezynfekcja/ dezynsekcja;</w:t>
            </w:r>
          </w:p>
          <w:p w14:paraId="37DF72FE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 xml:space="preserve">Oczyszczenie z zabrudzeń i </w:t>
            </w:r>
            <w:proofErr w:type="spellStart"/>
            <w:r>
              <w:rPr>
                <w:rFonts w:cstheme="minorHAnsi"/>
                <w:sz w:val="18"/>
                <w:szCs w:val="18"/>
                <w:shd w:val="clear" w:color="auto" w:fill="F5F5F5"/>
              </w:rPr>
              <w:t>zaplamień</w:t>
            </w:r>
            <w:proofErr w:type="spellEnd"/>
            <w:r>
              <w:rPr>
                <w:rFonts w:cstheme="minorHAnsi"/>
                <w:sz w:val="18"/>
                <w:szCs w:val="18"/>
                <w:shd w:val="clear" w:color="auto" w:fill="F5F5F5"/>
              </w:rPr>
              <w:t>;</w:t>
            </w:r>
          </w:p>
          <w:p w14:paraId="124B51A5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Prostowanie;</w:t>
            </w:r>
          </w:p>
          <w:p w14:paraId="6E87D279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Naprawa uszkodzeń, rozsnuć, uzupełnienie koniecznych ubytków;</w:t>
            </w:r>
          </w:p>
          <w:p w14:paraId="6BA25A40" w14:textId="77777777" w:rsidR="00AE5D66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Usunięcie wtórnej taśmy brzegowej, wymiana na nową dopasowaną charakterem do stylu i czasu powstania obiektu;</w:t>
            </w:r>
          </w:p>
          <w:p w14:paraId="4E6D317A" w14:textId="77777777" w:rsidR="00AE5D66" w:rsidRPr="00E61A63" w:rsidRDefault="00AE5D66" w:rsidP="00AE5D66">
            <w:pPr>
              <w:rPr>
                <w:rFonts w:cstheme="minorHAnsi"/>
                <w:sz w:val="18"/>
                <w:szCs w:val="18"/>
                <w:shd w:val="clear" w:color="auto" w:fill="F5F5F5"/>
              </w:rPr>
            </w:pPr>
            <w:r>
              <w:rPr>
                <w:rFonts w:cstheme="minorHAnsi"/>
                <w:sz w:val="18"/>
                <w:szCs w:val="18"/>
                <w:shd w:val="clear" w:color="auto" w:fill="F5F5F5"/>
              </w:rPr>
              <w:t>Wykonanie dokumentacji konserwatorskiej fotograficzno-opisowej przed i po zakończeniu prac</w:t>
            </w:r>
          </w:p>
        </w:tc>
      </w:tr>
    </w:tbl>
    <w:p w14:paraId="52685FCF" w14:textId="77777777" w:rsidR="00FE394E" w:rsidRDefault="00FE394E">
      <w:pPr>
        <w:rPr>
          <w:rFonts w:cstheme="minorHAnsi"/>
          <w:b/>
          <w:sz w:val="20"/>
          <w:szCs w:val="20"/>
        </w:rPr>
      </w:pPr>
    </w:p>
    <w:p w14:paraId="093073E0" w14:textId="77777777" w:rsidR="005679D0" w:rsidRDefault="005679D0">
      <w:pPr>
        <w:rPr>
          <w:rFonts w:cstheme="minorHAnsi"/>
          <w:b/>
          <w:sz w:val="20"/>
          <w:szCs w:val="20"/>
        </w:rPr>
      </w:pPr>
    </w:p>
    <w:p w14:paraId="22DA0C87" w14:textId="77777777" w:rsidR="00552B19" w:rsidRPr="00E61A63" w:rsidRDefault="00552B19" w:rsidP="00144C51">
      <w:pPr>
        <w:rPr>
          <w:rFonts w:cstheme="minorHAnsi"/>
          <w:sz w:val="20"/>
          <w:szCs w:val="20"/>
        </w:rPr>
      </w:pPr>
    </w:p>
    <w:p w14:paraId="221F5AB5" w14:textId="77777777" w:rsidR="00FA12FD" w:rsidRPr="00E61A63" w:rsidRDefault="00FA12FD" w:rsidP="008B516C">
      <w:pPr>
        <w:spacing w:after="0"/>
        <w:jc w:val="center"/>
        <w:rPr>
          <w:rFonts w:cstheme="minorHAnsi"/>
          <w:b/>
          <w:sz w:val="24"/>
          <w:szCs w:val="24"/>
        </w:rPr>
      </w:pPr>
      <w:r w:rsidRPr="00E61A63">
        <w:rPr>
          <w:rFonts w:cstheme="minorHAnsi"/>
          <w:b/>
          <w:sz w:val="24"/>
          <w:szCs w:val="24"/>
        </w:rPr>
        <w:lastRenderedPageBreak/>
        <w:t>F</w:t>
      </w:r>
      <w:r w:rsidR="00287A9F" w:rsidRPr="00E61A63">
        <w:rPr>
          <w:rFonts w:cstheme="minorHAnsi"/>
          <w:b/>
          <w:sz w:val="24"/>
          <w:szCs w:val="24"/>
        </w:rPr>
        <w:t>OTOGRAFIE</w:t>
      </w:r>
    </w:p>
    <w:p w14:paraId="27E7860E" w14:textId="77777777" w:rsidR="00552B19" w:rsidRPr="00E61A63" w:rsidRDefault="00552B19" w:rsidP="00552B19">
      <w:pPr>
        <w:spacing w:after="0"/>
        <w:jc w:val="center"/>
        <w:rPr>
          <w:rFonts w:cstheme="minorHAnsi"/>
          <w:b/>
          <w:sz w:val="24"/>
          <w:szCs w:val="24"/>
        </w:rPr>
      </w:pPr>
    </w:p>
    <w:p w14:paraId="780E98AE" w14:textId="77777777" w:rsidR="00E51033" w:rsidRDefault="005568D4" w:rsidP="001D17B8">
      <w:pPr>
        <w:spacing w:after="0"/>
        <w:jc w:val="center"/>
        <w:rPr>
          <w:rFonts w:cstheme="minorHAnsi"/>
          <w:noProof/>
          <w:sz w:val="20"/>
          <w:szCs w:val="20"/>
          <w:lang w:eastAsia="pl-PL"/>
        </w:rPr>
      </w:pPr>
      <w:r>
        <w:rPr>
          <w:rFonts w:cstheme="minorHAnsi"/>
          <w:noProof/>
          <w:sz w:val="20"/>
          <w:szCs w:val="20"/>
          <w:lang w:eastAsia="pl-PL"/>
        </w:rPr>
        <w:pict w14:anchorId="7F39EB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25pt;height:318pt">
            <v:imagedata r:id="rId7" o:title="20240628_120647"/>
          </v:shape>
        </w:pict>
      </w:r>
    </w:p>
    <w:p w14:paraId="630443FE" w14:textId="77777777" w:rsidR="005679D0" w:rsidRPr="00E61A63" w:rsidRDefault="005568D4" w:rsidP="001D17B8">
      <w:pPr>
        <w:spacing w:after="0"/>
        <w:jc w:val="center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  <w:lang w:eastAsia="pl-PL"/>
        </w:rPr>
        <w:pict w14:anchorId="6C131EA4">
          <v:shape id="_x0000_i1026" type="#_x0000_t75" style="width:344.25pt;height:194.25pt">
            <v:imagedata r:id="rId8" o:title="IMG_5876"/>
          </v:shape>
        </w:pict>
      </w:r>
    </w:p>
    <w:p w14:paraId="35B15FFC" w14:textId="77777777" w:rsidR="001D17B8" w:rsidRPr="00E61A63" w:rsidRDefault="001D17B8" w:rsidP="001D17B8">
      <w:pPr>
        <w:pStyle w:val="Akapitzlist"/>
        <w:numPr>
          <w:ilvl w:val="0"/>
          <w:numId w:val="2"/>
        </w:numPr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>MWM/E 16678 Makata buczacka</w:t>
      </w:r>
    </w:p>
    <w:p w14:paraId="70BC11EC" w14:textId="77777777" w:rsidR="00A430CE" w:rsidRDefault="005568D4" w:rsidP="00A430CE">
      <w:pPr>
        <w:spacing w:after="0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lastRenderedPageBreak/>
        <w:pict w14:anchorId="348B6ED8">
          <v:shape id="_x0000_i1027" type="#_x0000_t75" style="width:262.5pt;height:339.75pt;mso-position-horizontal-relative:char;mso-position-vertical-relative:line">
            <v:imagedata r:id="rId9" o:title="20240717_141835" croptop="978f" cropright="-1039f"/>
          </v:shape>
        </w:pict>
      </w:r>
      <w:r>
        <w:rPr>
          <w:rFonts w:cstheme="minorHAnsi"/>
          <w:sz w:val="20"/>
          <w:szCs w:val="20"/>
        </w:rPr>
        <w:pict w14:anchorId="64281248">
          <v:shape id="_x0000_i1028" type="#_x0000_t75" style="width:189.75pt;height:252pt;mso-position-horizontal-relative:char;mso-position-vertical-relative:line">
            <v:imagedata r:id="rId10" o:title="20240717_141512"/>
          </v:shape>
        </w:pict>
      </w:r>
    </w:p>
    <w:p w14:paraId="7A088098" w14:textId="77777777" w:rsidR="005679D0" w:rsidRPr="00E61A63" w:rsidRDefault="005568D4" w:rsidP="00A430CE">
      <w:pPr>
        <w:spacing w:after="0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pict w14:anchorId="70524EBC">
          <v:shape id="_x0000_i1029" type="#_x0000_t75" style="width:195.75pt;height:260.25pt;mso-position-horizontal-relative:char;mso-position-vertical-relative:line">
            <v:imagedata r:id="rId11" o:title="20240717_141539"/>
          </v:shape>
        </w:pict>
      </w:r>
      <w:r>
        <w:rPr>
          <w:rFonts w:cstheme="minorHAnsi"/>
          <w:sz w:val="20"/>
          <w:szCs w:val="20"/>
        </w:rPr>
        <w:pict w14:anchorId="20A388CC">
          <v:shape id="_x0000_i1030" type="#_x0000_t75" style="width:254.25pt;height:191.25pt">
            <v:imagedata r:id="rId12" o:title="20240717_141752"/>
          </v:shape>
        </w:pict>
      </w:r>
    </w:p>
    <w:p w14:paraId="333A3CC8" w14:textId="77777777" w:rsidR="001D17B8" w:rsidRPr="00E61A63" w:rsidRDefault="001D17B8" w:rsidP="001D17B8">
      <w:pPr>
        <w:pStyle w:val="Akapitzlist"/>
        <w:numPr>
          <w:ilvl w:val="0"/>
          <w:numId w:val="2"/>
        </w:numPr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>MWM/E 14767 Tapiseria „Scena myśliwska”</w:t>
      </w:r>
    </w:p>
    <w:p w14:paraId="5C3A9E58" w14:textId="77777777" w:rsidR="002C59F3" w:rsidRDefault="005568D4" w:rsidP="00A430CE">
      <w:pPr>
        <w:spacing w:after="0"/>
      </w:pPr>
      <w:r>
        <w:lastRenderedPageBreak/>
        <w:pict w14:anchorId="3CC3AF62">
          <v:shape id="_x0000_i1031" type="#_x0000_t75" style="width:232.5pt;height:309.75pt;mso-position-horizontal-relative:char;mso-position-vertical-relative:line">
            <v:imagedata r:id="rId13" o:title="20240628_122150"/>
          </v:shape>
        </w:pict>
      </w:r>
      <w:r w:rsidR="00A430CE">
        <w:t xml:space="preserve"> </w:t>
      </w:r>
      <w:r>
        <w:pict w14:anchorId="3A2C2210">
          <v:shape id="_x0000_i1032" type="#_x0000_t75" style="width:3in;height:287.25pt;mso-position-horizontal-relative:char;mso-position-vertical-relative:line">
            <v:imagedata r:id="rId14" o:title="20240628_122155"/>
          </v:shape>
        </w:pict>
      </w:r>
    </w:p>
    <w:p w14:paraId="4FD98011" w14:textId="77777777" w:rsidR="00A430CE" w:rsidRPr="00E61A63" w:rsidRDefault="005568D4" w:rsidP="00A430CE">
      <w:pPr>
        <w:spacing w:after="0"/>
        <w:jc w:val="center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pict w14:anchorId="4A238306">
          <v:shape id="_x0000_i1033" type="#_x0000_t75" style="width:204pt;height:313.5pt;mso-position-horizontal-relative:char;mso-position-vertical-relative:line">
            <v:imagedata r:id="rId15" o:title="IMG_5905" cropbottom="7459f" cropright="-1501f"/>
          </v:shape>
        </w:pict>
      </w:r>
      <w:r w:rsidR="00A430CE">
        <w:rPr>
          <w:rFonts w:cstheme="minorHAnsi"/>
          <w:sz w:val="20"/>
          <w:szCs w:val="20"/>
        </w:rPr>
        <w:t xml:space="preserve">    </w:t>
      </w:r>
      <w:r>
        <w:rPr>
          <w:rFonts w:cstheme="minorHAnsi"/>
          <w:sz w:val="20"/>
          <w:szCs w:val="20"/>
        </w:rPr>
        <w:pict w14:anchorId="4F665465">
          <v:shape id="_x0000_i1034" type="#_x0000_t75" style="width:177pt;height:313.5pt;mso-position-horizontal-relative:char;mso-position-vertical-relative:line">
            <v:imagedata r:id="rId16" o:title="IMG_5909"/>
          </v:shape>
        </w:pict>
      </w:r>
    </w:p>
    <w:p w14:paraId="6612EDCE" w14:textId="77777777" w:rsidR="002C59F3" w:rsidRDefault="002C59F3" w:rsidP="001D17B8">
      <w:pPr>
        <w:pStyle w:val="Akapitzlist"/>
        <w:numPr>
          <w:ilvl w:val="0"/>
          <w:numId w:val="2"/>
        </w:numPr>
        <w:jc w:val="center"/>
        <w:rPr>
          <w:rFonts w:cstheme="minorHAnsi"/>
          <w:sz w:val="20"/>
          <w:szCs w:val="20"/>
        </w:rPr>
      </w:pPr>
      <w:r w:rsidRPr="00E61A63">
        <w:rPr>
          <w:rFonts w:cstheme="minorHAnsi"/>
          <w:sz w:val="20"/>
          <w:szCs w:val="20"/>
        </w:rPr>
        <w:t xml:space="preserve">MWM/E 7922 Makatka </w:t>
      </w:r>
    </w:p>
    <w:sectPr w:rsidR="002C59F3" w:rsidSect="000515DD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64188A" w14:textId="77777777" w:rsidR="00A418D4" w:rsidRDefault="00A418D4" w:rsidP="00552B19">
      <w:pPr>
        <w:spacing w:after="0" w:line="240" w:lineRule="auto"/>
      </w:pPr>
      <w:r>
        <w:separator/>
      </w:r>
    </w:p>
  </w:endnote>
  <w:endnote w:type="continuationSeparator" w:id="0">
    <w:p w14:paraId="6EF2828A" w14:textId="77777777" w:rsidR="00A418D4" w:rsidRDefault="00A418D4" w:rsidP="00552B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4F7D29" w14:textId="77777777" w:rsidR="00A418D4" w:rsidRDefault="00A418D4" w:rsidP="00552B19">
      <w:pPr>
        <w:spacing w:after="0" w:line="240" w:lineRule="auto"/>
      </w:pPr>
      <w:r>
        <w:separator/>
      </w:r>
    </w:p>
  </w:footnote>
  <w:footnote w:type="continuationSeparator" w:id="0">
    <w:p w14:paraId="35EB6F2D" w14:textId="77777777" w:rsidR="00A418D4" w:rsidRDefault="00A418D4" w:rsidP="00552B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4E051B8"/>
    <w:multiLevelType w:val="hybridMultilevel"/>
    <w:tmpl w:val="77E6225C"/>
    <w:lvl w:ilvl="0" w:tplc="6638CEDC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F3685E"/>
    <w:multiLevelType w:val="hybridMultilevel"/>
    <w:tmpl w:val="AAE23A2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B1C159A"/>
    <w:multiLevelType w:val="hybridMultilevel"/>
    <w:tmpl w:val="A14A0A4A"/>
    <w:lvl w:ilvl="0" w:tplc="50E6F380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90524B"/>
    <w:multiLevelType w:val="multilevel"/>
    <w:tmpl w:val="B4721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FE32EEC"/>
    <w:multiLevelType w:val="hybridMultilevel"/>
    <w:tmpl w:val="D5A223A8"/>
    <w:lvl w:ilvl="0" w:tplc="B1C2FDBC">
      <w:start w:val="5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914899105">
    <w:abstractNumId w:val="3"/>
  </w:num>
  <w:num w:numId="2" w16cid:durableId="407770572">
    <w:abstractNumId w:val="0"/>
  </w:num>
  <w:num w:numId="3" w16cid:durableId="1551113821">
    <w:abstractNumId w:val="2"/>
  </w:num>
  <w:num w:numId="4" w16cid:durableId="1802265546">
    <w:abstractNumId w:val="1"/>
  </w:num>
  <w:num w:numId="5" w16cid:durableId="62844058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51C67"/>
    <w:rsid w:val="0001226C"/>
    <w:rsid w:val="000173B9"/>
    <w:rsid w:val="000515DD"/>
    <w:rsid w:val="00057373"/>
    <w:rsid w:val="00066042"/>
    <w:rsid w:val="00080A6F"/>
    <w:rsid w:val="000A021F"/>
    <w:rsid w:val="000A7A66"/>
    <w:rsid w:val="0013618A"/>
    <w:rsid w:val="00144C51"/>
    <w:rsid w:val="0015234D"/>
    <w:rsid w:val="001528A1"/>
    <w:rsid w:val="00180A36"/>
    <w:rsid w:val="001A1FE2"/>
    <w:rsid w:val="001D17B8"/>
    <w:rsid w:val="001E702C"/>
    <w:rsid w:val="001F6857"/>
    <w:rsid w:val="001F7280"/>
    <w:rsid w:val="00201824"/>
    <w:rsid w:val="00233EF9"/>
    <w:rsid w:val="00243CDE"/>
    <w:rsid w:val="00257DE3"/>
    <w:rsid w:val="00276E24"/>
    <w:rsid w:val="00280395"/>
    <w:rsid w:val="00284F41"/>
    <w:rsid w:val="00287A9F"/>
    <w:rsid w:val="002A5848"/>
    <w:rsid w:val="002C59F3"/>
    <w:rsid w:val="002F2726"/>
    <w:rsid w:val="00313BC6"/>
    <w:rsid w:val="00322D78"/>
    <w:rsid w:val="00385FD8"/>
    <w:rsid w:val="00392CEB"/>
    <w:rsid w:val="00461CEA"/>
    <w:rsid w:val="004836F9"/>
    <w:rsid w:val="00493647"/>
    <w:rsid w:val="004A1288"/>
    <w:rsid w:val="004B2761"/>
    <w:rsid w:val="004D30AA"/>
    <w:rsid w:val="00505A32"/>
    <w:rsid w:val="00543CB4"/>
    <w:rsid w:val="00546C65"/>
    <w:rsid w:val="00552B19"/>
    <w:rsid w:val="005568D4"/>
    <w:rsid w:val="005679D0"/>
    <w:rsid w:val="0057465B"/>
    <w:rsid w:val="005A5D23"/>
    <w:rsid w:val="005F496B"/>
    <w:rsid w:val="00622BE6"/>
    <w:rsid w:val="00652F15"/>
    <w:rsid w:val="006542E6"/>
    <w:rsid w:val="00654C7E"/>
    <w:rsid w:val="00690137"/>
    <w:rsid w:val="0069108D"/>
    <w:rsid w:val="006C48D8"/>
    <w:rsid w:val="0070771F"/>
    <w:rsid w:val="00717195"/>
    <w:rsid w:val="00765DA1"/>
    <w:rsid w:val="00772818"/>
    <w:rsid w:val="00783B4C"/>
    <w:rsid w:val="0078457B"/>
    <w:rsid w:val="007B5EE3"/>
    <w:rsid w:val="007E4907"/>
    <w:rsid w:val="008241A7"/>
    <w:rsid w:val="008B516C"/>
    <w:rsid w:val="009107A7"/>
    <w:rsid w:val="009813C1"/>
    <w:rsid w:val="009E601C"/>
    <w:rsid w:val="009F7C3E"/>
    <w:rsid w:val="00A418D4"/>
    <w:rsid w:val="00A430CE"/>
    <w:rsid w:val="00A53CD8"/>
    <w:rsid w:val="00A53EBB"/>
    <w:rsid w:val="00A80A35"/>
    <w:rsid w:val="00A907D6"/>
    <w:rsid w:val="00AB2EFA"/>
    <w:rsid w:val="00AE5D66"/>
    <w:rsid w:val="00AF1AB3"/>
    <w:rsid w:val="00B10C10"/>
    <w:rsid w:val="00B739AB"/>
    <w:rsid w:val="00BC7A76"/>
    <w:rsid w:val="00BE6A73"/>
    <w:rsid w:val="00C03788"/>
    <w:rsid w:val="00C0478D"/>
    <w:rsid w:val="00C21925"/>
    <w:rsid w:val="00C91244"/>
    <w:rsid w:val="00C955A9"/>
    <w:rsid w:val="00C95F85"/>
    <w:rsid w:val="00CD5625"/>
    <w:rsid w:val="00CF64BE"/>
    <w:rsid w:val="00D02B8E"/>
    <w:rsid w:val="00D51C67"/>
    <w:rsid w:val="00D70A89"/>
    <w:rsid w:val="00D71C08"/>
    <w:rsid w:val="00E119D9"/>
    <w:rsid w:val="00E51033"/>
    <w:rsid w:val="00E547A0"/>
    <w:rsid w:val="00E61A63"/>
    <w:rsid w:val="00EB3DFA"/>
    <w:rsid w:val="00FA12FD"/>
    <w:rsid w:val="00FE2383"/>
    <w:rsid w:val="00FE3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DB42C"/>
  <w15:docId w15:val="{704C0F2D-5993-424C-B65B-6B0AF0AEF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51C6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51C67"/>
    <w:pPr>
      <w:ind w:left="720"/>
      <w:contextualSpacing/>
    </w:pPr>
  </w:style>
  <w:style w:type="table" w:styleId="Tabela-Siatka">
    <w:name w:val="Table Grid"/>
    <w:basedOn w:val="Standardowy"/>
    <w:uiPriority w:val="59"/>
    <w:rsid w:val="00D51C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1"/>
    <w:qFormat/>
    <w:rsid w:val="00D51C67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customStyle="1" w:styleId="wpforms-required-label">
    <w:name w:val="wpforms-required-label"/>
    <w:basedOn w:val="Domylnaczcionkaakapitu"/>
    <w:rsid w:val="00C03788"/>
  </w:style>
  <w:style w:type="paragraph" w:styleId="Tekstdymka">
    <w:name w:val="Balloon Text"/>
    <w:basedOn w:val="Normalny"/>
    <w:link w:val="TekstdymkaZnak"/>
    <w:uiPriority w:val="99"/>
    <w:semiHidden/>
    <w:unhideWhenUsed/>
    <w:rsid w:val="00E51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51033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552B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52B19"/>
  </w:style>
  <w:style w:type="paragraph" w:styleId="Stopka">
    <w:name w:val="footer"/>
    <w:basedOn w:val="Normalny"/>
    <w:link w:val="StopkaZnak"/>
    <w:uiPriority w:val="99"/>
    <w:unhideWhenUsed/>
    <w:rsid w:val="00552B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52B19"/>
  </w:style>
  <w:style w:type="character" w:styleId="Odwoaniedokomentarza">
    <w:name w:val="annotation reference"/>
    <w:basedOn w:val="Domylnaczcionkaakapitu"/>
    <w:uiPriority w:val="99"/>
    <w:semiHidden/>
    <w:unhideWhenUsed/>
    <w:rsid w:val="00BC7A76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6132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5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1158</TotalTime>
  <Pages>5</Pages>
  <Words>681</Words>
  <Characters>4092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skansen22</dc:creator>
  <cp:lastModifiedBy>Anna Rzeszotarska</cp:lastModifiedBy>
  <cp:revision>30</cp:revision>
  <cp:lastPrinted>2024-08-20T06:54:00Z</cp:lastPrinted>
  <dcterms:created xsi:type="dcterms:W3CDTF">2024-06-17T10:31:00Z</dcterms:created>
  <dcterms:modified xsi:type="dcterms:W3CDTF">2024-08-28T07:51:00Z</dcterms:modified>
</cp:coreProperties>
</file>