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63D0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2"/>
          <w:szCs w:val="22"/>
        </w:rPr>
      </w:pPr>
      <w:r w:rsidRPr="00363D09">
        <w:rPr>
          <w:rFonts w:ascii="Arial" w:hAnsi="Arial" w:cs="Arial"/>
          <w:b/>
          <w:sz w:val="22"/>
          <w:szCs w:val="22"/>
        </w:rPr>
        <w:t xml:space="preserve">Załącznik nr </w:t>
      </w:r>
      <w:r w:rsidR="008E5920">
        <w:rPr>
          <w:rFonts w:ascii="Arial" w:hAnsi="Arial" w:cs="Arial"/>
          <w:b/>
          <w:sz w:val="22"/>
          <w:szCs w:val="22"/>
        </w:rPr>
        <w:t>11</w:t>
      </w:r>
      <w:r w:rsidR="00CF72F9" w:rsidRPr="00363D09">
        <w:rPr>
          <w:rFonts w:ascii="Arial" w:hAnsi="Arial" w:cs="Arial"/>
          <w:b/>
          <w:sz w:val="22"/>
          <w:szCs w:val="22"/>
        </w:rPr>
        <w:t xml:space="preserve"> do S</w:t>
      </w:r>
      <w:r w:rsidR="00CE7659" w:rsidRPr="00363D09">
        <w:rPr>
          <w:rFonts w:ascii="Arial" w:hAnsi="Arial" w:cs="Arial"/>
          <w:b/>
          <w:sz w:val="22"/>
          <w:szCs w:val="22"/>
        </w:rPr>
        <w:t xml:space="preserve">WZ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8F28E7" w:rsidRPr="008F28E7" w:rsidRDefault="008F28E7" w:rsidP="008F28E7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136931329"/>
      <w:bookmarkStart w:id="1" w:name="_Hlk69367552"/>
      <w:bookmarkStart w:id="2" w:name="_Hlk136863331"/>
      <w:r w:rsidRPr="008F28E7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,,Dostawa – sukcesywny zakup i dostawa materiałów technicznych oraz materiałów eksploatacyjnych do drukarek”</w:t>
      </w:r>
    </w:p>
    <w:p w:rsidR="008F28E7" w:rsidRPr="008F28E7" w:rsidRDefault="008F28E7" w:rsidP="008F28E7">
      <w:pPr>
        <w:jc w:val="center"/>
        <w:rPr>
          <w:rFonts w:ascii="Arial" w:hAnsi="Arial" w:cs="Arial"/>
          <w:b/>
          <w:sz w:val="24"/>
          <w:szCs w:val="24"/>
        </w:rPr>
      </w:pPr>
      <w:r w:rsidRPr="008F28E7">
        <w:rPr>
          <w:rFonts w:ascii="Arial" w:hAnsi="Arial" w:cs="Arial"/>
          <w:b/>
          <w:sz w:val="24"/>
          <w:szCs w:val="24"/>
        </w:rPr>
        <w:t>Znak postępowania 33/202</w:t>
      </w:r>
      <w:bookmarkEnd w:id="1"/>
      <w:r w:rsidRPr="008F28E7">
        <w:rPr>
          <w:rFonts w:ascii="Arial" w:hAnsi="Arial" w:cs="Arial"/>
          <w:b/>
          <w:sz w:val="24"/>
          <w:szCs w:val="24"/>
        </w:rPr>
        <w:t>5</w:t>
      </w:r>
    </w:p>
    <w:bookmarkEnd w:id="2"/>
    <w:p w:rsidR="00A57A20" w:rsidRPr="007C6AA2" w:rsidRDefault="00A57A20" w:rsidP="00A57A20">
      <w:pPr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02337A">
        <w:rPr>
          <w:rFonts w:ascii="Arial" w:hAnsi="Arial" w:cs="Arial"/>
          <w:sz w:val="22"/>
          <w:szCs w:val="22"/>
        </w:rPr>
        <w:t>konsumentów.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>rozumieniu ustawy z dnia 16 lutego 2007 o och</w:t>
      </w:r>
      <w:r w:rsidR="0002337A">
        <w:rPr>
          <w:rFonts w:ascii="Arial" w:hAnsi="Arial" w:cs="Arial"/>
          <w:sz w:val="22"/>
          <w:szCs w:val="22"/>
        </w:rPr>
        <w:t>ronie konkurencji i konsumentów</w:t>
      </w:r>
      <w:r w:rsidR="00AC1AB1" w:rsidRPr="00F3002F">
        <w:rPr>
          <w:rFonts w:ascii="Arial" w:hAnsi="Arial" w:cs="Arial"/>
          <w:sz w:val="22"/>
          <w:szCs w:val="22"/>
        </w:rPr>
        <w:t xml:space="preserve">. Jednocześnie składam poniżej listę podmiotów należących </w:t>
      </w:r>
      <w:bookmarkStart w:id="3" w:name="_GoBack"/>
      <w:bookmarkEnd w:id="3"/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56" w:rsidRDefault="00532756" w:rsidP="009C3AF8">
      <w:r>
        <w:separator/>
      </w:r>
    </w:p>
  </w:endnote>
  <w:endnote w:type="continuationSeparator" w:id="0">
    <w:p w:rsidR="00532756" w:rsidRDefault="00532756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56" w:rsidRDefault="00532756" w:rsidP="009C3AF8">
      <w:r>
        <w:separator/>
      </w:r>
    </w:p>
  </w:footnote>
  <w:footnote w:type="continuationSeparator" w:id="0">
    <w:p w:rsidR="00532756" w:rsidRDefault="00532756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37A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A39CE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510"/>
    <w:rsid w:val="003B1521"/>
    <w:rsid w:val="003B4A4E"/>
    <w:rsid w:val="003B77FA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2756"/>
    <w:rsid w:val="0053523C"/>
    <w:rsid w:val="00536483"/>
    <w:rsid w:val="005375A4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12D6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920"/>
    <w:rsid w:val="008E5CA5"/>
    <w:rsid w:val="008E7049"/>
    <w:rsid w:val="008F28E7"/>
    <w:rsid w:val="008F52D7"/>
    <w:rsid w:val="00924300"/>
    <w:rsid w:val="00940F63"/>
    <w:rsid w:val="009459E0"/>
    <w:rsid w:val="00946270"/>
    <w:rsid w:val="00972518"/>
    <w:rsid w:val="00982795"/>
    <w:rsid w:val="009876C1"/>
    <w:rsid w:val="009879C0"/>
    <w:rsid w:val="009C1947"/>
    <w:rsid w:val="009C3AF8"/>
    <w:rsid w:val="009C421E"/>
    <w:rsid w:val="009C6F6A"/>
    <w:rsid w:val="009C76CE"/>
    <w:rsid w:val="009E48BA"/>
    <w:rsid w:val="009F5D92"/>
    <w:rsid w:val="00A07186"/>
    <w:rsid w:val="00A07349"/>
    <w:rsid w:val="00A11DA7"/>
    <w:rsid w:val="00A33CEE"/>
    <w:rsid w:val="00A354D7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D21CD"/>
    <w:rsid w:val="00BE09F7"/>
    <w:rsid w:val="00BE54EC"/>
    <w:rsid w:val="00BF1703"/>
    <w:rsid w:val="00BF48D4"/>
    <w:rsid w:val="00BF4916"/>
    <w:rsid w:val="00BF610E"/>
    <w:rsid w:val="00C10DDD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3286"/>
    <w:rsid w:val="00DF6DB5"/>
    <w:rsid w:val="00E1339C"/>
    <w:rsid w:val="00E23508"/>
    <w:rsid w:val="00E319D3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5337F"/>
    <w:rsid w:val="00F57819"/>
    <w:rsid w:val="00F63E4F"/>
    <w:rsid w:val="00F83A93"/>
    <w:rsid w:val="00FA2481"/>
    <w:rsid w:val="00FB5987"/>
    <w:rsid w:val="00FB705A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F8C96A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B3C42-92D2-49BF-AE68-8E958FAD98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C12835-CDA2-40A8-A044-C174A3F3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20</cp:revision>
  <cp:lastPrinted>2024-02-23T11:30:00Z</cp:lastPrinted>
  <dcterms:created xsi:type="dcterms:W3CDTF">2023-06-29T13:16:00Z</dcterms:created>
  <dcterms:modified xsi:type="dcterms:W3CDTF">2025-02-10T07:07:00Z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