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97F16" w14:textId="77777777" w:rsidR="004E3390" w:rsidRPr="00B21AFA" w:rsidRDefault="004E3390" w:rsidP="00F93BBA">
      <w:pPr>
        <w:spacing w:after="0"/>
        <w:rPr>
          <w:rFonts w:ascii="Times New Roman" w:eastAsia="Times New Roman" w:hAnsi="Times New Roman" w:cs="Times New Roman"/>
          <w:sz w:val="24"/>
          <w:szCs w:val="24"/>
          <w:lang w:eastAsia="pl-PL"/>
        </w:rPr>
      </w:pPr>
    </w:p>
    <w:p w14:paraId="248E7067" w14:textId="3C026AC7" w:rsidR="00FD6D0A" w:rsidRPr="00FD6D0A" w:rsidRDefault="00FD6D0A" w:rsidP="00FD6D0A">
      <w:pPr>
        <w:spacing w:after="0" w:line="240" w:lineRule="auto"/>
        <w:jc w:val="right"/>
        <w:rPr>
          <w:rFonts w:ascii="Times New Roman" w:eastAsia="Times New Roman" w:hAnsi="Times New Roman" w:cs="Times New Roman"/>
          <w:b/>
          <w:sz w:val="32"/>
          <w:szCs w:val="32"/>
          <w:lang w:eastAsia="pl-PL"/>
        </w:rPr>
      </w:pPr>
      <w:bookmarkStart w:id="0" w:name="_Hlk169266569"/>
      <w:bookmarkStart w:id="1" w:name="_Hlk175562722"/>
      <w:r w:rsidRPr="00FD6D0A">
        <w:rPr>
          <w:rFonts w:ascii="Times New Roman" w:eastAsia="Times New Roman" w:hAnsi="Times New Roman" w:cs="Times New Roman"/>
          <w:b/>
          <w:sz w:val="32"/>
          <w:szCs w:val="32"/>
          <w:lang w:eastAsia="pl-PL"/>
        </w:rPr>
        <w:t>Załącznik nr 2</w:t>
      </w:r>
      <w:r w:rsidR="004D6FFA">
        <w:rPr>
          <w:rFonts w:ascii="Times New Roman" w:eastAsia="Times New Roman" w:hAnsi="Times New Roman" w:cs="Times New Roman"/>
          <w:b/>
          <w:sz w:val="32"/>
          <w:szCs w:val="32"/>
          <w:lang w:eastAsia="pl-PL"/>
        </w:rPr>
        <w:t>A</w:t>
      </w:r>
    </w:p>
    <w:bookmarkEnd w:id="0"/>
    <w:p w14:paraId="077AE1E2" w14:textId="77777777" w:rsidR="00FD6D0A" w:rsidRPr="00FD6D0A" w:rsidRDefault="00FD6D0A" w:rsidP="00FD6D0A">
      <w:pPr>
        <w:spacing w:after="0" w:line="240" w:lineRule="auto"/>
        <w:jc w:val="center"/>
        <w:rPr>
          <w:rFonts w:ascii="Times New Roman" w:eastAsia="Times New Roman" w:hAnsi="Times New Roman" w:cs="Times New Roman"/>
          <w:b/>
          <w:sz w:val="32"/>
          <w:szCs w:val="32"/>
          <w:lang w:eastAsia="pl-PL"/>
        </w:rPr>
      </w:pPr>
    </w:p>
    <w:p w14:paraId="10385300" w14:textId="77777777" w:rsidR="00FD6D0A" w:rsidRPr="00FD6D0A" w:rsidRDefault="00FD6D0A" w:rsidP="00FD6D0A">
      <w:pPr>
        <w:spacing w:after="0" w:line="240" w:lineRule="auto"/>
        <w:rPr>
          <w:rFonts w:ascii="Times New Roman" w:eastAsia="Times New Roman" w:hAnsi="Times New Roman" w:cs="Times New Roman"/>
          <w:b/>
          <w:sz w:val="32"/>
          <w:szCs w:val="28"/>
          <w:lang w:eastAsia="pl-PL"/>
        </w:rPr>
      </w:pPr>
    </w:p>
    <w:p w14:paraId="5BD4EDCE"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12B3EAA1"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1B3CE075"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097BA44D"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675ACF80"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21D73DD0"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596B2602"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7E9E0592" w14:textId="77777777" w:rsidR="00FD6D0A" w:rsidRPr="00FD6D0A" w:rsidRDefault="00FD6D0A" w:rsidP="00FD6D0A">
      <w:pPr>
        <w:spacing w:after="0" w:line="240" w:lineRule="auto"/>
        <w:jc w:val="center"/>
        <w:rPr>
          <w:rFonts w:ascii="Times New Roman" w:eastAsia="Times New Roman" w:hAnsi="Times New Roman" w:cs="Times New Roman"/>
          <w:b/>
          <w:sz w:val="32"/>
          <w:szCs w:val="28"/>
          <w:lang w:eastAsia="pl-PL"/>
        </w:rPr>
      </w:pPr>
      <w:r w:rsidRPr="00FD6D0A">
        <w:rPr>
          <w:rFonts w:ascii="Times New Roman" w:eastAsia="Times New Roman" w:hAnsi="Times New Roman" w:cs="Times New Roman"/>
          <w:b/>
          <w:sz w:val="32"/>
          <w:szCs w:val="28"/>
          <w:lang w:eastAsia="pl-PL"/>
        </w:rPr>
        <w:t>OPIS PRZEDNIOTU ZAMÓWIENIA</w:t>
      </w:r>
    </w:p>
    <w:p w14:paraId="0F48B2FE"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730784F9"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02854856"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4E34B2BB"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56B97F36"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25520BD7"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579D0D0C"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3F0A6C50"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0DEA0292"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657155C8"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47F4C315"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13ECC5E9"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7D7147D8"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7DDE1F41"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4D61EF22"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411FC232"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7A69BFA4"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45EA01B8"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3D50D586"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611C3BD0"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132F7501"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1EA8640F"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3D134BDF"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28527B3C" w14:textId="77777777" w:rsidR="00FD6D0A" w:rsidRPr="00FD6D0A" w:rsidRDefault="00FD6D0A" w:rsidP="00FD6D0A">
      <w:pPr>
        <w:spacing w:after="0" w:line="240" w:lineRule="auto"/>
        <w:jc w:val="right"/>
        <w:rPr>
          <w:rFonts w:ascii="Times New Roman" w:eastAsia="Times New Roman" w:hAnsi="Times New Roman" w:cs="Times New Roman"/>
          <w:b/>
          <w:sz w:val="32"/>
          <w:szCs w:val="28"/>
          <w:lang w:eastAsia="pl-PL"/>
        </w:rPr>
      </w:pPr>
    </w:p>
    <w:p w14:paraId="7F4E82BC" w14:textId="77777777" w:rsidR="00FD6D0A" w:rsidRPr="00FD6D0A" w:rsidRDefault="00FD6D0A" w:rsidP="00FD6D0A">
      <w:pPr>
        <w:spacing w:after="0" w:line="240" w:lineRule="auto"/>
        <w:rPr>
          <w:rFonts w:ascii="Times New Roman" w:eastAsia="Times New Roman" w:hAnsi="Times New Roman" w:cs="Times New Roman"/>
          <w:b/>
          <w:sz w:val="32"/>
          <w:szCs w:val="28"/>
          <w:lang w:eastAsia="pl-PL"/>
        </w:rPr>
      </w:pPr>
    </w:p>
    <w:p w14:paraId="01FA739E" w14:textId="7F27751D" w:rsidR="00FD6D0A" w:rsidRPr="00FD6D0A" w:rsidRDefault="00FD6D0A" w:rsidP="00FD6D0A">
      <w:pPr>
        <w:spacing w:after="0" w:line="240" w:lineRule="auto"/>
        <w:ind w:firstLine="720"/>
        <w:jc w:val="both"/>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Zamawiający w ramach zrealizowanych projektów w latach 2007-2024 posiada i  użytkuje w</w:t>
      </w:r>
      <w:r>
        <w:rPr>
          <w:rFonts w:ascii="Times New Roman" w:eastAsia="Times New Roman" w:hAnsi="Times New Roman" w:cs="Times New Roman"/>
          <w:sz w:val="24"/>
          <w:szCs w:val="24"/>
          <w:lang w:eastAsia="pl-PL"/>
        </w:rPr>
        <w:t> </w:t>
      </w:r>
      <w:r w:rsidRPr="00FD6D0A">
        <w:rPr>
          <w:rFonts w:ascii="Times New Roman" w:eastAsia="Times New Roman" w:hAnsi="Times New Roman" w:cs="Times New Roman"/>
          <w:sz w:val="24"/>
          <w:szCs w:val="24"/>
          <w:lang w:eastAsia="pl-PL"/>
        </w:rPr>
        <w:t xml:space="preserve">16 komendach PSP w woj. małopolskim autonomicznie funkcjonujące systemy integrujące środki łączności, w których skład wchodzą: jeden wojewódzki system zarządzający w KW PSP w Krakowie, 15 powiatowych systemów zarządzających we wszystkich komendach miejskich/powiatowych PSP woj. małopolskiego. Powiatowe systemy zarządzające są połączone z wojewódzkim systemem zarządzającym przy wykorzystaniu istniejącej sieci Intranet PSP woj. małopolskiego. Funkcjonujący system  oparty jest o  urządzenia i technologie firmy </w:t>
      </w:r>
      <w:proofErr w:type="spellStart"/>
      <w:r w:rsidRPr="00FD6D0A">
        <w:rPr>
          <w:rFonts w:ascii="Times New Roman" w:eastAsia="Times New Roman" w:hAnsi="Times New Roman" w:cs="Times New Roman"/>
          <w:sz w:val="24"/>
          <w:szCs w:val="24"/>
          <w:lang w:eastAsia="pl-PL"/>
        </w:rPr>
        <w:t>Elvys</w:t>
      </w:r>
      <w:proofErr w:type="spellEnd"/>
      <w:r w:rsidRPr="00FD6D0A">
        <w:rPr>
          <w:rFonts w:ascii="Times New Roman" w:eastAsia="Times New Roman" w:hAnsi="Times New Roman" w:cs="Times New Roman"/>
          <w:sz w:val="24"/>
          <w:szCs w:val="24"/>
          <w:lang w:eastAsia="pl-PL"/>
        </w:rPr>
        <w:t xml:space="preserve"> Polska Sp. z o. o. (Multikom-2, </w:t>
      </w:r>
      <w:proofErr w:type="spellStart"/>
      <w:r w:rsidRPr="00FD6D0A">
        <w:rPr>
          <w:rFonts w:ascii="Times New Roman" w:eastAsia="Times New Roman" w:hAnsi="Times New Roman" w:cs="Times New Roman"/>
          <w:sz w:val="24"/>
          <w:szCs w:val="24"/>
          <w:lang w:eastAsia="pl-PL"/>
        </w:rPr>
        <w:t>Multikom</w:t>
      </w:r>
      <w:proofErr w:type="spellEnd"/>
      <w:r w:rsidRPr="00FD6D0A">
        <w:rPr>
          <w:rFonts w:ascii="Times New Roman" w:eastAsia="Times New Roman" w:hAnsi="Times New Roman" w:cs="Times New Roman"/>
          <w:sz w:val="24"/>
          <w:szCs w:val="24"/>
          <w:lang w:eastAsia="pl-PL"/>
        </w:rPr>
        <w:t xml:space="preserve"> IP).</w:t>
      </w:r>
    </w:p>
    <w:p w14:paraId="003217B2" w14:textId="77777777" w:rsidR="00FD6D0A" w:rsidRPr="00FD6D0A" w:rsidRDefault="00FD6D0A" w:rsidP="00FD6D0A">
      <w:pPr>
        <w:spacing w:after="0" w:line="240" w:lineRule="auto"/>
        <w:ind w:firstLine="720"/>
        <w:jc w:val="both"/>
        <w:rPr>
          <w:rFonts w:ascii="Times New Roman" w:eastAsia="Times New Roman" w:hAnsi="Times New Roman" w:cs="Times New Roman"/>
          <w:sz w:val="24"/>
          <w:szCs w:val="24"/>
          <w:lang w:eastAsia="pl-PL"/>
        </w:rPr>
      </w:pPr>
    </w:p>
    <w:p w14:paraId="1CC3A9FC" w14:textId="77777777" w:rsidR="00FD6D0A" w:rsidRPr="00FD6D0A" w:rsidRDefault="00FD6D0A" w:rsidP="00FD6D0A">
      <w:pPr>
        <w:spacing w:after="0" w:line="240" w:lineRule="auto"/>
        <w:jc w:val="both"/>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 ramach realizacji zadania Zamawiający wymaga, aby Wykonawca wykonał w Komendach Powiatowych (Gorlice, Nowy Targ, Zakopane), Komendzie Wojewódzkiej PSP w Krakowie  -Zadanie I - oraz Komendzie Miejskiej PSP Nowy Sącz - Zadanie II - sieci zwiększonego zasięgu, które będą zintegrowane z autonomicznie funkcjonującymi systemami integrującymi środki  łączności. Zamawiający wymaga aby Wykonawca dostarczył, zainstalował i  skonfigurował do działania  we wskazanych obiektach stacje radiowe VHF i terminale TETRA  sterowane z systemu integrującego środki łączności za pomocą protokołu IP, konsole dyspozytorskie, serwery systemu radiokomunikacyjnego, rejestratory rozmów zgodnie z poniższymi zestawieniami.</w:t>
      </w:r>
    </w:p>
    <w:p w14:paraId="195CFA5E" w14:textId="77777777" w:rsidR="00FD6D0A" w:rsidRPr="00FD6D0A" w:rsidRDefault="00FD6D0A" w:rsidP="00FD6D0A">
      <w:pPr>
        <w:spacing w:after="0" w:line="240" w:lineRule="auto"/>
        <w:rPr>
          <w:rFonts w:ascii="Times New Roman" w:eastAsia="Times New Roman" w:hAnsi="Times New Roman" w:cs="Times New Roman"/>
          <w:b/>
          <w:bCs/>
          <w:sz w:val="24"/>
          <w:szCs w:val="24"/>
          <w:lang w:eastAsia="pl-PL"/>
        </w:rPr>
      </w:pPr>
    </w:p>
    <w:p w14:paraId="1EFD98D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Tabela 1.</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8017"/>
      </w:tblGrid>
      <w:tr w:rsidR="00FD6D0A" w:rsidRPr="00FD6D0A" w14:paraId="5D8EAE39" w14:textId="77777777" w:rsidTr="006E1E8B">
        <w:trPr>
          <w:trHeight w:val="447"/>
        </w:trPr>
        <w:tc>
          <w:tcPr>
            <w:tcW w:w="983" w:type="dxa"/>
            <w:shd w:val="clear" w:color="auto" w:fill="auto"/>
            <w:tcMar>
              <w:top w:w="100" w:type="dxa"/>
              <w:left w:w="100" w:type="dxa"/>
              <w:bottom w:w="100" w:type="dxa"/>
              <w:right w:w="100" w:type="dxa"/>
            </w:tcMar>
          </w:tcPr>
          <w:p w14:paraId="01DDBF96" w14:textId="77777777" w:rsidR="00FD6D0A" w:rsidRPr="00FD6D0A" w:rsidRDefault="00FD6D0A" w:rsidP="00FD6D0A">
            <w:pPr>
              <w:widowControl w:val="0"/>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w:t>
            </w:r>
          </w:p>
        </w:tc>
        <w:tc>
          <w:tcPr>
            <w:tcW w:w="8017" w:type="dxa"/>
            <w:shd w:val="clear" w:color="auto" w:fill="auto"/>
            <w:tcMar>
              <w:top w:w="100" w:type="dxa"/>
              <w:left w:w="100" w:type="dxa"/>
              <w:bottom w:w="100" w:type="dxa"/>
              <w:right w:w="100" w:type="dxa"/>
            </w:tcMar>
          </w:tcPr>
          <w:p w14:paraId="330B8F8C" w14:textId="77777777" w:rsidR="00FD6D0A" w:rsidRPr="00FD6D0A" w:rsidRDefault="00FD6D0A" w:rsidP="00FD6D0A">
            <w:pPr>
              <w:widowControl w:val="0"/>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Wymagania ogólne</w:t>
            </w:r>
          </w:p>
        </w:tc>
      </w:tr>
      <w:tr w:rsidR="00FD6D0A" w:rsidRPr="00FD6D0A" w14:paraId="330481A0" w14:textId="77777777" w:rsidTr="006E1E8B">
        <w:tc>
          <w:tcPr>
            <w:tcW w:w="983" w:type="dxa"/>
            <w:shd w:val="clear" w:color="auto" w:fill="auto"/>
            <w:tcMar>
              <w:top w:w="100" w:type="dxa"/>
              <w:left w:w="100" w:type="dxa"/>
              <w:bottom w:w="100" w:type="dxa"/>
              <w:right w:w="100" w:type="dxa"/>
            </w:tcMar>
          </w:tcPr>
          <w:p w14:paraId="45BEB2AC"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w:t>
            </w:r>
          </w:p>
        </w:tc>
        <w:tc>
          <w:tcPr>
            <w:tcW w:w="8017" w:type="dxa"/>
            <w:shd w:val="clear" w:color="auto" w:fill="auto"/>
            <w:tcMar>
              <w:top w:w="100" w:type="dxa"/>
              <w:left w:w="100" w:type="dxa"/>
              <w:bottom w:w="100" w:type="dxa"/>
              <w:right w:w="100" w:type="dxa"/>
            </w:tcMar>
          </w:tcPr>
          <w:p w14:paraId="3FD954E3" w14:textId="77777777" w:rsidR="00FD6D0A" w:rsidRPr="00FD6D0A" w:rsidRDefault="00FD6D0A" w:rsidP="00FD6D0A">
            <w:pPr>
              <w:widowControl w:val="0"/>
              <w:spacing w:after="0" w:line="240" w:lineRule="auto"/>
              <w:ind w:left="115" w:right="115"/>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 ramach dwóch zadań należy dostarczyć, zainstalować, skonfigurować i zintegrować z istniejącym systemem radiokomunikacyjnym KWPSP w Krakowie</w:t>
            </w:r>
            <w:r w:rsidRPr="00FD6D0A">
              <w:rPr>
                <w:rFonts w:ascii="Times New Roman" w:eastAsia="Times New Roman" w:hAnsi="Times New Roman" w:cs="Times New Roman"/>
                <w:bCs/>
                <w:sz w:val="24"/>
                <w:szCs w:val="24"/>
                <w:lang w:eastAsia="pl-PL"/>
              </w:rPr>
              <w:t xml:space="preserve"> 15</w:t>
            </w:r>
            <w:r w:rsidRPr="00FD6D0A">
              <w:rPr>
                <w:rFonts w:ascii="Times New Roman" w:eastAsia="Times New Roman" w:hAnsi="Times New Roman" w:cs="Times New Roman"/>
                <w:sz w:val="24"/>
                <w:szCs w:val="24"/>
                <w:lang w:eastAsia="pl-PL"/>
              </w:rPr>
              <w:t xml:space="preserve"> zdalnie sterowanych stacji bazowych VHF wraz z systemami  antenowymi i sterowaniem IP w lokalizacjach wyniesionych, 18 lokalnych radiotelefonów VHF z kontrolerem IP, 10 konsoli radiowych, 3 serwerów radiokomunikacyjnych, 5 rejestratorów rozmów oraz 6 terminali Tetra TEA2 z kontrolerem IP.</w:t>
            </w:r>
          </w:p>
          <w:p w14:paraId="0F9A7198" w14:textId="77777777" w:rsidR="00FD6D0A" w:rsidRPr="00FD6D0A" w:rsidRDefault="00FD6D0A" w:rsidP="00FD6D0A">
            <w:pPr>
              <w:widowControl w:val="0"/>
              <w:spacing w:after="0" w:line="240" w:lineRule="auto"/>
              <w:ind w:left="115" w:right="115"/>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System ma również współpracować w przyszłości z systemem łączności Straży Pożarnej Republiki Słowackiej w zakresie  DMR, która funkcjonuje  na bazie przemienników Motorola SLR5500.</w:t>
            </w:r>
          </w:p>
        </w:tc>
      </w:tr>
      <w:tr w:rsidR="00FD6D0A" w:rsidRPr="00FD6D0A" w14:paraId="03D791A8" w14:textId="77777777" w:rsidTr="006E1E8B">
        <w:tc>
          <w:tcPr>
            <w:tcW w:w="983" w:type="dxa"/>
            <w:shd w:val="clear" w:color="auto" w:fill="auto"/>
            <w:tcMar>
              <w:top w:w="100" w:type="dxa"/>
              <w:left w:w="100" w:type="dxa"/>
              <w:bottom w:w="100" w:type="dxa"/>
              <w:right w:w="100" w:type="dxa"/>
            </w:tcMar>
          </w:tcPr>
          <w:p w14:paraId="4EEDB3D0"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1.2</w:t>
            </w:r>
          </w:p>
        </w:tc>
        <w:tc>
          <w:tcPr>
            <w:tcW w:w="8017" w:type="dxa"/>
            <w:shd w:val="clear" w:color="auto" w:fill="auto"/>
            <w:tcMar>
              <w:top w:w="100" w:type="dxa"/>
              <w:left w:w="100" w:type="dxa"/>
              <w:bottom w:w="100" w:type="dxa"/>
              <w:right w:w="100" w:type="dxa"/>
            </w:tcMar>
          </w:tcPr>
          <w:p w14:paraId="1018007E" w14:textId="77777777" w:rsidR="00FD6D0A" w:rsidRPr="00FD6D0A" w:rsidRDefault="00FD6D0A" w:rsidP="00FD6D0A">
            <w:pPr>
              <w:widowControl w:val="0"/>
              <w:spacing w:after="0" w:line="240" w:lineRule="auto"/>
              <w:ind w:left="119" w:right="369" w:firstLine="10"/>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Dostarczone rozwiązanie musi stanowić rozbudowę istniejącego  systemu i zapewniać obsługę wszystkich jego funkcjonalności.</w:t>
            </w:r>
          </w:p>
        </w:tc>
      </w:tr>
      <w:tr w:rsidR="00FD6D0A" w:rsidRPr="00FD6D0A" w14:paraId="3B6E1C31" w14:textId="77777777" w:rsidTr="006E1E8B">
        <w:tc>
          <w:tcPr>
            <w:tcW w:w="983" w:type="dxa"/>
            <w:shd w:val="clear" w:color="auto" w:fill="auto"/>
            <w:tcMar>
              <w:top w:w="100" w:type="dxa"/>
              <w:left w:w="100" w:type="dxa"/>
              <w:bottom w:w="100" w:type="dxa"/>
              <w:right w:w="100" w:type="dxa"/>
            </w:tcMar>
          </w:tcPr>
          <w:p w14:paraId="7FFB9020"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w:t>
            </w:r>
          </w:p>
        </w:tc>
        <w:tc>
          <w:tcPr>
            <w:tcW w:w="8017" w:type="dxa"/>
            <w:shd w:val="clear" w:color="auto" w:fill="auto"/>
            <w:tcMar>
              <w:top w:w="100" w:type="dxa"/>
              <w:left w:w="100" w:type="dxa"/>
              <w:bottom w:w="100" w:type="dxa"/>
              <w:right w:w="100" w:type="dxa"/>
            </w:tcMar>
          </w:tcPr>
          <w:p w14:paraId="70D5215F" w14:textId="77777777" w:rsidR="00FD6D0A" w:rsidRPr="00FD6D0A" w:rsidRDefault="00FD6D0A" w:rsidP="00FD6D0A">
            <w:pPr>
              <w:widowControl w:val="0"/>
              <w:spacing w:after="0" w:line="240" w:lineRule="auto"/>
              <w:ind w:left="117" w:right="161" w:firstLine="12"/>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Połączenia IP z lokalizacji opisanych w tabeli nr 2 i 3 należy zrealizować z wykorzystaniem bezpiecznego połączenia SSL VPN zestawionego bezpośrednio do urządzeń brzegowego Zamawiającego. Adresacja VLAN-nów zostanie podana na etapie realizacji.</w:t>
            </w:r>
          </w:p>
        </w:tc>
      </w:tr>
      <w:tr w:rsidR="00FD6D0A" w:rsidRPr="00FD6D0A" w14:paraId="1D134E2D" w14:textId="77777777" w:rsidTr="006E1E8B">
        <w:tc>
          <w:tcPr>
            <w:tcW w:w="983" w:type="dxa"/>
            <w:shd w:val="clear" w:color="auto" w:fill="auto"/>
            <w:tcMar>
              <w:top w:w="100" w:type="dxa"/>
              <w:left w:w="100" w:type="dxa"/>
              <w:bottom w:w="100" w:type="dxa"/>
              <w:right w:w="100" w:type="dxa"/>
            </w:tcMar>
          </w:tcPr>
          <w:p w14:paraId="0A3C662F"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w:t>
            </w:r>
          </w:p>
        </w:tc>
        <w:tc>
          <w:tcPr>
            <w:tcW w:w="8017" w:type="dxa"/>
            <w:shd w:val="clear" w:color="auto" w:fill="auto"/>
            <w:tcMar>
              <w:top w:w="100" w:type="dxa"/>
              <w:left w:w="100" w:type="dxa"/>
              <w:bottom w:w="100" w:type="dxa"/>
              <w:right w:w="100" w:type="dxa"/>
            </w:tcMar>
          </w:tcPr>
          <w:p w14:paraId="4A28DF82" w14:textId="77777777" w:rsidR="00FD6D0A" w:rsidRPr="00FD6D0A" w:rsidRDefault="00FD6D0A" w:rsidP="00FD6D0A">
            <w:pPr>
              <w:widowControl w:val="0"/>
              <w:spacing w:after="0" w:line="240" w:lineRule="auto"/>
              <w:ind w:left="116"/>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Wykonanie projektu technicznego instalacji i uzgodnienie go z właścicielem/zarządcą obiektu.</w:t>
            </w:r>
          </w:p>
        </w:tc>
      </w:tr>
      <w:tr w:rsidR="00FD6D0A" w:rsidRPr="00FD6D0A" w14:paraId="3304E12B" w14:textId="77777777" w:rsidTr="006E1E8B">
        <w:tc>
          <w:tcPr>
            <w:tcW w:w="983" w:type="dxa"/>
            <w:shd w:val="clear" w:color="auto" w:fill="auto"/>
            <w:tcMar>
              <w:top w:w="100" w:type="dxa"/>
              <w:left w:w="100" w:type="dxa"/>
              <w:bottom w:w="100" w:type="dxa"/>
              <w:right w:w="100" w:type="dxa"/>
            </w:tcMar>
          </w:tcPr>
          <w:p w14:paraId="08AAE6EC"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w:t>
            </w:r>
          </w:p>
        </w:tc>
        <w:tc>
          <w:tcPr>
            <w:tcW w:w="8017" w:type="dxa"/>
            <w:shd w:val="clear" w:color="auto" w:fill="auto"/>
            <w:tcMar>
              <w:top w:w="100" w:type="dxa"/>
              <w:left w:w="100" w:type="dxa"/>
              <w:bottom w:w="100" w:type="dxa"/>
              <w:right w:w="100" w:type="dxa"/>
            </w:tcMar>
          </w:tcPr>
          <w:p w14:paraId="1F69A5A8" w14:textId="77777777" w:rsidR="00FD6D0A" w:rsidRPr="00FD6D0A" w:rsidRDefault="00FD6D0A" w:rsidP="00FD6D0A">
            <w:pPr>
              <w:widowControl w:val="0"/>
              <w:spacing w:after="0" w:line="240" w:lineRule="auto"/>
              <w:ind w:left="113" w:right="136" w:firstLine="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Wykonanie badań środowiskowych (PEM) w lokalizacjach, których  właściciele/zarządcy tego wymagają, i dostarczenie sprawozdań w wersji elektronicznej.</w:t>
            </w:r>
          </w:p>
        </w:tc>
      </w:tr>
      <w:tr w:rsidR="00FD6D0A" w:rsidRPr="00FD6D0A" w14:paraId="10665D85" w14:textId="77777777" w:rsidTr="006E1E8B">
        <w:tc>
          <w:tcPr>
            <w:tcW w:w="983" w:type="dxa"/>
            <w:shd w:val="clear" w:color="auto" w:fill="auto"/>
            <w:tcMar>
              <w:top w:w="100" w:type="dxa"/>
              <w:left w:w="100" w:type="dxa"/>
              <w:bottom w:w="100" w:type="dxa"/>
              <w:right w:w="100" w:type="dxa"/>
            </w:tcMar>
          </w:tcPr>
          <w:p w14:paraId="5D3EFEDE"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1.6</w:t>
            </w:r>
          </w:p>
        </w:tc>
        <w:tc>
          <w:tcPr>
            <w:tcW w:w="8017" w:type="dxa"/>
            <w:shd w:val="clear" w:color="auto" w:fill="auto"/>
            <w:tcMar>
              <w:top w:w="100" w:type="dxa"/>
              <w:left w:w="100" w:type="dxa"/>
              <w:bottom w:w="100" w:type="dxa"/>
              <w:right w:w="100" w:type="dxa"/>
            </w:tcMar>
          </w:tcPr>
          <w:p w14:paraId="54C47917" w14:textId="77777777" w:rsidR="00FD6D0A" w:rsidRPr="00FD6D0A" w:rsidRDefault="00FD6D0A" w:rsidP="00FD6D0A">
            <w:pPr>
              <w:widowControl w:val="0"/>
              <w:spacing w:after="0" w:line="240" w:lineRule="auto"/>
              <w:ind w:left="116" w:right="148"/>
              <w:jc w:val="both"/>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Wykonanie ocen obciążeniowych konstrukcji, na których  przewidziano montaż w lokalizacjach, których właściciele/zarządcy  tego wymagają.</w:t>
            </w:r>
          </w:p>
        </w:tc>
      </w:tr>
      <w:tr w:rsidR="00FD6D0A" w:rsidRPr="00FD6D0A" w14:paraId="7DFFFE38" w14:textId="77777777" w:rsidTr="006E1E8B">
        <w:tc>
          <w:tcPr>
            <w:tcW w:w="983" w:type="dxa"/>
            <w:shd w:val="clear" w:color="auto" w:fill="auto"/>
            <w:tcMar>
              <w:top w:w="100" w:type="dxa"/>
              <w:left w:w="100" w:type="dxa"/>
              <w:bottom w:w="100" w:type="dxa"/>
              <w:right w:w="100" w:type="dxa"/>
            </w:tcMar>
          </w:tcPr>
          <w:p w14:paraId="421E7BF3"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1.7</w:t>
            </w:r>
          </w:p>
        </w:tc>
        <w:tc>
          <w:tcPr>
            <w:tcW w:w="8017" w:type="dxa"/>
            <w:shd w:val="clear" w:color="auto" w:fill="auto"/>
            <w:tcMar>
              <w:top w:w="100" w:type="dxa"/>
              <w:left w:w="100" w:type="dxa"/>
              <w:bottom w:w="100" w:type="dxa"/>
              <w:right w:w="100" w:type="dxa"/>
            </w:tcMar>
          </w:tcPr>
          <w:p w14:paraId="268601CE" w14:textId="77777777" w:rsidR="00FD6D0A" w:rsidRPr="00FD6D0A" w:rsidRDefault="00FD6D0A" w:rsidP="00FD6D0A">
            <w:pPr>
              <w:widowControl w:val="0"/>
              <w:spacing w:after="0" w:line="240" w:lineRule="auto"/>
              <w:ind w:left="125" w:right="713" w:hanging="8"/>
              <w:jc w:val="both"/>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Za uzyskanie wszelkich pozwoleń radiowych i licencji koniecznych do  realizacji projektu odpowiada Zamawiający. Zostaną one  przekazane Wykonawcy na etapie realizacji.</w:t>
            </w:r>
          </w:p>
        </w:tc>
      </w:tr>
    </w:tbl>
    <w:p w14:paraId="60C8A7FF" w14:textId="77777777" w:rsidR="00FD6D0A" w:rsidRPr="00FD6D0A" w:rsidRDefault="00FD6D0A" w:rsidP="00FD6D0A">
      <w:pPr>
        <w:spacing w:after="0" w:line="240" w:lineRule="auto"/>
        <w:rPr>
          <w:rFonts w:ascii="Times New Roman" w:eastAsia="Times New Roman" w:hAnsi="Times New Roman" w:cs="Times New Roman"/>
          <w:color w:val="6AA84F"/>
          <w:sz w:val="24"/>
          <w:szCs w:val="24"/>
          <w:lang w:eastAsia="pl-PL"/>
        </w:rPr>
      </w:pPr>
    </w:p>
    <w:p w14:paraId="0CE1D302" w14:textId="77777777" w:rsidR="00FD6D0A" w:rsidRPr="00FD6D0A" w:rsidRDefault="00FD6D0A" w:rsidP="00FD6D0A">
      <w:pPr>
        <w:spacing w:after="0" w:line="240" w:lineRule="auto"/>
        <w:rPr>
          <w:rFonts w:ascii="Times New Roman" w:eastAsia="Times New Roman" w:hAnsi="Times New Roman" w:cs="Times New Roman"/>
          <w:color w:val="6AA84F"/>
          <w:sz w:val="24"/>
          <w:szCs w:val="24"/>
          <w:lang w:eastAsia="pl-PL"/>
        </w:rPr>
      </w:pPr>
    </w:p>
    <w:p w14:paraId="4E68A062" w14:textId="77777777" w:rsidR="00FD6D0A" w:rsidRPr="00FD6D0A" w:rsidRDefault="00FD6D0A" w:rsidP="00FD6D0A">
      <w:pPr>
        <w:spacing w:after="0" w:line="240" w:lineRule="auto"/>
        <w:rPr>
          <w:rFonts w:ascii="Times New Roman" w:eastAsia="Times New Roman" w:hAnsi="Times New Roman" w:cs="Times New Roman"/>
          <w:b/>
          <w:bCs/>
          <w:sz w:val="24"/>
          <w:szCs w:val="24"/>
          <w:lang w:eastAsia="pl-PL"/>
        </w:rPr>
      </w:pPr>
      <w:r w:rsidRPr="00FD6D0A">
        <w:rPr>
          <w:rFonts w:ascii="Times New Roman" w:eastAsia="Times New Roman" w:hAnsi="Times New Roman" w:cs="Times New Roman"/>
          <w:b/>
          <w:bCs/>
          <w:sz w:val="24"/>
          <w:szCs w:val="24"/>
          <w:lang w:eastAsia="pl-PL"/>
        </w:rPr>
        <w:t>ZADANIE I</w:t>
      </w:r>
    </w:p>
    <w:p w14:paraId="1EDDB355" w14:textId="77777777" w:rsidR="00FD6D0A" w:rsidRPr="00FD6D0A" w:rsidRDefault="00FD6D0A" w:rsidP="00FD6D0A">
      <w:pPr>
        <w:spacing w:after="0" w:line="240" w:lineRule="auto"/>
        <w:rPr>
          <w:rFonts w:ascii="Times New Roman" w:eastAsia="Times New Roman" w:hAnsi="Times New Roman" w:cs="Times New Roman"/>
          <w:color w:val="6AA84F"/>
          <w:sz w:val="24"/>
          <w:szCs w:val="24"/>
          <w:lang w:eastAsia="pl-PL"/>
        </w:rPr>
      </w:pPr>
    </w:p>
    <w:p w14:paraId="3A3594A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Tabela 2.</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8079"/>
      </w:tblGrid>
      <w:tr w:rsidR="00FD6D0A" w:rsidRPr="00FD6D0A" w14:paraId="6C0727A8" w14:textId="77777777" w:rsidTr="001F16DE">
        <w:trPr>
          <w:trHeight w:val="394"/>
        </w:trPr>
        <w:tc>
          <w:tcPr>
            <w:tcW w:w="983" w:type="dxa"/>
            <w:shd w:val="clear" w:color="auto" w:fill="auto"/>
            <w:tcMar>
              <w:top w:w="100" w:type="dxa"/>
              <w:left w:w="100" w:type="dxa"/>
              <w:bottom w:w="100" w:type="dxa"/>
              <w:right w:w="100" w:type="dxa"/>
            </w:tcMar>
          </w:tcPr>
          <w:p w14:paraId="34949D2A"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w:t>
            </w:r>
          </w:p>
        </w:tc>
        <w:tc>
          <w:tcPr>
            <w:tcW w:w="8079" w:type="dxa"/>
            <w:shd w:val="clear" w:color="auto" w:fill="auto"/>
            <w:tcMar>
              <w:top w:w="100" w:type="dxa"/>
              <w:left w:w="100" w:type="dxa"/>
              <w:bottom w:w="100" w:type="dxa"/>
              <w:right w:w="100" w:type="dxa"/>
            </w:tcMar>
          </w:tcPr>
          <w:p w14:paraId="445E2D93" w14:textId="77777777" w:rsidR="00FD6D0A" w:rsidRPr="00FD6D0A" w:rsidRDefault="00FD6D0A" w:rsidP="00FD6D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KWPSP w Krakowie</w:t>
            </w:r>
          </w:p>
        </w:tc>
      </w:tr>
      <w:tr w:rsidR="00FD6D0A" w:rsidRPr="00FD6D0A" w14:paraId="4F03DC44" w14:textId="77777777" w:rsidTr="001F16DE">
        <w:tc>
          <w:tcPr>
            <w:tcW w:w="983" w:type="dxa"/>
            <w:shd w:val="clear" w:color="auto" w:fill="auto"/>
            <w:tcMar>
              <w:top w:w="100" w:type="dxa"/>
              <w:left w:w="100" w:type="dxa"/>
              <w:bottom w:w="100" w:type="dxa"/>
              <w:right w:w="100" w:type="dxa"/>
            </w:tcMar>
          </w:tcPr>
          <w:p w14:paraId="69894E44"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1.1</w:t>
            </w:r>
          </w:p>
        </w:tc>
        <w:tc>
          <w:tcPr>
            <w:tcW w:w="8079" w:type="dxa"/>
            <w:shd w:val="clear" w:color="auto" w:fill="auto"/>
            <w:tcMar>
              <w:top w:w="100" w:type="dxa"/>
              <w:left w:w="100" w:type="dxa"/>
              <w:bottom w:w="100" w:type="dxa"/>
              <w:right w:w="100" w:type="dxa"/>
            </w:tcMar>
          </w:tcPr>
          <w:p w14:paraId="538C78D1"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Lista sprzętu do dostarczenia i uruchomienia oraz prac do wykonania w lokalizacji KWPSP w Krakowie.</w:t>
            </w:r>
          </w:p>
        </w:tc>
      </w:tr>
      <w:tr w:rsidR="00FD6D0A" w:rsidRPr="00FD6D0A" w14:paraId="581E1760" w14:textId="77777777" w:rsidTr="001F16DE">
        <w:tc>
          <w:tcPr>
            <w:tcW w:w="983" w:type="dxa"/>
            <w:shd w:val="clear" w:color="auto" w:fill="auto"/>
            <w:tcMar>
              <w:top w:w="100" w:type="dxa"/>
              <w:left w:w="100" w:type="dxa"/>
              <w:bottom w:w="100" w:type="dxa"/>
              <w:right w:w="100" w:type="dxa"/>
            </w:tcMar>
          </w:tcPr>
          <w:p w14:paraId="6225FD95"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1.1.1</w:t>
            </w:r>
          </w:p>
        </w:tc>
        <w:tc>
          <w:tcPr>
            <w:tcW w:w="8079" w:type="dxa"/>
            <w:shd w:val="clear" w:color="auto" w:fill="auto"/>
            <w:tcMar>
              <w:top w:w="100" w:type="dxa"/>
              <w:left w:w="100" w:type="dxa"/>
              <w:bottom w:w="100" w:type="dxa"/>
              <w:right w:w="100" w:type="dxa"/>
            </w:tcMar>
          </w:tcPr>
          <w:p w14:paraId="667E380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Serwer systemu konsolowego, redundantny, z rejestratorem rozmów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1337A0BC"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10.</w:t>
            </w:r>
          </w:p>
        </w:tc>
      </w:tr>
      <w:tr w:rsidR="00FD6D0A" w:rsidRPr="00FD6D0A" w14:paraId="3663CA95" w14:textId="77777777" w:rsidTr="001F16DE">
        <w:tc>
          <w:tcPr>
            <w:tcW w:w="983" w:type="dxa"/>
            <w:shd w:val="clear" w:color="auto" w:fill="auto"/>
            <w:tcMar>
              <w:top w:w="100" w:type="dxa"/>
              <w:left w:w="100" w:type="dxa"/>
              <w:bottom w:w="100" w:type="dxa"/>
              <w:right w:w="100" w:type="dxa"/>
            </w:tcMar>
          </w:tcPr>
          <w:p w14:paraId="157397DE"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1.1.2</w:t>
            </w:r>
          </w:p>
        </w:tc>
        <w:tc>
          <w:tcPr>
            <w:tcW w:w="8079" w:type="dxa"/>
            <w:shd w:val="clear" w:color="auto" w:fill="auto"/>
            <w:tcMar>
              <w:top w:w="100" w:type="dxa"/>
              <w:left w:w="100" w:type="dxa"/>
              <w:bottom w:w="100" w:type="dxa"/>
              <w:right w:w="100" w:type="dxa"/>
            </w:tcMar>
          </w:tcPr>
          <w:p w14:paraId="0E95D8E6" w14:textId="77777777" w:rsidR="00FD6D0A" w:rsidRPr="00FD6D0A" w:rsidRDefault="00FD6D0A" w:rsidP="00FD6D0A">
            <w:pPr>
              <w:spacing w:after="0" w:line="240" w:lineRule="auto"/>
              <w:rPr>
                <w:rFonts w:ascii="Times New Roman" w:eastAsia="Times New Roman" w:hAnsi="Times New Roman" w:cs="Times New Roman"/>
                <w:color w:val="6AA84F"/>
                <w:sz w:val="24"/>
                <w:szCs w:val="24"/>
                <w:lang w:eastAsia="pl-PL"/>
              </w:rPr>
            </w:pPr>
            <w:r w:rsidRPr="00FD6D0A">
              <w:rPr>
                <w:rFonts w:ascii="Times New Roman" w:eastAsia="Times New Roman" w:hAnsi="Times New Roman" w:cs="Times New Roman"/>
                <w:sz w:val="24"/>
                <w:szCs w:val="24"/>
                <w:lang w:eastAsia="pl-PL"/>
              </w:rPr>
              <w:t xml:space="preserve">Serwer systemu konsolowego, z rejestratorem rozmów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r w:rsidRPr="00FD6D0A" w:rsidDel="00EF65CB">
              <w:rPr>
                <w:rFonts w:ascii="Times New Roman" w:eastAsia="Times New Roman" w:hAnsi="Times New Roman" w:cs="Times New Roman"/>
                <w:color w:val="6AA84F"/>
                <w:sz w:val="24"/>
                <w:szCs w:val="24"/>
                <w:lang w:eastAsia="pl-PL"/>
              </w:rPr>
              <w:t xml:space="preserve"> </w:t>
            </w:r>
          </w:p>
          <w:p w14:paraId="25AE9A5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9.</w:t>
            </w:r>
          </w:p>
        </w:tc>
      </w:tr>
      <w:tr w:rsidR="00FD6D0A" w:rsidRPr="00FD6D0A" w14:paraId="08DC7244" w14:textId="77777777" w:rsidTr="001F16DE">
        <w:tc>
          <w:tcPr>
            <w:tcW w:w="983" w:type="dxa"/>
            <w:shd w:val="clear" w:color="auto" w:fill="auto"/>
            <w:tcMar>
              <w:top w:w="100" w:type="dxa"/>
              <w:left w:w="100" w:type="dxa"/>
              <w:bottom w:w="100" w:type="dxa"/>
              <w:right w:w="100" w:type="dxa"/>
            </w:tcMar>
          </w:tcPr>
          <w:p w14:paraId="2D5F7AD7"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1.1.3</w:t>
            </w:r>
          </w:p>
        </w:tc>
        <w:tc>
          <w:tcPr>
            <w:tcW w:w="8079" w:type="dxa"/>
            <w:shd w:val="clear" w:color="auto" w:fill="auto"/>
            <w:tcMar>
              <w:top w:w="100" w:type="dxa"/>
              <w:left w:w="100" w:type="dxa"/>
              <w:bottom w:w="100" w:type="dxa"/>
              <w:right w:w="100" w:type="dxa"/>
            </w:tcMar>
          </w:tcPr>
          <w:p w14:paraId="42F8533C"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Konsola dyspozytorska 19”-21” z mikrofonem - 2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4B9E096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6.</w:t>
            </w:r>
          </w:p>
        </w:tc>
      </w:tr>
      <w:tr w:rsidR="00FD6D0A" w:rsidRPr="00FD6D0A" w14:paraId="161DEBE9" w14:textId="77777777" w:rsidTr="001F16DE">
        <w:tc>
          <w:tcPr>
            <w:tcW w:w="983" w:type="dxa"/>
            <w:shd w:val="clear" w:color="auto" w:fill="auto"/>
            <w:tcMar>
              <w:top w:w="100" w:type="dxa"/>
              <w:left w:w="100" w:type="dxa"/>
              <w:bottom w:w="100" w:type="dxa"/>
              <w:right w:w="100" w:type="dxa"/>
            </w:tcMar>
          </w:tcPr>
          <w:p w14:paraId="0C18621D"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1.1.4</w:t>
            </w:r>
          </w:p>
        </w:tc>
        <w:tc>
          <w:tcPr>
            <w:tcW w:w="8079" w:type="dxa"/>
            <w:shd w:val="clear" w:color="auto" w:fill="auto"/>
            <w:tcMar>
              <w:top w:w="100" w:type="dxa"/>
              <w:left w:w="100" w:type="dxa"/>
              <w:bottom w:w="100" w:type="dxa"/>
              <w:right w:w="100" w:type="dxa"/>
            </w:tcMar>
          </w:tcPr>
          <w:p w14:paraId="1E78A9FC" w14:textId="77777777" w:rsidR="00FD6D0A" w:rsidRPr="00FD6D0A" w:rsidRDefault="00FD6D0A" w:rsidP="00FD6D0A">
            <w:pPr>
              <w:spacing w:after="0" w:line="240" w:lineRule="auto"/>
              <w:rPr>
                <w:rFonts w:ascii="Times New Roman" w:eastAsia="Times New Roman" w:hAnsi="Times New Roman" w:cs="Times New Roman"/>
                <w:color w:val="6AA84F"/>
                <w:sz w:val="24"/>
                <w:szCs w:val="24"/>
                <w:lang w:eastAsia="pl-PL"/>
              </w:rPr>
            </w:pPr>
            <w:r w:rsidRPr="00FD6D0A">
              <w:rPr>
                <w:rFonts w:ascii="Times New Roman" w:eastAsia="Times New Roman" w:hAnsi="Times New Roman" w:cs="Times New Roman"/>
                <w:sz w:val="24"/>
                <w:szCs w:val="24"/>
                <w:lang w:eastAsia="pl-PL"/>
              </w:rPr>
              <w:t xml:space="preserve">Konsola dyspozytorska 15” z mikrofonem - 1 </w:t>
            </w:r>
            <w:proofErr w:type="spellStart"/>
            <w:r w:rsidRPr="00FD6D0A">
              <w:rPr>
                <w:rFonts w:ascii="Times New Roman" w:eastAsia="Times New Roman" w:hAnsi="Times New Roman" w:cs="Times New Roman"/>
                <w:sz w:val="24"/>
                <w:szCs w:val="24"/>
                <w:lang w:eastAsia="pl-PL"/>
              </w:rPr>
              <w:t>kpl</w:t>
            </w:r>
            <w:proofErr w:type="spellEnd"/>
            <w:r w:rsidRPr="00FD6D0A" w:rsidDel="00EF65CB">
              <w:rPr>
                <w:rFonts w:ascii="Times New Roman" w:eastAsia="Times New Roman" w:hAnsi="Times New Roman" w:cs="Times New Roman"/>
                <w:color w:val="6AA84F"/>
                <w:sz w:val="24"/>
                <w:szCs w:val="24"/>
                <w:lang w:eastAsia="pl-PL"/>
              </w:rPr>
              <w:t xml:space="preserve"> </w:t>
            </w:r>
            <w:r w:rsidRPr="00FD6D0A">
              <w:rPr>
                <w:rFonts w:ascii="Times New Roman" w:eastAsia="Times New Roman" w:hAnsi="Times New Roman" w:cs="Times New Roman"/>
                <w:sz w:val="24"/>
                <w:szCs w:val="24"/>
                <w:lang w:eastAsia="pl-PL"/>
              </w:rPr>
              <w:t xml:space="preserve"> zgodnie z opisem z p. 7.</w:t>
            </w:r>
          </w:p>
        </w:tc>
      </w:tr>
      <w:tr w:rsidR="00FD6D0A" w:rsidRPr="00FD6D0A" w14:paraId="432DB3D3" w14:textId="77777777" w:rsidTr="001F16DE">
        <w:tc>
          <w:tcPr>
            <w:tcW w:w="983" w:type="dxa"/>
            <w:shd w:val="clear" w:color="auto" w:fill="auto"/>
            <w:tcMar>
              <w:top w:w="100" w:type="dxa"/>
              <w:left w:w="100" w:type="dxa"/>
              <w:bottom w:w="100" w:type="dxa"/>
              <w:right w:w="100" w:type="dxa"/>
            </w:tcMar>
          </w:tcPr>
          <w:p w14:paraId="14F00870"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1.1.5</w:t>
            </w:r>
          </w:p>
        </w:tc>
        <w:tc>
          <w:tcPr>
            <w:tcW w:w="8079" w:type="dxa"/>
            <w:shd w:val="clear" w:color="auto" w:fill="auto"/>
            <w:tcMar>
              <w:top w:w="100" w:type="dxa"/>
              <w:left w:w="100" w:type="dxa"/>
              <w:bottom w:w="100" w:type="dxa"/>
              <w:right w:w="100" w:type="dxa"/>
            </w:tcMar>
          </w:tcPr>
          <w:p w14:paraId="57806C6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Kontroler IP z radiotelefonem VHF DMR z szyfrowaniem ARC40 bit</w:t>
            </w:r>
          </w:p>
          <w:p w14:paraId="74CBA2B3" w14:textId="77777777" w:rsidR="00FD6D0A" w:rsidRPr="00FD6D0A" w:rsidRDefault="00FD6D0A">
            <w:pPr>
              <w:numPr>
                <w:ilvl w:val="0"/>
                <w:numId w:val="12"/>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4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 zgodnie z opisem z p. 8.</w:t>
            </w:r>
          </w:p>
        </w:tc>
      </w:tr>
      <w:tr w:rsidR="00FD6D0A" w:rsidRPr="00FD6D0A" w14:paraId="718AB17C" w14:textId="77777777" w:rsidTr="001F16DE">
        <w:tc>
          <w:tcPr>
            <w:tcW w:w="983" w:type="dxa"/>
            <w:shd w:val="clear" w:color="auto" w:fill="auto"/>
            <w:tcMar>
              <w:top w:w="100" w:type="dxa"/>
              <w:left w:w="100" w:type="dxa"/>
              <w:bottom w:w="100" w:type="dxa"/>
              <w:right w:w="100" w:type="dxa"/>
            </w:tcMar>
          </w:tcPr>
          <w:p w14:paraId="4B5876CD"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1.1.6</w:t>
            </w:r>
          </w:p>
        </w:tc>
        <w:tc>
          <w:tcPr>
            <w:tcW w:w="8079" w:type="dxa"/>
            <w:shd w:val="clear" w:color="auto" w:fill="auto"/>
            <w:tcMar>
              <w:top w:w="100" w:type="dxa"/>
              <w:left w:w="100" w:type="dxa"/>
              <w:bottom w:w="100" w:type="dxa"/>
              <w:right w:w="100" w:type="dxa"/>
            </w:tcMar>
          </w:tcPr>
          <w:p w14:paraId="1BD2657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Upgrade 2 szt. konsol typu Unikom-8 (będących obecnie użytkowanych przez zamawiającego) do współpracy z nowym serwerem systemu konsolowego (z p.1.1.1)</w:t>
            </w:r>
          </w:p>
        </w:tc>
      </w:tr>
      <w:tr w:rsidR="00FD6D0A" w:rsidRPr="00FD6D0A" w14:paraId="73383394" w14:textId="77777777" w:rsidTr="001F16DE">
        <w:tc>
          <w:tcPr>
            <w:tcW w:w="983" w:type="dxa"/>
            <w:shd w:val="clear" w:color="auto" w:fill="auto"/>
            <w:tcMar>
              <w:top w:w="100" w:type="dxa"/>
              <w:left w:w="100" w:type="dxa"/>
              <w:bottom w:w="100" w:type="dxa"/>
              <w:right w:w="100" w:type="dxa"/>
            </w:tcMar>
          </w:tcPr>
          <w:p w14:paraId="70C7D18A"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1.1.7</w:t>
            </w:r>
          </w:p>
        </w:tc>
        <w:tc>
          <w:tcPr>
            <w:tcW w:w="8079" w:type="dxa"/>
            <w:shd w:val="clear" w:color="auto" w:fill="auto"/>
            <w:tcMar>
              <w:top w:w="100" w:type="dxa"/>
              <w:left w:w="100" w:type="dxa"/>
              <w:bottom w:w="100" w:type="dxa"/>
              <w:right w:w="100" w:type="dxa"/>
            </w:tcMar>
          </w:tcPr>
          <w:p w14:paraId="3CBE7FC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Integracja obecnie posiadanych kart systemu Multikom-2 z nowym systemem - 2x karta R, 1x karta TRBO, 1x karta TETRA.</w:t>
            </w:r>
          </w:p>
        </w:tc>
      </w:tr>
      <w:tr w:rsidR="00FD6D0A" w:rsidRPr="00FD6D0A" w14:paraId="0A4D3211" w14:textId="77777777" w:rsidTr="001F16DE">
        <w:tc>
          <w:tcPr>
            <w:tcW w:w="983" w:type="dxa"/>
            <w:shd w:val="clear" w:color="auto" w:fill="auto"/>
            <w:tcMar>
              <w:top w:w="100" w:type="dxa"/>
              <w:left w:w="100" w:type="dxa"/>
              <w:bottom w:w="100" w:type="dxa"/>
              <w:right w:w="100" w:type="dxa"/>
            </w:tcMar>
          </w:tcPr>
          <w:p w14:paraId="4E1FA981"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1.1.8</w:t>
            </w:r>
          </w:p>
        </w:tc>
        <w:tc>
          <w:tcPr>
            <w:tcW w:w="8079" w:type="dxa"/>
            <w:shd w:val="clear" w:color="auto" w:fill="auto"/>
            <w:tcMar>
              <w:top w:w="100" w:type="dxa"/>
              <w:left w:w="100" w:type="dxa"/>
              <w:bottom w:w="100" w:type="dxa"/>
              <w:right w:w="100" w:type="dxa"/>
            </w:tcMar>
          </w:tcPr>
          <w:p w14:paraId="2FB693B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Terminal stacjonarny TETRA zgodny z opisem z p.5 oraz w pełni kompatybilny z systemem radiokomunikacyjnym Policji TETRA TEA2 z uaktywnionymi wymaganymi licencjami oraz z uzupełniającym sprzętem i oprogramowaniem niezbędnym dla programowania terminala, w tym dla wprowadzania wymaganych kluczy szyfrujących – zgodnie z p. 5.6. </w:t>
            </w:r>
          </w:p>
        </w:tc>
      </w:tr>
      <w:tr w:rsidR="00FD6D0A" w:rsidRPr="00FD6D0A" w14:paraId="3632E2A5" w14:textId="77777777" w:rsidTr="001F16DE">
        <w:tc>
          <w:tcPr>
            <w:tcW w:w="983" w:type="dxa"/>
            <w:shd w:val="clear" w:color="auto" w:fill="auto"/>
            <w:tcMar>
              <w:top w:w="100" w:type="dxa"/>
              <w:left w:w="100" w:type="dxa"/>
              <w:bottom w:w="100" w:type="dxa"/>
              <w:right w:w="100" w:type="dxa"/>
            </w:tcMar>
          </w:tcPr>
          <w:p w14:paraId="4E866934"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1.1.9</w:t>
            </w:r>
          </w:p>
        </w:tc>
        <w:tc>
          <w:tcPr>
            <w:tcW w:w="8079" w:type="dxa"/>
            <w:shd w:val="clear" w:color="auto" w:fill="auto"/>
            <w:tcMar>
              <w:top w:w="100" w:type="dxa"/>
              <w:left w:w="100" w:type="dxa"/>
              <w:bottom w:w="100" w:type="dxa"/>
              <w:right w:w="100" w:type="dxa"/>
            </w:tcMar>
          </w:tcPr>
          <w:p w14:paraId="157EBE1E"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Aplikacja na smartfon do obsługi systemu konsolowego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3A5050A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16.</w:t>
            </w:r>
          </w:p>
        </w:tc>
      </w:tr>
      <w:tr w:rsidR="00FD6D0A" w:rsidRPr="00FD6D0A" w14:paraId="221188A1" w14:textId="77777777" w:rsidTr="001F16DE">
        <w:tc>
          <w:tcPr>
            <w:tcW w:w="983" w:type="dxa"/>
            <w:shd w:val="clear" w:color="auto" w:fill="auto"/>
            <w:tcMar>
              <w:top w:w="100" w:type="dxa"/>
              <w:left w:w="100" w:type="dxa"/>
              <w:bottom w:w="100" w:type="dxa"/>
              <w:right w:w="100" w:type="dxa"/>
            </w:tcMar>
          </w:tcPr>
          <w:p w14:paraId="592DB4D3"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1.2</w:t>
            </w:r>
          </w:p>
        </w:tc>
        <w:tc>
          <w:tcPr>
            <w:tcW w:w="8079" w:type="dxa"/>
            <w:shd w:val="clear" w:color="auto" w:fill="auto"/>
            <w:tcMar>
              <w:top w:w="100" w:type="dxa"/>
              <w:left w:w="100" w:type="dxa"/>
              <w:bottom w:w="100" w:type="dxa"/>
              <w:right w:w="100" w:type="dxa"/>
            </w:tcMar>
          </w:tcPr>
          <w:p w14:paraId="497ED72C"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 xml:space="preserve">Lista sprzętu do dostarczenia i uruchomienia oraz prac do wykonania w lokalizacji RTCN Chorągwica (własność </w:t>
            </w:r>
            <w:proofErr w:type="spellStart"/>
            <w:r w:rsidRPr="00FD6D0A">
              <w:rPr>
                <w:rFonts w:ascii="Times New Roman" w:eastAsia="Times New Roman" w:hAnsi="Times New Roman" w:cs="Times New Roman"/>
                <w:b/>
                <w:sz w:val="24"/>
                <w:szCs w:val="24"/>
                <w:lang w:eastAsia="pl-PL"/>
              </w:rPr>
              <w:t>Emitel</w:t>
            </w:r>
            <w:proofErr w:type="spellEnd"/>
            <w:r w:rsidRPr="00FD6D0A">
              <w:rPr>
                <w:rFonts w:ascii="Times New Roman" w:eastAsia="Times New Roman" w:hAnsi="Times New Roman" w:cs="Times New Roman"/>
                <w:b/>
                <w:sz w:val="24"/>
                <w:szCs w:val="24"/>
                <w:lang w:eastAsia="pl-PL"/>
              </w:rPr>
              <w:t>).</w:t>
            </w:r>
          </w:p>
        </w:tc>
      </w:tr>
      <w:tr w:rsidR="00FD6D0A" w:rsidRPr="00FD6D0A" w14:paraId="73C1485D" w14:textId="77777777" w:rsidTr="001F16DE">
        <w:tc>
          <w:tcPr>
            <w:tcW w:w="983" w:type="dxa"/>
            <w:shd w:val="clear" w:color="auto" w:fill="auto"/>
            <w:tcMar>
              <w:top w:w="100" w:type="dxa"/>
              <w:left w:w="100" w:type="dxa"/>
              <w:bottom w:w="100" w:type="dxa"/>
              <w:right w:w="100" w:type="dxa"/>
            </w:tcMar>
          </w:tcPr>
          <w:p w14:paraId="15B35392"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1.2.1</w:t>
            </w:r>
          </w:p>
        </w:tc>
        <w:tc>
          <w:tcPr>
            <w:tcW w:w="8079" w:type="dxa"/>
            <w:shd w:val="clear" w:color="auto" w:fill="auto"/>
            <w:tcMar>
              <w:top w:w="100" w:type="dxa"/>
              <w:left w:w="100" w:type="dxa"/>
              <w:bottom w:w="100" w:type="dxa"/>
              <w:right w:w="100" w:type="dxa"/>
            </w:tcMar>
          </w:tcPr>
          <w:p w14:paraId="1B99BBA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Kontroler IP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o wysokości 1U z radiotelefonem VHF DMR z szyfrowaniem ARC40 bit - zgodnie z opisem z p. 8.</w:t>
            </w:r>
          </w:p>
        </w:tc>
      </w:tr>
      <w:tr w:rsidR="00FD6D0A" w:rsidRPr="00FD6D0A" w14:paraId="230D1013" w14:textId="77777777" w:rsidTr="001F16DE">
        <w:tc>
          <w:tcPr>
            <w:tcW w:w="983" w:type="dxa"/>
            <w:shd w:val="clear" w:color="auto" w:fill="auto"/>
            <w:tcMar>
              <w:top w:w="100" w:type="dxa"/>
              <w:left w:w="100" w:type="dxa"/>
              <w:bottom w:w="100" w:type="dxa"/>
              <w:right w:w="100" w:type="dxa"/>
            </w:tcMar>
          </w:tcPr>
          <w:p w14:paraId="59020F4B"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1.2.2</w:t>
            </w:r>
          </w:p>
        </w:tc>
        <w:tc>
          <w:tcPr>
            <w:tcW w:w="8079" w:type="dxa"/>
            <w:shd w:val="clear" w:color="auto" w:fill="auto"/>
            <w:tcMar>
              <w:top w:w="100" w:type="dxa"/>
              <w:left w:w="100" w:type="dxa"/>
              <w:bottom w:w="100" w:type="dxa"/>
              <w:right w:w="100" w:type="dxa"/>
            </w:tcMar>
          </w:tcPr>
          <w:p w14:paraId="3F11A5A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Router Ethernet typ A umożliwiający połączenie z siecią VPN KW PSP - zgodnie z opisem w p.17. Podłączenie do łącza operatora </w:t>
            </w:r>
            <w:proofErr w:type="spellStart"/>
            <w:r w:rsidRPr="00FD6D0A">
              <w:rPr>
                <w:rFonts w:ascii="Times New Roman" w:eastAsia="Times New Roman" w:hAnsi="Times New Roman" w:cs="Times New Roman"/>
                <w:sz w:val="24"/>
                <w:szCs w:val="24"/>
                <w:lang w:eastAsia="pl-PL"/>
              </w:rPr>
              <w:t>Emitel</w:t>
            </w:r>
            <w:proofErr w:type="spellEnd"/>
            <w:r w:rsidRPr="00FD6D0A">
              <w:rPr>
                <w:rFonts w:ascii="Times New Roman" w:eastAsia="Times New Roman" w:hAnsi="Times New Roman" w:cs="Times New Roman"/>
                <w:sz w:val="24"/>
                <w:szCs w:val="24"/>
                <w:lang w:eastAsia="pl-PL"/>
              </w:rPr>
              <w:t>.</w:t>
            </w:r>
          </w:p>
        </w:tc>
      </w:tr>
      <w:tr w:rsidR="00FD6D0A" w:rsidRPr="00FD6D0A" w14:paraId="71C7C21E" w14:textId="77777777" w:rsidTr="001F16DE">
        <w:tc>
          <w:tcPr>
            <w:tcW w:w="983" w:type="dxa"/>
            <w:shd w:val="clear" w:color="auto" w:fill="auto"/>
            <w:tcMar>
              <w:top w:w="100" w:type="dxa"/>
              <w:left w:w="100" w:type="dxa"/>
              <w:bottom w:w="100" w:type="dxa"/>
              <w:right w:w="100" w:type="dxa"/>
            </w:tcMar>
          </w:tcPr>
          <w:p w14:paraId="472E6DE9"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1.2.3</w:t>
            </w:r>
          </w:p>
        </w:tc>
        <w:tc>
          <w:tcPr>
            <w:tcW w:w="8079" w:type="dxa"/>
            <w:shd w:val="clear" w:color="auto" w:fill="auto"/>
            <w:tcMar>
              <w:top w:w="100" w:type="dxa"/>
              <w:left w:w="100" w:type="dxa"/>
              <w:bottom w:w="100" w:type="dxa"/>
              <w:right w:w="100" w:type="dxa"/>
            </w:tcMar>
          </w:tcPr>
          <w:p w14:paraId="5B3B68A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Zespół antenowy:</w:t>
            </w:r>
          </w:p>
          <w:p w14:paraId="112A7C74" w14:textId="77777777" w:rsidR="00FD6D0A" w:rsidRPr="00FD6D0A" w:rsidRDefault="00FD6D0A">
            <w:pPr>
              <w:numPr>
                <w:ilvl w:val="0"/>
                <w:numId w:val="10"/>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2x antena kierunkowa VHF, pasmo pracy 148-150MHz, typu dwa dipole pętlowe </w:t>
            </w:r>
            <w:proofErr w:type="spellStart"/>
            <w:r w:rsidRPr="00FD6D0A">
              <w:rPr>
                <w:rFonts w:ascii="Times New Roman" w:eastAsia="Times New Roman" w:hAnsi="Times New Roman" w:cs="Times New Roman"/>
                <w:sz w:val="24"/>
                <w:szCs w:val="24"/>
                <w:lang w:eastAsia="pl-PL"/>
              </w:rPr>
              <w:t>półfalowe</w:t>
            </w:r>
            <w:proofErr w:type="spellEnd"/>
            <w:r w:rsidRPr="00FD6D0A">
              <w:rPr>
                <w:rFonts w:ascii="Times New Roman" w:eastAsia="Times New Roman" w:hAnsi="Times New Roman" w:cs="Times New Roman"/>
                <w:sz w:val="24"/>
                <w:szCs w:val="24"/>
                <w:lang w:eastAsia="pl-PL"/>
              </w:rPr>
              <w:t xml:space="preserve">, zamontowane na jednej rurze nośnej. Konstrukcja z aluminium spawanego, o zysku min. 5 </w:t>
            </w:r>
            <w:proofErr w:type="spellStart"/>
            <w:r w:rsidRPr="00FD6D0A">
              <w:rPr>
                <w:rFonts w:ascii="Times New Roman" w:eastAsia="Times New Roman" w:hAnsi="Times New Roman" w:cs="Times New Roman"/>
                <w:sz w:val="24"/>
                <w:szCs w:val="24"/>
                <w:lang w:eastAsia="pl-PL"/>
              </w:rPr>
              <w:t>dBd</w:t>
            </w:r>
            <w:proofErr w:type="spellEnd"/>
            <w:r w:rsidRPr="00FD6D0A">
              <w:rPr>
                <w:rFonts w:ascii="Times New Roman" w:eastAsia="Times New Roman" w:hAnsi="Times New Roman" w:cs="Times New Roman"/>
                <w:sz w:val="24"/>
                <w:szCs w:val="24"/>
                <w:lang w:eastAsia="pl-PL"/>
              </w:rPr>
              <w:t xml:space="preserve">. Azymuty 90° i 270° </w:t>
            </w:r>
          </w:p>
          <w:p w14:paraId="25F520F2" w14:textId="77777777" w:rsidR="00FD6D0A" w:rsidRPr="00FD6D0A" w:rsidRDefault="00FD6D0A">
            <w:pPr>
              <w:numPr>
                <w:ilvl w:val="0"/>
                <w:numId w:val="10"/>
              </w:numPr>
              <w:spacing w:after="0" w:line="240" w:lineRule="auto"/>
              <w:ind w:left="357"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splitter</w:t>
            </w:r>
            <w:proofErr w:type="spellEnd"/>
            <w:r w:rsidRPr="00FD6D0A">
              <w:rPr>
                <w:rFonts w:ascii="Times New Roman" w:eastAsia="Times New Roman" w:hAnsi="Times New Roman" w:cs="Times New Roman"/>
                <w:sz w:val="24"/>
                <w:szCs w:val="24"/>
                <w:lang w:eastAsia="pl-PL"/>
              </w:rPr>
              <w:t xml:space="preserve"> antenowy typu </w:t>
            </w:r>
            <w:proofErr w:type="spellStart"/>
            <w:r w:rsidRPr="00FD6D0A">
              <w:rPr>
                <w:rFonts w:ascii="Times New Roman" w:eastAsia="Times New Roman" w:hAnsi="Times New Roman" w:cs="Times New Roman"/>
                <w:sz w:val="24"/>
                <w:szCs w:val="24"/>
                <w:lang w:eastAsia="pl-PL"/>
              </w:rPr>
              <w:t>Wilkinson</w:t>
            </w:r>
            <w:proofErr w:type="spellEnd"/>
            <w:r w:rsidRPr="00FD6D0A">
              <w:rPr>
                <w:rFonts w:ascii="Times New Roman" w:eastAsia="Times New Roman" w:hAnsi="Times New Roman" w:cs="Times New Roman"/>
                <w:sz w:val="24"/>
                <w:szCs w:val="24"/>
                <w:lang w:eastAsia="pl-PL"/>
              </w:rPr>
              <w:t xml:space="preserve">, dwuportowy, gniazda N, przeznaczony do montażu na zewnątrz, </w:t>
            </w:r>
          </w:p>
          <w:p w14:paraId="47FD9D3C" w14:textId="77777777" w:rsidR="00FD6D0A" w:rsidRPr="00FD6D0A" w:rsidRDefault="00FD6D0A">
            <w:pPr>
              <w:numPr>
                <w:ilvl w:val="0"/>
                <w:numId w:val="10"/>
              </w:numPr>
              <w:spacing w:after="0" w:line="240" w:lineRule="auto"/>
              <w:ind w:left="357"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w:t>
            </w:r>
            <w:proofErr w:type="spellStart"/>
            <w:r w:rsidRPr="00FD6D0A">
              <w:rPr>
                <w:rFonts w:ascii="Times New Roman" w:eastAsia="Times New Roman" w:hAnsi="Times New Roman" w:cs="Times New Roman"/>
                <w:sz w:val="24"/>
                <w:szCs w:val="24"/>
                <w:lang w:eastAsia="pl-PL"/>
              </w:rPr>
              <w:t>pełnopłaszczowy</w:t>
            </w:r>
            <w:proofErr w:type="spellEnd"/>
            <w:r w:rsidRPr="00FD6D0A">
              <w:rPr>
                <w:rFonts w:ascii="Times New Roman" w:eastAsia="Times New Roman" w:hAnsi="Times New Roman" w:cs="Times New Roman"/>
                <w:sz w:val="24"/>
                <w:szCs w:val="24"/>
                <w:lang w:eastAsia="pl-PL"/>
              </w:rPr>
              <w:t xml:space="preserve">, 1/2", z dedykowanymi uchwytami ze stali nierdzewnej i tworzywa sztucznego, niezbędnymi złączami, jumperami, opaskami uziemiającymi - 2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6785DEE9" w14:textId="77777777" w:rsidR="00FD6D0A" w:rsidRPr="00FD6D0A" w:rsidRDefault="00FD6D0A">
            <w:pPr>
              <w:numPr>
                <w:ilvl w:val="0"/>
                <w:numId w:val="10"/>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konstrukcje wsporcze do anten, ze stali ocynkowanej, wraz z projektem wykonanym przez projektanta posiadającego niezbędne uprawnienia, uzgodnienie projektu z właścicielem obiektu.</w:t>
            </w:r>
          </w:p>
          <w:p w14:paraId="15C581DD" w14:textId="77777777" w:rsidR="00FD6D0A" w:rsidRPr="00FD6D0A" w:rsidRDefault="00FD6D0A">
            <w:pPr>
              <w:numPr>
                <w:ilvl w:val="0"/>
                <w:numId w:val="10"/>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ochronnik antenowy ze złączem N - 2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 płyta ekwipotencjalna do montażu</w:t>
            </w:r>
          </w:p>
          <w:p w14:paraId="5513C05E" w14:textId="77777777" w:rsidR="00FD6D0A" w:rsidRPr="00FD6D0A" w:rsidRDefault="00FD6D0A">
            <w:pPr>
              <w:numPr>
                <w:ilvl w:val="0"/>
                <w:numId w:val="10"/>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 na wysokości ok. 47 m,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budynku, następnie do szafy sprzętowej PSP</w:t>
            </w:r>
            <w:r w:rsidRPr="00FD6D0A">
              <w:rPr>
                <w:rFonts w:ascii="Times New Roman" w:eastAsia="Times New Roman" w:hAnsi="Times New Roman" w:cs="Times New Roman"/>
                <w:sz w:val="24"/>
                <w:szCs w:val="24"/>
                <w:lang w:eastAsia="pl-PL"/>
              </w:rPr>
              <w:tab/>
            </w:r>
          </w:p>
        </w:tc>
      </w:tr>
      <w:tr w:rsidR="00FD6D0A" w:rsidRPr="00FD6D0A" w14:paraId="183C249D" w14:textId="77777777" w:rsidTr="001F16DE">
        <w:tc>
          <w:tcPr>
            <w:tcW w:w="983" w:type="dxa"/>
            <w:shd w:val="clear" w:color="auto" w:fill="auto"/>
            <w:tcMar>
              <w:top w:w="100" w:type="dxa"/>
              <w:left w:w="100" w:type="dxa"/>
              <w:bottom w:w="100" w:type="dxa"/>
              <w:right w:w="100" w:type="dxa"/>
            </w:tcMar>
          </w:tcPr>
          <w:p w14:paraId="176EEF4A"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1.2.4</w:t>
            </w:r>
          </w:p>
        </w:tc>
        <w:tc>
          <w:tcPr>
            <w:tcW w:w="8079" w:type="dxa"/>
            <w:shd w:val="clear" w:color="auto" w:fill="auto"/>
            <w:tcMar>
              <w:top w:w="100" w:type="dxa"/>
              <w:left w:w="100" w:type="dxa"/>
              <w:bottom w:w="100" w:type="dxa"/>
              <w:right w:w="100" w:type="dxa"/>
            </w:tcMar>
          </w:tcPr>
          <w:p w14:paraId="15DE9D1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rozbudowa szafy sprzętowej PSP o urządzenia z p. 1.2.1</w:t>
            </w:r>
          </w:p>
        </w:tc>
      </w:tr>
      <w:tr w:rsidR="00FD6D0A" w:rsidRPr="00FD6D0A" w14:paraId="6B5F6D54" w14:textId="77777777" w:rsidTr="001F16DE">
        <w:tc>
          <w:tcPr>
            <w:tcW w:w="983" w:type="dxa"/>
            <w:shd w:val="clear" w:color="auto" w:fill="auto"/>
            <w:tcMar>
              <w:top w:w="100" w:type="dxa"/>
              <w:left w:w="100" w:type="dxa"/>
              <w:bottom w:w="100" w:type="dxa"/>
              <w:right w:w="100" w:type="dxa"/>
            </w:tcMar>
          </w:tcPr>
          <w:p w14:paraId="56555E8B"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1.3</w:t>
            </w:r>
          </w:p>
        </w:tc>
        <w:tc>
          <w:tcPr>
            <w:tcW w:w="8079" w:type="dxa"/>
            <w:shd w:val="clear" w:color="auto" w:fill="auto"/>
            <w:tcMar>
              <w:top w:w="100" w:type="dxa"/>
              <w:left w:w="100" w:type="dxa"/>
              <w:bottom w:w="100" w:type="dxa"/>
              <w:right w:w="100" w:type="dxa"/>
            </w:tcMar>
          </w:tcPr>
          <w:p w14:paraId="2418ED97"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 xml:space="preserve">Lista sprzętu do dostarczenia i uruchomienia oraz prac do wykonania w lokalizacji Sidzina g. </w:t>
            </w:r>
            <w:proofErr w:type="spellStart"/>
            <w:r w:rsidRPr="00FD6D0A">
              <w:rPr>
                <w:rFonts w:ascii="Times New Roman" w:eastAsia="Times New Roman" w:hAnsi="Times New Roman" w:cs="Times New Roman"/>
                <w:b/>
                <w:sz w:val="24"/>
                <w:szCs w:val="24"/>
                <w:lang w:eastAsia="pl-PL"/>
              </w:rPr>
              <w:t>Okrąglica</w:t>
            </w:r>
            <w:proofErr w:type="spellEnd"/>
            <w:r w:rsidRPr="00FD6D0A">
              <w:rPr>
                <w:rFonts w:ascii="Times New Roman" w:eastAsia="Times New Roman" w:hAnsi="Times New Roman" w:cs="Times New Roman"/>
                <w:b/>
                <w:sz w:val="24"/>
                <w:szCs w:val="24"/>
                <w:lang w:eastAsia="pl-PL"/>
              </w:rPr>
              <w:t xml:space="preserve"> N-54150 (własność T-Mobile).</w:t>
            </w:r>
          </w:p>
        </w:tc>
      </w:tr>
      <w:tr w:rsidR="00FD6D0A" w:rsidRPr="00FD6D0A" w14:paraId="15898601" w14:textId="77777777" w:rsidTr="001F16DE">
        <w:tc>
          <w:tcPr>
            <w:tcW w:w="983" w:type="dxa"/>
            <w:shd w:val="clear" w:color="auto" w:fill="auto"/>
            <w:tcMar>
              <w:top w:w="100" w:type="dxa"/>
              <w:left w:w="100" w:type="dxa"/>
              <w:bottom w:w="100" w:type="dxa"/>
              <w:right w:w="100" w:type="dxa"/>
            </w:tcMar>
          </w:tcPr>
          <w:p w14:paraId="46F2278D"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1.3.1</w:t>
            </w:r>
          </w:p>
        </w:tc>
        <w:tc>
          <w:tcPr>
            <w:tcW w:w="8079" w:type="dxa"/>
            <w:shd w:val="clear" w:color="auto" w:fill="auto"/>
            <w:tcMar>
              <w:top w:w="100" w:type="dxa"/>
              <w:left w:w="100" w:type="dxa"/>
              <w:bottom w:w="100" w:type="dxa"/>
              <w:right w:w="100" w:type="dxa"/>
            </w:tcMar>
          </w:tcPr>
          <w:p w14:paraId="52E425C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Szafa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typu </w:t>
            </w:r>
            <w:proofErr w:type="spellStart"/>
            <w:r w:rsidRPr="00FD6D0A">
              <w:rPr>
                <w:rFonts w:ascii="Times New Roman" w:eastAsia="Times New Roman" w:hAnsi="Times New Roman" w:cs="Times New Roman"/>
                <w:sz w:val="24"/>
                <w:szCs w:val="24"/>
                <w:lang w:eastAsia="pl-PL"/>
              </w:rPr>
              <w:t>Outdoor</w:t>
            </w:r>
            <w:proofErr w:type="spellEnd"/>
            <w:r w:rsidRPr="00FD6D0A">
              <w:rPr>
                <w:rFonts w:ascii="Times New Roman" w:eastAsia="Times New Roman" w:hAnsi="Times New Roman" w:cs="Times New Roman"/>
                <w:sz w:val="24"/>
                <w:szCs w:val="24"/>
                <w:lang w:eastAsia="pl-PL"/>
              </w:rPr>
              <w:t xml:space="preserve">, hermetyczna o wymiarach maks. 85x55x45cm z szynami do montażu urządzeń 19” o wysokości min. 12U mieszcząca wszystkie wymagane urządzenia i akumulatory. wolne miejsce w prowadnicach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musi zostać zabudowane osłonami/zaślepkami</w:t>
            </w:r>
          </w:p>
        </w:tc>
      </w:tr>
      <w:tr w:rsidR="00FD6D0A" w:rsidRPr="00FD6D0A" w14:paraId="47647449" w14:textId="77777777" w:rsidTr="001F16DE">
        <w:tc>
          <w:tcPr>
            <w:tcW w:w="983" w:type="dxa"/>
            <w:shd w:val="clear" w:color="auto" w:fill="auto"/>
            <w:tcMar>
              <w:top w:w="100" w:type="dxa"/>
              <w:left w:w="100" w:type="dxa"/>
              <w:bottom w:w="100" w:type="dxa"/>
              <w:right w:w="100" w:type="dxa"/>
            </w:tcMar>
          </w:tcPr>
          <w:p w14:paraId="57E697DF"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1.3.2</w:t>
            </w:r>
          </w:p>
        </w:tc>
        <w:tc>
          <w:tcPr>
            <w:tcW w:w="8079" w:type="dxa"/>
            <w:shd w:val="clear" w:color="auto" w:fill="auto"/>
            <w:tcMar>
              <w:top w:w="100" w:type="dxa"/>
              <w:left w:w="100" w:type="dxa"/>
              <w:bottom w:w="100" w:type="dxa"/>
              <w:right w:w="100" w:type="dxa"/>
            </w:tcMar>
          </w:tcPr>
          <w:p w14:paraId="445D391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Zasilacz buforowy 48VDC / 250W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w:t>
            </w:r>
          </w:p>
        </w:tc>
      </w:tr>
      <w:tr w:rsidR="00FD6D0A" w:rsidRPr="00FD6D0A" w14:paraId="7A278919" w14:textId="77777777" w:rsidTr="001F16DE">
        <w:tc>
          <w:tcPr>
            <w:tcW w:w="983" w:type="dxa"/>
            <w:shd w:val="clear" w:color="auto" w:fill="auto"/>
            <w:tcMar>
              <w:top w:w="100" w:type="dxa"/>
              <w:left w:w="100" w:type="dxa"/>
              <w:bottom w:w="100" w:type="dxa"/>
              <w:right w:w="100" w:type="dxa"/>
            </w:tcMar>
          </w:tcPr>
          <w:p w14:paraId="73CDE630"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1.3.3</w:t>
            </w:r>
          </w:p>
        </w:tc>
        <w:tc>
          <w:tcPr>
            <w:tcW w:w="8079" w:type="dxa"/>
            <w:shd w:val="clear" w:color="auto" w:fill="auto"/>
            <w:tcMar>
              <w:top w:w="100" w:type="dxa"/>
              <w:left w:w="100" w:type="dxa"/>
              <w:bottom w:w="100" w:type="dxa"/>
              <w:right w:w="100" w:type="dxa"/>
            </w:tcMar>
          </w:tcPr>
          <w:p w14:paraId="3D04BF3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Akumulatory zasilania rezerwowego 4x12V 33Ah</w:t>
            </w:r>
          </w:p>
        </w:tc>
      </w:tr>
      <w:tr w:rsidR="00FD6D0A" w:rsidRPr="00FD6D0A" w14:paraId="113115C4" w14:textId="77777777" w:rsidTr="001F16DE">
        <w:tc>
          <w:tcPr>
            <w:tcW w:w="983" w:type="dxa"/>
            <w:shd w:val="clear" w:color="auto" w:fill="auto"/>
            <w:tcMar>
              <w:top w:w="100" w:type="dxa"/>
              <w:left w:w="100" w:type="dxa"/>
              <w:bottom w:w="100" w:type="dxa"/>
              <w:right w:w="100" w:type="dxa"/>
            </w:tcMar>
          </w:tcPr>
          <w:p w14:paraId="59C37D2A"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1.3.4</w:t>
            </w:r>
          </w:p>
        </w:tc>
        <w:tc>
          <w:tcPr>
            <w:tcW w:w="8079" w:type="dxa"/>
            <w:shd w:val="clear" w:color="auto" w:fill="auto"/>
            <w:tcMar>
              <w:top w:w="100" w:type="dxa"/>
              <w:left w:w="100" w:type="dxa"/>
              <w:bottom w:w="100" w:type="dxa"/>
              <w:right w:w="100" w:type="dxa"/>
            </w:tcMar>
          </w:tcPr>
          <w:p w14:paraId="3BA5A27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Moduł zdalnego restartu poprzez sieć GSM i LAN, z wyświetlaczem OLED</w:t>
            </w:r>
          </w:p>
          <w:p w14:paraId="5C57039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14.</w:t>
            </w:r>
          </w:p>
        </w:tc>
      </w:tr>
      <w:tr w:rsidR="00FD6D0A" w:rsidRPr="00FD6D0A" w14:paraId="049FF4B4" w14:textId="77777777" w:rsidTr="001F16DE">
        <w:tc>
          <w:tcPr>
            <w:tcW w:w="983" w:type="dxa"/>
            <w:shd w:val="clear" w:color="auto" w:fill="auto"/>
            <w:tcMar>
              <w:top w:w="100" w:type="dxa"/>
              <w:left w:w="100" w:type="dxa"/>
              <w:bottom w:w="100" w:type="dxa"/>
              <w:right w:w="100" w:type="dxa"/>
            </w:tcMar>
          </w:tcPr>
          <w:p w14:paraId="231CC13E"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1.3.5</w:t>
            </w:r>
          </w:p>
        </w:tc>
        <w:tc>
          <w:tcPr>
            <w:tcW w:w="8079" w:type="dxa"/>
            <w:shd w:val="clear" w:color="auto" w:fill="auto"/>
            <w:tcMar>
              <w:top w:w="100" w:type="dxa"/>
              <w:left w:w="100" w:type="dxa"/>
              <w:bottom w:w="100" w:type="dxa"/>
              <w:right w:w="100" w:type="dxa"/>
            </w:tcMar>
          </w:tcPr>
          <w:p w14:paraId="212E347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Przetwornica DC48V na DC12V, o mocy min. 100W ,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w:t>
            </w:r>
          </w:p>
        </w:tc>
      </w:tr>
      <w:tr w:rsidR="00FD6D0A" w:rsidRPr="00FD6D0A" w14:paraId="71736327" w14:textId="77777777" w:rsidTr="001F16DE">
        <w:tc>
          <w:tcPr>
            <w:tcW w:w="983" w:type="dxa"/>
            <w:shd w:val="clear" w:color="auto" w:fill="auto"/>
            <w:tcMar>
              <w:top w:w="100" w:type="dxa"/>
              <w:left w:w="100" w:type="dxa"/>
              <w:bottom w:w="100" w:type="dxa"/>
              <w:right w:w="100" w:type="dxa"/>
            </w:tcMar>
          </w:tcPr>
          <w:p w14:paraId="077B62B4"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1.3.6</w:t>
            </w:r>
          </w:p>
        </w:tc>
        <w:tc>
          <w:tcPr>
            <w:tcW w:w="8079" w:type="dxa"/>
            <w:shd w:val="clear" w:color="auto" w:fill="auto"/>
            <w:tcMar>
              <w:top w:w="100" w:type="dxa"/>
              <w:left w:w="100" w:type="dxa"/>
              <w:bottom w:w="100" w:type="dxa"/>
              <w:right w:w="100" w:type="dxa"/>
            </w:tcMar>
          </w:tcPr>
          <w:p w14:paraId="2386478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Kontroler IP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o wysokości 1U z radiotelefonem VHF DMR z szyfrowaniem ARC40 bit - zgodnie z opisem z p. 8.</w:t>
            </w:r>
          </w:p>
        </w:tc>
      </w:tr>
      <w:tr w:rsidR="00FD6D0A" w:rsidRPr="00FD6D0A" w14:paraId="7DE4CE13" w14:textId="77777777" w:rsidTr="001F16DE">
        <w:tc>
          <w:tcPr>
            <w:tcW w:w="983" w:type="dxa"/>
            <w:shd w:val="clear" w:color="auto" w:fill="auto"/>
            <w:tcMar>
              <w:top w:w="100" w:type="dxa"/>
              <w:left w:w="100" w:type="dxa"/>
              <w:bottom w:w="100" w:type="dxa"/>
              <w:right w:w="100" w:type="dxa"/>
            </w:tcMar>
          </w:tcPr>
          <w:p w14:paraId="72AFD031"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1.3.7</w:t>
            </w:r>
          </w:p>
        </w:tc>
        <w:tc>
          <w:tcPr>
            <w:tcW w:w="8079" w:type="dxa"/>
            <w:shd w:val="clear" w:color="auto" w:fill="auto"/>
            <w:tcMar>
              <w:top w:w="100" w:type="dxa"/>
              <w:left w:w="100" w:type="dxa"/>
              <w:bottom w:w="100" w:type="dxa"/>
              <w:right w:w="100" w:type="dxa"/>
            </w:tcMar>
          </w:tcPr>
          <w:p w14:paraId="5DD2DFE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Półka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2U pod dwa radiotelefony</w:t>
            </w:r>
          </w:p>
        </w:tc>
      </w:tr>
      <w:tr w:rsidR="00FD6D0A" w:rsidRPr="00FD6D0A" w14:paraId="64F3529B" w14:textId="77777777" w:rsidTr="001F16DE">
        <w:tc>
          <w:tcPr>
            <w:tcW w:w="983" w:type="dxa"/>
            <w:shd w:val="clear" w:color="auto" w:fill="auto"/>
            <w:tcMar>
              <w:top w:w="100" w:type="dxa"/>
              <w:left w:w="100" w:type="dxa"/>
              <w:bottom w:w="100" w:type="dxa"/>
              <w:right w:w="100" w:type="dxa"/>
            </w:tcMar>
          </w:tcPr>
          <w:p w14:paraId="4DC2A656"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1.3.8</w:t>
            </w:r>
          </w:p>
        </w:tc>
        <w:tc>
          <w:tcPr>
            <w:tcW w:w="8079" w:type="dxa"/>
            <w:shd w:val="clear" w:color="auto" w:fill="auto"/>
            <w:tcMar>
              <w:top w:w="100" w:type="dxa"/>
              <w:left w:w="100" w:type="dxa"/>
              <w:bottom w:w="100" w:type="dxa"/>
              <w:right w:w="100" w:type="dxa"/>
            </w:tcMar>
          </w:tcPr>
          <w:p w14:paraId="3F741FC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Router Ethernet typ B umożliwiający połączenie z siecią VPN KW PSP - zgodnie z opisem w p.18. </w:t>
            </w:r>
          </w:p>
        </w:tc>
      </w:tr>
      <w:tr w:rsidR="00FD6D0A" w:rsidRPr="00FD6D0A" w14:paraId="6494BB25" w14:textId="77777777" w:rsidTr="001F16DE">
        <w:tc>
          <w:tcPr>
            <w:tcW w:w="983" w:type="dxa"/>
            <w:shd w:val="clear" w:color="auto" w:fill="auto"/>
            <w:tcMar>
              <w:top w:w="100" w:type="dxa"/>
              <w:left w:w="100" w:type="dxa"/>
              <w:bottom w:w="100" w:type="dxa"/>
              <w:right w:w="100" w:type="dxa"/>
            </w:tcMar>
          </w:tcPr>
          <w:p w14:paraId="65B4EB2F"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1.3.9</w:t>
            </w:r>
          </w:p>
        </w:tc>
        <w:tc>
          <w:tcPr>
            <w:tcW w:w="8079" w:type="dxa"/>
            <w:shd w:val="clear" w:color="auto" w:fill="auto"/>
            <w:tcMar>
              <w:top w:w="100" w:type="dxa"/>
              <w:left w:w="100" w:type="dxa"/>
              <w:bottom w:w="100" w:type="dxa"/>
              <w:right w:w="100" w:type="dxa"/>
            </w:tcMar>
          </w:tcPr>
          <w:p w14:paraId="68AF52F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Zespół antenowy:</w:t>
            </w:r>
          </w:p>
          <w:p w14:paraId="290EFFB0" w14:textId="77777777" w:rsidR="00FD6D0A" w:rsidRPr="00FD6D0A" w:rsidRDefault="00FD6D0A">
            <w:pPr>
              <w:numPr>
                <w:ilvl w:val="0"/>
                <w:numId w:val="18"/>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2x antena kierunkowa VHF, pasmo pracy 148-150MHz, dwuelementowa. Konstrukcja z aluminium spawanego, o zysku min. 3 </w:t>
            </w:r>
            <w:proofErr w:type="spellStart"/>
            <w:r w:rsidRPr="00FD6D0A">
              <w:rPr>
                <w:rFonts w:ascii="Times New Roman" w:eastAsia="Times New Roman" w:hAnsi="Times New Roman" w:cs="Times New Roman"/>
                <w:sz w:val="24"/>
                <w:szCs w:val="24"/>
                <w:lang w:eastAsia="pl-PL"/>
              </w:rPr>
              <w:t>dBd</w:t>
            </w:r>
            <w:proofErr w:type="spellEnd"/>
            <w:r w:rsidRPr="00FD6D0A">
              <w:rPr>
                <w:rFonts w:ascii="Times New Roman" w:eastAsia="Times New Roman" w:hAnsi="Times New Roman" w:cs="Times New Roman"/>
                <w:sz w:val="24"/>
                <w:szCs w:val="24"/>
                <w:lang w:eastAsia="pl-PL"/>
              </w:rPr>
              <w:t xml:space="preserve">, azymuty 90° i 320° </w:t>
            </w:r>
          </w:p>
          <w:p w14:paraId="3F73C5A0" w14:textId="77777777" w:rsidR="00FD6D0A" w:rsidRPr="00FD6D0A" w:rsidRDefault="00FD6D0A">
            <w:pPr>
              <w:numPr>
                <w:ilvl w:val="0"/>
                <w:numId w:val="18"/>
              </w:numPr>
              <w:spacing w:after="0" w:line="240" w:lineRule="auto"/>
              <w:ind w:left="357"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lastRenderedPageBreak/>
              <w:t>splitter</w:t>
            </w:r>
            <w:proofErr w:type="spellEnd"/>
            <w:r w:rsidRPr="00FD6D0A">
              <w:rPr>
                <w:rFonts w:ascii="Times New Roman" w:eastAsia="Times New Roman" w:hAnsi="Times New Roman" w:cs="Times New Roman"/>
                <w:sz w:val="24"/>
                <w:szCs w:val="24"/>
                <w:lang w:eastAsia="pl-PL"/>
              </w:rPr>
              <w:t xml:space="preserve"> antenowy typu </w:t>
            </w:r>
            <w:proofErr w:type="spellStart"/>
            <w:r w:rsidRPr="00FD6D0A">
              <w:rPr>
                <w:rFonts w:ascii="Times New Roman" w:eastAsia="Times New Roman" w:hAnsi="Times New Roman" w:cs="Times New Roman"/>
                <w:sz w:val="24"/>
                <w:szCs w:val="24"/>
                <w:lang w:eastAsia="pl-PL"/>
              </w:rPr>
              <w:t>Wilkinson</w:t>
            </w:r>
            <w:proofErr w:type="spellEnd"/>
            <w:r w:rsidRPr="00FD6D0A">
              <w:rPr>
                <w:rFonts w:ascii="Times New Roman" w:eastAsia="Times New Roman" w:hAnsi="Times New Roman" w:cs="Times New Roman"/>
                <w:sz w:val="24"/>
                <w:szCs w:val="24"/>
                <w:lang w:eastAsia="pl-PL"/>
              </w:rPr>
              <w:t xml:space="preserve">, dwuportowy, gniazda N, przeznaczony do montażu na zewnątrz, </w:t>
            </w:r>
          </w:p>
          <w:p w14:paraId="577157ED" w14:textId="77777777" w:rsidR="00FD6D0A" w:rsidRPr="00FD6D0A" w:rsidRDefault="00FD6D0A">
            <w:pPr>
              <w:numPr>
                <w:ilvl w:val="0"/>
                <w:numId w:val="18"/>
              </w:numPr>
              <w:spacing w:after="0" w:line="240" w:lineRule="auto"/>
              <w:ind w:left="357"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w:t>
            </w:r>
            <w:proofErr w:type="spellStart"/>
            <w:r w:rsidRPr="00FD6D0A">
              <w:rPr>
                <w:rFonts w:ascii="Times New Roman" w:eastAsia="Times New Roman" w:hAnsi="Times New Roman" w:cs="Times New Roman"/>
                <w:sz w:val="24"/>
                <w:szCs w:val="24"/>
                <w:lang w:eastAsia="pl-PL"/>
              </w:rPr>
              <w:t>pełnopłaszczowy</w:t>
            </w:r>
            <w:proofErr w:type="spellEnd"/>
            <w:r w:rsidRPr="00FD6D0A">
              <w:rPr>
                <w:rFonts w:ascii="Times New Roman" w:eastAsia="Times New Roman" w:hAnsi="Times New Roman" w:cs="Times New Roman"/>
                <w:sz w:val="24"/>
                <w:szCs w:val="24"/>
                <w:lang w:eastAsia="pl-PL"/>
              </w:rPr>
              <w:t xml:space="preserve">, 1/2",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3246FFE8" w14:textId="77777777" w:rsidR="00FD6D0A" w:rsidRPr="00FD6D0A" w:rsidRDefault="00FD6D0A">
            <w:pPr>
              <w:numPr>
                <w:ilvl w:val="0"/>
                <w:numId w:val="18"/>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konstrukcje wsporcze do anten, ze stali ocynkowanej, wraz z projektem wykonanym przez projektanta posiadającego niezbędne uprawnienia, uzgodnienie projektu z właścicielem obiektu.</w:t>
            </w:r>
          </w:p>
          <w:p w14:paraId="68D434D4" w14:textId="77777777" w:rsidR="00FD6D0A" w:rsidRPr="00FD6D0A" w:rsidRDefault="00FD6D0A">
            <w:pPr>
              <w:numPr>
                <w:ilvl w:val="0"/>
                <w:numId w:val="18"/>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2FFBA925" w14:textId="77777777" w:rsidR="00FD6D0A" w:rsidRPr="00FD6D0A" w:rsidRDefault="00FD6D0A">
            <w:pPr>
              <w:numPr>
                <w:ilvl w:val="0"/>
                <w:numId w:val="18"/>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 na wysokości ok. 30 m,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budynku, następnie do szafy sprzętowej PSP</w:t>
            </w:r>
          </w:p>
        </w:tc>
      </w:tr>
      <w:tr w:rsidR="00FD6D0A" w:rsidRPr="00FD6D0A" w14:paraId="575507B0" w14:textId="77777777" w:rsidTr="001F16DE">
        <w:tc>
          <w:tcPr>
            <w:tcW w:w="983" w:type="dxa"/>
            <w:shd w:val="clear" w:color="auto" w:fill="auto"/>
            <w:tcMar>
              <w:top w:w="100" w:type="dxa"/>
              <w:left w:w="100" w:type="dxa"/>
              <w:bottom w:w="100" w:type="dxa"/>
              <w:right w:w="100" w:type="dxa"/>
            </w:tcMar>
          </w:tcPr>
          <w:p w14:paraId="38DC57F4"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1.3.10</w:t>
            </w:r>
          </w:p>
        </w:tc>
        <w:tc>
          <w:tcPr>
            <w:tcW w:w="8079" w:type="dxa"/>
            <w:shd w:val="clear" w:color="auto" w:fill="auto"/>
            <w:tcMar>
              <w:top w:w="100" w:type="dxa"/>
              <w:left w:w="100" w:type="dxa"/>
              <w:bottom w:w="100" w:type="dxa"/>
              <w:right w:w="100" w:type="dxa"/>
            </w:tcMar>
          </w:tcPr>
          <w:p w14:paraId="7826F97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radiolinii </w:t>
            </w:r>
            <w:proofErr w:type="spellStart"/>
            <w:r w:rsidRPr="00FD6D0A">
              <w:rPr>
                <w:rFonts w:ascii="Times New Roman" w:eastAsia="Times New Roman" w:hAnsi="Times New Roman" w:cs="Times New Roman"/>
                <w:sz w:val="24"/>
                <w:szCs w:val="24"/>
                <w:lang w:eastAsia="pl-PL"/>
              </w:rPr>
              <w:t>Ceragon</w:t>
            </w:r>
            <w:proofErr w:type="spellEnd"/>
            <w:r w:rsidRPr="00FD6D0A">
              <w:rPr>
                <w:rFonts w:ascii="Times New Roman" w:eastAsia="Times New Roman" w:hAnsi="Times New Roman" w:cs="Times New Roman"/>
                <w:sz w:val="24"/>
                <w:szCs w:val="24"/>
                <w:lang w:eastAsia="pl-PL"/>
              </w:rPr>
              <w:t xml:space="preserve"> IP20 z anteną 60cm (w posiadaniu przez zamawiającego)</w:t>
            </w:r>
          </w:p>
          <w:p w14:paraId="0A3E260D"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11mm,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0D467B18"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konstrukcja wsporcza do anteny, ze stali ocynkowanej, wraz z projektem wykonanym przez projektanta posiadającego niezbędne uprawnienia, uzgodnienie projektu z właścicielem obiektu.</w:t>
            </w:r>
          </w:p>
          <w:p w14:paraId="63ED0E4D"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184A7DDC"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anteny na wysokości ok. 30 m,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budynku, następnie do szafy sprzętowej PSP</w:t>
            </w:r>
          </w:p>
          <w:p w14:paraId="7CCB2B3F"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montaż IDU w szafie (p. 1.3.1)</w:t>
            </w:r>
          </w:p>
          <w:p w14:paraId="19471749"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Wizowanie radiolinii z lokalizacją 1.5</w:t>
            </w:r>
          </w:p>
        </w:tc>
      </w:tr>
      <w:tr w:rsidR="00FD6D0A" w:rsidRPr="00FD6D0A" w14:paraId="10CEC62E" w14:textId="77777777" w:rsidTr="001F16DE">
        <w:tc>
          <w:tcPr>
            <w:tcW w:w="983" w:type="dxa"/>
            <w:shd w:val="clear" w:color="auto" w:fill="auto"/>
            <w:tcMar>
              <w:top w:w="100" w:type="dxa"/>
              <w:left w:w="100" w:type="dxa"/>
              <w:bottom w:w="100" w:type="dxa"/>
              <w:right w:w="100" w:type="dxa"/>
            </w:tcMar>
          </w:tcPr>
          <w:p w14:paraId="7414BF4E"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1.4</w:t>
            </w:r>
          </w:p>
        </w:tc>
        <w:tc>
          <w:tcPr>
            <w:tcW w:w="8079" w:type="dxa"/>
            <w:shd w:val="clear" w:color="auto" w:fill="auto"/>
            <w:tcMar>
              <w:top w:w="100" w:type="dxa"/>
              <w:left w:w="100" w:type="dxa"/>
              <w:bottom w:w="100" w:type="dxa"/>
              <w:right w:w="100" w:type="dxa"/>
            </w:tcMar>
          </w:tcPr>
          <w:p w14:paraId="5AFC0167"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Lista sprzętu do dostarczenia i uruchomienia oraz prac do wykonania w lokalizacji Góra Maślana k/Gorlic obiekt Orange SB5455</w:t>
            </w:r>
          </w:p>
        </w:tc>
      </w:tr>
      <w:tr w:rsidR="00FD6D0A" w:rsidRPr="00FD6D0A" w14:paraId="397D8145" w14:textId="77777777" w:rsidTr="001F16DE">
        <w:tc>
          <w:tcPr>
            <w:tcW w:w="983" w:type="dxa"/>
            <w:shd w:val="clear" w:color="auto" w:fill="auto"/>
            <w:tcMar>
              <w:top w:w="100" w:type="dxa"/>
              <w:left w:w="100" w:type="dxa"/>
              <w:bottom w:w="100" w:type="dxa"/>
              <w:right w:w="100" w:type="dxa"/>
            </w:tcMar>
          </w:tcPr>
          <w:p w14:paraId="67958C8E"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1.4.1</w:t>
            </w:r>
          </w:p>
        </w:tc>
        <w:tc>
          <w:tcPr>
            <w:tcW w:w="8079" w:type="dxa"/>
            <w:shd w:val="clear" w:color="auto" w:fill="auto"/>
            <w:tcMar>
              <w:top w:w="100" w:type="dxa"/>
              <w:left w:w="100" w:type="dxa"/>
              <w:bottom w:w="100" w:type="dxa"/>
              <w:right w:w="100" w:type="dxa"/>
            </w:tcMar>
          </w:tcPr>
          <w:p w14:paraId="6F3E061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Zasilacz buforowy 48VDC / 250W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w:t>
            </w:r>
          </w:p>
        </w:tc>
      </w:tr>
      <w:tr w:rsidR="00FD6D0A" w:rsidRPr="00FD6D0A" w14:paraId="5C757A45" w14:textId="77777777" w:rsidTr="001F16DE">
        <w:tc>
          <w:tcPr>
            <w:tcW w:w="983" w:type="dxa"/>
            <w:shd w:val="clear" w:color="auto" w:fill="auto"/>
            <w:tcMar>
              <w:top w:w="100" w:type="dxa"/>
              <w:left w:w="100" w:type="dxa"/>
              <w:bottom w:w="100" w:type="dxa"/>
              <w:right w:w="100" w:type="dxa"/>
            </w:tcMar>
          </w:tcPr>
          <w:p w14:paraId="1ED4FBED"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1.4.2</w:t>
            </w:r>
          </w:p>
        </w:tc>
        <w:tc>
          <w:tcPr>
            <w:tcW w:w="8079" w:type="dxa"/>
            <w:shd w:val="clear" w:color="auto" w:fill="auto"/>
            <w:tcMar>
              <w:top w:w="100" w:type="dxa"/>
              <w:left w:w="100" w:type="dxa"/>
              <w:bottom w:w="100" w:type="dxa"/>
              <w:right w:w="100" w:type="dxa"/>
            </w:tcMar>
          </w:tcPr>
          <w:p w14:paraId="6BD16DF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Akumulatory zasilania rezerwowego 4x12V 33Ah</w:t>
            </w:r>
          </w:p>
        </w:tc>
      </w:tr>
      <w:tr w:rsidR="00FD6D0A" w:rsidRPr="00FD6D0A" w14:paraId="034E0F0A" w14:textId="77777777" w:rsidTr="001F16DE">
        <w:tc>
          <w:tcPr>
            <w:tcW w:w="983" w:type="dxa"/>
            <w:shd w:val="clear" w:color="auto" w:fill="auto"/>
            <w:tcMar>
              <w:top w:w="100" w:type="dxa"/>
              <w:left w:w="100" w:type="dxa"/>
              <w:bottom w:w="100" w:type="dxa"/>
              <w:right w:w="100" w:type="dxa"/>
            </w:tcMar>
          </w:tcPr>
          <w:p w14:paraId="21E0908B"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1.4.3</w:t>
            </w:r>
          </w:p>
        </w:tc>
        <w:tc>
          <w:tcPr>
            <w:tcW w:w="8079" w:type="dxa"/>
            <w:shd w:val="clear" w:color="auto" w:fill="auto"/>
            <w:tcMar>
              <w:top w:w="100" w:type="dxa"/>
              <w:left w:w="100" w:type="dxa"/>
              <w:bottom w:w="100" w:type="dxa"/>
              <w:right w:w="100" w:type="dxa"/>
            </w:tcMar>
          </w:tcPr>
          <w:p w14:paraId="3F15F86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Moduł zdalnego restartu poprzez sieć GSM i LAN, z wyświetlaczem OLED</w:t>
            </w:r>
          </w:p>
          <w:p w14:paraId="48E7E52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14.</w:t>
            </w:r>
          </w:p>
        </w:tc>
      </w:tr>
      <w:tr w:rsidR="00FD6D0A" w:rsidRPr="00FD6D0A" w14:paraId="48650404" w14:textId="77777777" w:rsidTr="001F16DE">
        <w:tc>
          <w:tcPr>
            <w:tcW w:w="983" w:type="dxa"/>
            <w:shd w:val="clear" w:color="auto" w:fill="auto"/>
            <w:tcMar>
              <w:top w:w="100" w:type="dxa"/>
              <w:left w:w="100" w:type="dxa"/>
              <w:bottom w:w="100" w:type="dxa"/>
              <w:right w:w="100" w:type="dxa"/>
            </w:tcMar>
          </w:tcPr>
          <w:p w14:paraId="64A3A342"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1.4.4</w:t>
            </w:r>
          </w:p>
        </w:tc>
        <w:tc>
          <w:tcPr>
            <w:tcW w:w="8079" w:type="dxa"/>
            <w:shd w:val="clear" w:color="auto" w:fill="auto"/>
            <w:tcMar>
              <w:top w:w="100" w:type="dxa"/>
              <w:left w:w="100" w:type="dxa"/>
              <w:bottom w:w="100" w:type="dxa"/>
              <w:right w:w="100" w:type="dxa"/>
            </w:tcMar>
          </w:tcPr>
          <w:p w14:paraId="74BB16C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Przetwornica DC48V na DC12V, o mocy min. 100W ,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w:t>
            </w:r>
          </w:p>
        </w:tc>
      </w:tr>
      <w:tr w:rsidR="00FD6D0A" w:rsidRPr="00FD6D0A" w14:paraId="4BC46083" w14:textId="77777777" w:rsidTr="001F16DE">
        <w:tc>
          <w:tcPr>
            <w:tcW w:w="983" w:type="dxa"/>
            <w:shd w:val="clear" w:color="auto" w:fill="auto"/>
            <w:tcMar>
              <w:top w:w="100" w:type="dxa"/>
              <w:left w:w="100" w:type="dxa"/>
              <w:bottom w:w="100" w:type="dxa"/>
              <w:right w:w="100" w:type="dxa"/>
            </w:tcMar>
          </w:tcPr>
          <w:p w14:paraId="6657EAE3"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1.4.5</w:t>
            </w:r>
          </w:p>
        </w:tc>
        <w:tc>
          <w:tcPr>
            <w:tcW w:w="8079" w:type="dxa"/>
            <w:shd w:val="clear" w:color="auto" w:fill="auto"/>
            <w:tcMar>
              <w:top w:w="100" w:type="dxa"/>
              <w:left w:w="100" w:type="dxa"/>
              <w:bottom w:w="100" w:type="dxa"/>
              <w:right w:w="100" w:type="dxa"/>
            </w:tcMar>
          </w:tcPr>
          <w:p w14:paraId="55DAF3B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Półka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2U pod dwa radiotelefony</w:t>
            </w:r>
          </w:p>
        </w:tc>
      </w:tr>
      <w:tr w:rsidR="00FD6D0A" w:rsidRPr="00FD6D0A" w14:paraId="7DBEB4F2" w14:textId="77777777" w:rsidTr="001F16DE">
        <w:tc>
          <w:tcPr>
            <w:tcW w:w="983" w:type="dxa"/>
            <w:shd w:val="clear" w:color="auto" w:fill="auto"/>
            <w:tcMar>
              <w:top w:w="100" w:type="dxa"/>
              <w:left w:w="100" w:type="dxa"/>
              <w:bottom w:w="100" w:type="dxa"/>
              <w:right w:w="100" w:type="dxa"/>
            </w:tcMar>
          </w:tcPr>
          <w:p w14:paraId="47B761CC"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1.4.6</w:t>
            </w:r>
          </w:p>
        </w:tc>
        <w:tc>
          <w:tcPr>
            <w:tcW w:w="8079" w:type="dxa"/>
            <w:shd w:val="clear" w:color="auto" w:fill="auto"/>
            <w:tcMar>
              <w:top w:w="100" w:type="dxa"/>
              <w:left w:w="100" w:type="dxa"/>
              <w:bottom w:w="100" w:type="dxa"/>
              <w:right w:w="100" w:type="dxa"/>
            </w:tcMar>
          </w:tcPr>
          <w:p w14:paraId="612FB1A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Kontroler IP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o wysokości 1U z radiotelefonem VHF DMR z szyfrowaniem ARC40 bit - zgodnie z opisem z p. 8.</w:t>
            </w:r>
          </w:p>
        </w:tc>
      </w:tr>
      <w:tr w:rsidR="00FD6D0A" w:rsidRPr="00FD6D0A" w14:paraId="05FB78C3" w14:textId="77777777" w:rsidTr="001F16DE">
        <w:tc>
          <w:tcPr>
            <w:tcW w:w="983" w:type="dxa"/>
            <w:shd w:val="clear" w:color="auto" w:fill="auto"/>
            <w:tcMar>
              <w:top w:w="100" w:type="dxa"/>
              <w:left w:w="100" w:type="dxa"/>
              <w:bottom w:w="100" w:type="dxa"/>
              <w:right w:w="100" w:type="dxa"/>
            </w:tcMar>
          </w:tcPr>
          <w:p w14:paraId="183095FD"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1.4.7</w:t>
            </w:r>
          </w:p>
        </w:tc>
        <w:tc>
          <w:tcPr>
            <w:tcW w:w="8079" w:type="dxa"/>
            <w:shd w:val="clear" w:color="auto" w:fill="auto"/>
            <w:tcMar>
              <w:top w:w="100" w:type="dxa"/>
              <w:left w:w="100" w:type="dxa"/>
              <w:bottom w:w="100" w:type="dxa"/>
              <w:right w:w="100" w:type="dxa"/>
            </w:tcMar>
          </w:tcPr>
          <w:p w14:paraId="1AF6B7F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Router Ethernet typ B umożliwiający połączenie z siecią VPN KW PSP - zgodnie z opisem w p.18 z modemem opisanym w p.19.</w:t>
            </w:r>
          </w:p>
        </w:tc>
      </w:tr>
      <w:tr w:rsidR="00FD6D0A" w:rsidRPr="00FD6D0A" w14:paraId="514E6221" w14:textId="77777777" w:rsidTr="001F16DE">
        <w:tc>
          <w:tcPr>
            <w:tcW w:w="983" w:type="dxa"/>
            <w:shd w:val="clear" w:color="auto" w:fill="auto"/>
            <w:tcMar>
              <w:top w:w="100" w:type="dxa"/>
              <w:left w:w="100" w:type="dxa"/>
              <w:bottom w:w="100" w:type="dxa"/>
              <w:right w:w="100" w:type="dxa"/>
            </w:tcMar>
          </w:tcPr>
          <w:p w14:paraId="1B548D03"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1.4.8</w:t>
            </w:r>
          </w:p>
        </w:tc>
        <w:tc>
          <w:tcPr>
            <w:tcW w:w="8079" w:type="dxa"/>
            <w:shd w:val="clear" w:color="auto" w:fill="auto"/>
            <w:tcMar>
              <w:top w:w="100" w:type="dxa"/>
              <w:left w:w="100" w:type="dxa"/>
              <w:bottom w:w="100" w:type="dxa"/>
              <w:right w:w="100" w:type="dxa"/>
            </w:tcMar>
          </w:tcPr>
          <w:p w14:paraId="15B25A1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Instalacja antenowa</w:t>
            </w:r>
          </w:p>
          <w:p w14:paraId="763738C9" w14:textId="77777777" w:rsidR="00FD6D0A" w:rsidRPr="00FD6D0A" w:rsidRDefault="00FD6D0A">
            <w:pPr>
              <w:numPr>
                <w:ilvl w:val="0"/>
                <w:numId w:val="13"/>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antena kierunkowa VHF, pasmo pracy 148-150MHz, </w:t>
            </w:r>
          </w:p>
          <w:p w14:paraId="3F8A70B4" w14:textId="77777777" w:rsidR="00FD6D0A" w:rsidRPr="00FD6D0A" w:rsidRDefault="00FD6D0A">
            <w:pPr>
              <w:numPr>
                <w:ilvl w:val="0"/>
                <w:numId w:val="13"/>
              </w:numPr>
              <w:spacing w:after="0" w:line="240" w:lineRule="auto"/>
              <w:ind w:left="357"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lastRenderedPageBreak/>
              <w:t>feeder</w:t>
            </w:r>
            <w:proofErr w:type="spellEnd"/>
            <w:r w:rsidRPr="00FD6D0A">
              <w:rPr>
                <w:rFonts w:ascii="Times New Roman" w:eastAsia="Times New Roman" w:hAnsi="Times New Roman" w:cs="Times New Roman"/>
                <w:sz w:val="24"/>
                <w:szCs w:val="24"/>
                <w:lang w:eastAsia="pl-PL"/>
              </w:rPr>
              <w:t xml:space="preserve"> antenowy </w:t>
            </w:r>
            <w:proofErr w:type="spellStart"/>
            <w:r w:rsidRPr="00FD6D0A">
              <w:rPr>
                <w:rFonts w:ascii="Times New Roman" w:eastAsia="Times New Roman" w:hAnsi="Times New Roman" w:cs="Times New Roman"/>
                <w:sz w:val="24"/>
                <w:szCs w:val="24"/>
                <w:lang w:eastAsia="pl-PL"/>
              </w:rPr>
              <w:t>pełnopłaszczowy</w:t>
            </w:r>
            <w:proofErr w:type="spellEnd"/>
            <w:r w:rsidRPr="00FD6D0A">
              <w:rPr>
                <w:rFonts w:ascii="Times New Roman" w:eastAsia="Times New Roman" w:hAnsi="Times New Roman" w:cs="Times New Roman"/>
                <w:sz w:val="24"/>
                <w:szCs w:val="24"/>
                <w:lang w:eastAsia="pl-PL"/>
              </w:rPr>
              <w:t xml:space="preserve">, 1/2",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3D1282A1" w14:textId="77777777" w:rsidR="00FD6D0A" w:rsidRPr="00FD6D0A" w:rsidRDefault="00FD6D0A">
            <w:pPr>
              <w:numPr>
                <w:ilvl w:val="0"/>
                <w:numId w:val="13"/>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konstrukcja wsporcza do anteny, ze stali ocynkowanej, wraz z projektem wykonanym przez projektanta posiadającego niezbędne uprawnienia, uzgodnienie projektu z właścicielem obiektu.</w:t>
            </w:r>
          </w:p>
          <w:p w14:paraId="0A2A4125" w14:textId="77777777" w:rsidR="00FD6D0A" w:rsidRPr="00FD6D0A" w:rsidRDefault="00FD6D0A">
            <w:pPr>
              <w:numPr>
                <w:ilvl w:val="0"/>
                <w:numId w:val="13"/>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1211D613" w14:textId="77777777" w:rsidR="00FD6D0A" w:rsidRPr="00FD6D0A" w:rsidRDefault="00FD6D0A">
            <w:pPr>
              <w:numPr>
                <w:ilvl w:val="0"/>
                <w:numId w:val="13"/>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anteny na wysokości ok. 30 m, prowadzenie </w:t>
            </w:r>
            <w:proofErr w:type="spellStart"/>
            <w:r w:rsidRPr="00FD6D0A">
              <w:rPr>
                <w:rFonts w:ascii="Times New Roman" w:eastAsia="Times New Roman" w:hAnsi="Times New Roman" w:cs="Times New Roman"/>
                <w:sz w:val="24"/>
                <w:szCs w:val="24"/>
                <w:lang w:eastAsia="pl-PL"/>
              </w:rPr>
              <w:t>feedera</w:t>
            </w:r>
            <w:proofErr w:type="spellEnd"/>
            <w:r w:rsidRPr="00FD6D0A">
              <w:rPr>
                <w:rFonts w:ascii="Times New Roman" w:eastAsia="Times New Roman" w:hAnsi="Times New Roman" w:cs="Times New Roman"/>
                <w:sz w:val="24"/>
                <w:szCs w:val="24"/>
                <w:lang w:eastAsia="pl-PL"/>
              </w:rPr>
              <w:t xml:space="preserve"> po drodze kablowej do kontenera, następnie do szafy sprzętowej PSP</w:t>
            </w:r>
          </w:p>
        </w:tc>
      </w:tr>
      <w:tr w:rsidR="00FD6D0A" w:rsidRPr="00FD6D0A" w14:paraId="35264487" w14:textId="77777777" w:rsidTr="001F16DE">
        <w:tc>
          <w:tcPr>
            <w:tcW w:w="983" w:type="dxa"/>
            <w:shd w:val="clear" w:color="auto" w:fill="auto"/>
            <w:tcMar>
              <w:top w:w="100" w:type="dxa"/>
              <w:left w:w="100" w:type="dxa"/>
              <w:bottom w:w="100" w:type="dxa"/>
              <w:right w:w="100" w:type="dxa"/>
            </w:tcMar>
          </w:tcPr>
          <w:p w14:paraId="471773EA"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1.4.9</w:t>
            </w:r>
          </w:p>
        </w:tc>
        <w:tc>
          <w:tcPr>
            <w:tcW w:w="8079" w:type="dxa"/>
            <w:shd w:val="clear" w:color="auto" w:fill="auto"/>
            <w:tcMar>
              <w:top w:w="100" w:type="dxa"/>
              <w:left w:w="100" w:type="dxa"/>
              <w:bottom w:w="100" w:type="dxa"/>
              <w:right w:w="100" w:type="dxa"/>
            </w:tcMar>
          </w:tcPr>
          <w:p w14:paraId="69C6AF5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Dostawa i montaż radiolinii na pasmo 13GHz zgodnie  z p. 12 - 1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0642C7C7" w14:textId="77777777" w:rsidR="00FD6D0A" w:rsidRPr="00FD6D0A" w:rsidRDefault="00FD6D0A">
            <w:pPr>
              <w:numPr>
                <w:ilvl w:val="0"/>
                <w:numId w:val="11"/>
              </w:numPr>
              <w:spacing w:after="0" w:line="240" w:lineRule="auto"/>
              <w:ind w:left="357"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11mm,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4AF6BEDC"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konstrukcja wsporcza do anteny, ze stali ocynkowanej.</w:t>
            </w:r>
          </w:p>
          <w:p w14:paraId="7704E625"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11FE0CAF"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anteny na wysokości ok. 3 m, ponad dachem, prowadzenie </w:t>
            </w:r>
            <w:proofErr w:type="spellStart"/>
            <w:r w:rsidRPr="00FD6D0A">
              <w:rPr>
                <w:rFonts w:ascii="Times New Roman" w:eastAsia="Times New Roman" w:hAnsi="Times New Roman" w:cs="Times New Roman"/>
                <w:sz w:val="24"/>
                <w:szCs w:val="24"/>
                <w:lang w:eastAsia="pl-PL"/>
              </w:rPr>
              <w:t>feedera</w:t>
            </w:r>
            <w:proofErr w:type="spellEnd"/>
            <w:r w:rsidRPr="00FD6D0A">
              <w:rPr>
                <w:rFonts w:ascii="Times New Roman" w:eastAsia="Times New Roman" w:hAnsi="Times New Roman" w:cs="Times New Roman"/>
                <w:sz w:val="24"/>
                <w:szCs w:val="24"/>
                <w:lang w:eastAsia="pl-PL"/>
              </w:rPr>
              <w:t xml:space="preserve"> do serwerowni, następnie do szafy sprzętowej PSP</w:t>
            </w:r>
          </w:p>
          <w:p w14:paraId="5A395723"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montaż IDU w szafie sprzętowej PSP</w:t>
            </w:r>
          </w:p>
          <w:p w14:paraId="64D0B114"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Wizowanie radiolinii  z lokalizacją 2.1</w:t>
            </w:r>
          </w:p>
        </w:tc>
      </w:tr>
      <w:tr w:rsidR="00FD6D0A" w:rsidRPr="00FD6D0A" w14:paraId="14F94474" w14:textId="77777777" w:rsidTr="001F16DE">
        <w:tc>
          <w:tcPr>
            <w:tcW w:w="983" w:type="dxa"/>
            <w:shd w:val="clear" w:color="auto" w:fill="auto"/>
            <w:tcMar>
              <w:top w:w="100" w:type="dxa"/>
              <w:left w:w="100" w:type="dxa"/>
              <w:bottom w:w="100" w:type="dxa"/>
              <w:right w:w="100" w:type="dxa"/>
            </w:tcMar>
          </w:tcPr>
          <w:p w14:paraId="181FB6FA"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1.5</w:t>
            </w:r>
          </w:p>
        </w:tc>
        <w:tc>
          <w:tcPr>
            <w:tcW w:w="8079" w:type="dxa"/>
            <w:shd w:val="clear" w:color="auto" w:fill="auto"/>
            <w:tcMar>
              <w:top w:w="100" w:type="dxa"/>
              <w:left w:w="100" w:type="dxa"/>
              <w:bottom w:w="100" w:type="dxa"/>
              <w:right w:w="100" w:type="dxa"/>
            </w:tcMar>
          </w:tcPr>
          <w:p w14:paraId="13BB56AF"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Lista sprzętu do dostarczenia i uruchomienia oraz prac do wykonania w lokalizacji Kraków, ul. Kwartowa, blok mieszkalny</w:t>
            </w:r>
          </w:p>
        </w:tc>
      </w:tr>
      <w:tr w:rsidR="00FD6D0A" w:rsidRPr="00FD6D0A" w14:paraId="5E726F97" w14:textId="77777777" w:rsidTr="001F16DE">
        <w:tc>
          <w:tcPr>
            <w:tcW w:w="983" w:type="dxa"/>
            <w:shd w:val="clear" w:color="auto" w:fill="auto"/>
            <w:tcMar>
              <w:top w:w="100" w:type="dxa"/>
              <w:left w:w="100" w:type="dxa"/>
              <w:bottom w:w="100" w:type="dxa"/>
              <w:right w:w="100" w:type="dxa"/>
            </w:tcMar>
          </w:tcPr>
          <w:p w14:paraId="39C3D78E"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1.5.1</w:t>
            </w:r>
          </w:p>
        </w:tc>
        <w:tc>
          <w:tcPr>
            <w:tcW w:w="8079" w:type="dxa"/>
            <w:shd w:val="clear" w:color="auto" w:fill="auto"/>
            <w:tcMar>
              <w:top w:w="100" w:type="dxa"/>
              <w:left w:w="100" w:type="dxa"/>
              <w:bottom w:w="100" w:type="dxa"/>
              <w:right w:w="100" w:type="dxa"/>
            </w:tcMar>
          </w:tcPr>
          <w:p w14:paraId="29312C0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Zasilacz buforowy 48VDC / 100W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w:t>
            </w:r>
          </w:p>
        </w:tc>
      </w:tr>
      <w:tr w:rsidR="00FD6D0A" w:rsidRPr="00FD6D0A" w14:paraId="615E40E0" w14:textId="77777777" w:rsidTr="001F16DE">
        <w:tc>
          <w:tcPr>
            <w:tcW w:w="983" w:type="dxa"/>
            <w:shd w:val="clear" w:color="auto" w:fill="auto"/>
            <w:tcMar>
              <w:top w:w="100" w:type="dxa"/>
              <w:left w:w="100" w:type="dxa"/>
              <w:bottom w:w="100" w:type="dxa"/>
              <w:right w:w="100" w:type="dxa"/>
            </w:tcMar>
          </w:tcPr>
          <w:p w14:paraId="672FE166"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1.5.2</w:t>
            </w:r>
          </w:p>
        </w:tc>
        <w:tc>
          <w:tcPr>
            <w:tcW w:w="8079" w:type="dxa"/>
            <w:shd w:val="clear" w:color="auto" w:fill="auto"/>
            <w:tcMar>
              <w:top w:w="100" w:type="dxa"/>
              <w:left w:w="100" w:type="dxa"/>
              <w:bottom w:w="100" w:type="dxa"/>
              <w:right w:w="100" w:type="dxa"/>
            </w:tcMar>
          </w:tcPr>
          <w:p w14:paraId="32E6F55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Akumulatory zasilania rezerwowego 4x12V 20Ah</w:t>
            </w:r>
          </w:p>
        </w:tc>
      </w:tr>
      <w:tr w:rsidR="00FD6D0A" w:rsidRPr="00FD6D0A" w14:paraId="61B6D756" w14:textId="77777777" w:rsidTr="001F16DE">
        <w:tc>
          <w:tcPr>
            <w:tcW w:w="983" w:type="dxa"/>
            <w:shd w:val="clear" w:color="auto" w:fill="auto"/>
            <w:tcMar>
              <w:top w:w="100" w:type="dxa"/>
              <w:left w:w="100" w:type="dxa"/>
              <w:bottom w:w="100" w:type="dxa"/>
              <w:right w:w="100" w:type="dxa"/>
            </w:tcMar>
          </w:tcPr>
          <w:p w14:paraId="77EBB567"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1.5.3</w:t>
            </w:r>
          </w:p>
        </w:tc>
        <w:tc>
          <w:tcPr>
            <w:tcW w:w="8079" w:type="dxa"/>
            <w:shd w:val="clear" w:color="auto" w:fill="auto"/>
            <w:tcMar>
              <w:top w:w="100" w:type="dxa"/>
              <w:left w:w="100" w:type="dxa"/>
              <w:bottom w:w="100" w:type="dxa"/>
              <w:right w:w="100" w:type="dxa"/>
            </w:tcMar>
          </w:tcPr>
          <w:p w14:paraId="289B1D1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Moduł zdalnego restartu poprzez sieć GSM i LAN, z wyświetlaczem OLED</w:t>
            </w:r>
          </w:p>
        </w:tc>
      </w:tr>
      <w:tr w:rsidR="00FD6D0A" w:rsidRPr="00FD6D0A" w14:paraId="4794069B" w14:textId="77777777" w:rsidTr="001F16DE">
        <w:tc>
          <w:tcPr>
            <w:tcW w:w="983" w:type="dxa"/>
            <w:shd w:val="clear" w:color="auto" w:fill="auto"/>
            <w:tcMar>
              <w:top w:w="100" w:type="dxa"/>
              <w:left w:w="100" w:type="dxa"/>
              <w:bottom w:w="100" w:type="dxa"/>
              <w:right w:w="100" w:type="dxa"/>
            </w:tcMar>
          </w:tcPr>
          <w:p w14:paraId="3E6FE6FE"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1.5.4</w:t>
            </w:r>
          </w:p>
        </w:tc>
        <w:tc>
          <w:tcPr>
            <w:tcW w:w="8079" w:type="dxa"/>
            <w:shd w:val="clear" w:color="auto" w:fill="auto"/>
            <w:tcMar>
              <w:top w:w="100" w:type="dxa"/>
              <w:left w:w="100" w:type="dxa"/>
              <w:bottom w:w="100" w:type="dxa"/>
              <w:right w:w="100" w:type="dxa"/>
            </w:tcMar>
          </w:tcPr>
          <w:p w14:paraId="65FD759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Router Ethernet typ B umożliwiający połączenie z siecią VPN KW PSP - zgodnie z opisem w p.18</w:t>
            </w:r>
          </w:p>
        </w:tc>
      </w:tr>
      <w:tr w:rsidR="00FD6D0A" w:rsidRPr="00FD6D0A" w14:paraId="6B010AAB" w14:textId="77777777" w:rsidTr="001F16DE">
        <w:tc>
          <w:tcPr>
            <w:tcW w:w="983" w:type="dxa"/>
            <w:shd w:val="clear" w:color="auto" w:fill="auto"/>
            <w:tcMar>
              <w:top w:w="100" w:type="dxa"/>
              <w:left w:w="100" w:type="dxa"/>
              <w:bottom w:w="100" w:type="dxa"/>
              <w:right w:w="100" w:type="dxa"/>
            </w:tcMar>
          </w:tcPr>
          <w:p w14:paraId="14CE345D"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1.5.5</w:t>
            </w:r>
          </w:p>
        </w:tc>
        <w:tc>
          <w:tcPr>
            <w:tcW w:w="8079" w:type="dxa"/>
            <w:shd w:val="clear" w:color="auto" w:fill="auto"/>
            <w:tcMar>
              <w:top w:w="100" w:type="dxa"/>
              <w:left w:w="100" w:type="dxa"/>
              <w:bottom w:w="100" w:type="dxa"/>
              <w:right w:w="100" w:type="dxa"/>
            </w:tcMar>
          </w:tcPr>
          <w:p w14:paraId="45BB954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Dostawa i montaż radiolinii na pasmo E-Band zgodnie z opisem z p. 13 - 1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485A6ED4" w14:textId="77777777" w:rsidR="00FD6D0A" w:rsidRPr="00FD6D0A" w:rsidRDefault="00FD6D0A">
            <w:pPr>
              <w:numPr>
                <w:ilvl w:val="0"/>
                <w:numId w:val="11"/>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przewód zewnętrzny UTP,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505A9108"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konstrukcja wsporcza do anteny, ze stali ocynkowanej, wraz z projektem wykonanym przez projektanta posiadającego niezbędne uprawnienia, uzgodnienie projektu z właścicielem obiektu.</w:t>
            </w:r>
          </w:p>
          <w:p w14:paraId="3D7ACDD4"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2B370367"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anteny na wysokości ok. 4 m,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budynku, następnie do szafy sprzętowej PSP</w:t>
            </w:r>
          </w:p>
          <w:p w14:paraId="788A4189"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Wizowanie radiolinii nr 1  z lokalizacją 1.6</w:t>
            </w:r>
          </w:p>
        </w:tc>
      </w:tr>
      <w:tr w:rsidR="00FD6D0A" w:rsidRPr="00FD6D0A" w14:paraId="1633E97F" w14:textId="77777777" w:rsidTr="001F16DE">
        <w:tc>
          <w:tcPr>
            <w:tcW w:w="983" w:type="dxa"/>
            <w:shd w:val="clear" w:color="auto" w:fill="auto"/>
            <w:tcMar>
              <w:top w:w="100" w:type="dxa"/>
              <w:left w:w="100" w:type="dxa"/>
              <w:bottom w:w="100" w:type="dxa"/>
              <w:right w:w="100" w:type="dxa"/>
            </w:tcMar>
          </w:tcPr>
          <w:p w14:paraId="22034386"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1.5.6</w:t>
            </w:r>
          </w:p>
        </w:tc>
        <w:tc>
          <w:tcPr>
            <w:tcW w:w="8079" w:type="dxa"/>
            <w:shd w:val="clear" w:color="auto" w:fill="auto"/>
            <w:tcMar>
              <w:top w:w="100" w:type="dxa"/>
              <w:left w:w="100" w:type="dxa"/>
              <w:bottom w:w="100" w:type="dxa"/>
              <w:right w:w="100" w:type="dxa"/>
            </w:tcMar>
          </w:tcPr>
          <w:p w14:paraId="724239D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radiolinii </w:t>
            </w:r>
            <w:proofErr w:type="spellStart"/>
            <w:r w:rsidRPr="00FD6D0A">
              <w:rPr>
                <w:rFonts w:ascii="Times New Roman" w:eastAsia="Times New Roman" w:hAnsi="Times New Roman" w:cs="Times New Roman"/>
                <w:sz w:val="24"/>
                <w:szCs w:val="24"/>
                <w:lang w:eastAsia="pl-PL"/>
              </w:rPr>
              <w:t>Ceragon</w:t>
            </w:r>
            <w:proofErr w:type="spellEnd"/>
            <w:r w:rsidRPr="00FD6D0A">
              <w:rPr>
                <w:rFonts w:ascii="Times New Roman" w:eastAsia="Times New Roman" w:hAnsi="Times New Roman" w:cs="Times New Roman"/>
                <w:sz w:val="24"/>
                <w:szCs w:val="24"/>
                <w:lang w:eastAsia="pl-PL"/>
              </w:rPr>
              <w:t xml:space="preserve"> IP20 z anteną 90cm (urządzenie w posiadaniu przez zamawiającego z anteną 60cm, konieczna dostawa anteny o średnicy 90cm na pasmo 13GHz)</w:t>
            </w:r>
          </w:p>
          <w:p w14:paraId="71B16529"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lastRenderedPageBreak/>
              <w:t>feeder</w:t>
            </w:r>
            <w:proofErr w:type="spellEnd"/>
            <w:r w:rsidRPr="00FD6D0A">
              <w:rPr>
                <w:rFonts w:ascii="Times New Roman" w:eastAsia="Times New Roman" w:hAnsi="Times New Roman" w:cs="Times New Roman"/>
                <w:sz w:val="24"/>
                <w:szCs w:val="24"/>
                <w:lang w:eastAsia="pl-PL"/>
              </w:rPr>
              <w:t xml:space="preserve"> antenowy 11mm,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3D82CC82"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konstrukcja wsporcza do anteny, ze stali ocynkowanej, wraz z projektem wykonanym przez projektanta posiadającego niezbędne uprawnienia, uzgodnienie projektu z właścicielem obiektu.</w:t>
            </w:r>
          </w:p>
          <w:p w14:paraId="5DEC5F62"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5014095E"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anteny na wysokości ok. 4 m,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budynku, następnie do szafy sprzętowej PSP</w:t>
            </w:r>
          </w:p>
          <w:p w14:paraId="2BB84207"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montaż IDU w szafie PSP</w:t>
            </w:r>
          </w:p>
          <w:p w14:paraId="56C9C914"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Wizowanie radiolinii z lokalizacją 1.3</w:t>
            </w:r>
          </w:p>
        </w:tc>
      </w:tr>
      <w:tr w:rsidR="00FD6D0A" w:rsidRPr="00FD6D0A" w14:paraId="144648F3" w14:textId="77777777" w:rsidTr="001F16DE">
        <w:tc>
          <w:tcPr>
            <w:tcW w:w="983" w:type="dxa"/>
            <w:shd w:val="clear" w:color="auto" w:fill="auto"/>
            <w:tcMar>
              <w:top w:w="100" w:type="dxa"/>
              <w:left w:w="100" w:type="dxa"/>
              <w:bottom w:w="100" w:type="dxa"/>
              <w:right w:w="100" w:type="dxa"/>
            </w:tcMar>
          </w:tcPr>
          <w:p w14:paraId="60916FD2"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lastRenderedPageBreak/>
              <w:t>1.6</w:t>
            </w:r>
          </w:p>
        </w:tc>
        <w:tc>
          <w:tcPr>
            <w:tcW w:w="8079" w:type="dxa"/>
            <w:shd w:val="clear" w:color="auto" w:fill="auto"/>
            <w:tcMar>
              <w:top w:w="100" w:type="dxa"/>
              <w:left w:w="100" w:type="dxa"/>
              <w:bottom w:w="100" w:type="dxa"/>
              <w:right w:w="100" w:type="dxa"/>
            </w:tcMar>
          </w:tcPr>
          <w:p w14:paraId="467BBE74"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 xml:space="preserve">Lista sprzętu do dostarczenia i uruchomienia oraz prac do wykonania w lokalizacji Kraków - JRG-7 </w:t>
            </w:r>
          </w:p>
        </w:tc>
      </w:tr>
      <w:tr w:rsidR="00FD6D0A" w:rsidRPr="00FD6D0A" w14:paraId="077BDC74" w14:textId="77777777" w:rsidTr="001F16DE">
        <w:tc>
          <w:tcPr>
            <w:tcW w:w="983" w:type="dxa"/>
            <w:shd w:val="clear" w:color="auto" w:fill="auto"/>
            <w:tcMar>
              <w:top w:w="100" w:type="dxa"/>
              <w:left w:w="100" w:type="dxa"/>
              <w:bottom w:w="100" w:type="dxa"/>
              <w:right w:w="100" w:type="dxa"/>
            </w:tcMar>
          </w:tcPr>
          <w:p w14:paraId="67695FD3"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1.6.1</w:t>
            </w:r>
          </w:p>
        </w:tc>
        <w:tc>
          <w:tcPr>
            <w:tcW w:w="8079" w:type="dxa"/>
            <w:shd w:val="clear" w:color="auto" w:fill="auto"/>
            <w:tcMar>
              <w:top w:w="100" w:type="dxa"/>
              <w:left w:w="100" w:type="dxa"/>
              <w:bottom w:w="100" w:type="dxa"/>
              <w:right w:w="100" w:type="dxa"/>
            </w:tcMar>
          </w:tcPr>
          <w:p w14:paraId="508E21C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Dostawa i montaż radiolinii na pasmo E-Band zgodnie z opisem z p. 13 - 1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77B2C05B" w14:textId="77777777" w:rsidR="00FD6D0A" w:rsidRPr="00FD6D0A" w:rsidRDefault="00FD6D0A">
            <w:pPr>
              <w:numPr>
                <w:ilvl w:val="0"/>
                <w:numId w:val="11"/>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przewód zewnętrzny UTP,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1F8A66EF"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konstrukcja wsporcza do anteny, ze stali ocynkowanej, wraz z projektem wykonanym przez projektanta posiadającego niezbędne uprawnienia, uzgodnienie projektu z właścicielem obiektu.</w:t>
            </w:r>
          </w:p>
          <w:p w14:paraId="1B9BACAD"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3E3C381F"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anteny na wysokości ok. 4 m,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budynku, następnie do szafy sprzętowej PSP</w:t>
            </w:r>
          </w:p>
          <w:p w14:paraId="2741DDD9"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Dostawa zasilacza -48VDC 75W</w:t>
            </w:r>
          </w:p>
          <w:p w14:paraId="24E8867B"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Wizowanie radiolinii nr 1  z lokalizacją 1.5</w:t>
            </w:r>
          </w:p>
        </w:tc>
      </w:tr>
      <w:tr w:rsidR="00FD6D0A" w:rsidRPr="00FD6D0A" w14:paraId="50E6B5A7" w14:textId="77777777" w:rsidTr="001F16DE">
        <w:tc>
          <w:tcPr>
            <w:tcW w:w="983" w:type="dxa"/>
            <w:shd w:val="clear" w:color="auto" w:fill="auto"/>
            <w:tcMar>
              <w:top w:w="100" w:type="dxa"/>
              <w:left w:w="100" w:type="dxa"/>
              <w:bottom w:w="100" w:type="dxa"/>
              <w:right w:w="100" w:type="dxa"/>
            </w:tcMar>
          </w:tcPr>
          <w:p w14:paraId="35C4F15C"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1.6.2</w:t>
            </w:r>
          </w:p>
        </w:tc>
        <w:tc>
          <w:tcPr>
            <w:tcW w:w="8079" w:type="dxa"/>
            <w:shd w:val="clear" w:color="auto" w:fill="auto"/>
            <w:tcMar>
              <w:top w:w="100" w:type="dxa"/>
              <w:left w:w="100" w:type="dxa"/>
              <w:bottom w:w="100" w:type="dxa"/>
              <w:right w:w="100" w:type="dxa"/>
            </w:tcMar>
          </w:tcPr>
          <w:p w14:paraId="5F6C1822"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sz w:val="24"/>
                <w:szCs w:val="24"/>
                <w:lang w:eastAsia="pl-PL"/>
              </w:rPr>
              <w:t>Terminal stacjonarny TETRA w pełni kompatybilny z systemem radiokomunikacyjnym Policji TETRA TEA2 z uaktywnionymi wymaganymi licencjami.</w:t>
            </w:r>
          </w:p>
        </w:tc>
      </w:tr>
      <w:tr w:rsidR="00FD6D0A" w:rsidRPr="00FD6D0A" w14:paraId="2AA3C595" w14:textId="77777777" w:rsidTr="001F16DE">
        <w:tc>
          <w:tcPr>
            <w:tcW w:w="983" w:type="dxa"/>
            <w:shd w:val="clear" w:color="auto" w:fill="auto"/>
            <w:tcMar>
              <w:top w:w="100" w:type="dxa"/>
              <w:left w:w="100" w:type="dxa"/>
              <w:bottom w:w="100" w:type="dxa"/>
              <w:right w:w="100" w:type="dxa"/>
            </w:tcMar>
          </w:tcPr>
          <w:p w14:paraId="3DD3B7B0"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2</w:t>
            </w:r>
          </w:p>
        </w:tc>
        <w:tc>
          <w:tcPr>
            <w:tcW w:w="8079" w:type="dxa"/>
            <w:shd w:val="clear" w:color="auto" w:fill="auto"/>
            <w:tcMar>
              <w:top w:w="100" w:type="dxa"/>
              <w:left w:w="100" w:type="dxa"/>
              <w:bottom w:w="100" w:type="dxa"/>
              <w:right w:w="100" w:type="dxa"/>
            </w:tcMar>
          </w:tcPr>
          <w:p w14:paraId="7E3AA39D"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KPPSP w Gorlicach</w:t>
            </w:r>
          </w:p>
        </w:tc>
      </w:tr>
      <w:tr w:rsidR="00FD6D0A" w:rsidRPr="00FD6D0A" w14:paraId="71C3B88D" w14:textId="77777777" w:rsidTr="001F16DE">
        <w:tc>
          <w:tcPr>
            <w:tcW w:w="983" w:type="dxa"/>
            <w:shd w:val="clear" w:color="auto" w:fill="auto"/>
            <w:tcMar>
              <w:top w:w="100" w:type="dxa"/>
              <w:left w:w="100" w:type="dxa"/>
              <w:bottom w:w="100" w:type="dxa"/>
              <w:right w:w="100" w:type="dxa"/>
            </w:tcMar>
          </w:tcPr>
          <w:p w14:paraId="67DFAF3B"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2.1</w:t>
            </w:r>
          </w:p>
        </w:tc>
        <w:tc>
          <w:tcPr>
            <w:tcW w:w="8079" w:type="dxa"/>
            <w:shd w:val="clear" w:color="auto" w:fill="auto"/>
            <w:tcMar>
              <w:top w:w="100" w:type="dxa"/>
              <w:left w:w="100" w:type="dxa"/>
              <w:bottom w:w="100" w:type="dxa"/>
              <w:right w:w="100" w:type="dxa"/>
            </w:tcMar>
          </w:tcPr>
          <w:p w14:paraId="0B525CED"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Lista sprzętu do dostarczenia i uruchomienia oraz prac do wykonania w lokalizacji KPPSP w Gorlicach</w:t>
            </w:r>
          </w:p>
        </w:tc>
      </w:tr>
      <w:tr w:rsidR="00FD6D0A" w:rsidRPr="00FD6D0A" w14:paraId="3870BE10" w14:textId="77777777" w:rsidTr="001F16DE">
        <w:tc>
          <w:tcPr>
            <w:tcW w:w="983" w:type="dxa"/>
            <w:shd w:val="clear" w:color="auto" w:fill="auto"/>
            <w:tcMar>
              <w:top w:w="100" w:type="dxa"/>
              <w:left w:w="100" w:type="dxa"/>
              <w:bottom w:w="100" w:type="dxa"/>
              <w:right w:w="100" w:type="dxa"/>
            </w:tcMar>
          </w:tcPr>
          <w:p w14:paraId="7C8BEBDC"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2.1.1</w:t>
            </w:r>
          </w:p>
        </w:tc>
        <w:tc>
          <w:tcPr>
            <w:tcW w:w="8079" w:type="dxa"/>
            <w:shd w:val="clear" w:color="auto" w:fill="auto"/>
            <w:tcMar>
              <w:top w:w="100" w:type="dxa"/>
              <w:left w:w="100" w:type="dxa"/>
              <w:bottom w:w="100" w:type="dxa"/>
              <w:right w:w="100" w:type="dxa"/>
            </w:tcMar>
          </w:tcPr>
          <w:p w14:paraId="1EE453D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Rejestrator rozmów zgodnie z opisem z p. 11 - 1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tc>
      </w:tr>
      <w:tr w:rsidR="00FD6D0A" w:rsidRPr="00FD6D0A" w14:paraId="0B749BCB" w14:textId="77777777" w:rsidTr="001F16DE">
        <w:tc>
          <w:tcPr>
            <w:tcW w:w="983" w:type="dxa"/>
            <w:shd w:val="clear" w:color="auto" w:fill="auto"/>
            <w:tcMar>
              <w:top w:w="100" w:type="dxa"/>
              <w:left w:w="100" w:type="dxa"/>
              <w:bottom w:w="100" w:type="dxa"/>
              <w:right w:w="100" w:type="dxa"/>
            </w:tcMar>
          </w:tcPr>
          <w:p w14:paraId="583841AE"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2.1.3</w:t>
            </w:r>
          </w:p>
        </w:tc>
        <w:tc>
          <w:tcPr>
            <w:tcW w:w="8079" w:type="dxa"/>
            <w:shd w:val="clear" w:color="auto" w:fill="auto"/>
            <w:tcMar>
              <w:top w:w="100" w:type="dxa"/>
              <w:left w:w="100" w:type="dxa"/>
              <w:bottom w:w="100" w:type="dxa"/>
              <w:right w:w="100" w:type="dxa"/>
            </w:tcMar>
          </w:tcPr>
          <w:p w14:paraId="013C903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Konsola dyspozytorska 19”-21” z mikrofonem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 zgodnie z opisem z p. 6.</w:t>
            </w:r>
          </w:p>
        </w:tc>
      </w:tr>
      <w:tr w:rsidR="00FD6D0A" w:rsidRPr="00FD6D0A" w14:paraId="1FAA76B8" w14:textId="77777777" w:rsidTr="001F16DE">
        <w:tc>
          <w:tcPr>
            <w:tcW w:w="983" w:type="dxa"/>
            <w:shd w:val="clear" w:color="auto" w:fill="auto"/>
            <w:tcMar>
              <w:top w:w="100" w:type="dxa"/>
              <w:left w:w="100" w:type="dxa"/>
              <w:bottom w:w="100" w:type="dxa"/>
              <w:right w:w="100" w:type="dxa"/>
            </w:tcMar>
          </w:tcPr>
          <w:p w14:paraId="1389751F"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2.1.3</w:t>
            </w:r>
          </w:p>
        </w:tc>
        <w:tc>
          <w:tcPr>
            <w:tcW w:w="8079" w:type="dxa"/>
            <w:shd w:val="clear" w:color="auto" w:fill="auto"/>
            <w:tcMar>
              <w:top w:w="100" w:type="dxa"/>
              <w:left w:w="100" w:type="dxa"/>
              <w:bottom w:w="100" w:type="dxa"/>
              <w:right w:w="100" w:type="dxa"/>
            </w:tcMar>
          </w:tcPr>
          <w:p w14:paraId="1B5ED1FC"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Interfejs/sterownik wzmacniacza radiowęzła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 zgodnie z opisem z p. 15.</w:t>
            </w:r>
          </w:p>
        </w:tc>
      </w:tr>
      <w:tr w:rsidR="00FD6D0A" w:rsidRPr="00FD6D0A" w14:paraId="1231B819" w14:textId="77777777" w:rsidTr="001F16DE">
        <w:tc>
          <w:tcPr>
            <w:tcW w:w="983" w:type="dxa"/>
            <w:shd w:val="clear" w:color="auto" w:fill="auto"/>
            <w:tcMar>
              <w:top w:w="100" w:type="dxa"/>
              <w:left w:w="100" w:type="dxa"/>
              <w:bottom w:w="100" w:type="dxa"/>
              <w:right w:w="100" w:type="dxa"/>
            </w:tcMar>
          </w:tcPr>
          <w:p w14:paraId="69993B95"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2.1.4</w:t>
            </w:r>
          </w:p>
        </w:tc>
        <w:tc>
          <w:tcPr>
            <w:tcW w:w="8079" w:type="dxa"/>
            <w:shd w:val="clear" w:color="auto" w:fill="auto"/>
            <w:tcMar>
              <w:top w:w="100" w:type="dxa"/>
              <w:left w:w="100" w:type="dxa"/>
              <w:bottom w:w="100" w:type="dxa"/>
              <w:right w:w="100" w:type="dxa"/>
            </w:tcMar>
          </w:tcPr>
          <w:p w14:paraId="368FB74E"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Kontroler IP z radiotelefonem VHF DMR z szyfrowaniem ARC40 bit</w:t>
            </w:r>
          </w:p>
          <w:p w14:paraId="42780A58" w14:textId="77777777" w:rsidR="00FD6D0A" w:rsidRPr="00FD6D0A" w:rsidRDefault="00FD6D0A">
            <w:pPr>
              <w:numPr>
                <w:ilvl w:val="0"/>
                <w:numId w:val="20"/>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5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 zgodnie z opisem z p. 8.</w:t>
            </w:r>
          </w:p>
        </w:tc>
      </w:tr>
      <w:tr w:rsidR="00FD6D0A" w:rsidRPr="00FD6D0A" w14:paraId="66B8E45F" w14:textId="77777777" w:rsidTr="001F16DE">
        <w:tc>
          <w:tcPr>
            <w:tcW w:w="983" w:type="dxa"/>
            <w:shd w:val="clear" w:color="auto" w:fill="auto"/>
            <w:tcMar>
              <w:top w:w="100" w:type="dxa"/>
              <w:left w:w="100" w:type="dxa"/>
              <w:bottom w:w="100" w:type="dxa"/>
              <w:right w:w="100" w:type="dxa"/>
            </w:tcMar>
          </w:tcPr>
          <w:p w14:paraId="187060AA"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2.1.5</w:t>
            </w:r>
          </w:p>
        </w:tc>
        <w:tc>
          <w:tcPr>
            <w:tcW w:w="8079" w:type="dxa"/>
            <w:shd w:val="clear" w:color="auto" w:fill="auto"/>
            <w:tcMar>
              <w:top w:w="100" w:type="dxa"/>
              <w:left w:w="100" w:type="dxa"/>
              <w:bottom w:w="100" w:type="dxa"/>
              <w:right w:w="100" w:type="dxa"/>
            </w:tcMar>
          </w:tcPr>
          <w:p w14:paraId="2A391B7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Kontroler IP (zgodny z opisem z p. 8.1) z terminalem stacjonarnym TETRA zgodny z opisem z p.5 oraz w pełni kompatybilny z systemem radiokomunikacyjnym Policji TETRA TEA2 z uaktywnionymi wymaganymi licencjami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 xml:space="preserve">. </w:t>
            </w:r>
          </w:p>
          <w:p w14:paraId="6BDFAFE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W komplecie:</w:t>
            </w:r>
          </w:p>
          <w:p w14:paraId="7F6BD435" w14:textId="77777777" w:rsidR="00FD6D0A" w:rsidRPr="00FD6D0A" w:rsidRDefault="00FD6D0A">
            <w:pPr>
              <w:numPr>
                <w:ilvl w:val="0"/>
                <w:numId w:val="11"/>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antena stacjonarna, dookólna o zysku ≥ 3dBd na wymagane pasmo częstotliwości, o impedancji 50 Ω wraz z uchwytami do montażu na dachu, prowadzenie </w:t>
            </w:r>
            <w:proofErr w:type="spellStart"/>
            <w:r w:rsidRPr="00FD6D0A">
              <w:rPr>
                <w:rFonts w:ascii="Times New Roman" w:eastAsia="Times New Roman" w:hAnsi="Times New Roman" w:cs="Times New Roman"/>
                <w:sz w:val="24"/>
                <w:szCs w:val="24"/>
                <w:lang w:eastAsia="pl-PL"/>
              </w:rPr>
              <w:t>feedera</w:t>
            </w:r>
            <w:proofErr w:type="spellEnd"/>
            <w:r w:rsidRPr="00FD6D0A">
              <w:rPr>
                <w:rFonts w:ascii="Times New Roman" w:eastAsia="Times New Roman" w:hAnsi="Times New Roman" w:cs="Times New Roman"/>
                <w:sz w:val="24"/>
                <w:szCs w:val="24"/>
                <w:lang w:eastAsia="pl-PL"/>
              </w:rPr>
              <w:t xml:space="preserve"> do serwerowni, następnie do szafy sprzętowej (WFS ≤ 1,5 w wymaganym zakresie częstotliwości).</w:t>
            </w:r>
          </w:p>
        </w:tc>
      </w:tr>
      <w:tr w:rsidR="00FD6D0A" w:rsidRPr="00FD6D0A" w14:paraId="214B6A8C" w14:textId="77777777" w:rsidTr="001F16DE">
        <w:tc>
          <w:tcPr>
            <w:tcW w:w="983" w:type="dxa"/>
            <w:shd w:val="clear" w:color="auto" w:fill="auto"/>
            <w:tcMar>
              <w:top w:w="100" w:type="dxa"/>
              <w:left w:w="100" w:type="dxa"/>
              <w:bottom w:w="100" w:type="dxa"/>
              <w:right w:w="100" w:type="dxa"/>
            </w:tcMar>
          </w:tcPr>
          <w:p w14:paraId="5E1DF8BC"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2.1.6</w:t>
            </w:r>
          </w:p>
        </w:tc>
        <w:tc>
          <w:tcPr>
            <w:tcW w:w="8079" w:type="dxa"/>
            <w:shd w:val="clear" w:color="auto" w:fill="auto"/>
            <w:tcMar>
              <w:top w:w="100" w:type="dxa"/>
              <w:left w:w="100" w:type="dxa"/>
              <w:bottom w:w="100" w:type="dxa"/>
              <w:right w:w="100" w:type="dxa"/>
            </w:tcMar>
          </w:tcPr>
          <w:p w14:paraId="3EDC378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Półka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2U pod dwa radiotelefony - 3 szt.</w:t>
            </w:r>
          </w:p>
        </w:tc>
      </w:tr>
      <w:tr w:rsidR="00FD6D0A" w:rsidRPr="00FD6D0A" w14:paraId="684DC8C6" w14:textId="77777777" w:rsidTr="001F16DE">
        <w:tc>
          <w:tcPr>
            <w:tcW w:w="983" w:type="dxa"/>
            <w:shd w:val="clear" w:color="auto" w:fill="auto"/>
            <w:tcMar>
              <w:top w:w="100" w:type="dxa"/>
              <w:left w:w="100" w:type="dxa"/>
              <w:bottom w:w="100" w:type="dxa"/>
              <w:right w:w="100" w:type="dxa"/>
            </w:tcMar>
          </w:tcPr>
          <w:p w14:paraId="6543464A"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2.1.7</w:t>
            </w:r>
          </w:p>
        </w:tc>
        <w:tc>
          <w:tcPr>
            <w:tcW w:w="8079" w:type="dxa"/>
            <w:shd w:val="clear" w:color="auto" w:fill="auto"/>
            <w:tcMar>
              <w:top w:w="100" w:type="dxa"/>
              <w:left w:w="100" w:type="dxa"/>
              <w:bottom w:w="100" w:type="dxa"/>
              <w:right w:w="100" w:type="dxa"/>
            </w:tcMar>
          </w:tcPr>
          <w:p w14:paraId="60EC5F0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Dostawa i montaż radiolinii na pasmo 13GHz zgodnie  z p. 12 - 1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6706305C" w14:textId="77777777" w:rsidR="00FD6D0A" w:rsidRPr="00FD6D0A" w:rsidRDefault="00FD6D0A">
            <w:pPr>
              <w:numPr>
                <w:ilvl w:val="0"/>
                <w:numId w:val="11"/>
              </w:numPr>
              <w:spacing w:after="0" w:line="240" w:lineRule="auto"/>
              <w:ind w:left="357"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11mm,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737A28B0"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konstrukcja wsporcza do anteny, ze stali ocynkowanej.</w:t>
            </w:r>
          </w:p>
          <w:p w14:paraId="3077DE07"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018D7037"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anteny na wysokości ok. 3 m, ponad dachem, prowadzenie </w:t>
            </w:r>
            <w:proofErr w:type="spellStart"/>
            <w:r w:rsidRPr="00FD6D0A">
              <w:rPr>
                <w:rFonts w:ascii="Times New Roman" w:eastAsia="Times New Roman" w:hAnsi="Times New Roman" w:cs="Times New Roman"/>
                <w:sz w:val="24"/>
                <w:szCs w:val="24"/>
                <w:lang w:eastAsia="pl-PL"/>
              </w:rPr>
              <w:t>feedera</w:t>
            </w:r>
            <w:proofErr w:type="spellEnd"/>
            <w:r w:rsidRPr="00FD6D0A">
              <w:rPr>
                <w:rFonts w:ascii="Times New Roman" w:eastAsia="Times New Roman" w:hAnsi="Times New Roman" w:cs="Times New Roman"/>
                <w:sz w:val="24"/>
                <w:szCs w:val="24"/>
                <w:lang w:eastAsia="pl-PL"/>
              </w:rPr>
              <w:t xml:space="preserve"> do serwerowni, następnie do szafy sprzętowej PSP</w:t>
            </w:r>
          </w:p>
          <w:p w14:paraId="2A168DE7"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montaż IDU w szafie sprzętowej PSP</w:t>
            </w:r>
          </w:p>
          <w:p w14:paraId="3E4E98EE"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Wizowanie radiolinii  z lokalizacją 1.4</w:t>
            </w:r>
          </w:p>
        </w:tc>
      </w:tr>
      <w:tr w:rsidR="00FD6D0A" w:rsidRPr="00FD6D0A" w14:paraId="184405EC" w14:textId="77777777" w:rsidTr="001F16DE">
        <w:tc>
          <w:tcPr>
            <w:tcW w:w="983" w:type="dxa"/>
            <w:shd w:val="clear" w:color="auto" w:fill="auto"/>
            <w:tcMar>
              <w:top w:w="100" w:type="dxa"/>
              <w:left w:w="100" w:type="dxa"/>
              <w:bottom w:w="100" w:type="dxa"/>
              <w:right w:w="100" w:type="dxa"/>
            </w:tcMar>
          </w:tcPr>
          <w:p w14:paraId="0B1C4214"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2.2</w:t>
            </w:r>
          </w:p>
        </w:tc>
        <w:tc>
          <w:tcPr>
            <w:tcW w:w="8079" w:type="dxa"/>
            <w:shd w:val="clear" w:color="auto" w:fill="auto"/>
            <w:tcMar>
              <w:top w:w="100" w:type="dxa"/>
              <w:left w:w="100" w:type="dxa"/>
              <w:bottom w:w="100" w:type="dxa"/>
              <w:right w:w="100" w:type="dxa"/>
            </w:tcMar>
          </w:tcPr>
          <w:p w14:paraId="561FAD31"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 xml:space="preserve">Lista sprzętu do dostarczenia i uruchomienia oraz prac do wykonania w lokalizacji Magura </w:t>
            </w:r>
            <w:proofErr w:type="spellStart"/>
            <w:r w:rsidRPr="00FD6D0A">
              <w:rPr>
                <w:rFonts w:ascii="Times New Roman" w:eastAsia="Times New Roman" w:hAnsi="Times New Roman" w:cs="Times New Roman"/>
                <w:b/>
                <w:sz w:val="24"/>
                <w:szCs w:val="24"/>
                <w:lang w:eastAsia="pl-PL"/>
              </w:rPr>
              <w:t>Małastowska</w:t>
            </w:r>
            <w:proofErr w:type="spellEnd"/>
            <w:r w:rsidRPr="00FD6D0A">
              <w:rPr>
                <w:rFonts w:ascii="Times New Roman" w:eastAsia="Times New Roman" w:hAnsi="Times New Roman" w:cs="Times New Roman"/>
                <w:b/>
                <w:sz w:val="24"/>
                <w:szCs w:val="24"/>
                <w:lang w:eastAsia="pl-PL"/>
              </w:rPr>
              <w:t xml:space="preserve"> BT24056 (własność </w:t>
            </w:r>
            <w:proofErr w:type="spellStart"/>
            <w:r w:rsidRPr="00FD6D0A">
              <w:rPr>
                <w:rFonts w:ascii="Times New Roman" w:eastAsia="Times New Roman" w:hAnsi="Times New Roman" w:cs="Times New Roman"/>
                <w:b/>
                <w:sz w:val="24"/>
                <w:szCs w:val="24"/>
                <w:lang w:eastAsia="pl-PL"/>
              </w:rPr>
              <w:t>Cellnex</w:t>
            </w:r>
            <w:proofErr w:type="spellEnd"/>
            <w:r w:rsidRPr="00FD6D0A">
              <w:rPr>
                <w:rFonts w:ascii="Times New Roman" w:eastAsia="Times New Roman" w:hAnsi="Times New Roman" w:cs="Times New Roman"/>
                <w:b/>
                <w:sz w:val="24"/>
                <w:szCs w:val="24"/>
                <w:lang w:eastAsia="pl-PL"/>
              </w:rPr>
              <w:t>).</w:t>
            </w:r>
          </w:p>
        </w:tc>
      </w:tr>
      <w:tr w:rsidR="00FD6D0A" w:rsidRPr="00FD6D0A" w14:paraId="29F7484E" w14:textId="77777777" w:rsidTr="001F16DE">
        <w:tc>
          <w:tcPr>
            <w:tcW w:w="983" w:type="dxa"/>
            <w:shd w:val="clear" w:color="auto" w:fill="auto"/>
            <w:tcMar>
              <w:top w:w="100" w:type="dxa"/>
              <w:left w:w="100" w:type="dxa"/>
              <w:bottom w:w="100" w:type="dxa"/>
              <w:right w:w="100" w:type="dxa"/>
            </w:tcMar>
          </w:tcPr>
          <w:p w14:paraId="04A3EF67"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2.2.1</w:t>
            </w:r>
          </w:p>
        </w:tc>
        <w:tc>
          <w:tcPr>
            <w:tcW w:w="8079" w:type="dxa"/>
            <w:shd w:val="clear" w:color="auto" w:fill="auto"/>
            <w:tcMar>
              <w:top w:w="100" w:type="dxa"/>
              <w:left w:w="100" w:type="dxa"/>
              <w:bottom w:w="100" w:type="dxa"/>
              <w:right w:w="100" w:type="dxa"/>
            </w:tcMar>
          </w:tcPr>
          <w:p w14:paraId="2023EC8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Dostawa i montaż radiolinii na pasmo 13GHz zgodnie  z p. 12 - 1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1D35D408" w14:textId="77777777" w:rsidR="00FD6D0A" w:rsidRPr="00FD6D0A" w:rsidRDefault="00FD6D0A">
            <w:pPr>
              <w:numPr>
                <w:ilvl w:val="0"/>
                <w:numId w:val="11"/>
              </w:numPr>
              <w:spacing w:after="0" w:line="240" w:lineRule="auto"/>
              <w:ind w:left="357"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11mm,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3513FA58"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konstrukcja wsporcza do anteny, ze stali ocynkowanej, wraz z projektem wykonanym przez projektanta posiadającego niezbędne uprawnienia, uzgodnienie projektu z właścicielem obiektu.</w:t>
            </w:r>
          </w:p>
          <w:p w14:paraId="5A77C7BA"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40360888"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anteny na wysokości ok. 30 m,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budynku, następnie do szafy sprzętowej PSP</w:t>
            </w:r>
          </w:p>
          <w:p w14:paraId="73F21AB3"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Wizowanie radiolinii z lokalizacją 2.3</w:t>
            </w:r>
          </w:p>
        </w:tc>
      </w:tr>
      <w:tr w:rsidR="00FD6D0A" w:rsidRPr="00FD6D0A" w14:paraId="30F18611" w14:textId="77777777" w:rsidTr="001F16DE">
        <w:tc>
          <w:tcPr>
            <w:tcW w:w="983" w:type="dxa"/>
            <w:shd w:val="clear" w:color="auto" w:fill="auto"/>
            <w:tcMar>
              <w:top w:w="100" w:type="dxa"/>
              <w:left w:w="100" w:type="dxa"/>
              <w:bottom w:w="100" w:type="dxa"/>
              <w:right w:w="100" w:type="dxa"/>
            </w:tcMar>
          </w:tcPr>
          <w:p w14:paraId="0E9D94CE" w14:textId="77777777" w:rsidR="00FD6D0A" w:rsidRPr="00FD6D0A" w:rsidRDefault="00FD6D0A" w:rsidP="00FD6D0A">
            <w:pPr>
              <w:widowControl w:val="0"/>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2.3</w:t>
            </w:r>
          </w:p>
        </w:tc>
        <w:tc>
          <w:tcPr>
            <w:tcW w:w="8079" w:type="dxa"/>
            <w:shd w:val="clear" w:color="auto" w:fill="auto"/>
            <w:tcMar>
              <w:top w:w="100" w:type="dxa"/>
              <w:left w:w="100" w:type="dxa"/>
              <w:bottom w:w="100" w:type="dxa"/>
              <w:right w:w="100" w:type="dxa"/>
            </w:tcMar>
          </w:tcPr>
          <w:p w14:paraId="4E626CB7"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Lista sprzętu do dostarczenia i uruchomienia oraz prac do wykonania w lokalizacji KPP w Gorlicach</w:t>
            </w:r>
          </w:p>
        </w:tc>
      </w:tr>
      <w:tr w:rsidR="00FD6D0A" w:rsidRPr="00FD6D0A" w14:paraId="07CB7AA1" w14:textId="77777777" w:rsidTr="001F16DE">
        <w:tc>
          <w:tcPr>
            <w:tcW w:w="983" w:type="dxa"/>
            <w:shd w:val="clear" w:color="auto" w:fill="auto"/>
            <w:tcMar>
              <w:top w:w="100" w:type="dxa"/>
              <w:left w:w="100" w:type="dxa"/>
              <w:bottom w:w="100" w:type="dxa"/>
              <w:right w:w="100" w:type="dxa"/>
            </w:tcMar>
          </w:tcPr>
          <w:p w14:paraId="3CB10EFF"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p>
        </w:tc>
        <w:tc>
          <w:tcPr>
            <w:tcW w:w="8079" w:type="dxa"/>
            <w:shd w:val="clear" w:color="auto" w:fill="auto"/>
            <w:tcMar>
              <w:top w:w="100" w:type="dxa"/>
              <w:left w:w="100" w:type="dxa"/>
              <w:bottom w:w="100" w:type="dxa"/>
              <w:right w:w="100" w:type="dxa"/>
            </w:tcMar>
          </w:tcPr>
          <w:p w14:paraId="6F9917C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Dostawa i montaż radiolinii na pasmo 13GHz zgodnie  z p. 12 - 1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5F328157" w14:textId="77777777" w:rsidR="00FD6D0A" w:rsidRPr="00FD6D0A" w:rsidRDefault="00FD6D0A">
            <w:pPr>
              <w:numPr>
                <w:ilvl w:val="0"/>
                <w:numId w:val="11"/>
              </w:numPr>
              <w:spacing w:after="0" w:line="240" w:lineRule="auto"/>
              <w:ind w:left="357"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11mm,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2F98C23E"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konstrukcja wsporcza do anteny, ze stali ocynkowanej.</w:t>
            </w:r>
          </w:p>
          <w:p w14:paraId="1260A3FC"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szafa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min. 4U, ochronnik antenowy ze złączem N, płyta ekwipotencjalna do montażu</w:t>
            </w:r>
          </w:p>
          <w:p w14:paraId="207FBDC3"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anteny na wysokości ok. 3 m, ponad dachem, prowadzenie </w:t>
            </w:r>
            <w:proofErr w:type="spellStart"/>
            <w:r w:rsidRPr="00FD6D0A">
              <w:rPr>
                <w:rFonts w:ascii="Times New Roman" w:eastAsia="Times New Roman" w:hAnsi="Times New Roman" w:cs="Times New Roman"/>
                <w:sz w:val="24"/>
                <w:szCs w:val="24"/>
                <w:lang w:eastAsia="pl-PL"/>
              </w:rPr>
              <w:t>feedera</w:t>
            </w:r>
            <w:proofErr w:type="spellEnd"/>
            <w:r w:rsidRPr="00FD6D0A">
              <w:rPr>
                <w:rFonts w:ascii="Times New Roman" w:eastAsia="Times New Roman" w:hAnsi="Times New Roman" w:cs="Times New Roman"/>
                <w:sz w:val="24"/>
                <w:szCs w:val="24"/>
                <w:lang w:eastAsia="pl-PL"/>
              </w:rPr>
              <w:t xml:space="preserve"> do serwerowni, następnie do szafy sprzętowej PSP</w:t>
            </w:r>
          </w:p>
          <w:p w14:paraId="5F9F92B1"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Wizowanie radiolinii  z lokalizacją 2.2</w:t>
            </w:r>
          </w:p>
        </w:tc>
      </w:tr>
      <w:tr w:rsidR="00FD6D0A" w:rsidRPr="00FD6D0A" w14:paraId="69535AE9" w14:textId="77777777" w:rsidTr="001F16DE">
        <w:tc>
          <w:tcPr>
            <w:tcW w:w="983" w:type="dxa"/>
            <w:shd w:val="clear" w:color="auto" w:fill="auto"/>
            <w:tcMar>
              <w:top w:w="100" w:type="dxa"/>
              <w:left w:w="100" w:type="dxa"/>
              <w:bottom w:w="100" w:type="dxa"/>
              <w:right w:w="100" w:type="dxa"/>
            </w:tcMar>
          </w:tcPr>
          <w:p w14:paraId="242C1C4D"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3</w:t>
            </w:r>
          </w:p>
        </w:tc>
        <w:tc>
          <w:tcPr>
            <w:tcW w:w="8079" w:type="dxa"/>
            <w:shd w:val="clear" w:color="auto" w:fill="auto"/>
            <w:tcMar>
              <w:top w:w="100" w:type="dxa"/>
              <w:left w:w="100" w:type="dxa"/>
              <w:bottom w:w="100" w:type="dxa"/>
              <w:right w:w="100" w:type="dxa"/>
            </w:tcMar>
          </w:tcPr>
          <w:p w14:paraId="4B467716"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KPPSP w Nowym Targu</w:t>
            </w:r>
          </w:p>
        </w:tc>
      </w:tr>
      <w:tr w:rsidR="00FD6D0A" w:rsidRPr="00FD6D0A" w14:paraId="4F76C7BE" w14:textId="77777777" w:rsidTr="001F16DE">
        <w:tc>
          <w:tcPr>
            <w:tcW w:w="983" w:type="dxa"/>
            <w:shd w:val="clear" w:color="auto" w:fill="auto"/>
            <w:tcMar>
              <w:top w:w="100" w:type="dxa"/>
              <w:left w:w="100" w:type="dxa"/>
              <w:bottom w:w="100" w:type="dxa"/>
              <w:right w:w="100" w:type="dxa"/>
            </w:tcMar>
          </w:tcPr>
          <w:p w14:paraId="3DD38745"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3.1</w:t>
            </w:r>
          </w:p>
        </w:tc>
        <w:tc>
          <w:tcPr>
            <w:tcW w:w="8079" w:type="dxa"/>
            <w:shd w:val="clear" w:color="auto" w:fill="auto"/>
            <w:tcMar>
              <w:top w:w="100" w:type="dxa"/>
              <w:left w:w="100" w:type="dxa"/>
              <w:bottom w:w="100" w:type="dxa"/>
              <w:right w:w="100" w:type="dxa"/>
            </w:tcMar>
          </w:tcPr>
          <w:p w14:paraId="76F927B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Lista sprzętu do dostarczenia i uruchomienia oraz prac do wykonania w lokalizacji KPPSP w Nowym Targu</w:t>
            </w:r>
          </w:p>
        </w:tc>
      </w:tr>
      <w:tr w:rsidR="00FD6D0A" w:rsidRPr="00FD6D0A" w14:paraId="312CAABC" w14:textId="77777777" w:rsidTr="001F16DE">
        <w:tc>
          <w:tcPr>
            <w:tcW w:w="983" w:type="dxa"/>
            <w:shd w:val="clear" w:color="auto" w:fill="auto"/>
            <w:tcMar>
              <w:top w:w="100" w:type="dxa"/>
              <w:left w:w="100" w:type="dxa"/>
              <w:bottom w:w="100" w:type="dxa"/>
              <w:right w:w="100" w:type="dxa"/>
            </w:tcMar>
          </w:tcPr>
          <w:p w14:paraId="1AD99985"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3.1.1</w:t>
            </w:r>
          </w:p>
        </w:tc>
        <w:tc>
          <w:tcPr>
            <w:tcW w:w="8079" w:type="dxa"/>
            <w:shd w:val="clear" w:color="auto" w:fill="auto"/>
            <w:tcMar>
              <w:top w:w="100" w:type="dxa"/>
              <w:left w:w="100" w:type="dxa"/>
              <w:bottom w:w="100" w:type="dxa"/>
              <w:right w:w="100" w:type="dxa"/>
            </w:tcMar>
          </w:tcPr>
          <w:p w14:paraId="28E3407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Rejestrator rozmów zgodnie z opisem z p. 11 - 1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tc>
      </w:tr>
      <w:tr w:rsidR="00FD6D0A" w:rsidRPr="00FD6D0A" w14:paraId="587479DE" w14:textId="77777777" w:rsidTr="001F16DE">
        <w:tc>
          <w:tcPr>
            <w:tcW w:w="983" w:type="dxa"/>
            <w:shd w:val="clear" w:color="auto" w:fill="auto"/>
            <w:tcMar>
              <w:top w:w="100" w:type="dxa"/>
              <w:left w:w="100" w:type="dxa"/>
              <w:bottom w:w="100" w:type="dxa"/>
              <w:right w:w="100" w:type="dxa"/>
            </w:tcMar>
          </w:tcPr>
          <w:p w14:paraId="199ECD29"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3.1.2</w:t>
            </w:r>
          </w:p>
        </w:tc>
        <w:tc>
          <w:tcPr>
            <w:tcW w:w="8079" w:type="dxa"/>
            <w:shd w:val="clear" w:color="auto" w:fill="auto"/>
            <w:tcMar>
              <w:top w:w="100" w:type="dxa"/>
              <w:left w:w="100" w:type="dxa"/>
              <w:bottom w:w="100" w:type="dxa"/>
              <w:right w:w="100" w:type="dxa"/>
            </w:tcMar>
          </w:tcPr>
          <w:p w14:paraId="7C314FB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Konsola dyspozytorska 19”-21” z mikrofonem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0ACC3E0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6.</w:t>
            </w:r>
          </w:p>
        </w:tc>
      </w:tr>
      <w:tr w:rsidR="00FD6D0A" w:rsidRPr="00FD6D0A" w14:paraId="4553A720" w14:textId="77777777" w:rsidTr="001F16DE">
        <w:tc>
          <w:tcPr>
            <w:tcW w:w="983" w:type="dxa"/>
            <w:shd w:val="clear" w:color="auto" w:fill="auto"/>
            <w:tcMar>
              <w:top w:w="100" w:type="dxa"/>
              <w:left w:w="100" w:type="dxa"/>
              <w:bottom w:w="100" w:type="dxa"/>
              <w:right w:w="100" w:type="dxa"/>
            </w:tcMar>
          </w:tcPr>
          <w:p w14:paraId="07742600"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3.1.3</w:t>
            </w:r>
          </w:p>
        </w:tc>
        <w:tc>
          <w:tcPr>
            <w:tcW w:w="8079" w:type="dxa"/>
            <w:shd w:val="clear" w:color="auto" w:fill="auto"/>
            <w:tcMar>
              <w:top w:w="100" w:type="dxa"/>
              <w:left w:w="100" w:type="dxa"/>
              <w:bottom w:w="100" w:type="dxa"/>
              <w:right w:w="100" w:type="dxa"/>
            </w:tcMar>
          </w:tcPr>
          <w:p w14:paraId="0DE2742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Interfejs/sterownik wzmacniacza radiowęzła - 2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438E4E0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15.</w:t>
            </w:r>
          </w:p>
        </w:tc>
      </w:tr>
      <w:tr w:rsidR="00FD6D0A" w:rsidRPr="00FD6D0A" w14:paraId="781931AA" w14:textId="77777777" w:rsidTr="001F16DE">
        <w:tc>
          <w:tcPr>
            <w:tcW w:w="983" w:type="dxa"/>
            <w:shd w:val="clear" w:color="auto" w:fill="auto"/>
            <w:tcMar>
              <w:top w:w="100" w:type="dxa"/>
              <w:left w:w="100" w:type="dxa"/>
              <w:bottom w:w="100" w:type="dxa"/>
              <w:right w:w="100" w:type="dxa"/>
            </w:tcMar>
          </w:tcPr>
          <w:p w14:paraId="353F4EE4"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3.1.4</w:t>
            </w:r>
          </w:p>
        </w:tc>
        <w:tc>
          <w:tcPr>
            <w:tcW w:w="8079" w:type="dxa"/>
            <w:shd w:val="clear" w:color="auto" w:fill="auto"/>
            <w:tcMar>
              <w:top w:w="100" w:type="dxa"/>
              <w:left w:w="100" w:type="dxa"/>
              <w:bottom w:w="100" w:type="dxa"/>
              <w:right w:w="100" w:type="dxa"/>
            </w:tcMar>
          </w:tcPr>
          <w:p w14:paraId="58C2599E"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Kontroler IP z radiotelefonem VHF DMR z szyfrowaniem ARC40 bit</w:t>
            </w:r>
          </w:p>
          <w:p w14:paraId="32F4E59B" w14:textId="77777777" w:rsidR="00FD6D0A" w:rsidRPr="00FD6D0A" w:rsidRDefault="00FD6D0A">
            <w:pPr>
              <w:numPr>
                <w:ilvl w:val="0"/>
                <w:numId w:val="20"/>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3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 zgodnie z opisem z p. 8.</w:t>
            </w:r>
          </w:p>
        </w:tc>
      </w:tr>
      <w:tr w:rsidR="00FD6D0A" w:rsidRPr="00FD6D0A" w14:paraId="2E5FF7CF" w14:textId="77777777" w:rsidTr="001F16DE">
        <w:tc>
          <w:tcPr>
            <w:tcW w:w="983" w:type="dxa"/>
            <w:shd w:val="clear" w:color="auto" w:fill="auto"/>
            <w:tcMar>
              <w:top w:w="100" w:type="dxa"/>
              <w:left w:w="100" w:type="dxa"/>
              <w:bottom w:w="100" w:type="dxa"/>
              <w:right w:w="100" w:type="dxa"/>
            </w:tcMar>
          </w:tcPr>
          <w:p w14:paraId="79933619"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3.1.5</w:t>
            </w:r>
          </w:p>
        </w:tc>
        <w:tc>
          <w:tcPr>
            <w:tcW w:w="8079" w:type="dxa"/>
            <w:shd w:val="clear" w:color="auto" w:fill="auto"/>
            <w:tcMar>
              <w:top w:w="100" w:type="dxa"/>
              <w:left w:w="100" w:type="dxa"/>
              <w:bottom w:w="100" w:type="dxa"/>
              <w:right w:w="100" w:type="dxa"/>
            </w:tcMar>
          </w:tcPr>
          <w:p w14:paraId="1F8F5A4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Kontroler IP (zgodny z opisem z p. 8.1) z terminalem stacjonarnym TETRA zgodny z opisem z p.5 oraz w pełni kompatybilny z systemem radiokomunikacyjnym Policji TETRA TEA2 z uaktywnionymi wymaganymi licencjami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 xml:space="preserve">. </w:t>
            </w:r>
          </w:p>
          <w:p w14:paraId="5987907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 komplecie:</w:t>
            </w:r>
          </w:p>
          <w:p w14:paraId="40BD046F" w14:textId="77777777" w:rsidR="00FD6D0A" w:rsidRPr="00FD6D0A" w:rsidRDefault="00FD6D0A">
            <w:pPr>
              <w:numPr>
                <w:ilvl w:val="0"/>
                <w:numId w:val="20"/>
              </w:numPr>
              <w:spacing w:after="0" w:line="240" w:lineRule="auto"/>
              <w:ind w:left="468"/>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antena stacjonarna, dookólna o zysku ≥ 3dBd na wymagane pasmo częstotliwości, o impedancji 50 Ω wraz z uchwytami do montażu na dachu, prowadzenie </w:t>
            </w:r>
            <w:proofErr w:type="spellStart"/>
            <w:r w:rsidRPr="00FD6D0A">
              <w:rPr>
                <w:rFonts w:ascii="Times New Roman" w:eastAsia="Times New Roman" w:hAnsi="Times New Roman" w:cs="Times New Roman"/>
                <w:sz w:val="24"/>
                <w:szCs w:val="24"/>
                <w:lang w:eastAsia="pl-PL"/>
              </w:rPr>
              <w:t>feedera</w:t>
            </w:r>
            <w:proofErr w:type="spellEnd"/>
            <w:r w:rsidRPr="00FD6D0A">
              <w:rPr>
                <w:rFonts w:ascii="Times New Roman" w:eastAsia="Times New Roman" w:hAnsi="Times New Roman" w:cs="Times New Roman"/>
                <w:sz w:val="24"/>
                <w:szCs w:val="24"/>
                <w:lang w:eastAsia="pl-PL"/>
              </w:rPr>
              <w:t xml:space="preserve"> do serwerowni, następnie do szafy sprzętowej (WFS ≤ 1,5 w wymaganym zakresie częstotliwości).</w:t>
            </w:r>
          </w:p>
        </w:tc>
      </w:tr>
      <w:tr w:rsidR="00FD6D0A" w:rsidRPr="00FD6D0A" w14:paraId="6CB3B11A" w14:textId="77777777" w:rsidTr="001F16DE">
        <w:tc>
          <w:tcPr>
            <w:tcW w:w="983" w:type="dxa"/>
            <w:shd w:val="clear" w:color="auto" w:fill="auto"/>
            <w:tcMar>
              <w:top w:w="100" w:type="dxa"/>
              <w:left w:w="100" w:type="dxa"/>
              <w:bottom w:w="100" w:type="dxa"/>
              <w:right w:w="100" w:type="dxa"/>
            </w:tcMar>
          </w:tcPr>
          <w:p w14:paraId="32B27FBD"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3.1.6</w:t>
            </w:r>
          </w:p>
        </w:tc>
        <w:tc>
          <w:tcPr>
            <w:tcW w:w="8079" w:type="dxa"/>
            <w:shd w:val="clear" w:color="auto" w:fill="auto"/>
            <w:tcMar>
              <w:top w:w="100" w:type="dxa"/>
              <w:left w:w="100" w:type="dxa"/>
              <w:bottom w:w="100" w:type="dxa"/>
              <w:right w:w="100" w:type="dxa"/>
            </w:tcMar>
          </w:tcPr>
          <w:p w14:paraId="04DB50B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Półka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2U pod dwa radiotelefony - 2 szt.</w:t>
            </w:r>
          </w:p>
        </w:tc>
      </w:tr>
      <w:tr w:rsidR="00FD6D0A" w:rsidRPr="00FD6D0A" w14:paraId="6E6D0BF8" w14:textId="77777777" w:rsidTr="001F16DE">
        <w:trPr>
          <w:trHeight w:val="639"/>
        </w:trPr>
        <w:tc>
          <w:tcPr>
            <w:tcW w:w="983" w:type="dxa"/>
            <w:shd w:val="clear" w:color="auto" w:fill="auto"/>
            <w:tcMar>
              <w:top w:w="100" w:type="dxa"/>
              <w:left w:w="100" w:type="dxa"/>
              <w:bottom w:w="100" w:type="dxa"/>
              <w:right w:w="100" w:type="dxa"/>
            </w:tcMar>
          </w:tcPr>
          <w:p w14:paraId="449E16A0"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3.2</w:t>
            </w:r>
          </w:p>
        </w:tc>
        <w:tc>
          <w:tcPr>
            <w:tcW w:w="8079" w:type="dxa"/>
            <w:shd w:val="clear" w:color="auto" w:fill="auto"/>
            <w:tcMar>
              <w:top w:w="100" w:type="dxa"/>
              <w:left w:w="100" w:type="dxa"/>
              <w:bottom w:w="100" w:type="dxa"/>
              <w:right w:w="100" w:type="dxa"/>
            </w:tcMar>
          </w:tcPr>
          <w:p w14:paraId="7FD6CC6A"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Lista sprzętu do dostarczenia i uruchomienia oraz prac do wykonania w lokalizacji JRG w Nowym Targu</w:t>
            </w:r>
          </w:p>
        </w:tc>
      </w:tr>
      <w:tr w:rsidR="00FD6D0A" w:rsidRPr="00FD6D0A" w14:paraId="6514B8EA" w14:textId="77777777" w:rsidTr="001F16DE">
        <w:tc>
          <w:tcPr>
            <w:tcW w:w="983" w:type="dxa"/>
            <w:shd w:val="clear" w:color="auto" w:fill="auto"/>
            <w:tcMar>
              <w:top w:w="100" w:type="dxa"/>
              <w:left w:w="100" w:type="dxa"/>
              <w:bottom w:w="100" w:type="dxa"/>
              <w:right w:w="100" w:type="dxa"/>
            </w:tcMar>
          </w:tcPr>
          <w:p w14:paraId="687126E5"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3.2.1</w:t>
            </w:r>
          </w:p>
        </w:tc>
        <w:tc>
          <w:tcPr>
            <w:tcW w:w="8079" w:type="dxa"/>
            <w:shd w:val="clear" w:color="auto" w:fill="auto"/>
            <w:tcMar>
              <w:top w:w="100" w:type="dxa"/>
              <w:left w:w="100" w:type="dxa"/>
              <w:bottom w:w="100" w:type="dxa"/>
              <w:right w:w="100" w:type="dxa"/>
            </w:tcMar>
          </w:tcPr>
          <w:p w14:paraId="57EE1E7E"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Maszt rurowy aluminiowy, h=3m, montaż na dachu wspinalni.</w:t>
            </w:r>
          </w:p>
        </w:tc>
      </w:tr>
      <w:tr w:rsidR="00FD6D0A" w:rsidRPr="00FD6D0A" w14:paraId="42162768" w14:textId="77777777" w:rsidTr="001F16DE">
        <w:tc>
          <w:tcPr>
            <w:tcW w:w="983" w:type="dxa"/>
            <w:shd w:val="clear" w:color="auto" w:fill="auto"/>
            <w:tcMar>
              <w:top w:w="100" w:type="dxa"/>
              <w:left w:w="100" w:type="dxa"/>
              <w:bottom w:w="100" w:type="dxa"/>
              <w:right w:w="100" w:type="dxa"/>
            </w:tcMar>
          </w:tcPr>
          <w:p w14:paraId="6706CD7C"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3.2.2</w:t>
            </w:r>
          </w:p>
        </w:tc>
        <w:tc>
          <w:tcPr>
            <w:tcW w:w="8079" w:type="dxa"/>
            <w:shd w:val="clear" w:color="auto" w:fill="auto"/>
            <w:tcMar>
              <w:top w:w="100" w:type="dxa"/>
              <w:left w:w="100" w:type="dxa"/>
              <w:bottom w:w="100" w:type="dxa"/>
              <w:right w:w="100" w:type="dxa"/>
            </w:tcMar>
          </w:tcPr>
          <w:p w14:paraId="0B05FE2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System antenowy</w:t>
            </w:r>
          </w:p>
          <w:p w14:paraId="7FF37AB9" w14:textId="77777777" w:rsidR="00FD6D0A" w:rsidRPr="00FD6D0A" w:rsidRDefault="00FD6D0A">
            <w:pPr>
              <w:numPr>
                <w:ilvl w:val="0"/>
                <w:numId w:val="16"/>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antena dookólna VHF z włókna szklanego o zysku 0 </w:t>
            </w:r>
            <w:proofErr w:type="spellStart"/>
            <w:r w:rsidRPr="00FD6D0A">
              <w:rPr>
                <w:rFonts w:ascii="Times New Roman" w:eastAsia="Times New Roman" w:hAnsi="Times New Roman" w:cs="Times New Roman"/>
                <w:sz w:val="24"/>
                <w:szCs w:val="24"/>
                <w:lang w:eastAsia="pl-PL"/>
              </w:rPr>
              <w:t>dBd</w:t>
            </w:r>
            <w:proofErr w:type="spellEnd"/>
            <w:r w:rsidRPr="00FD6D0A">
              <w:rPr>
                <w:rFonts w:ascii="Times New Roman" w:eastAsia="Times New Roman" w:hAnsi="Times New Roman" w:cs="Times New Roman"/>
                <w:sz w:val="24"/>
                <w:szCs w:val="24"/>
                <w:lang w:eastAsia="pl-PL"/>
              </w:rPr>
              <w:t xml:space="preserve">, odskocznia aluminiowa, </w:t>
            </w: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11mm, złącza, opaski uziemiające - 3 </w:t>
            </w:r>
            <w:proofErr w:type="spellStart"/>
            <w:r w:rsidRPr="00FD6D0A">
              <w:rPr>
                <w:rFonts w:ascii="Times New Roman" w:eastAsia="Times New Roman" w:hAnsi="Times New Roman" w:cs="Times New Roman"/>
                <w:sz w:val="24"/>
                <w:szCs w:val="24"/>
                <w:lang w:eastAsia="pl-PL"/>
              </w:rPr>
              <w:t>kpl</w:t>
            </w:r>
            <w:proofErr w:type="spellEnd"/>
          </w:p>
          <w:p w14:paraId="3AB80EA2" w14:textId="77777777" w:rsidR="00FD6D0A" w:rsidRPr="00FD6D0A" w:rsidRDefault="00FD6D0A">
            <w:pPr>
              <w:numPr>
                <w:ilvl w:val="0"/>
                <w:numId w:val="16"/>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ochronnik antenowy ze złączem N - 3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 płyta ekwipotencjalna do montażu</w:t>
            </w:r>
          </w:p>
        </w:tc>
      </w:tr>
      <w:tr w:rsidR="00FD6D0A" w:rsidRPr="00FD6D0A" w14:paraId="3CA10988" w14:textId="77777777" w:rsidTr="001F16DE">
        <w:tc>
          <w:tcPr>
            <w:tcW w:w="983" w:type="dxa"/>
            <w:shd w:val="clear" w:color="auto" w:fill="auto"/>
            <w:tcMar>
              <w:top w:w="100" w:type="dxa"/>
              <w:left w:w="100" w:type="dxa"/>
              <w:bottom w:w="100" w:type="dxa"/>
              <w:right w:w="100" w:type="dxa"/>
            </w:tcMar>
          </w:tcPr>
          <w:p w14:paraId="66F2905A"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3.2.3</w:t>
            </w:r>
          </w:p>
        </w:tc>
        <w:tc>
          <w:tcPr>
            <w:tcW w:w="8079" w:type="dxa"/>
            <w:shd w:val="clear" w:color="auto" w:fill="auto"/>
            <w:tcMar>
              <w:top w:w="100" w:type="dxa"/>
              <w:left w:w="100" w:type="dxa"/>
              <w:bottom w:w="100" w:type="dxa"/>
              <w:right w:w="100" w:type="dxa"/>
            </w:tcMar>
          </w:tcPr>
          <w:p w14:paraId="0298C92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Szafa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mieszcząca wszystkie wymagane urządzenia i akumulatory z wyposażeniem:</w:t>
            </w:r>
          </w:p>
          <w:p w14:paraId="3A69ABB2" w14:textId="77777777" w:rsidR="00FD6D0A" w:rsidRPr="00FD6D0A" w:rsidRDefault="00FD6D0A">
            <w:pPr>
              <w:numPr>
                <w:ilvl w:val="0"/>
                <w:numId w:val="17"/>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radiotelefon VHF DMR z szyfrowaniem ARC40 bit z modułem rozdzielczym umożliwiającym rozdzielenie panelu przedniego poprzez sieć </w:t>
            </w:r>
            <w:proofErr w:type="spellStart"/>
            <w:r w:rsidRPr="00FD6D0A">
              <w:rPr>
                <w:rFonts w:ascii="Times New Roman" w:eastAsia="Times New Roman" w:hAnsi="Times New Roman" w:cs="Times New Roman"/>
                <w:sz w:val="24"/>
                <w:szCs w:val="24"/>
                <w:lang w:eastAsia="pl-PL"/>
              </w:rPr>
              <w:t>ethernet</w:t>
            </w:r>
            <w:proofErr w:type="spellEnd"/>
            <w:r w:rsidRPr="00FD6D0A">
              <w:rPr>
                <w:rFonts w:ascii="Times New Roman" w:eastAsia="Times New Roman" w:hAnsi="Times New Roman" w:cs="Times New Roman"/>
                <w:sz w:val="24"/>
                <w:szCs w:val="24"/>
                <w:lang w:eastAsia="pl-PL"/>
              </w:rPr>
              <w:t xml:space="preserve"> - 3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02EC8CEF" w14:textId="77777777" w:rsidR="00FD6D0A" w:rsidRPr="00FD6D0A" w:rsidRDefault="00FD6D0A">
            <w:pPr>
              <w:numPr>
                <w:ilvl w:val="0"/>
                <w:numId w:val="17"/>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Zasilacz buforowy 12VDC / 250W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w:t>
            </w:r>
          </w:p>
          <w:p w14:paraId="47E758F5" w14:textId="77777777" w:rsidR="00FD6D0A" w:rsidRPr="00FD6D0A" w:rsidRDefault="00FD6D0A">
            <w:pPr>
              <w:numPr>
                <w:ilvl w:val="0"/>
                <w:numId w:val="17"/>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Akumulator zasilania rezerwowego 12V 33Ah</w:t>
            </w:r>
          </w:p>
          <w:p w14:paraId="114C8853" w14:textId="77777777" w:rsidR="00FD6D0A" w:rsidRPr="00FD6D0A" w:rsidRDefault="00FD6D0A">
            <w:pPr>
              <w:numPr>
                <w:ilvl w:val="0"/>
                <w:numId w:val="17"/>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Półka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2U pod dwa radiotelefony - 2 szt.</w:t>
            </w:r>
          </w:p>
          <w:p w14:paraId="4016900D" w14:textId="77777777" w:rsidR="00FD6D0A" w:rsidRPr="00FD6D0A" w:rsidRDefault="00FD6D0A" w:rsidP="00FD6D0A">
            <w:pPr>
              <w:spacing w:after="0" w:line="240" w:lineRule="auto"/>
              <w:ind w:left="136"/>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Wolne miejsce w prowadnicach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musi zostać zabudowane osłonami/zaślepkami.</w:t>
            </w:r>
          </w:p>
        </w:tc>
      </w:tr>
      <w:tr w:rsidR="00FD6D0A" w:rsidRPr="00FD6D0A" w14:paraId="689BB6E8" w14:textId="77777777" w:rsidTr="001F16DE">
        <w:tc>
          <w:tcPr>
            <w:tcW w:w="983" w:type="dxa"/>
            <w:shd w:val="clear" w:color="auto" w:fill="auto"/>
            <w:tcMar>
              <w:top w:w="100" w:type="dxa"/>
              <w:left w:w="100" w:type="dxa"/>
              <w:bottom w:w="100" w:type="dxa"/>
              <w:right w:w="100" w:type="dxa"/>
            </w:tcMar>
          </w:tcPr>
          <w:p w14:paraId="08F772D6"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3.2.4</w:t>
            </w:r>
          </w:p>
        </w:tc>
        <w:tc>
          <w:tcPr>
            <w:tcW w:w="8079" w:type="dxa"/>
            <w:shd w:val="clear" w:color="auto" w:fill="auto"/>
            <w:tcMar>
              <w:top w:w="100" w:type="dxa"/>
              <w:left w:w="100" w:type="dxa"/>
              <w:bottom w:w="100" w:type="dxa"/>
              <w:right w:w="100" w:type="dxa"/>
            </w:tcMar>
          </w:tcPr>
          <w:p w14:paraId="17FD39B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Montaż paneli przednich radiotelefonów z p. 3.2.3 na biurku dyspozytora zapasowego SKKP, doprowadzenie skrętek UTP z szafy z p. 3.2.3</w:t>
            </w:r>
          </w:p>
        </w:tc>
      </w:tr>
      <w:tr w:rsidR="00FD6D0A" w:rsidRPr="00FD6D0A" w14:paraId="76FD2B13" w14:textId="77777777" w:rsidTr="001F16DE">
        <w:tc>
          <w:tcPr>
            <w:tcW w:w="983" w:type="dxa"/>
            <w:shd w:val="clear" w:color="auto" w:fill="auto"/>
            <w:tcMar>
              <w:top w:w="100" w:type="dxa"/>
              <w:left w:w="100" w:type="dxa"/>
              <w:bottom w:w="100" w:type="dxa"/>
              <w:right w:w="100" w:type="dxa"/>
            </w:tcMar>
          </w:tcPr>
          <w:p w14:paraId="38C4E089"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lastRenderedPageBreak/>
              <w:t>3.3</w:t>
            </w:r>
          </w:p>
        </w:tc>
        <w:tc>
          <w:tcPr>
            <w:tcW w:w="8079" w:type="dxa"/>
            <w:shd w:val="clear" w:color="auto" w:fill="auto"/>
            <w:tcMar>
              <w:top w:w="100" w:type="dxa"/>
              <w:left w:w="100" w:type="dxa"/>
              <w:bottom w:w="100" w:type="dxa"/>
              <w:right w:w="100" w:type="dxa"/>
            </w:tcMar>
          </w:tcPr>
          <w:p w14:paraId="73E6C41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b/>
                <w:sz w:val="24"/>
                <w:szCs w:val="24"/>
                <w:lang w:eastAsia="pl-PL"/>
              </w:rPr>
              <w:t xml:space="preserve">Lista sprzętu do dostarczenia i uruchomienia oraz prac do wykonania w lokalizacji TSR Ochotnica Dolna, g. Koci Zamek (własność </w:t>
            </w:r>
            <w:proofErr w:type="spellStart"/>
            <w:r w:rsidRPr="00FD6D0A">
              <w:rPr>
                <w:rFonts w:ascii="Times New Roman" w:eastAsia="Times New Roman" w:hAnsi="Times New Roman" w:cs="Times New Roman"/>
                <w:b/>
                <w:sz w:val="24"/>
                <w:szCs w:val="24"/>
                <w:lang w:eastAsia="pl-PL"/>
              </w:rPr>
              <w:t>Emitel</w:t>
            </w:r>
            <w:proofErr w:type="spellEnd"/>
            <w:r w:rsidRPr="00FD6D0A">
              <w:rPr>
                <w:rFonts w:ascii="Times New Roman" w:eastAsia="Times New Roman" w:hAnsi="Times New Roman" w:cs="Times New Roman"/>
                <w:b/>
                <w:sz w:val="24"/>
                <w:szCs w:val="24"/>
                <w:lang w:eastAsia="pl-PL"/>
              </w:rPr>
              <w:t>).</w:t>
            </w:r>
          </w:p>
        </w:tc>
      </w:tr>
      <w:tr w:rsidR="00FD6D0A" w:rsidRPr="00FD6D0A" w14:paraId="02233000" w14:textId="77777777" w:rsidTr="001F16DE">
        <w:tc>
          <w:tcPr>
            <w:tcW w:w="983" w:type="dxa"/>
            <w:shd w:val="clear" w:color="auto" w:fill="auto"/>
            <w:tcMar>
              <w:top w:w="100" w:type="dxa"/>
              <w:left w:w="100" w:type="dxa"/>
              <w:bottom w:w="100" w:type="dxa"/>
              <w:right w:w="100" w:type="dxa"/>
            </w:tcMar>
          </w:tcPr>
          <w:p w14:paraId="696A62D3"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3.3.1</w:t>
            </w:r>
          </w:p>
        </w:tc>
        <w:tc>
          <w:tcPr>
            <w:tcW w:w="8079" w:type="dxa"/>
            <w:shd w:val="clear" w:color="auto" w:fill="auto"/>
            <w:tcMar>
              <w:top w:w="100" w:type="dxa"/>
              <w:left w:w="100" w:type="dxa"/>
              <w:bottom w:w="100" w:type="dxa"/>
              <w:right w:w="100" w:type="dxa"/>
            </w:tcMar>
          </w:tcPr>
          <w:p w14:paraId="315E1A4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Szafa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typu </w:t>
            </w:r>
            <w:proofErr w:type="spellStart"/>
            <w:r w:rsidRPr="00FD6D0A">
              <w:rPr>
                <w:rFonts w:ascii="Times New Roman" w:eastAsia="Times New Roman" w:hAnsi="Times New Roman" w:cs="Times New Roman"/>
                <w:sz w:val="24"/>
                <w:szCs w:val="24"/>
                <w:lang w:eastAsia="pl-PL"/>
              </w:rPr>
              <w:t>Outdoor</w:t>
            </w:r>
            <w:proofErr w:type="spellEnd"/>
            <w:r w:rsidRPr="00FD6D0A">
              <w:rPr>
                <w:rFonts w:ascii="Times New Roman" w:eastAsia="Times New Roman" w:hAnsi="Times New Roman" w:cs="Times New Roman"/>
                <w:sz w:val="24"/>
                <w:szCs w:val="24"/>
                <w:lang w:eastAsia="pl-PL"/>
              </w:rPr>
              <w:t xml:space="preserve">, hermetyczna o wymiarach maks. 85x55x45cm z szynami do montażu urządzeń 19” o wysokości min. 12U mieszcząca wszystkie wymagane urządzenia i akumulatory. wolne miejsce w prowadnicach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musi zostać zabudowane osłonami/zaślepkami </w:t>
            </w:r>
          </w:p>
        </w:tc>
      </w:tr>
      <w:tr w:rsidR="00FD6D0A" w:rsidRPr="00FD6D0A" w14:paraId="57A9AEF1" w14:textId="77777777" w:rsidTr="001F16DE">
        <w:tc>
          <w:tcPr>
            <w:tcW w:w="983" w:type="dxa"/>
            <w:shd w:val="clear" w:color="auto" w:fill="auto"/>
            <w:tcMar>
              <w:top w:w="100" w:type="dxa"/>
              <w:left w:w="100" w:type="dxa"/>
              <w:bottom w:w="100" w:type="dxa"/>
              <w:right w:w="100" w:type="dxa"/>
            </w:tcMar>
          </w:tcPr>
          <w:p w14:paraId="1AF51C6F"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3.3.2</w:t>
            </w:r>
          </w:p>
        </w:tc>
        <w:tc>
          <w:tcPr>
            <w:tcW w:w="8079" w:type="dxa"/>
            <w:shd w:val="clear" w:color="auto" w:fill="auto"/>
            <w:tcMar>
              <w:top w:w="100" w:type="dxa"/>
              <w:left w:w="100" w:type="dxa"/>
              <w:bottom w:w="100" w:type="dxa"/>
              <w:right w:w="100" w:type="dxa"/>
            </w:tcMar>
          </w:tcPr>
          <w:p w14:paraId="48509D2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Zasilacz buforowy 12VDC / 150W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w:t>
            </w:r>
          </w:p>
        </w:tc>
      </w:tr>
      <w:tr w:rsidR="00FD6D0A" w:rsidRPr="00FD6D0A" w14:paraId="4E3F01FE" w14:textId="77777777" w:rsidTr="001F16DE">
        <w:tc>
          <w:tcPr>
            <w:tcW w:w="983" w:type="dxa"/>
            <w:shd w:val="clear" w:color="auto" w:fill="auto"/>
            <w:tcMar>
              <w:top w:w="100" w:type="dxa"/>
              <w:left w:w="100" w:type="dxa"/>
              <w:bottom w:w="100" w:type="dxa"/>
              <w:right w:w="100" w:type="dxa"/>
            </w:tcMar>
          </w:tcPr>
          <w:p w14:paraId="23A94239"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3.3.3</w:t>
            </w:r>
          </w:p>
        </w:tc>
        <w:tc>
          <w:tcPr>
            <w:tcW w:w="8079" w:type="dxa"/>
            <w:shd w:val="clear" w:color="auto" w:fill="auto"/>
            <w:tcMar>
              <w:top w:w="100" w:type="dxa"/>
              <w:left w:w="100" w:type="dxa"/>
              <w:bottom w:w="100" w:type="dxa"/>
              <w:right w:w="100" w:type="dxa"/>
            </w:tcMar>
          </w:tcPr>
          <w:p w14:paraId="2F5E430C"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Akumulatory zasilania rezerwowego 12V 45Ah</w:t>
            </w:r>
          </w:p>
        </w:tc>
      </w:tr>
      <w:tr w:rsidR="00FD6D0A" w:rsidRPr="00FD6D0A" w14:paraId="09B661F4" w14:textId="77777777" w:rsidTr="001F16DE">
        <w:tc>
          <w:tcPr>
            <w:tcW w:w="983" w:type="dxa"/>
            <w:shd w:val="clear" w:color="auto" w:fill="auto"/>
            <w:tcMar>
              <w:top w:w="100" w:type="dxa"/>
              <w:left w:w="100" w:type="dxa"/>
              <w:bottom w:w="100" w:type="dxa"/>
              <w:right w:w="100" w:type="dxa"/>
            </w:tcMar>
          </w:tcPr>
          <w:p w14:paraId="623C56EC"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3.3.4</w:t>
            </w:r>
          </w:p>
        </w:tc>
        <w:tc>
          <w:tcPr>
            <w:tcW w:w="8079" w:type="dxa"/>
            <w:shd w:val="clear" w:color="auto" w:fill="auto"/>
            <w:tcMar>
              <w:top w:w="100" w:type="dxa"/>
              <w:left w:w="100" w:type="dxa"/>
              <w:bottom w:w="100" w:type="dxa"/>
              <w:right w:w="100" w:type="dxa"/>
            </w:tcMar>
          </w:tcPr>
          <w:p w14:paraId="3FDF79E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Moduł zdalnego restartu poprzez sieć GSM i LAN, z wyświetlaczem OLED</w:t>
            </w:r>
          </w:p>
          <w:p w14:paraId="7B55129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14.</w:t>
            </w:r>
          </w:p>
        </w:tc>
      </w:tr>
      <w:tr w:rsidR="00FD6D0A" w:rsidRPr="00FD6D0A" w14:paraId="2BEF548F" w14:textId="77777777" w:rsidTr="001F16DE">
        <w:tc>
          <w:tcPr>
            <w:tcW w:w="983" w:type="dxa"/>
            <w:shd w:val="clear" w:color="auto" w:fill="auto"/>
            <w:tcMar>
              <w:top w:w="100" w:type="dxa"/>
              <w:left w:w="100" w:type="dxa"/>
              <w:bottom w:w="100" w:type="dxa"/>
              <w:right w:w="100" w:type="dxa"/>
            </w:tcMar>
          </w:tcPr>
          <w:p w14:paraId="34D88B4F"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3.3.5</w:t>
            </w:r>
          </w:p>
        </w:tc>
        <w:tc>
          <w:tcPr>
            <w:tcW w:w="8079" w:type="dxa"/>
            <w:shd w:val="clear" w:color="auto" w:fill="auto"/>
            <w:tcMar>
              <w:top w:w="100" w:type="dxa"/>
              <w:left w:w="100" w:type="dxa"/>
              <w:bottom w:w="100" w:type="dxa"/>
              <w:right w:w="100" w:type="dxa"/>
            </w:tcMar>
          </w:tcPr>
          <w:p w14:paraId="72651BF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Router Ethernet typ B umożliwiający połączenie z siecią VPN KW PSP - zgodnie z opisem w p.18 z modemem zgodnym z opisem p. 19. Podłączenie do łącza operatora </w:t>
            </w:r>
            <w:proofErr w:type="spellStart"/>
            <w:r w:rsidRPr="00FD6D0A">
              <w:rPr>
                <w:rFonts w:ascii="Times New Roman" w:eastAsia="Times New Roman" w:hAnsi="Times New Roman" w:cs="Times New Roman"/>
                <w:sz w:val="24"/>
                <w:szCs w:val="24"/>
                <w:lang w:eastAsia="pl-PL"/>
              </w:rPr>
              <w:t>Emitel</w:t>
            </w:r>
            <w:proofErr w:type="spellEnd"/>
            <w:r w:rsidRPr="00FD6D0A">
              <w:rPr>
                <w:rFonts w:ascii="Times New Roman" w:eastAsia="Times New Roman" w:hAnsi="Times New Roman" w:cs="Times New Roman"/>
                <w:sz w:val="24"/>
                <w:szCs w:val="24"/>
                <w:lang w:eastAsia="pl-PL"/>
              </w:rPr>
              <w:t>.</w:t>
            </w:r>
          </w:p>
        </w:tc>
      </w:tr>
      <w:tr w:rsidR="00FD6D0A" w:rsidRPr="00FD6D0A" w14:paraId="0D9B7AF3" w14:textId="77777777" w:rsidTr="001F16DE">
        <w:tc>
          <w:tcPr>
            <w:tcW w:w="983" w:type="dxa"/>
            <w:shd w:val="clear" w:color="auto" w:fill="auto"/>
            <w:tcMar>
              <w:top w:w="100" w:type="dxa"/>
              <w:left w:w="100" w:type="dxa"/>
              <w:bottom w:w="100" w:type="dxa"/>
              <w:right w:w="100" w:type="dxa"/>
            </w:tcMar>
          </w:tcPr>
          <w:p w14:paraId="178BCCD7"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3.3.6</w:t>
            </w:r>
          </w:p>
        </w:tc>
        <w:tc>
          <w:tcPr>
            <w:tcW w:w="8079" w:type="dxa"/>
            <w:shd w:val="clear" w:color="auto" w:fill="auto"/>
            <w:tcMar>
              <w:top w:w="100" w:type="dxa"/>
              <w:left w:w="100" w:type="dxa"/>
              <w:bottom w:w="100" w:type="dxa"/>
              <w:right w:w="100" w:type="dxa"/>
            </w:tcMar>
          </w:tcPr>
          <w:p w14:paraId="693E143E"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Kontroler IP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o wysokości 1U z radiotelefonem VHF DMR z szyfrowaniem ARC40 bit - zgodnie z opisem z p. 8.</w:t>
            </w:r>
          </w:p>
        </w:tc>
      </w:tr>
      <w:tr w:rsidR="00FD6D0A" w:rsidRPr="00FD6D0A" w14:paraId="16539FB5" w14:textId="77777777" w:rsidTr="001F16DE">
        <w:tc>
          <w:tcPr>
            <w:tcW w:w="983" w:type="dxa"/>
            <w:shd w:val="clear" w:color="auto" w:fill="auto"/>
            <w:tcMar>
              <w:top w:w="100" w:type="dxa"/>
              <w:left w:w="100" w:type="dxa"/>
              <w:bottom w:w="100" w:type="dxa"/>
              <w:right w:w="100" w:type="dxa"/>
            </w:tcMar>
          </w:tcPr>
          <w:p w14:paraId="20C86963"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3.3.7</w:t>
            </w:r>
          </w:p>
        </w:tc>
        <w:tc>
          <w:tcPr>
            <w:tcW w:w="8079" w:type="dxa"/>
            <w:shd w:val="clear" w:color="auto" w:fill="auto"/>
            <w:tcMar>
              <w:top w:w="100" w:type="dxa"/>
              <w:left w:w="100" w:type="dxa"/>
              <w:bottom w:w="100" w:type="dxa"/>
              <w:right w:w="100" w:type="dxa"/>
            </w:tcMar>
          </w:tcPr>
          <w:p w14:paraId="437FBBC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Półka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2U pod dwa radiotelefony</w:t>
            </w:r>
          </w:p>
        </w:tc>
      </w:tr>
      <w:tr w:rsidR="00FD6D0A" w:rsidRPr="00FD6D0A" w14:paraId="5E78C679" w14:textId="77777777" w:rsidTr="001F16DE">
        <w:tc>
          <w:tcPr>
            <w:tcW w:w="983" w:type="dxa"/>
            <w:shd w:val="clear" w:color="auto" w:fill="auto"/>
            <w:tcMar>
              <w:top w:w="100" w:type="dxa"/>
              <w:left w:w="100" w:type="dxa"/>
              <w:bottom w:w="100" w:type="dxa"/>
              <w:right w:w="100" w:type="dxa"/>
            </w:tcMar>
          </w:tcPr>
          <w:p w14:paraId="21229123"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3.3.8</w:t>
            </w:r>
          </w:p>
        </w:tc>
        <w:tc>
          <w:tcPr>
            <w:tcW w:w="8079" w:type="dxa"/>
            <w:shd w:val="clear" w:color="auto" w:fill="auto"/>
            <w:tcMar>
              <w:top w:w="100" w:type="dxa"/>
              <w:left w:w="100" w:type="dxa"/>
              <w:bottom w:w="100" w:type="dxa"/>
              <w:right w:w="100" w:type="dxa"/>
            </w:tcMar>
          </w:tcPr>
          <w:p w14:paraId="4626AFE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Zespół antenowy:</w:t>
            </w:r>
          </w:p>
          <w:p w14:paraId="5536EFA2" w14:textId="77777777" w:rsidR="00FD6D0A" w:rsidRPr="00FD6D0A" w:rsidRDefault="00FD6D0A">
            <w:pPr>
              <w:numPr>
                <w:ilvl w:val="0"/>
                <w:numId w:val="18"/>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antena dookólna VHF z włókna szklanego o zysku 0 </w:t>
            </w:r>
            <w:proofErr w:type="spellStart"/>
            <w:r w:rsidRPr="00FD6D0A">
              <w:rPr>
                <w:rFonts w:ascii="Times New Roman" w:eastAsia="Times New Roman" w:hAnsi="Times New Roman" w:cs="Times New Roman"/>
                <w:sz w:val="24"/>
                <w:szCs w:val="24"/>
                <w:lang w:eastAsia="pl-PL"/>
              </w:rPr>
              <w:t>dBd</w:t>
            </w:r>
            <w:proofErr w:type="spellEnd"/>
            <w:r w:rsidRPr="00FD6D0A">
              <w:rPr>
                <w:rFonts w:ascii="Times New Roman" w:eastAsia="Times New Roman" w:hAnsi="Times New Roman" w:cs="Times New Roman"/>
                <w:sz w:val="24"/>
                <w:szCs w:val="24"/>
                <w:lang w:eastAsia="pl-PL"/>
              </w:rPr>
              <w:t>,</w:t>
            </w:r>
          </w:p>
          <w:p w14:paraId="3793F4F7" w14:textId="77777777" w:rsidR="00FD6D0A" w:rsidRPr="00FD6D0A" w:rsidRDefault="00FD6D0A">
            <w:pPr>
              <w:numPr>
                <w:ilvl w:val="0"/>
                <w:numId w:val="18"/>
              </w:numPr>
              <w:spacing w:after="0" w:line="240" w:lineRule="auto"/>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w:t>
            </w:r>
            <w:proofErr w:type="spellStart"/>
            <w:r w:rsidRPr="00FD6D0A">
              <w:rPr>
                <w:rFonts w:ascii="Times New Roman" w:eastAsia="Times New Roman" w:hAnsi="Times New Roman" w:cs="Times New Roman"/>
                <w:sz w:val="24"/>
                <w:szCs w:val="24"/>
                <w:lang w:eastAsia="pl-PL"/>
              </w:rPr>
              <w:t>pełnopłaszczowy</w:t>
            </w:r>
            <w:proofErr w:type="spellEnd"/>
            <w:r w:rsidRPr="00FD6D0A">
              <w:rPr>
                <w:rFonts w:ascii="Times New Roman" w:eastAsia="Times New Roman" w:hAnsi="Times New Roman" w:cs="Times New Roman"/>
                <w:sz w:val="24"/>
                <w:szCs w:val="24"/>
                <w:lang w:eastAsia="pl-PL"/>
              </w:rPr>
              <w:t xml:space="preserve">, 1/2",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42297CC6" w14:textId="77777777" w:rsidR="00FD6D0A" w:rsidRPr="00FD6D0A" w:rsidRDefault="00FD6D0A">
            <w:pPr>
              <w:numPr>
                <w:ilvl w:val="0"/>
                <w:numId w:val="18"/>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konstrukcje wsporcze do anten, ze stali ocynkowanej, wraz z projektem wykonanym przez projektanta posiadającego niezbędne uprawnienia, uzgodnienie projektu z właścicielem obiektu.</w:t>
            </w:r>
          </w:p>
          <w:p w14:paraId="4CA497FD" w14:textId="77777777" w:rsidR="00FD6D0A" w:rsidRPr="00FD6D0A" w:rsidRDefault="00FD6D0A">
            <w:pPr>
              <w:numPr>
                <w:ilvl w:val="0"/>
                <w:numId w:val="18"/>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61679981" w14:textId="77777777" w:rsidR="00FD6D0A" w:rsidRPr="00FD6D0A" w:rsidRDefault="00FD6D0A">
            <w:pPr>
              <w:numPr>
                <w:ilvl w:val="0"/>
                <w:numId w:val="18"/>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 na wysokości ok. 30 m,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szafy sprzętowej PSP zainstalowanej na budynku technicznym. Podłączenie zasilania 230V.</w:t>
            </w:r>
          </w:p>
        </w:tc>
      </w:tr>
      <w:tr w:rsidR="00FD6D0A" w:rsidRPr="00FD6D0A" w14:paraId="3ED1459E" w14:textId="77777777" w:rsidTr="001F16DE">
        <w:tc>
          <w:tcPr>
            <w:tcW w:w="983" w:type="dxa"/>
            <w:shd w:val="clear" w:color="auto" w:fill="auto"/>
            <w:tcMar>
              <w:top w:w="100" w:type="dxa"/>
              <w:left w:w="100" w:type="dxa"/>
              <w:bottom w:w="100" w:type="dxa"/>
              <w:right w:w="100" w:type="dxa"/>
            </w:tcMar>
          </w:tcPr>
          <w:p w14:paraId="5A62FD47" w14:textId="77777777" w:rsidR="00FD6D0A" w:rsidRPr="00FD6D0A" w:rsidRDefault="00FD6D0A" w:rsidP="00FD6D0A">
            <w:pPr>
              <w:widowControl w:val="0"/>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3.4</w:t>
            </w:r>
          </w:p>
        </w:tc>
        <w:tc>
          <w:tcPr>
            <w:tcW w:w="8079" w:type="dxa"/>
            <w:shd w:val="clear" w:color="auto" w:fill="auto"/>
            <w:tcMar>
              <w:top w:w="100" w:type="dxa"/>
              <w:left w:w="100" w:type="dxa"/>
              <w:bottom w:w="100" w:type="dxa"/>
              <w:right w:w="100" w:type="dxa"/>
            </w:tcMar>
          </w:tcPr>
          <w:p w14:paraId="229B672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b/>
                <w:sz w:val="24"/>
                <w:szCs w:val="24"/>
                <w:lang w:eastAsia="pl-PL"/>
              </w:rPr>
              <w:t xml:space="preserve">Lista sprzętu do dostarczenia i uruchomienia oraz prac do wykonania w lokalizacji TSR Łapsze </w:t>
            </w:r>
            <w:proofErr w:type="spellStart"/>
            <w:r w:rsidRPr="00FD6D0A">
              <w:rPr>
                <w:rFonts w:ascii="Times New Roman" w:eastAsia="Times New Roman" w:hAnsi="Times New Roman" w:cs="Times New Roman"/>
                <w:b/>
                <w:sz w:val="24"/>
                <w:szCs w:val="24"/>
                <w:lang w:eastAsia="pl-PL"/>
              </w:rPr>
              <w:t>Wyżne</w:t>
            </w:r>
            <w:proofErr w:type="spellEnd"/>
            <w:r w:rsidRPr="00FD6D0A">
              <w:rPr>
                <w:rFonts w:ascii="Times New Roman" w:eastAsia="Times New Roman" w:hAnsi="Times New Roman" w:cs="Times New Roman"/>
                <w:b/>
                <w:sz w:val="24"/>
                <w:szCs w:val="24"/>
                <w:lang w:eastAsia="pl-PL"/>
              </w:rPr>
              <w:t xml:space="preserve">, g. </w:t>
            </w:r>
            <w:proofErr w:type="spellStart"/>
            <w:r w:rsidRPr="00FD6D0A">
              <w:rPr>
                <w:rFonts w:ascii="Times New Roman" w:eastAsia="Times New Roman" w:hAnsi="Times New Roman" w:cs="Times New Roman"/>
                <w:b/>
                <w:sz w:val="24"/>
                <w:szCs w:val="24"/>
                <w:lang w:eastAsia="pl-PL"/>
              </w:rPr>
              <w:t>Grandeus</w:t>
            </w:r>
            <w:proofErr w:type="spellEnd"/>
            <w:r w:rsidRPr="00FD6D0A">
              <w:rPr>
                <w:rFonts w:ascii="Times New Roman" w:eastAsia="Times New Roman" w:hAnsi="Times New Roman" w:cs="Times New Roman"/>
                <w:b/>
                <w:sz w:val="24"/>
                <w:szCs w:val="24"/>
                <w:lang w:eastAsia="pl-PL"/>
              </w:rPr>
              <w:t xml:space="preserve"> (własność </w:t>
            </w:r>
            <w:proofErr w:type="spellStart"/>
            <w:r w:rsidRPr="00FD6D0A">
              <w:rPr>
                <w:rFonts w:ascii="Times New Roman" w:eastAsia="Times New Roman" w:hAnsi="Times New Roman" w:cs="Times New Roman"/>
                <w:b/>
                <w:sz w:val="24"/>
                <w:szCs w:val="24"/>
                <w:lang w:eastAsia="pl-PL"/>
              </w:rPr>
              <w:t>Emitel</w:t>
            </w:r>
            <w:proofErr w:type="spellEnd"/>
            <w:r w:rsidRPr="00FD6D0A">
              <w:rPr>
                <w:rFonts w:ascii="Times New Roman" w:eastAsia="Times New Roman" w:hAnsi="Times New Roman" w:cs="Times New Roman"/>
                <w:b/>
                <w:sz w:val="24"/>
                <w:szCs w:val="24"/>
                <w:lang w:eastAsia="pl-PL"/>
              </w:rPr>
              <w:t>).</w:t>
            </w:r>
          </w:p>
        </w:tc>
      </w:tr>
      <w:tr w:rsidR="00FD6D0A" w:rsidRPr="00FD6D0A" w14:paraId="6B242A9C" w14:textId="77777777" w:rsidTr="001F16DE">
        <w:tc>
          <w:tcPr>
            <w:tcW w:w="983" w:type="dxa"/>
            <w:shd w:val="clear" w:color="auto" w:fill="auto"/>
            <w:tcMar>
              <w:top w:w="100" w:type="dxa"/>
              <w:left w:w="100" w:type="dxa"/>
              <w:bottom w:w="100" w:type="dxa"/>
              <w:right w:w="100" w:type="dxa"/>
            </w:tcMar>
          </w:tcPr>
          <w:p w14:paraId="7D68A14D"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3.4.1</w:t>
            </w:r>
          </w:p>
        </w:tc>
        <w:tc>
          <w:tcPr>
            <w:tcW w:w="8079" w:type="dxa"/>
            <w:shd w:val="clear" w:color="auto" w:fill="auto"/>
            <w:tcMar>
              <w:top w:w="100" w:type="dxa"/>
              <w:left w:w="100" w:type="dxa"/>
              <w:bottom w:w="100" w:type="dxa"/>
              <w:right w:w="100" w:type="dxa"/>
            </w:tcMar>
          </w:tcPr>
          <w:p w14:paraId="3200FE2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Szafa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typu </w:t>
            </w:r>
            <w:proofErr w:type="spellStart"/>
            <w:r w:rsidRPr="00FD6D0A">
              <w:rPr>
                <w:rFonts w:ascii="Times New Roman" w:eastAsia="Times New Roman" w:hAnsi="Times New Roman" w:cs="Times New Roman"/>
                <w:sz w:val="24"/>
                <w:szCs w:val="24"/>
                <w:lang w:eastAsia="pl-PL"/>
              </w:rPr>
              <w:t>Outdoor</w:t>
            </w:r>
            <w:proofErr w:type="spellEnd"/>
            <w:r w:rsidRPr="00FD6D0A">
              <w:rPr>
                <w:rFonts w:ascii="Times New Roman" w:eastAsia="Times New Roman" w:hAnsi="Times New Roman" w:cs="Times New Roman"/>
                <w:sz w:val="24"/>
                <w:szCs w:val="24"/>
                <w:lang w:eastAsia="pl-PL"/>
              </w:rPr>
              <w:t xml:space="preserve">, hermetyczna o wymiarach maks. 85x55x45cm z szynami do montażu urządzeń 19” o wysokości min. 12U mieszcząca wszystkie wymagane urządzenia i akumulatory. wolne miejsce w prowadnicach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musi zostać zabudowane osłonami/zaślepkami.</w:t>
            </w:r>
          </w:p>
        </w:tc>
      </w:tr>
      <w:tr w:rsidR="00FD6D0A" w:rsidRPr="00FD6D0A" w14:paraId="791B6119" w14:textId="77777777" w:rsidTr="001F16DE">
        <w:tc>
          <w:tcPr>
            <w:tcW w:w="983" w:type="dxa"/>
            <w:shd w:val="clear" w:color="auto" w:fill="auto"/>
            <w:tcMar>
              <w:top w:w="100" w:type="dxa"/>
              <w:left w:w="100" w:type="dxa"/>
              <w:bottom w:w="100" w:type="dxa"/>
              <w:right w:w="100" w:type="dxa"/>
            </w:tcMar>
          </w:tcPr>
          <w:p w14:paraId="6583A532"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3.4.2</w:t>
            </w:r>
          </w:p>
        </w:tc>
        <w:tc>
          <w:tcPr>
            <w:tcW w:w="8079" w:type="dxa"/>
            <w:shd w:val="clear" w:color="auto" w:fill="auto"/>
            <w:tcMar>
              <w:top w:w="100" w:type="dxa"/>
              <w:left w:w="100" w:type="dxa"/>
              <w:bottom w:w="100" w:type="dxa"/>
              <w:right w:w="100" w:type="dxa"/>
            </w:tcMar>
          </w:tcPr>
          <w:p w14:paraId="0665593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Zasilacz buforowy 12VDC / 150W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w:t>
            </w:r>
          </w:p>
        </w:tc>
      </w:tr>
      <w:tr w:rsidR="00FD6D0A" w:rsidRPr="00FD6D0A" w14:paraId="69BCE716" w14:textId="77777777" w:rsidTr="001F16DE">
        <w:tc>
          <w:tcPr>
            <w:tcW w:w="983" w:type="dxa"/>
            <w:shd w:val="clear" w:color="auto" w:fill="auto"/>
            <w:tcMar>
              <w:top w:w="100" w:type="dxa"/>
              <w:left w:w="100" w:type="dxa"/>
              <w:bottom w:w="100" w:type="dxa"/>
              <w:right w:w="100" w:type="dxa"/>
            </w:tcMar>
          </w:tcPr>
          <w:p w14:paraId="2A68F40B"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3.4.3</w:t>
            </w:r>
          </w:p>
        </w:tc>
        <w:tc>
          <w:tcPr>
            <w:tcW w:w="8079" w:type="dxa"/>
            <w:shd w:val="clear" w:color="auto" w:fill="auto"/>
            <w:tcMar>
              <w:top w:w="100" w:type="dxa"/>
              <w:left w:w="100" w:type="dxa"/>
              <w:bottom w:w="100" w:type="dxa"/>
              <w:right w:w="100" w:type="dxa"/>
            </w:tcMar>
          </w:tcPr>
          <w:p w14:paraId="17671C7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Akumulatory zasilania rezerwowego 12V 45Ah</w:t>
            </w:r>
          </w:p>
        </w:tc>
      </w:tr>
      <w:tr w:rsidR="00FD6D0A" w:rsidRPr="00FD6D0A" w14:paraId="4077AD4A" w14:textId="77777777" w:rsidTr="001F16DE">
        <w:tc>
          <w:tcPr>
            <w:tcW w:w="983" w:type="dxa"/>
            <w:shd w:val="clear" w:color="auto" w:fill="auto"/>
            <w:tcMar>
              <w:top w:w="100" w:type="dxa"/>
              <w:left w:w="100" w:type="dxa"/>
              <w:bottom w:w="100" w:type="dxa"/>
              <w:right w:w="100" w:type="dxa"/>
            </w:tcMar>
          </w:tcPr>
          <w:p w14:paraId="0EFA249E"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3.4.4</w:t>
            </w:r>
          </w:p>
        </w:tc>
        <w:tc>
          <w:tcPr>
            <w:tcW w:w="8079" w:type="dxa"/>
            <w:shd w:val="clear" w:color="auto" w:fill="auto"/>
            <w:tcMar>
              <w:top w:w="100" w:type="dxa"/>
              <w:left w:w="100" w:type="dxa"/>
              <w:bottom w:w="100" w:type="dxa"/>
              <w:right w:w="100" w:type="dxa"/>
            </w:tcMar>
          </w:tcPr>
          <w:p w14:paraId="2D5B6AE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Moduł zdalnego restartu poprzez sieć GSM i LAN, z wyświetlaczem OLED</w:t>
            </w:r>
          </w:p>
          <w:p w14:paraId="2721384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14.</w:t>
            </w:r>
          </w:p>
        </w:tc>
      </w:tr>
      <w:tr w:rsidR="00FD6D0A" w:rsidRPr="00FD6D0A" w14:paraId="37FAE5D3" w14:textId="77777777" w:rsidTr="001F16DE">
        <w:tc>
          <w:tcPr>
            <w:tcW w:w="983" w:type="dxa"/>
            <w:shd w:val="clear" w:color="auto" w:fill="auto"/>
            <w:tcMar>
              <w:top w:w="100" w:type="dxa"/>
              <w:left w:w="100" w:type="dxa"/>
              <w:bottom w:w="100" w:type="dxa"/>
              <w:right w:w="100" w:type="dxa"/>
            </w:tcMar>
          </w:tcPr>
          <w:p w14:paraId="4A3FD902"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3.4.5</w:t>
            </w:r>
          </w:p>
        </w:tc>
        <w:tc>
          <w:tcPr>
            <w:tcW w:w="8079" w:type="dxa"/>
            <w:shd w:val="clear" w:color="auto" w:fill="auto"/>
            <w:tcMar>
              <w:top w:w="100" w:type="dxa"/>
              <w:left w:w="100" w:type="dxa"/>
              <w:bottom w:w="100" w:type="dxa"/>
              <w:right w:w="100" w:type="dxa"/>
            </w:tcMar>
          </w:tcPr>
          <w:p w14:paraId="0E74F58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Router Ethernet typ B umożliwiający połączenie z siecią VPN KW PSP - zgodnie z opisem w p.18 oraz modemem GSM zgodnym z opisem p. 19. Podłączenie do łącza operatora </w:t>
            </w:r>
            <w:proofErr w:type="spellStart"/>
            <w:r w:rsidRPr="00FD6D0A">
              <w:rPr>
                <w:rFonts w:ascii="Times New Roman" w:eastAsia="Times New Roman" w:hAnsi="Times New Roman" w:cs="Times New Roman"/>
                <w:sz w:val="24"/>
                <w:szCs w:val="24"/>
                <w:lang w:eastAsia="pl-PL"/>
              </w:rPr>
              <w:t>Emitel</w:t>
            </w:r>
            <w:proofErr w:type="spellEnd"/>
            <w:r w:rsidRPr="00FD6D0A">
              <w:rPr>
                <w:rFonts w:ascii="Times New Roman" w:eastAsia="Times New Roman" w:hAnsi="Times New Roman" w:cs="Times New Roman"/>
                <w:sz w:val="24"/>
                <w:szCs w:val="24"/>
                <w:lang w:eastAsia="pl-PL"/>
              </w:rPr>
              <w:t>.</w:t>
            </w:r>
          </w:p>
        </w:tc>
      </w:tr>
      <w:tr w:rsidR="00FD6D0A" w:rsidRPr="00FD6D0A" w14:paraId="38C8E230" w14:textId="77777777" w:rsidTr="001F16DE">
        <w:tc>
          <w:tcPr>
            <w:tcW w:w="983" w:type="dxa"/>
            <w:shd w:val="clear" w:color="auto" w:fill="auto"/>
            <w:tcMar>
              <w:top w:w="100" w:type="dxa"/>
              <w:left w:w="100" w:type="dxa"/>
              <w:bottom w:w="100" w:type="dxa"/>
              <w:right w:w="100" w:type="dxa"/>
            </w:tcMar>
          </w:tcPr>
          <w:p w14:paraId="2F4F9D94"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3.4.6</w:t>
            </w:r>
          </w:p>
        </w:tc>
        <w:tc>
          <w:tcPr>
            <w:tcW w:w="8079" w:type="dxa"/>
            <w:shd w:val="clear" w:color="auto" w:fill="auto"/>
            <w:tcMar>
              <w:top w:w="100" w:type="dxa"/>
              <w:left w:w="100" w:type="dxa"/>
              <w:bottom w:w="100" w:type="dxa"/>
              <w:right w:w="100" w:type="dxa"/>
            </w:tcMar>
          </w:tcPr>
          <w:p w14:paraId="1C5D0D0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Kontroler IP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o wysokości 1U z radiotelefonem VHF DMR z szyfrowaniem ARC40 bit - zgodnie z opisem z p. 8.</w:t>
            </w:r>
          </w:p>
        </w:tc>
      </w:tr>
      <w:tr w:rsidR="00FD6D0A" w:rsidRPr="00FD6D0A" w14:paraId="64B4D887" w14:textId="77777777" w:rsidTr="001F16DE">
        <w:tc>
          <w:tcPr>
            <w:tcW w:w="983" w:type="dxa"/>
            <w:shd w:val="clear" w:color="auto" w:fill="auto"/>
            <w:tcMar>
              <w:top w:w="100" w:type="dxa"/>
              <w:left w:w="100" w:type="dxa"/>
              <w:bottom w:w="100" w:type="dxa"/>
              <w:right w:w="100" w:type="dxa"/>
            </w:tcMar>
          </w:tcPr>
          <w:p w14:paraId="0D9A2AD3"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3.4.7</w:t>
            </w:r>
          </w:p>
        </w:tc>
        <w:tc>
          <w:tcPr>
            <w:tcW w:w="8079" w:type="dxa"/>
            <w:shd w:val="clear" w:color="auto" w:fill="auto"/>
            <w:tcMar>
              <w:top w:w="100" w:type="dxa"/>
              <w:left w:w="100" w:type="dxa"/>
              <w:bottom w:w="100" w:type="dxa"/>
              <w:right w:w="100" w:type="dxa"/>
            </w:tcMar>
          </w:tcPr>
          <w:p w14:paraId="6E699CE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Półka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2U pod dwa radiotelefony</w:t>
            </w:r>
          </w:p>
        </w:tc>
      </w:tr>
      <w:tr w:rsidR="00FD6D0A" w:rsidRPr="00FD6D0A" w14:paraId="454E6169" w14:textId="77777777" w:rsidTr="001F16DE">
        <w:tc>
          <w:tcPr>
            <w:tcW w:w="983" w:type="dxa"/>
            <w:shd w:val="clear" w:color="auto" w:fill="auto"/>
            <w:tcMar>
              <w:top w:w="100" w:type="dxa"/>
              <w:left w:w="100" w:type="dxa"/>
              <w:bottom w:w="100" w:type="dxa"/>
              <w:right w:w="100" w:type="dxa"/>
            </w:tcMar>
          </w:tcPr>
          <w:p w14:paraId="08E39D12"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3.4.8</w:t>
            </w:r>
          </w:p>
        </w:tc>
        <w:tc>
          <w:tcPr>
            <w:tcW w:w="8079" w:type="dxa"/>
            <w:shd w:val="clear" w:color="auto" w:fill="auto"/>
            <w:tcMar>
              <w:top w:w="100" w:type="dxa"/>
              <w:left w:w="100" w:type="dxa"/>
              <w:bottom w:w="100" w:type="dxa"/>
              <w:right w:w="100" w:type="dxa"/>
            </w:tcMar>
          </w:tcPr>
          <w:p w14:paraId="1F0D6FD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Zespół antenowy:</w:t>
            </w:r>
          </w:p>
          <w:p w14:paraId="61885CB3" w14:textId="77777777" w:rsidR="00FD6D0A" w:rsidRPr="00FD6D0A" w:rsidRDefault="00FD6D0A">
            <w:pPr>
              <w:numPr>
                <w:ilvl w:val="0"/>
                <w:numId w:val="18"/>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antena dookólna VHF z włókna szklanego o zysku 0 </w:t>
            </w:r>
            <w:proofErr w:type="spellStart"/>
            <w:r w:rsidRPr="00FD6D0A">
              <w:rPr>
                <w:rFonts w:ascii="Times New Roman" w:eastAsia="Times New Roman" w:hAnsi="Times New Roman" w:cs="Times New Roman"/>
                <w:sz w:val="24"/>
                <w:szCs w:val="24"/>
                <w:lang w:eastAsia="pl-PL"/>
              </w:rPr>
              <w:t>dBd</w:t>
            </w:r>
            <w:proofErr w:type="spellEnd"/>
            <w:r w:rsidRPr="00FD6D0A">
              <w:rPr>
                <w:rFonts w:ascii="Times New Roman" w:eastAsia="Times New Roman" w:hAnsi="Times New Roman" w:cs="Times New Roman"/>
                <w:sz w:val="24"/>
                <w:szCs w:val="24"/>
                <w:lang w:eastAsia="pl-PL"/>
              </w:rPr>
              <w:t>,</w:t>
            </w:r>
          </w:p>
          <w:p w14:paraId="475937D0" w14:textId="77777777" w:rsidR="00FD6D0A" w:rsidRPr="00FD6D0A" w:rsidRDefault="00FD6D0A">
            <w:pPr>
              <w:numPr>
                <w:ilvl w:val="0"/>
                <w:numId w:val="18"/>
              </w:numPr>
              <w:spacing w:after="0" w:line="240" w:lineRule="auto"/>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w:t>
            </w:r>
            <w:proofErr w:type="spellStart"/>
            <w:r w:rsidRPr="00FD6D0A">
              <w:rPr>
                <w:rFonts w:ascii="Times New Roman" w:eastAsia="Times New Roman" w:hAnsi="Times New Roman" w:cs="Times New Roman"/>
                <w:sz w:val="24"/>
                <w:szCs w:val="24"/>
                <w:lang w:eastAsia="pl-PL"/>
              </w:rPr>
              <w:t>pełnopłaszczowy</w:t>
            </w:r>
            <w:proofErr w:type="spellEnd"/>
            <w:r w:rsidRPr="00FD6D0A">
              <w:rPr>
                <w:rFonts w:ascii="Times New Roman" w:eastAsia="Times New Roman" w:hAnsi="Times New Roman" w:cs="Times New Roman"/>
                <w:sz w:val="24"/>
                <w:szCs w:val="24"/>
                <w:lang w:eastAsia="pl-PL"/>
              </w:rPr>
              <w:t xml:space="preserve">, 1/2",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44BEF8E9" w14:textId="77777777" w:rsidR="00FD6D0A" w:rsidRPr="00FD6D0A" w:rsidRDefault="00FD6D0A">
            <w:pPr>
              <w:numPr>
                <w:ilvl w:val="0"/>
                <w:numId w:val="18"/>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konstrukcje wsporcze do anten, ze stali ocynkowanej, wraz z projektem wykonanym przez projektanta posiadającego niezbędne uprawnienia, uzgodnienie projektu z właścicielem obiektu.</w:t>
            </w:r>
          </w:p>
          <w:p w14:paraId="6D5FCE05" w14:textId="77777777" w:rsidR="00FD6D0A" w:rsidRPr="00FD6D0A" w:rsidRDefault="00FD6D0A">
            <w:pPr>
              <w:numPr>
                <w:ilvl w:val="0"/>
                <w:numId w:val="18"/>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0F6F8BAF" w14:textId="77777777" w:rsidR="00FD6D0A" w:rsidRPr="00FD6D0A" w:rsidRDefault="00FD6D0A">
            <w:pPr>
              <w:numPr>
                <w:ilvl w:val="0"/>
                <w:numId w:val="18"/>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 na wysokości ok. 30 m,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szafy sprzętowej PSP zainstalowanej na budynku technicznym. Podłączenie zasilania 230V.</w:t>
            </w:r>
          </w:p>
        </w:tc>
      </w:tr>
      <w:tr w:rsidR="00FD6D0A" w:rsidRPr="00FD6D0A" w14:paraId="4B820323" w14:textId="77777777" w:rsidTr="001F16DE">
        <w:tc>
          <w:tcPr>
            <w:tcW w:w="983" w:type="dxa"/>
            <w:shd w:val="clear" w:color="auto" w:fill="auto"/>
            <w:tcMar>
              <w:top w:w="100" w:type="dxa"/>
              <w:left w:w="100" w:type="dxa"/>
              <w:bottom w:w="100" w:type="dxa"/>
              <w:right w:w="100" w:type="dxa"/>
            </w:tcMar>
          </w:tcPr>
          <w:p w14:paraId="6AFBD2C2" w14:textId="77777777" w:rsidR="00FD6D0A" w:rsidRPr="00FD6D0A" w:rsidRDefault="00FD6D0A" w:rsidP="00FD6D0A">
            <w:pPr>
              <w:widowControl w:val="0"/>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3.5</w:t>
            </w:r>
          </w:p>
        </w:tc>
        <w:tc>
          <w:tcPr>
            <w:tcW w:w="8079" w:type="dxa"/>
            <w:shd w:val="clear" w:color="auto" w:fill="auto"/>
            <w:tcMar>
              <w:top w:w="100" w:type="dxa"/>
              <w:left w:w="100" w:type="dxa"/>
              <w:bottom w:w="100" w:type="dxa"/>
              <w:right w:w="100" w:type="dxa"/>
            </w:tcMar>
          </w:tcPr>
          <w:p w14:paraId="59D13F9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b/>
                <w:sz w:val="24"/>
                <w:szCs w:val="24"/>
                <w:lang w:eastAsia="pl-PL"/>
              </w:rPr>
              <w:t xml:space="preserve">Lista sprzętu do dostarczenia i uruchomienia oraz prac do wykonania w lokalizacji TSR Szczawnica, g. </w:t>
            </w:r>
            <w:proofErr w:type="spellStart"/>
            <w:r w:rsidRPr="00FD6D0A">
              <w:rPr>
                <w:rFonts w:ascii="Times New Roman" w:eastAsia="Times New Roman" w:hAnsi="Times New Roman" w:cs="Times New Roman"/>
                <w:b/>
                <w:sz w:val="24"/>
                <w:szCs w:val="24"/>
                <w:lang w:eastAsia="pl-PL"/>
              </w:rPr>
              <w:t>Jarmuta</w:t>
            </w:r>
            <w:proofErr w:type="spellEnd"/>
            <w:r w:rsidRPr="00FD6D0A">
              <w:rPr>
                <w:rFonts w:ascii="Times New Roman" w:eastAsia="Times New Roman" w:hAnsi="Times New Roman" w:cs="Times New Roman"/>
                <w:b/>
                <w:sz w:val="24"/>
                <w:szCs w:val="24"/>
                <w:lang w:eastAsia="pl-PL"/>
              </w:rPr>
              <w:t xml:space="preserve"> (własność </w:t>
            </w:r>
            <w:proofErr w:type="spellStart"/>
            <w:r w:rsidRPr="00FD6D0A">
              <w:rPr>
                <w:rFonts w:ascii="Times New Roman" w:eastAsia="Times New Roman" w:hAnsi="Times New Roman" w:cs="Times New Roman"/>
                <w:b/>
                <w:sz w:val="24"/>
                <w:szCs w:val="24"/>
                <w:lang w:eastAsia="pl-PL"/>
              </w:rPr>
              <w:t>Emitel</w:t>
            </w:r>
            <w:proofErr w:type="spellEnd"/>
            <w:r w:rsidRPr="00FD6D0A">
              <w:rPr>
                <w:rFonts w:ascii="Times New Roman" w:eastAsia="Times New Roman" w:hAnsi="Times New Roman" w:cs="Times New Roman"/>
                <w:b/>
                <w:sz w:val="24"/>
                <w:szCs w:val="24"/>
                <w:lang w:eastAsia="pl-PL"/>
              </w:rPr>
              <w:t>).</w:t>
            </w:r>
          </w:p>
        </w:tc>
      </w:tr>
      <w:tr w:rsidR="00FD6D0A" w:rsidRPr="00FD6D0A" w14:paraId="64D0DFC8" w14:textId="77777777" w:rsidTr="001F16DE">
        <w:tc>
          <w:tcPr>
            <w:tcW w:w="983" w:type="dxa"/>
            <w:shd w:val="clear" w:color="auto" w:fill="auto"/>
            <w:tcMar>
              <w:top w:w="100" w:type="dxa"/>
              <w:left w:w="100" w:type="dxa"/>
              <w:bottom w:w="100" w:type="dxa"/>
              <w:right w:w="100" w:type="dxa"/>
            </w:tcMar>
          </w:tcPr>
          <w:p w14:paraId="55BF29C9"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3.5.1</w:t>
            </w:r>
          </w:p>
        </w:tc>
        <w:tc>
          <w:tcPr>
            <w:tcW w:w="8079" w:type="dxa"/>
            <w:shd w:val="clear" w:color="auto" w:fill="auto"/>
            <w:tcMar>
              <w:top w:w="100" w:type="dxa"/>
              <w:left w:w="100" w:type="dxa"/>
              <w:bottom w:w="100" w:type="dxa"/>
              <w:right w:w="100" w:type="dxa"/>
            </w:tcMar>
          </w:tcPr>
          <w:p w14:paraId="21B2D63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Szafa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typu </w:t>
            </w:r>
            <w:proofErr w:type="spellStart"/>
            <w:r w:rsidRPr="00FD6D0A">
              <w:rPr>
                <w:rFonts w:ascii="Times New Roman" w:eastAsia="Times New Roman" w:hAnsi="Times New Roman" w:cs="Times New Roman"/>
                <w:sz w:val="24"/>
                <w:szCs w:val="24"/>
                <w:lang w:eastAsia="pl-PL"/>
              </w:rPr>
              <w:t>Outdoor</w:t>
            </w:r>
            <w:proofErr w:type="spellEnd"/>
            <w:r w:rsidRPr="00FD6D0A">
              <w:rPr>
                <w:rFonts w:ascii="Times New Roman" w:eastAsia="Times New Roman" w:hAnsi="Times New Roman" w:cs="Times New Roman"/>
                <w:sz w:val="24"/>
                <w:szCs w:val="24"/>
                <w:lang w:eastAsia="pl-PL"/>
              </w:rPr>
              <w:t xml:space="preserve">, hermetyczna o wymiarach maks. 85x55x45cm z szynami do montażu urządzeń 19” o wysokości min. 12U mieszcząca wszystkie wymagane urządzenia i akumulatory. wolne miejsce w prowadnicach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musi zostać zabudowane osłonami/zaślepkami</w:t>
            </w:r>
          </w:p>
        </w:tc>
      </w:tr>
      <w:tr w:rsidR="00FD6D0A" w:rsidRPr="00FD6D0A" w14:paraId="400923AC" w14:textId="77777777" w:rsidTr="001F16DE">
        <w:tc>
          <w:tcPr>
            <w:tcW w:w="983" w:type="dxa"/>
            <w:shd w:val="clear" w:color="auto" w:fill="auto"/>
            <w:tcMar>
              <w:top w:w="100" w:type="dxa"/>
              <w:left w:w="100" w:type="dxa"/>
              <w:bottom w:w="100" w:type="dxa"/>
              <w:right w:w="100" w:type="dxa"/>
            </w:tcMar>
          </w:tcPr>
          <w:p w14:paraId="3C25F9C3"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3.5.2</w:t>
            </w:r>
          </w:p>
        </w:tc>
        <w:tc>
          <w:tcPr>
            <w:tcW w:w="8079" w:type="dxa"/>
            <w:shd w:val="clear" w:color="auto" w:fill="auto"/>
            <w:tcMar>
              <w:top w:w="100" w:type="dxa"/>
              <w:left w:w="100" w:type="dxa"/>
              <w:bottom w:w="100" w:type="dxa"/>
              <w:right w:w="100" w:type="dxa"/>
            </w:tcMar>
          </w:tcPr>
          <w:p w14:paraId="17EB7C3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Zasilacz buforowy 12VDC / 150W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w:t>
            </w:r>
          </w:p>
        </w:tc>
      </w:tr>
      <w:tr w:rsidR="00FD6D0A" w:rsidRPr="00FD6D0A" w14:paraId="11D45E4D" w14:textId="77777777" w:rsidTr="001F16DE">
        <w:tc>
          <w:tcPr>
            <w:tcW w:w="983" w:type="dxa"/>
            <w:shd w:val="clear" w:color="auto" w:fill="auto"/>
            <w:tcMar>
              <w:top w:w="100" w:type="dxa"/>
              <w:left w:w="100" w:type="dxa"/>
              <w:bottom w:w="100" w:type="dxa"/>
              <w:right w:w="100" w:type="dxa"/>
            </w:tcMar>
          </w:tcPr>
          <w:p w14:paraId="39AA4138"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3.5.3</w:t>
            </w:r>
          </w:p>
        </w:tc>
        <w:tc>
          <w:tcPr>
            <w:tcW w:w="8079" w:type="dxa"/>
            <w:shd w:val="clear" w:color="auto" w:fill="auto"/>
            <w:tcMar>
              <w:top w:w="100" w:type="dxa"/>
              <w:left w:w="100" w:type="dxa"/>
              <w:bottom w:w="100" w:type="dxa"/>
              <w:right w:w="100" w:type="dxa"/>
            </w:tcMar>
          </w:tcPr>
          <w:p w14:paraId="5394E2F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Akumulatory zasilania rezerwowego 12V 45Ah</w:t>
            </w:r>
          </w:p>
        </w:tc>
      </w:tr>
      <w:tr w:rsidR="00FD6D0A" w:rsidRPr="00FD6D0A" w14:paraId="619E91DC" w14:textId="77777777" w:rsidTr="001F16DE">
        <w:tc>
          <w:tcPr>
            <w:tcW w:w="983" w:type="dxa"/>
            <w:shd w:val="clear" w:color="auto" w:fill="auto"/>
            <w:tcMar>
              <w:top w:w="100" w:type="dxa"/>
              <w:left w:w="100" w:type="dxa"/>
              <w:bottom w:w="100" w:type="dxa"/>
              <w:right w:w="100" w:type="dxa"/>
            </w:tcMar>
          </w:tcPr>
          <w:p w14:paraId="1B325C68"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3.5.4</w:t>
            </w:r>
          </w:p>
        </w:tc>
        <w:tc>
          <w:tcPr>
            <w:tcW w:w="8079" w:type="dxa"/>
            <w:shd w:val="clear" w:color="auto" w:fill="auto"/>
            <w:tcMar>
              <w:top w:w="100" w:type="dxa"/>
              <w:left w:w="100" w:type="dxa"/>
              <w:bottom w:w="100" w:type="dxa"/>
              <w:right w:w="100" w:type="dxa"/>
            </w:tcMar>
          </w:tcPr>
          <w:p w14:paraId="760FD09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Moduł zdalnego restartu poprzez sieć GSM i LAN, z wyświetlaczem OLED</w:t>
            </w:r>
          </w:p>
          <w:p w14:paraId="57C2A77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14.</w:t>
            </w:r>
          </w:p>
        </w:tc>
      </w:tr>
      <w:tr w:rsidR="00FD6D0A" w:rsidRPr="00FD6D0A" w14:paraId="64F8F028" w14:textId="77777777" w:rsidTr="001F16DE">
        <w:tc>
          <w:tcPr>
            <w:tcW w:w="983" w:type="dxa"/>
            <w:shd w:val="clear" w:color="auto" w:fill="auto"/>
            <w:tcMar>
              <w:top w:w="100" w:type="dxa"/>
              <w:left w:w="100" w:type="dxa"/>
              <w:bottom w:w="100" w:type="dxa"/>
              <w:right w:w="100" w:type="dxa"/>
            </w:tcMar>
          </w:tcPr>
          <w:p w14:paraId="1B4E8FC6"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3.5.5</w:t>
            </w:r>
          </w:p>
        </w:tc>
        <w:tc>
          <w:tcPr>
            <w:tcW w:w="8079" w:type="dxa"/>
            <w:shd w:val="clear" w:color="auto" w:fill="auto"/>
            <w:tcMar>
              <w:top w:w="100" w:type="dxa"/>
              <w:left w:w="100" w:type="dxa"/>
              <w:bottom w:w="100" w:type="dxa"/>
              <w:right w:w="100" w:type="dxa"/>
            </w:tcMar>
          </w:tcPr>
          <w:p w14:paraId="2FEE532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Router Ethernet typ B umożliwiający połączenie z siecią VPN KW PSP - zgodnie z opisem w p.18. Podłączenie do łącza operatora </w:t>
            </w:r>
            <w:proofErr w:type="spellStart"/>
            <w:r w:rsidRPr="00FD6D0A">
              <w:rPr>
                <w:rFonts w:ascii="Times New Roman" w:eastAsia="Times New Roman" w:hAnsi="Times New Roman" w:cs="Times New Roman"/>
                <w:sz w:val="24"/>
                <w:szCs w:val="24"/>
                <w:lang w:eastAsia="pl-PL"/>
              </w:rPr>
              <w:t>Emitel</w:t>
            </w:r>
            <w:proofErr w:type="spellEnd"/>
            <w:r w:rsidRPr="00FD6D0A">
              <w:rPr>
                <w:rFonts w:ascii="Times New Roman" w:eastAsia="Times New Roman" w:hAnsi="Times New Roman" w:cs="Times New Roman"/>
                <w:sz w:val="24"/>
                <w:szCs w:val="24"/>
                <w:lang w:eastAsia="pl-PL"/>
              </w:rPr>
              <w:t>.</w:t>
            </w:r>
          </w:p>
        </w:tc>
      </w:tr>
      <w:tr w:rsidR="00FD6D0A" w:rsidRPr="00FD6D0A" w14:paraId="2855D74C" w14:textId="77777777" w:rsidTr="001F16DE">
        <w:tc>
          <w:tcPr>
            <w:tcW w:w="983" w:type="dxa"/>
            <w:shd w:val="clear" w:color="auto" w:fill="auto"/>
            <w:tcMar>
              <w:top w:w="100" w:type="dxa"/>
              <w:left w:w="100" w:type="dxa"/>
              <w:bottom w:w="100" w:type="dxa"/>
              <w:right w:w="100" w:type="dxa"/>
            </w:tcMar>
          </w:tcPr>
          <w:p w14:paraId="3D222B70"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3.5.6</w:t>
            </w:r>
          </w:p>
        </w:tc>
        <w:tc>
          <w:tcPr>
            <w:tcW w:w="8079" w:type="dxa"/>
            <w:shd w:val="clear" w:color="auto" w:fill="auto"/>
            <w:tcMar>
              <w:top w:w="100" w:type="dxa"/>
              <w:left w:w="100" w:type="dxa"/>
              <w:bottom w:w="100" w:type="dxa"/>
              <w:right w:w="100" w:type="dxa"/>
            </w:tcMar>
          </w:tcPr>
          <w:p w14:paraId="62E939A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Kontroler IP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o wysokości 1U z radiotelefonem VHF DMR z szyfrowaniem ARC40 bit - zgodnie z opisem z p. 8.</w:t>
            </w:r>
          </w:p>
        </w:tc>
      </w:tr>
      <w:tr w:rsidR="00FD6D0A" w:rsidRPr="00FD6D0A" w14:paraId="1E87C92C" w14:textId="77777777" w:rsidTr="001F16DE">
        <w:tc>
          <w:tcPr>
            <w:tcW w:w="983" w:type="dxa"/>
            <w:shd w:val="clear" w:color="auto" w:fill="auto"/>
            <w:tcMar>
              <w:top w:w="100" w:type="dxa"/>
              <w:left w:w="100" w:type="dxa"/>
              <w:bottom w:w="100" w:type="dxa"/>
              <w:right w:w="100" w:type="dxa"/>
            </w:tcMar>
          </w:tcPr>
          <w:p w14:paraId="00313C5B"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3.5.7</w:t>
            </w:r>
          </w:p>
        </w:tc>
        <w:tc>
          <w:tcPr>
            <w:tcW w:w="8079" w:type="dxa"/>
            <w:shd w:val="clear" w:color="auto" w:fill="auto"/>
            <w:tcMar>
              <w:top w:w="100" w:type="dxa"/>
              <w:left w:w="100" w:type="dxa"/>
              <w:bottom w:w="100" w:type="dxa"/>
              <w:right w:w="100" w:type="dxa"/>
            </w:tcMar>
          </w:tcPr>
          <w:p w14:paraId="7BE515F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Półka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2U pod dwa radiotelefony</w:t>
            </w:r>
          </w:p>
        </w:tc>
      </w:tr>
      <w:tr w:rsidR="00FD6D0A" w:rsidRPr="00FD6D0A" w14:paraId="6748E24E" w14:textId="77777777" w:rsidTr="001F16DE">
        <w:tc>
          <w:tcPr>
            <w:tcW w:w="983" w:type="dxa"/>
            <w:shd w:val="clear" w:color="auto" w:fill="auto"/>
            <w:tcMar>
              <w:top w:w="100" w:type="dxa"/>
              <w:left w:w="100" w:type="dxa"/>
              <w:bottom w:w="100" w:type="dxa"/>
              <w:right w:w="100" w:type="dxa"/>
            </w:tcMar>
          </w:tcPr>
          <w:p w14:paraId="5A3D6032"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3.5.8</w:t>
            </w:r>
          </w:p>
        </w:tc>
        <w:tc>
          <w:tcPr>
            <w:tcW w:w="8079" w:type="dxa"/>
            <w:shd w:val="clear" w:color="auto" w:fill="auto"/>
            <w:tcMar>
              <w:top w:w="100" w:type="dxa"/>
              <w:left w:w="100" w:type="dxa"/>
              <w:bottom w:w="100" w:type="dxa"/>
              <w:right w:w="100" w:type="dxa"/>
            </w:tcMar>
          </w:tcPr>
          <w:p w14:paraId="7FA0356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Zespół antenowy:</w:t>
            </w:r>
          </w:p>
          <w:p w14:paraId="402CB490" w14:textId="77777777" w:rsidR="00FD6D0A" w:rsidRPr="00FD6D0A" w:rsidRDefault="00FD6D0A">
            <w:pPr>
              <w:numPr>
                <w:ilvl w:val="0"/>
                <w:numId w:val="18"/>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antena dookólna VHF z włókna szklanego o zysku 0 </w:t>
            </w:r>
            <w:proofErr w:type="spellStart"/>
            <w:r w:rsidRPr="00FD6D0A">
              <w:rPr>
                <w:rFonts w:ascii="Times New Roman" w:eastAsia="Times New Roman" w:hAnsi="Times New Roman" w:cs="Times New Roman"/>
                <w:sz w:val="24"/>
                <w:szCs w:val="24"/>
                <w:lang w:eastAsia="pl-PL"/>
              </w:rPr>
              <w:t>dBd</w:t>
            </w:r>
            <w:proofErr w:type="spellEnd"/>
            <w:r w:rsidRPr="00FD6D0A">
              <w:rPr>
                <w:rFonts w:ascii="Times New Roman" w:eastAsia="Times New Roman" w:hAnsi="Times New Roman" w:cs="Times New Roman"/>
                <w:sz w:val="24"/>
                <w:szCs w:val="24"/>
                <w:lang w:eastAsia="pl-PL"/>
              </w:rPr>
              <w:t>,</w:t>
            </w:r>
          </w:p>
          <w:p w14:paraId="0E17C890" w14:textId="77777777" w:rsidR="00FD6D0A" w:rsidRPr="00FD6D0A" w:rsidRDefault="00FD6D0A">
            <w:pPr>
              <w:numPr>
                <w:ilvl w:val="0"/>
                <w:numId w:val="18"/>
              </w:numPr>
              <w:spacing w:after="0" w:line="240" w:lineRule="auto"/>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w:t>
            </w:r>
            <w:proofErr w:type="spellStart"/>
            <w:r w:rsidRPr="00FD6D0A">
              <w:rPr>
                <w:rFonts w:ascii="Times New Roman" w:eastAsia="Times New Roman" w:hAnsi="Times New Roman" w:cs="Times New Roman"/>
                <w:sz w:val="24"/>
                <w:szCs w:val="24"/>
                <w:lang w:eastAsia="pl-PL"/>
              </w:rPr>
              <w:t>pełnopłaszczowy</w:t>
            </w:r>
            <w:proofErr w:type="spellEnd"/>
            <w:r w:rsidRPr="00FD6D0A">
              <w:rPr>
                <w:rFonts w:ascii="Times New Roman" w:eastAsia="Times New Roman" w:hAnsi="Times New Roman" w:cs="Times New Roman"/>
                <w:sz w:val="24"/>
                <w:szCs w:val="24"/>
                <w:lang w:eastAsia="pl-PL"/>
              </w:rPr>
              <w:t xml:space="preserve">, 1/2",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41760465" w14:textId="77777777" w:rsidR="00FD6D0A" w:rsidRPr="00FD6D0A" w:rsidRDefault="00FD6D0A">
            <w:pPr>
              <w:numPr>
                <w:ilvl w:val="0"/>
                <w:numId w:val="18"/>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konstrukcje wsporcze do anten, ze stali ocynkowanej, wraz z projektem wykonanym przez projektanta posiadającego niezbędne uprawnienia, uzgodnienie projektu z właścicielem obiektu.</w:t>
            </w:r>
          </w:p>
          <w:p w14:paraId="6793667D" w14:textId="77777777" w:rsidR="00FD6D0A" w:rsidRPr="00FD6D0A" w:rsidRDefault="00FD6D0A">
            <w:pPr>
              <w:numPr>
                <w:ilvl w:val="0"/>
                <w:numId w:val="18"/>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1CCFB469" w14:textId="77777777" w:rsidR="00FD6D0A" w:rsidRPr="00FD6D0A" w:rsidRDefault="00FD6D0A">
            <w:pPr>
              <w:numPr>
                <w:ilvl w:val="0"/>
                <w:numId w:val="18"/>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 na wysokości ok. 30 m,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szafy sprzętowej PSP zainstalowanej na budynku technicznym. Podłączenie zasilania 230V.</w:t>
            </w:r>
          </w:p>
        </w:tc>
      </w:tr>
      <w:tr w:rsidR="00FD6D0A" w:rsidRPr="00FD6D0A" w14:paraId="2667FD86" w14:textId="77777777" w:rsidTr="001F16DE">
        <w:tc>
          <w:tcPr>
            <w:tcW w:w="983" w:type="dxa"/>
            <w:shd w:val="clear" w:color="auto" w:fill="auto"/>
            <w:tcMar>
              <w:top w:w="100" w:type="dxa"/>
              <w:left w:w="100" w:type="dxa"/>
              <w:bottom w:w="100" w:type="dxa"/>
              <w:right w:w="100" w:type="dxa"/>
            </w:tcMar>
          </w:tcPr>
          <w:p w14:paraId="721EB315" w14:textId="77777777" w:rsidR="00FD6D0A" w:rsidRPr="00FD6D0A" w:rsidRDefault="00FD6D0A" w:rsidP="00FD6D0A">
            <w:pPr>
              <w:widowControl w:val="0"/>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lastRenderedPageBreak/>
              <w:t>4</w:t>
            </w:r>
          </w:p>
        </w:tc>
        <w:tc>
          <w:tcPr>
            <w:tcW w:w="8079" w:type="dxa"/>
            <w:shd w:val="clear" w:color="auto" w:fill="auto"/>
            <w:tcMar>
              <w:top w:w="100" w:type="dxa"/>
              <w:left w:w="100" w:type="dxa"/>
              <w:bottom w:w="100" w:type="dxa"/>
              <w:right w:w="100" w:type="dxa"/>
            </w:tcMar>
          </w:tcPr>
          <w:p w14:paraId="1EC92A49"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KPPSP w Zakopanem</w:t>
            </w:r>
          </w:p>
        </w:tc>
      </w:tr>
      <w:tr w:rsidR="00FD6D0A" w:rsidRPr="00FD6D0A" w14:paraId="52AB5153" w14:textId="77777777" w:rsidTr="001F16DE">
        <w:tc>
          <w:tcPr>
            <w:tcW w:w="983" w:type="dxa"/>
            <w:shd w:val="clear" w:color="auto" w:fill="auto"/>
            <w:tcMar>
              <w:top w:w="100" w:type="dxa"/>
              <w:left w:w="100" w:type="dxa"/>
              <w:bottom w:w="100" w:type="dxa"/>
              <w:right w:w="100" w:type="dxa"/>
            </w:tcMar>
          </w:tcPr>
          <w:p w14:paraId="7E75D0B2" w14:textId="77777777" w:rsidR="00FD6D0A" w:rsidRPr="00FD6D0A" w:rsidRDefault="00FD6D0A" w:rsidP="00FD6D0A">
            <w:pPr>
              <w:widowControl w:val="0"/>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4.1</w:t>
            </w:r>
          </w:p>
        </w:tc>
        <w:tc>
          <w:tcPr>
            <w:tcW w:w="8079" w:type="dxa"/>
            <w:shd w:val="clear" w:color="auto" w:fill="auto"/>
            <w:tcMar>
              <w:top w:w="100" w:type="dxa"/>
              <w:left w:w="100" w:type="dxa"/>
              <w:bottom w:w="100" w:type="dxa"/>
              <w:right w:w="100" w:type="dxa"/>
            </w:tcMar>
          </w:tcPr>
          <w:p w14:paraId="08D446C3"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Lista sprzętu do dostarczenia i uruchomienia oraz prac do wykonania w lokalizacji KPPSP w Zakopanem</w:t>
            </w:r>
          </w:p>
        </w:tc>
      </w:tr>
      <w:tr w:rsidR="00FD6D0A" w:rsidRPr="00FD6D0A" w14:paraId="0312AEDB" w14:textId="77777777" w:rsidTr="001F16DE">
        <w:tc>
          <w:tcPr>
            <w:tcW w:w="983" w:type="dxa"/>
            <w:shd w:val="clear" w:color="auto" w:fill="auto"/>
            <w:tcMar>
              <w:top w:w="100" w:type="dxa"/>
              <w:left w:w="100" w:type="dxa"/>
              <w:bottom w:w="100" w:type="dxa"/>
              <w:right w:w="100" w:type="dxa"/>
            </w:tcMar>
          </w:tcPr>
          <w:p w14:paraId="115BB69F"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4.1.1</w:t>
            </w:r>
          </w:p>
        </w:tc>
        <w:tc>
          <w:tcPr>
            <w:tcW w:w="8079" w:type="dxa"/>
            <w:shd w:val="clear" w:color="auto" w:fill="auto"/>
            <w:tcMar>
              <w:top w:w="100" w:type="dxa"/>
              <w:left w:w="100" w:type="dxa"/>
              <w:bottom w:w="100" w:type="dxa"/>
              <w:right w:w="100" w:type="dxa"/>
            </w:tcMar>
          </w:tcPr>
          <w:p w14:paraId="0679A09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Rejestrator rozmów zgodnie z opisem z p. 11 - 1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tc>
      </w:tr>
      <w:tr w:rsidR="00FD6D0A" w:rsidRPr="00FD6D0A" w14:paraId="7879DE71" w14:textId="77777777" w:rsidTr="001F16DE">
        <w:tc>
          <w:tcPr>
            <w:tcW w:w="983" w:type="dxa"/>
            <w:shd w:val="clear" w:color="auto" w:fill="auto"/>
            <w:tcMar>
              <w:top w:w="100" w:type="dxa"/>
              <w:left w:w="100" w:type="dxa"/>
              <w:bottom w:w="100" w:type="dxa"/>
              <w:right w:w="100" w:type="dxa"/>
            </w:tcMar>
          </w:tcPr>
          <w:p w14:paraId="7ECAAD8B"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4.1.2</w:t>
            </w:r>
          </w:p>
        </w:tc>
        <w:tc>
          <w:tcPr>
            <w:tcW w:w="8079" w:type="dxa"/>
            <w:shd w:val="clear" w:color="auto" w:fill="auto"/>
            <w:tcMar>
              <w:top w:w="100" w:type="dxa"/>
              <w:left w:w="100" w:type="dxa"/>
              <w:bottom w:w="100" w:type="dxa"/>
              <w:right w:w="100" w:type="dxa"/>
            </w:tcMar>
          </w:tcPr>
          <w:p w14:paraId="4070B13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Konsola dyspozytorska 19”-21” z mikrofonem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3E4BAEB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6.</w:t>
            </w:r>
          </w:p>
        </w:tc>
      </w:tr>
      <w:tr w:rsidR="00FD6D0A" w:rsidRPr="00FD6D0A" w14:paraId="08157EEF" w14:textId="77777777" w:rsidTr="001F16DE">
        <w:tc>
          <w:tcPr>
            <w:tcW w:w="983" w:type="dxa"/>
            <w:shd w:val="clear" w:color="auto" w:fill="auto"/>
            <w:tcMar>
              <w:top w:w="100" w:type="dxa"/>
              <w:left w:w="100" w:type="dxa"/>
              <w:bottom w:w="100" w:type="dxa"/>
              <w:right w:w="100" w:type="dxa"/>
            </w:tcMar>
          </w:tcPr>
          <w:p w14:paraId="765797F3"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4.1.3</w:t>
            </w:r>
          </w:p>
        </w:tc>
        <w:tc>
          <w:tcPr>
            <w:tcW w:w="8079" w:type="dxa"/>
            <w:shd w:val="clear" w:color="auto" w:fill="auto"/>
            <w:tcMar>
              <w:top w:w="100" w:type="dxa"/>
              <w:left w:w="100" w:type="dxa"/>
              <w:bottom w:w="100" w:type="dxa"/>
              <w:right w:w="100" w:type="dxa"/>
            </w:tcMar>
          </w:tcPr>
          <w:p w14:paraId="196D2BB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Interfejs/sterownik wzmacniacza radiowęzła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0C327DEC"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15.</w:t>
            </w:r>
          </w:p>
        </w:tc>
      </w:tr>
      <w:tr w:rsidR="00FD6D0A" w:rsidRPr="00FD6D0A" w14:paraId="715DCF07" w14:textId="77777777" w:rsidTr="001F16DE">
        <w:tc>
          <w:tcPr>
            <w:tcW w:w="983" w:type="dxa"/>
            <w:shd w:val="clear" w:color="auto" w:fill="auto"/>
            <w:tcMar>
              <w:top w:w="100" w:type="dxa"/>
              <w:left w:w="100" w:type="dxa"/>
              <w:bottom w:w="100" w:type="dxa"/>
              <w:right w:w="100" w:type="dxa"/>
            </w:tcMar>
          </w:tcPr>
          <w:p w14:paraId="3BB35324"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4.1.4</w:t>
            </w:r>
          </w:p>
        </w:tc>
        <w:tc>
          <w:tcPr>
            <w:tcW w:w="8079" w:type="dxa"/>
            <w:shd w:val="clear" w:color="auto" w:fill="auto"/>
            <w:tcMar>
              <w:top w:w="100" w:type="dxa"/>
              <w:left w:w="100" w:type="dxa"/>
              <w:bottom w:w="100" w:type="dxa"/>
              <w:right w:w="100" w:type="dxa"/>
            </w:tcMar>
          </w:tcPr>
          <w:p w14:paraId="69896E6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Kontroler IP z radiotelefonem VHF DMR z szyfrowaniem ARC40 bit</w:t>
            </w:r>
          </w:p>
          <w:p w14:paraId="585C8B6E" w14:textId="77777777" w:rsidR="00FD6D0A" w:rsidRPr="00FD6D0A" w:rsidRDefault="00FD6D0A">
            <w:pPr>
              <w:numPr>
                <w:ilvl w:val="0"/>
                <w:numId w:val="20"/>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3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 zgodnie z opisem z p. 8.</w:t>
            </w:r>
          </w:p>
        </w:tc>
      </w:tr>
      <w:tr w:rsidR="00FD6D0A" w:rsidRPr="00FD6D0A" w14:paraId="2660B333" w14:textId="77777777" w:rsidTr="001F16DE">
        <w:tc>
          <w:tcPr>
            <w:tcW w:w="983" w:type="dxa"/>
            <w:shd w:val="clear" w:color="auto" w:fill="auto"/>
            <w:tcMar>
              <w:top w:w="100" w:type="dxa"/>
              <w:left w:w="100" w:type="dxa"/>
              <w:bottom w:w="100" w:type="dxa"/>
              <w:right w:w="100" w:type="dxa"/>
            </w:tcMar>
          </w:tcPr>
          <w:p w14:paraId="36DC381A"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4.1.5</w:t>
            </w:r>
          </w:p>
        </w:tc>
        <w:tc>
          <w:tcPr>
            <w:tcW w:w="8079" w:type="dxa"/>
            <w:shd w:val="clear" w:color="auto" w:fill="auto"/>
            <w:tcMar>
              <w:top w:w="100" w:type="dxa"/>
              <w:left w:w="100" w:type="dxa"/>
              <w:bottom w:w="100" w:type="dxa"/>
              <w:right w:w="100" w:type="dxa"/>
            </w:tcMar>
          </w:tcPr>
          <w:p w14:paraId="3961215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Kontroler IP (zgodny z opisem z p. 8.1) z terminalem stacjonarnym TETRA zgodny z opisem z p.5 oraz  w pełni kompatybilny z systemem radiokomunikacyjnym Policji TETRA TEA2 z uaktywnionymi wymaganymi licencjami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 xml:space="preserve">. </w:t>
            </w:r>
          </w:p>
          <w:p w14:paraId="5E484BDC"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 komplecie:</w:t>
            </w:r>
          </w:p>
          <w:p w14:paraId="1693278B" w14:textId="77777777" w:rsidR="00FD6D0A" w:rsidRPr="00FD6D0A" w:rsidRDefault="00FD6D0A">
            <w:pPr>
              <w:numPr>
                <w:ilvl w:val="0"/>
                <w:numId w:val="11"/>
              </w:numPr>
              <w:spacing w:after="0" w:line="240" w:lineRule="auto"/>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antena stacjonarna, dookólna o zysku ≥ 3dBd na wymagane pasmo częstotliwości, o impedancji 50 Ω wraz z uchwytami do montażu na dachu, prowadzenie </w:t>
            </w:r>
            <w:proofErr w:type="spellStart"/>
            <w:r w:rsidRPr="00FD6D0A">
              <w:rPr>
                <w:rFonts w:ascii="Times New Roman" w:eastAsia="Times New Roman" w:hAnsi="Times New Roman" w:cs="Times New Roman"/>
                <w:sz w:val="24"/>
                <w:szCs w:val="24"/>
                <w:lang w:eastAsia="pl-PL"/>
              </w:rPr>
              <w:t>feedera</w:t>
            </w:r>
            <w:proofErr w:type="spellEnd"/>
            <w:r w:rsidRPr="00FD6D0A">
              <w:rPr>
                <w:rFonts w:ascii="Times New Roman" w:eastAsia="Times New Roman" w:hAnsi="Times New Roman" w:cs="Times New Roman"/>
                <w:sz w:val="24"/>
                <w:szCs w:val="24"/>
                <w:lang w:eastAsia="pl-PL"/>
              </w:rPr>
              <w:t xml:space="preserve"> do serwerowni, następnie do szafy sprzętowe (WFS ≤ 1,5 w wymaganym zakresie częstotliwości).</w:t>
            </w:r>
          </w:p>
        </w:tc>
      </w:tr>
      <w:tr w:rsidR="00FD6D0A" w:rsidRPr="00FD6D0A" w14:paraId="5B033312" w14:textId="77777777" w:rsidTr="001F16DE">
        <w:tc>
          <w:tcPr>
            <w:tcW w:w="983" w:type="dxa"/>
            <w:shd w:val="clear" w:color="auto" w:fill="auto"/>
            <w:tcMar>
              <w:top w:w="100" w:type="dxa"/>
              <w:left w:w="100" w:type="dxa"/>
              <w:bottom w:w="100" w:type="dxa"/>
              <w:right w:w="100" w:type="dxa"/>
            </w:tcMar>
          </w:tcPr>
          <w:p w14:paraId="66C76BBD"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4.1.6</w:t>
            </w:r>
          </w:p>
        </w:tc>
        <w:tc>
          <w:tcPr>
            <w:tcW w:w="8079" w:type="dxa"/>
            <w:shd w:val="clear" w:color="auto" w:fill="auto"/>
            <w:tcMar>
              <w:top w:w="100" w:type="dxa"/>
              <w:left w:w="100" w:type="dxa"/>
              <w:bottom w:w="100" w:type="dxa"/>
              <w:right w:w="100" w:type="dxa"/>
            </w:tcMar>
          </w:tcPr>
          <w:p w14:paraId="0B7D250E"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Półka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2U pod dwa radiotelefony - 2 szt.</w:t>
            </w:r>
          </w:p>
        </w:tc>
      </w:tr>
      <w:tr w:rsidR="00FD6D0A" w:rsidRPr="00FD6D0A" w14:paraId="503D116E" w14:textId="77777777" w:rsidTr="001F16DE">
        <w:tc>
          <w:tcPr>
            <w:tcW w:w="983" w:type="dxa"/>
            <w:shd w:val="clear" w:color="auto" w:fill="auto"/>
            <w:tcMar>
              <w:top w:w="100" w:type="dxa"/>
              <w:left w:w="100" w:type="dxa"/>
              <w:bottom w:w="100" w:type="dxa"/>
              <w:right w:w="100" w:type="dxa"/>
            </w:tcMar>
          </w:tcPr>
          <w:p w14:paraId="24CB2118"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4.1.7</w:t>
            </w:r>
          </w:p>
        </w:tc>
        <w:tc>
          <w:tcPr>
            <w:tcW w:w="8079" w:type="dxa"/>
            <w:shd w:val="clear" w:color="auto" w:fill="auto"/>
            <w:tcMar>
              <w:top w:w="100" w:type="dxa"/>
              <w:left w:w="100" w:type="dxa"/>
              <w:bottom w:w="100" w:type="dxa"/>
              <w:right w:w="100" w:type="dxa"/>
            </w:tcMar>
          </w:tcPr>
          <w:p w14:paraId="1FC14A3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Dostawa i montaż radiolinii na pasmo 23GHz z anteną 30cm zgodnie z p. 12 - 1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554A1306" w14:textId="77777777" w:rsidR="00FD6D0A" w:rsidRPr="00FD6D0A" w:rsidRDefault="00FD6D0A">
            <w:pPr>
              <w:numPr>
                <w:ilvl w:val="0"/>
                <w:numId w:val="11"/>
              </w:numPr>
              <w:spacing w:after="0" w:line="240" w:lineRule="auto"/>
              <w:ind w:left="357"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11mm,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15C8B99B"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konstrukcja wsporcza do anteny, ze stali ocynkowanej.</w:t>
            </w:r>
          </w:p>
          <w:p w14:paraId="50851C6A"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1D9FF5B0"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anteny na wysokości ok. 3 m, ponad dachem, prowadzenie </w:t>
            </w:r>
            <w:proofErr w:type="spellStart"/>
            <w:r w:rsidRPr="00FD6D0A">
              <w:rPr>
                <w:rFonts w:ascii="Times New Roman" w:eastAsia="Times New Roman" w:hAnsi="Times New Roman" w:cs="Times New Roman"/>
                <w:sz w:val="24"/>
                <w:szCs w:val="24"/>
                <w:lang w:eastAsia="pl-PL"/>
              </w:rPr>
              <w:t>feedera</w:t>
            </w:r>
            <w:proofErr w:type="spellEnd"/>
            <w:r w:rsidRPr="00FD6D0A">
              <w:rPr>
                <w:rFonts w:ascii="Times New Roman" w:eastAsia="Times New Roman" w:hAnsi="Times New Roman" w:cs="Times New Roman"/>
                <w:sz w:val="24"/>
                <w:szCs w:val="24"/>
                <w:lang w:eastAsia="pl-PL"/>
              </w:rPr>
              <w:t xml:space="preserve"> do serwerowni radiowej, następnie do szafy sprzętowej PSP</w:t>
            </w:r>
          </w:p>
          <w:p w14:paraId="1CA118FD"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montaż IDU w szafie sprzętowej PSP</w:t>
            </w:r>
          </w:p>
          <w:p w14:paraId="6B48504A" w14:textId="77777777" w:rsidR="00FD6D0A" w:rsidRPr="00FD6D0A" w:rsidRDefault="00FD6D0A">
            <w:pPr>
              <w:numPr>
                <w:ilvl w:val="0"/>
                <w:numId w:val="19"/>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Wizowanie radiolinii  z lokalizacją z p. 4.2</w:t>
            </w:r>
          </w:p>
        </w:tc>
      </w:tr>
      <w:tr w:rsidR="00FD6D0A" w:rsidRPr="00FD6D0A" w14:paraId="10707837" w14:textId="77777777" w:rsidTr="001F16DE">
        <w:tc>
          <w:tcPr>
            <w:tcW w:w="983" w:type="dxa"/>
            <w:shd w:val="clear" w:color="auto" w:fill="auto"/>
            <w:tcMar>
              <w:top w:w="100" w:type="dxa"/>
              <w:left w:w="100" w:type="dxa"/>
              <w:bottom w:w="100" w:type="dxa"/>
              <w:right w:w="100" w:type="dxa"/>
            </w:tcMar>
          </w:tcPr>
          <w:p w14:paraId="51D28E30"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4.2</w:t>
            </w:r>
          </w:p>
        </w:tc>
        <w:tc>
          <w:tcPr>
            <w:tcW w:w="8079" w:type="dxa"/>
            <w:shd w:val="clear" w:color="auto" w:fill="auto"/>
            <w:tcMar>
              <w:top w:w="100" w:type="dxa"/>
              <w:left w:w="100" w:type="dxa"/>
              <w:bottom w:w="100" w:type="dxa"/>
              <w:right w:w="100" w:type="dxa"/>
            </w:tcMar>
          </w:tcPr>
          <w:p w14:paraId="15A5B07D"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 xml:space="preserve">Lista sprzętu do dostarczenia i uruchomienia oraz prac do wykonania w lokalizacji Zakopane - Antałówka BT26082 (własność </w:t>
            </w:r>
            <w:proofErr w:type="spellStart"/>
            <w:r w:rsidRPr="00FD6D0A">
              <w:rPr>
                <w:rFonts w:ascii="Times New Roman" w:eastAsia="Times New Roman" w:hAnsi="Times New Roman" w:cs="Times New Roman"/>
                <w:b/>
                <w:sz w:val="24"/>
                <w:szCs w:val="24"/>
                <w:lang w:eastAsia="pl-PL"/>
              </w:rPr>
              <w:t>Cellnex</w:t>
            </w:r>
            <w:proofErr w:type="spellEnd"/>
            <w:r w:rsidRPr="00FD6D0A">
              <w:rPr>
                <w:rFonts w:ascii="Times New Roman" w:eastAsia="Times New Roman" w:hAnsi="Times New Roman" w:cs="Times New Roman"/>
                <w:b/>
                <w:sz w:val="24"/>
                <w:szCs w:val="24"/>
                <w:lang w:eastAsia="pl-PL"/>
              </w:rPr>
              <w:t>).</w:t>
            </w:r>
          </w:p>
        </w:tc>
      </w:tr>
      <w:tr w:rsidR="00FD6D0A" w:rsidRPr="00FD6D0A" w14:paraId="265B5292" w14:textId="77777777" w:rsidTr="001F16DE">
        <w:tc>
          <w:tcPr>
            <w:tcW w:w="983" w:type="dxa"/>
            <w:shd w:val="clear" w:color="auto" w:fill="auto"/>
            <w:tcMar>
              <w:top w:w="100" w:type="dxa"/>
              <w:left w:w="100" w:type="dxa"/>
              <w:bottom w:w="100" w:type="dxa"/>
              <w:right w:w="100" w:type="dxa"/>
            </w:tcMar>
          </w:tcPr>
          <w:p w14:paraId="45C0906D"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4.2.1</w:t>
            </w:r>
          </w:p>
        </w:tc>
        <w:tc>
          <w:tcPr>
            <w:tcW w:w="8079" w:type="dxa"/>
            <w:shd w:val="clear" w:color="auto" w:fill="auto"/>
            <w:tcMar>
              <w:top w:w="100" w:type="dxa"/>
              <w:left w:w="100" w:type="dxa"/>
              <w:bottom w:w="100" w:type="dxa"/>
              <w:right w:w="100" w:type="dxa"/>
            </w:tcMar>
          </w:tcPr>
          <w:p w14:paraId="0771732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Szafa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typu </w:t>
            </w:r>
            <w:proofErr w:type="spellStart"/>
            <w:r w:rsidRPr="00FD6D0A">
              <w:rPr>
                <w:rFonts w:ascii="Times New Roman" w:eastAsia="Times New Roman" w:hAnsi="Times New Roman" w:cs="Times New Roman"/>
                <w:sz w:val="24"/>
                <w:szCs w:val="24"/>
                <w:lang w:eastAsia="pl-PL"/>
              </w:rPr>
              <w:t>Outdoor</w:t>
            </w:r>
            <w:proofErr w:type="spellEnd"/>
            <w:r w:rsidRPr="00FD6D0A">
              <w:rPr>
                <w:rFonts w:ascii="Times New Roman" w:eastAsia="Times New Roman" w:hAnsi="Times New Roman" w:cs="Times New Roman"/>
                <w:sz w:val="24"/>
                <w:szCs w:val="24"/>
                <w:lang w:eastAsia="pl-PL"/>
              </w:rPr>
              <w:t xml:space="preserve">, hermetyczna o wymiarach maks. 85x55x45cm z szynami do montażu urządzeń 19” o wysokości min. 12U mieszcząca wszystkie wymagane urządzenia i akumulatory. wolne miejsce w prowadnicach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musi zostać zabudowane osłonami/zaślepkami</w:t>
            </w:r>
          </w:p>
        </w:tc>
      </w:tr>
      <w:tr w:rsidR="00FD6D0A" w:rsidRPr="00FD6D0A" w14:paraId="4539709F" w14:textId="77777777" w:rsidTr="001F16DE">
        <w:tc>
          <w:tcPr>
            <w:tcW w:w="983" w:type="dxa"/>
            <w:shd w:val="clear" w:color="auto" w:fill="auto"/>
            <w:tcMar>
              <w:top w:w="100" w:type="dxa"/>
              <w:left w:w="100" w:type="dxa"/>
              <w:bottom w:w="100" w:type="dxa"/>
              <w:right w:w="100" w:type="dxa"/>
            </w:tcMar>
          </w:tcPr>
          <w:p w14:paraId="187B75BF"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4.2.2</w:t>
            </w:r>
          </w:p>
        </w:tc>
        <w:tc>
          <w:tcPr>
            <w:tcW w:w="8079" w:type="dxa"/>
            <w:shd w:val="clear" w:color="auto" w:fill="auto"/>
            <w:tcMar>
              <w:top w:w="100" w:type="dxa"/>
              <w:left w:w="100" w:type="dxa"/>
              <w:bottom w:w="100" w:type="dxa"/>
              <w:right w:w="100" w:type="dxa"/>
            </w:tcMar>
          </w:tcPr>
          <w:p w14:paraId="5360D78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Zasilacz buforowy 48VDC / 250W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w:t>
            </w:r>
          </w:p>
        </w:tc>
      </w:tr>
      <w:tr w:rsidR="00FD6D0A" w:rsidRPr="00FD6D0A" w14:paraId="0E886A35" w14:textId="77777777" w:rsidTr="001F16DE">
        <w:tc>
          <w:tcPr>
            <w:tcW w:w="983" w:type="dxa"/>
            <w:shd w:val="clear" w:color="auto" w:fill="auto"/>
            <w:tcMar>
              <w:top w:w="100" w:type="dxa"/>
              <w:left w:w="100" w:type="dxa"/>
              <w:bottom w:w="100" w:type="dxa"/>
              <w:right w:w="100" w:type="dxa"/>
            </w:tcMar>
          </w:tcPr>
          <w:p w14:paraId="47A25309"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4.2.3</w:t>
            </w:r>
          </w:p>
        </w:tc>
        <w:tc>
          <w:tcPr>
            <w:tcW w:w="8079" w:type="dxa"/>
            <w:shd w:val="clear" w:color="auto" w:fill="auto"/>
            <w:tcMar>
              <w:top w:w="100" w:type="dxa"/>
              <w:left w:w="100" w:type="dxa"/>
              <w:bottom w:w="100" w:type="dxa"/>
              <w:right w:w="100" w:type="dxa"/>
            </w:tcMar>
          </w:tcPr>
          <w:p w14:paraId="395860D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Akumulatory zasilania rezerwowego 4x12V 33Ah</w:t>
            </w:r>
          </w:p>
        </w:tc>
      </w:tr>
      <w:tr w:rsidR="00FD6D0A" w:rsidRPr="00FD6D0A" w14:paraId="254F7682" w14:textId="77777777" w:rsidTr="001F16DE">
        <w:tc>
          <w:tcPr>
            <w:tcW w:w="983" w:type="dxa"/>
            <w:shd w:val="clear" w:color="auto" w:fill="auto"/>
            <w:tcMar>
              <w:top w:w="100" w:type="dxa"/>
              <w:left w:w="100" w:type="dxa"/>
              <w:bottom w:w="100" w:type="dxa"/>
              <w:right w:w="100" w:type="dxa"/>
            </w:tcMar>
          </w:tcPr>
          <w:p w14:paraId="225F3305"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4.2.4</w:t>
            </w:r>
          </w:p>
        </w:tc>
        <w:tc>
          <w:tcPr>
            <w:tcW w:w="8079" w:type="dxa"/>
            <w:shd w:val="clear" w:color="auto" w:fill="auto"/>
            <w:tcMar>
              <w:top w:w="100" w:type="dxa"/>
              <w:left w:w="100" w:type="dxa"/>
              <w:bottom w:w="100" w:type="dxa"/>
              <w:right w:w="100" w:type="dxa"/>
            </w:tcMar>
          </w:tcPr>
          <w:p w14:paraId="3935106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Moduł zdalnego restartu poprzez sieć GSM i LAN, z wyświetlaczem OLED</w:t>
            </w:r>
          </w:p>
          <w:p w14:paraId="43C2DAC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w:t>
            </w:r>
          </w:p>
        </w:tc>
      </w:tr>
      <w:tr w:rsidR="00FD6D0A" w:rsidRPr="00FD6D0A" w14:paraId="4A00264C" w14:textId="77777777" w:rsidTr="001F16DE">
        <w:tc>
          <w:tcPr>
            <w:tcW w:w="983" w:type="dxa"/>
            <w:shd w:val="clear" w:color="auto" w:fill="auto"/>
            <w:tcMar>
              <w:top w:w="100" w:type="dxa"/>
              <w:left w:w="100" w:type="dxa"/>
              <w:bottom w:w="100" w:type="dxa"/>
              <w:right w:w="100" w:type="dxa"/>
            </w:tcMar>
          </w:tcPr>
          <w:p w14:paraId="748222E1"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4.2.5</w:t>
            </w:r>
          </w:p>
        </w:tc>
        <w:tc>
          <w:tcPr>
            <w:tcW w:w="8079" w:type="dxa"/>
            <w:shd w:val="clear" w:color="auto" w:fill="auto"/>
            <w:tcMar>
              <w:top w:w="100" w:type="dxa"/>
              <w:left w:w="100" w:type="dxa"/>
              <w:bottom w:w="100" w:type="dxa"/>
              <w:right w:w="100" w:type="dxa"/>
            </w:tcMar>
          </w:tcPr>
          <w:p w14:paraId="3F8100C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Dostawa i montaż radiolinii na pasmo 23GHz z anteną 30cm zgodnie z p. 12 - 1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5307D9FD" w14:textId="77777777" w:rsidR="00FD6D0A" w:rsidRPr="00FD6D0A" w:rsidRDefault="00FD6D0A">
            <w:pPr>
              <w:numPr>
                <w:ilvl w:val="0"/>
                <w:numId w:val="11"/>
              </w:numPr>
              <w:spacing w:after="0" w:line="240" w:lineRule="auto"/>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11mm,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6F4296E0"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konstrukcja wsporcza do anteny, ze stali ocynkowanej, wraz z projektem wykonanym przez projektanta posiadającego niezbędne uprawnienia, uzgodnienie projektu z właścicielem obiektu.</w:t>
            </w:r>
          </w:p>
          <w:p w14:paraId="68A2F2A7"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4E43E46E"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anteny na wysokości ok. 20 m, azymut ok. 310⁰,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budynku, następnie do szafy sprzętowej PSP</w:t>
            </w:r>
          </w:p>
          <w:p w14:paraId="1D9F4227"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montaż IDU  w szafie (p. 4.2.1)</w:t>
            </w:r>
          </w:p>
          <w:p w14:paraId="01B9A51E"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Wizowanie radiolinii z lokalizacją 4.1</w:t>
            </w:r>
          </w:p>
        </w:tc>
      </w:tr>
      <w:tr w:rsidR="00FD6D0A" w:rsidRPr="00FD6D0A" w14:paraId="4A03572C" w14:textId="77777777" w:rsidTr="001F16DE">
        <w:tc>
          <w:tcPr>
            <w:tcW w:w="983" w:type="dxa"/>
            <w:shd w:val="clear" w:color="auto" w:fill="auto"/>
            <w:tcMar>
              <w:top w:w="100" w:type="dxa"/>
              <w:left w:w="100" w:type="dxa"/>
              <w:bottom w:w="100" w:type="dxa"/>
              <w:right w:w="100" w:type="dxa"/>
            </w:tcMar>
          </w:tcPr>
          <w:p w14:paraId="02CA0682"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4.2.6</w:t>
            </w:r>
          </w:p>
        </w:tc>
        <w:tc>
          <w:tcPr>
            <w:tcW w:w="8079" w:type="dxa"/>
            <w:shd w:val="clear" w:color="auto" w:fill="auto"/>
            <w:tcMar>
              <w:top w:w="100" w:type="dxa"/>
              <w:left w:w="100" w:type="dxa"/>
              <w:bottom w:w="100" w:type="dxa"/>
              <w:right w:w="100" w:type="dxa"/>
            </w:tcMar>
          </w:tcPr>
          <w:p w14:paraId="1B686BF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Dostawa i montaż radiolinii na pasmo 13GHz z anteną 30cm zgodnie z p. 12 - 2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10039CB0" w14:textId="77777777" w:rsidR="00FD6D0A" w:rsidRPr="00FD6D0A" w:rsidRDefault="00FD6D0A">
            <w:pPr>
              <w:numPr>
                <w:ilvl w:val="0"/>
                <w:numId w:val="11"/>
              </w:numPr>
              <w:spacing w:after="0" w:line="240" w:lineRule="auto"/>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11mm, z dedykowanymi uchwytami ze stali nierdzewnej i tworzywa sztucznego, niezbędnymi złączami, jumperami, opaskami uziemiającymi - 2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759EB2E6"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konstrukcja wsporcza do anteny, ze stali ocynkowanej, wraz z projektem wykonanym przez projektanta posiadającego niezbędne uprawnienia, uzgodnienie projektu z właścicielem obiektu.</w:t>
            </w:r>
          </w:p>
          <w:p w14:paraId="64420CC6"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54F1056F"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anteny na wysokości ok. 20 m, azymuty ok. 45⁰ i 300⁰,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budynku, następnie do szafy sprzętowej PSP</w:t>
            </w:r>
          </w:p>
          <w:p w14:paraId="3D6A56AE"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montaż IDU  w szafie (p. 4.2.1)</w:t>
            </w:r>
          </w:p>
          <w:p w14:paraId="338C2582"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Wizowanie radiolinii nr 1  z lokalizacją 4.3</w:t>
            </w:r>
          </w:p>
          <w:p w14:paraId="2287ACF7"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Wizowanie radiolinii nr 2  z lokalizacją 4.4</w:t>
            </w:r>
          </w:p>
        </w:tc>
      </w:tr>
      <w:tr w:rsidR="00FD6D0A" w:rsidRPr="00FD6D0A" w14:paraId="2804050A" w14:textId="77777777" w:rsidTr="001F16DE">
        <w:tc>
          <w:tcPr>
            <w:tcW w:w="983" w:type="dxa"/>
            <w:shd w:val="clear" w:color="auto" w:fill="auto"/>
            <w:tcMar>
              <w:top w:w="100" w:type="dxa"/>
              <w:left w:w="100" w:type="dxa"/>
              <w:bottom w:w="100" w:type="dxa"/>
              <w:right w:w="100" w:type="dxa"/>
            </w:tcMar>
          </w:tcPr>
          <w:p w14:paraId="7D340BD9"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4.3</w:t>
            </w:r>
          </w:p>
        </w:tc>
        <w:tc>
          <w:tcPr>
            <w:tcW w:w="8079" w:type="dxa"/>
            <w:shd w:val="clear" w:color="auto" w:fill="auto"/>
            <w:tcMar>
              <w:top w:w="100" w:type="dxa"/>
              <w:left w:w="100" w:type="dxa"/>
              <w:bottom w:w="100" w:type="dxa"/>
              <w:right w:w="100" w:type="dxa"/>
            </w:tcMar>
          </w:tcPr>
          <w:p w14:paraId="50B76E0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b/>
                <w:sz w:val="24"/>
                <w:szCs w:val="24"/>
                <w:lang w:eastAsia="pl-PL"/>
              </w:rPr>
              <w:t>Lista sprzętu do dostarczenia i uruchomienia oraz prac do wykonania w lokalizacji Gliczarów Górny - Remiza OSP</w:t>
            </w:r>
          </w:p>
        </w:tc>
      </w:tr>
      <w:tr w:rsidR="00FD6D0A" w:rsidRPr="00FD6D0A" w14:paraId="1D789233" w14:textId="77777777" w:rsidTr="001F16DE">
        <w:tc>
          <w:tcPr>
            <w:tcW w:w="983" w:type="dxa"/>
            <w:shd w:val="clear" w:color="auto" w:fill="auto"/>
            <w:tcMar>
              <w:top w:w="100" w:type="dxa"/>
              <w:left w:w="100" w:type="dxa"/>
              <w:bottom w:w="100" w:type="dxa"/>
              <w:right w:w="100" w:type="dxa"/>
            </w:tcMar>
          </w:tcPr>
          <w:p w14:paraId="3D4220F5"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4.3.1</w:t>
            </w:r>
          </w:p>
        </w:tc>
        <w:tc>
          <w:tcPr>
            <w:tcW w:w="8079" w:type="dxa"/>
            <w:shd w:val="clear" w:color="auto" w:fill="auto"/>
            <w:tcMar>
              <w:top w:w="100" w:type="dxa"/>
              <w:left w:w="100" w:type="dxa"/>
              <w:bottom w:w="100" w:type="dxa"/>
              <w:right w:w="100" w:type="dxa"/>
            </w:tcMar>
          </w:tcPr>
          <w:p w14:paraId="2CF7260E"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Dostawa i montaż radiolinii na pasmo 13GHz z anteną 30cm zgodnie z p. 12 - 1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207BB2C4" w14:textId="77777777" w:rsidR="00FD6D0A" w:rsidRPr="00FD6D0A" w:rsidRDefault="00FD6D0A">
            <w:pPr>
              <w:numPr>
                <w:ilvl w:val="0"/>
                <w:numId w:val="11"/>
              </w:numPr>
              <w:spacing w:after="0" w:line="240" w:lineRule="auto"/>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lastRenderedPageBreak/>
              <w:t>feeder</w:t>
            </w:r>
            <w:proofErr w:type="spellEnd"/>
            <w:r w:rsidRPr="00FD6D0A">
              <w:rPr>
                <w:rFonts w:ascii="Times New Roman" w:eastAsia="Times New Roman" w:hAnsi="Times New Roman" w:cs="Times New Roman"/>
                <w:sz w:val="24"/>
                <w:szCs w:val="24"/>
                <w:lang w:eastAsia="pl-PL"/>
              </w:rPr>
              <w:t xml:space="preserve"> antenowy 11mm,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4485CE36"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konstrukcja wsporcza do anteny, ze stali ocynkowanej, wraz z projektem wykonanym przez projektanta posiadającego niezbędne uprawnienia, uzgodnienie projektu z właścicielem obiektu.</w:t>
            </w:r>
          </w:p>
          <w:p w14:paraId="5C44D29E"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5750F1E8"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anteny na wysokości ok. 2 m ponad dachem, prowadzenie </w:t>
            </w:r>
            <w:proofErr w:type="spellStart"/>
            <w:r w:rsidRPr="00FD6D0A">
              <w:rPr>
                <w:rFonts w:ascii="Times New Roman" w:eastAsia="Times New Roman" w:hAnsi="Times New Roman" w:cs="Times New Roman"/>
                <w:sz w:val="24"/>
                <w:szCs w:val="24"/>
                <w:lang w:eastAsia="pl-PL"/>
              </w:rPr>
              <w:t>feedera</w:t>
            </w:r>
            <w:proofErr w:type="spellEnd"/>
            <w:r w:rsidRPr="00FD6D0A">
              <w:rPr>
                <w:rFonts w:ascii="Times New Roman" w:eastAsia="Times New Roman" w:hAnsi="Times New Roman" w:cs="Times New Roman"/>
                <w:sz w:val="24"/>
                <w:szCs w:val="24"/>
                <w:lang w:eastAsia="pl-PL"/>
              </w:rPr>
              <w:t xml:space="preserve"> do szafy sprzętowej PSP</w:t>
            </w:r>
          </w:p>
          <w:p w14:paraId="575D2A72"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montaż IDU  w szafie sprzętowej PSP</w:t>
            </w:r>
          </w:p>
          <w:p w14:paraId="2C323719"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Wizowanie radiolinii z lokalizacją 4.2</w:t>
            </w:r>
          </w:p>
        </w:tc>
      </w:tr>
      <w:tr w:rsidR="00FD6D0A" w:rsidRPr="00FD6D0A" w14:paraId="4CC14A8C" w14:textId="77777777" w:rsidTr="001F16DE">
        <w:tc>
          <w:tcPr>
            <w:tcW w:w="983" w:type="dxa"/>
            <w:shd w:val="clear" w:color="auto" w:fill="auto"/>
            <w:tcMar>
              <w:top w:w="100" w:type="dxa"/>
              <w:left w:w="100" w:type="dxa"/>
              <w:bottom w:w="100" w:type="dxa"/>
              <w:right w:w="100" w:type="dxa"/>
            </w:tcMar>
          </w:tcPr>
          <w:p w14:paraId="358D7962" w14:textId="77777777" w:rsidR="00FD6D0A" w:rsidRPr="00FD6D0A" w:rsidRDefault="00FD6D0A" w:rsidP="00FD6D0A">
            <w:pPr>
              <w:widowControl w:val="0"/>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lastRenderedPageBreak/>
              <w:t>4.4</w:t>
            </w:r>
          </w:p>
        </w:tc>
        <w:tc>
          <w:tcPr>
            <w:tcW w:w="8079" w:type="dxa"/>
            <w:shd w:val="clear" w:color="auto" w:fill="auto"/>
            <w:tcMar>
              <w:top w:w="100" w:type="dxa"/>
              <w:left w:w="100" w:type="dxa"/>
              <w:bottom w:w="100" w:type="dxa"/>
              <w:right w:w="100" w:type="dxa"/>
            </w:tcMar>
          </w:tcPr>
          <w:p w14:paraId="0F7669B0"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 xml:space="preserve">Lista sprzętu do dostarczenia i uruchomienia oraz prac do wykonania w lokalizacji Kościelisko BT22581 (własność </w:t>
            </w:r>
            <w:proofErr w:type="spellStart"/>
            <w:r w:rsidRPr="00FD6D0A">
              <w:rPr>
                <w:rFonts w:ascii="Times New Roman" w:eastAsia="Times New Roman" w:hAnsi="Times New Roman" w:cs="Times New Roman"/>
                <w:b/>
                <w:sz w:val="24"/>
                <w:szCs w:val="24"/>
                <w:lang w:eastAsia="pl-PL"/>
              </w:rPr>
              <w:t>Cellnex</w:t>
            </w:r>
            <w:proofErr w:type="spellEnd"/>
            <w:r w:rsidRPr="00FD6D0A">
              <w:rPr>
                <w:rFonts w:ascii="Times New Roman" w:eastAsia="Times New Roman" w:hAnsi="Times New Roman" w:cs="Times New Roman"/>
                <w:b/>
                <w:sz w:val="24"/>
                <w:szCs w:val="24"/>
                <w:lang w:eastAsia="pl-PL"/>
              </w:rPr>
              <w:t>).</w:t>
            </w:r>
          </w:p>
        </w:tc>
      </w:tr>
      <w:tr w:rsidR="00FD6D0A" w:rsidRPr="00FD6D0A" w14:paraId="5F87F6BD" w14:textId="77777777" w:rsidTr="001F16DE">
        <w:trPr>
          <w:trHeight w:val="485"/>
        </w:trPr>
        <w:tc>
          <w:tcPr>
            <w:tcW w:w="983" w:type="dxa"/>
            <w:shd w:val="clear" w:color="auto" w:fill="auto"/>
            <w:tcMar>
              <w:top w:w="100" w:type="dxa"/>
              <w:left w:w="100" w:type="dxa"/>
              <w:bottom w:w="100" w:type="dxa"/>
              <w:right w:w="100" w:type="dxa"/>
            </w:tcMar>
          </w:tcPr>
          <w:p w14:paraId="2E55ACE2"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4.4.1</w:t>
            </w:r>
          </w:p>
        </w:tc>
        <w:tc>
          <w:tcPr>
            <w:tcW w:w="8079" w:type="dxa"/>
            <w:shd w:val="clear" w:color="auto" w:fill="auto"/>
            <w:tcMar>
              <w:top w:w="100" w:type="dxa"/>
              <w:left w:w="100" w:type="dxa"/>
              <w:bottom w:w="100" w:type="dxa"/>
              <w:right w:w="100" w:type="dxa"/>
            </w:tcMar>
          </w:tcPr>
          <w:p w14:paraId="27D633A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Szafa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typu </w:t>
            </w:r>
            <w:proofErr w:type="spellStart"/>
            <w:r w:rsidRPr="00FD6D0A">
              <w:rPr>
                <w:rFonts w:ascii="Times New Roman" w:eastAsia="Times New Roman" w:hAnsi="Times New Roman" w:cs="Times New Roman"/>
                <w:sz w:val="24"/>
                <w:szCs w:val="24"/>
                <w:lang w:eastAsia="pl-PL"/>
              </w:rPr>
              <w:t>Outdoor</w:t>
            </w:r>
            <w:proofErr w:type="spellEnd"/>
            <w:r w:rsidRPr="00FD6D0A">
              <w:rPr>
                <w:rFonts w:ascii="Times New Roman" w:eastAsia="Times New Roman" w:hAnsi="Times New Roman" w:cs="Times New Roman"/>
                <w:sz w:val="24"/>
                <w:szCs w:val="24"/>
                <w:lang w:eastAsia="pl-PL"/>
              </w:rPr>
              <w:t xml:space="preserve">, hermetyczna o wymiarach maks. podstawy maks. 61x61cm z szynami do montażu urządzeń 19” o wysokości min. 12U mieszcząca wszystkie wymagane urządzenia i akumulatory. postawiona na prefabrykowanym fundamencie. Wolne miejsce w prowadnicach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musi zostać zabudowane osłonami/zaślepkami,</w:t>
            </w:r>
          </w:p>
        </w:tc>
      </w:tr>
      <w:tr w:rsidR="00FD6D0A" w:rsidRPr="00FD6D0A" w14:paraId="49374FFA" w14:textId="77777777" w:rsidTr="001F16DE">
        <w:tc>
          <w:tcPr>
            <w:tcW w:w="983" w:type="dxa"/>
            <w:shd w:val="clear" w:color="auto" w:fill="auto"/>
            <w:tcMar>
              <w:top w:w="100" w:type="dxa"/>
              <w:left w:w="100" w:type="dxa"/>
              <w:bottom w:w="100" w:type="dxa"/>
              <w:right w:w="100" w:type="dxa"/>
            </w:tcMar>
          </w:tcPr>
          <w:p w14:paraId="7E119A88"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4.4.2</w:t>
            </w:r>
          </w:p>
        </w:tc>
        <w:tc>
          <w:tcPr>
            <w:tcW w:w="8079" w:type="dxa"/>
            <w:shd w:val="clear" w:color="auto" w:fill="auto"/>
            <w:tcMar>
              <w:top w:w="100" w:type="dxa"/>
              <w:left w:w="100" w:type="dxa"/>
              <w:bottom w:w="100" w:type="dxa"/>
              <w:right w:w="100" w:type="dxa"/>
            </w:tcMar>
          </w:tcPr>
          <w:p w14:paraId="0462468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Akumulatory zasilania rezerwowego 4x12V 33Ah</w:t>
            </w:r>
          </w:p>
        </w:tc>
      </w:tr>
      <w:tr w:rsidR="00FD6D0A" w:rsidRPr="00FD6D0A" w14:paraId="13EA2FCD" w14:textId="77777777" w:rsidTr="001F16DE">
        <w:tc>
          <w:tcPr>
            <w:tcW w:w="983" w:type="dxa"/>
            <w:shd w:val="clear" w:color="auto" w:fill="auto"/>
            <w:tcMar>
              <w:top w:w="100" w:type="dxa"/>
              <w:left w:w="100" w:type="dxa"/>
              <w:bottom w:w="100" w:type="dxa"/>
              <w:right w:w="100" w:type="dxa"/>
            </w:tcMar>
          </w:tcPr>
          <w:p w14:paraId="6A03FB7D"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4.4.3</w:t>
            </w:r>
          </w:p>
        </w:tc>
        <w:tc>
          <w:tcPr>
            <w:tcW w:w="8079" w:type="dxa"/>
            <w:shd w:val="clear" w:color="auto" w:fill="auto"/>
            <w:tcMar>
              <w:top w:w="100" w:type="dxa"/>
              <w:left w:w="100" w:type="dxa"/>
              <w:bottom w:w="100" w:type="dxa"/>
              <w:right w:w="100" w:type="dxa"/>
            </w:tcMar>
          </w:tcPr>
          <w:p w14:paraId="35D3EA2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Moduł zdalnego restartu poprzez sieć GSM i LAN, z wyświetlaczem OLED</w:t>
            </w:r>
          </w:p>
          <w:p w14:paraId="1DCB1B7C"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14.</w:t>
            </w:r>
          </w:p>
        </w:tc>
      </w:tr>
      <w:tr w:rsidR="00FD6D0A" w:rsidRPr="00FD6D0A" w14:paraId="7427E2E9" w14:textId="77777777" w:rsidTr="001F16DE">
        <w:tc>
          <w:tcPr>
            <w:tcW w:w="983" w:type="dxa"/>
            <w:shd w:val="clear" w:color="auto" w:fill="auto"/>
            <w:tcMar>
              <w:top w:w="100" w:type="dxa"/>
              <w:left w:w="100" w:type="dxa"/>
              <w:bottom w:w="100" w:type="dxa"/>
              <w:right w:w="100" w:type="dxa"/>
            </w:tcMar>
          </w:tcPr>
          <w:p w14:paraId="1A389774"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4.4.4</w:t>
            </w:r>
          </w:p>
        </w:tc>
        <w:tc>
          <w:tcPr>
            <w:tcW w:w="8079" w:type="dxa"/>
            <w:shd w:val="clear" w:color="auto" w:fill="auto"/>
            <w:tcMar>
              <w:top w:w="100" w:type="dxa"/>
              <w:left w:w="100" w:type="dxa"/>
              <w:bottom w:w="100" w:type="dxa"/>
              <w:right w:w="100" w:type="dxa"/>
            </w:tcMar>
          </w:tcPr>
          <w:p w14:paraId="0816F7A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Przetwornica DC48V na DC12V, o mocy min. 100W ,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w:t>
            </w:r>
          </w:p>
        </w:tc>
      </w:tr>
      <w:tr w:rsidR="00FD6D0A" w:rsidRPr="00FD6D0A" w14:paraId="17B04640" w14:textId="77777777" w:rsidTr="001F16DE">
        <w:tc>
          <w:tcPr>
            <w:tcW w:w="983" w:type="dxa"/>
            <w:shd w:val="clear" w:color="auto" w:fill="auto"/>
            <w:tcMar>
              <w:top w:w="100" w:type="dxa"/>
              <w:left w:w="100" w:type="dxa"/>
              <w:bottom w:w="100" w:type="dxa"/>
              <w:right w:w="100" w:type="dxa"/>
            </w:tcMar>
          </w:tcPr>
          <w:p w14:paraId="393900A7"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4.4.5</w:t>
            </w:r>
          </w:p>
        </w:tc>
        <w:tc>
          <w:tcPr>
            <w:tcW w:w="8079" w:type="dxa"/>
            <w:shd w:val="clear" w:color="auto" w:fill="auto"/>
            <w:tcMar>
              <w:top w:w="100" w:type="dxa"/>
              <w:left w:w="100" w:type="dxa"/>
              <w:bottom w:w="100" w:type="dxa"/>
              <w:right w:w="100" w:type="dxa"/>
            </w:tcMar>
          </w:tcPr>
          <w:p w14:paraId="5ADAD1D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Półka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2U pod dwa radiotelefony</w:t>
            </w:r>
          </w:p>
        </w:tc>
      </w:tr>
      <w:tr w:rsidR="00FD6D0A" w:rsidRPr="00FD6D0A" w14:paraId="4B750282" w14:textId="77777777" w:rsidTr="001F16DE">
        <w:tc>
          <w:tcPr>
            <w:tcW w:w="983" w:type="dxa"/>
            <w:shd w:val="clear" w:color="auto" w:fill="auto"/>
            <w:tcMar>
              <w:top w:w="100" w:type="dxa"/>
              <w:left w:w="100" w:type="dxa"/>
              <w:bottom w:w="100" w:type="dxa"/>
              <w:right w:w="100" w:type="dxa"/>
            </w:tcMar>
          </w:tcPr>
          <w:p w14:paraId="6083BA5F"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4.4.6</w:t>
            </w:r>
          </w:p>
        </w:tc>
        <w:tc>
          <w:tcPr>
            <w:tcW w:w="8079" w:type="dxa"/>
            <w:shd w:val="clear" w:color="auto" w:fill="auto"/>
            <w:tcMar>
              <w:top w:w="100" w:type="dxa"/>
              <w:left w:w="100" w:type="dxa"/>
              <w:bottom w:w="100" w:type="dxa"/>
              <w:right w:w="100" w:type="dxa"/>
            </w:tcMar>
          </w:tcPr>
          <w:p w14:paraId="3891C66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Kontroler IP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o wysokości 1U z radiotelefonem VHF DMR z szyfrowaniem ARC40 bit - zgodnie z opisem z p. 8.</w:t>
            </w:r>
          </w:p>
        </w:tc>
      </w:tr>
      <w:tr w:rsidR="00FD6D0A" w:rsidRPr="00FD6D0A" w14:paraId="01289378" w14:textId="77777777" w:rsidTr="001F16DE">
        <w:tc>
          <w:tcPr>
            <w:tcW w:w="983" w:type="dxa"/>
            <w:shd w:val="clear" w:color="auto" w:fill="auto"/>
            <w:tcMar>
              <w:top w:w="100" w:type="dxa"/>
              <w:left w:w="100" w:type="dxa"/>
              <w:bottom w:w="100" w:type="dxa"/>
              <w:right w:w="100" w:type="dxa"/>
            </w:tcMar>
          </w:tcPr>
          <w:p w14:paraId="62EE0BB1"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4.4.7</w:t>
            </w:r>
          </w:p>
        </w:tc>
        <w:tc>
          <w:tcPr>
            <w:tcW w:w="8079" w:type="dxa"/>
            <w:shd w:val="clear" w:color="auto" w:fill="auto"/>
            <w:tcMar>
              <w:top w:w="100" w:type="dxa"/>
              <w:left w:w="100" w:type="dxa"/>
              <w:bottom w:w="100" w:type="dxa"/>
              <w:right w:w="100" w:type="dxa"/>
            </w:tcMar>
          </w:tcPr>
          <w:p w14:paraId="614376A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Instalacja antenowa</w:t>
            </w:r>
          </w:p>
          <w:p w14:paraId="742C5124" w14:textId="77777777" w:rsidR="00FD6D0A" w:rsidRPr="00FD6D0A" w:rsidRDefault="00FD6D0A">
            <w:pPr>
              <w:numPr>
                <w:ilvl w:val="0"/>
                <w:numId w:val="13"/>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antena dookólna VHF z włókna szklanego o zysku 0 </w:t>
            </w:r>
            <w:proofErr w:type="spellStart"/>
            <w:r w:rsidRPr="00FD6D0A">
              <w:rPr>
                <w:rFonts w:ascii="Times New Roman" w:eastAsia="Times New Roman" w:hAnsi="Times New Roman" w:cs="Times New Roman"/>
                <w:sz w:val="24"/>
                <w:szCs w:val="24"/>
                <w:lang w:eastAsia="pl-PL"/>
              </w:rPr>
              <w:t>dBd</w:t>
            </w:r>
            <w:proofErr w:type="spellEnd"/>
            <w:r w:rsidRPr="00FD6D0A">
              <w:rPr>
                <w:rFonts w:ascii="Times New Roman" w:eastAsia="Times New Roman" w:hAnsi="Times New Roman" w:cs="Times New Roman"/>
                <w:sz w:val="24"/>
                <w:szCs w:val="24"/>
                <w:lang w:eastAsia="pl-PL"/>
              </w:rPr>
              <w:t>,</w:t>
            </w:r>
          </w:p>
          <w:p w14:paraId="6331B5CE" w14:textId="77777777" w:rsidR="00FD6D0A" w:rsidRPr="00FD6D0A" w:rsidRDefault="00FD6D0A">
            <w:pPr>
              <w:numPr>
                <w:ilvl w:val="0"/>
                <w:numId w:val="13"/>
              </w:numPr>
              <w:spacing w:after="0" w:line="240" w:lineRule="auto"/>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w:t>
            </w:r>
            <w:proofErr w:type="spellStart"/>
            <w:r w:rsidRPr="00FD6D0A">
              <w:rPr>
                <w:rFonts w:ascii="Times New Roman" w:eastAsia="Times New Roman" w:hAnsi="Times New Roman" w:cs="Times New Roman"/>
                <w:sz w:val="24"/>
                <w:szCs w:val="24"/>
                <w:lang w:eastAsia="pl-PL"/>
              </w:rPr>
              <w:t>pełnopłaszczowy</w:t>
            </w:r>
            <w:proofErr w:type="spellEnd"/>
            <w:r w:rsidRPr="00FD6D0A">
              <w:rPr>
                <w:rFonts w:ascii="Times New Roman" w:eastAsia="Times New Roman" w:hAnsi="Times New Roman" w:cs="Times New Roman"/>
                <w:sz w:val="24"/>
                <w:szCs w:val="24"/>
                <w:lang w:eastAsia="pl-PL"/>
              </w:rPr>
              <w:t xml:space="preserve">, 1/2",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0518970D" w14:textId="77777777" w:rsidR="00FD6D0A" w:rsidRPr="00FD6D0A" w:rsidRDefault="00FD6D0A">
            <w:pPr>
              <w:numPr>
                <w:ilvl w:val="0"/>
                <w:numId w:val="13"/>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konstrukcja wsporcza do anteny, ze stali ocynkowanej, wraz z projektem wykonanym przez projektanta posiadającego niezbędne uprawnienia, uzgodnienie projektu z właścicielem obiektu.</w:t>
            </w:r>
          </w:p>
          <w:p w14:paraId="1B6780D4" w14:textId="77777777" w:rsidR="00FD6D0A" w:rsidRPr="00FD6D0A" w:rsidRDefault="00FD6D0A">
            <w:pPr>
              <w:numPr>
                <w:ilvl w:val="0"/>
                <w:numId w:val="13"/>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6CC5F3D8" w14:textId="77777777" w:rsidR="00FD6D0A" w:rsidRPr="00FD6D0A" w:rsidRDefault="00FD6D0A">
            <w:pPr>
              <w:numPr>
                <w:ilvl w:val="0"/>
                <w:numId w:val="13"/>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anteny na wysokości ok. 25 m, azymut ok 240⁰, prowadzenie </w:t>
            </w:r>
            <w:proofErr w:type="spellStart"/>
            <w:r w:rsidRPr="00FD6D0A">
              <w:rPr>
                <w:rFonts w:ascii="Times New Roman" w:eastAsia="Times New Roman" w:hAnsi="Times New Roman" w:cs="Times New Roman"/>
                <w:sz w:val="24"/>
                <w:szCs w:val="24"/>
                <w:lang w:eastAsia="pl-PL"/>
              </w:rPr>
              <w:t>feedera</w:t>
            </w:r>
            <w:proofErr w:type="spellEnd"/>
            <w:r w:rsidRPr="00FD6D0A">
              <w:rPr>
                <w:rFonts w:ascii="Times New Roman" w:eastAsia="Times New Roman" w:hAnsi="Times New Roman" w:cs="Times New Roman"/>
                <w:sz w:val="24"/>
                <w:szCs w:val="24"/>
                <w:lang w:eastAsia="pl-PL"/>
              </w:rPr>
              <w:t xml:space="preserve"> po drodze kablowej do szafy sprzętowej PSP</w:t>
            </w:r>
          </w:p>
        </w:tc>
      </w:tr>
      <w:tr w:rsidR="00FD6D0A" w:rsidRPr="00FD6D0A" w14:paraId="6E3A75BA" w14:textId="77777777" w:rsidTr="001F16DE">
        <w:tc>
          <w:tcPr>
            <w:tcW w:w="983" w:type="dxa"/>
            <w:shd w:val="clear" w:color="auto" w:fill="auto"/>
            <w:tcMar>
              <w:top w:w="100" w:type="dxa"/>
              <w:left w:w="100" w:type="dxa"/>
              <w:bottom w:w="100" w:type="dxa"/>
              <w:right w:w="100" w:type="dxa"/>
            </w:tcMar>
          </w:tcPr>
          <w:p w14:paraId="0CAE0896"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4.4.8</w:t>
            </w:r>
          </w:p>
        </w:tc>
        <w:tc>
          <w:tcPr>
            <w:tcW w:w="8079" w:type="dxa"/>
            <w:shd w:val="clear" w:color="auto" w:fill="auto"/>
            <w:tcMar>
              <w:top w:w="100" w:type="dxa"/>
              <w:left w:w="100" w:type="dxa"/>
              <w:bottom w:w="100" w:type="dxa"/>
              <w:right w:w="100" w:type="dxa"/>
            </w:tcMar>
          </w:tcPr>
          <w:p w14:paraId="0B8C197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Dostawa i montaż radiolinii na pasmo 13GHz z antena 30cm zgodnie z p. 12 - 1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18BAC231" w14:textId="77777777" w:rsidR="00FD6D0A" w:rsidRPr="00FD6D0A" w:rsidRDefault="00FD6D0A">
            <w:pPr>
              <w:numPr>
                <w:ilvl w:val="0"/>
                <w:numId w:val="11"/>
              </w:numPr>
              <w:spacing w:after="0" w:line="240" w:lineRule="auto"/>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11mm,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4FB8919A"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konstrukcja wsporcza do anteny, ze stali ocynkowanej, wraz z projektem wykonanym przez projektanta posiadającego niezbędne uprawnienia, uzgodnienie projektu z właścicielem obiektu.</w:t>
            </w:r>
          </w:p>
          <w:p w14:paraId="76B6A130"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5752A7AC"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anteny na wysokości ok. 20 m,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szafy sprzętowej PSP</w:t>
            </w:r>
          </w:p>
          <w:p w14:paraId="18F7476E"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montaż IDU  w szafie (p. 4.4.1)</w:t>
            </w:r>
          </w:p>
          <w:p w14:paraId="617C078C" w14:textId="77777777" w:rsidR="00FD6D0A" w:rsidRPr="00FD6D0A" w:rsidRDefault="00FD6D0A">
            <w:pPr>
              <w:numPr>
                <w:ilvl w:val="0"/>
                <w:numId w:val="19"/>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Wizowanie radiolinii z lokalizacją 4.2</w:t>
            </w:r>
          </w:p>
        </w:tc>
      </w:tr>
      <w:tr w:rsidR="00FD6D0A" w:rsidRPr="00FD6D0A" w14:paraId="26420DB6" w14:textId="77777777" w:rsidTr="001F16DE">
        <w:tc>
          <w:tcPr>
            <w:tcW w:w="983" w:type="dxa"/>
            <w:shd w:val="clear" w:color="auto" w:fill="auto"/>
            <w:tcMar>
              <w:top w:w="100" w:type="dxa"/>
              <w:left w:w="100" w:type="dxa"/>
              <w:bottom w:w="100" w:type="dxa"/>
              <w:right w:w="100" w:type="dxa"/>
            </w:tcMar>
          </w:tcPr>
          <w:p w14:paraId="53C341AD"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lastRenderedPageBreak/>
              <w:t>5</w:t>
            </w:r>
          </w:p>
        </w:tc>
        <w:tc>
          <w:tcPr>
            <w:tcW w:w="8079" w:type="dxa"/>
            <w:shd w:val="clear" w:color="auto" w:fill="auto"/>
            <w:tcMar>
              <w:top w:w="100" w:type="dxa"/>
              <w:left w:w="100" w:type="dxa"/>
              <w:bottom w:w="100" w:type="dxa"/>
              <w:right w:w="100" w:type="dxa"/>
            </w:tcMar>
          </w:tcPr>
          <w:p w14:paraId="04BB7347"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Terminal TETRA z szyfrowaniem TEA2</w:t>
            </w:r>
          </w:p>
        </w:tc>
      </w:tr>
      <w:tr w:rsidR="00FD6D0A" w:rsidRPr="00FD6D0A" w14:paraId="0415DEA1" w14:textId="77777777" w:rsidTr="001F16DE">
        <w:tc>
          <w:tcPr>
            <w:tcW w:w="983" w:type="dxa"/>
            <w:shd w:val="clear" w:color="auto" w:fill="auto"/>
            <w:tcMar>
              <w:top w:w="100" w:type="dxa"/>
              <w:left w:w="100" w:type="dxa"/>
              <w:bottom w:w="100" w:type="dxa"/>
              <w:right w:w="100" w:type="dxa"/>
            </w:tcMar>
          </w:tcPr>
          <w:p w14:paraId="4F14CB52"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5.1</w:t>
            </w:r>
          </w:p>
        </w:tc>
        <w:tc>
          <w:tcPr>
            <w:tcW w:w="8079" w:type="dxa"/>
            <w:shd w:val="clear" w:color="auto" w:fill="auto"/>
            <w:tcMar>
              <w:top w:w="100" w:type="dxa"/>
              <w:left w:w="100" w:type="dxa"/>
              <w:bottom w:w="100" w:type="dxa"/>
              <w:right w:w="100" w:type="dxa"/>
            </w:tcMar>
          </w:tcPr>
          <w:p w14:paraId="6BC8D836" w14:textId="77777777" w:rsidR="00FD6D0A" w:rsidRPr="00FD6D0A" w:rsidRDefault="00FD6D0A" w:rsidP="00FD6D0A">
            <w:pPr>
              <w:spacing w:after="0" w:line="240" w:lineRule="auto"/>
              <w:rPr>
                <w:rFonts w:ascii="Times New Roman" w:eastAsia="Times New Roman" w:hAnsi="Times New Roman" w:cs="Times New Roman"/>
                <w:bCs/>
                <w:sz w:val="24"/>
                <w:szCs w:val="24"/>
                <w:u w:val="single"/>
                <w:lang w:eastAsia="pl-PL"/>
              </w:rPr>
            </w:pPr>
            <w:r w:rsidRPr="00FD6D0A">
              <w:rPr>
                <w:rFonts w:ascii="Times New Roman" w:eastAsia="Times New Roman" w:hAnsi="Times New Roman" w:cs="Times New Roman"/>
                <w:bCs/>
                <w:sz w:val="24"/>
                <w:szCs w:val="24"/>
                <w:u w:val="single"/>
                <w:lang w:eastAsia="pl-PL"/>
              </w:rPr>
              <w:t>Wymagania ogólne:</w:t>
            </w:r>
          </w:p>
          <w:p w14:paraId="131B7E24"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 xml:space="preserve">Tryby pracy radiotelefonu: tryb </w:t>
            </w:r>
            <w:proofErr w:type="spellStart"/>
            <w:r w:rsidRPr="00FD6D0A">
              <w:rPr>
                <w:rFonts w:ascii="Times New Roman" w:eastAsia="Times New Roman" w:hAnsi="Times New Roman" w:cs="Times New Roman"/>
                <w:bCs/>
                <w:sz w:val="24"/>
                <w:szCs w:val="24"/>
                <w:lang w:eastAsia="pl-PL"/>
              </w:rPr>
              <w:t>trankingowy</w:t>
            </w:r>
            <w:proofErr w:type="spellEnd"/>
            <w:r w:rsidRPr="00FD6D0A">
              <w:rPr>
                <w:rFonts w:ascii="Times New Roman" w:eastAsia="Times New Roman" w:hAnsi="Times New Roman" w:cs="Times New Roman"/>
                <w:bCs/>
                <w:sz w:val="24"/>
                <w:szCs w:val="24"/>
                <w:lang w:eastAsia="pl-PL"/>
              </w:rPr>
              <w:t xml:space="preserve"> (TMO), tryb bezpośredni (DMO).</w:t>
            </w:r>
          </w:p>
          <w:p w14:paraId="20C2DB8F"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 xml:space="preserve">Aktywne tryby pracy: TMO/DMO Gateway i DMO </w:t>
            </w:r>
            <w:proofErr w:type="spellStart"/>
            <w:r w:rsidRPr="00FD6D0A">
              <w:rPr>
                <w:rFonts w:ascii="Times New Roman" w:eastAsia="Times New Roman" w:hAnsi="Times New Roman" w:cs="Times New Roman"/>
                <w:bCs/>
                <w:sz w:val="24"/>
                <w:szCs w:val="24"/>
                <w:lang w:eastAsia="pl-PL"/>
              </w:rPr>
              <w:t>Repeater</w:t>
            </w:r>
            <w:proofErr w:type="spellEnd"/>
            <w:r w:rsidRPr="00FD6D0A">
              <w:rPr>
                <w:rFonts w:ascii="Times New Roman" w:eastAsia="Times New Roman" w:hAnsi="Times New Roman" w:cs="Times New Roman"/>
                <w:bCs/>
                <w:sz w:val="24"/>
                <w:szCs w:val="24"/>
                <w:lang w:eastAsia="pl-PL"/>
              </w:rPr>
              <w:t>.</w:t>
            </w:r>
          </w:p>
          <w:p w14:paraId="6E6DC46E"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Podświetlany kolorowy wyświetlacz o liczbie kolorów nie mniej niż 65000 i rozdzielczości nie mniejszej niż 320x240 pikseli (z możliwością wyłączenia podświetlenia przez użytkownika).</w:t>
            </w:r>
          </w:p>
          <w:p w14:paraId="041594BE"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Podświetlana klawiatura alfanumeryczna zabezpieczona przed przypadkowym użyciem (z możliwością wyłączenia podświetlenia przez użytkownika).</w:t>
            </w:r>
          </w:p>
          <w:p w14:paraId="4AF7FC56"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programowego ograniczania czasu nadawania.</w:t>
            </w:r>
          </w:p>
          <w:p w14:paraId="26985BBD"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Dedykowane pokrętło lub przyciski funkcji wyboru grup rozmównych.</w:t>
            </w:r>
          </w:p>
          <w:p w14:paraId="3E043C19"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Dedykowane pokrętło lub przyciski regulacji głośności.</w:t>
            </w:r>
          </w:p>
          <w:p w14:paraId="43826E23"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tworzenia przy użyciu zestawu do programowania struktury folderów, grup i kanałów w sposób uniemożliwiający ingerencję ze strony użytkownika niewyposażonego w w/w zestaw w zaprogramowaną ilość, układ i zawartość folderów, z wyłączeniem wymagania pkt 1.1.10.</w:t>
            </w:r>
          </w:p>
          <w:p w14:paraId="7DC8137F"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zdefiniowania przynajmniej jednego folderu o pojemności min. 16 grup TMO i/lub kanałów DMO, przy użyciu zestawu do programowania i/lub ręcznego z poziomu menu, którego zawartość może być zmieniana przez użytkownika z poziomu menu w zakresie grup/kanałów zaprogramowanych uprzednio w radiotelefonie przy użyciu zestawu do programowania.</w:t>
            </w:r>
          </w:p>
          <w:p w14:paraId="7FA0E6B8"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tworzenia przynajmniej 20 różnych list skanowania o pojemności przynajmniej 16 pozycji każda, które będą uaktywniane stosownie do potrzeb użytkownika.</w:t>
            </w:r>
          </w:p>
          <w:p w14:paraId="5AC01D26"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Programowe definiowanie wyświetlanej nazwy grupy (min. 12 znaków alfanumerycznych).</w:t>
            </w:r>
          </w:p>
          <w:p w14:paraId="172B21D5"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Interfejs użytkownika radiotelefonu w języku polskim.</w:t>
            </w:r>
          </w:p>
          <w:p w14:paraId="6CBDB8D9"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Programowalny przycisk funkcyjny, umieszczony na obudowie w sposób umożliwiający szybki i łatwy dostęp do zdefiniowanej funkcji.</w:t>
            </w:r>
          </w:p>
          <w:p w14:paraId="4569602E"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Dedykowany przycisk funkcyjny w wyróżniającym się kolorze, umożliwiający włączenie trybu alarmowego, zabezpieczony przed przypadkowym użyciem, umieszczony na obudowie w sposób zapewniający łatwy dostęp.</w:t>
            </w:r>
          </w:p>
          <w:p w14:paraId="769BAE95"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programowego zdefiniowania skróconych numerów ISSI.</w:t>
            </w:r>
          </w:p>
          <w:p w14:paraId="4D857D38"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programowego i ręcznego zdefiniowania listy kontaktów radiowych i telefonicznych o pojemności przynajmniej 500 pozycji.</w:t>
            </w:r>
          </w:p>
          <w:p w14:paraId="1521A730"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lastRenderedPageBreak/>
              <w:t>Programowo definiowana opcja włączenia/wyłączenia odbiornika GPS w wariantach: stale włączony, stale wyłączony, działanie GPS zależne od użytkownika.</w:t>
            </w:r>
          </w:p>
          <w:p w14:paraId="471787BF"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Programowo definiowana opcja przesyłania danych lokalizacyjnych za pośrednictwem SDS.</w:t>
            </w:r>
          </w:p>
          <w:p w14:paraId="6CBF83C6"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Sygnalizacja przebywania w zasięgu i poza zasięgiem sieci.</w:t>
            </w:r>
          </w:p>
          <w:p w14:paraId="0A2F3786"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Sygnalizacja poziomu odbieranego sygnału.</w:t>
            </w:r>
          </w:p>
          <w:p w14:paraId="5071B511"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Sygnalizacja trybu pracy: TMO, DMO.</w:t>
            </w:r>
          </w:p>
          <w:p w14:paraId="353C3F84"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Sygnalizacja odbioru wiadomości statusowej.</w:t>
            </w:r>
          </w:p>
          <w:p w14:paraId="635D8BD5"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Sygnalizacja odbioru wiadomości SDS.</w:t>
            </w:r>
          </w:p>
          <w:p w14:paraId="16CA6544"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 xml:space="preserve">Praca w trybach DMO </w:t>
            </w:r>
            <w:proofErr w:type="spellStart"/>
            <w:r w:rsidRPr="00FD6D0A">
              <w:rPr>
                <w:rFonts w:ascii="Times New Roman" w:eastAsia="Times New Roman" w:hAnsi="Times New Roman" w:cs="Times New Roman"/>
                <w:bCs/>
                <w:sz w:val="24"/>
                <w:szCs w:val="24"/>
                <w:lang w:eastAsia="pl-PL"/>
              </w:rPr>
              <w:t>Repeater</w:t>
            </w:r>
            <w:proofErr w:type="spellEnd"/>
            <w:r w:rsidRPr="00FD6D0A">
              <w:rPr>
                <w:rFonts w:ascii="Times New Roman" w:eastAsia="Times New Roman" w:hAnsi="Times New Roman" w:cs="Times New Roman"/>
                <w:bCs/>
                <w:sz w:val="24"/>
                <w:szCs w:val="24"/>
                <w:lang w:eastAsia="pl-PL"/>
              </w:rPr>
              <w:t xml:space="preserve"> i TMO/DMO Gateway za pośrednictwem dedykowanych terminali oferujących ww. usługi.</w:t>
            </w:r>
          </w:p>
          <w:p w14:paraId="6D9B90FB"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Wbudowane złącze do podłączenia zewn. mikrofonu z przyciskiem PTT.</w:t>
            </w:r>
          </w:p>
        </w:tc>
      </w:tr>
      <w:tr w:rsidR="00FD6D0A" w:rsidRPr="00FD6D0A" w14:paraId="42FF05C1" w14:textId="77777777" w:rsidTr="001F16DE">
        <w:tc>
          <w:tcPr>
            <w:tcW w:w="983" w:type="dxa"/>
            <w:shd w:val="clear" w:color="auto" w:fill="auto"/>
            <w:tcMar>
              <w:top w:w="100" w:type="dxa"/>
              <w:left w:w="100" w:type="dxa"/>
              <w:bottom w:w="100" w:type="dxa"/>
              <w:right w:w="100" w:type="dxa"/>
            </w:tcMar>
          </w:tcPr>
          <w:p w14:paraId="560A7A43"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5.2</w:t>
            </w:r>
          </w:p>
        </w:tc>
        <w:tc>
          <w:tcPr>
            <w:tcW w:w="8079" w:type="dxa"/>
            <w:shd w:val="clear" w:color="auto" w:fill="auto"/>
            <w:tcMar>
              <w:top w:w="100" w:type="dxa"/>
              <w:left w:w="100" w:type="dxa"/>
              <w:bottom w:w="100" w:type="dxa"/>
              <w:right w:w="100" w:type="dxa"/>
            </w:tcMar>
          </w:tcPr>
          <w:p w14:paraId="6B0149E2" w14:textId="77777777" w:rsidR="00FD6D0A" w:rsidRPr="00FD6D0A" w:rsidRDefault="00FD6D0A" w:rsidP="00FD6D0A">
            <w:pPr>
              <w:spacing w:after="0" w:line="240" w:lineRule="auto"/>
              <w:jc w:val="both"/>
              <w:rPr>
                <w:rFonts w:ascii="Times New Roman" w:eastAsia="Times New Roman" w:hAnsi="Times New Roman" w:cs="Times New Roman"/>
                <w:sz w:val="24"/>
                <w:szCs w:val="24"/>
                <w:u w:val="single"/>
                <w:lang w:eastAsia="pl-PL"/>
              </w:rPr>
            </w:pPr>
            <w:r w:rsidRPr="00FD6D0A">
              <w:rPr>
                <w:rFonts w:ascii="Times New Roman" w:eastAsia="Times New Roman" w:hAnsi="Times New Roman" w:cs="Times New Roman"/>
                <w:sz w:val="24"/>
                <w:szCs w:val="24"/>
                <w:u w:val="single"/>
                <w:lang w:eastAsia="pl-PL"/>
              </w:rPr>
              <w:t>Wymagane funkcje radiotelefonu w trybie TMO:</w:t>
            </w:r>
          </w:p>
          <w:p w14:paraId="2B7C525F"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Realizacja połączeń: alarmowych, grupowych głosowych (</w:t>
            </w:r>
            <w:proofErr w:type="spellStart"/>
            <w:r w:rsidRPr="00FD6D0A">
              <w:rPr>
                <w:rFonts w:ascii="Times New Roman" w:eastAsia="Times New Roman" w:hAnsi="Times New Roman" w:cs="Times New Roman"/>
                <w:bCs/>
                <w:sz w:val="24"/>
                <w:szCs w:val="24"/>
                <w:lang w:eastAsia="pl-PL"/>
              </w:rPr>
              <w:t>semidupleksowych</w:t>
            </w:r>
            <w:proofErr w:type="spellEnd"/>
            <w:r w:rsidRPr="00FD6D0A">
              <w:rPr>
                <w:rFonts w:ascii="Times New Roman" w:eastAsia="Times New Roman" w:hAnsi="Times New Roman" w:cs="Times New Roman"/>
                <w:bCs/>
                <w:sz w:val="24"/>
                <w:szCs w:val="24"/>
                <w:lang w:eastAsia="pl-PL"/>
              </w:rPr>
              <w:t>), indywidualnych głosowych, dupleksowych z sieciami telefonicznymi stacjonarnymi (PABX/PSTN) oraz ruchomymi (GSM).</w:t>
            </w:r>
          </w:p>
          <w:p w14:paraId="5B70D64F"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Nadawanie na adresy grupowe i indywidualne oraz odbiór wiadomości statusowych.</w:t>
            </w:r>
          </w:p>
          <w:p w14:paraId="12DA7FB3"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Nadawanie na adresy grupowe i indywidualne oraz odbiór krótkich wiadomości tekstowych (SDS).</w:t>
            </w:r>
          </w:p>
          <w:p w14:paraId="6361B830"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odbioru SDS w trakcie połączenia głosowego.</w:t>
            </w:r>
          </w:p>
          <w:p w14:paraId="36E3F230"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 xml:space="preserve">Nadawanie i odbiór danych pakietowych. </w:t>
            </w:r>
          </w:p>
          <w:p w14:paraId="61CEF2BA"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Identyfikacja strony wywołującej.</w:t>
            </w:r>
          </w:p>
          <w:p w14:paraId="5B42BADC"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Identyfikacja rozmówcy.</w:t>
            </w:r>
          </w:p>
          <w:p w14:paraId="2A077C57"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Dynamiczny, z wykorzystaniem komunikacji radiowej, przydział co najmniej 48 numerów grup (DGNA).</w:t>
            </w:r>
          </w:p>
          <w:p w14:paraId="7C39D717"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Nadawanie danych GPS określających pozycję użytkownika dla potrzeb aplikacji zgodnie z protokołem LIP.</w:t>
            </w:r>
          </w:p>
          <w:p w14:paraId="51FD841E"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 xml:space="preserve">Możliwość zdefiniowania jednego lub wielu zdarzeń powodujących automatyczne wysyłanie danych lokalizacyjnych użytkownika, w tym: po włączeniu radiotelefonu, przed zmianą trybu pracy z </w:t>
            </w:r>
            <w:proofErr w:type="spellStart"/>
            <w:r w:rsidRPr="00FD6D0A">
              <w:rPr>
                <w:rFonts w:ascii="Times New Roman" w:eastAsia="Times New Roman" w:hAnsi="Times New Roman" w:cs="Times New Roman"/>
                <w:bCs/>
                <w:sz w:val="24"/>
                <w:szCs w:val="24"/>
                <w:lang w:eastAsia="pl-PL"/>
              </w:rPr>
              <w:t>trankingowego</w:t>
            </w:r>
            <w:proofErr w:type="spellEnd"/>
            <w:r w:rsidRPr="00FD6D0A">
              <w:rPr>
                <w:rFonts w:ascii="Times New Roman" w:eastAsia="Times New Roman" w:hAnsi="Times New Roman" w:cs="Times New Roman"/>
                <w:bCs/>
                <w:sz w:val="24"/>
                <w:szCs w:val="24"/>
                <w:lang w:eastAsia="pl-PL"/>
              </w:rPr>
              <w:t xml:space="preserve"> na bezpośredni, na skutek inicjacji wywołania alarmowego, sygnalizacji wyczerpania baterii, okresowo co zdefiniowany czas, przy przemieszczeniu się o zadaną odległość, przy utracie widoczności satelitów GPS itp..</w:t>
            </w:r>
          </w:p>
          <w:p w14:paraId="05C248FF" w14:textId="77777777" w:rsidR="00FD6D0A" w:rsidRPr="00FD6D0A" w:rsidRDefault="00FD6D0A">
            <w:pPr>
              <w:numPr>
                <w:ilvl w:val="0"/>
                <w:numId w:val="43"/>
              </w:numPr>
              <w:spacing w:after="0" w:line="240" w:lineRule="auto"/>
              <w:ind w:left="357" w:hanging="283"/>
              <w:contextualSpacing/>
              <w:jc w:val="both"/>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odsłuchu otoczenia (</w:t>
            </w:r>
            <w:proofErr w:type="spellStart"/>
            <w:r w:rsidRPr="00FD6D0A">
              <w:rPr>
                <w:rFonts w:ascii="Times New Roman" w:eastAsia="Times New Roman" w:hAnsi="Times New Roman" w:cs="Times New Roman"/>
                <w:bCs/>
                <w:sz w:val="24"/>
                <w:szCs w:val="24"/>
                <w:lang w:eastAsia="pl-PL"/>
              </w:rPr>
              <w:t>Ambience</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Listening</w:t>
            </w:r>
            <w:proofErr w:type="spellEnd"/>
            <w:r w:rsidRPr="00FD6D0A">
              <w:rPr>
                <w:rFonts w:ascii="Times New Roman" w:eastAsia="Times New Roman" w:hAnsi="Times New Roman" w:cs="Times New Roman"/>
                <w:bCs/>
                <w:sz w:val="24"/>
                <w:szCs w:val="24"/>
                <w:lang w:eastAsia="pl-PL"/>
              </w:rPr>
              <w:t>).</w:t>
            </w:r>
          </w:p>
          <w:p w14:paraId="097706CD" w14:textId="77777777" w:rsidR="00FD6D0A" w:rsidRPr="00FD6D0A" w:rsidRDefault="00FD6D0A">
            <w:pPr>
              <w:numPr>
                <w:ilvl w:val="0"/>
                <w:numId w:val="43"/>
              </w:numPr>
              <w:spacing w:after="0" w:line="240" w:lineRule="auto"/>
              <w:ind w:left="357" w:hanging="283"/>
              <w:contextualSpacing/>
              <w:jc w:val="both"/>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zaprogramowania co najmniej 800 grup rozmównych TMO.</w:t>
            </w:r>
          </w:p>
          <w:p w14:paraId="364CA7BC" w14:textId="77777777" w:rsidR="00FD6D0A" w:rsidRPr="00FD6D0A" w:rsidRDefault="00FD6D0A">
            <w:pPr>
              <w:numPr>
                <w:ilvl w:val="0"/>
                <w:numId w:val="43"/>
              </w:numPr>
              <w:spacing w:after="0" w:line="240" w:lineRule="auto"/>
              <w:ind w:left="357" w:hanging="283"/>
              <w:contextualSpacing/>
              <w:jc w:val="both"/>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programowego podziału zaprogramowanych grup rozmównych na minimum 50 folderów o pojemności min. 16 grup rozmównych TMO każdy, przy czym ta sama grupa może być przydzielona do dowolnej ilości folderów.</w:t>
            </w:r>
          </w:p>
          <w:p w14:paraId="35CBB927" w14:textId="77777777" w:rsidR="00FD6D0A" w:rsidRPr="00FD6D0A" w:rsidRDefault="00FD6D0A">
            <w:pPr>
              <w:numPr>
                <w:ilvl w:val="0"/>
                <w:numId w:val="43"/>
              </w:numPr>
              <w:spacing w:after="0" w:line="240" w:lineRule="auto"/>
              <w:ind w:left="357" w:hanging="283"/>
              <w:contextualSpacing/>
              <w:jc w:val="both"/>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programowego i ręcznego ustawienia grup rozmównych do pracy w skaningu ze zróżnicowanym priorytetem skanowania.</w:t>
            </w:r>
          </w:p>
          <w:p w14:paraId="638AEF8C" w14:textId="77777777" w:rsidR="00FD6D0A" w:rsidRPr="00FD6D0A" w:rsidRDefault="00FD6D0A">
            <w:pPr>
              <w:numPr>
                <w:ilvl w:val="0"/>
                <w:numId w:val="43"/>
              </w:numPr>
              <w:spacing w:after="0" w:line="240" w:lineRule="auto"/>
              <w:ind w:left="357" w:hanging="283"/>
              <w:contextualSpacing/>
              <w:jc w:val="both"/>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Informacja o dołączeniu do grupy (DGNA).</w:t>
            </w:r>
          </w:p>
          <w:p w14:paraId="6414BAA7" w14:textId="77777777" w:rsidR="00FD6D0A" w:rsidRPr="00FD6D0A" w:rsidRDefault="00FD6D0A">
            <w:pPr>
              <w:numPr>
                <w:ilvl w:val="0"/>
                <w:numId w:val="43"/>
              </w:numPr>
              <w:spacing w:after="0" w:line="240" w:lineRule="auto"/>
              <w:ind w:left="357" w:hanging="283"/>
              <w:contextualSpacing/>
              <w:jc w:val="both"/>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Zdalne sterowanie radiotelefonem za pomocą SDS ( SDS Remote Control )</w:t>
            </w:r>
          </w:p>
          <w:p w14:paraId="0A498EFC" w14:textId="77777777" w:rsidR="00FD6D0A" w:rsidRPr="00FD6D0A" w:rsidRDefault="00FD6D0A">
            <w:pPr>
              <w:numPr>
                <w:ilvl w:val="0"/>
                <w:numId w:val="43"/>
              </w:numPr>
              <w:spacing w:after="0" w:line="240" w:lineRule="auto"/>
              <w:ind w:left="357" w:hanging="283"/>
              <w:contextualSpacing/>
              <w:jc w:val="both"/>
              <w:rPr>
                <w:rFonts w:ascii="Times New Roman" w:eastAsia="Times New Roman" w:hAnsi="Times New Roman" w:cs="Times New Roman"/>
                <w:sz w:val="24"/>
                <w:szCs w:val="24"/>
                <w:lang w:eastAsia="pl-PL"/>
              </w:rPr>
            </w:pPr>
            <w:r w:rsidRPr="00FD6D0A">
              <w:rPr>
                <w:rFonts w:ascii="Times New Roman" w:eastAsia="Times New Roman" w:hAnsi="Times New Roman" w:cs="Times New Roman"/>
                <w:bCs/>
                <w:sz w:val="24"/>
                <w:szCs w:val="24"/>
                <w:lang w:eastAsia="pl-PL"/>
              </w:rPr>
              <w:t>Obsługa dodatkowego kanału kontrolnego SCCH.</w:t>
            </w:r>
          </w:p>
        </w:tc>
      </w:tr>
      <w:tr w:rsidR="00FD6D0A" w:rsidRPr="00FD6D0A" w14:paraId="1BB79AB4" w14:textId="77777777" w:rsidTr="001F16DE">
        <w:tc>
          <w:tcPr>
            <w:tcW w:w="983" w:type="dxa"/>
            <w:shd w:val="clear" w:color="auto" w:fill="auto"/>
            <w:tcMar>
              <w:top w:w="100" w:type="dxa"/>
              <w:left w:w="100" w:type="dxa"/>
              <w:bottom w:w="100" w:type="dxa"/>
              <w:right w:w="100" w:type="dxa"/>
            </w:tcMar>
          </w:tcPr>
          <w:p w14:paraId="4C8C9D65"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5.3</w:t>
            </w:r>
          </w:p>
        </w:tc>
        <w:tc>
          <w:tcPr>
            <w:tcW w:w="8079" w:type="dxa"/>
            <w:shd w:val="clear" w:color="auto" w:fill="auto"/>
            <w:tcMar>
              <w:top w:w="100" w:type="dxa"/>
              <w:left w:w="100" w:type="dxa"/>
              <w:bottom w:w="100" w:type="dxa"/>
              <w:right w:w="100" w:type="dxa"/>
            </w:tcMar>
          </w:tcPr>
          <w:p w14:paraId="497F1531" w14:textId="77777777" w:rsidR="00FD6D0A" w:rsidRPr="00FD6D0A" w:rsidRDefault="00FD6D0A" w:rsidP="00FD6D0A">
            <w:pPr>
              <w:spacing w:after="0" w:line="240" w:lineRule="auto"/>
              <w:rPr>
                <w:rFonts w:ascii="Times New Roman" w:eastAsia="Times New Roman" w:hAnsi="Times New Roman" w:cs="Times New Roman"/>
                <w:sz w:val="24"/>
                <w:szCs w:val="24"/>
                <w:u w:val="single"/>
                <w:lang w:eastAsia="pl-PL"/>
              </w:rPr>
            </w:pPr>
            <w:r w:rsidRPr="00FD6D0A">
              <w:rPr>
                <w:rFonts w:ascii="Times New Roman" w:eastAsia="Times New Roman" w:hAnsi="Times New Roman" w:cs="Times New Roman"/>
                <w:sz w:val="24"/>
                <w:szCs w:val="24"/>
                <w:u w:val="single"/>
                <w:lang w:eastAsia="pl-PL"/>
              </w:rPr>
              <w:t>Wymagane funkcje radiotelefonu w trybie DMO:</w:t>
            </w:r>
          </w:p>
          <w:p w14:paraId="2B5CC90D"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realizacji połączeń: grupowych głosowych, indywidualnych głosowych, alarmowych.</w:t>
            </w:r>
          </w:p>
          <w:p w14:paraId="2199BFCE"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Nadawanie i odbiór wiadomości statusowych.</w:t>
            </w:r>
          </w:p>
          <w:p w14:paraId="226011A3"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Nadawanie i odbiór krótkich wiadomości tekstowych (SDS).</w:t>
            </w:r>
          </w:p>
          <w:p w14:paraId="5A915ED9"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programowego czasu nadawania.</w:t>
            </w:r>
          </w:p>
          <w:p w14:paraId="15F0935C"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Praca na dowolnym, z co najmniej 256 zaprogramowanych kanałów / grup.</w:t>
            </w:r>
          </w:p>
          <w:p w14:paraId="4951F2CF"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programowego podziału zaprogramowanych kanałów na minimum 16 folderów o pojemności min. 16 pozycji.</w:t>
            </w:r>
          </w:p>
          <w:p w14:paraId="67DCC67D"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bCs/>
                <w:sz w:val="24"/>
                <w:szCs w:val="24"/>
                <w:lang w:eastAsia="pl-PL"/>
              </w:rPr>
              <w:t>Praca w trybie DMO z kluczami SCK</w:t>
            </w:r>
          </w:p>
        </w:tc>
      </w:tr>
      <w:tr w:rsidR="00FD6D0A" w:rsidRPr="00FD6D0A" w14:paraId="1DA1C6BE" w14:textId="77777777" w:rsidTr="001F16DE">
        <w:tc>
          <w:tcPr>
            <w:tcW w:w="983" w:type="dxa"/>
            <w:shd w:val="clear" w:color="auto" w:fill="auto"/>
            <w:tcMar>
              <w:top w:w="100" w:type="dxa"/>
              <w:left w:w="100" w:type="dxa"/>
              <w:bottom w:w="100" w:type="dxa"/>
              <w:right w:w="100" w:type="dxa"/>
            </w:tcMar>
          </w:tcPr>
          <w:p w14:paraId="6DB6B771"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5.4</w:t>
            </w:r>
          </w:p>
        </w:tc>
        <w:tc>
          <w:tcPr>
            <w:tcW w:w="8079" w:type="dxa"/>
            <w:shd w:val="clear" w:color="auto" w:fill="auto"/>
            <w:tcMar>
              <w:top w:w="100" w:type="dxa"/>
              <w:left w:w="100" w:type="dxa"/>
              <w:bottom w:w="100" w:type="dxa"/>
              <w:right w:w="100" w:type="dxa"/>
            </w:tcMar>
          </w:tcPr>
          <w:p w14:paraId="15A851E8" w14:textId="77777777" w:rsidR="00FD6D0A" w:rsidRPr="00FD6D0A" w:rsidRDefault="00FD6D0A" w:rsidP="00FD6D0A">
            <w:pPr>
              <w:spacing w:after="0" w:line="240" w:lineRule="auto"/>
              <w:rPr>
                <w:rFonts w:ascii="Times New Roman" w:eastAsia="Times New Roman" w:hAnsi="Times New Roman" w:cs="Times New Roman"/>
                <w:bCs/>
                <w:sz w:val="24"/>
                <w:szCs w:val="24"/>
                <w:u w:val="single"/>
                <w:lang w:eastAsia="pl-PL"/>
              </w:rPr>
            </w:pPr>
            <w:r w:rsidRPr="00FD6D0A">
              <w:rPr>
                <w:rFonts w:ascii="Times New Roman" w:eastAsia="Times New Roman" w:hAnsi="Times New Roman" w:cs="Times New Roman"/>
                <w:bCs/>
                <w:sz w:val="24"/>
                <w:szCs w:val="24"/>
                <w:u w:val="single"/>
                <w:lang w:eastAsia="pl-PL"/>
              </w:rPr>
              <w:t>Wymagania w zakresie bezpieczeństwa:</w:t>
            </w:r>
          </w:p>
          <w:p w14:paraId="755ADB77"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Radiotelefon musi zapewniać szyfrowanie zgodnie z algorytmem TEA2 i w tym zakresie musi mieć uaktywnione wymagane licencje.</w:t>
            </w:r>
          </w:p>
          <w:p w14:paraId="39A2482F"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Praca w klasach bezpieczeństwa: SC1, SC2, SC3 (z i bez GCK).</w:t>
            </w:r>
          </w:p>
          <w:p w14:paraId="21B818E7"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stosowania dynamicznej zmiany kluczy szyfrujących (GCK, DCK, CCK, SCK) drogą radiową (OTAR).</w:t>
            </w:r>
          </w:p>
          <w:p w14:paraId="2EA029FD"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Wzajemne uwierzytelnianie radiotelefonu i infrastruktury sieci (</w:t>
            </w:r>
            <w:proofErr w:type="spellStart"/>
            <w:r w:rsidRPr="00FD6D0A">
              <w:rPr>
                <w:rFonts w:ascii="Times New Roman" w:eastAsia="Times New Roman" w:hAnsi="Times New Roman" w:cs="Times New Roman"/>
                <w:bCs/>
                <w:sz w:val="24"/>
                <w:szCs w:val="24"/>
                <w:lang w:eastAsia="pl-PL"/>
              </w:rPr>
              <w:t>SwMI</w:t>
            </w:r>
            <w:proofErr w:type="spellEnd"/>
            <w:r w:rsidRPr="00FD6D0A">
              <w:rPr>
                <w:rFonts w:ascii="Times New Roman" w:eastAsia="Times New Roman" w:hAnsi="Times New Roman" w:cs="Times New Roman"/>
                <w:bCs/>
                <w:sz w:val="24"/>
                <w:szCs w:val="24"/>
                <w:lang w:eastAsia="pl-PL"/>
              </w:rPr>
              <w:t>) inicjowane przez radiotelefon.</w:t>
            </w:r>
          </w:p>
          <w:p w14:paraId="5177A11B"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Obsługa uwierzytelniania inicjowanego przez infrastrukturę sieci (</w:t>
            </w:r>
            <w:proofErr w:type="spellStart"/>
            <w:r w:rsidRPr="00FD6D0A">
              <w:rPr>
                <w:rFonts w:ascii="Times New Roman" w:eastAsia="Times New Roman" w:hAnsi="Times New Roman" w:cs="Times New Roman"/>
                <w:bCs/>
                <w:sz w:val="24"/>
                <w:szCs w:val="24"/>
                <w:lang w:eastAsia="pl-PL"/>
              </w:rPr>
              <w:t>SwMI</w:t>
            </w:r>
            <w:proofErr w:type="spellEnd"/>
            <w:r w:rsidRPr="00FD6D0A">
              <w:rPr>
                <w:rFonts w:ascii="Times New Roman" w:eastAsia="Times New Roman" w:hAnsi="Times New Roman" w:cs="Times New Roman"/>
                <w:bCs/>
                <w:sz w:val="24"/>
                <w:szCs w:val="24"/>
                <w:lang w:eastAsia="pl-PL"/>
              </w:rPr>
              <w:t>).</w:t>
            </w:r>
          </w:p>
          <w:p w14:paraId="756C6C9C"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zdalnego, trwałego zablokowania obsługi radiotelefonu w sieci.</w:t>
            </w:r>
          </w:p>
          <w:p w14:paraId="5B8F9AC6"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zdalnego, czasowego zablokowania/odblokowania obsługi radiotelefonu w sieci.</w:t>
            </w:r>
          </w:p>
          <w:p w14:paraId="2F3192BF"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Kontrola dostępu do funkcji radiotelefonu za pomocą indywidualnego kodu użytkownika (PIN).</w:t>
            </w:r>
          </w:p>
          <w:p w14:paraId="1BD763AF"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Radiotelefon obsługuje kod PUK umożliwiający odblokowanie radia w przypadku błędnego wprowadzenia kodu PIN.</w:t>
            </w:r>
          </w:p>
          <w:p w14:paraId="3117F031"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szyfrowania korespondencji kluczem SCK w sytuacji, kiedy szyfrowanie korespondencji kluczem DCK jest niedostępne.</w:t>
            </w:r>
          </w:p>
          <w:p w14:paraId="7E664371"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Możliwość pracy radiotelefonu zarówno w trybie szyfrowanym jak i w trybie jawnym (CLEAR).</w:t>
            </w:r>
          </w:p>
          <w:p w14:paraId="3436365F"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 xml:space="preserve">Gotowość do pracy z szyfrowaniem E2E. (end to end). Radiotelefon musi być przystosowany do wprowadzenia szyfrowania E2E zgodnego ze standardem ETSI TETRA o długości klucza 256 bitów (AES256) przez doposażenie w przyszłości w dodatkowy, wewnętrzny moduł i/lub </w:t>
            </w:r>
            <w:proofErr w:type="spellStart"/>
            <w:r w:rsidRPr="00FD6D0A">
              <w:rPr>
                <w:rFonts w:ascii="Times New Roman" w:eastAsia="Times New Roman" w:hAnsi="Times New Roman" w:cs="Times New Roman"/>
                <w:bCs/>
                <w:sz w:val="24"/>
                <w:szCs w:val="24"/>
                <w:lang w:eastAsia="pl-PL"/>
              </w:rPr>
              <w:t>upgrade</w:t>
            </w:r>
            <w:proofErr w:type="spellEnd"/>
            <w:r w:rsidRPr="00FD6D0A">
              <w:rPr>
                <w:rFonts w:ascii="Times New Roman" w:eastAsia="Times New Roman" w:hAnsi="Times New Roman" w:cs="Times New Roman"/>
                <w:bCs/>
                <w:sz w:val="24"/>
                <w:szCs w:val="24"/>
                <w:lang w:eastAsia="pl-PL"/>
              </w:rPr>
              <w:t xml:space="preserve"> oprogramowania i/lub zakup licencji. </w:t>
            </w:r>
          </w:p>
          <w:p w14:paraId="1ED098C8"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Programowanie kluczy szyfrujących do radiotelefonu za pomocą zestawu do programowania ( ZP ) dostarczonego przez Wykonawcę.</w:t>
            </w:r>
          </w:p>
          <w:p w14:paraId="4381E1F6"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Klucze szyfrujące nie mogą być przechowywane w radiotelefonie w sposób jawny, i musi być uniemożliwiony ich odczyt lub przepisanie pomiędzy dwoma radiotelefonami.</w:t>
            </w:r>
          </w:p>
          <w:p w14:paraId="68C661C6"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 xml:space="preserve">Możliwość aktualizacji oprogramowania </w:t>
            </w:r>
            <w:proofErr w:type="spellStart"/>
            <w:r w:rsidRPr="00FD6D0A">
              <w:rPr>
                <w:rFonts w:ascii="Times New Roman" w:eastAsia="Times New Roman" w:hAnsi="Times New Roman" w:cs="Times New Roman"/>
                <w:bCs/>
                <w:sz w:val="24"/>
                <w:szCs w:val="24"/>
                <w:lang w:eastAsia="pl-PL"/>
              </w:rPr>
              <w:t>firmware</w:t>
            </w:r>
            <w:proofErr w:type="spellEnd"/>
            <w:r w:rsidRPr="00FD6D0A">
              <w:rPr>
                <w:rFonts w:ascii="Times New Roman" w:eastAsia="Times New Roman" w:hAnsi="Times New Roman" w:cs="Times New Roman"/>
                <w:bCs/>
                <w:sz w:val="24"/>
                <w:szCs w:val="24"/>
                <w:lang w:eastAsia="pl-PL"/>
              </w:rPr>
              <w:t xml:space="preserve"> radiotelefonu.</w:t>
            </w:r>
          </w:p>
        </w:tc>
      </w:tr>
      <w:tr w:rsidR="00FD6D0A" w:rsidRPr="00FD6D0A" w14:paraId="439F822C" w14:textId="77777777" w:rsidTr="001F16DE">
        <w:tc>
          <w:tcPr>
            <w:tcW w:w="983" w:type="dxa"/>
            <w:shd w:val="clear" w:color="auto" w:fill="auto"/>
            <w:tcMar>
              <w:top w:w="100" w:type="dxa"/>
              <w:left w:w="100" w:type="dxa"/>
              <w:bottom w:w="100" w:type="dxa"/>
              <w:right w:w="100" w:type="dxa"/>
            </w:tcMar>
          </w:tcPr>
          <w:p w14:paraId="62522A62"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5.5</w:t>
            </w:r>
          </w:p>
        </w:tc>
        <w:tc>
          <w:tcPr>
            <w:tcW w:w="8079" w:type="dxa"/>
            <w:shd w:val="clear" w:color="auto" w:fill="auto"/>
            <w:tcMar>
              <w:top w:w="100" w:type="dxa"/>
              <w:left w:w="100" w:type="dxa"/>
              <w:bottom w:w="100" w:type="dxa"/>
              <w:right w:w="100" w:type="dxa"/>
            </w:tcMar>
          </w:tcPr>
          <w:p w14:paraId="0530D6C2" w14:textId="77777777" w:rsidR="00FD6D0A" w:rsidRPr="00FD6D0A" w:rsidRDefault="00FD6D0A" w:rsidP="00FD6D0A">
            <w:pPr>
              <w:spacing w:after="0" w:line="240" w:lineRule="auto"/>
              <w:rPr>
                <w:rFonts w:ascii="Times New Roman" w:eastAsia="Times New Roman" w:hAnsi="Times New Roman" w:cs="Times New Roman"/>
                <w:bCs/>
                <w:sz w:val="24"/>
                <w:szCs w:val="24"/>
                <w:u w:val="single"/>
                <w:lang w:eastAsia="pl-PL"/>
              </w:rPr>
            </w:pPr>
            <w:r w:rsidRPr="00FD6D0A">
              <w:rPr>
                <w:rFonts w:ascii="Times New Roman" w:eastAsia="Times New Roman" w:hAnsi="Times New Roman" w:cs="Times New Roman"/>
                <w:bCs/>
                <w:sz w:val="24"/>
                <w:szCs w:val="24"/>
                <w:u w:val="single"/>
                <w:lang w:eastAsia="pl-PL"/>
              </w:rPr>
              <w:t>Parametry techniczne:</w:t>
            </w:r>
          </w:p>
          <w:p w14:paraId="3DAB8C32"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 xml:space="preserve">Zakres częstotliwości pracy w trybie </w:t>
            </w:r>
            <w:proofErr w:type="spellStart"/>
            <w:r w:rsidRPr="00FD6D0A">
              <w:rPr>
                <w:rFonts w:ascii="Times New Roman" w:eastAsia="Times New Roman" w:hAnsi="Times New Roman" w:cs="Times New Roman"/>
                <w:bCs/>
                <w:sz w:val="24"/>
                <w:szCs w:val="24"/>
                <w:lang w:eastAsia="pl-PL"/>
              </w:rPr>
              <w:t>trankingowym</w:t>
            </w:r>
            <w:proofErr w:type="spellEnd"/>
            <w:r w:rsidRPr="00FD6D0A">
              <w:rPr>
                <w:rFonts w:ascii="Times New Roman" w:eastAsia="Times New Roman" w:hAnsi="Times New Roman" w:cs="Times New Roman"/>
                <w:bCs/>
                <w:sz w:val="24"/>
                <w:szCs w:val="24"/>
                <w:lang w:eastAsia="pl-PL"/>
              </w:rPr>
              <w:t xml:space="preserve"> (TMO) 380 - 430 MHz.</w:t>
            </w:r>
          </w:p>
          <w:p w14:paraId="792E2B15"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Zakres częstotliwości pracy w trybie bezpośrednim (DMO) 380 - 430 MHz.</w:t>
            </w:r>
          </w:p>
          <w:p w14:paraId="7B37CB6C"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lastRenderedPageBreak/>
              <w:t>Częstotliwości znamionowe i numeracja kanałów TETRA zgodnie ze specyfikacją ETSI TS 100 392-15 V1.5.1.</w:t>
            </w:r>
          </w:p>
          <w:p w14:paraId="2683E5BF"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Moc nadajnika przynajmniej 10 W (klasa mocy 2 wg EN 300 392-2).</w:t>
            </w:r>
          </w:p>
          <w:p w14:paraId="2D119F70"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Klasa odbiornika: A i B.</w:t>
            </w:r>
          </w:p>
          <w:p w14:paraId="181E575E"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Zakres napięcia zasilania: od 10,8V do 15,6V DC.</w:t>
            </w:r>
          </w:p>
          <w:p w14:paraId="5F0A7628"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Minimalny zakres temperatury pracy od -25°C do +55°C.</w:t>
            </w:r>
          </w:p>
          <w:p w14:paraId="2F63C189"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Minimalna klasa ochrony obudowy przed wnikaniem pyłu i wody: IP 54.</w:t>
            </w:r>
          </w:p>
          <w:p w14:paraId="210478EB"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Odporność na narażenia mechaniczne, wibracje, udary i spadek swobodny: klasa 5M3 według normy ETSI EN300 019-1-5.</w:t>
            </w:r>
          </w:p>
        </w:tc>
      </w:tr>
      <w:tr w:rsidR="00FD6D0A" w:rsidRPr="00FD6D0A" w14:paraId="73B95E0B" w14:textId="77777777" w:rsidTr="001F16DE">
        <w:tc>
          <w:tcPr>
            <w:tcW w:w="983" w:type="dxa"/>
            <w:shd w:val="clear" w:color="auto" w:fill="auto"/>
            <w:tcMar>
              <w:top w:w="100" w:type="dxa"/>
              <w:left w:w="100" w:type="dxa"/>
              <w:bottom w:w="100" w:type="dxa"/>
              <w:right w:w="100" w:type="dxa"/>
            </w:tcMar>
          </w:tcPr>
          <w:p w14:paraId="5951B1AB" w14:textId="77777777" w:rsidR="00FD6D0A" w:rsidRPr="00FD6D0A" w:rsidRDefault="00FD6D0A" w:rsidP="00FD6D0A">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lastRenderedPageBreak/>
              <w:t>5.6</w:t>
            </w:r>
          </w:p>
        </w:tc>
        <w:tc>
          <w:tcPr>
            <w:tcW w:w="8079" w:type="dxa"/>
            <w:shd w:val="clear" w:color="auto" w:fill="auto"/>
            <w:tcMar>
              <w:top w:w="100" w:type="dxa"/>
              <w:left w:w="100" w:type="dxa"/>
              <w:bottom w:w="100" w:type="dxa"/>
              <w:right w:w="100" w:type="dxa"/>
            </w:tcMar>
          </w:tcPr>
          <w:p w14:paraId="2E19C53D" w14:textId="77777777" w:rsidR="00FD6D0A" w:rsidRPr="00FD6D0A" w:rsidRDefault="00FD6D0A" w:rsidP="00FD6D0A">
            <w:pPr>
              <w:spacing w:after="0" w:line="240" w:lineRule="auto"/>
              <w:rPr>
                <w:rFonts w:ascii="Times New Roman" w:eastAsia="Times New Roman" w:hAnsi="Times New Roman" w:cs="Times New Roman"/>
                <w:bCs/>
                <w:sz w:val="24"/>
                <w:szCs w:val="24"/>
                <w:u w:val="single"/>
                <w:lang w:eastAsia="pl-PL"/>
              </w:rPr>
            </w:pPr>
            <w:r w:rsidRPr="00FD6D0A">
              <w:rPr>
                <w:rFonts w:ascii="Times New Roman" w:eastAsia="Times New Roman" w:hAnsi="Times New Roman" w:cs="Times New Roman"/>
                <w:bCs/>
                <w:sz w:val="24"/>
                <w:szCs w:val="24"/>
                <w:u w:val="single"/>
                <w:lang w:eastAsia="pl-PL"/>
              </w:rPr>
              <w:t>Zestaw do programowania – gdy wymagany:</w:t>
            </w:r>
          </w:p>
          <w:p w14:paraId="2DB08004"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Oprogramowanie typu CPS z bezterminową licencją pozwalającą na instalację na komputerach Zamawiającego z systemem operacyjnym Microsoft Windows 10. Licencja musi pozwalać na przenoszenie instalacji pomiędzy komputerami.</w:t>
            </w:r>
          </w:p>
          <w:p w14:paraId="672BDE89"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Zestaw urządzeń i kabli niezbędnych do programowania radiotelefonów we wszystkich typach objętych dostawą.</w:t>
            </w:r>
          </w:p>
          <w:p w14:paraId="190519BE" w14:textId="77777777" w:rsidR="00FD6D0A" w:rsidRPr="00FD6D0A" w:rsidRDefault="00FD6D0A">
            <w:pPr>
              <w:numPr>
                <w:ilvl w:val="0"/>
                <w:numId w:val="43"/>
              </w:numPr>
              <w:spacing w:after="0" w:line="240" w:lineRule="auto"/>
              <w:ind w:left="357" w:hanging="283"/>
              <w:contextualSpacing/>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Urządzenia i/lub oprogramowanie, okablowanie oraz inne elementy niezbędne do wgrywania do dostarczonych radiotelefonów wszystkich wymaganych kluczy szyfrujących.</w:t>
            </w:r>
          </w:p>
        </w:tc>
      </w:tr>
      <w:tr w:rsidR="00FD6D0A" w:rsidRPr="00FD6D0A" w14:paraId="390DC03A" w14:textId="77777777" w:rsidTr="001F16DE">
        <w:tc>
          <w:tcPr>
            <w:tcW w:w="983" w:type="dxa"/>
            <w:shd w:val="clear" w:color="auto" w:fill="auto"/>
            <w:tcMar>
              <w:top w:w="100" w:type="dxa"/>
              <w:left w:w="100" w:type="dxa"/>
              <w:bottom w:w="100" w:type="dxa"/>
              <w:right w:w="100" w:type="dxa"/>
            </w:tcMar>
          </w:tcPr>
          <w:p w14:paraId="2959CBE7" w14:textId="77777777" w:rsidR="00FD6D0A" w:rsidRPr="00FD6D0A" w:rsidRDefault="00FD6D0A" w:rsidP="00FD6D0A">
            <w:pP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6</w:t>
            </w:r>
          </w:p>
        </w:tc>
        <w:tc>
          <w:tcPr>
            <w:tcW w:w="8079" w:type="dxa"/>
            <w:shd w:val="clear" w:color="auto" w:fill="auto"/>
            <w:tcMar>
              <w:top w:w="100" w:type="dxa"/>
              <w:left w:w="100" w:type="dxa"/>
              <w:bottom w:w="100" w:type="dxa"/>
              <w:right w:w="100" w:type="dxa"/>
            </w:tcMar>
          </w:tcPr>
          <w:p w14:paraId="74F012CA"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Konsola dyspozytorska 19”-21” z mikrofonem - wymagane parametry</w:t>
            </w:r>
          </w:p>
        </w:tc>
      </w:tr>
      <w:tr w:rsidR="00FD6D0A" w:rsidRPr="00FD6D0A" w14:paraId="16B213BF" w14:textId="77777777" w:rsidTr="001F16DE">
        <w:tc>
          <w:tcPr>
            <w:tcW w:w="983" w:type="dxa"/>
            <w:shd w:val="clear" w:color="auto" w:fill="auto"/>
            <w:tcMar>
              <w:top w:w="100" w:type="dxa"/>
              <w:left w:w="100" w:type="dxa"/>
              <w:bottom w:w="100" w:type="dxa"/>
              <w:right w:w="100" w:type="dxa"/>
            </w:tcMar>
          </w:tcPr>
          <w:p w14:paraId="5F9439D3"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6.1 </w:t>
            </w:r>
          </w:p>
        </w:tc>
        <w:tc>
          <w:tcPr>
            <w:tcW w:w="8079" w:type="dxa"/>
            <w:shd w:val="clear" w:color="auto" w:fill="auto"/>
            <w:tcMar>
              <w:top w:w="100" w:type="dxa"/>
              <w:left w:w="100" w:type="dxa"/>
              <w:bottom w:w="100" w:type="dxa"/>
              <w:right w:w="100" w:type="dxa"/>
            </w:tcMar>
          </w:tcPr>
          <w:p w14:paraId="547B3BC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Zapewnia zintegrowaną obsługę telekomunikacyjnych i  radiokomunikacyjnych środków łączności</w:t>
            </w:r>
          </w:p>
        </w:tc>
      </w:tr>
      <w:tr w:rsidR="00FD6D0A" w:rsidRPr="00FD6D0A" w14:paraId="58F2D40B" w14:textId="77777777" w:rsidTr="001F16DE">
        <w:tc>
          <w:tcPr>
            <w:tcW w:w="983" w:type="dxa"/>
            <w:shd w:val="clear" w:color="auto" w:fill="auto"/>
            <w:tcMar>
              <w:top w:w="100" w:type="dxa"/>
              <w:left w:w="100" w:type="dxa"/>
              <w:bottom w:w="100" w:type="dxa"/>
              <w:right w:w="100" w:type="dxa"/>
            </w:tcMar>
          </w:tcPr>
          <w:p w14:paraId="48AC4BEC"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 </w:t>
            </w:r>
          </w:p>
        </w:tc>
        <w:tc>
          <w:tcPr>
            <w:tcW w:w="8079" w:type="dxa"/>
            <w:shd w:val="clear" w:color="auto" w:fill="auto"/>
            <w:tcMar>
              <w:top w:w="100" w:type="dxa"/>
              <w:left w:w="100" w:type="dxa"/>
              <w:bottom w:w="100" w:type="dxa"/>
              <w:right w:w="100" w:type="dxa"/>
            </w:tcMar>
          </w:tcPr>
          <w:p w14:paraId="14E965C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Wyświetlacz dotykowy LCD min. 19”’ maks. 21” z regulacją jasności</w:t>
            </w:r>
          </w:p>
        </w:tc>
      </w:tr>
      <w:tr w:rsidR="00FD6D0A" w:rsidRPr="00FD6D0A" w14:paraId="38C6CF0E" w14:textId="77777777" w:rsidTr="001F16DE">
        <w:tc>
          <w:tcPr>
            <w:tcW w:w="983" w:type="dxa"/>
            <w:shd w:val="clear" w:color="auto" w:fill="auto"/>
            <w:tcMar>
              <w:top w:w="100" w:type="dxa"/>
              <w:left w:w="100" w:type="dxa"/>
              <w:bottom w:w="100" w:type="dxa"/>
              <w:right w:w="100" w:type="dxa"/>
            </w:tcMar>
          </w:tcPr>
          <w:p w14:paraId="76BD85C8"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6.3 </w:t>
            </w:r>
          </w:p>
        </w:tc>
        <w:tc>
          <w:tcPr>
            <w:tcW w:w="8079" w:type="dxa"/>
            <w:shd w:val="clear" w:color="auto" w:fill="auto"/>
            <w:tcMar>
              <w:top w:w="100" w:type="dxa"/>
              <w:left w:w="100" w:type="dxa"/>
              <w:bottom w:w="100" w:type="dxa"/>
              <w:right w:w="100" w:type="dxa"/>
            </w:tcMar>
          </w:tcPr>
          <w:p w14:paraId="5FC2370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Możliwość regulacji kąta nachylenia konsoli co najmniej w zakresie  5-25 stopni od pionu</w:t>
            </w:r>
          </w:p>
        </w:tc>
      </w:tr>
      <w:tr w:rsidR="00FD6D0A" w:rsidRPr="00FD6D0A" w14:paraId="4376F5B0" w14:textId="77777777" w:rsidTr="001F16DE">
        <w:tc>
          <w:tcPr>
            <w:tcW w:w="983" w:type="dxa"/>
            <w:shd w:val="clear" w:color="auto" w:fill="auto"/>
            <w:tcMar>
              <w:top w:w="100" w:type="dxa"/>
              <w:left w:w="100" w:type="dxa"/>
              <w:bottom w:w="100" w:type="dxa"/>
              <w:right w:w="100" w:type="dxa"/>
            </w:tcMar>
          </w:tcPr>
          <w:p w14:paraId="3E02240D"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6.4 </w:t>
            </w:r>
          </w:p>
        </w:tc>
        <w:tc>
          <w:tcPr>
            <w:tcW w:w="8079" w:type="dxa"/>
            <w:shd w:val="clear" w:color="auto" w:fill="auto"/>
            <w:tcMar>
              <w:top w:w="100" w:type="dxa"/>
              <w:left w:w="100" w:type="dxa"/>
              <w:bottom w:w="100" w:type="dxa"/>
              <w:right w:w="100" w:type="dxa"/>
            </w:tcMar>
          </w:tcPr>
          <w:p w14:paraId="732DEA0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Min. 2 wbudowane niezależne głośniki z regulacją głośności oraz  możliwość podłączenia min. 1 głośnika zewnętrznego</w:t>
            </w:r>
          </w:p>
        </w:tc>
      </w:tr>
      <w:tr w:rsidR="00FD6D0A" w:rsidRPr="00FD6D0A" w14:paraId="3B4C94C1" w14:textId="77777777" w:rsidTr="001F16DE">
        <w:tc>
          <w:tcPr>
            <w:tcW w:w="983" w:type="dxa"/>
            <w:shd w:val="clear" w:color="auto" w:fill="auto"/>
            <w:tcMar>
              <w:top w:w="100" w:type="dxa"/>
              <w:left w:w="100" w:type="dxa"/>
              <w:bottom w:w="100" w:type="dxa"/>
              <w:right w:w="100" w:type="dxa"/>
            </w:tcMar>
          </w:tcPr>
          <w:p w14:paraId="45BC4C29"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6.5 </w:t>
            </w:r>
          </w:p>
        </w:tc>
        <w:tc>
          <w:tcPr>
            <w:tcW w:w="8079" w:type="dxa"/>
            <w:shd w:val="clear" w:color="auto" w:fill="auto"/>
            <w:tcMar>
              <w:top w:w="100" w:type="dxa"/>
              <w:left w:w="100" w:type="dxa"/>
              <w:bottom w:w="100" w:type="dxa"/>
              <w:right w:w="100" w:type="dxa"/>
            </w:tcMar>
          </w:tcPr>
          <w:p w14:paraId="63C297F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Programowany przycisk wyciszania z sygnalizacją</w:t>
            </w:r>
          </w:p>
        </w:tc>
      </w:tr>
      <w:tr w:rsidR="00FD6D0A" w:rsidRPr="00FD6D0A" w14:paraId="3EB72588" w14:textId="77777777" w:rsidTr="001F16DE">
        <w:tc>
          <w:tcPr>
            <w:tcW w:w="983" w:type="dxa"/>
            <w:shd w:val="clear" w:color="auto" w:fill="auto"/>
            <w:tcMar>
              <w:top w:w="100" w:type="dxa"/>
              <w:left w:w="100" w:type="dxa"/>
              <w:bottom w:w="100" w:type="dxa"/>
              <w:right w:w="100" w:type="dxa"/>
            </w:tcMar>
          </w:tcPr>
          <w:p w14:paraId="03F38888"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6.6 </w:t>
            </w:r>
          </w:p>
        </w:tc>
        <w:tc>
          <w:tcPr>
            <w:tcW w:w="8079" w:type="dxa"/>
            <w:shd w:val="clear" w:color="auto" w:fill="auto"/>
            <w:tcMar>
              <w:top w:w="100" w:type="dxa"/>
              <w:left w:w="100" w:type="dxa"/>
              <w:bottom w:w="100" w:type="dxa"/>
              <w:right w:w="100" w:type="dxa"/>
            </w:tcMar>
          </w:tcPr>
          <w:p w14:paraId="30C989C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Wbudowany mikrofon</w:t>
            </w:r>
          </w:p>
        </w:tc>
      </w:tr>
      <w:tr w:rsidR="00FD6D0A" w:rsidRPr="00FD6D0A" w14:paraId="3762E4AC" w14:textId="77777777" w:rsidTr="001F16DE">
        <w:tc>
          <w:tcPr>
            <w:tcW w:w="983" w:type="dxa"/>
            <w:shd w:val="clear" w:color="auto" w:fill="auto"/>
            <w:tcMar>
              <w:top w:w="100" w:type="dxa"/>
              <w:left w:w="100" w:type="dxa"/>
              <w:bottom w:w="100" w:type="dxa"/>
              <w:right w:w="100" w:type="dxa"/>
            </w:tcMar>
          </w:tcPr>
          <w:p w14:paraId="13279984"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6.7 </w:t>
            </w:r>
          </w:p>
        </w:tc>
        <w:tc>
          <w:tcPr>
            <w:tcW w:w="8079" w:type="dxa"/>
            <w:shd w:val="clear" w:color="auto" w:fill="auto"/>
            <w:tcMar>
              <w:top w:w="100" w:type="dxa"/>
              <w:left w:w="100" w:type="dxa"/>
              <w:bottom w:w="100" w:type="dxa"/>
              <w:right w:w="100" w:type="dxa"/>
            </w:tcMar>
          </w:tcPr>
          <w:p w14:paraId="71391EE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Możliwość współpracy z przewodowym i bezprzewodowym  zestawem nagłownym słuchawkowo-mikrofonowym</w:t>
            </w:r>
          </w:p>
        </w:tc>
      </w:tr>
      <w:tr w:rsidR="00FD6D0A" w:rsidRPr="00FD6D0A" w14:paraId="07CFC29D" w14:textId="77777777" w:rsidTr="001F16DE">
        <w:tc>
          <w:tcPr>
            <w:tcW w:w="983" w:type="dxa"/>
            <w:shd w:val="clear" w:color="auto" w:fill="auto"/>
            <w:tcMar>
              <w:top w:w="100" w:type="dxa"/>
              <w:left w:w="100" w:type="dxa"/>
              <w:bottom w:w="100" w:type="dxa"/>
              <w:right w:w="100" w:type="dxa"/>
            </w:tcMar>
          </w:tcPr>
          <w:p w14:paraId="67EB7E36"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6.8 </w:t>
            </w:r>
          </w:p>
        </w:tc>
        <w:tc>
          <w:tcPr>
            <w:tcW w:w="8079" w:type="dxa"/>
            <w:shd w:val="clear" w:color="auto" w:fill="auto"/>
            <w:tcMar>
              <w:top w:w="100" w:type="dxa"/>
              <w:left w:w="100" w:type="dxa"/>
              <w:bottom w:w="100" w:type="dxa"/>
              <w:right w:w="100" w:type="dxa"/>
            </w:tcMar>
          </w:tcPr>
          <w:p w14:paraId="5055D4C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Obudowa metalowa, brak elementów plastikowych</w:t>
            </w:r>
          </w:p>
        </w:tc>
      </w:tr>
      <w:tr w:rsidR="00FD6D0A" w:rsidRPr="00FD6D0A" w14:paraId="73E8197E" w14:textId="77777777" w:rsidTr="001F16DE">
        <w:tc>
          <w:tcPr>
            <w:tcW w:w="983" w:type="dxa"/>
            <w:shd w:val="clear" w:color="auto" w:fill="auto"/>
            <w:tcMar>
              <w:top w:w="100" w:type="dxa"/>
              <w:left w:w="100" w:type="dxa"/>
              <w:bottom w:w="100" w:type="dxa"/>
              <w:right w:w="100" w:type="dxa"/>
            </w:tcMar>
          </w:tcPr>
          <w:p w14:paraId="4869B3FC"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6.9 </w:t>
            </w:r>
          </w:p>
        </w:tc>
        <w:tc>
          <w:tcPr>
            <w:tcW w:w="8079" w:type="dxa"/>
            <w:shd w:val="clear" w:color="auto" w:fill="auto"/>
            <w:tcMar>
              <w:top w:w="100" w:type="dxa"/>
              <w:left w:w="100" w:type="dxa"/>
              <w:bottom w:w="100" w:type="dxa"/>
              <w:right w:w="100" w:type="dxa"/>
            </w:tcMar>
          </w:tcPr>
          <w:p w14:paraId="1A2AB82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Mocowanie </w:t>
            </w:r>
            <w:proofErr w:type="spellStart"/>
            <w:r w:rsidRPr="00FD6D0A">
              <w:rPr>
                <w:rFonts w:ascii="Times New Roman" w:eastAsia="Times New Roman" w:hAnsi="Times New Roman" w:cs="Times New Roman"/>
                <w:sz w:val="24"/>
                <w:szCs w:val="24"/>
                <w:lang w:eastAsia="pl-PL"/>
              </w:rPr>
              <w:t>Vesa</w:t>
            </w:r>
            <w:proofErr w:type="spellEnd"/>
          </w:p>
        </w:tc>
      </w:tr>
      <w:tr w:rsidR="00FD6D0A" w:rsidRPr="00FD6D0A" w14:paraId="010951D0" w14:textId="77777777" w:rsidTr="001F16DE">
        <w:tc>
          <w:tcPr>
            <w:tcW w:w="983" w:type="dxa"/>
            <w:shd w:val="clear" w:color="auto" w:fill="auto"/>
            <w:tcMar>
              <w:top w:w="100" w:type="dxa"/>
              <w:left w:w="100" w:type="dxa"/>
              <w:bottom w:w="100" w:type="dxa"/>
              <w:right w:w="100" w:type="dxa"/>
            </w:tcMar>
          </w:tcPr>
          <w:p w14:paraId="2A26E8BE"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6.10 </w:t>
            </w:r>
          </w:p>
        </w:tc>
        <w:tc>
          <w:tcPr>
            <w:tcW w:w="8079" w:type="dxa"/>
            <w:shd w:val="clear" w:color="auto" w:fill="auto"/>
            <w:tcMar>
              <w:top w:w="100" w:type="dxa"/>
              <w:left w:w="100" w:type="dxa"/>
              <w:bottom w:w="100" w:type="dxa"/>
              <w:right w:w="100" w:type="dxa"/>
            </w:tcMar>
          </w:tcPr>
          <w:p w14:paraId="31BB7F2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Mikrofon zewnętrzny typu “gęsia szyja” z min. 2 przyciskami PTT</w:t>
            </w:r>
          </w:p>
        </w:tc>
      </w:tr>
      <w:tr w:rsidR="00FD6D0A" w:rsidRPr="00FD6D0A" w14:paraId="23756D10" w14:textId="77777777" w:rsidTr="001F16DE">
        <w:tc>
          <w:tcPr>
            <w:tcW w:w="983" w:type="dxa"/>
            <w:shd w:val="clear" w:color="auto" w:fill="auto"/>
            <w:tcMar>
              <w:top w:w="100" w:type="dxa"/>
              <w:left w:w="100" w:type="dxa"/>
              <w:bottom w:w="100" w:type="dxa"/>
              <w:right w:w="100" w:type="dxa"/>
            </w:tcMar>
          </w:tcPr>
          <w:p w14:paraId="5D9441D9"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6.11 </w:t>
            </w:r>
          </w:p>
        </w:tc>
        <w:tc>
          <w:tcPr>
            <w:tcW w:w="8079" w:type="dxa"/>
            <w:shd w:val="clear" w:color="auto" w:fill="auto"/>
            <w:tcMar>
              <w:top w:w="100" w:type="dxa"/>
              <w:left w:w="100" w:type="dxa"/>
              <w:bottom w:w="100" w:type="dxa"/>
              <w:right w:w="100" w:type="dxa"/>
            </w:tcMar>
          </w:tcPr>
          <w:p w14:paraId="1BAEFEE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Interfejsy: min. 1 gniazdo Gigabit Ethernet, min. 1 gniazdo  podłączenia mikrotelefonu, min. 1 gniazdo podłączenia zestawu  nagłownego, min. 2 gniazda USB</w:t>
            </w:r>
          </w:p>
        </w:tc>
      </w:tr>
      <w:tr w:rsidR="00FD6D0A" w:rsidRPr="00FD6D0A" w14:paraId="22921603" w14:textId="77777777" w:rsidTr="001F16DE">
        <w:tc>
          <w:tcPr>
            <w:tcW w:w="983" w:type="dxa"/>
            <w:shd w:val="clear" w:color="auto" w:fill="auto"/>
            <w:tcMar>
              <w:top w:w="100" w:type="dxa"/>
              <w:left w:w="100" w:type="dxa"/>
              <w:bottom w:w="100" w:type="dxa"/>
              <w:right w:w="100" w:type="dxa"/>
            </w:tcMar>
          </w:tcPr>
          <w:p w14:paraId="6AE5B86E"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 xml:space="preserve">6.12 </w:t>
            </w:r>
          </w:p>
        </w:tc>
        <w:tc>
          <w:tcPr>
            <w:tcW w:w="8079" w:type="dxa"/>
            <w:shd w:val="clear" w:color="auto" w:fill="auto"/>
            <w:tcMar>
              <w:top w:w="100" w:type="dxa"/>
              <w:left w:w="100" w:type="dxa"/>
              <w:bottom w:w="100" w:type="dxa"/>
              <w:right w:w="100" w:type="dxa"/>
            </w:tcMar>
          </w:tcPr>
          <w:p w14:paraId="09E147F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Chłodzenie: pasywne</w:t>
            </w:r>
          </w:p>
        </w:tc>
      </w:tr>
      <w:tr w:rsidR="00FD6D0A" w:rsidRPr="00FD6D0A" w14:paraId="2BFDC9D8" w14:textId="77777777" w:rsidTr="001F16DE">
        <w:tc>
          <w:tcPr>
            <w:tcW w:w="983" w:type="dxa"/>
            <w:shd w:val="clear" w:color="auto" w:fill="auto"/>
            <w:tcMar>
              <w:top w:w="100" w:type="dxa"/>
              <w:left w:w="100" w:type="dxa"/>
              <w:bottom w:w="100" w:type="dxa"/>
              <w:right w:w="100" w:type="dxa"/>
            </w:tcMar>
          </w:tcPr>
          <w:p w14:paraId="596337AC"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6.13 </w:t>
            </w:r>
          </w:p>
        </w:tc>
        <w:tc>
          <w:tcPr>
            <w:tcW w:w="8079" w:type="dxa"/>
            <w:shd w:val="clear" w:color="auto" w:fill="auto"/>
            <w:tcMar>
              <w:top w:w="100" w:type="dxa"/>
              <w:left w:w="100" w:type="dxa"/>
              <w:bottom w:w="100" w:type="dxa"/>
              <w:right w:w="100" w:type="dxa"/>
            </w:tcMar>
          </w:tcPr>
          <w:p w14:paraId="4E5B9F5E"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Tryb pracy: ciągły</w:t>
            </w:r>
          </w:p>
        </w:tc>
      </w:tr>
      <w:tr w:rsidR="00FD6D0A" w:rsidRPr="00FD6D0A" w14:paraId="3669F063" w14:textId="77777777" w:rsidTr="001F16DE">
        <w:tc>
          <w:tcPr>
            <w:tcW w:w="983" w:type="dxa"/>
            <w:shd w:val="clear" w:color="auto" w:fill="auto"/>
            <w:tcMar>
              <w:top w:w="100" w:type="dxa"/>
              <w:left w:w="100" w:type="dxa"/>
              <w:bottom w:w="100" w:type="dxa"/>
              <w:right w:w="100" w:type="dxa"/>
            </w:tcMar>
          </w:tcPr>
          <w:p w14:paraId="42351E23"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6.14 </w:t>
            </w:r>
          </w:p>
        </w:tc>
        <w:tc>
          <w:tcPr>
            <w:tcW w:w="8079" w:type="dxa"/>
            <w:shd w:val="clear" w:color="auto" w:fill="auto"/>
            <w:tcMar>
              <w:top w:w="100" w:type="dxa"/>
              <w:left w:w="100" w:type="dxa"/>
              <w:bottom w:w="100" w:type="dxa"/>
              <w:right w:w="100" w:type="dxa"/>
            </w:tcMar>
          </w:tcPr>
          <w:p w14:paraId="0AD2072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Brak elementów wirujących, w tym dysków HDD</w:t>
            </w:r>
          </w:p>
        </w:tc>
      </w:tr>
      <w:tr w:rsidR="00FD6D0A" w:rsidRPr="00FD6D0A" w14:paraId="56310210" w14:textId="77777777" w:rsidTr="001F16DE">
        <w:tc>
          <w:tcPr>
            <w:tcW w:w="983" w:type="dxa"/>
            <w:shd w:val="clear" w:color="auto" w:fill="auto"/>
            <w:tcMar>
              <w:top w:w="100" w:type="dxa"/>
              <w:left w:w="100" w:type="dxa"/>
              <w:bottom w:w="100" w:type="dxa"/>
              <w:right w:w="100" w:type="dxa"/>
            </w:tcMar>
          </w:tcPr>
          <w:p w14:paraId="1937D1CC"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6.15 </w:t>
            </w:r>
          </w:p>
        </w:tc>
        <w:tc>
          <w:tcPr>
            <w:tcW w:w="8079" w:type="dxa"/>
            <w:shd w:val="clear" w:color="auto" w:fill="auto"/>
            <w:tcMar>
              <w:top w:w="100" w:type="dxa"/>
              <w:left w:w="100" w:type="dxa"/>
              <w:bottom w:w="100" w:type="dxa"/>
              <w:right w:w="100" w:type="dxa"/>
            </w:tcMar>
          </w:tcPr>
          <w:p w14:paraId="0D782BB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Łączność z systemem zarządzającym za pomocą interfejsu IP</w:t>
            </w:r>
          </w:p>
        </w:tc>
      </w:tr>
      <w:tr w:rsidR="00FD6D0A" w:rsidRPr="00FD6D0A" w14:paraId="47C28F36" w14:textId="77777777" w:rsidTr="001F16DE">
        <w:tc>
          <w:tcPr>
            <w:tcW w:w="983" w:type="dxa"/>
            <w:shd w:val="clear" w:color="auto" w:fill="auto"/>
            <w:tcMar>
              <w:top w:w="100" w:type="dxa"/>
              <w:left w:w="100" w:type="dxa"/>
              <w:bottom w:w="100" w:type="dxa"/>
              <w:right w:w="100" w:type="dxa"/>
            </w:tcMar>
          </w:tcPr>
          <w:p w14:paraId="3128F4B5"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6.16 </w:t>
            </w:r>
          </w:p>
        </w:tc>
        <w:tc>
          <w:tcPr>
            <w:tcW w:w="8079" w:type="dxa"/>
            <w:shd w:val="clear" w:color="auto" w:fill="auto"/>
            <w:tcMar>
              <w:top w:w="100" w:type="dxa"/>
              <w:left w:w="100" w:type="dxa"/>
              <w:bottom w:w="100" w:type="dxa"/>
              <w:right w:w="100" w:type="dxa"/>
            </w:tcMar>
          </w:tcPr>
          <w:p w14:paraId="0B4095E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Pełna funkcjonalność konsoli osiągnięta po podłączeniu zasilania i  interfejsu sieciowego (Ethernet)</w:t>
            </w:r>
          </w:p>
        </w:tc>
      </w:tr>
      <w:tr w:rsidR="00FD6D0A" w:rsidRPr="00FD6D0A" w14:paraId="63C678C8" w14:textId="77777777" w:rsidTr="001F16DE">
        <w:tc>
          <w:tcPr>
            <w:tcW w:w="983" w:type="dxa"/>
            <w:shd w:val="clear" w:color="auto" w:fill="auto"/>
            <w:tcMar>
              <w:top w:w="100" w:type="dxa"/>
              <w:left w:w="100" w:type="dxa"/>
              <w:bottom w:w="100" w:type="dxa"/>
              <w:right w:w="100" w:type="dxa"/>
            </w:tcMar>
          </w:tcPr>
          <w:p w14:paraId="0DFCE67C"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6.17 </w:t>
            </w:r>
          </w:p>
        </w:tc>
        <w:tc>
          <w:tcPr>
            <w:tcW w:w="8079" w:type="dxa"/>
            <w:shd w:val="clear" w:color="auto" w:fill="auto"/>
            <w:tcMar>
              <w:top w:w="100" w:type="dxa"/>
              <w:left w:w="100" w:type="dxa"/>
              <w:bottom w:w="100" w:type="dxa"/>
              <w:right w:w="100" w:type="dxa"/>
            </w:tcMar>
          </w:tcPr>
          <w:p w14:paraId="3A22CAA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Odłączenie wybranej konsoli dyspozytorskiej z sieci Ethernet jest  sygnalizowane wizualnie na tej konsoli wraz z sygnalizacją  niedostępności środków łączności</w:t>
            </w:r>
          </w:p>
        </w:tc>
      </w:tr>
      <w:tr w:rsidR="00FD6D0A" w:rsidRPr="00FD6D0A" w14:paraId="27906FCC" w14:textId="77777777" w:rsidTr="001F16DE">
        <w:tc>
          <w:tcPr>
            <w:tcW w:w="983" w:type="dxa"/>
            <w:shd w:val="clear" w:color="auto" w:fill="auto"/>
            <w:tcMar>
              <w:top w:w="100" w:type="dxa"/>
              <w:left w:w="100" w:type="dxa"/>
              <w:bottom w:w="100" w:type="dxa"/>
              <w:right w:w="100" w:type="dxa"/>
            </w:tcMar>
          </w:tcPr>
          <w:p w14:paraId="50148F5C"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6.18 </w:t>
            </w:r>
          </w:p>
        </w:tc>
        <w:tc>
          <w:tcPr>
            <w:tcW w:w="8079" w:type="dxa"/>
            <w:shd w:val="clear" w:color="auto" w:fill="auto"/>
            <w:tcMar>
              <w:top w:w="100" w:type="dxa"/>
              <w:left w:w="100" w:type="dxa"/>
              <w:bottom w:w="100" w:type="dxa"/>
              <w:right w:w="100" w:type="dxa"/>
            </w:tcMar>
          </w:tcPr>
          <w:p w14:paraId="3FCC9C2E"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Po odłączeniu wybranej konsoli dyspozytorskiej z sieci Ethernet zachowana zostanie pełna funkcjonalność użytkowa zasobów  radiowych i telefonicznych na podłączonych do systemu  pozostałych konsolach dyspozytorskich</w:t>
            </w:r>
          </w:p>
        </w:tc>
      </w:tr>
      <w:tr w:rsidR="00FD6D0A" w:rsidRPr="00FD6D0A" w14:paraId="2837CA97" w14:textId="77777777" w:rsidTr="001F16DE">
        <w:tc>
          <w:tcPr>
            <w:tcW w:w="983" w:type="dxa"/>
            <w:shd w:val="clear" w:color="auto" w:fill="auto"/>
            <w:tcMar>
              <w:top w:w="100" w:type="dxa"/>
              <w:left w:w="100" w:type="dxa"/>
              <w:bottom w:w="100" w:type="dxa"/>
              <w:right w:w="100" w:type="dxa"/>
            </w:tcMar>
          </w:tcPr>
          <w:p w14:paraId="6B1DABD7"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6.19 </w:t>
            </w:r>
          </w:p>
        </w:tc>
        <w:tc>
          <w:tcPr>
            <w:tcW w:w="8079" w:type="dxa"/>
            <w:shd w:val="clear" w:color="auto" w:fill="auto"/>
            <w:tcMar>
              <w:top w:w="100" w:type="dxa"/>
              <w:left w:w="100" w:type="dxa"/>
              <w:bottom w:w="100" w:type="dxa"/>
              <w:right w:w="100" w:type="dxa"/>
            </w:tcMar>
          </w:tcPr>
          <w:p w14:paraId="6C5642E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Możliwość jednoczesnego prowadzenia rozmowy z  </w:t>
            </w:r>
          </w:p>
          <w:p w14:paraId="4452669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wykorzystaniem łącza radiowego, telefonicznego, interkomu oraz  prowadzenia nasłuchu radiowego</w:t>
            </w:r>
          </w:p>
        </w:tc>
      </w:tr>
      <w:tr w:rsidR="00FD6D0A" w:rsidRPr="00FD6D0A" w14:paraId="1560DE3D" w14:textId="77777777" w:rsidTr="001F16DE">
        <w:tc>
          <w:tcPr>
            <w:tcW w:w="983" w:type="dxa"/>
            <w:shd w:val="clear" w:color="auto" w:fill="auto"/>
            <w:tcMar>
              <w:top w:w="100" w:type="dxa"/>
              <w:left w:w="100" w:type="dxa"/>
              <w:bottom w:w="100" w:type="dxa"/>
              <w:right w:w="100" w:type="dxa"/>
            </w:tcMar>
          </w:tcPr>
          <w:p w14:paraId="7F63BAC0"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6.20 </w:t>
            </w:r>
          </w:p>
        </w:tc>
        <w:tc>
          <w:tcPr>
            <w:tcW w:w="8079" w:type="dxa"/>
            <w:shd w:val="clear" w:color="auto" w:fill="auto"/>
            <w:tcMar>
              <w:top w:w="100" w:type="dxa"/>
              <w:left w:w="100" w:type="dxa"/>
              <w:bottom w:w="100" w:type="dxa"/>
              <w:right w:w="100" w:type="dxa"/>
            </w:tcMar>
          </w:tcPr>
          <w:p w14:paraId="300044EC"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Obsługa aplikacji konsoli dyspozytorskiej poprzez panel dotykowy </w:t>
            </w:r>
          </w:p>
        </w:tc>
      </w:tr>
      <w:tr w:rsidR="00FD6D0A" w:rsidRPr="00FD6D0A" w14:paraId="3C35E961" w14:textId="77777777" w:rsidTr="001F16DE">
        <w:tc>
          <w:tcPr>
            <w:tcW w:w="983" w:type="dxa"/>
            <w:shd w:val="clear" w:color="auto" w:fill="auto"/>
            <w:tcMar>
              <w:top w:w="100" w:type="dxa"/>
              <w:left w:w="100" w:type="dxa"/>
              <w:bottom w:w="100" w:type="dxa"/>
              <w:right w:w="100" w:type="dxa"/>
            </w:tcMar>
          </w:tcPr>
          <w:p w14:paraId="403A8F18"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6.21 </w:t>
            </w:r>
          </w:p>
        </w:tc>
        <w:tc>
          <w:tcPr>
            <w:tcW w:w="8079" w:type="dxa"/>
            <w:shd w:val="clear" w:color="auto" w:fill="auto"/>
            <w:tcMar>
              <w:top w:w="100" w:type="dxa"/>
              <w:left w:w="100" w:type="dxa"/>
              <w:bottom w:w="100" w:type="dxa"/>
              <w:right w:w="100" w:type="dxa"/>
            </w:tcMar>
          </w:tcPr>
          <w:p w14:paraId="219069C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Aplikacja konsoli umożliwia pracę z wieloma zestawami  akustycznymi (mikrotelefonem, mikrofonem biurkowym z PTT,  mikrofonem wbudowanym i zestawem nagłownym)</w:t>
            </w:r>
          </w:p>
        </w:tc>
      </w:tr>
      <w:tr w:rsidR="00FD6D0A" w:rsidRPr="00FD6D0A" w14:paraId="74A2DE1B" w14:textId="77777777" w:rsidTr="001F16DE">
        <w:tc>
          <w:tcPr>
            <w:tcW w:w="983" w:type="dxa"/>
            <w:shd w:val="clear" w:color="auto" w:fill="auto"/>
            <w:tcMar>
              <w:top w:w="100" w:type="dxa"/>
              <w:left w:w="100" w:type="dxa"/>
              <w:bottom w:w="100" w:type="dxa"/>
              <w:right w:w="100" w:type="dxa"/>
            </w:tcMar>
          </w:tcPr>
          <w:p w14:paraId="7B470706"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6.22 </w:t>
            </w:r>
          </w:p>
        </w:tc>
        <w:tc>
          <w:tcPr>
            <w:tcW w:w="8079" w:type="dxa"/>
            <w:shd w:val="clear" w:color="auto" w:fill="auto"/>
            <w:tcMar>
              <w:top w:w="100" w:type="dxa"/>
              <w:left w:w="100" w:type="dxa"/>
              <w:bottom w:w="100" w:type="dxa"/>
              <w:right w:w="100" w:type="dxa"/>
            </w:tcMar>
          </w:tcPr>
          <w:p w14:paraId="6EE57AB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Oprogramowanie konsoli umożliwia nadawanie z każdej z  przyłączonych stacji radiowych poprzez wciśnięcie jednego  przycisku bez zawieszania lub rozłączania aktualnie trwającej  rozmowy telefonicznej</w:t>
            </w:r>
          </w:p>
        </w:tc>
      </w:tr>
      <w:tr w:rsidR="00FD6D0A" w:rsidRPr="00FD6D0A" w14:paraId="3256C098" w14:textId="77777777" w:rsidTr="001F16DE">
        <w:tc>
          <w:tcPr>
            <w:tcW w:w="983" w:type="dxa"/>
            <w:shd w:val="clear" w:color="auto" w:fill="auto"/>
            <w:tcMar>
              <w:top w:w="100" w:type="dxa"/>
              <w:left w:w="100" w:type="dxa"/>
              <w:bottom w:w="100" w:type="dxa"/>
              <w:right w:w="100" w:type="dxa"/>
            </w:tcMar>
          </w:tcPr>
          <w:p w14:paraId="272FA13B"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6.23 </w:t>
            </w:r>
          </w:p>
        </w:tc>
        <w:tc>
          <w:tcPr>
            <w:tcW w:w="8079" w:type="dxa"/>
            <w:shd w:val="clear" w:color="auto" w:fill="auto"/>
            <w:tcMar>
              <w:top w:w="100" w:type="dxa"/>
              <w:left w:w="100" w:type="dxa"/>
              <w:bottom w:w="100" w:type="dxa"/>
              <w:right w:w="100" w:type="dxa"/>
            </w:tcMar>
          </w:tcPr>
          <w:p w14:paraId="69490BCE"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Oprogramowanie konsoli umożliwia przypisanie danego  radiotelefonu bazowego na konsoli do nożnego przycisku  nadawania PTT lub do mikrofonu biurkowego</w:t>
            </w:r>
          </w:p>
        </w:tc>
      </w:tr>
      <w:tr w:rsidR="00FD6D0A" w:rsidRPr="00FD6D0A" w14:paraId="196E421C" w14:textId="77777777" w:rsidTr="001F16DE">
        <w:tc>
          <w:tcPr>
            <w:tcW w:w="983" w:type="dxa"/>
            <w:shd w:val="clear" w:color="auto" w:fill="auto"/>
            <w:tcMar>
              <w:top w:w="100" w:type="dxa"/>
              <w:left w:w="100" w:type="dxa"/>
              <w:bottom w:w="100" w:type="dxa"/>
              <w:right w:w="100" w:type="dxa"/>
            </w:tcMar>
          </w:tcPr>
          <w:p w14:paraId="45274A21"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6.24 </w:t>
            </w:r>
          </w:p>
        </w:tc>
        <w:tc>
          <w:tcPr>
            <w:tcW w:w="8079" w:type="dxa"/>
            <w:shd w:val="clear" w:color="auto" w:fill="auto"/>
            <w:tcMar>
              <w:top w:w="100" w:type="dxa"/>
              <w:left w:w="100" w:type="dxa"/>
              <w:bottom w:w="100" w:type="dxa"/>
              <w:right w:w="100" w:type="dxa"/>
            </w:tcMar>
          </w:tcPr>
          <w:p w14:paraId="0F53B5B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Oprogramowanie konsoli umożliwia przypisanie nasłuchu  korespondencji prowadzonej przez dany radiotelefon do jednego  dowolnie wybranego głośnika</w:t>
            </w:r>
          </w:p>
        </w:tc>
      </w:tr>
      <w:tr w:rsidR="00FD6D0A" w:rsidRPr="00FD6D0A" w14:paraId="2D850373" w14:textId="77777777" w:rsidTr="001F16DE">
        <w:tc>
          <w:tcPr>
            <w:tcW w:w="983" w:type="dxa"/>
            <w:shd w:val="clear" w:color="auto" w:fill="auto"/>
            <w:tcMar>
              <w:top w:w="100" w:type="dxa"/>
              <w:left w:w="100" w:type="dxa"/>
              <w:bottom w:w="100" w:type="dxa"/>
              <w:right w:w="100" w:type="dxa"/>
            </w:tcMar>
          </w:tcPr>
          <w:p w14:paraId="35EAFAD9"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6.25 </w:t>
            </w:r>
          </w:p>
        </w:tc>
        <w:tc>
          <w:tcPr>
            <w:tcW w:w="8079" w:type="dxa"/>
            <w:shd w:val="clear" w:color="auto" w:fill="auto"/>
            <w:tcMar>
              <w:top w:w="100" w:type="dxa"/>
              <w:left w:w="100" w:type="dxa"/>
              <w:bottom w:w="100" w:type="dxa"/>
              <w:right w:w="100" w:type="dxa"/>
            </w:tcMar>
          </w:tcPr>
          <w:p w14:paraId="12A6260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Prezentacja bieżącej daty i czasu, aktualnego stanu  </w:t>
            </w:r>
          </w:p>
          <w:p w14:paraId="0B0DDA8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komutacyjnego konsoli operatorskiej, numeru telefonu korespondenta w powiązaniu z opisem z książki telefonicznej lub  komentarza</w:t>
            </w:r>
          </w:p>
        </w:tc>
      </w:tr>
      <w:tr w:rsidR="00FD6D0A" w:rsidRPr="00FD6D0A" w14:paraId="45243786" w14:textId="77777777" w:rsidTr="001F16DE">
        <w:tc>
          <w:tcPr>
            <w:tcW w:w="983" w:type="dxa"/>
            <w:shd w:val="clear" w:color="auto" w:fill="auto"/>
            <w:tcMar>
              <w:top w:w="100" w:type="dxa"/>
              <w:left w:w="100" w:type="dxa"/>
              <w:bottom w:w="100" w:type="dxa"/>
              <w:right w:w="100" w:type="dxa"/>
            </w:tcMar>
          </w:tcPr>
          <w:p w14:paraId="62E2122A"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6.26 </w:t>
            </w:r>
          </w:p>
        </w:tc>
        <w:tc>
          <w:tcPr>
            <w:tcW w:w="8079" w:type="dxa"/>
            <w:shd w:val="clear" w:color="auto" w:fill="auto"/>
            <w:tcMar>
              <w:top w:w="100" w:type="dxa"/>
              <w:left w:w="100" w:type="dxa"/>
              <w:bottom w:w="100" w:type="dxa"/>
              <w:right w:w="100" w:type="dxa"/>
            </w:tcMar>
          </w:tcPr>
          <w:p w14:paraId="15DFC8B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Wizualizacja w postaci interfejsu graficznego stanu dostępności  poszczególnych środków łączności zintegrowanych na danej konsoli z rozróżnieniem niedostępności związanej z brakiem  zasilania radiotelefonu lub utratą połączenia z danym środkiem  łączności. Automatyczna zmiana wizualizacji po uzyskaniu  dostępności danego zasobu.</w:t>
            </w:r>
          </w:p>
        </w:tc>
      </w:tr>
      <w:tr w:rsidR="00FD6D0A" w:rsidRPr="00FD6D0A" w14:paraId="1DE5094F" w14:textId="77777777" w:rsidTr="001F16DE">
        <w:tc>
          <w:tcPr>
            <w:tcW w:w="983" w:type="dxa"/>
            <w:shd w:val="clear" w:color="auto" w:fill="auto"/>
            <w:tcMar>
              <w:top w:w="100" w:type="dxa"/>
              <w:left w:w="100" w:type="dxa"/>
              <w:bottom w:w="100" w:type="dxa"/>
              <w:right w:w="100" w:type="dxa"/>
            </w:tcMar>
          </w:tcPr>
          <w:p w14:paraId="1972F31D"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6.27 </w:t>
            </w:r>
          </w:p>
        </w:tc>
        <w:tc>
          <w:tcPr>
            <w:tcW w:w="8079" w:type="dxa"/>
            <w:shd w:val="clear" w:color="auto" w:fill="auto"/>
            <w:tcMar>
              <w:top w:w="100" w:type="dxa"/>
              <w:left w:w="100" w:type="dxa"/>
              <w:bottom w:w="100" w:type="dxa"/>
              <w:right w:w="100" w:type="dxa"/>
            </w:tcMar>
          </w:tcPr>
          <w:p w14:paraId="69E5546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Wizualizacja w postaci interfejsu graficznego stanu dostępności  wojewódzkiego/powiatowego systemu zarządzającego,  poszczególnych środków </w:t>
            </w:r>
            <w:r w:rsidRPr="00FD6D0A">
              <w:rPr>
                <w:rFonts w:ascii="Times New Roman" w:eastAsia="Times New Roman" w:hAnsi="Times New Roman" w:cs="Times New Roman"/>
                <w:sz w:val="24"/>
                <w:szCs w:val="24"/>
                <w:lang w:eastAsia="pl-PL"/>
              </w:rPr>
              <w:lastRenderedPageBreak/>
              <w:t>łączności zintegrowanych na konsoli,  rejestratora rozmów, akcesoriów podłączonych do konsoli</w:t>
            </w:r>
          </w:p>
        </w:tc>
      </w:tr>
      <w:tr w:rsidR="00FD6D0A" w:rsidRPr="00FD6D0A" w14:paraId="00C3453D" w14:textId="77777777" w:rsidTr="001F16DE">
        <w:tc>
          <w:tcPr>
            <w:tcW w:w="983" w:type="dxa"/>
            <w:shd w:val="clear" w:color="auto" w:fill="auto"/>
            <w:tcMar>
              <w:top w:w="100" w:type="dxa"/>
              <w:left w:w="100" w:type="dxa"/>
              <w:bottom w:w="100" w:type="dxa"/>
              <w:right w:w="100" w:type="dxa"/>
            </w:tcMar>
          </w:tcPr>
          <w:p w14:paraId="76A2CD26"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6.28</w:t>
            </w:r>
          </w:p>
        </w:tc>
        <w:tc>
          <w:tcPr>
            <w:tcW w:w="8079" w:type="dxa"/>
            <w:shd w:val="clear" w:color="auto" w:fill="auto"/>
            <w:tcMar>
              <w:top w:w="100" w:type="dxa"/>
              <w:left w:w="100" w:type="dxa"/>
              <w:bottom w:w="100" w:type="dxa"/>
              <w:right w:w="100" w:type="dxa"/>
            </w:tcMar>
          </w:tcPr>
          <w:p w14:paraId="5EA5268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Funkcje do obsługi połączeń radiowych i monitoringu środków radiowych:</w:t>
            </w:r>
          </w:p>
        </w:tc>
      </w:tr>
      <w:tr w:rsidR="00FD6D0A" w:rsidRPr="00FD6D0A" w14:paraId="60541ADB" w14:textId="77777777" w:rsidTr="001F16DE">
        <w:tc>
          <w:tcPr>
            <w:tcW w:w="983" w:type="dxa"/>
            <w:shd w:val="clear" w:color="auto" w:fill="auto"/>
            <w:tcMar>
              <w:top w:w="100" w:type="dxa"/>
              <w:left w:w="100" w:type="dxa"/>
              <w:bottom w:w="100" w:type="dxa"/>
              <w:right w:w="100" w:type="dxa"/>
            </w:tcMar>
          </w:tcPr>
          <w:p w14:paraId="5E43D9E0"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6.28.1 </w:t>
            </w:r>
          </w:p>
        </w:tc>
        <w:tc>
          <w:tcPr>
            <w:tcW w:w="8079" w:type="dxa"/>
            <w:shd w:val="clear" w:color="auto" w:fill="auto"/>
            <w:tcMar>
              <w:top w:w="100" w:type="dxa"/>
              <w:left w:w="100" w:type="dxa"/>
              <w:bottom w:w="100" w:type="dxa"/>
              <w:right w:w="100" w:type="dxa"/>
            </w:tcMar>
          </w:tcPr>
          <w:p w14:paraId="6C0A405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Możliwość wykonania wszystkich czynności radiowych wprost z ekranu dotykowego</w:t>
            </w:r>
          </w:p>
        </w:tc>
      </w:tr>
      <w:tr w:rsidR="00FD6D0A" w:rsidRPr="00FD6D0A" w14:paraId="330CE441" w14:textId="77777777" w:rsidTr="001F16DE">
        <w:tc>
          <w:tcPr>
            <w:tcW w:w="983" w:type="dxa"/>
            <w:shd w:val="clear" w:color="auto" w:fill="auto"/>
            <w:tcMar>
              <w:top w:w="100" w:type="dxa"/>
              <w:left w:w="100" w:type="dxa"/>
              <w:bottom w:w="100" w:type="dxa"/>
              <w:right w:w="100" w:type="dxa"/>
            </w:tcMar>
          </w:tcPr>
          <w:p w14:paraId="15973321"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6.28.2 </w:t>
            </w:r>
          </w:p>
        </w:tc>
        <w:tc>
          <w:tcPr>
            <w:tcW w:w="8079" w:type="dxa"/>
            <w:shd w:val="clear" w:color="auto" w:fill="auto"/>
            <w:tcMar>
              <w:top w:w="100" w:type="dxa"/>
              <w:left w:w="100" w:type="dxa"/>
              <w:bottom w:w="100" w:type="dxa"/>
              <w:right w:w="100" w:type="dxa"/>
            </w:tcMar>
          </w:tcPr>
          <w:p w14:paraId="64913E3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Wizualizacja stanu radiotelefonów</w:t>
            </w:r>
          </w:p>
        </w:tc>
      </w:tr>
      <w:tr w:rsidR="00FD6D0A" w:rsidRPr="00FD6D0A" w14:paraId="3904DF4E" w14:textId="77777777" w:rsidTr="001F16DE">
        <w:tc>
          <w:tcPr>
            <w:tcW w:w="983" w:type="dxa"/>
            <w:shd w:val="clear" w:color="auto" w:fill="auto"/>
            <w:tcMar>
              <w:top w:w="100" w:type="dxa"/>
              <w:left w:w="100" w:type="dxa"/>
              <w:bottom w:w="100" w:type="dxa"/>
              <w:right w:w="100" w:type="dxa"/>
            </w:tcMar>
          </w:tcPr>
          <w:p w14:paraId="109D5966"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6.28.3 </w:t>
            </w:r>
          </w:p>
        </w:tc>
        <w:tc>
          <w:tcPr>
            <w:tcW w:w="8079" w:type="dxa"/>
            <w:shd w:val="clear" w:color="auto" w:fill="auto"/>
            <w:tcMar>
              <w:top w:w="100" w:type="dxa"/>
              <w:left w:w="100" w:type="dxa"/>
              <w:bottom w:w="100" w:type="dxa"/>
              <w:right w:w="100" w:type="dxa"/>
            </w:tcMar>
          </w:tcPr>
          <w:p w14:paraId="7F7B51F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Możliwość regulacji poziomu głośności nasłuchu odbieranych  korespondencji radiowych dla każdego radiotelefonu stacjonarnego  oddzielnie</w:t>
            </w:r>
          </w:p>
        </w:tc>
      </w:tr>
      <w:tr w:rsidR="00FD6D0A" w:rsidRPr="00FD6D0A" w14:paraId="2E94A2F2" w14:textId="77777777" w:rsidTr="001F16DE">
        <w:tc>
          <w:tcPr>
            <w:tcW w:w="983" w:type="dxa"/>
            <w:shd w:val="clear" w:color="auto" w:fill="auto"/>
            <w:tcMar>
              <w:top w:w="100" w:type="dxa"/>
              <w:left w:w="100" w:type="dxa"/>
              <w:bottom w:w="100" w:type="dxa"/>
              <w:right w:w="100" w:type="dxa"/>
            </w:tcMar>
          </w:tcPr>
          <w:p w14:paraId="0AF77401"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6.28.4 </w:t>
            </w:r>
          </w:p>
        </w:tc>
        <w:tc>
          <w:tcPr>
            <w:tcW w:w="8079" w:type="dxa"/>
            <w:shd w:val="clear" w:color="auto" w:fill="auto"/>
            <w:tcMar>
              <w:top w:w="100" w:type="dxa"/>
              <w:left w:w="100" w:type="dxa"/>
              <w:bottom w:w="100" w:type="dxa"/>
              <w:right w:w="100" w:type="dxa"/>
            </w:tcMar>
          </w:tcPr>
          <w:p w14:paraId="5229F47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Możliwość wizualizacji nazw kanałów radiowych. Nazwa musi być  stale widoczna w polach oznaczających podłączone radiotelefony  stacjonarne i być dokładnym odwzorowaniem nazw kanałów  zaprogramowanych w radiotelefonach</w:t>
            </w:r>
          </w:p>
        </w:tc>
      </w:tr>
      <w:tr w:rsidR="00FD6D0A" w:rsidRPr="00FD6D0A" w14:paraId="2B94E31A" w14:textId="77777777" w:rsidTr="001F16DE">
        <w:tc>
          <w:tcPr>
            <w:tcW w:w="983" w:type="dxa"/>
            <w:shd w:val="clear" w:color="auto" w:fill="auto"/>
            <w:tcMar>
              <w:top w:w="100" w:type="dxa"/>
              <w:left w:w="100" w:type="dxa"/>
              <w:bottom w:w="100" w:type="dxa"/>
              <w:right w:w="100" w:type="dxa"/>
            </w:tcMar>
          </w:tcPr>
          <w:p w14:paraId="173BE15A"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6.28.5 </w:t>
            </w:r>
          </w:p>
        </w:tc>
        <w:tc>
          <w:tcPr>
            <w:tcW w:w="8079" w:type="dxa"/>
            <w:shd w:val="clear" w:color="auto" w:fill="auto"/>
            <w:tcMar>
              <w:top w:w="100" w:type="dxa"/>
              <w:left w:w="100" w:type="dxa"/>
              <w:bottom w:w="100" w:type="dxa"/>
              <w:right w:w="100" w:type="dxa"/>
            </w:tcMar>
          </w:tcPr>
          <w:p w14:paraId="6F40FF7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Wizualizacja zajętości kanału radiowego przez radiotelefon, który  nie wysyła żadnego kodu CTCSS lub kod niewłaściwy – konsola  pokazuje symbol zajętości kanału (tj. Fali nośnej)</w:t>
            </w:r>
          </w:p>
        </w:tc>
      </w:tr>
      <w:tr w:rsidR="00FD6D0A" w:rsidRPr="00FD6D0A" w14:paraId="1D1CBD70" w14:textId="77777777" w:rsidTr="001F16DE">
        <w:tc>
          <w:tcPr>
            <w:tcW w:w="983" w:type="dxa"/>
            <w:shd w:val="clear" w:color="auto" w:fill="auto"/>
            <w:tcMar>
              <w:top w:w="100" w:type="dxa"/>
              <w:left w:w="100" w:type="dxa"/>
              <w:bottom w:w="100" w:type="dxa"/>
              <w:right w:w="100" w:type="dxa"/>
            </w:tcMar>
          </w:tcPr>
          <w:p w14:paraId="09D92DE5"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6.28.6 </w:t>
            </w:r>
          </w:p>
        </w:tc>
        <w:tc>
          <w:tcPr>
            <w:tcW w:w="8079" w:type="dxa"/>
            <w:shd w:val="clear" w:color="auto" w:fill="auto"/>
            <w:tcMar>
              <w:top w:w="100" w:type="dxa"/>
              <w:left w:w="100" w:type="dxa"/>
              <w:bottom w:w="100" w:type="dxa"/>
              <w:right w:w="100" w:type="dxa"/>
            </w:tcMar>
          </w:tcPr>
          <w:p w14:paraId="6BC26EAC"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Wizualizacja zajętości kanału radiowego przez radiotelefon, który  wysyła właściwy kod CTCSS – konsola pokazuje w polu  oznaczającym radiotelefon stacjonarny symbol zajętości kanału (tj.  Fali nośnej) i otwarcia blokady (monitor)</w:t>
            </w:r>
          </w:p>
        </w:tc>
      </w:tr>
      <w:tr w:rsidR="00FD6D0A" w:rsidRPr="00FD6D0A" w14:paraId="2F77F6F5" w14:textId="77777777" w:rsidTr="001F16DE">
        <w:tc>
          <w:tcPr>
            <w:tcW w:w="983" w:type="dxa"/>
            <w:shd w:val="clear" w:color="auto" w:fill="auto"/>
            <w:tcMar>
              <w:top w:w="100" w:type="dxa"/>
              <w:left w:w="100" w:type="dxa"/>
              <w:bottom w:w="100" w:type="dxa"/>
              <w:right w:w="100" w:type="dxa"/>
            </w:tcMar>
          </w:tcPr>
          <w:p w14:paraId="729C3C63"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6.28.7 </w:t>
            </w:r>
          </w:p>
        </w:tc>
        <w:tc>
          <w:tcPr>
            <w:tcW w:w="8079" w:type="dxa"/>
            <w:shd w:val="clear" w:color="auto" w:fill="auto"/>
            <w:tcMar>
              <w:top w:w="100" w:type="dxa"/>
              <w:left w:w="100" w:type="dxa"/>
              <w:bottom w:w="100" w:type="dxa"/>
              <w:right w:w="100" w:type="dxa"/>
            </w:tcMar>
          </w:tcPr>
          <w:p w14:paraId="6EC5A5D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Możliwość zmiany kanałów i parametrów pracy radiotelefonów  stacjonarnych (min. Głośność,) oraz ich zdalnego restartu osobno  dla każdego z radiotelefonów.</w:t>
            </w:r>
          </w:p>
        </w:tc>
      </w:tr>
      <w:tr w:rsidR="00FD6D0A" w:rsidRPr="00FD6D0A" w14:paraId="29DCA3C7" w14:textId="77777777" w:rsidTr="001F16DE">
        <w:tc>
          <w:tcPr>
            <w:tcW w:w="983" w:type="dxa"/>
            <w:shd w:val="clear" w:color="auto" w:fill="auto"/>
            <w:tcMar>
              <w:top w:w="100" w:type="dxa"/>
              <w:left w:w="100" w:type="dxa"/>
              <w:bottom w:w="100" w:type="dxa"/>
              <w:right w:w="100" w:type="dxa"/>
            </w:tcMar>
          </w:tcPr>
          <w:p w14:paraId="2849E45B"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6.28.8 </w:t>
            </w:r>
          </w:p>
        </w:tc>
        <w:tc>
          <w:tcPr>
            <w:tcW w:w="8079" w:type="dxa"/>
            <w:shd w:val="clear" w:color="auto" w:fill="auto"/>
            <w:tcMar>
              <w:top w:w="100" w:type="dxa"/>
              <w:left w:w="100" w:type="dxa"/>
              <w:bottom w:w="100" w:type="dxa"/>
              <w:right w:w="100" w:type="dxa"/>
            </w:tcMar>
          </w:tcPr>
          <w:p w14:paraId="35CA383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Możliwość wyłączenia nasłuchu z dowolnego radiotelefonu  stacjonarnego dołączonego do systemu</w:t>
            </w:r>
          </w:p>
        </w:tc>
      </w:tr>
      <w:tr w:rsidR="00FD6D0A" w:rsidRPr="00FD6D0A" w14:paraId="0C181C13" w14:textId="77777777" w:rsidTr="001F16DE">
        <w:tc>
          <w:tcPr>
            <w:tcW w:w="983" w:type="dxa"/>
            <w:shd w:val="clear" w:color="auto" w:fill="auto"/>
            <w:tcMar>
              <w:top w:w="100" w:type="dxa"/>
              <w:left w:w="100" w:type="dxa"/>
              <w:bottom w:w="100" w:type="dxa"/>
              <w:right w:w="100" w:type="dxa"/>
            </w:tcMar>
          </w:tcPr>
          <w:p w14:paraId="1083C96F"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6.28.9 </w:t>
            </w:r>
          </w:p>
        </w:tc>
        <w:tc>
          <w:tcPr>
            <w:tcW w:w="8079" w:type="dxa"/>
            <w:shd w:val="clear" w:color="auto" w:fill="auto"/>
            <w:tcMar>
              <w:top w:w="100" w:type="dxa"/>
              <w:left w:w="100" w:type="dxa"/>
              <w:bottom w:w="100" w:type="dxa"/>
              <w:right w:w="100" w:type="dxa"/>
            </w:tcMar>
          </w:tcPr>
          <w:p w14:paraId="2AD36D6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Możliwość obsługi krótkich wiadomości tekstowych SDS w  cyfrowych radiotelefonach bazowych Motorola z serii DM36XX i  DM46XX</w:t>
            </w:r>
          </w:p>
        </w:tc>
      </w:tr>
      <w:tr w:rsidR="00FD6D0A" w:rsidRPr="00FD6D0A" w14:paraId="045A8E93" w14:textId="77777777" w:rsidTr="001F16DE">
        <w:tc>
          <w:tcPr>
            <w:tcW w:w="983" w:type="dxa"/>
            <w:shd w:val="clear" w:color="auto" w:fill="auto"/>
            <w:tcMar>
              <w:top w:w="100" w:type="dxa"/>
              <w:left w:w="100" w:type="dxa"/>
              <w:bottom w:w="100" w:type="dxa"/>
              <w:right w:w="100" w:type="dxa"/>
            </w:tcMar>
          </w:tcPr>
          <w:p w14:paraId="13F9C5B8"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6.28.10 </w:t>
            </w:r>
          </w:p>
        </w:tc>
        <w:tc>
          <w:tcPr>
            <w:tcW w:w="8079" w:type="dxa"/>
            <w:shd w:val="clear" w:color="auto" w:fill="auto"/>
            <w:tcMar>
              <w:top w:w="100" w:type="dxa"/>
              <w:left w:w="100" w:type="dxa"/>
              <w:bottom w:w="100" w:type="dxa"/>
              <w:right w:w="100" w:type="dxa"/>
            </w:tcMar>
          </w:tcPr>
          <w:p w14:paraId="7022DBE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Możliwość dynamicznej podmiany uwidocznionego na ekranie  konsoli radiotelefonu stacjonarnego w trakcie pracy aplikacji; na  ekranie w danej chwili jest dostępnych mniej radiotelefonów  stacjonarnych, niż globalnie dostępnych w systemie, a dyspozytor  sam zdecyduje, które radiotelefony stacjonarne w danej chwili chce  widzieć na ekranie</w:t>
            </w:r>
          </w:p>
        </w:tc>
      </w:tr>
      <w:tr w:rsidR="00FD6D0A" w:rsidRPr="00FD6D0A" w14:paraId="7741D20A" w14:textId="77777777" w:rsidTr="001F16DE">
        <w:tc>
          <w:tcPr>
            <w:tcW w:w="983" w:type="dxa"/>
            <w:shd w:val="clear" w:color="auto" w:fill="auto"/>
            <w:tcMar>
              <w:top w:w="100" w:type="dxa"/>
              <w:left w:w="100" w:type="dxa"/>
              <w:bottom w:w="100" w:type="dxa"/>
              <w:right w:w="100" w:type="dxa"/>
            </w:tcMar>
          </w:tcPr>
          <w:p w14:paraId="211C61AA"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6.29 </w:t>
            </w:r>
          </w:p>
        </w:tc>
        <w:tc>
          <w:tcPr>
            <w:tcW w:w="8079" w:type="dxa"/>
            <w:shd w:val="clear" w:color="auto" w:fill="auto"/>
            <w:tcMar>
              <w:top w:w="100" w:type="dxa"/>
              <w:left w:w="100" w:type="dxa"/>
              <w:bottom w:w="100" w:type="dxa"/>
              <w:right w:w="100" w:type="dxa"/>
            </w:tcMar>
          </w:tcPr>
          <w:p w14:paraId="58DB7C7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Tworzenie grup radiotelefonów pracujących w tej samej sieci  radiowej z funkcją porównywania odbieranego sygnału  umożliwiającą:</w:t>
            </w:r>
          </w:p>
        </w:tc>
      </w:tr>
      <w:tr w:rsidR="00FD6D0A" w:rsidRPr="00FD6D0A" w14:paraId="43609C59" w14:textId="77777777" w:rsidTr="001F16DE">
        <w:tc>
          <w:tcPr>
            <w:tcW w:w="983" w:type="dxa"/>
            <w:shd w:val="clear" w:color="auto" w:fill="auto"/>
            <w:tcMar>
              <w:top w:w="100" w:type="dxa"/>
              <w:left w:w="100" w:type="dxa"/>
              <w:bottom w:w="100" w:type="dxa"/>
              <w:right w:w="100" w:type="dxa"/>
            </w:tcMar>
          </w:tcPr>
          <w:p w14:paraId="3323C56A"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6.29.1 </w:t>
            </w:r>
          </w:p>
        </w:tc>
        <w:tc>
          <w:tcPr>
            <w:tcW w:w="8079" w:type="dxa"/>
            <w:shd w:val="clear" w:color="auto" w:fill="auto"/>
            <w:tcMar>
              <w:top w:w="100" w:type="dxa"/>
              <w:left w:w="100" w:type="dxa"/>
              <w:bottom w:w="100" w:type="dxa"/>
              <w:right w:w="100" w:type="dxa"/>
            </w:tcMar>
          </w:tcPr>
          <w:p w14:paraId="7E59500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Nadawanie przez radiotelefon stacjonarny z grupy wskazany przez  system jako odbierający najsilniejszy sygnał</w:t>
            </w:r>
          </w:p>
        </w:tc>
      </w:tr>
      <w:tr w:rsidR="00FD6D0A" w:rsidRPr="00FD6D0A" w14:paraId="30266093" w14:textId="77777777" w:rsidTr="001F16DE">
        <w:tc>
          <w:tcPr>
            <w:tcW w:w="983" w:type="dxa"/>
            <w:shd w:val="clear" w:color="auto" w:fill="auto"/>
            <w:tcMar>
              <w:top w:w="100" w:type="dxa"/>
              <w:left w:w="100" w:type="dxa"/>
              <w:bottom w:w="100" w:type="dxa"/>
              <w:right w:w="100" w:type="dxa"/>
            </w:tcMar>
          </w:tcPr>
          <w:p w14:paraId="6C5AE0F7"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6.29.2 </w:t>
            </w:r>
          </w:p>
        </w:tc>
        <w:tc>
          <w:tcPr>
            <w:tcW w:w="8079" w:type="dxa"/>
            <w:shd w:val="clear" w:color="auto" w:fill="auto"/>
            <w:tcMar>
              <w:top w:w="100" w:type="dxa"/>
              <w:left w:w="100" w:type="dxa"/>
              <w:bottom w:w="100" w:type="dxa"/>
              <w:right w:w="100" w:type="dxa"/>
            </w:tcMar>
          </w:tcPr>
          <w:p w14:paraId="75754D6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Zachowanie prawa wyboru radiotelefonu stacjonarnego do  nadawania przez użytkownika</w:t>
            </w:r>
          </w:p>
        </w:tc>
      </w:tr>
      <w:tr w:rsidR="00FD6D0A" w:rsidRPr="00FD6D0A" w14:paraId="4781DE0C" w14:textId="77777777" w:rsidTr="001F16DE">
        <w:tc>
          <w:tcPr>
            <w:tcW w:w="983" w:type="dxa"/>
            <w:shd w:val="clear" w:color="auto" w:fill="auto"/>
            <w:tcMar>
              <w:top w:w="100" w:type="dxa"/>
              <w:left w:w="100" w:type="dxa"/>
              <w:bottom w:w="100" w:type="dxa"/>
              <w:right w:w="100" w:type="dxa"/>
            </w:tcMar>
          </w:tcPr>
          <w:p w14:paraId="4B53B541"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 xml:space="preserve">6.29.3 </w:t>
            </w:r>
          </w:p>
        </w:tc>
        <w:tc>
          <w:tcPr>
            <w:tcW w:w="8079" w:type="dxa"/>
            <w:shd w:val="clear" w:color="auto" w:fill="auto"/>
            <w:tcMar>
              <w:top w:w="100" w:type="dxa"/>
              <w:left w:w="100" w:type="dxa"/>
              <w:bottom w:w="100" w:type="dxa"/>
              <w:right w:w="100" w:type="dxa"/>
            </w:tcMar>
          </w:tcPr>
          <w:p w14:paraId="655D4DE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Wyświetlanie wskazań siły odbieranego sygnału radiotelefonów  stacjonarnych</w:t>
            </w:r>
          </w:p>
        </w:tc>
      </w:tr>
      <w:tr w:rsidR="00FD6D0A" w:rsidRPr="00FD6D0A" w14:paraId="7209925F" w14:textId="77777777" w:rsidTr="001F16DE">
        <w:tc>
          <w:tcPr>
            <w:tcW w:w="983" w:type="dxa"/>
            <w:shd w:val="clear" w:color="auto" w:fill="auto"/>
            <w:tcMar>
              <w:top w:w="100" w:type="dxa"/>
              <w:left w:w="100" w:type="dxa"/>
              <w:bottom w:w="100" w:type="dxa"/>
              <w:right w:w="100" w:type="dxa"/>
            </w:tcMar>
          </w:tcPr>
          <w:p w14:paraId="5C30515E"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6.29.4 </w:t>
            </w:r>
          </w:p>
        </w:tc>
        <w:tc>
          <w:tcPr>
            <w:tcW w:w="8079" w:type="dxa"/>
            <w:shd w:val="clear" w:color="auto" w:fill="auto"/>
            <w:tcMar>
              <w:top w:w="100" w:type="dxa"/>
              <w:left w:w="100" w:type="dxa"/>
              <w:bottom w:w="100" w:type="dxa"/>
              <w:right w:w="100" w:type="dxa"/>
            </w:tcMar>
          </w:tcPr>
          <w:p w14:paraId="44AE694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Definiowanie czasu powrotu do domyślnego radiotelefonu  stacjonarnego</w:t>
            </w:r>
          </w:p>
        </w:tc>
      </w:tr>
      <w:tr w:rsidR="00FD6D0A" w:rsidRPr="00FD6D0A" w14:paraId="6F44DCB5" w14:textId="77777777" w:rsidTr="001F16DE">
        <w:tc>
          <w:tcPr>
            <w:tcW w:w="983" w:type="dxa"/>
            <w:shd w:val="clear" w:color="auto" w:fill="auto"/>
            <w:tcMar>
              <w:top w:w="100" w:type="dxa"/>
              <w:left w:w="100" w:type="dxa"/>
              <w:bottom w:w="100" w:type="dxa"/>
              <w:right w:w="100" w:type="dxa"/>
            </w:tcMar>
          </w:tcPr>
          <w:p w14:paraId="74412E96"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6.29.5 </w:t>
            </w:r>
          </w:p>
        </w:tc>
        <w:tc>
          <w:tcPr>
            <w:tcW w:w="8079" w:type="dxa"/>
            <w:shd w:val="clear" w:color="auto" w:fill="auto"/>
            <w:tcMar>
              <w:top w:w="100" w:type="dxa"/>
              <w:left w:w="100" w:type="dxa"/>
              <w:bottom w:w="100" w:type="dxa"/>
              <w:right w:w="100" w:type="dxa"/>
            </w:tcMar>
          </w:tcPr>
          <w:p w14:paraId="03A515E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Wizualne wyróżnienie radiotelefonu stacjonarnego, z którego  przekazywany jest sygnał akustyczny do systemu</w:t>
            </w:r>
          </w:p>
        </w:tc>
      </w:tr>
      <w:tr w:rsidR="00FD6D0A" w:rsidRPr="00FD6D0A" w14:paraId="6E67D01E" w14:textId="77777777" w:rsidTr="001F16DE">
        <w:tc>
          <w:tcPr>
            <w:tcW w:w="983" w:type="dxa"/>
            <w:shd w:val="clear" w:color="auto" w:fill="auto"/>
            <w:tcMar>
              <w:top w:w="100" w:type="dxa"/>
              <w:left w:w="100" w:type="dxa"/>
              <w:bottom w:w="100" w:type="dxa"/>
              <w:right w:w="100" w:type="dxa"/>
            </w:tcMar>
          </w:tcPr>
          <w:p w14:paraId="3FD3FDA5"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6.29.6 </w:t>
            </w:r>
          </w:p>
        </w:tc>
        <w:tc>
          <w:tcPr>
            <w:tcW w:w="8079" w:type="dxa"/>
            <w:shd w:val="clear" w:color="auto" w:fill="auto"/>
            <w:tcMar>
              <w:top w:w="100" w:type="dxa"/>
              <w:left w:w="100" w:type="dxa"/>
              <w:bottom w:w="100" w:type="dxa"/>
              <w:right w:w="100" w:type="dxa"/>
            </w:tcMar>
          </w:tcPr>
          <w:p w14:paraId="42B6806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Wyłączenie z grupy dowolnego radiotelefonu i przeznaczenie go do pracy na innym kanale radiowym</w:t>
            </w:r>
          </w:p>
        </w:tc>
      </w:tr>
      <w:tr w:rsidR="00FD6D0A" w:rsidRPr="00FD6D0A" w14:paraId="3D534F90" w14:textId="77777777" w:rsidTr="001F16DE">
        <w:tc>
          <w:tcPr>
            <w:tcW w:w="983" w:type="dxa"/>
            <w:shd w:val="clear" w:color="auto" w:fill="auto"/>
            <w:tcMar>
              <w:top w:w="100" w:type="dxa"/>
              <w:left w:w="100" w:type="dxa"/>
              <w:bottom w:w="100" w:type="dxa"/>
              <w:right w:w="100" w:type="dxa"/>
            </w:tcMar>
          </w:tcPr>
          <w:p w14:paraId="1FA808A9"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6.30 </w:t>
            </w:r>
          </w:p>
        </w:tc>
        <w:tc>
          <w:tcPr>
            <w:tcW w:w="8079" w:type="dxa"/>
            <w:shd w:val="clear" w:color="auto" w:fill="auto"/>
            <w:tcMar>
              <w:top w:w="100" w:type="dxa"/>
              <w:left w:w="100" w:type="dxa"/>
              <w:bottom w:w="100" w:type="dxa"/>
              <w:right w:w="100" w:type="dxa"/>
            </w:tcMar>
          </w:tcPr>
          <w:p w14:paraId="0C60F55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Korespondencja nadawana przez dyspozytora na każdym z  zasobów radiowych jednej konsoli jest słyszalna na  </w:t>
            </w:r>
          </w:p>
          <w:p w14:paraId="7EAFE78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odpowiadających im zasobach drugiej konsoli z możliwością  wyłączenia tej funkcji tak, aby nie dochodziło do sprzężeń  akustycznych</w:t>
            </w:r>
          </w:p>
        </w:tc>
      </w:tr>
      <w:tr w:rsidR="00FD6D0A" w:rsidRPr="00FD6D0A" w14:paraId="3DB7C14D" w14:textId="77777777" w:rsidTr="001F16DE">
        <w:tc>
          <w:tcPr>
            <w:tcW w:w="983" w:type="dxa"/>
            <w:shd w:val="clear" w:color="auto" w:fill="auto"/>
            <w:tcMar>
              <w:top w:w="100" w:type="dxa"/>
              <w:left w:w="100" w:type="dxa"/>
              <w:bottom w:w="100" w:type="dxa"/>
              <w:right w:w="100" w:type="dxa"/>
            </w:tcMar>
          </w:tcPr>
          <w:p w14:paraId="40200F78"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6.31 </w:t>
            </w:r>
          </w:p>
        </w:tc>
        <w:tc>
          <w:tcPr>
            <w:tcW w:w="8079" w:type="dxa"/>
            <w:shd w:val="clear" w:color="auto" w:fill="auto"/>
            <w:tcMar>
              <w:top w:w="100" w:type="dxa"/>
              <w:left w:w="100" w:type="dxa"/>
              <w:bottom w:w="100" w:type="dxa"/>
              <w:right w:w="100" w:type="dxa"/>
            </w:tcMar>
          </w:tcPr>
          <w:p w14:paraId="28FE455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Dostęp do Aplikacji musi być zabezpieczony poprzez wykorzystanie  loginu i hasła</w:t>
            </w:r>
          </w:p>
        </w:tc>
      </w:tr>
      <w:tr w:rsidR="00FD6D0A" w:rsidRPr="00FD6D0A" w14:paraId="04AF9C32" w14:textId="77777777" w:rsidTr="001F16DE">
        <w:tc>
          <w:tcPr>
            <w:tcW w:w="983" w:type="dxa"/>
            <w:shd w:val="clear" w:color="auto" w:fill="auto"/>
            <w:tcMar>
              <w:top w:w="100" w:type="dxa"/>
              <w:left w:w="100" w:type="dxa"/>
              <w:bottom w:w="100" w:type="dxa"/>
              <w:right w:w="100" w:type="dxa"/>
            </w:tcMar>
          </w:tcPr>
          <w:p w14:paraId="4D7F6982"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6.32 </w:t>
            </w:r>
          </w:p>
        </w:tc>
        <w:tc>
          <w:tcPr>
            <w:tcW w:w="8079" w:type="dxa"/>
            <w:shd w:val="clear" w:color="auto" w:fill="auto"/>
            <w:tcMar>
              <w:top w:w="100" w:type="dxa"/>
              <w:left w:w="100" w:type="dxa"/>
              <w:bottom w:w="100" w:type="dxa"/>
              <w:right w:w="100" w:type="dxa"/>
            </w:tcMar>
          </w:tcPr>
          <w:p w14:paraId="2BFF857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Aplikacja posiada funkcjonalność książki telefonicznej</w:t>
            </w:r>
          </w:p>
        </w:tc>
      </w:tr>
      <w:tr w:rsidR="00FD6D0A" w:rsidRPr="00FD6D0A" w14:paraId="2823ADAA" w14:textId="77777777" w:rsidTr="001F16DE">
        <w:tc>
          <w:tcPr>
            <w:tcW w:w="983" w:type="dxa"/>
            <w:shd w:val="clear" w:color="auto" w:fill="auto"/>
            <w:tcMar>
              <w:top w:w="100" w:type="dxa"/>
              <w:left w:w="100" w:type="dxa"/>
              <w:bottom w:w="100" w:type="dxa"/>
              <w:right w:w="100" w:type="dxa"/>
            </w:tcMar>
          </w:tcPr>
          <w:p w14:paraId="6007D09A"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6.33</w:t>
            </w:r>
          </w:p>
        </w:tc>
        <w:tc>
          <w:tcPr>
            <w:tcW w:w="8079" w:type="dxa"/>
            <w:shd w:val="clear" w:color="auto" w:fill="auto"/>
            <w:tcMar>
              <w:top w:w="100" w:type="dxa"/>
              <w:left w:w="100" w:type="dxa"/>
              <w:bottom w:w="100" w:type="dxa"/>
              <w:right w:w="100" w:type="dxa"/>
            </w:tcMar>
          </w:tcPr>
          <w:p w14:paraId="26DA84C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Wyświetlanie historii połączeń radiowych zawierającej następujące dane:</w:t>
            </w:r>
          </w:p>
        </w:tc>
      </w:tr>
      <w:tr w:rsidR="00FD6D0A" w:rsidRPr="00FD6D0A" w14:paraId="1F5F1C30" w14:textId="77777777" w:rsidTr="001F16DE">
        <w:tc>
          <w:tcPr>
            <w:tcW w:w="983" w:type="dxa"/>
            <w:shd w:val="clear" w:color="auto" w:fill="auto"/>
            <w:tcMar>
              <w:top w:w="100" w:type="dxa"/>
              <w:left w:w="100" w:type="dxa"/>
              <w:bottom w:w="100" w:type="dxa"/>
              <w:right w:w="100" w:type="dxa"/>
            </w:tcMar>
          </w:tcPr>
          <w:p w14:paraId="7BCA2C85"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6.33.1 </w:t>
            </w:r>
          </w:p>
        </w:tc>
        <w:tc>
          <w:tcPr>
            <w:tcW w:w="8079" w:type="dxa"/>
            <w:shd w:val="clear" w:color="auto" w:fill="auto"/>
            <w:tcMar>
              <w:top w:w="100" w:type="dxa"/>
              <w:left w:w="100" w:type="dxa"/>
              <w:bottom w:w="100" w:type="dxa"/>
              <w:right w:w="100" w:type="dxa"/>
            </w:tcMar>
          </w:tcPr>
          <w:p w14:paraId="161ADB6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Informacja o załączeniu PTT</w:t>
            </w:r>
          </w:p>
        </w:tc>
      </w:tr>
      <w:tr w:rsidR="00FD6D0A" w:rsidRPr="00FD6D0A" w14:paraId="542BA7F2" w14:textId="77777777" w:rsidTr="001F16DE">
        <w:tc>
          <w:tcPr>
            <w:tcW w:w="983" w:type="dxa"/>
            <w:shd w:val="clear" w:color="auto" w:fill="auto"/>
            <w:tcMar>
              <w:top w:w="100" w:type="dxa"/>
              <w:left w:w="100" w:type="dxa"/>
              <w:bottom w:w="100" w:type="dxa"/>
              <w:right w:w="100" w:type="dxa"/>
            </w:tcMar>
          </w:tcPr>
          <w:p w14:paraId="1EC93242"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6.33.2 </w:t>
            </w:r>
          </w:p>
        </w:tc>
        <w:tc>
          <w:tcPr>
            <w:tcW w:w="8079" w:type="dxa"/>
            <w:shd w:val="clear" w:color="auto" w:fill="auto"/>
            <w:tcMar>
              <w:top w:w="100" w:type="dxa"/>
              <w:left w:w="100" w:type="dxa"/>
              <w:bottom w:w="100" w:type="dxa"/>
              <w:right w:w="100" w:type="dxa"/>
            </w:tcMar>
          </w:tcPr>
          <w:p w14:paraId="2799D92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Informacja o pojawieniu się nośnej</w:t>
            </w:r>
          </w:p>
        </w:tc>
      </w:tr>
      <w:tr w:rsidR="00FD6D0A" w:rsidRPr="00FD6D0A" w14:paraId="48BAC301" w14:textId="77777777" w:rsidTr="001F16DE">
        <w:tc>
          <w:tcPr>
            <w:tcW w:w="983" w:type="dxa"/>
            <w:shd w:val="clear" w:color="auto" w:fill="auto"/>
            <w:tcMar>
              <w:top w:w="100" w:type="dxa"/>
              <w:left w:w="100" w:type="dxa"/>
              <w:bottom w:w="100" w:type="dxa"/>
              <w:right w:w="100" w:type="dxa"/>
            </w:tcMar>
          </w:tcPr>
          <w:p w14:paraId="29D6CA67"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6.33.3 </w:t>
            </w:r>
          </w:p>
        </w:tc>
        <w:tc>
          <w:tcPr>
            <w:tcW w:w="8079" w:type="dxa"/>
            <w:shd w:val="clear" w:color="auto" w:fill="auto"/>
            <w:tcMar>
              <w:top w:w="100" w:type="dxa"/>
              <w:left w:w="100" w:type="dxa"/>
              <w:bottom w:w="100" w:type="dxa"/>
              <w:right w:w="100" w:type="dxa"/>
            </w:tcMar>
          </w:tcPr>
          <w:p w14:paraId="301FA2F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Informacja o czasie wystąpienia i trwania powyższych zdarzeń</w:t>
            </w:r>
          </w:p>
        </w:tc>
      </w:tr>
      <w:tr w:rsidR="00FD6D0A" w:rsidRPr="00FD6D0A" w14:paraId="01994BA0" w14:textId="77777777" w:rsidTr="001F16DE">
        <w:tc>
          <w:tcPr>
            <w:tcW w:w="983" w:type="dxa"/>
            <w:shd w:val="clear" w:color="auto" w:fill="auto"/>
            <w:tcMar>
              <w:top w:w="100" w:type="dxa"/>
              <w:left w:w="100" w:type="dxa"/>
              <w:bottom w:w="100" w:type="dxa"/>
              <w:right w:w="100" w:type="dxa"/>
            </w:tcMar>
          </w:tcPr>
          <w:p w14:paraId="3FD7D3D5"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6.34 </w:t>
            </w:r>
          </w:p>
        </w:tc>
        <w:tc>
          <w:tcPr>
            <w:tcW w:w="8079" w:type="dxa"/>
            <w:shd w:val="clear" w:color="auto" w:fill="auto"/>
            <w:tcMar>
              <w:top w:w="100" w:type="dxa"/>
              <w:left w:w="100" w:type="dxa"/>
              <w:bottom w:w="100" w:type="dxa"/>
              <w:right w:w="100" w:type="dxa"/>
            </w:tcMar>
          </w:tcPr>
          <w:p w14:paraId="55E65D6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Funkcjonalność Interkomu rozumiana jako system komunikacji  głosowej pomiędzy wszystkimi konsolami wykorzystujący sieć  Intranet</w:t>
            </w:r>
          </w:p>
        </w:tc>
      </w:tr>
      <w:tr w:rsidR="00FD6D0A" w:rsidRPr="00FD6D0A" w14:paraId="3996A8E5" w14:textId="77777777" w:rsidTr="001F16DE">
        <w:tc>
          <w:tcPr>
            <w:tcW w:w="983" w:type="dxa"/>
            <w:shd w:val="clear" w:color="auto" w:fill="auto"/>
            <w:tcMar>
              <w:top w:w="100" w:type="dxa"/>
              <w:left w:w="100" w:type="dxa"/>
              <w:bottom w:w="100" w:type="dxa"/>
              <w:right w:w="100" w:type="dxa"/>
            </w:tcMar>
          </w:tcPr>
          <w:p w14:paraId="70F6F67D"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6.35 </w:t>
            </w:r>
          </w:p>
        </w:tc>
        <w:tc>
          <w:tcPr>
            <w:tcW w:w="8079" w:type="dxa"/>
            <w:shd w:val="clear" w:color="auto" w:fill="auto"/>
            <w:tcMar>
              <w:top w:w="100" w:type="dxa"/>
              <w:left w:w="100" w:type="dxa"/>
              <w:bottom w:w="100" w:type="dxa"/>
              <w:right w:w="100" w:type="dxa"/>
            </w:tcMar>
          </w:tcPr>
          <w:p w14:paraId="4D5B108C"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Wszystkie komunikaty, ostrzeżenia i opisy muszą być wyświetlane  na konsoli w języku polskim</w:t>
            </w:r>
          </w:p>
        </w:tc>
      </w:tr>
      <w:tr w:rsidR="00FD6D0A" w:rsidRPr="00FD6D0A" w14:paraId="0304D675" w14:textId="77777777" w:rsidTr="001F16DE">
        <w:tc>
          <w:tcPr>
            <w:tcW w:w="983" w:type="dxa"/>
            <w:shd w:val="clear" w:color="auto" w:fill="auto"/>
            <w:tcMar>
              <w:top w:w="100" w:type="dxa"/>
              <w:left w:w="100" w:type="dxa"/>
              <w:bottom w:w="100" w:type="dxa"/>
              <w:right w:w="100" w:type="dxa"/>
            </w:tcMar>
          </w:tcPr>
          <w:p w14:paraId="63DA3174"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6.36 </w:t>
            </w:r>
          </w:p>
        </w:tc>
        <w:tc>
          <w:tcPr>
            <w:tcW w:w="8079" w:type="dxa"/>
            <w:shd w:val="clear" w:color="auto" w:fill="auto"/>
            <w:tcMar>
              <w:top w:w="100" w:type="dxa"/>
              <w:left w:w="100" w:type="dxa"/>
              <w:bottom w:w="100" w:type="dxa"/>
              <w:right w:w="100" w:type="dxa"/>
            </w:tcMar>
          </w:tcPr>
          <w:p w14:paraId="44A82E4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Aplikacja musi zapewniać regulację głośności sygnalizacji  dźwiękowej</w:t>
            </w:r>
          </w:p>
        </w:tc>
      </w:tr>
      <w:tr w:rsidR="00FD6D0A" w:rsidRPr="00FD6D0A" w14:paraId="52E3AD74" w14:textId="77777777" w:rsidTr="001F16DE">
        <w:tc>
          <w:tcPr>
            <w:tcW w:w="983" w:type="dxa"/>
            <w:shd w:val="clear" w:color="auto" w:fill="auto"/>
            <w:tcMar>
              <w:top w:w="100" w:type="dxa"/>
              <w:left w:w="100" w:type="dxa"/>
              <w:bottom w:w="100" w:type="dxa"/>
              <w:right w:w="100" w:type="dxa"/>
            </w:tcMar>
          </w:tcPr>
          <w:p w14:paraId="6BA3E67F"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6.37 </w:t>
            </w:r>
          </w:p>
        </w:tc>
        <w:tc>
          <w:tcPr>
            <w:tcW w:w="8079" w:type="dxa"/>
            <w:shd w:val="clear" w:color="auto" w:fill="auto"/>
            <w:tcMar>
              <w:top w:w="100" w:type="dxa"/>
              <w:left w:w="100" w:type="dxa"/>
              <w:bottom w:w="100" w:type="dxa"/>
              <w:right w:w="100" w:type="dxa"/>
            </w:tcMar>
          </w:tcPr>
          <w:p w14:paraId="09CE857C"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Możliwa jest niezależna regulacja głośności głośników,  mikrotelefonu i zestawu nagłownego</w:t>
            </w:r>
          </w:p>
        </w:tc>
      </w:tr>
      <w:tr w:rsidR="00FD6D0A" w:rsidRPr="00FD6D0A" w14:paraId="034D4128" w14:textId="77777777" w:rsidTr="001F16DE">
        <w:tc>
          <w:tcPr>
            <w:tcW w:w="983" w:type="dxa"/>
            <w:shd w:val="clear" w:color="auto" w:fill="auto"/>
            <w:tcMar>
              <w:top w:w="100" w:type="dxa"/>
              <w:left w:w="100" w:type="dxa"/>
              <w:bottom w:w="100" w:type="dxa"/>
              <w:right w:w="100" w:type="dxa"/>
            </w:tcMar>
          </w:tcPr>
          <w:p w14:paraId="038218F4"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6.38 </w:t>
            </w:r>
          </w:p>
        </w:tc>
        <w:tc>
          <w:tcPr>
            <w:tcW w:w="8079" w:type="dxa"/>
            <w:shd w:val="clear" w:color="auto" w:fill="auto"/>
            <w:tcMar>
              <w:top w:w="100" w:type="dxa"/>
              <w:left w:w="100" w:type="dxa"/>
              <w:bottom w:w="100" w:type="dxa"/>
              <w:right w:w="100" w:type="dxa"/>
            </w:tcMar>
          </w:tcPr>
          <w:p w14:paraId="31040C0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Administrator systemu ma możliwość nadawania uprawnień  poszczególnym użytkownikom systemu</w:t>
            </w:r>
          </w:p>
        </w:tc>
      </w:tr>
      <w:tr w:rsidR="00FD6D0A" w:rsidRPr="00FD6D0A" w14:paraId="1EF7A66C" w14:textId="77777777" w:rsidTr="001F16DE">
        <w:tc>
          <w:tcPr>
            <w:tcW w:w="983" w:type="dxa"/>
            <w:shd w:val="clear" w:color="auto" w:fill="auto"/>
            <w:tcMar>
              <w:top w:w="100" w:type="dxa"/>
              <w:left w:w="100" w:type="dxa"/>
              <w:bottom w:w="100" w:type="dxa"/>
              <w:right w:w="100" w:type="dxa"/>
            </w:tcMar>
          </w:tcPr>
          <w:p w14:paraId="45C95740"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6.39 </w:t>
            </w:r>
          </w:p>
        </w:tc>
        <w:tc>
          <w:tcPr>
            <w:tcW w:w="8079" w:type="dxa"/>
            <w:shd w:val="clear" w:color="auto" w:fill="auto"/>
            <w:tcMar>
              <w:top w:w="100" w:type="dxa"/>
              <w:left w:w="100" w:type="dxa"/>
              <w:bottom w:w="100" w:type="dxa"/>
              <w:right w:w="100" w:type="dxa"/>
            </w:tcMar>
          </w:tcPr>
          <w:p w14:paraId="5825032C"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Użytkownik z odpowiednimi uprawnieniami ma możliwość dowolnej  konfiguracji swojego ekranu roboczego poprzez rozmieszczenie  jego elementów (paneli funkcyjnych, przycisków i innych  elementów)</w:t>
            </w:r>
          </w:p>
        </w:tc>
      </w:tr>
      <w:tr w:rsidR="00FD6D0A" w:rsidRPr="00FD6D0A" w14:paraId="14907FD1" w14:textId="77777777" w:rsidTr="001F16DE">
        <w:tc>
          <w:tcPr>
            <w:tcW w:w="983" w:type="dxa"/>
            <w:shd w:val="clear" w:color="auto" w:fill="auto"/>
            <w:tcMar>
              <w:top w:w="100" w:type="dxa"/>
              <w:left w:w="100" w:type="dxa"/>
              <w:bottom w:w="100" w:type="dxa"/>
              <w:right w:w="100" w:type="dxa"/>
            </w:tcMar>
          </w:tcPr>
          <w:p w14:paraId="1DB8453E"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6.40 </w:t>
            </w:r>
          </w:p>
        </w:tc>
        <w:tc>
          <w:tcPr>
            <w:tcW w:w="8079" w:type="dxa"/>
            <w:shd w:val="clear" w:color="auto" w:fill="auto"/>
            <w:tcMar>
              <w:top w:w="100" w:type="dxa"/>
              <w:left w:w="100" w:type="dxa"/>
              <w:bottom w:w="100" w:type="dxa"/>
              <w:right w:w="100" w:type="dxa"/>
            </w:tcMar>
          </w:tcPr>
          <w:p w14:paraId="4145245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Możliwość odsłuchu zarejestrowanej korespondencji prowadzonej  przez danego dyspozytora</w:t>
            </w:r>
          </w:p>
        </w:tc>
      </w:tr>
      <w:tr w:rsidR="00FD6D0A" w:rsidRPr="00FD6D0A" w14:paraId="73CE51DC" w14:textId="77777777" w:rsidTr="001F16DE">
        <w:tc>
          <w:tcPr>
            <w:tcW w:w="983" w:type="dxa"/>
            <w:shd w:val="clear" w:color="auto" w:fill="auto"/>
            <w:tcMar>
              <w:top w:w="100" w:type="dxa"/>
              <w:left w:w="100" w:type="dxa"/>
              <w:bottom w:w="100" w:type="dxa"/>
              <w:right w:w="100" w:type="dxa"/>
            </w:tcMar>
          </w:tcPr>
          <w:p w14:paraId="068436B7"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6.41 </w:t>
            </w:r>
          </w:p>
        </w:tc>
        <w:tc>
          <w:tcPr>
            <w:tcW w:w="8079" w:type="dxa"/>
            <w:shd w:val="clear" w:color="auto" w:fill="auto"/>
            <w:tcMar>
              <w:top w:w="100" w:type="dxa"/>
              <w:left w:w="100" w:type="dxa"/>
              <w:bottom w:w="100" w:type="dxa"/>
              <w:right w:w="100" w:type="dxa"/>
            </w:tcMar>
          </w:tcPr>
          <w:p w14:paraId="1933D06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Możliwość filtrowania zarejestrowanych rozmów według kanału  pracy radiotelefonu</w:t>
            </w:r>
          </w:p>
        </w:tc>
      </w:tr>
      <w:tr w:rsidR="00FD6D0A" w:rsidRPr="00FD6D0A" w14:paraId="14B1CB5D" w14:textId="77777777" w:rsidTr="001F16DE">
        <w:tc>
          <w:tcPr>
            <w:tcW w:w="983" w:type="dxa"/>
            <w:shd w:val="clear" w:color="auto" w:fill="auto"/>
            <w:tcMar>
              <w:top w:w="100" w:type="dxa"/>
              <w:left w:w="100" w:type="dxa"/>
              <w:bottom w:w="100" w:type="dxa"/>
              <w:right w:w="100" w:type="dxa"/>
            </w:tcMar>
          </w:tcPr>
          <w:p w14:paraId="4D275457"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 xml:space="preserve">6.42 </w:t>
            </w:r>
          </w:p>
        </w:tc>
        <w:tc>
          <w:tcPr>
            <w:tcW w:w="8079" w:type="dxa"/>
            <w:shd w:val="clear" w:color="auto" w:fill="auto"/>
            <w:tcMar>
              <w:top w:w="100" w:type="dxa"/>
              <w:left w:w="100" w:type="dxa"/>
              <w:bottom w:w="100" w:type="dxa"/>
              <w:right w:w="100" w:type="dxa"/>
            </w:tcMar>
          </w:tcPr>
          <w:p w14:paraId="78DB6B5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Możliwość rozgłaszania przez lokalny radiowęzeł komunikatów  głosowych</w:t>
            </w:r>
          </w:p>
        </w:tc>
      </w:tr>
      <w:tr w:rsidR="00FD6D0A" w:rsidRPr="00FD6D0A" w14:paraId="1E8B33BD" w14:textId="77777777" w:rsidTr="001F16DE">
        <w:tc>
          <w:tcPr>
            <w:tcW w:w="983" w:type="dxa"/>
            <w:shd w:val="clear" w:color="auto" w:fill="auto"/>
            <w:tcMar>
              <w:top w:w="100" w:type="dxa"/>
              <w:left w:w="100" w:type="dxa"/>
              <w:bottom w:w="100" w:type="dxa"/>
              <w:right w:w="100" w:type="dxa"/>
            </w:tcMar>
          </w:tcPr>
          <w:p w14:paraId="03D371DA"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6.43 </w:t>
            </w:r>
          </w:p>
        </w:tc>
        <w:tc>
          <w:tcPr>
            <w:tcW w:w="8079" w:type="dxa"/>
            <w:shd w:val="clear" w:color="auto" w:fill="auto"/>
            <w:tcMar>
              <w:top w:w="100" w:type="dxa"/>
              <w:left w:w="100" w:type="dxa"/>
              <w:bottom w:w="100" w:type="dxa"/>
              <w:right w:w="100" w:type="dxa"/>
            </w:tcMar>
          </w:tcPr>
          <w:p w14:paraId="61C35B1C"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Obsługa profili użytkowników aplikacji określających zakres  dostępnych funkcji</w:t>
            </w:r>
          </w:p>
        </w:tc>
      </w:tr>
      <w:tr w:rsidR="00FD6D0A" w:rsidRPr="00FD6D0A" w14:paraId="43D77D92" w14:textId="77777777" w:rsidTr="001F16DE">
        <w:tc>
          <w:tcPr>
            <w:tcW w:w="983" w:type="dxa"/>
            <w:shd w:val="clear" w:color="auto" w:fill="auto"/>
            <w:tcMar>
              <w:top w:w="100" w:type="dxa"/>
              <w:left w:w="100" w:type="dxa"/>
              <w:bottom w:w="100" w:type="dxa"/>
              <w:right w:w="100" w:type="dxa"/>
            </w:tcMar>
          </w:tcPr>
          <w:p w14:paraId="5D4CA915"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6.44 </w:t>
            </w:r>
          </w:p>
        </w:tc>
        <w:tc>
          <w:tcPr>
            <w:tcW w:w="8079" w:type="dxa"/>
            <w:shd w:val="clear" w:color="auto" w:fill="auto"/>
            <w:tcMar>
              <w:top w:w="100" w:type="dxa"/>
              <w:left w:w="100" w:type="dxa"/>
              <w:bottom w:w="100" w:type="dxa"/>
              <w:right w:w="100" w:type="dxa"/>
            </w:tcMar>
          </w:tcPr>
          <w:p w14:paraId="60FF792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Brak możliwości pracy na konsoli bez wcześniejszego zalogowania  się za pomocą loginu i niewidocznego dla osób postronnych hasła,  przypisanych konkretnemu użytkownikowi</w:t>
            </w:r>
          </w:p>
        </w:tc>
      </w:tr>
      <w:tr w:rsidR="00FD6D0A" w:rsidRPr="00FD6D0A" w14:paraId="42A9CE82" w14:textId="77777777" w:rsidTr="001F16DE">
        <w:tc>
          <w:tcPr>
            <w:tcW w:w="983" w:type="dxa"/>
            <w:shd w:val="clear" w:color="auto" w:fill="auto"/>
            <w:tcMar>
              <w:top w:w="100" w:type="dxa"/>
              <w:left w:w="100" w:type="dxa"/>
              <w:bottom w:w="100" w:type="dxa"/>
              <w:right w:w="100" w:type="dxa"/>
            </w:tcMar>
          </w:tcPr>
          <w:p w14:paraId="3CF930EB"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6.45 </w:t>
            </w:r>
          </w:p>
        </w:tc>
        <w:tc>
          <w:tcPr>
            <w:tcW w:w="8079" w:type="dxa"/>
            <w:shd w:val="clear" w:color="auto" w:fill="auto"/>
            <w:tcMar>
              <w:top w:w="100" w:type="dxa"/>
              <w:left w:w="100" w:type="dxa"/>
              <w:bottom w:w="100" w:type="dxa"/>
              <w:right w:w="100" w:type="dxa"/>
            </w:tcMar>
          </w:tcPr>
          <w:p w14:paraId="3ED669E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Profile są przechowywane w systemie</w:t>
            </w:r>
          </w:p>
        </w:tc>
      </w:tr>
      <w:tr w:rsidR="00FD6D0A" w:rsidRPr="00FD6D0A" w14:paraId="7FCAE206" w14:textId="77777777" w:rsidTr="001F16DE">
        <w:tc>
          <w:tcPr>
            <w:tcW w:w="983" w:type="dxa"/>
            <w:shd w:val="clear" w:color="auto" w:fill="auto"/>
            <w:tcMar>
              <w:top w:w="100" w:type="dxa"/>
              <w:left w:w="100" w:type="dxa"/>
              <w:bottom w:w="100" w:type="dxa"/>
              <w:right w:w="100" w:type="dxa"/>
            </w:tcMar>
          </w:tcPr>
          <w:p w14:paraId="07643A48"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6.46 </w:t>
            </w:r>
          </w:p>
        </w:tc>
        <w:tc>
          <w:tcPr>
            <w:tcW w:w="8079" w:type="dxa"/>
            <w:shd w:val="clear" w:color="auto" w:fill="auto"/>
            <w:tcMar>
              <w:top w:w="100" w:type="dxa"/>
              <w:left w:w="100" w:type="dxa"/>
              <w:bottom w:w="100" w:type="dxa"/>
              <w:right w:w="100" w:type="dxa"/>
            </w:tcMar>
          </w:tcPr>
          <w:p w14:paraId="2B1C829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Wielostanowiskowość</w:t>
            </w:r>
            <w:proofErr w:type="spellEnd"/>
            <w:r w:rsidRPr="00FD6D0A">
              <w:rPr>
                <w:rFonts w:ascii="Times New Roman" w:eastAsia="Times New Roman" w:hAnsi="Times New Roman" w:cs="Times New Roman"/>
                <w:sz w:val="24"/>
                <w:szCs w:val="24"/>
                <w:lang w:eastAsia="pl-PL"/>
              </w:rPr>
              <w:t xml:space="preserve"> umożliwia równoległą pracę podczas obsługi  przyłączonych do systemu środków łączności na wszystkich lub  wybranych stanowiskach</w:t>
            </w:r>
          </w:p>
        </w:tc>
      </w:tr>
      <w:tr w:rsidR="00FD6D0A" w:rsidRPr="00FD6D0A" w14:paraId="44603D9F" w14:textId="77777777" w:rsidTr="001F16DE">
        <w:tc>
          <w:tcPr>
            <w:tcW w:w="983" w:type="dxa"/>
            <w:shd w:val="clear" w:color="auto" w:fill="auto"/>
            <w:tcMar>
              <w:top w:w="100" w:type="dxa"/>
              <w:left w:w="100" w:type="dxa"/>
              <w:bottom w:w="100" w:type="dxa"/>
              <w:right w:w="100" w:type="dxa"/>
            </w:tcMar>
          </w:tcPr>
          <w:p w14:paraId="254DF419"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6.47</w:t>
            </w:r>
          </w:p>
        </w:tc>
        <w:tc>
          <w:tcPr>
            <w:tcW w:w="8079" w:type="dxa"/>
            <w:shd w:val="clear" w:color="auto" w:fill="auto"/>
            <w:tcMar>
              <w:top w:w="100" w:type="dxa"/>
              <w:left w:w="100" w:type="dxa"/>
              <w:bottom w:w="100" w:type="dxa"/>
              <w:right w:w="100" w:type="dxa"/>
            </w:tcMar>
          </w:tcPr>
          <w:p w14:paraId="3A9A168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Możliwość zmiany adresacji IP konsoli</w:t>
            </w:r>
          </w:p>
        </w:tc>
      </w:tr>
      <w:tr w:rsidR="00FD6D0A" w:rsidRPr="00FD6D0A" w14:paraId="6AC5DB64" w14:textId="77777777" w:rsidTr="001F16DE">
        <w:tc>
          <w:tcPr>
            <w:tcW w:w="983" w:type="dxa"/>
            <w:shd w:val="clear" w:color="auto" w:fill="auto"/>
            <w:tcMar>
              <w:top w:w="100" w:type="dxa"/>
              <w:left w:w="100" w:type="dxa"/>
              <w:bottom w:w="100" w:type="dxa"/>
              <w:right w:w="100" w:type="dxa"/>
            </w:tcMar>
          </w:tcPr>
          <w:p w14:paraId="3B28D627"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6.48</w:t>
            </w:r>
          </w:p>
        </w:tc>
        <w:tc>
          <w:tcPr>
            <w:tcW w:w="8079" w:type="dxa"/>
            <w:shd w:val="clear" w:color="auto" w:fill="auto"/>
            <w:tcMar>
              <w:top w:w="100" w:type="dxa"/>
              <w:left w:w="100" w:type="dxa"/>
              <w:bottom w:w="100" w:type="dxa"/>
              <w:right w:w="100" w:type="dxa"/>
            </w:tcMar>
          </w:tcPr>
          <w:p w14:paraId="28AC646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Wygląd aplikacji, a w szczególności liczba, wielkość,  rozmieszczenie paneli roboczych oraz ich typów (stałe, typu  </w:t>
            </w:r>
            <w:proofErr w:type="spellStart"/>
            <w:r w:rsidRPr="00FD6D0A">
              <w:rPr>
                <w:rFonts w:ascii="Times New Roman" w:eastAsia="Times New Roman" w:hAnsi="Times New Roman" w:cs="Times New Roman"/>
                <w:sz w:val="24"/>
                <w:szCs w:val="24"/>
                <w:lang w:eastAsia="pl-PL"/>
              </w:rPr>
              <w:t>popup</w:t>
            </w:r>
            <w:proofErr w:type="spellEnd"/>
            <w:r w:rsidRPr="00FD6D0A">
              <w:rPr>
                <w:rFonts w:ascii="Times New Roman" w:eastAsia="Times New Roman" w:hAnsi="Times New Roman" w:cs="Times New Roman"/>
                <w:sz w:val="24"/>
                <w:szCs w:val="24"/>
                <w:lang w:eastAsia="pl-PL"/>
              </w:rPr>
              <w:t xml:space="preserve">), kontrolki funkcyjne jest w pełni konfigurowalny i  dostosowany do specyfiki pracy danego stanowiska  </w:t>
            </w:r>
          </w:p>
          <w:p w14:paraId="7894427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dyspozytorskiego</w:t>
            </w:r>
          </w:p>
        </w:tc>
      </w:tr>
      <w:tr w:rsidR="00FD6D0A" w:rsidRPr="00FD6D0A" w14:paraId="51425002" w14:textId="77777777" w:rsidTr="001F16DE">
        <w:tc>
          <w:tcPr>
            <w:tcW w:w="983" w:type="dxa"/>
            <w:shd w:val="clear" w:color="auto" w:fill="auto"/>
            <w:tcMar>
              <w:top w:w="100" w:type="dxa"/>
              <w:left w:w="100" w:type="dxa"/>
              <w:bottom w:w="100" w:type="dxa"/>
              <w:right w:w="100" w:type="dxa"/>
            </w:tcMar>
          </w:tcPr>
          <w:p w14:paraId="437E6C5C"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6.49</w:t>
            </w:r>
          </w:p>
        </w:tc>
        <w:tc>
          <w:tcPr>
            <w:tcW w:w="8079" w:type="dxa"/>
            <w:shd w:val="clear" w:color="auto" w:fill="auto"/>
            <w:tcMar>
              <w:top w:w="100" w:type="dxa"/>
              <w:left w:w="100" w:type="dxa"/>
              <w:bottom w:w="100" w:type="dxa"/>
              <w:right w:w="100" w:type="dxa"/>
            </w:tcMar>
          </w:tcPr>
          <w:p w14:paraId="640FE7F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Konsola musi być wyposażona w moduł mapowy obsługujący nielicencjonowany podkład mapowy np. </w:t>
            </w:r>
            <w:proofErr w:type="spellStart"/>
            <w:r w:rsidRPr="00FD6D0A">
              <w:rPr>
                <w:rFonts w:ascii="Times New Roman" w:eastAsia="Times New Roman" w:hAnsi="Times New Roman" w:cs="Times New Roman"/>
                <w:sz w:val="24"/>
                <w:szCs w:val="24"/>
                <w:lang w:eastAsia="pl-PL"/>
              </w:rPr>
              <w:t>OpenStreetMap</w:t>
            </w:r>
            <w:proofErr w:type="spellEnd"/>
            <w:r w:rsidRPr="00FD6D0A">
              <w:rPr>
                <w:rFonts w:ascii="Times New Roman" w:eastAsia="Times New Roman" w:hAnsi="Times New Roman" w:cs="Times New Roman"/>
                <w:sz w:val="24"/>
                <w:szCs w:val="24"/>
                <w:lang w:eastAsia="pl-PL"/>
              </w:rPr>
              <w:t xml:space="preserve"> w trybie offline</w:t>
            </w:r>
          </w:p>
        </w:tc>
      </w:tr>
      <w:tr w:rsidR="00FD6D0A" w:rsidRPr="00FD6D0A" w14:paraId="06DF2034" w14:textId="77777777" w:rsidTr="001F16DE">
        <w:tc>
          <w:tcPr>
            <w:tcW w:w="983" w:type="dxa"/>
            <w:shd w:val="clear" w:color="auto" w:fill="auto"/>
            <w:tcMar>
              <w:top w:w="100" w:type="dxa"/>
              <w:left w:w="100" w:type="dxa"/>
              <w:bottom w:w="100" w:type="dxa"/>
              <w:right w:w="100" w:type="dxa"/>
            </w:tcMar>
          </w:tcPr>
          <w:p w14:paraId="78044ACB" w14:textId="77777777" w:rsidR="00FD6D0A" w:rsidRPr="00FD6D0A" w:rsidRDefault="00FD6D0A" w:rsidP="00FD6D0A">
            <w:pP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7</w:t>
            </w:r>
          </w:p>
        </w:tc>
        <w:tc>
          <w:tcPr>
            <w:tcW w:w="8079" w:type="dxa"/>
            <w:shd w:val="clear" w:color="auto" w:fill="auto"/>
            <w:tcMar>
              <w:top w:w="100" w:type="dxa"/>
              <w:left w:w="100" w:type="dxa"/>
              <w:bottom w:w="100" w:type="dxa"/>
              <w:right w:w="100" w:type="dxa"/>
            </w:tcMar>
          </w:tcPr>
          <w:p w14:paraId="57B6476E"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Konsola dyspozytorska 15” z mikrofonem - wymagane parametry</w:t>
            </w:r>
          </w:p>
        </w:tc>
      </w:tr>
      <w:tr w:rsidR="00FD6D0A" w:rsidRPr="00FD6D0A" w14:paraId="54BD85FB" w14:textId="77777777" w:rsidTr="001F16DE">
        <w:tc>
          <w:tcPr>
            <w:tcW w:w="983" w:type="dxa"/>
            <w:shd w:val="clear" w:color="auto" w:fill="auto"/>
            <w:tcMar>
              <w:top w:w="100" w:type="dxa"/>
              <w:left w:w="100" w:type="dxa"/>
              <w:bottom w:w="100" w:type="dxa"/>
              <w:right w:w="100" w:type="dxa"/>
            </w:tcMar>
          </w:tcPr>
          <w:p w14:paraId="38E32B2E"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7.1 </w:t>
            </w:r>
          </w:p>
        </w:tc>
        <w:tc>
          <w:tcPr>
            <w:tcW w:w="8079" w:type="dxa"/>
            <w:shd w:val="clear" w:color="auto" w:fill="auto"/>
            <w:tcMar>
              <w:top w:w="100" w:type="dxa"/>
              <w:left w:w="100" w:type="dxa"/>
              <w:bottom w:w="100" w:type="dxa"/>
              <w:right w:w="100" w:type="dxa"/>
            </w:tcMar>
          </w:tcPr>
          <w:p w14:paraId="7DFC57B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Zapewnia zintegrowaną obsługę telekomunikacyjnych i  radiokomunikacyjnych środków łączności</w:t>
            </w:r>
          </w:p>
        </w:tc>
      </w:tr>
      <w:tr w:rsidR="00FD6D0A" w:rsidRPr="00FD6D0A" w14:paraId="301ECB08" w14:textId="77777777" w:rsidTr="001F16DE">
        <w:tc>
          <w:tcPr>
            <w:tcW w:w="983" w:type="dxa"/>
            <w:shd w:val="clear" w:color="auto" w:fill="auto"/>
            <w:tcMar>
              <w:top w:w="100" w:type="dxa"/>
              <w:left w:w="100" w:type="dxa"/>
              <w:bottom w:w="100" w:type="dxa"/>
              <w:right w:w="100" w:type="dxa"/>
            </w:tcMar>
          </w:tcPr>
          <w:p w14:paraId="05C9D61D"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7.2 </w:t>
            </w:r>
          </w:p>
        </w:tc>
        <w:tc>
          <w:tcPr>
            <w:tcW w:w="8079" w:type="dxa"/>
            <w:shd w:val="clear" w:color="auto" w:fill="auto"/>
            <w:tcMar>
              <w:top w:w="100" w:type="dxa"/>
              <w:left w:w="100" w:type="dxa"/>
              <w:bottom w:w="100" w:type="dxa"/>
              <w:right w:w="100" w:type="dxa"/>
            </w:tcMar>
          </w:tcPr>
          <w:p w14:paraId="2B27C78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Wyświetlacz dotykowy LCD min. 14.5”’ maks. 15.5” z regulacją jasności</w:t>
            </w:r>
          </w:p>
        </w:tc>
      </w:tr>
      <w:tr w:rsidR="00FD6D0A" w:rsidRPr="00FD6D0A" w14:paraId="0D3BACF9" w14:textId="77777777" w:rsidTr="001F16DE">
        <w:tc>
          <w:tcPr>
            <w:tcW w:w="983" w:type="dxa"/>
            <w:shd w:val="clear" w:color="auto" w:fill="auto"/>
            <w:tcMar>
              <w:top w:w="100" w:type="dxa"/>
              <w:left w:w="100" w:type="dxa"/>
              <w:bottom w:w="100" w:type="dxa"/>
              <w:right w:w="100" w:type="dxa"/>
            </w:tcMar>
          </w:tcPr>
          <w:p w14:paraId="285FB9D7"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7.3 - 7.49</w:t>
            </w:r>
          </w:p>
        </w:tc>
        <w:tc>
          <w:tcPr>
            <w:tcW w:w="8079" w:type="dxa"/>
            <w:shd w:val="clear" w:color="auto" w:fill="auto"/>
            <w:tcMar>
              <w:top w:w="100" w:type="dxa"/>
              <w:left w:w="100" w:type="dxa"/>
              <w:bottom w:w="100" w:type="dxa"/>
              <w:right w:w="100" w:type="dxa"/>
            </w:tcMar>
          </w:tcPr>
          <w:p w14:paraId="7B692EF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Analogicznie jak punkty 6.3 do 6.49</w:t>
            </w:r>
          </w:p>
        </w:tc>
      </w:tr>
      <w:tr w:rsidR="00FD6D0A" w:rsidRPr="00FD6D0A" w14:paraId="579235F8" w14:textId="77777777" w:rsidTr="001F16DE">
        <w:tc>
          <w:tcPr>
            <w:tcW w:w="983" w:type="dxa"/>
            <w:shd w:val="clear" w:color="auto" w:fill="auto"/>
            <w:tcMar>
              <w:top w:w="100" w:type="dxa"/>
              <w:left w:w="100" w:type="dxa"/>
              <w:bottom w:w="100" w:type="dxa"/>
              <w:right w:w="100" w:type="dxa"/>
            </w:tcMar>
          </w:tcPr>
          <w:p w14:paraId="45678E05" w14:textId="77777777" w:rsidR="00FD6D0A" w:rsidRPr="00FD6D0A" w:rsidRDefault="00FD6D0A" w:rsidP="00FD6D0A">
            <w:pP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8</w:t>
            </w:r>
          </w:p>
        </w:tc>
        <w:tc>
          <w:tcPr>
            <w:tcW w:w="8079" w:type="dxa"/>
            <w:shd w:val="clear" w:color="auto" w:fill="auto"/>
            <w:tcMar>
              <w:top w:w="100" w:type="dxa"/>
              <w:left w:w="100" w:type="dxa"/>
              <w:bottom w:w="100" w:type="dxa"/>
              <w:right w:w="100" w:type="dxa"/>
            </w:tcMar>
          </w:tcPr>
          <w:p w14:paraId="30C02D2F"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Kontroler IP z radiotelefonem - wymagane parametry</w:t>
            </w:r>
          </w:p>
        </w:tc>
      </w:tr>
      <w:tr w:rsidR="00FD6D0A" w:rsidRPr="00FD6D0A" w14:paraId="6EAC0BAD" w14:textId="77777777" w:rsidTr="001F16DE">
        <w:tc>
          <w:tcPr>
            <w:tcW w:w="983" w:type="dxa"/>
            <w:shd w:val="clear" w:color="auto" w:fill="auto"/>
            <w:tcMar>
              <w:top w:w="100" w:type="dxa"/>
              <w:left w:w="100" w:type="dxa"/>
              <w:bottom w:w="100" w:type="dxa"/>
              <w:right w:w="100" w:type="dxa"/>
            </w:tcMar>
          </w:tcPr>
          <w:p w14:paraId="1F2D5964" w14:textId="77777777" w:rsidR="00FD6D0A" w:rsidRPr="00FD6D0A" w:rsidRDefault="00FD6D0A" w:rsidP="00FD6D0A">
            <w:pPr>
              <w:spacing w:after="0" w:line="240" w:lineRule="auto"/>
              <w:jc w:val="center"/>
              <w:rPr>
                <w:rFonts w:ascii="Times New Roman" w:eastAsia="Times New Roman" w:hAnsi="Times New Roman" w:cs="Times New Roman"/>
                <w:b/>
                <w:bCs/>
                <w:sz w:val="24"/>
                <w:szCs w:val="24"/>
                <w:lang w:eastAsia="pl-PL"/>
              </w:rPr>
            </w:pPr>
            <w:r w:rsidRPr="00FD6D0A">
              <w:rPr>
                <w:rFonts w:ascii="Times New Roman" w:eastAsia="Times New Roman" w:hAnsi="Times New Roman" w:cs="Times New Roman"/>
                <w:b/>
                <w:bCs/>
                <w:sz w:val="24"/>
                <w:szCs w:val="24"/>
                <w:lang w:eastAsia="pl-PL"/>
              </w:rPr>
              <w:t>8.1</w:t>
            </w:r>
          </w:p>
        </w:tc>
        <w:tc>
          <w:tcPr>
            <w:tcW w:w="8079" w:type="dxa"/>
            <w:shd w:val="clear" w:color="auto" w:fill="auto"/>
            <w:tcMar>
              <w:top w:w="100" w:type="dxa"/>
              <w:left w:w="100" w:type="dxa"/>
              <w:bottom w:w="100" w:type="dxa"/>
              <w:right w:w="100" w:type="dxa"/>
            </w:tcMar>
          </w:tcPr>
          <w:p w14:paraId="29CB133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Parametry kontrolera IP radiotelefonu</w:t>
            </w:r>
          </w:p>
        </w:tc>
      </w:tr>
      <w:tr w:rsidR="00FD6D0A" w:rsidRPr="00FD6D0A" w14:paraId="37668399" w14:textId="77777777" w:rsidTr="001F16DE">
        <w:tc>
          <w:tcPr>
            <w:tcW w:w="983" w:type="dxa"/>
            <w:shd w:val="clear" w:color="auto" w:fill="auto"/>
            <w:tcMar>
              <w:top w:w="100" w:type="dxa"/>
              <w:left w:w="100" w:type="dxa"/>
              <w:bottom w:w="100" w:type="dxa"/>
              <w:right w:w="100" w:type="dxa"/>
            </w:tcMar>
          </w:tcPr>
          <w:p w14:paraId="5948D39F"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8.1.1</w:t>
            </w:r>
          </w:p>
        </w:tc>
        <w:tc>
          <w:tcPr>
            <w:tcW w:w="8079" w:type="dxa"/>
            <w:shd w:val="clear" w:color="auto" w:fill="auto"/>
            <w:tcMar>
              <w:top w:w="100" w:type="dxa"/>
              <w:left w:w="100" w:type="dxa"/>
              <w:bottom w:w="100" w:type="dxa"/>
              <w:right w:w="100" w:type="dxa"/>
            </w:tcMar>
          </w:tcPr>
          <w:p w14:paraId="59EB6AA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System musi umożliwiać sterowanie radiotelefonami bazowymi/ biurkowymi poprzez sieci IP. Moduły sterujące muszą pozwalać na sterowanie radiotelefonami, cyfrowo –analogowymi standardu DMR, cyfrowymi standardu Tetra TEA2.</w:t>
            </w:r>
          </w:p>
        </w:tc>
      </w:tr>
      <w:tr w:rsidR="00FD6D0A" w:rsidRPr="00FD6D0A" w14:paraId="2575AD10" w14:textId="77777777" w:rsidTr="001F16DE">
        <w:tc>
          <w:tcPr>
            <w:tcW w:w="983" w:type="dxa"/>
            <w:shd w:val="clear" w:color="auto" w:fill="auto"/>
            <w:tcMar>
              <w:top w:w="100" w:type="dxa"/>
              <w:left w:w="100" w:type="dxa"/>
              <w:bottom w:w="100" w:type="dxa"/>
              <w:right w:w="100" w:type="dxa"/>
            </w:tcMar>
          </w:tcPr>
          <w:p w14:paraId="72D347A4"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8.1.2</w:t>
            </w:r>
          </w:p>
        </w:tc>
        <w:tc>
          <w:tcPr>
            <w:tcW w:w="8079" w:type="dxa"/>
            <w:shd w:val="clear" w:color="auto" w:fill="auto"/>
            <w:tcMar>
              <w:top w:w="100" w:type="dxa"/>
              <w:left w:w="100" w:type="dxa"/>
              <w:bottom w:w="100" w:type="dxa"/>
              <w:right w:w="100" w:type="dxa"/>
            </w:tcMar>
          </w:tcPr>
          <w:p w14:paraId="2E704E3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Moduł sterujący powinien umożliwiać zmianę kanału pracy sterowanego radiotelefonu bazowego</w:t>
            </w:r>
          </w:p>
        </w:tc>
      </w:tr>
      <w:tr w:rsidR="00FD6D0A" w:rsidRPr="00FD6D0A" w14:paraId="6F996D74" w14:textId="77777777" w:rsidTr="001F16DE">
        <w:tc>
          <w:tcPr>
            <w:tcW w:w="983" w:type="dxa"/>
            <w:shd w:val="clear" w:color="auto" w:fill="auto"/>
            <w:tcMar>
              <w:top w:w="100" w:type="dxa"/>
              <w:left w:w="100" w:type="dxa"/>
              <w:bottom w:w="100" w:type="dxa"/>
              <w:right w:w="100" w:type="dxa"/>
            </w:tcMar>
          </w:tcPr>
          <w:p w14:paraId="2E7CF5D0"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8.1.3</w:t>
            </w:r>
          </w:p>
        </w:tc>
        <w:tc>
          <w:tcPr>
            <w:tcW w:w="8079" w:type="dxa"/>
            <w:shd w:val="clear" w:color="auto" w:fill="auto"/>
            <w:tcMar>
              <w:top w:w="100" w:type="dxa"/>
              <w:left w:w="100" w:type="dxa"/>
              <w:bottom w:w="100" w:type="dxa"/>
              <w:right w:w="100" w:type="dxa"/>
            </w:tcMar>
          </w:tcPr>
          <w:p w14:paraId="0AEEEC7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Moduł sterujący powinien umożliwiać przyłączenie zewnętrznego mikrofonu</w:t>
            </w:r>
          </w:p>
          <w:p w14:paraId="0AF2DBD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oraz posiadać wbudowany głośnik pozwalającego na prowadzenie lokalnie</w:t>
            </w:r>
          </w:p>
          <w:p w14:paraId="21E8809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korespondencji radiowej,</w:t>
            </w:r>
          </w:p>
        </w:tc>
      </w:tr>
      <w:tr w:rsidR="00FD6D0A" w:rsidRPr="00FD6D0A" w14:paraId="7FD882CE" w14:textId="77777777" w:rsidTr="001F16DE">
        <w:tc>
          <w:tcPr>
            <w:tcW w:w="983" w:type="dxa"/>
            <w:shd w:val="clear" w:color="auto" w:fill="auto"/>
            <w:tcMar>
              <w:top w:w="100" w:type="dxa"/>
              <w:left w:w="100" w:type="dxa"/>
              <w:bottom w:w="100" w:type="dxa"/>
              <w:right w:w="100" w:type="dxa"/>
            </w:tcMar>
          </w:tcPr>
          <w:p w14:paraId="6C08E41D"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8.1.4</w:t>
            </w:r>
          </w:p>
        </w:tc>
        <w:tc>
          <w:tcPr>
            <w:tcW w:w="8079" w:type="dxa"/>
            <w:shd w:val="clear" w:color="auto" w:fill="auto"/>
            <w:tcMar>
              <w:top w:w="100" w:type="dxa"/>
              <w:left w:w="100" w:type="dxa"/>
              <w:bottom w:w="100" w:type="dxa"/>
              <w:right w:w="100" w:type="dxa"/>
            </w:tcMar>
          </w:tcPr>
          <w:p w14:paraId="2C2418C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Moduł sterujący musi być wyposażony w diody sygnalizujące jego stan,</w:t>
            </w:r>
          </w:p>
        </w:tc>
      </w:tr>
      <w:tr w:rsidR="00FD6D0A" w:rsidRPr="00FD6D0A" w14:paraId="0629680D" w14:textId="77777777" w:rsidTr="001F16DE">
        <w:tc>
          <w:tcPr>
            <w:tcW w:w="983" w:type="dxa"/>
            <w:shd w:val="clear" w:color="auto" w:fill="auto"/>
            <w:tcMar>
              <w:top w:w="100" w:type="dxa"/>
              <w:left w:w="100" w:type="dxa"/>
              <w:bottom w:w="100" w:type="dxa"/>
              <w:right w:w="100" w:type="dxa"/>
            </w:tcMar>
          </w:tcPr>
          <w:p w14:paraId="301F0F39"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8.1.5</w:t>
            </w:r>
          </w:p>
        </w:tc>
        <w:tc>
          <w:tcPr>
            <w:tcW w:w="8079" w:type="dxa"/>
            <w:shd w:val="clear" w:color="auto" w:fill="auto"/>
            <w:tcMar>
              <w:top w:w="100" w:type="dxa"/>
              <w:left w:w="100" w:type="dxa"/>
              <w:bottom w:w="100" w:type="dxa"/>
              <w:right w:w="100" w:type="dxa"/>
            </w:tcMar>
          </w:tcPr>
          <w:p w14:paraId="3297D73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Moduł sterujący musi być umieszczony w obudowie typu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max. wysokość 2U.</w:t>
            </w:r>
          </w:p>
        </w:tc>
      </w:tr>
      <w:tr w:rsidR="00FD6D0A" w:rsidRPr="00FD6D0A" w14:paraId="43013E85" w14:textId="77777777" w:rsidTr="001F16DE">
        <w:tc>
          <w:tcPr>
            <w:tcW w:w="983" w:type="dxa"/>
            <w:shd w:val="clear" w:color="auto" w:fill="auto"/>
            <w:tcMar>
              <w:top w:w="100" w:type="dxa"/>
              <w:left w:w="100" w:type="dxa"/>
              <w:bottom w:w="100" w:type="dxa"/>
              <w:right w:w="100" w:type="dxa"/>
            </w:tcMar>
          </w:tcPr>
          <w:p w14:paraId="7D897E3B" w14:textId="77777777" w:rsidR="00FD6D0A" w:rsidRPr="00FD6D0A" w:rsidRDefault="00FD6D0A" w:rsidP="00FD6D0A">
            <w:pPr>
              <w:spacing w:after="0" w:line="240" w:lineRule="auto"/>
              <w:jc w:val="center"/>
              <w:rPr>
                <w:rFonts w:ascii="Times New Roman" w:eastAsia="Times New Roman" w:hAnsi="Times New Roman" w:cs="Times New Roman"/>
                <w:b/>
                <w:bCs/>
                <w:sz w:val="24"/>
                <w:szCs w:val="24"/>
                <w:lang w:eastAsia="pl-PL"/>
              </w:rPr>
            </w:pPr>
            <w:r w:rsidRPr="00FD6D0A">
              <w:rPr>
                <w:rFonts w:ascii="Times New Roman" w:eastAsia="Times New Roman" w:hAnsi="Times New Roman" w:cs="Times New Roman"/>
                <w:b/>
                <w:bCs/>
                <w:sz w:val="24"/>
                <w:szCs w:val="24"/>
                <w:lang w:eastAsia="pl-PL"/>
              </w:rPr>
              <w:t>8.2</w:t>
            </w:r>
          </w:p>
        </w:tc>
        <w:tc>
          <w:tcPr>
            <w:tcW w:w="8079" w:type="dxa"/>
            <w:shd w:val="clear" w:color="auto" w:fill="auto"/>
            <w:tcMar>
              <w:top w:w="100" w:type="dxa"/>
              <w:left w:w="100" w:type="dxa"/>
              <w:bottom w:w="100" w:type="dxa"/>
              <w:right w:w="100" w:type="dxa"/>
            </w:tcMar>
          </w:tcPr>
          <w:p w14:paraId="1EBC9087" w14:textId="77777777" w:rsidR="00FD6D0A" w:rsidRPr="00FD6D0A" w:rsidRDefault="00FD6D0A" w:rsidP="00FD6D0A">
            <w:pPr>
              <w:spacing w:after="0" w:line="240" w:lineRule="auto"/>
              <w:rPr>
                <w:rFonts w:ascii="Times New Roman" w:eastAsia="Times New Roman" w:hAnsi="Times New Roman" w:cs="Times New Roman"/>
                <w:b/>
                <w:bCs/>
                <w:sz w:val="24"/>
                <w:szCs w:val="24"/>
                <w:lang w:eastAsia="pl-PL"/>
              </w:rPr>
            </w:pPr>
            <w:r w:rsidRPr="00FD6D0A">
              <w:rPr>
                <w:rFonts w:ascii="Times New Roman" w:eastAsia="Times New Roman" w:hAnsi="Times New Roman" w:cs="Times New Roman"/>
                <w:b/>
                <w:bCs/>
                <w:sz w:val="24"/>
                <w:szCs w:val="24"/>
                <w:lang w:eastAsia="pl-PL"/>
              </w:rPr>
              <w:t>Parametry radiotelefonu:</w:t>
            </w:r>
          </w:p>
        </w:tc>
      </w:tr>
      <w:tr w:rsidR="00FD6D0A" w:rsidRPr="00FD6D0A" w14:paraId="61AA5C32" w14:textId="77777777" w:rsidTr="001F16DE">
        <w:tc>
          <w:tcPr>
            <w:tcW w:w="983" w:type="dxa"/>
            <w:shd w:val="clear" w:color="auto" w:fill="auto"/>
            <w:tcMar>
              <w:top w:w="100" w:type="dxa"/>
              <w:left w:w="100" w:type="dxa"/>
              <w:bottom w:w="100" w:type="dxa"/>
              <w:right w:w="100" w:type="dxa"/>
            </w:tcMar>
          </w:tcPr>
          <w:p w14:paraId="21C845FE"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8.2.1</w:t>
            </w:r>
          </w:p>
        </w:tc>
        <w:tc>
          <w:tcPr>
            <w:tcW w:w="8079" w:type="dxa"/>
            <w:shd w:val="clear" w:color="auto" w:fill="auto"/>
            <w:tcMar>
              <w:top w:w="100" w:type="dxa"/>
              <w:left w:w="100" w:type="dxa"/>
              <w:bottom w:w="100" w:type="dxa"/>
              <w:right w:w="100" w:type="dxa"/>
            </w:tcMar>
          </w:tcPr>
          <w:p w14:paraId="1B31D44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Radiotelefon musi spełniać wymagania techniczno-funkcjonalne określone w załączniku nr 2  Instrukcji, stanowiącej załącznik do Rozkazu Nr 8 Komendanta Głównego Państwowej Straży Pożarnej z dnia 5 kwietnia 2019 roku w sprawie wprowadzenia nowych zasad organizacji łączności radiowej (Dz. Urz. KGPSP.2019.7).</w:t>
            </w:r>
          </w:p>
        </w:tc>
      </w:tr>
      <w:tr w:rsidR="00FD6D0A" w:rsidRPr="00FD6D0A" w14:paraId="30D7333C" w14:textId="77777777" w:rsidTr="001F16DE">
        <w:tc>
          <w:tcPr>
            <w:tcW w:w="983" w:type="dxa"/>
            <w:shd w:val="clear" w:color="auto" w:fill="auto"/>
            <w:tcMar>
              <w:top w:w="100" w:type="dxa"/>
              <w:left w:w="100" w:type="dxa"/>
              <w:bottom w:w="100" w:type="dxa"/>
              <w:right w:w="100" w:type="dxa"/>
            </w:tcMar>
          </w:tcPr>
          <w:p w14:paraId="5F9FDC47"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8.2.2</w:t>
            </w:r>
          </w:p>
        </w:tc>
        <w:tc>
          <w:tcPr>
            <w:tcW w:w="8079" w:type="dxa"/>
            <w:shd w:val="clear" w:color="auto" w:fill="auto"/>
            <w:tcMar>
              <w:top w:w="100" w:type="dxa"/>
              <w:left w:w="100" w:type="dxa"/>
              <w:bottom w:w="100" w:type="dxa"/>
              <w:right w:w="100" w:type="dxa"/>
            </w:tcMar>
          </w:tcPr>
          <w:p w14:paraId="12D2822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Możliwość szyfrowania korespondencji w trybie cyfrowym. - tryb ARC-40 bitów.</w:t>
            </w:r>
          </w:p>
        </w:tc>
      </w:tr>
      <w:tr w:rsidR="00FD6D0A" w:rsidRPr="00FD6D0A" w14:paraId="534FD39E" w14:textId="77777777" w:rsidTr="001F16DE">
        <w:tc>
          <w:tcPr>
            <w:tcW w:w="983" w:type="dxa"/>
            <w:shd w:val="clear" w:color="auto" w:fill="auto"/>
            <w:tcMar>
              <w:top w:w="100" w:type="dxa"/>
              <w:left w:w="100" w:type="dxa"/>
              <w:bottom w:w="100" w:type="dxa"/>
              <w:right w:w="100" w:type="dxa"/>
            </w:tcMar>
          </w:tcPr>
          <w:p w14:paraId="4AD55951"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8.2.3</w:t>
            </w:r>
          </w:p>
        </w:tc>
        <w:tc>
          <w:tcPr>
            <w:tcW w:w="8079" w:type="dxa"/>
            <w:shd w:val="clear" w:color="auto" w:fill="auto"/>
            <w:tcMar>
              <w:top w:w="100" w:type="dxa"/>
              <w:left w:w="100" w:type="dxa"/>
              <w:bottom w:w="100" w:type="dxa"/>
              <w:right w:w="100" w:type="dxa"/>
            </w:tcMar>
          </w:tcPr>
          <w:p w14:paraId="75D04E1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Nie jest wymagany dedykowany przycisk funkcyjny w wyróżniającym się kolorze umożliwiający włączenie trybu alarmowego.</w:t>
            </w:r>
          </w:p>
        </w:tc>
      </w:tr>
      <w:tr w:rsidR="00FD6D0A" w:rsidRPr="00FD6D0A" w14:paraId="545E8B55" w14:textId="77777777" w:rsidTr="001F16DE">
        <w:tc>
          <w:tcPr>
            <w:tcW w:w="983" w:type="dxa"/>
            <w:shd w:val="clear" w:color="auto" w:fill="auto"/>
            <w:tcMar>
              <w:top w:w="100" w:type="dxa"/>
              <w:left w:w="100" w:type="dxa"/>
              <w:bottom w:w="100" w:type="dxa"/>
              <w:right w:w="100" w:type="dxa"/>
            </w:tcMar>
          </w:tcPr>
          <w:p w14:paraId="38762E8A"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8.2.4</w:t>
            </w:r>
          </w:p>
        </w:tc>
        <w:tc>
          <w:tcPr>
            <w:tcW w:w="8079" w:type="dxa"/>
            <w:shd w:val="clear" w:color="auto" w:fill="auto"/>
            <w:tcMar>
              <w:top w:w="100" w:type="dxa"/>
              <w:left w:w="100" w:type="dxa"/>
              <w:bottom w:w="100" w:type="dxa"/>
              <w:right w:w="100" w:type="dxa"/>
            </w:tcMar>
          </w:tcPr>
          <w:p w14:paraId="28E42B5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Radiotelefon musi współdziałać  z kontrolerem IP opisanym w p. 8.1 umożliwiającym sterowanie urządzeniem poprzez sieci IP.</w:t>
            </w:r>
          </w:p>
        </w:tc>
      </w:tr>
      <w:tr w:rsidR="00FD6D0A" w:rsidRPr="00FD6D0A" w14:paraId="541C6980" w14:textId="77777777" w:rsidTr="001F16DE">
        <w:tc>
          <w:tcPr>
            <w:tcW w:w="983" w:type="dxa"/>
            <w:shd w:val="clear" w:color="auto" w:fill="auto"/>
            <w:tcMar>
              <w:top w:w="100" w:type="dxa"/>
              <w:left w:w="100" w:type="dxa"/>
              <w:bottom w:w="100" w:type="dxa"/>
              <w:right w:w="100" w:type="dxa"/>
            </w:tcMar>
          </w:tcPr>
          <w:p w14:paraId="4A140B9A"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8.2.5</w:t>
            </w:r>
          </w:p>
        </w:tc>
        <w:tc>
          <w:tcPr>
            <w:tcW w:w="8079" w:type="dxa"/>
            <w:shd w:val="clear" w:color="auto" w:fill="auto"/>
            <w:tcMar>
              <w:top w:w="100" w:type="dxa"/>
              <w:left w:w="100" w:type="dxa"/>
              <w:bottom w:w="100" w:type="dxa"/>
              <w:right w:w="100" w:type="dxa"/>
            </w:tcMar>
          </w:tcPr>
          <w:p w14:paraId="7E0DF6F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Pełna kompatybilność do współpracy z przemiennikiem Motorola SLR5500 w trybie analogowym i DMR w zakresie funkcjonalności:</w:t>
            </w:r>
          </w:p>
          <w:p w14:paraId="78C89B1A" w14:textId="77777777" w:rsidR="00FD6D0A" w:rsidRPr="00FD6D0A" w:rsidRDefault="00FD6D0A" w:rsidP="00FD6D0A">
            <w:pPr>
              <w:spacing w:after="0" w:line="240" w:lineRule="auto"/>
              <w:ind w:left="357"/>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t>
            </w:r>
            <w:r w:rsidRPr="00FD6D0A">
              <w:rPr>
                <w:rFonts w:ascii="Times New Roman" w:eastAsia="Times New Roman" w:hAnsi="Times New Roman" w:cs="Times New Roman"/>
                <w:sz w:val="24"/>
                <w:szCs w:val="24"/>
                <w:lang w:eastAsia="pl-PL"/>
              </w:rPr>
              <w:tab/>
            </w:r>
            <w:proofErr w:type="spellStart"/>
            <w:r w:rsidRPr="00FD6D0A">
              <w:rPr>
                <w:rFonts w:ascii="Times New Roman" w:eastAsia="Times New Roman" w:hAnsi="Times New Roman" w:cs="Times New Roman"/>
                <w:sz w:val="24"/>
                <w:szCs w:val="24"/>
                <w:lang w:eastAsia="pl-PL"/>
              </w:rPr>
              <w:t>Enhanced</w:t>
            </w:r>
            <w:proofErr w:type="spellEnd"/>
            <w:r w:rsidRPr="00FD6D0A">
              <w:rPr>
                <w:rFonts w:ascii="Times New Roman" w:eastAsia="Times New Roman" w:hAnsi="Times New Roman" w:cs="Times New Roman"/>
                <w:sz w:val="24"/>
                <w:szCs w:val="24"/>
                <w:lang w:eastAsia="pl-PL"/>
              </w:rPr>
              <w:t xml:space="preserve"> </w:t>
            </w:r>
            <w:proofErr w:type="spellStart"/>
            <w:r w:rsidRPr="00FD6D0A">
              <w:rPr>
                <w:rFonts w:ascii="Times New Roman" w:eastAsia="Times New Roman" w:hAnsi="Times New Roman" w:cs="Times New Roman"/>
                <w:sz w:val="24"/>
                <w:szCs w:val="24"/>
                <w:lang w:eastAsia="pl-PL"/>
              </w:rPr>
              <w:t>Encryption</w:t>
            </w:r>
            <w:proofErr w:type="spellEnd"/>
            <w:r w:rsidRPr="00FD6D0A">
              <w:rPr>
                <w:rFonts w:ascii="Times New Roman" w:eastAsia="Times New Roman" w:hAnsi="Times New Roman" w:cs="Times New Roman"/>
                <w:sz w:val="24"/>
                <w:szCs w:val="24"/>
                <w:lang w:eastAsia="pl-PL"/>
              </w:rPr>
              <w:t xml:space="preserve"> (ARC4)</w:t>
            </w:r>
          </w:p>
          <w:p w14:paraId="42F31CF8" w14:textId="77777777" w:rsidR="00FD6D0A" w:rsidRPr="00FD6D0A" w:rsidRDefault="00FD6D0A" w:rsidP="00FD6D0A">
            <w:pPr>
              <w:spacing w:after="0" w:line="240" w:lineRule="auto"/>
              <w:ind w:left="357"/>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t>
            </w:r>
            <w:r w:rsidRPr="00FD6D0A">
              <w:rPr>
                <w:rFonts w:ascii="Times New Roman" w:eastAsia="Times New Roman" w:hAnsi="Times New Roman" w:cs="Times New Roman"/>
                <w:sz w:val="24"/>
                <w:szCs w:val="24"/>
                <w:lang w:eastAsia="pl-PL"/>
              </w:rPr>
              <w:tab/>
            </w:r>
            <w:proofErr w:type="spellStart"/>
            <w:r w:rsidRPr="00FD6D0A">
              <w:rPr>
                <w:rFonts w:ascii="Times New Roman" w:eastAsia="Times New Roman" w:hAnsi="Times New Roman" w:cs="Times New Roman"/>
                <w:sz w:val="24"/>
                <w:szCs w:val="24"/>
                <w:lang w:eastAsia="pl-PL"/>
              </w:rPr>
              <w:t>Group</w:t>
            </w:r>
            <w:proofErr w:type="spellEnd"/>
            <w:r w:rsidRPr="00FD6D0A">
              <w:rPr>
                <w:rFonts w:ascii="Times New Roman" w:eastAsia="Times New Roman" w:hAnsi="Times New Roman" w:cs="Times New Roman"/>
                <w:sz w:val="24"/>
                <w:szCs w:val="24"/>
                <w:lang w:eastAsia="pl-PL"/>
              </w:rPr>
              <w:t xml:space="preserve"> Call</w:t>
            </w:r>
          </w:p>
          <w:p w14:paraId="03AB3EEC" w14:textId="77777777" w:rsidR="00FD6D0A" w:rsidRPr="00FD6D0A" w:rsidRDefault="00FD6D0A" w:rsidP="00FD6D0A">
            <w:pPr>
              <w:spacing w:after="0" w:line="240" w:lineRule="auto"/>
              <w:ind w:left="357"/>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t>
            </w:r>
            <w:r w:rsidRPr="00FD6D0A">
              <w:rPr>
                <w:rFonts w:ascii="Times New Roman" w:eastAsia="Times New Roman" w:hAnsi="Times New Roman" w:cs="Times New Roman"/>
                <w:sz w:val="24"/>
                <w:szCs w:val="24"/>
                <w:lang w:eastAsia="pl-PL"/>
              </w:rPr>
              <w:tab/>
            </w:r>
            <w:proofErr w:type="spellStart"/>
            <w:r w:rsidRPr="00FD6D0A">
              <w:rPr>
                <w:rFonts w:ascii="Times New Roman" w:eastAsia="Times New Roman" w:hAnsi="Times New Roman" w:cs="Times New Roman"/>
                <w:sz w:val="24"/>
                <w:szCs w:val="24"/>
                <w:lang w:eastAsia="pl-PL"/>
              </w:rPr>
              <w:t>Short</w:t>
            </w:r>
            <w:proofErr w:type="spellEnd"/>
            <w:r w:rsidRPr="00FD6D0A">
              <w:rPr>
                <w:rFonts w:ascii="Times New Roman" w:eastAsia="Times New Roman" w:hAnsi="Times New Roman" w:cs="Times New Roman"/>
                <w:sz w:val="24"/>
                <w:szCs w:val="24"/>
                <w:lang w:eastAsia="pl-PL"/>
              </w:rPr>
              <w:t xml:space="preserve"> Data Message (SDM)</w:t>
            </w:r>
          </w:p>
          <w:p w14:paraId="5B999BA1" w14:textId="77777777" w:rsidR="00FD6D0A" w:rsidRPr="00FD6D0A" w:rsidRDefault="00FD6D0A" w:rsidP="00FD6D0A">
            <w:pPr>
              <w:spacing w:after="0" w:line="240" w:lineRule="auto"/>
              <w:ind w:left="357"/>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t>
            </w:r>
            <w:r w:rsidRPr="00FD6D0A">
              <w:rPr>
                <w:rFonts w:ascii="Times New Roman" w:eastAsia="Times New Roman" w:hAnsi="Times New Roman" w:cs="Times New Roman"/>
                <w:sz w:val="24"/>
                <w:szCs w:val="24"/>
                <w:lang w:eastAsia="pl-PL"/>
              </w:rPr>
              <w:tab/>
              <w:t xml:space="preserve">Dual </w:t>
            </w:r>
            <w:proofErr w:type="spellStart"/>
            <w:r w:rsidRPr="00FD6D0A">
              <w:rPr>
                <w:rFonts w:ascii="Times New Roman" w:eastAsia="Times New Roman" w:hAnsi="Times New Roman" w:cs="Times New Roman"/>
                <w:sz w:val="24"/>
                <w:szCs w:val="24"/>
                <w:lang w:eastAsia="pl-PL"/>
              </w:rPr>
              <w:t>Capacity</w:t>
            </w:r>
            <w:proofErr w:type="spellEnd"/>
            <w:r w:rsidRPr="00FD6D0A">
              <w:rPr>
                <w:rFonts w:ascii="Times New Roman" w:eastAsia="Times New Roman" w:hAnsi="Times New Roman" w:cs="Times New Roman"/>
                <w:sz w:val="24"/>
                <w:szCs w:val="24"/>
                <w:lang w:eastAsia="pl-PL"/>
              </w:rPr>
              <w:t xml:space="preserve"> Direct </w:t>
            </w:r>
            <w:proofErr w:type="spellStart"/>
            <w:r w:rsidRPr="00FD6D0A">
              <w:rPr>
                <w:rFonts w:ascii="Times New Roman" w:eastAsia="Times New Roman" w:hAnsi="Times New Roman" w:cs="Times New Roman"/>
                <w:sz w:val="24"/>
                <w:szCs w:val="24"/>
                <w:lang w:eastAsia="pl-PL"/>
              </w:rPr>
              <w:t>Mode</w:t>
            </w:r>
            <w:proofErr w:type="spellEnd"/>
          </w:p>
          <w:p w14:paraId="2EF45CA9" w14:textId="77777777" w:rsidR="00FD6D0A" w:rsidRPr="00FD6D0A" w:rsidRDefault="00FD6D0A" w:rsidP="00FD6D0A">
            <w:pPr>
              <w:spacing w:after="0" w:line="240" w:lineRule="auto"/>
              <w:ind w:left="357"/>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t>
            </w:r>
            <w:r w:rsidRPr="00FD6D0A">
              <w:rPr>
                <w:rFonts w:ascii="Times New Roman" w:eastAsia="Times New Roman" w:hAnsi="Times New Roman" w:cs="Times New Roman"/>
                <w:sz w:val="24"/>
                <w:szCs w:val="24"/>
                <w:lang w:eastAsia="pl-PL"/>
              </w:rPr>
              <w:tab/>
              <w:t xml:space="preserve">Radio </w:t>
            </w:r>
            <w:proofErr w:type="spellStart"/>
            <w:r w:rsidRPr="00FD6D0A">
              <w:rPr>
                <w:rFonts w:ascii="Times New Roman" w:eastAsia="Times New Roman" w:hAnsi="Times New Roman" w:cs="Times New Roman"/>
                <w:sz w:val="24"/>
                <w:szCs w:val="24"/>
                <w:lang w:eastAsia="pl-PL"/>
              </w:rPr>
              <w:t>Disable</w:t>
            </w:r>
            <w:proofErr w:type="spellEnd"/>
            <w:r w:rsidRPr="00FD6D0A">
              <w:rPr>
                <w:rFonts w:ascii="Times New Roman" w:eastAsia="Times New Roman" w:hAnsi="Times New Roman" w:cs="Times New Roman"/>
                <w:sz w:val="24"/>
                <w:szCs w:val="24"/>
                <w:lang w:eastAsia="pl-PL"/>
              </w:rPr>
              <w:t xml:space="preserve"> / Radio </w:t>
            </w:r>
            <w:proofErr w:type="spellStart"/>
            <w:r w:rsidRPr="00FD6D0A">
              <w:rPr>
                <w:rFonts w:ascii="Times New Roman" w:eastAsia="Times New Roman" w:hAnsi="Times New Roman" w:cs="Times New Roman"/>
                <w:sz w:val="24"/>
                <w:szCs w:val="24"/>
                <w:lang w:eastAsia="pl-PL"/>
              </w:rPr>
              <w:t>Enable</w:t>
            </w:r>
            <w:proofErr w:type="spellEnd"/>
          </w:p>
          <w:p w14:paraId="6F938BD2" w14:textId="77777777" w:rsidR="00FD6D0A" w:rsidRPr="00FD6D0A" w:rsidRDefault="00FD6D0A" w:rsidP="00FD6D0A">
            <w:pPr>
              <w:spacing w:after="0" w:line="240" w:lineRule="auto"/>
              <w:ind w:left="357"/>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t>
            </w:r>
            <w:r w:rsidRPr="00FD6D0A">
              <w:rPr>
                <w:rFonts w:ascii="Times New Roman" w:eastAsia="Times New Roman" w:hAnsi="Times New Roman" w:cs="Times New Roman"/>
                <w:sz w:val="24"/>
                <w:szCs w:val="24"/>
                <w:lang w:eastAsia="pl-PL"/>
              </w:rPr>
              <w:tab/>
              <w:t xml:space="preserve">Radio </w:t>
            </w:r>
            <w:proofErr w:type="spellStart"/>
            <w:r w:rsidRPr="00FD6D0A">
              <w:rPr>
                <w:rFonts w:ascii="Times New Roman" w:eastAsia="Times New Roman" w:hAnsi="Times New Roman" w:cs="Times New Roman"/>
                <w:sz w:val="24"/>
                <w:szCs w:val="24"/>
                <w:lang w:eastAsia="pl-PL"/>
              </w:rPr>
              <w:t>Check</w:t>
            </w:r>
            <w:proofErr w:type="spellEnd"/>
          </w:p>
          <w:p w14:paraId="0A67DB9F" w14:textId="77777777" w:rsidR="00FD6D0A" w:rsidRPr="00FD6D0A" w:rsidRDefault="00FD6D0A" w:rsidP="00FD6D0A">
            <w:pPr>
              <w:spacing w:after="0" w:line="240" w:lineRule="auto"/>
              <w:ind w:left="357"/>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t>
            </w:r>
            <w:r w:rsidRPr="00FD6D0A">
              <w:rPr>
                <w:rFonts w:ascii="Times New Roman" w:eastAsia="Times New Roman" w:hAnsi="Times New Roman" w:cs="Times New Roman"/>
                <w:sz w:val="24"/>
                <w:szCs w:val="24"/>
                <w:lang w:eastAsia="pl-PL"/>
              </w:rPr>
              <w:tab/>
            </w:r>
            <w:proofErr w:type="spellStart"/>
            <w:r w:rsidRPr="00FD6D0A">
              <w:rPr>
                <w:rFonts w:ascii="Times New Roman" w:eastAsia="Times New Roman" w:hAnsi="Times New Roman" w:cs="Times New Roman"/>
                <w:sz w:val="24"/>
                <w:szCs w:val="24"/>
                <w:lang w:eastAsia="pl-PL"/>
              </w:rPr>
              <w:t>Restricted</w:t>
            </w:r>
            <w:proofErr w:type="spellEnd"/>
            <w:r w:rsidRPr="00FD6D0A">
              <w:rPr>
                <w:rFonts w:ascii="Times New Roman" w:eastAsia="Times New Roman" w:hAnsi="Times New Roman" w:cs="Times New Roman"/>
                <w:sz w:val="24"/>
                <w:szCs w:val="24"/>
                <w:lang w:eastAsia="pl-PL"/>
              </w:rPr>
              <w:t xml:space="preserve"> Access to System (RAS)</w:t>
            </w:r>
          </w:p>
          <w:p w14:paraId="4D611EA1" w14:textId="77777777" w:rsidR="00FD6D0A" w:rsidRPr="00FD6D0A" w:rsidRDefault="00FD6D0A" w:rsidP="00FD6D0A">
            <w:pPr>
              <w:spacing w:after="0" w:line="240" w:lineRule="auto"/>
              <w:ind w:left="357"/>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t>
            </w:r>
            <w:r w:rsidRPr="00FD6D0A">
              <w:rPr>
                <w:rFonts w:ascii="Times New Roman" w:eastAsia="Times New Roman" w:hAnsi="Times New Roman" w:cs="Times New Roman"/>
                <w:sz w:val="24"/>
                <w:szCs w:val="24"/>
                <w:lang w:eastAsia="pl-PL"/>
              </w:rPr>
              <w:tab/>
              <w:t xml:space="preserve">Call </w:t>
            </w:r>
            <w:proofErr w:type="spellStart"/>
            <w:r w:rsidRPr="00FD6D0A">
              <w:rPr>
                <w:rFonts w:ascii="Times New Roman" w:eastAsia="Times New Roman" w:hAnsi="Times New Roman" w:cs="Times New Roman"/>
                <w:sz w:val="24"/>
                <w:szCs w:val="24"/>
                <w:lang w:eastAsia="pl-PL"/>
              </w:rPr>
              <w:t>Interruption</w:t>
            </w:r>
            <w:proofErr w:type="spellEnd"/>
          </w:p>
          <w:p w14:paraId="21E0E55A" w14:textId="77777777" w:rsidR="00FD6D0A" w:rsidRPr="00FD6D0A" w:rsidRDefault="00FD6D0A" w:rsidP="00FD6D0A">
            <w:pPr>
              <w:spacing w:after="0" w:line="240" w:lineRule="auto"/>
              <w:ind w:left="357"/>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t>
            </w:r>
            <w:r w:rsidRPr="00FD6D0A">
              <w:rPr>
                <w:rFonts w:ascii="Times New Roman" w:eastAsia="Times New Roman" w:hAnsi="Times New Roman" w:cs="Times New Roman"/>
                <w:sz w:val="24"/>
                <w:szCs w:val="24"/>
                <w:lang w:eastAsia="pl-PL"/>
              </w:rPr>
              <w:tab/>
              <w:t>Call Alert</w:t>
            </w:r>
          </w:p>
          <w:p w14:paraId="4BCB5F8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t>
            </w:r>
            <w:r w:rsidRPr="00FD6D0A">
              <w:rPr>
                <w:rFonts w:ascii="Times New Roman" w:eastAsia="Times New Roman" w:hAnsi="Times New Roman" w:cs="Times New Roman"/>
                <w:sz w:val="24"/>
                <w:szCs w:val="24"/>
                <w:lang w:eastAsia="pl-PL"/>
              </w:rPr>
              <w:tab/>
            </w:r>
            <w:proofErr w:type="spellStart"/>
            <w:r w:rsidRPr="00FD6D0A">
              <w:rPr>
                <w:rFonts w:ascii="Times New Roman" w:eastAsia="Times New Roman" w:hAnsi="Times New Roman" w:cs="Times New Roman"/>
                <w:sz w:val="24"/>
                <w:szCs w:val="24"/>
                <w:lang w:eastAsia="pl-PL"/>
              </w:rPr>
              <w:t>Emergency</w:t>
            </w:r>
            <w:proofErr w:type="spellEnd"/>
            <w:r w:rsidRPr="00FD6D0A">
              <w:rPr>
                <w:rFonts w:ascii="Times New Roman" w:eastAsia="Times New Roman" w:hAnsi="Times New Roman" w:cs="Times New Roman"/>
                <w:sz w:val="24"/>
                <w:szCs w:val="24"/>
                <w:lang w:eastAsia="pl-PL"/>
              </w:rPr>
              <w:t xml:space="preserve">, </w:t>
            </w:r>
            <w:proofErr w:type="spellStart"/>
            <w:r w:rsidRPr="00FD6D0A">
              <w:rPr>
                <w:rFonts w:ascii="Times New Roman" w:eastAsia="Times New Roman" w:hAnsi="Times New Roman" w:cs="Times New Roman"/>
                <w:sz w:val="24"/>
                <w:szCs w:val="24"/>
                <w:lang w:eastAsia="pl-PL"/>
              </w:rPr>
              <w:t>Emergency</w:t>
            </w:r>
            <w:proofErr w:type="spellEnd"/>
            <w:r w:rsidRPr="00FD6D0A">
              <w:rPr>
                <w:rFonts w:ascii="Times New Roman" w:eastAsia="Times New Roman" w:hAnsi="Times New Roman" w:cs="Times New Roman"/>
                <w:sz w:val="24"/>
                <w:szCs w:val="24"/>
                <w:lang w:eastAsia="pl-PL"/>
              </w:rPr>
              <w:t xml:space="preserve"> Alarm ACK .</w:t>
            </w:r>
          </w:p>
        </w:tc>
      </w:tr>
      <w:tr w:rsidR="00FD6D0A" w:rsidRPr="00FD6D0A" w14:paraId="49B6C225" w14:textId="77777777" w:rsidTr="001F16DE">
        <w:tc>
          <w:tcPr>
            <w:tcW w:w="983" w:type="dxa"/>
            <w:shd w:val="clear" w:color="auto" w:fill="auto"/>
            <w:tcMar>
              <w:top w:w="100" w:type="dxa"/>
              <w:left w:w="100" w:type="dxa"/>
              <w:bottom w:w="100" w:type="dxa"/>
              <w:right w:w="100" w:type="dxa"/>
            </w:tcMar>
          </w:tcPr>
          <w:p w14:paraId="61083AD3"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8.2.6</w:t>
            </w:r>
          </w:p>
        </w:tc>
        <w:tc>
          <w:tcPr>
            <w:tcW w:w="8079" w:type="dxa"/>
            <w:shd w:val="clear" w:color="auto" w:fill="auto"/>
            <w:tcMar>
              <w:top w:w="100" w:type="dxa"/>
              <w:left w:w="100" w:type="dxa"/>
              <w:bottom w:w="100" w:type="dxa"/>
              <w:right w:w="100" w:type="dxa"/>
            </w:tcMar>
          </w:tcPr>
          <w:p w14:paraId="13C59D0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Do zestawu radiotelefonu należy dołączyć zestaw do programowania i strojenia spełniający następujące wymagania:</w:t>
            </w:r>
          </w:p>
          <w:p w14:paraId="1F24D581" w14:textId="77777777" w:rsidR="00FD6D0A" w:rsidRPr="00FD6D0A" w:rsidRDefault="00FD6D0A">
            <w:pPr>
              <w:numPr>
                <w:ilvl w:val="0"/>
                <w:numId w:val="42"/>
              </w:numPr>
              <w:spacing w:after="0" w:line="240" w:lineRule="auto"/>
              <w:ind w:left="499"/>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Oprogramowanie i osprzęt niezbędny do realizacji czynności związanych z programowaniem i podlegające bieżącemu uaktualnianiu w miarę wprowadzania zmian przez okres gwarancji;</w:t>
            </w:r>
          </w:p>
          <w:p w14:paraId="631F7ACC" w14:textId="77777777" w:rsidR="00FD6D0A" w:rsidRPr="00FD6D0A" w:rsidRDefault="00FD6D0A">
            <w:pPr>
              <w:numPr>
                <w:ilvl w:val="0"/>
                <w:numId w:val="42"/>
              </w:numPr>
              <w:spacing w:after="0" w:line="240" w:lineRule="auto"/>
              <w:ind w:left="499"/>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Oprogramowanie do programowania radiotelefonów powinno umożliwiać współpracę z komputerami poprzez RS232 lub USB. W przypadku zastosowania RS232 należy zapewnić współpracujący konwerter USB-RS232;</w:t>
            </w:r>
          </w:p>
        </w:tc>
      </w:tr>
      <w:tr w:rsidR="00FD6D0A" w:rsidRPr="00FD6D0A" w14:paraId="371F54B4" w14:textId="77777777" w:rsidTr="001F16DE">
        <w:tc>
          <w:tcPr>
            <w:tcW w:w="983" w:type="dxa"/>
            <w:shd w:val="clear" w:color="auto" w:fill="auto"/>
            <w:tcMar>
              <w:top w:w="100" w:type="dxa"/>
              <w:left w:w="100" w:type="dxa"/>
              <w:bottom w:w="100" w:type="dxa"/>
              <w:right w:w="100" w:type="dxa"/>
            </w:tcMar>
          </w:tcPr>
          <w:p w14:paraId="0342DDB6" w14:textId="77777777" w:rsidR="00FD6D0A" w:rsidRPr="00FD6D0A" w:rsidRDefault="00FD6D0A" w:rsidP="00FD6D0A">
            <w:pP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9.</w:t>
            </w:r>
          </w:p>
        </w:tc>
        <w:tc>
          <w:tcPr>
            <w:tcW w:w="8079" w:type="dxa"/>
            <w:shd w:val="clear" w:color="auto" w:fill="auto"/>
            <w:tcMar>
              <w:top w:w="100" w:type="dxa"/>
              <w:left w:w="100" w:type="dxa"/>
              <w:bottom w:w="100" w:type="dxa"/>
              <w:right w:w="100" w:type="dxa"/>
            </w:tcMar>
          </w:tcPr>
          <w:p w14:paraId="3740418B"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Serwer systemu konsolowego, redundantny - wymagane parametry</w:t>
            </w:r>
          </w:p>
        </w:tc>
      </w:tr>
      <w:tr w:rsidR="00FD6D0A" w:rsidRPr="00FD6D0A" w14:paraId="0EFDC149" w14:textId="77777777" w:rsidTr="001F16DE">
        <w:tc>
          <w:tcPr>
            <w:tcW w:w="983" w:type="dxa"/>
            <w:shd w:val="clear" w:color="auto" w:fill="auto"/>
            <w:tcMar>
              <w:top w:w="100" w:type="dxa"/>
              <w:left w:w="100" w:type="dxa"/>
              <w:bottom w:w="100" w:type="dxa"/>
              <w:right w:w="100" w:type="dxa"/>
            </w:tcMar>
          </w:tcPr>
          <w:p w14:paraId="48015AC0"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9.1</w:t>
            </w:r>
          </w:p>
        </w:tc>
        <w:tc>
          <w:tcPr>
            <w:tcW w:w="8079" w:type="dxa"/>
            <w:shd w:val="clear" w:color="auto" w:fill="auto"/>
            <w:tcMar>
              <w:top w:w="100" w:type="dxa"/>
              <w:left w:w="100" w:type="dxa"/>
              <w:bottom w:w="100" w:type="dxa"/>
              <w:right w:w="100" w:type="dxa"/>
            </w:tcMar>
          </w:tcPr>
          <w:p w14:paraId="77035E0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Serwer komunikacyjny przystosowany do montażu w szafie typu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(szafa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nie jest przedmiotem zamówienia), składający się z dwóch redundantnych jednostek serwerowych pracujących w systemie gorącej rezerwy. W przypadku uszkodzenia/awarii lub usunięcia jednostki podstawowej (np. na </w:t>
            </w:r>
            <w:r w:rsidRPr="00FD6D0A">
              <w:rPr>
                <w:rFonts w:ascii="Times New Roman" w:eastAsia="Times New Roman" w:hAnsi="Times New Roman" w:cs="Times New Roman"/>
                <w:sz w:val="24"/>
                <w:szCs w:val="24"/>
                <w:lang w:eastAsia="pl-PL"/>
              </w:rPr>
              <w:lastRenderedPageBreak/>
              <w:t>czas prac serwisowych lub konserwacyjnych) sterowanie systemem musi przejmować jednostka zapasowa.</w:t>
            </w:r>
          </w:p>
          <w:p w14:paraId="573B0A0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Jednostka zapasowa musi posiadać te same dane i ustawienia co serwer podstawowy, celem zapewnienia ciągłości pracy systemu. Po przywróceniu pełnej funkcjonalności serwera podstawowego system musi automatycznie przełączyć się z pracy z serwera zapasowego na serwer podstawowy.</w:t>
            </w:r>
          </w:p>
        </w:tc>
      </w:tr>
      <w:tr w:rsidR="00FD6D0A" w:rsidRPr="00FD6D0A" w14:paraId="394AC444" w14:textId="77777777" w:rsidTr="001F16DE">
        <w:tc>
          <w:tcPr>
            <w:tcW w:w="983" w:type="dxa"/>
            <w:shd w:val="clear" w:color="auto" w:fill="auto"/>
            <w:tcMar>
              <w:top w:w="100" w:type="dxa"/>
              <w:left w:w="100" w:type="dxa"/>
              <w:bottom w:w="100" w:type="dxa"/>
              <w:right w:w="100" w:type="dxa"/>
            </w:tcMar>
          </w:tcPr>
          <w:p w14:paraId="37ECCD36"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9.2</w:t>
            </w:r>
          </w:p>
        </w:tc>
        <w:tc>
          <w:tcPr>
            <w:tcW w:w="8079" w:type="dxa"/>
            <w:shd w:val="clear" w:color="auto" w:fill="auto"/>
            <w:tcMar>
              <w:top w:w="100" w:type="dxa"/>
              <w:left w:w="100" w:type="dxa"/>
              <w:bottom w:w="100" w:type="dxa"/>
              <w:right w:w="100" w:type="dxa"/>
            </w:tcMar>
          </w:tcPr>
          <w:p w14:paraId="1289533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Wszystkie moduły serwera komunikacyjnego muszą być wykonane w technologii HOT SWAP zapewniając możliwość wymiany pod napięciem bez przerywania lub zakłócania pracy systemu.</w:t>
            </w:r>
          </w:p>
        </w:tc>
      </w:tr>
      <w:tr w:rsidR="00FD6D0A" w:rsidRPr="00FD6D0A" w14:paraId="06B47ED5" w14:textId="77777777" w:rsidTr="001F16DE">
        <w:tc>
          <w:tcPr>
            <w:tcW w:w="983" w:type="dxa"/>
            <w:shd w:val="clear" w:color="auto" w:fill="auto"/>
            <w:tcMar>
              <w:top w:w="100" w:type="dxa"/>
              <w:left w:w="100" w:type="dxa"/>
              <w:bottom w:w="100" w:type="dxa"/>
              <w:right w:w="100" w:type="dxa"/>
            </w:tcMar>
          </w:tcPr>
          <w:p w14:paraId="045849A3"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9.3</w:t>
            </w:r>
          </w:p>
        </w:tc>
        <w:tc>
          <w:tcPr>
            <w:tcW w:w="8079" w:type="dxa"/>
            <w:shd w:val="clear" w:color="auto" w:fill="auto"/>
            <w:tcMar>
              <w:top w:w="100" w:type="dxa"/>
              <w:left w:w="100" w:type="dxa"/>
              <w:bottom w:w="100" w:type="dxa"/>
              <w:right w:w="100" w:type="dxa"/>
            </w:tcMar>
          </w:tcPr>
          <w:p w14:paraId="4A0D990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System musi zapewniać raportowanie i rejestrowanie usterek i awarii na stanowisku administracyjnym.</w:t>
            </w:r>
          </w:p>
        </w:tc>
      </w:tr>
      <w:tr w:rsidR="00FD6D0A" w:rsidRPr="00FD6D0A" w14:paraId="59949DD7" w14:textId="77777777" w:rsidTr="001F16DE">
        <w:tc>
          <w:tcPr>
            <w:tcW w:w="983" w:type="dxa"/>
            <w:shd w:val="clear" w:color="auto" w:fill="auto"/>
            <w:tcMar>
              <w:top w:w="100" w:type="dxa"/>
              <w:left w:w="100" w:type="dxa"/>
              <w:bottom w:w="100" w:type="dxa"/>
              <w:right w:w="100" w:type="dxa"/>
            </w:tcMar>
          </w:tcPr>
          <w:p w14:paraId="55726A53"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9.4</w:t>
            </w:r>
          </w:p>
        </w:tc>
        <w:tc>
          <w:tcPr>
            <w:tcW w:w="8079" w:type="dxa"/>
            <w:shd w:val="clear" w:color="auto" w:fill="auto"/>
            <w:tcMar>
              <w:top w:w="100" w:type="dxa"/>
              <w:left w:w="100" w:type="dxa"/>
              <w:bottom w:w="100" w:type="dxa"/>
              <w:right w:w="100" w:type="dxa"/>
            </w:tcMar>
          </w:tcPr>
          <w:p w14:paraId="2165CDC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System musi zapewniać nadawanie uprawnień i ich zróżnicowanie dla poszczególnych dyspozytorów za pomocą stanowiska administracyjnego.</w:t>
            </w:r>
          </w:p>
        </w:tc>
      </w:tr>
      <w:tr w:rsidR="00FD6D0A" w:rsidRPr="00FD6D0A" w14:paraId="47573BEC" w14:textId="77777777" w:rsidTr="001F16DE">
        <w:tc>
          <w:tcPr>
            <w:tcW w:w="983" w:type="dxa"/>
            <w:shd w:val="clear" w:color="auto" w:fill="auto"/>
            <w:tcMar>
              <w:top w:w="100" w:type="dxa"/>
              <w:left w:w="100" w:type="dxa"/>
              <w:bottom w:w="100" w:type="dxa"/>
              <w:right w:w="100" w:type="dxa"/>
            </w:tcMar>
          </w:tcPr>
          <w:p w14:paraId="35782AAE"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9.5</w:t>
            </w:r>
          </w:p>
        </w:tc>
        <w:tc>
          <w:tcPr>
            <w:tcW w:w="8079" w:type="dxa"/>
            <w:shd w:val="clear" w:color="auto" w:fill="auto"/>
            <w:tcMar>
              <w:top w:w="100" w:type="dxa"/>
              <w:left w:w="100" w:type="dxa"/>
              <w:bottom w:w="100" w:type="dxa"/>
              <w:right w:w="100" w:type="dxa"/>
            </w:tcMar>
          </w:tcPr>
          <w:p w14:paraId="5E0A2C6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System musi umożliwiać monitorowanie jego stanu za pomocą protokołu SNMP z wykorzystaniem dowolnego oprogramowania klienckiego SNMP.</w:t>
            </w:r>
          </w:p>
        </w:tc>
      </w:tr>
      <w:tr w:rsidR="00FD6D0A" w:rsidRPr="00FD6D0A" w14:paraId="37B58179" w14:textId="77777777" w:rsidTr="001F16DE">
        <w:tc>
          <w:tcPr>
            <w:tcW w:w="983" w:type="dxa"/>
            <w:shd w:val="clear" w:color="auto" w:fill="auto"/>
            <w:tcMar>
              <w:top w:w="100" w:type="dxa"/>
              <w:left w:w="100" w:type="dxa"/>
              <w:bottom w:w="100" w:type="dxa"/>
              <w:right w:w="100" w:type="dxa"/>
            </w:tcMar>
          </w:tcPr>
          <w:p w14:paraId="78A29CE8"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9.6</w:t>
            </w:r>
          </w:p>
        </w:tc>
        <w:tc>
          <w:tcPr>
            <w:tcW w:w="8079" w:type="dxa"/>
            <w:shd w:val="clear" w:color="auto" w:fill="auto"/>
            <w:tcMar>
              <w:top w:w="100" w:type="dxa"/>
              <w:left w:w="100" w:type="dxa"/>
              <w:bottom w:w="100" w:type="dxa"/>
              <w:right w:w="100" w:type="dxa"/>
            </w:tcMar>
          </w:tcPr>
          <w:p w14:paraId="116A57C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Komunikacja pomiędzy serwerem, sieciami </w:t>
            </w:r>
            <w:proofErr w:type="spellStart"/>
            <w:r w:rsidRPr="00FD6D0A">
              <w:rPr>
                <w:rFonts w:ascii="Times New Roman" w:eastAsia="Times New Roman" w:hAnsi="Times New Roman" w:cs="Times New Roman"/>
                <w:sz w:val="24"/>
                <w:szCs w:val="24"/>
                <w:lang w:eastAsia="pl-PL"/>
              </w:rPr>
              <w:t>radioprzemienników</w:t>
            </w:r>
            <w:proofErr w:type="spellEnd"/>
            <w:r w:rsidRPr="00FD6D0A">
              <w:rPr>
                <w:rFonts w:ascii="Times New Roman" w:eastAsia="Times New Roman" w:hAnsi="Times New Roman" w:cs="Times New Roman"/>
                <w:sz w:val="24"/>
                <w:szCs w:val="24"/>
                <w:lang w:eastAsia="pl-PL"/>
              </w:rPr>
              <w:t xml:space="preserve"> standardu DMR, modułami sterującymi do radiotelefonów i konsolami dyspozytorskimi musi odbywać się w technologii IP.</w:t>
            </w:r>
          </w:p>
        </w:tc>
      </w:tr>
      <w:tr w:rsidR="00FD6D0A" w:rsidRPr="00FD6D0A" w14:paraId="10F2B85F" w14:textId="77777777" w:rsidTr="001F16DE">
        <w:tc>
          <w:tcPr>
            <w:tcW w:w="983" w:type="dxa"/>
            <w:shd w:val="clear" w:color="auto" w:fill="auto"/>
            <w:tcMar>
              <w:top w:w="100" w:type="dxa"/>
              <w:left w:w="100" w:type="dxa"/>
              <w:bottom w:w="100" w:type="dxa"/>
              <w:right w:w="100" w:type="dxa"/>
            </w:tcMar>
          </w:tcPr>
          <w:p w14:paraId="4934CA2F"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9.7</w:t>
            </w:r>
          </w:p>
        </w:tc>
        <w:tc>
          <w:tcPr>
            <w:tcW w:w="8079" w:type="dxa"/>
            <w:shd w:val="clear" w:color="auto" w:fill="auto"/>
            <w:tcMar>
              <w:top w:w="100" w:type="dxa"/>
              <w:left w:w="100" w:type="dxa"/>
              <w:bottom w:w="100" w:type="dxa"/>
              <w:right w:w="100" w:type="dxa"/>
            </w:tcMar>
          </w:tcPr>
          <w:p w14:paraId="093D550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System ma umożliwiać wykonywanie połączeń z konsoli do sieci telefonicznej i w drugą stronę, tak jakby konsola stanowiła terminal sieci telefonii IP. Wymagana jest możliwość skonfigurowania określonej numeracji w systemie i na konsolach, tak by konsole osiągane były z sieci telefonii resortowej Policji pod konkretnymi, unikalnymi numerami telefonicznymi określonymi przez Zamawiającego.</w:t>
            </w:r>
          </w:p>
        </w:tc>
      </w:tr>
      <w:tr w:rsidR="00FD6D0A" w:rsidRPr="00FD6D0A" w14:paraId="7341831B" w14:textId="77777777" w:rsidTr="001F16DE">
        <w:tc>
          <w:tcPr>
            <w:tcW w:w="983" w:type="dxa"/>
            <w:shd w:val="clear" w:color="auto" w:fill="auto"/>
            <w:tcMar>
              <w:top w:w="100" w:type="dxa"/>
              <w:left w:w="100" w:type="dxa"/>
              <w:bottom w:w="100" w:type="dxa"/>
              <w:right w:w="100" w:type="dxa"/>
            </w:tcMar>
          </w:tcPr>
          <w:p w14:paraId="4A97C00B"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9.8</w:t>
            </w:r>
          </w:p>
        </w:tc>
        <w:tc>
          <w:tcPr>
            <w:tcW w:w="8079" w:type="dxa"/>
            <w:shd w:val="clear" w:color="auto" w:fill="auto"/>
            <w:tcMar>
              <w:top w:w="100" w:type="dxa"/>
              <w:left w:w="100" w:type="dxa"/>
              <w:bottom w:w="100" w:type="dxa"/>
              <w:right w:w="100" w:type="dxa"/>
            </w:tcMar>
          </w:tcPr>
          <w:p w14:paraId="3AAF544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Połączenie serwera z użytkowanym przez Zamawiającego Cisco </w:t>
            </w:r>
            <w:proofErr w:type="spellStart"/>
            <w:r w:rsidRPr="00FD6D0A">
              <w:rPr>
                <w:rFonts w:ascii="Times New Roman" w:eastAsia="Times New Roman" w:hAnsi="Times New Roman" w:cs="Times New Roman"/>
                <w:sz w:val="24"/>
                <w:szCs w:val="24"/>
                <w:lang w:eastAsia="pl-PL"/>
              </w:rPr>
              <w:t>Unified</w:t>
            </w:r>
            <w:proofErr w:type="spellEnd"/>
            <w:r w:rsidRPr="00FD6D0A">
              <w:rPr>
                <w:rFonts w:ascii="Times New Roman" w:eastAsia="Times New Roman" w:hAnsi="Times New Roman" w:cs="Times New Roman"/>
                <w:sz w:val="24"/>
                <w:szCs w:val="24"/>
                <w:lang w:eastAsia="pl-PL"/>
              </w:rPr>
              <w:t xml:space="preserve"> Communications Manager w wersji 12.5 lub wyższej musi wykorzystywać SIP </w:t>
            </w:r>
            <w:proofErr w:type="spellStart"/>
            <w:r w:rsidRPr="00FD6D0A">
              <w:rPr>
                <w:rFonts w:ascii="Times New Roman" w:eastAsia="Times New Roman" w:hAnsi="Times New Roman" w:cs="Times New Roman"/>
                <w:sz w:val="24"/>
                <w:szCs w:val="24"/>
                <w:lang w:eastAsia="pl-PL"/>
              </w:rPr>
              <w:t>Trunk</w:t>
            </w:r>
            <w:proofErr w:type="spellEnd"/>
            <w:r w:rsidRPr="00FD6D0A">
              <w:rPr>
                <w:rFonts w:ascii="Times New Roman" w:eastAsia="Times New Roman" w:hAnsi="Times New Roman" w:cs="Times New Roman"/>
                <w:sz w:val="24"/>
                <w:szCs w:val="24"/>
                <w:lang w:eastAsia="pl-PL"/>
              </w:rPr>
              <w:t>.</w:t>
            </w:r>
          </w:p>
        </w:tc>
      </w:tr>
      <w:tr w:rsidR="00FD6D0A" w:rsidRPr="00FD6D0A" w14:paraId="1361F1E4" w14:textId="77777777" w:rsidTr="001F16DE">
        <w:tc>
          <w:tcPr>
            <w:tcW w:w="983" w:type="dxa"/>
            <w:shd w:val="clear" w:color="auto" w:fill="auto"/>
            <w:tcMar>
              <w:top w:w="100" w:type="dxa"/>
              <w:left w:w="100" w:type="dxa"/>
              <w:bottom w:w="100" w:type="dxa"/>
              <w:right w:w="100" w:type="dxa"/>
            </w:tcMar>
          </w:tcPr>
          <w:p w14:paraId="334F960D"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9.9</w:t>
            </w:r>
          </w:p>
        </w:tc>
        <w:tc>
          <w:tcPr>
            <w:tcW w:w="8079" w:type="dxa"/>
            <w:shd w:val="clear" w:color="auto" w:fill="auto"/>
            <w:tcMar>
              <w:top w:w="100" w:type="dxa"/>
              <w:left w:w="100" w:type="dxa"/>
              <w:bottom w:w="100" w:type="dxa"/>
              <w:right w:w="100" w:type="dxa"/>
            </w:tcMar>
          </w:tcPr>
          <w:p w14:paraId="0F3C324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System musi zapewniać odbiór pozycji GPS z radiotelefonów mobilnych oraz ich wizualizację na nielicencjonowanym podkładzie mapowym np.: </w:t>
            </w:r>
            <w:proofErr w:type="spellStart"/>
            <w:r w:rsidRPr="00FD6D0A">
              <w:rPr>
                <w:rFonts w:ascii="Times New Roman" w:eastAsia="Times New Roman" w:hAnsi="Times New Roman" w:cs="Times New Roman"/>
                <w:sz w:val="24"/>
                <w:szCs w:val="24"/>
                <w:lang w:eastAsia="pl-PL"/>
              </w:rPr>
              <w:t>OpenStreetMap</w:t>
            </w:r>
            <w:proofErr w:type="spellEnd"/>
          </w:p>
        </w:tc>
      </w:tr>
      <w:tr w:rsidR="00FD6D0A" w:rsidRPr="00FD6D0A" w14:paraId="08FC8AB6" w14:textId="77777777" w:rsidTr="001F16DE">
        <w:tc>
          <w:tcPr>
            <w:tcW w:w="983" w:type="dxa"/>
            <w:shd w:val="clear" w:color="auto" w:fill="auto"/>
            <w:tcMar>
              <w:top w:w="100" w:type="dxa"/>
              <w:left w:w="100" w:type="dxa"/>
              <w:bottom w:w="100" w:type="dxa"/>
              <w:right w:w="100" w:type="dxa"/>
            </w:tcMar>
          </w:tcPr>
          <w:p w14:paraId="2F89635D"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9.10</w:t>
            </w:r>
          </w:p>
        </w:tc>
        <w:tc>
          <w:tcPr>
            <w:tcW w:w="8079" w:type="dxa"/>
            <w:shd w:val="clear" w:color="auto" w:fill="auto"/>
            <w:tcMar>
              <w:top w:w="100" w:type="dxa"/>
              <w:left w:w="100" w:type="dxa"/>
              <w:bottom w:w="100" w:type="dxa"/>
              <w:right w:w="100" w:type="dxa"/>
            </w:tcMar>
          </w:tcPr>
          <w:p w14:paraId="44B5AEB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System musi zapewniać współdzielenie dostępnych środków radiowych pomiędzy konsolami (wszystkie stanowiska mogą jednocześnie korzystać z dostępnych środków radiowych oraz mają możliwość nasłuchu korespondencji pomiędzy dyspozytorem innej konsoli, pracującym na tym samym radiotelefonie lub radiotelefonach, a użytkownikami sieci radiowej).</w:t>
            </w:r>
          </w:p>
        </w:tc>
      </w:tr>
      <w:tr w:rsidR="00FD6D0A" w:rsidRPr="00FD6D0A" w14:paraId="0D0DE023" w14:textId="77777777" w:rsidTr="001F16DE">
        <w:tc>
          <w:tcPr>
            <w:tcW w:w="983" w:type="dxa"/>
            <w:shd w:val="clear" w:color="auto" w:fill="auto"/>
            <w:tcMar>
              <w:top w:w="100" w:type="dxa"/>
              <w:left w:w="100" w:type="dxa"/>
              <w:bottom w:w="100" w:type="dxa"/>
              <w:right w:w="100" w:type="dxa"/>
            </w:tcMar>
          </w:tcPr>
          <w:p w14:paraId="5B620EA1"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9.11</w:t>
            </w:r>
          </w:p>
        </w:tc>
        <w:tc>
          <w:tcPr>
            <w:tcW w:w="8079" w:type="dxa"/>
            <w:shd w:val="clear" w:color="auto" w:fill="auto"/>
            <w:tcMar>
              <w:top w:w="100" w:type="dxa"/>
              <w:left w:w="100" w:type="dxa"/>
              <w:bottom w:w="100" w:type="dxa"/>
              <w:right w:w="100" w:type="dxa"/>
            </w:tcMar>
          </w:tcPr>
          <w:p w14:paraId="5BD81E4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System musi zapewniać współużytkowanie jednego kanału radiowego w trybie nadawczo-odbiorczym przez wiele konsol.</w:t>
            </w:r>
          </w:p>
        </w:tc>
      </w:tr>
      <w:tr w:rsidR="00FD6D0A" w:rsidRPr="00FD6D0A" w14:paraId="6FA7E9E8" w14:textId="77777777" w:rsidTr="001F16DE">
        <w:tc>
          <w:tcPr>
            <w:tcW w:w="983" w:type="dxa"/>
            <w:shd w:val="clear" w:color="auto" w:fill="auto"/>
            <w:tcMar>
              <w:top w:w="100" w:type="dxa"/>
              <w:left w:w="100" w:type="dxa"/>
              <w:bottom w:w="100" w:type="dxa"/>
              <w:right w:w="100" w:type="dxa"/>
            </w:tcMar>
          </w:tcPr>
          <w:p w14:paraId="685C527D"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9.12</w:t>
            </w:r>
          </w:p>
        </w:tc>
        <w:tc>
          <w:tcPr>
            <w:tcW w:w="8079" w:type="dxa"/>
            <w:shd w:val="clear" w:color="auto" w:fill="auto"/>
            <w:tcMar>
              <w:top w:w="100" w:type="dxa"/>
              <w:left w:w="100" w:type="dxa"/>
              <w:bottom w:w="100" w:type="dxa"/>
              <w:right w:w="100" w:type="dxa"/>
            </w:tcMar>
          </w:tcPr>
          <w:p w14:paraId="38D572F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Serwer celem zastępowalności Stanowisk Kierowania musi posiadać możliwość połączeń sieciowych ze wszystkimi zasobami systemu radiowego wykorzystywanymi obecnie przez KW PSP w Krakowie oraz piętnastoma </w:t>
            </w:r>
            <w:r w:rsidRPr="00FD6D0A">
              <w:rPr>
                <w:rFonts w:ascii="Times New Roman" w:eastAsia="Times New Roman" w:hAnsi="Times New Roman" w:cs="Times New Roman"/>
                <w:sz w:val="24"/>
                <w:szCs w:val="24"/>
                <w:lang w:eastAsia="pl-PL"/>
              </w:rPr>
              <w:lastRenderedPageBreak/>
              <w:t>systemami używanymi przez KP i KM PSP z terenu województwa małopolskiego.</w:t>
            </w:r>
          </w:p>
        </w:tc>
      </w:tr>
      <w:tr w:rsidR="00FD6D0A" w:rsidRPr="00FD6D0A" w14:paraId="371713FF" w14:textId="77777777" w:rsidTr="001F16DE">
        <w:tc>
          <w:tcPr>
            <w:tcW w:w="983" w:type="dxa"/>
            <w:shd w:val="clear" w:color="auto" w:fill="auto"/>
            <w:tcMar>
              <w:top w:w="100" w:type="dxa"/>
              <w:left w:w="100" w:type="dxa"/>
              <w:bottom w:w="100" w:type="dxa"/>
              <w:right w:w="100" w:type="dxa"/>
            </w:tcMar>
          </w:tcPr>
          <w:p w14:paraId="17C55F5F" w14:textId="77777777" w:rsidR="00FD6D0A" w:rsidRPr="00FD6D0A" w:rsidRDefault="00FD6D0A" w:rsidP="00FD6D0A">
            <w:pP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lastRenderedPageBreak/>
              <w:t>10.</w:t>
            </w:r>
          </w:p>
        </w:tc>
        <w:tc>
          <w:tcPr>
            <w:tcW w:w="8079" w:type="dxa"/>
            <w:shd w:val="clear" w:color="auto" w:fill="auto"/>
            <w:tcMar>
              <w:top w:w="100" w:type="dxa"/>
              <w:left w:w="100" w:type="dxa"/>
              <w:bottom w:w="100" w:type="dxa"/>
              <w:right w:w="100" w:type="dxa"/>
            </w:tcMar>
          </w:tcPr>
          <w:p w14:paraId="09E87D2E"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Serwer systemu konsolowego - wymagane parametry</w:t>
            </w:r>
          </w:p>
        </w:tc>
      </w:tr>
      <w:tr w:rsidR="00FD6D0A" w:rsidRPr="00FD6D0A" w14:paraId="58F0646E" w14:textId="77777777" w:rsidTr="001F16DE">
        <w:tc>
          <w:tcPr>
            <w:tcW w:w="983" w:type="dxa"/>
            <w:shd w:val="clear" w:color="auto" w:fill="auto"/>
            <w:tcMar>
              <w:top w:w="100" w:type="dxa"/>
              <w:left w:w="100" w:type="dxa"/>
              <w:bottom w:w="100" w:type="dxa"/>
              <w:right w:w="100" w:type="dxa"/>
            </w:tcMar>
          </w:tcPr>
          <w:p w14:paraId="0B66DFA7"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10.1</w:t>
            </w:r>
          </w:p>
        </w:tc>
        <w:tc>
          <w:tcPr>
            <w:tcW w:w="8079" w:type="dxa"/>
            <w:shd w:val="clear" w:color="auto" w:fill="auto"/>
            <w:tcMar>
              <w:top w:w="100" w:type="dxa"/>
              <w:left w:w="100" w:type="dxa"/>
              <w:bottom w:w="100" w:type="dxa"/>
              <w:right w:w="100" w:type="dxa"/>
            </w:tcMar>
          </w:tcPr>
          <w:p w14:paraId="049EBE1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Serwer komunikacyjny przystosowany do montażu w szafie typu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(szafa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nie jest przedmiotem zamówienia), składający się z jednej jednostki serwerowej.</w:t>
            </w:r>
          </w:p>
        </w:tc>
      </w:tr>
      <w:tr w:rsidR="00FD6D0A" w:rsidRPr="00FD6D0A" w14:paraId="588FA20B" w14:textId="77777777" w:rsidTr="001F16DE">
        <w:tc>
          <w:tcPr>
            <w:tcW w:w="983" w:type="dxa"/>
            <w:shd w:val="clear" w:color="auto" w:fill="auto"/>
            <w:tcMar>
              <w:top w:w="100" w:type="dxa"/>
              <w:left w:w="100" w:type="dxa"/>
              <w:bottom w:w="100" w:type="dxa"/>
              <w:right w:w="100" w:type="dxa"/>
            </w:tcMar>
          </w:tcPr>
          <w:p w14:paraId="1949C082"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10.2-</w:t>
            </w:r>
          </w:p>
          <w:p w14:paraId="3D6AE7F6"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- 10.11</w:t>
            </w:r>
          </w:p>
        </w:tc>
        <w:tc>
          <w:tcPr>
            <w:tcW w:w="8079" w:type="dxa"/>
            <w:shd w:val="clear" w:color="auto" w:fill="auto"/>
            <w:tcMar>
              <w:top w:w="100" w:type="dxa"/>
              <w:left w:w="100" w:type="dxa"/>
              <w:bottom w:w="100" w:type="dxa"/>
              <w:right w:w="100" w:type="dxa"/>
            </w:tcMar>
          </w:tcPr>
          <w:p w14:paraId="49518CB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Analogicznie jak punkty 9.2 do 9.12</w:t>
            </w:r>
          </w:p>
        </w:tc>
      </w:tr>
      <w:tr w:rsidR="00FD6D0A" w:rsidRPr="00FD6D0A" w14:paraId="3F0B9C11" w14:textId="77777777" w:rsidTr="001F16DE">
        <w:tc>
          <w:tcPr>
            <w:tcW w:w="983" w:type="dxa"/>
            <w:shd w:val="clear" w:color="auto" w:fill="auto"/>
            <w:tcMar>
              <w:top w:w="100" w:type="dxa"/>
              <w:left w:w="100" w:type="dxa"/>
              <w:bottom w:w="100" w:type="dxa"/>
              <w:right w:w="100" w:type="dxa"/>
            </w:tcMar>
          </w:tcPr>
          <w:p w14:paraId="194852DF" w14:textId="77777777" w:rsidR="00FD6D0A" w:rsidRPr="00FD6D0A" w:rsidRDefault="00FD6D0A" w:rsidP="00FD6D0A">
            <w:pP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11.</w:t>
            </w:r>
          </w:p>
        </w:tc>
        <w:tc>
          <w:tcPr>
            <w:tcW w:w="8079" w:type="dxa"/>
            <w:shd w:val="clear" w:color="auto" w:fill="auto"/>
            <w:tcMar>
              <w:top w:w="100" w:type="dxa"/>
              <w:left w:w="100" w:type="dxa"/>
              <w:bottom w:w="100" w:type="dxa"/>
              <w:right w:w="100" w:type="dxa"/>
            </w:tcMar>
          </w:tcPr>
          <w:p w14:paraId="069FE472"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Rejestrator rozmów - wymagane parametry</w:t>
            </w:r>
          </w:p>
        </w:tc>
      </w:tr>
      <w:tr w:rsidR="00FD6D0A" w:rsidRPr="00FD6D0A" w14:paraId="6A85DFC7" w14:textId="77777777" w:rsidTr="001F16DE">
        <w:tc>
          <w:tcPr>
            <w:tcW w:w="983" w:type="dxa"/>
            <w:shd w:val="clear" w:color="auto" w:fill="auto"/>
            <w:tcMar>
              <w:top w:w="100" w:type="dxa"/>
              <w:left w:w="100" w:type="dxa"/>
              <w:bottom w:w="100" w:type="dxa"/>
              <w:right w:w="100" w:type="dxa"/>
            </w:tcMar>
          </w:tcPr>
          <w:p w14:paraId="3B6F09EC"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11.1</w:t>
            </w:r>
          </w:p>
        </w:tc>
        <w:tc>
          <w:tcPr>
            <w:tcW w:w="8079" w:type="dxa"/>
            <w:shd w:val="clear" w:color="auto" w:fill="auto"/>
            <w:tcMar>
              <w:top w:w="100" w:type="dxa"/>
              <w:left w:w="100" w:type="dxa"/>
              <w:bottom w:w="100" w:type="dxa"/>
              <w:right w:w="100" w:type="dxa"/>
            </w:tcMar>
          </w:tcPr>
          <w:p w14:paraId="2DDC831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Zamawiający wymaga rejestracji korespondencji głosowej prowadzonej</w:t>
            </w:r>
          </w:p>
          <w:p w14:paraId="7F9DF9D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 wykorzystaniem systemu. System musi umożliwiać rejestrację korespondencji wychodzących i wchodzących z dostępnych zasobów konsoli, takich jak: radiotelefony, telefony, interkom (każdy zasób z osobna na oddzielnym kanale). </w:t>
            </w:r>
          </w:p>
        </w:tc>
      </w:tr>
      <w:tr w:rsidR="00FD6D0A" w:rsidRPr="00FD6D0A" w14:paraId="57A1F9F4" w14:textId="77777777" w:rsidTr="001F16DE">
        <w:tc>
          <w:tcPr>
            <w:tcW w:w="983" w:type="dxa"/>
            <w:shd w:val="clear" w:color="auto" w:fill="auto"/>
            <w:tcMar>
              <w:top w:w="100" w:type="dxa"/>
              <w:left w:w="100" w:type="dxa"/>
              <w:bottom w:w="100" w:type="dxa"/>
              <w:right w:w="100" w:type="dxa"/>
            </w:tcMar>
          </w:tcPr>
          <w:p w14:paraId="2CE6C41D"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11.2</w:t>
            </w:r>
          </w:p>
        </w:tc>
        <w:tc>
          <w:tcPr>
            <w:tcW w:w="8079" w:type="dxa"/>
            <w:shd w:val="clear" w:color="auto" w:fill="auto"/>
            <w:tcMar>
              <w:top w:w="100" w:type="dxa"/>
              <w:left w:w="100" w:type="dxa"/>
              <w:bottom w:w="100" w:type="dxa"/>
              <w:right w:w="100" w:type="dxa"/>
            </w:tcMar>
          </w:tcPr>
          <w:p w14:paraId="2BFE58D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Rejestrator/ moduł rejestracji musi posiadać dysk przystosowany do pracy ciągłej o pojemności 1TB lub większej.</w:t>
            </w:r>
          </w:p>
        </w:tc>
      </w:tr>
      <w:tr w:rsidR="00FD6D0A" w:rsidRPr="00FD6D0A" w14:paraId="4708D4F7" w14:textId="77777777" w:rsidTr="001F16DE">
        <w:tc>
          <w:tcPr>
            <w:tcW w:w="983" w:type="dxa"/>
            <w:shd w:val="clear" w:color="auto" w:fill="auto"/>
            <w:tcMar>
              <w:top w:w="100" w:type="dxa"/>
              <w:left w:w="100" w:type="dxa"/>
              <w:bottom w:w="100" w:type="dxa"/>
              <w:right w:w="100" w:type="dxa"/>
            </w:tcMar>
          </w:tcPr>
          <w:p w14:paraId="7BFEF009"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11.3</w:t>
            </w:r>
          </w:p>
        </w:tc>
        <w:tc>
          <w:tcPr>
            <w:tcW w:w="8079" w:type="dxa"/>
            <w:shd w:val="clear" w:color="auto" w:fill="auto"/>
            <w:tcMar>
              <w:top w:w="100" w:type="dxa"/>
              <w:left w:w="100" w:type="dxa"/>
              <w:bottom w:w="100" w:type="dxa"/>
              <w:right w:w="100" w:type="dxa"/>
            </w:tcMar>
          </w:tcPr>
          <w:p w14:paraId="7E4B86C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Rejestracja oprócz zapisu przebiegu korespondencji głosowej powinna</w:t>
            </w:r>
          </w:p>
          <w:p w14:paraId="327E3D5C"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zawierać:</w:t>
            </w:r>
          </w:p>
          <w:p w14:paraId="3004CDC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znaczniki czasowe początku i końca rozmowy;</w:t>
            </w:r>
          </w:p>
          <w:p w14:paraId="4356756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identyfikatory rozmówców w sieciach telefonicznych i radiowych;</w:t>
            </w:r>
          </w:p>
          <w:p w14:paraId="66E3AA4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widok osi czasu prezentujący globalny obraz nagranej korespondencji z różnych zasobów.</w:t>
            </w:r>
          </w:p>
        </w:tc>
      </w:tr>
      <w:tr w:rsidR="00FD6D0A" w:rsidRPr="00FD6D0A" w14:paraId="62AF6DE0" w14:textId="77777777" w:rsidTr="001F16DE">
        <w:tc>
          <w:tcPr>
            <w:tcW w:w="983" w:type="dxa"/>
            <w:shd w:val="clear" w:color="auto" w:fill="auto"/>
            <w:tcMar>
              <w:top w:w="100" w:type="dxa"/>
              <w:left w:w="100" w:type="dxa"/>
              <w:bottom w:w="100" w:type="dxa"/>
              <w:right w:w="100" w:type="dxa"/>
            </w:tcMar>
          </w:tcPr>
          <w:p w14:paraId="38DED9C7"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11.4</w:t>
            </w:r>
          </w:p>
        </w:tc>
        <w:tc>
          <w:tcPr>
            <w:tcW w:w="8079" w:type="dxa"/>
            <w:shd w:val="clear" w:color="auto" w:fill="auto"/>
            <w:tcMar>
              <w:top w:w="100" w:type="dxa"/>
              <w:left w:w="100" w:type="dxa"/>
              <w:bottom w:w="100" w:type="dxa"/>
              <w:right w:w="100" w:type="dxa"/>
            </w:tcMar>
          </w:tcPr>
          <w:p w14:paraId="58557D2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Rejestrator/moduł rejestracji powinien umożliwić administratorowi systemu na zdalny dostęp do jego zasobów w celu konfigurowania i zarządzania. </w:t>
            </w:r>
          </w:p>
        </w:tc>
      </w:tr>
      <w:tr w:rsidR="00FD6D0A" w:rsidRPr="00FD6D0A" w14:paraId="2B0AD2FA" w14:textId="77777777" w:rsidTr="001F16DE">
        <w:tc>
          <w:tcPr>
            <w:tcW w:w="983" w:type="dxa"/>
            <w:shd w:val="clear" w:color="auto" w:fill="auto"/>
            <w:tcMar>
              <w:top w:w="100" w:type="dxa"/>
              <w:left w:w="100" w:type="dxa"/>
              <w:bottom w:w="100" w:type="dxa"/>
              <w:right w:w="100" w:type="dxa"/>
            </w:tcMar>
          </w:tcPr>
          <w:p w14:paraId="7F171E5C"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11.5</w:t>
            </w:r>
          </w:p>
        </w:tc>
        <w:tc>
          <w:tcPr>
            <w:tcW w:w="8079" w:type="dxa"/>
            <w:shd w:val="clear" w:color="auto" w:fill="auto"/>
            <w:tcMar>
              <w:top w:w="100" w:type="dxa"/>
              <w:left w:w="100" w:type="dxa"/>
              <w:bottom w:w="100" w:type="dxa"/>
              <w:right w:w="100" w:type="dxa"/>
            </w:tcMar>
          </w:tcPr>
          <w:p w14:paraId="34F4B68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Administrator musi mieć możliwość filtrowania, wyszukiwania oraz zgrywania wybranych przez niego nagrań korespondencji. </w:t>
            </w:r>
          </w:p>
        </w:tc>
      </w:tr>
      <w:tr w:rsidR="00FD6D0A" w:rsidRPr="00FD6D0A" w14:paraId="77DAC678" w14:textId="77777777" w:rsidTr="001F16DE">
        <w:tc>
          <w:tcPr>
            <w:tcW w:w="983" w:type="dxa"/>
            <w:shd w:val="clear" w:color="auto" w:fill="auto"/>
            <w:tcMar>
              <w:top w:w="100" w:type="dxa"/>
              <w:left w:w="100" w:type="dxa"/>
              <w:bottom w:w="100" w:type="dxa"/>
              <w:right w:w="100" w:type="dxa"/>
            </w:tcMar>
          </w:tcPr>
          <w:p w14:paraId="594C7F4F"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11.6</w:t>
            </w:r>
          </w:p>
        </w:tc>
        <w:tc>
          <w:tcPr>
            <w:tcW w:w="8079" w:type="dxa"/>
            <w:shd w:val="clear" w:color="auto" w:fill="auto"/>
            <w:tcMar>
              <w:top w:w="100" w:type="dxa"/>
              <w:left w:w="100" w:type="dxa"/>
              <w:bottom w:w="100" w:type="dxa"/>
              <w:right w:w="100" w:type="dxa"/>
            </w:tcMar>
          </w:tcPr>
          <w:p w14:paraId="66BCE64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Zapis nagrań powinien odbywać się do pliku .</w:t>
            </w:r>
            <w:proofErr w:type="spellStart"/>
            <w:r w:rsidRPr="00FD6D0A">
              <w:rPr>
                <w:rFonts w:ascii="Times New Roman" w:eastAsia="Times New Roman" w:hAnsi="Times New Roman" w:cs="Times New Roman"/>
                <w:sz w:val="24"/>
                <w:szCs w:val="24"/>
                <w:lang w:eastAsia="pl-PL"/>
              </w:rPr>
              <w:t>wav</w:t>
            </w:r>
            <w:proofErr w:type="spellEnd"/>
            <w:r w:rsidRPr="00FD6D0A">
              <w:rPr>
                <w:rFonts w:ascii="Times New Roman" w:eastAsia="Times New Roman" w:hAnsi="Times New Roman" w:cs="Times New Roman"/>
                <w:sz w:val="24"/>
                <w:szCs w:val="24"/>
                <w:lang w:eastAsia="pl-PL"/>
              </w:rPr>
              <w:t>.</w:t>
            </w:r>
          </w:p>
        </w:tc>
      </w:tr>
      <w:tr w:rsidR="00FD6D0A" w:rsidRPr="00FD6D0A" w14:paraId="18EEBA7C" w14:textId="77777777" w:rsidTr="001F16DE">
        <w:tc>
          <w:tcPr>
            <w:tcW w:w="983" w:type="dxa"/>
            <w:shd w:val="clear" w:color="auto" w:fill="auto"/>
            <w:tcMar>
              <w:top w:w="100" w:type="dxa"/>
              <w:left w:w="100" w:type="dxa"/>
              <w:bottom w:w="100" w:type="dxa"/>
              <w:right w:w="100" w:type="dxa"/>
            </w:tcMar>
          </w:tcPr>
          <w:p w14:paraId="1EFCEEE5"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11.7</w:t>
            </w:r>
          </w:p>
        </w:tc>
        <w:tc>
          <w:tcPr>
            <w:tcW w:w="8079" w:type="dxa"/>
            <w:shd w:val="clear" w:color="auto" w:fill="auto"/>
            <w:tcMar>
              <w:top w:w="100" w:type="dxa"/>
              <w:left w:w="100" w:type="dxa"/>
              <w:bottom w:w="100" w:type="dxa"/>
              <w:right w:w="100" w:type="dxa"/>
            </w:tcMar>
          </w:tcPr>
          <w:p w14:paraId="6865800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Niezależnie od modułu rejestracji korespondencji system powinien umożliwiać przesyłanie głosu i danych do zewnętrznych systemów rejestracji korespondencji takich jak: TRX, SIM lub </w:t>
            </w:r>
            <w:proofErr w:type="spellStart"/>
            <w:r w:rsidRPr="00FD6D0A">
              <w:rPr>
                <w:rFonts w:ascii="Times New Roman" w:eastAsia="Times New Roman" w:hAnsi="Times New Roman" w:cs="Times New Roman"/>
                <w:sz w:val="24"/>
                <w:szCs w:val="24"/>
                <w:lang w:eastAsia="pl-PL"/>
              </w:rPr>
              <w:t>Compol</w:t>
            </w:r>
            <w:proofErr w:type="spellEnd"/>
            <w:r w:rsidRPr="00FD6D0A">
              <w:rPr>
                <w:rFonts w:ascii="Times New Roman" w:eastAsia="Times New Roman" w:hAnsi="Times New Roman" w:cs="Times New Roman"/>
                <w:sz w:val="24"/>
                <w:szCs w:val="24"/>
                <w:lang w:eastAsia="pl-PL"/>
              </w:rPr>
              <w:t>.</w:t>
            </w:r>
          </w:p>
        </w:tc>
      </w:tr>
      <w:tr w:rsidR="00FD6D0A" w:rsidRPr="00FD6D0A" w14:paraId="3FA4D3DF" w14:textId="77777777" w:rsidTr="001F16DE">
        <w:tc>
          <w:tcPr>
            <w:tcW w:w="983" w:type="dxa"/>
            <w:shd w:val="clear" w:color="auto" w:fill="auto"/>
            <w:tcMar>
              <w:top w:w="100" w:type="dxa"/>
              <w:left w:w="100" w:type="dxa"/>
              <w:bottom w:w="100" w:type="dxa"/>
              <w:right w:w="100" w:type="dxa"/>
            </w:tcMar>
          </w:tcPr>
          <w:p w14:paraId="1974E444" w14:textId="77777777" w:rsidR="00FD6D0A" w:rsidRPr="00FD6D0A" w:rsidRDefault="00FD6D0A" w:rsidP="00FD6D0A">
            <w:pP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12</w:t>
            </w:r>
          </w:p>
        </w:tc>
        <w:tc>
          <w:tcPr>
            <w:tcW w:w="8079" w:type="dxa"/>
            <w:shd w:val="clear" w:color="auto" w:fill="auto"/>
            <w:tcMar>
              <w:top w:w="100" w:type="dxa"/>
              <w:left w:w="100" w:type="dxa"/>
              <w:bottom w:w="100" w:type="dxa"/>
              <w:right w:w="100" w:type="dxa"/>
            </w:tcMar>
          </w:tcPr>
          <w:p w14:paraId="3465C78A"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Radiolinia profesjonalna typu Split-Mount - wymagane parametry</w:t>
            </w:r>
          </w:p>
        </w:tc>
      </w:tr>
      <w:tr w:rsidR="00FD6D0A" w:rsidRPr="00FD6D0A" w14:paraId="04C05A0B" w14:textId="77777777" w:rsidTr="001F16DE">
        <w:tc>
          <w:tcPr>
            <w:tcW w:w="983" w:type="dxa"/>
            <w:shd w:val="clear" w:color="auto" w:fill="auto"/>
            <w:tcMar>
              <w:top w:w="100" w:type="dxa"/>
              <w:left w:w="100" w:type="dxa"/>
              <w:bottom w:w="100" w:type="dxa"/>
              <w:right w:w="100" w:type="dxa"/>
            </w:tcMar>
          </w:tcPr>
          <w:p w14:paraId="3160EA94"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12.1</w:t>
            </w:r>
          </w:p>
        </w:tc>
        <w:tc>
          <w:tcPr>
            <w:tcW w:w="8079" w:type="dxa"/>
            <w:shd w:val="clear" w:color="auto" w:fill="auto"/>
            <w:tcMar>
              <w:top w:w="100" w:type="dxa"/>
              <w:left w:w="100" w:type="dxa"/>
              <w:bottom w:w="100" w:type="dxa"/>
              <w:right w:w="100" w:type="dxa"/>
            </w:tcMar>
          </w:tcPr>
          <w:p w14:paraId="6E13FE1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b/>
                <w:sz w:val="24"/>
                <w:szCs w:val="24"/>
                <w:lang w:eastAsia="pl-PL"/>
              </w:rPr>
              <w:t>IDU</w:t>
            </w:r>
            <w:r w:rsidRPr="00FD6D0A">
              <w:rPr>
                <w:rFonts w:ascii="Times New Roman" w:eastAsia="Times New Roman" w:hAnsi="Times New Roman" w:cs="Times New Roman"/>
                <w:sz w:val="24"/>
                <w:szCs w:val="24"/>
                <w:lang w:eastAsia="pl-PL"/>
              </w:rPr>
              <w:t xml:space="preserve"> </w:t>
            </w:r>
          </w:p>
          <w:p w14:paraId="1006A4E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Obudowa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wysokość 1U </w:t>
            </w:r>
          </w:p>
          <w:p w14:paraId="69F0D36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Zasilanie -40 do -60 VDC </w:t>
            </w:r>
          </w:p>
          <w:p w14:paraId="56EB446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Interfejsy zarządzania - min. 2 dedykowane porty Ethernet Min. 4 złącza </w:t>
            </w:r>
            <w:proofErr w:type="spellStart"/>
            <w:r w:rsidRPr="00FD6D0A">
              <w:rPr>
                <w:rFonts w:ascii="Times New Roman" w:eastAsia="Times New Roman" w:hAnsi="Times New Roman" w:cs="Times New Roman"/>
                <w:sz w:val="24"/>
                <w:szCs w:val="24"/>
                <w:lang w:eastAsia="pl-PL"/>
              </w:rPr>
              <w:t>GigaEthernet</w:t>
            </w:r>
            <w:proofErr w:type="spellEnd"/>
            <w:r w:rsidRPr="00FD6D0A">
              <w:rPr>
                <w:rFonts w:ascii="Times New Roman" w:eastAsia="Times New Roman" w:hAnsi="Times New Roman" w:cs="Times New Roman"/>
                <w:sz w:val="24"/>
                <w:szCs w:val="24"/>
                <w:lang w:eastAsia="pl-PL"/>
              </w:rPr>
              <w:t xml:space="preserve"> z funkcją Ethernet Switch, Min. 2 złącza optyczne do podłączenia modułów SFP Pełne szyfrowanie transmisji radiowej kluczem AES-256 Modulacje: QPSK, 16QAM, 32QAM, 64QAM, 128QAM, 128QAM,  256QAM, 512QAM, 1024QAM, 2048QAM </w:t>
            </w:r>
          </w:p>
          <w:p w14:paraId="1AABF46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 xml:space="preserve">Przepływność maksymalna 500Mbit </w:t>
            </w:r>
          </w:p>
          <w:p w14:paraId="51CC6DE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Modulacja adaptacyjna, </w:t>
            </w:r>
          </w:p>
          <w:p w14:paraId="2AA1509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Szerokość kanału 3.5, 7, 14, 28, 56MHz </w:t>
            </w:r>
          </w:p>
          <w:p w14:paraId="099DC5F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Dostępne wersje na pasma: 13GHz, 18GHz, 23GHz, 38GHz</w:t>
            </w:r>
          </w:p>
        </w:tc>
      </w:tr>
      <w:tr w:rsidR="00FD6D0A" w:rsidRPr="00FD6D0A" w14:paraId="7E6C5736" w14:textId="77777777" w:rsidTr="001F16DE">
        <w:tc>
          <w:tcPr>
            <w:tcW w:w="983" w:type="dxa"/>
            <w:shd w:val="clear" w:color="auto" w:fill="auto"/>
            <w:tcMar>
              <w:top w:w="100" w:type="dxa"/>
              <w:left w:w="100" w:type="dxa"/>
              <w:bottom w:w="100" w:type="dxa"/>
              <w:right w:w="100" w:type="dxa"/>
            </w:tcMar>
          </w:tcPr>
          <w:p w14:paraId="624B0C25"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12.2</w:t>
            </w:r>
          </w:p>
        </w:tc>
        <w:tc>
          <w:tcPr>
            <w:tcW w:w="8079" w:type="dxa"/>
            <w:shd w:val="clear" w:color="auto" w:fill="auto"/>
            <w:tcMar>
              <w:top w:w="100" w:type="dxa"/>
              <w:left w:w="100" w:type="dxa"/>
              <w:bottom w:w="100" w:type="dxa"/>
              <w:right w:w="100" w:type="dxa"/>
            </w:tcMar>
          </w:tcPr>
          <w:p w14:paraId="741DD176"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 xml:space="preserve">ODU </w:t>
            </w:r>
          </w:p>
          <w:p w14:paraId="36F99CE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Składające się z anteny oraz modułu RFU o następujących  parametrach: </w:t>
            </w:r>
          </w:p>
          <w:p w14:paraId="2104CEF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Dostępne anteny o średnicy 30cm: </w:t>
            </w:r>
          </w:p>
          <w:p w14:paraId="5083AD8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Pasmo pracy dla wersji 13GHz: 12.700-13.250 GHz, zysk min.  30dBi, masa &lt;6.5kg </w:t>
            </w:r>
          </w:p>
          <w:p w14:paraId="66A59DF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Pasmo pracy dla wersji 18GHz: 17.700-19.700 GHz, zysk min.  34dBi, masa &lt;6.5kg </w:t>
            </w:r>
          </w:p>
          <w:p w14:paraId="7AA9D8D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Pasmo pracy dla wersji 23GHz: 21.200-23.600 GHz, zysk min.  35dBi, masa &lt;6.5kg </w:t>
            </w:r>
          </w:p>
          <w:p w14:paraId="60F1386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Dostępne anteny o średnicy 60cm: </w:t>
            </w:r>
          </w:p>
          <w:p w14:paraId="210CAD9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Pasmo pracy dla wersji 13GHz: 12.700-13.250 GHz, zysk min.  36dBi, masa &lt;8.5kg</w:t>
            </w:r>
          </w:p>
        </w:tc>
      </w:tr>
      <w:tr w:rsidR="00FD6D0A" w:rsidRPr="00FD6D0A" w14:paraId="582AC199" w14:textId="77777777" w:rsidTr="001F16DE">
        <w:tc>
          <w:tcPr>
            <w:tcW w:w="983" w:type="dxa"/>
            <w:shd w:val="clear" w:color="auto" w:fill="auto"/>
            <w:tcMar>
              <w:top w:w="100" w:type="dxa"/>
              <w:left w:w="100" w:type="dxa"/>
              <w:bottom w:w="100" w:type="dxa"/>
              <w:right w:w="100" w:type="dxa"/>
            </w:tcMar>
          </w:tcPr>
          <w:p w14:paraId="1D5ABF43"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12.3</w:t>
            </w:r>
          </w:p>
        </w:tc>
        <w:tc>
          <w:tcPr>
            <w:tcW w:w="8079" w:type="dxa"/>
            <w:shd w:val="clear" w:color="auto" w:fill="auto"/>
            <w:tcMar>
              <w:top w:w="100" w:type="dxa"/>
              <w:left w:w="100" w:type="dxa"/>
              <w:bottom w:w="100" w:type="dxa"/>
              <w:right w:w="100" w:type="dxa"/>
            </w:tcMar>
          </w:tcPr>
          <w:p w14:paraId="3D681E91"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 xml:space="preserve">RFU </w:t>
            </w:r>
          </w:p>
          <w:p w14:paraId="5E69877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Waga - maksymalna 2.5kg </w:t>
            </w:r>
          </w:p>
          <w:p w14:paraId="117F354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Uchwyt montażowy do rur o średnicy min. 50-120mm Zakres temperatur pracy: nie gorsze niż -30 do +50stC</w:t>
            </w:r>
          </w:p>
        </w:tc>
      </w:tr>
      <w:tr w:rsidR="00FD6D0A" w:rsidRPr="00FD6D0A" w14:paraId="71CE8805" w14:textId="77777777" w:rsidTr="001F16DE">
        <w:tc>
          <w:tcPr>
            <w:tcW w:w="983" w:type="dxa"/>
            <w:shd w:val="clear" w:color="auto" w:fill="auto"/>
            <w:tcMar>
              <w:top w:w="100" w:type="dxa"/>
              <w:left w:w="100" w:type="dxa"/>
              <w:bottom w:w="100" w:type="dxa"/>
              <w:right w:w="100" w:type="dxa"/>
            </w:tcMar>
          </w:tcPr>
          <w:p w14:paraId="7B51F341" w14:textId="77777777" w:rsidR="00FD6D0A" w:rsidRPr="00FD6D0A" w:rsidRDefault="00FD6D0A" w:rsidP="00FD6D0A">
            <w:pP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13</w:t>
            </w:r>
          </w:p>
        </w:tc>
        <w:tc>
          <w:tcPr>
            <w:tcW w:w="8079" w:type="dxa"/>
            <w:shd w:val="clear" w:color="auto" w:fill="auto"/>
            <w:tcMar>
              <w:top w:w="100" w:type="dxa"/>
              <w:left w:w="100" w:type="dxa"/>
              <w:bottom w:w="100" w:type="dxa"/>
              <w:right w:w="100" w:type="dxa"/>
            </w:tcMar>
          </w:tcPr>
          <w:p w14:paraId="11EDFB4E"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Radiolinia profesjonalna na pasmo E-Band - wymagane parametry</w:t>
            </w:r>
          </w:p>
        </w:tc>
      </w:tr>
      <w:tr w:rsidR="00FD6D0A" w:rsidRPr="00FD6D0A" w14:paraId="58713C34" w14:textId="77777777" w:rsidTr="001F16DE">
        <w:tc>
          <w:tcPr>
            <w:tcW w:w="983" w:type="dxa"/>
            <w:shd w:val="clear" w:color="auto" w:fill="auto"/>
            <w:tcMar>
              <w:top w:w="100" w:type="dxa"/>
              <w:left w:w="100" w:type="dxa"/>
              <w:bottom w:w="100" w:type="dxa"/>
              <w:right w:w="100" w:type="dxa"/>
            </w:tcMar>
          </w:tcPr>
          <w:p w14:paraId="1B4519DC"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13.1</w:t>
            </w:r>
          </w:p>
        </w:tc>
        <w:tc>
          <w:tcPr>
            <w:tcW w:w="8079" w:type="dxa"/>
            <w:shd w:val="clear" w:color="auto" w:fill="auto"/>
            <w:tcMar>
              <w:top w:w="100" w:type="dxa"/>
              <w:left w:w="100" w:type="dxa"/>
              <w:bottom w:w="100" w:type="dxa"/>
              <w:right w:w="100" w:type="dxa"/>
            </w:tcMar>
          </w:tcPr>
          <w:p w14:paraId="44FDD21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Pasmo pracy 71-76 i 81-86 GHz</w:t>
            </w:r>
          </w:p>
        </w:tc>
      </w:tr>
      <w:tr w:rsidR="00FD6D0A" w:rsidRPr="00FD6D0A" w14:paraId="77EDF70D" w14:textId="77777777" w:rsidTr="001F16DE">
        <w:tc>
          <w:tcPr>
            <w:tcW w:w="983" w:type="dxa"/>
            <w:shd w:val="clear" w:color="auto" w:fill="auto"/>
            <w:tcMar>
              <w:top w:w="100" w:type="dxa"/>
              <w:left w:w="100" w:type="dxa"/>
              <w:bottom w:w="100" w:type="dxa"/>
              <w:right w:w="100" w:type="dxa"/>
            </w:tcMar>
          </w:tcPr>
          <w:p w14:paraId="0B1F8929"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13.2</w:t>
            </w:r>
          </w:p>
        </w:tc>
        <w:tc>
          <w:tcPr>
            <w:tcW w:w="8079" w:type="dxa"/>
            <w:shd w:val="clear" w:color="auto" w:fill="auto"/>
            <w:tcMar>
              <w:top w:w="100" w:type="dxa"/>
              <w:left w:w="100" w:type="dxa"/>
              <w:bottom w:w="100" w:type="dxa"/>
              <w:right w:w="100" w:type="dxa"/>
            </w:tcMar>
          </w:tcPr>
          <w:p w14:paraId="53DD9D7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Modulacja BPSK, 16QAM, 32QAM, 64QAM, 128QAM, 128QAM,  256QAM, 512QAM, 1024QAM</w:t>
            </w:r>
          </w:p>
        </w:tc>
      </w:tr>
      <w:tr w:rsidR="00FD6D0A" w:rsidRPr="00FD6D0A" w14:paraId="52A360F9" w14:textId="77777777" w:rsidTr="001F16DE">
        <w:tc>
          <w:tcPr>
            <w:tcW w:w="983" w:type="dxa"/>
            <w:shd w:val="clear" w:color="auto" w:fill="auto"/>
            <w:tcMar>
              <w:top w:w="100" w:type="dxa"/>
              <w:left w:w="100" w:type="dxa"/>
              <w:bottom w:w="100" w:type="dxa"/>
              <w:right w:w="100" w:type="dxa"/>
            </w:tcMar>
          </w:tcPr>
          <w:p w14:paraId="7F2BA95A"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13.3</w:t>
            </w:r>
          </w:p>
        </w:tc>
        <w:tc>
          <w:tcPr>
            <w:tcW w:w="8079" w:type="dxa"/>
            <w:shd w:val="clear" w:color="auto" w:fill="auto"/>
            <w:tcMar>
              <w:top w:w="100" w:type="dxa"/>
              <w:left w:w="100" w:type="dxa"/>
              <w:bottom w:w="100" w:type="dxa"/>
              <w:right w:w="100" w:type="dxa"/>
            </w:tcMar>
          </w:tcPr>
          <w:p w14:paraId="490CD6CF" w14:textId="77777777" w:rsidR="00FD6D0A" w:rsidRPr="00FD6D0A" w:rsidRDefault="00FD6D0A" w:rsidP="00FD6D0A">
            <w:pPr>
              <w:spacing w:after="0" w:line="240" w:lineRule="auto"/>
              <w:rPr>
                <w:rFonts w:ascii="Times New Roman" w:eastAsia="Times New Roman" w:hAnsi="Times New Roman" w:cs="Times New Roman"/>
                <w:sz w:val="24"/>
                <w:szCs w:val="24"/>
                <w:lang w:val="it-IT" w:eastAsia="pl-PL"/>
              </w:rPr>
            </w:pPr>
            <w:r w:rsidRPr="00FD6D0A">
              <w:rPr>
                <w:rFonts w:ascii="Times New Roman" w:eastAsia="Times New Roman" w:hAnsi="Times New Roman" w:cs="Times New Roman"/>
                <w:sz w:val="24"/>
                <w:szCs w:val="24"/>
                <w:lang w:val="it-IT" w:eastAsia="pl-PL"/>
              </w:rPr>
              <w:t>Interfejsy:</w:t>
            </w:r>
          </w:p>
          <w:p w14:paraId="0C999972" w14:textId="77777777" w:rsidR="00FD6D0A" w:rsidRPr="00FD6D0A" w:rsidRDefault="00FD6D0A" w:rsidP="00FD6D0A">
            <w:pPr>
              <w:spacing w:after="0" w:line="240" w:lineRule="auto"/>
              <w:rPr>
                <w:rFonts w:ascii="Times New Roman" w:eastAsia="Times New Roman" w:hAnsi="Times New Roman" w:cs="Times New Roman"/>
                <w:sz w:val="24"/>
                <w:szCs w:val="24"/>
                <w:lang w:val="it-IT" w:eastAsia="pl-PL"/>
              </w:rPr>
            </w:pPr>
            <w:r w:rsidRPr="00FD6D0A">
              <w:rPr>
                <w:rFonts w:ascii="Times New Roman" w:eastAsia="Times New Roman" w:hAnsi="Times New Roman" w:cs="Times New Roman"/>
                <w:sz w:val="24"/>
                <w:szCs w:val="24"/>
                <w:lang w:val="it-IT" w:eastAsia="pl-PL"/>
              </w:rPr>
              <w:t>1 - Gigabit ethernet + PoE</w:t>
            </w:r>
          </w:p>
          <w:p w14:paraId="7BA06082" w14:textId="77777777" w:rsidR="00FD6D0A" w:rsidRPr="00FD6D0A" w:rsidRDefault="00FD6D0A" w:rsidP="00FD6D0A">
            <w:pPr>
              <w:spacing w:after="0" w:line="240" w:lineRule="auto"/>
              <w:rPr>
                <w:rFonts w:ascii="Times New Roman" w:eastAsia="Times New Roman" w:hAnsi="Times New Roman" w:cs="Times New Roman"/>
                <w:sz w:val="24"/>
                <w:szCs w:val="24"/>
                <w:lang w:val="it-IT" w:eastAsia="pl-PL"/>
              </w:rPr>
            </w:pPr>
            <w:r w:rsidRPr="00FD6D0A">
              <w:rPr>
                <w:rFonts w:ascii="Times New Roman" w:eastAsia="Times New Roman" w:hAnsi="Times New Roman" w:cs="Times New Roman"/>
                <w:sz w:val="24"/>
                <w:szCs w:val="24"/>
                <w:lang w:val="it-IT" w:eastAsia="pl-PL"/>
              </w:rPr>
              <w:t>2 - SFP</w:t>
            </w:r>
          </w:p>
        </w:tc>
      </w:tr>
      <w:tr w:rsidR="00FD6D0A" w:rsidRPr="00FD6D0A" w14:paraId="78CB8DA4" w14:textId="77777777" w:rsidTr="001F16DE">
        <w:tc>
          <w:tcPr>
            <w:tcW w:w="983" w:type="dxa"/>
            <w:shd w:val="clear" w:color="auto" w:fill="auto"/>
            <w:tcMar>
              <w:top w:w="100" w:type="dxa"/>
              <w:left w:w="100" w:type="dxa"/>
              <w:bottom w:w="100" w:type="dxa"/>
              <w:right w:w="100" w:type="dxa"/>
            </w:tcMar>
          </w:tcPr>
          <w:p w14:paraId="60CC1323"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13.4</w:t>
            </w:r>
          </w:p>
        </w:tc>
        <w:tc>
          <w:tcPr>
            <w:tcW w:w="8079" w:type="dxa"/>
            <w:shd w:val="clear" w:color="auto" w:fill="auto"/>
            <w:tcMar>
              <w:top w:w="100" w:type="dxa"/>
              <w:left w:w="100" w:type="dxa"/>
              <w:bottom w:w="100" w:type="dxa"/>
              <w:right w:w="100" w:type="dxa"/>
            </w:tcMar>
          </w:tcPr>
          <w:p w14:paraId="1007080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Zasilanie -41V do -60V, maksymalny pobór mocy 44W</w:t>
            </w:r>
          </w:p>
        </w:tc>
      </w:tr>
      <w:tr w:rsidR="00FD6D0A" w:rsidRPr="00FD6D0A" w14:paraId="7CA1E410" w14:textId="77777777" w:rsidTr="001F16DE">
        <w:tc>
          <w:tcPr>
            <w:tcW w:w="983" w:type="dxa"/>
            <w:shd w:val="clear" w:color="auto" w:fill="auto"/>
            <w:tcMar>
              <w:top w:w="100" w:type="dxa"/>
              <w:left w:w="100" w:type="dxa"/>
              <w:bottom w:w="100" w:type="dxa"/>
              <w:right w:w="100" w:type="dxa"/>
            </w:tcMar>
          </w:tcPr>
          <w:p w14:paraId="3405C703"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13.5</w:t>
            </w:r>
          </w:p>
        </w:tc>
        <w:tc>
          <w:tcPr>
            <w:tcW w:w="8079" w:type="dxa"/>
            <w:shd w:val="clear" w:color="auto" w:fill="auto"/>
            <w:tcMar>
              <w:top w:w="100" w:type="dxa"/>
              <w:left w:w="100" w:type="dxa"/>
              <w:bottom w:w="100" w:type="dxa"/>
              <w:right w:w="100" w:type="dxa"/>
            </w:tcMar>
          </w:tcPr>
          <w:p w14:paraId="5CB0906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Antena o średnicy 30cm</w:t>
            </w:r>
          </w:p>
        </w:tc>
      </w:tr>
      <w:tr w:rsidR="00FD6D0A" w:rsidRPr="00FD6D0A" w14:paraId="078FD8FA" w14:textId="77777777" w:rsidTr="001F16DE">
        <w:tc>
          <w:tcPr>
            <w:tcW w:w="983" w:type="dxa"/>
            <w:shd w:val="clear" w:color="auto" w:fill="auto"/>
            <w:tcMar>
              <w:top w:w="100" w:type="dxa"/>
              <w:left w:w="100" w:type="dxa"/>
              <w:bottom w:w="100" w:type="dxa"/>
              <w:right w:w="100" w:type="dxa"/>
            </w:tcMar>
          </w:tcPr>
          <w:p w14:paraId="69B72FAC" w14:textId="77777777" w:rsidR="00FD6D0A" w:rsidRPr="00FD6D0A" w:rsidRDefault="00FD6D0A" w:rsidP="00FD6D0A">
            <w:pP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14</w:t>
            </w:r>
          </w:p>
        </w:tc>
        <w:tc>
          <w:tcPr>
            <w:tcW w:w="8079" w:type="dxa"/>
            <w:shd w:val="clear" w:color="auto" w:fill="auto"/>
            <w:tcMar>
              <w:top w:w="100" w:type="dxa"/>
              <w:left w:w="100" w:type="dxa"/>
              <w:bottom w:w="100" w:type="dxa"/>
              <w:right w:w="100" w:type="dxa"/>
            </w:tcMar>
          </w:tcPr>
          <w:p w14:paraId="33ACCF0C"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Moduł sygnalizacji alarmów i zdalnego zarządzania - wymagane parametry</w:t>
            </w:r>
          </w:p>
        </w:tc>
      </w:tr>
      <w:tr w:rsidR="00FD6D0A" w:rsidRPr="00FD6D0A" w14:paraId="3B80B480" w14:textId="77777777" w:rsidTr="001F16DE">
        <w:tc>
          <w:tcPr>
            <w:tcW w:w="983" w:type="dxa"/>
            <w:shd w:val="clear" w:color="auto" w:fill="auto"/>
            <w:tcMar>
              <w:top w:w="100" w:type="dxa"/>
              <w:left w:w="100" w:type="dxa"/>
              <w:bottom w:w="100" w:type="dxa"/>
              <w:right w:w="100" w:type="dxa"/>
            </w:tcMar>
          </w:tcPr>
          <w:p w14:paraId="3483AB97"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14.1 </w:t>
            </w:r>
          </w:p>
        </w:tc>
        <w:tc>
          <w:tcPr>
            <w:tcW w:w="8079" w:type="dxa"/>
            <w:shd w:val="clear" w:color="auto" w:fill="auto"/>
            <w:tcMar>
              <w:top w:w="100" w:type="dxa"/>
              <w:left w:w="100" w:type="dxa"/>
              <w:bottom w:w="100" w:type="dxa"/>
              <w:right w:w="100" w:type="dxa"/>
            </w:tcMar>
          </w:tcPr>
          <w:p w14:paraId="3A5A7F3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Obudowa </w:t>
            </w:r>
          </w:p>
          <w:p w14:paraId="3CD060FD"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obudowa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w:t>
            </w:r>
          </w:p>
          <w:p w14:paraId="2125A03B"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wyświetlacz LCD wyświetlający podstawowe parametry pracy</w:t>
            </w:r>
          </w:p>
        </w:tc>
      </w:tr>
      <w:tr w:rsidR="00FD6D0A" w:rsidRPr="00FD6D0A" w14:paraId="49E1D9E7" w14:textId="77777777" w:rsidTr="001F16DE">
        <w:tc>
          <w:tcPr>
            <w:tcW w:w="983" w:type="dxa"/>
            <w:shd w:val="clear" w:color="auto" w:fill="auto"/>
            <w:tcMar>
              <w:top w:w="100" w:type="dxa"/>
              <w:left w:w="100" w:type="dxa"/>
              <w:bottom w:w="100" w:type="dxa"/>
              <w:right w:w="100" w:type="dxa"/>
            </w:tcMar>
          </w:tcPr>
          <w:p w14:paraId="53996DC3"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14.2 </w:t>
            </w:r>
          </w:p>
        </w:tc>
        <w:tc>
          <w:tcPr>
            <w:tcW w:w="8079" w:type="dxa"/>
            <w:shd w:val="clear" w:color="auto" w:fill="auto"/>
            <w:tcMar>
              <w:top w:w="100" w:type="dxa"/>
              <w:left w:w="100" w:type="dxa"/>
              <w:bottom w:w="100" w:type="dxa"/>
              <w:right w:w="100" w:type="dxa"/>
            </w:tcMar>
          </w:tcPr>
          <w:p w14:paraId="4014B4D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Wyposażenie </w:t>
            </w:r>
          </w:p>
          <w:p w14:paraId="7569B41A"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wbudowany modem GSM ze złączem zewnętrznej anteny</w:t>
            </w:r>
            <w:r w:rsidRPr="00FD6D0A">
              <w:rPr>
                <w:rFonts w:ascii="Times New Roman" w:eastAsia="Times New Roman" w:hAnsi="Times New Roman" w:cs="Times New Roman"/>
                <w:color w:val="FF0000"/>
                <w:sz w:val="24"/>
                <w:szCs w:val="24"/>
                <w:lang w:eastAsia="pl-PL"/>
              </w:rPr>
              <w:t xml:space="preserve"> </w:t>
            </w:r>
            <w:r w:rsidRPr="00FD6D0A">
              <w:rPr>
                <w:rFonts w:ascii="Times New Roman" w:eastAsia="Times New Roman" w:hAnsi="Times New Roman" w:cs="Times New Roman"/>
                <w:sz w:val="24"/>
                <w:szCs w:val="24"/>
                <w:lang w:eastAsia="pl-PL"/>
              </w:rPr>
              <w:t xml:space="preserve">oraz z aktywną kartą SIM utrzymywaną przez Wykonawcę przez cały okres oferowanej gwarancji. </w:t>
            </w:r>
          </w:p>
          <w:p w14:paraId="732F4526"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zewnętrzna antena GSM z kablem o długości umożliwiającej  wyprowadzenie anteny na zewnątrz szafy </w:t>
            </w:r>
          </w:p>
          <w:p w14:paraId="777CBECF"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 xml:space="preserve">złącze RJ45 min. 100Mbit </w:t>
            </w:r>
          </w:p>
          <w:p w14:paraId="07B0FCB8"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niezbędne złącza do sterowania następującymi urządzeniami  znajdującymi się w szafie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w:t>
            </w:r>
          </w:p>
          <w:p w14:paraId="2BDBD984"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IDU (-48V) – 2 szt., </w:t>
            </w:r>
          </w:p>
          <w:p w14:paraId="2C34590C"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Radiotelefon – 2 szt., </w:t>
            </w:r>
          </w:p>
          <w:p w14:paraId="6F48EEC2"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kontroler IP – 2 szt., </w:t>
            </w:r>
          </w:p>
          <w:p w14:paraId="5BFC7AAA"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router/</w:t>
            </w:r>
            <w:proofErr w:type="spellStart"/>
            <w:r w:rsidRPr="00FD6D0A">
              <w:rPr>
                <w:rFonts w:ascii="Times New Roman" w:eastAsia="Times New Roman" w:hAnsi="Times New Roman" w:cs="Times New Roman"/>
                <w:sz w:val="24"/>
                <w:szCs w:val="24"/>
                <w:lang w:eastAsia="pl-PL"/>
              </w:rPr>
              <w:t>switch</w:t>
            </w:r>
            <w:proofErr w:type="spellEnd"/>
            <w:r w:rsidRPr="00FD6D0A">
              <w:rPr>
                <w:rFonts w:ascii="Times New Roman" w:eastAsia="Times New Roman" w:hAnsi="Times New Roman" w:cs="Times New Roman"/>
                <w:sz w:val="24"/>
                <w:szCs w:val="24"/>
                <w:lang w:eastAsia="pl-PL"/>
              </w:rPr>
              <w:t xml:space="preserve"> – 1 szt., </w:t>
            </w:r>
          </w:p>
          <w:p w14:paraId="7FFAC510"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lampka LED – 1 szt., </w:t>
            </w:r>
          </w:p>
          <w:p w14:paraId="5266F9F0"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grzałka 230V – 1 szt., </w:t>
            </w:r>
          </w:p>
          <w:p w14:paraId="538F413B"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wentylator 230V – 1 szt., </w:t>
            </w:r>
          </w:p>
          <w:p w14:paraId="39C6547E"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akumulator zasilania rezerwowego – 1 szt., </w:t>
            </w:r>
          </w:p>
          <w:p w14:paraId="08A43A5F"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złącze z wyjściami logicznymi: zanik sieci 230V,  </w:t>
            </w:r>
          </w:p>
          <w:p w14:paraId="1F6004C3"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otwarcie drzwi, do komunikacji z kontrolerem IP  </w:t>
            </w:r>
          </w:p>
          <w:p w14:paraId="41A373CC"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radiotelefonu (wyświetlanie powyższych informacji na konsoli radiowej). </w:t>
            </w:r>
          </w:p>
          <w:p w14:paraId="369E3379"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wbudowane ochronniki zasilania 230V T1+T2 na L i N</w:t>
            </w:r>
          </w:p>
          <w:p w14:paraId="6E29850B" w14:textId="77777777" w:rsidR="00FD6D0A" w:rsidRPr="00FD6D0A" w:rsidRDefault="00FD6D0A">
            <w:pPr>
              <w:numPr>
                <w:ilvl w:val="0"/>
                <w:numId w:val="36"/>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licznik energii elektrycznej, jednofazowy</w:t>
            </w:r>
          </w:p>
        </w:tc>
      </w:tr>
      <w:tr w:rsidR="00FD6D0A" w:rsidRPr="00FD6D0A" w14:paraId="72A12139" w14:textId="77777777" w:rsidTr="001F16DE">
        <w:tc>
          <w:tcPr>
            <w:tcW w:w="983" w:type="dxa"/>
            <w:shd w:val="clear" w:color="auto" w:fill="auto"/>
            <w:tcMar>
              <w:top w:w="100" w:type="dxa"/>
              <w:left w:w="100" w:type="dxa"/>
              <w:bottom w:w="100" w:type="dxa"/>
              <w:right w:w="100" w:type="dxa"/>
            </w:tcMar>
          </w:tcPr>
          <w:p w14:paraId="787143C3"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 xml:space="preserve">14.3 </w:t>
            </w:r>
          </w:p>
        </w:tc>
        <w:tc>
          <w:tcPr>
            <w:tcW w:w="8079" w:type="dxa"/>
            <w:shd w:val="clear" w:color="auto" w:fill="auto"/>
            <w:tcMar>
              <w:top w:w="100" w:type="dxa"/>
              <w:left w:w="100" w:type="dxa"/>
              <w:bottom w:w="100" w:type="dxa"/>
              <w:right w:w="100" w:type="dxa"/>
            </w:tcMar>
          </w:tcPr>
          <w:p w14:paraId="2C418FA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Funkcjonalność </w:t>
            </w:r>
          </w:p>
          <w:p w14:paraId="6A316876" w14:textId="77777777" w:rsidR="00FD6D0A" w:rsidRPr="00FD6D0A" w:rsidRDefault="00FD6D0A">
            <w:pPr>
              <w:numPr>
                <w:ilvl w:val="0"/>
                <w:numId w:val="14"/>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Pomiar poniższych parametrów oraz ich odczyt poprzez stronę  WWW i komendy SMS: </w:t>
            </w:r>
          </w:p>
          <w:p w14:paraId="048172CD" w14:textId="77777777" w:rsidR="00FD6D0A" w:rsidRPr="00FD6D0A" w:rsidRDefault="00FD6D0A">
            <w:pPr>
              <w:numPr>
                <w:ilvl w:val="0"/>
                <w:numId w:val="14"/>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napięcie, prąd 48 V DC </w:t>
            </w:r>
          </w:p>
          <w:p w14:paraId="751DE694" w14:textId="77777777" w:rsidR="00FD6D0A" w:rsidRPr="00FD6D0A" w:rsidRDefault="00FD6D0A">
            <w:pPr>
              <w:numPr>
                <w:ilvl w:val="0"/>
                <w:numId w:val="14"/>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napięcie, prąd 12 V DC </w:t>
            </w:r>
          </w:p>
          <w:p w14:paraId="1723C03E" w14:textId="77777777" w:rsidR="00FD6D0A" w:rsidRPr="00FD6D0A" w:rsidRDefault="00FD6D0A">
            <w:pPr>
              <w:numPr>
                <w:ilvl w:val="0"/>
                <w:numId w:val="14"/>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obecność napięcia sieciowego 230 V </w:t>
            </w:r>
          </w:p>
          <w:p w14:paraId="5192C365" w14:textId="77777777" w:rsidR="00FD6D0A" w:rsidRPr="00FD6D0A" w:rsidRDefault="00FD6D0A">
            <w:pPr>
              <w:numPr>
                <w:ilvl w:val="0"/>
                <w:numId w:val="14"/>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temperatura wewnątrz urządzenia </w:t>
            </w:r>
          </w:p>
          <w:p w14:paraId="065ECE5D" w14:textId="77777777" w:rsidR="00FD6D0A" w:rsidRPr="00FD6D0A" w:rsidRDefault="00FD6D0A">
            <w:pPr>
              <w:numPr>
                <w:ilvl w:val="0"/>
                <w:numId w:val="14"/>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temperatura na zewnątrz szafy </w:t>
            </w:r>
          </w:p>
          <w:p w14:paraId="7E1F8300" w14:textId="77777777" w:rsidR="00FD6D0A" w:rsidRPr="00FD6D0A" w:rsidRDefault="00FD6D0A">
            <w:pPr>
              <w:numPr>
                <w:ilvl w:val="0"/>
                <w:numId w:val="14"/>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czujnik otwarcia drzwi szafy </w:t>
            </w:r>
          </w:p>
          <w:p w14:paraId="19F18034" w14:textId="77777777" w:rsidR="00FD6D0A" w:rsidRPr="00FD6D0A" w:rsidRDefault="00FD6D0A">
            <w:pPr>
              <w:numPr>
                <w:ilvl w:val="0"/>
                <w:numId w:val="14"/>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prąd ładowania/rozładowania akumulatora</w:t>
            </w:r>
          </w:p>
          <w:p w14:paraId="60CFFF44" w14:textId="77777777" w:rsidR="00FD6D0A" w:rsidRPr="00FD6D0A" w:rsidRDefault="00FD6D0A">
            <w:pPr>
              <w:numPr>
                <w:ilvl w:val="0"/>
                <w:numId w:val="14"/>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Możliwość sterowania złączami (rozłączenie zasilania) poprzez  stronę WWW i komendy SMS. </w:t>
            </w:r>
          </w:p>
          <w:p w14:paraId="2680AC45" w14:textId="77777777" w:rsidR="00FD6D0A" w:rsidRPr="00FD6D0A" w:rsidRDefault="00FD6D0A">
            <w:pPr>
              <w:numPr>
                <w:ilvl w:val="0"/>
                <w:numId w:val="14"/>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Komendy SMS powinny być przyjmowane ze zdefiniowanych  numerów telefonu lub z dowolnego numeru telefonu po podaniu  hasła w treści SMS. </w:t>
            </w:r>
          </w:p>
          <w:p w14:paraId="315DA15E" w14:textId="77777777" w:rsidR="00FD6D0A" w:rsidRPr="00FD6D0A" w:rsidRDefault="00FD6D0A">
            <w:pPr>
              <w:numPr>
                <w:ilvl w:val="0"/>
                <w:numId w:val="14"/>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Moduł powinien wysyłać SMS-y na zdefiniowane numery w  sytuacji: </w:t>
            </w:r>
          </w:p>
          <w:p w14:paraId="700465DE" w14:textId="77777777" w:rsidR="00FD6D0A" w:rsidRPr="00FD6D0A" w:rsidRDefault="00FD6D0A">
            <w:pPr>
              <w:numPr>
                <w:ilvl w:val="0"/>
                <w:numId w:val="14"/>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zaniku/pojawienia się/braku dłuższego niż godzina sieci zasilającej 230 V, </w:t>
            </w:r>
          </w:p>
          <w:p w14:paraId="73C4E3DD" w14:textId="77777777" w:rsidR="00FD6D0A" w:rsidRPr="00FD6D0A" w:rsidRDefault="00FD6D0A">
            <w:pPr>
              <w:numPr>
                <w:ilvl w:val="0"/>
                <w:numId w:val="14"/>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otwarcia/zamknięcia drzwi</w:t>
            </w:r>
          </w:p>
          <w:p w14:paraId="63669CFA" w14:textId="77777777" w:rsidR="00FD6D0A" w:rsidRPr="00FD6D0A" w:rsidRDefault="00FD6D0A">
            <w:pPr>
              <w:numPr>
                <w:ilvl w:val="0"/>
                <w:numId w:val="37"/>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odczyt stanu licznika energii elektrycznej</w:t>
            </w:r>
          </w:p>
        </w:tc>
      </w:tr>
      <w:tr w:rsidR="00FD6D0A" w:rsidRPr="00FD6D0A" w14:paraId="4D7FD597" w14:textId="77777777" w:rsidTr="001F16DE">
        <w:tc>
          <w:tcPr>
            <w:tcW w:w="983" w:type="dxa"/>
            <w:shd w:val="clear" w:color="auto" w:fill="auto"/>
            <w:tcMar>
              <w:top w:w="100" w:type="dxa"/>
              <w:left w:w="100" w:type="dxa"/>
              <w:bottom w:w="100" w:type="dxa"/>
              <w:right w:w="100" w:type="dxa"/>
            </w:tcMar>
          </w:tcPr>
          <w:p w14:paraId="2A8471F5" w14:textId="77777777" w:rsidR="00FD6D0A" w:rsidRPr="00FD6D0A" w:rsidRDefault="00FD6D0A" w:rsidP="00FD6D0A">
            <w:pP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15</w:t>
            </w:r>
          </w:p>
        </w:tc>
        <w:tc>
          <w:tcPr>
            <w:tcW w:w="8079" w:type="dxa"/>
            <w:shd w:val="clear" w:color="auto" w:fill="auto"/>
            <w:tcMar>
              <w:top w:w="100" w:type="dxa"/>
              <w:left w:w="100" w:type="dxa"/>
              <w:bottom w:w="100" w:type="dxa"/>
              <w:right w:w="100" w:type="dxa"/>
            </w:tcMar>
          </w:tcPr>
          <w:p w14:paraId="36148D5C"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Sterownik wzmacniacza systemu radiowęzłowego - wymagane parametry</w:t>
            </w:r>
          </w:p>
        </w:tc>
      </w:tr>
      <w:tr w:rsidR="00FD6D0A" w:rsidRPr="00FD6D0A" w14:paraId="4771FEDD" w14:textId="77777777" w:rsidTr="001F16DE">
        <w:tc>
          <w:tcPr>
            <w:tcW w:w="983" w:type="dxa"/>
            <w:shd w:val="clear" w:color="auto" w:fill="auto"/>
            <w:tcMar>
              <w:top w:w="100" w:type="dxa"/>
              <w:left w:w="100" w:type="dxa"/>
              <w:bottom w:w="100" w:type="dxa"/>
              <w:right w:w="100" w:type="dxa"/>
            </w:tcMar>
          </w:tcPr>
          <w:p w14:paraId="3C31F386"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15.1</w:t>
            </w:r>
          </w:p>
        </w:tc>
        <w:tc>
          <w:tcPr>
            <w:tcW w:w="8079" w:type="dxa"/>
            <w:shd w:val="clear" w:color="auto" w:fill="auto"/>
            <w:tcMar>
              <w:top w:w="100" w:type="dxa"/>
              <w:left w:w="100" w:type="dxa"/>
              <w:bottom w:w="100" w:type="dxa"/>
              <w:right w:w="100" w:type="dxa"/>
            </w:tcMar>
          </w:tcPr>
          <w:p w14:paraId="6358243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Sterownik umożliwia przekazywanie komunikatów głosowych nadawanych z systemu radiokomunikacyjnego (konsoli radiowej) na wyjście analogowe audio (złącze XLR)</w:t>
            </w:r>
          </w:p>
        </w:tc>
      </w:tr>
      <w:tr w:rsidR="00FD6D0A" w:rsidRPr="00FD6D0A" w14:paraId="28DE2D1E" w14:textId="77777777" w:rsidTr="001F16DE">
        <w:tc>
          <w:tcPr>
            <w:tcW w:w="983" w:type="dxa"/>
            <w:shd w:val="clear" w:color="auto" w:fill="auto"/>
            <w:tcMar>
              <w:top w:w="100" w:type="dxa"/>
              <w:left w:w="100" w:type="dxa"/>
              <w:bottom w:w="100" w:type="dxa"/>
              <w:right w:w="100" w:type="dxa"/>
            </w:tcMar>
          </w:tcPr>
          <w:p w14:paraId="7B4B368E"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15.2</w:t>
            </w:r>
          </w:p>
        </w:tc>
        <w:tc>
          <w:tcPr>
            <w:tcW w:w="8079" w:type="dxa"/>
            <w:shd w:val="clear" w:color="auto" w:fill="auto"/>
            <w:tcMar>
              <w:top w:w="100" w:type="dxa"/>
              <w:left w:w="100" w:type="dxa"/>
              <w:bottom w:w="100" w:type="dxa"/>
              <w:right w:w="100" w:type="dxa"/>
            </w:tcMar>
          </w:tcPr>
          <w:p w14:paraId="0F78D05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Przesyłanie dźwięku z systemu do urządzenia technologią IP</w:t>
            </w:r>
          </w:p>
        </w:tc>
      </w:tr>
      <w:tr w:rsidR="00FD6D0A" w:rsidRPr="00FD6D0A" w14:paraId="1057E35C" w14:textId="77777777" w:rsidTr="001F16DE">
        <w:tc>
          <w:tcPr>
            <w:tcW w:w="983" w:type="dxa"/>
            <w:shd w:val="clear" w:color="auto" w:fill="auto"/>
            <w:tcMar>
              <w:top w:w="100" w:type="dxa"/>
              <w:left w:w="100" w:type="dxa"/>
              <w:bottom w:w="100" w:type="dxa"/>
              <w:right w:w="100" w:type="dxa"/>
            </w:tcMar>
          </w:tcPr>
          <w:p w14:paraId="6E75AD9D" w14:textId="77777777" w:rsidR="00FD6D0A" w:rsidRPr="00FD6D0A" w:rsidRDefault="00FD6D0A" w:rsidP="00FD6D0A">
            <w:pPr>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16</w:t>
            </w:r>
          </w:p>
        </w:tc>
        <w:tc>
          <w:tcPr>
            <w:tcW w:w="8079" w:type="dxa"/>
            <w:shd w:val="clear" w:color="auto" w:fill="auto"/>
            <w:tcMar>
              <w:top w:w="100" w:type="dxa"/>
              <w:left w:w="100" w:type="dxa"/>
              <w:bottom w:w="100" w:type="dxa"/>
              <w:right w:w="100" w:type="dxa"/>
            </w:tcMar>
          </w:tcPr>
          <w:p w14:paraId="3392587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b/>
                <w:sz w:val="24"/>
                <w:szCs w:val="24"/>
                <w:lang w:eastAsia="pl-PL"/>
              </w:rPr>
              <w:t>Aplikacja na smartfon z systemem Android - wymagane parametry</w:t>
            </w:r>
          </w:p>
        </w:tc>
      </w:tr>
      <w:tr w:rsidR="00FD6D0A" w:rsidRPr="00FD6D0A" w14:paraId="4FA23D53" w14:textId="77777777" w:rsidTr="001F16DE">
        <w:tc>
          <w:tcPr>
            <w:tcW w:w="983" w:type="dxa"/>
            <w:shd w:val="clear" w:color="auto" w:fill="auto"/>
            <w:tcMar>
              <w:top w:w="100" w:type="dxa"/>
              <w:left w:w="100" w:type="dxa"/>
              <w:bottom w:w="100" w:type="dxa"/>
              <w:right w:w="100" w:type="dxa"/>
            </w:tcMar>
          </w:tcPr>
          <w:p w14:paraId="16BA0103"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16.1</w:t>
            </w:r>
          </w:p>
        </w:tc>
        <w:tc>
          <w:tcPr>
            <w:tcW w:w="8079" w:type="dxa"/>
            <w:shd w:val="clear" w:color="auto" w:fill="auto"/>
            <w:tcMar>
              <w:top w:w="100" w:type="dxa"/>
              <w:left w:w="100" w:type="dxa"/>
              <w:bottom w:w="100" w:type="dxa"/>
              <w:right w:w="100" w:type="dxa"/>
            </w:tcMar>
          </w:tcPr>
          <w:p w14:paraId="78C5999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Aplikacja musi umożliwiać dostęp do zasobów radiowych zamawiającego użytkowanych obecnie w systemie (KW, KP, KM posiadające systemy konsolowe) oraz do zainstalowanych w ramach tego zadania.</w:t>
            </w:r>
          </w:p>
        </w:tc>
      </w:tr>
      <w:tr w:rsidR="00FD6D0A" w:rsidRPr="00FD6D0A" w14:paraId="6B3E4EB1" w14:textId="77777777" w:rsidTr="001F16DE">
        <w:tc>
          <w:tcPr>
            <w:tcW w:w="983" w:type="dxa"/>
            <w:shd w:val="clear" w:color="auto" w:fill="auto"/>
            <w:tcMar>
              <w:top w:w="100" w:type="dxa"/>
              <w:left w:w="100" w:type="dxa"/>
              <w:bottom w:w="100" w:type="dxa"/>
              <w:right w:w="100" w:type="dxa"/>
            </w:tcMar>
          </w:tcPr>
          <w:p w14:paraId="1E178294"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16.2</w:t>
            </w:r>
          </w:p>
        </w:tc>
        <w:tc>
          <w:tcPr>
            <w:tcW w:w="8079" w:type="dxa"/>
            <w:shd w:val="clear" w:color="auto" w:fill="auto"/>
            <w:tcMar>
              <w:top w:w="100" w:type="dxa"/>
              <w:left w:w="100" w:type="dxa"/>
              <w:bottom w:w="100" w:type="dxa"/>
              <w:right w:w="100" w:type="dxa"/>
            </w:tcMar>
          </w:tcPr>
          <w:p w14:paraId="06F9310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Każdy zasób powinien informować o:</w:t>
            </w:r>
          </w:p>
          <w:p w14:paraId="20DB6590" w14:textId="77777777" w:rsidR="00FD6D0A" w:rsidRPr="00FD6D0A" w:rsidRDefault="00FD6D0A">
            <w:pPr>
              <w:numPr>
                <w:ilvl w:val="0"/>
                <w:numId w:val="15"/>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zajętości kanału</w:t>
            </w:r>
          </w:p>
          <w:p w14:paraId="1BD414BD" w14:textId="77777777" w:rsidR="00FD6D0A" w:rsidRPr="00FD6D0A" w:rsidRDefault="00FD6D0A">
            <w:pPr>
              <w:numPr>
                <w:ilvl w:val="0"/>
                <w:numId w:val="15"/>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poziomie odbieranego sygnału RSSI</w:t>
            </w:r>
          </w:p>
          <w:p w14:paraId="322C5ED1" w14:textId="77777777" w:rsidR="00FD6D0A" w:rsidRPr="00FD6D0A" w:rsidRDefault="00FD6D0A">
            <w:pPr>
              <w:numPr>
                <w:ilvl w:val="0"/>
                <w:numId w:val="15"/>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nazwie aktualnie ustawionego kanału radiowego na urządzenie</w:t>
            </w:r>
          </w:p>
        </w:tc>
      </w:tr>
      <w:tr w:rsidR="00FD6D0A" w:rsidRPr="00FD6D0A" w14:paraId="2B9BFBFD" w14:textId="77777777" w:rsidTr="001F16DE">
        <w:trPr>
          <w:trHeight w:val="618"/>
        </w:trPr>
        <w:tc>
          <w:tcPr>
            <w:tcW w:w="983" w:type="dxa"/>
            <w:shd w:val="clear" w:color="auto" w:fill="auto"/>
            <w:tcMar>
              <w:top w:w="100" w:type="dxa"/>
              <w:left w:w="100" w:type="dxa"/>
              <w:bottom w:w="100" w:type="dxa"/>
              <w:right w:w="100" w:type="dxa"/>
            </w:tcMar>
          </w:tcPr>
          <w:p w14:paraId="505DC32D"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16.3</w:t>
            </w:r>
          </w:p>
        </w:tc>
        <w:tc>
          <w:tcPr>
            <w:tcW w:w="8079" w:type="dxa"/>
            <w:shd w:val="clear" w:color="auto" w:fill="auto"/>
            <w:tcMar>
              <w:top w:w="100" w:type="dxa"/>
              <w:left w:w="100" w:type="dxa"/>
              <w:bottom w:w="100" w:type="dxa"/>
              <w:right w:w="100" w:type="dxa"/>
            </w:tcMar>
          </w:tcPr>
          <w:p w14:paraId="38157E5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Aplikacja musi umożliwiać nadawanie i odbiór korespondencji przez zasoby radiowe wykorzystując mikrofon i głośnik wbudowany w smartfon na którym jest zainstalowana. Dodatkowo musi umożliwiać komunikację głosową na zasadzie interkomu pomiędzy urządzeniem mobilnym a konsolami stanowiska dyspozytorskiego</w:t>
            </w:r>
          </w:p>
        </w:tc>
      </w:tr>
      <w:tr w:rsidR="00FD6D0A" w:rsidRPr="00FD6D0A" w14:paraId="427A556C"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86"/>
        </w:trPr>
        <w:tc>
          <w:tcPr>
            <w:tcW w:w="983" w:type="dxa"/>
            <w:tcBorders>
              <w:top w:val="single" w:sz="4" w:space="0" w:color="auto"/>
              <w:left w:val="single" w:sz="4" w:space="0" w:color="auto"/>
              <w:bottom w:val="single" w:sz="4" w:space="0" w:color="auto"/>
              <w:right w:val="single" w:sz="4" w:space="0" w:color="auto"/>
            </w:tcBorders>
            <w:vAlign w:val="center"/>
          </w:tcPr>
          <w:p w14:paraId="1A1ED77A" w14:textId="77777777" w:rsidR="00FD6D0A" w:rsidRPr="00FD6D0A" w:rsidRDefault="00FD6D0A" w:rsidP="00FD6D0A">
            <w:pPr>
              <w:spacing w:after="0" w:line="240" w:lineRule="auto"/>
              <w:jc w:val="center"/>
              <w:rPr>
                <w:rFonts w:ascii="Times New Roman" w:eastAsia="Times New Roman" w:hAnsi="Times New Roman" w:cs="Times New Roman"/>
                <w:b/>
                <w:bCs/>
                <w:sz w:val="24"/>
                <w:szCs w:val="24"/>
                <w:lang w:eastAsia="pl-PL"/>
              </w:rPr>
            </w:pPr>
            <w:r w:rsidRPr="00FD6D0A">
              <w:rPr>
                <w:rFonts w:ascii="Times New Roman" w:eastAsia="Times New Roman" w:hAnsi="Times New Roman" w:cs="Times New Roman"/>
                <w:b/>
                <w:bCs/>
                <w:sz w:val="24"/>
                <w:szCs w:val="24"/>
                <w:lang w:eastAsia="pl-PL"/>
              </w:rPr>
              <w:t>17</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C3D307F" w14:textId="77777777" w:rsidR="00FD6D0A" w:rsidRPr="00FD6D0A" w:rsidRDefault="00FD6D0A" w:rsidP="00FD6D0A">
            <w:pPr>
              <w:shd w:val="clear" w:color="auto" w:fill="FFFFFF"/>
              <w:spacing w:after="0" w:line="240" w:lineRule="auto"/>
              <w:ind w:right="50"/>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Urządzenie brzegowe – router typ A</w:t>
            </w:r>
          </w:p>
        </w:tc>
      </w:tr>
      <w:tr w:rsidR="00FD6D0A" w:rsidRPr="00FD6D0A" w14:paraId="7A5384C5"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vAlign w:val="center"/>
          </w:tcPr>
          <w:p w14:paraId="6A2BEF8A"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p>
          <w:p w14:paraId="32918322"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17.1</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3608ED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Funkcje realizowane przez router: Agregacja łącz, </w:t>
            </w:r>
            <w:proofErr w:type="spellStart"/>
            <w:r w:rsidRPr="00FD6D0A">
              <w:rPr>
                <w:rFonts w:ascii="Times New Roman" w:eastAsia="Times New Roman" w:hAnsi="Times New Roman" w:cs="Times New Roman"/>
                <w:sz w:val="24"/>
                <w:szCs w:val="24"/>
                <w:lang w:eastAsia="pl-PL"/>
              </w:rPr>
              <w:t>Failover</w:t>
            </w:r>
            <w:proofErr w:type="spellEnd"/>
            <w:r w:rsidRPr="00FD6D0A">
              <w:rPr>
                <w:rFonts w:ascii="Times New Roman" w:eastAsia="Times New Roman" w:hAnsi="Times New Roman" w:cs="Times New Roman"/>
                <w:sz w:val="24"/>
                <w:szCs w:val="24"/>
                <w:lang w:eastAsia="pl-PL"/>
              </w:rPr>
              <w:t xml:space="preserve"> – przy agregacji łącz odłączenie dowolnego łącza nie przerywa połączenia i zapewnia przełączenie ruchu na pozostałe, pracujące łącza. Możliwość pracy w trybie </w:t>
            </w:r>
            <w:proofErr w:type="spellStart"/>
            <w:r w:rsidRPr="00FD6D0A">
              <w:rPr>
                <w:rFonts w:ascii="Times New Roman" w:eastAsia="Times New Roman" w:hAnsi="Times New Roman" w:cs="Times New Roman"/>
                <w:sz w:val="24"/>
                <w:szCs w:val="24"/>
                <w:lang w:eastAsia="pl-PL"/>
              </w:rPr>
              <w:t>Load</w:t>
            </w:r>
            <w:proofErr w:type="spellEnd"/>
            <w:r w:rsidRPr="00FD6D0A">
              <w:rPr>
                <w:rFonts w:ascii="Times New Roman" w:eastAsia="Times New Roman" w:hAnsi="Times New Roman" w:cs="Times New Roman"/>
                <w:sz w:val="24"/>
                <w:szCs w:val="24"/>
                <w:lang w:eastAsia="pl-PL"/>
              </w:rPr>
              <w:t xml:space="preserve"> </w:t>
            </w:r>
            <w:proofErr w:type="spellStart"/>
            <w:r w:rsidRPr="00FD6D0A">
              <w:rPr>
                <w:rFonts w:ascii="Times New Roman" w:eastAsia="Times New Roman" w:hAnsi="Times New Roman" w:cs="Times New Roman"/>
                <w:sz w:val="24"/>
                <w:szCs w:val="24"/>
                <w:lang w:eastAsia="pl-PL"/>
              </w:rPr>
              <w:t>Balancing</w:t>
            </w:r>
            <w:proofErr w:type="spellEnd"/>
            <w:r w:rsidRPr="00FD6D0A">
              <w:rPr>
                <w:rFonts w:ascii="Times New Roman" w:eastAsia="Times New Roman" w:hAnsi="Times New Roman" w:cs="Times New Roman"/>
                <w:sz w:val="24"/>
                <w:szCs w:val="24"/>
                <w:lang w:eastAsia="pl-PL"/>
              </w:rPr>
              <w:t xml:space="preserve"> połączeń zapewniającego podtrzymanie sesji i rozłożenie ruchu dla różnych usług. Możliwość wybrania różnych algorytmów rozłożenia ruchu. Urządzenie musi mieć możliwość zestawienia tunelu VPN z agregacją łącz dającą sumaryczną przepustowość na połączeniu VPN minimum 70% sumarycznej przepustowości podpiętych łącz WAN i zapewniając komunikację podsieci w warstwie drugiej modelu OSI zarówno na urządzeniach Zamawiającego </w:t>
            </w:r>
            <w:proofErr w:type="spellStart"/>
            <w:r w:rsidRPr="00FD6D0A">
              <w:rPr>
                <w:rFonts w:ascii="Times New Roman" w:eastAsia="Times New Roman" w:hAnsi="Times New Roman" w:cs="Times New Roman"/>
                <w:sz w:val="24"/>
                <w:szCs w:val="24"/>
                <w:lang w:eastAsia="pl-PL"/>
              </w:rPr>
              <w:t>Peplink</w:t>
            </w:r>
            <w:proofErr w:type="spellEnd"/>
            <w:r w:rsidRPr="00FD6D0A">
              <w:rPr>
                <w:rFonts w:ascii="Times New Roman" w:eastAsia="Times New Roman" w:hAnsi="Times New Roman" w:cs="Times New Roman"/>
                <w:sz w:val="24"/>
                <w:szCs w:val="24"/>
                <w:lang w:eastAsia="pl-PL"/>
              </w:rPr>
              <w:t xml:space="preserve"> jak i dostarczonych urządzeniach.</w:t>
            </w:r>
          </w:p>
        </w:tc>
      </w:tr>
      <w:tr w:rsidR="00FD6D0A" w:rsidRPr="00FD6D0A" w14:paraId="5FAFDEA6"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vAlign w:val="center"/>
          </w:tcPr>
          <w:p w14:paraId="71197725"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17.2</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8FCB0C3" w14:textId="77777777" w:rsidR="00FD6D0A" w:rsidRPr="00FD6D0A" w:rsidRDefault="00FD6D0A" w:rsidP="00FD6D0A">
            <w:pPr>
              <w:spacing w:after="0" w:line="240" w:lineRule="auto"/>
              <w:rPr>
                <w:rFonts w:ascii="Times New Roman" w:eastAsia="Times New Roman" w:hAnsi="Times New Roman" w:cs="Times New Roman"/>
                <w:sz w:val="24"/>
                <w:szCs w:val="24"/>
              </w:rPr>
            </w:pPr>
            <w:r w:rsidRPr="00FD6D0A">
              <w:rPr>
                <w:rFonts w:ascii="Times New Roman" w:eastAsia="Times New Roman" w:hAnsi="Times New Roman" w:cs="Times New Roman"/>
                <w:sz w:val="24"/>
                <w:szCs w:val="24"/>
                <w:lang w:eastAsia="pl-PL"/>
              </w:rPr>
              <w:t>Funkcje zarządzania:</w:t>
            </w:r>
          </w:p>
          <w:p w14:paraId="11161F74" w14:textId="77777777" w:rsidR="00FD6D0A" w:rsidRPr="00FD6D0A" w:rsidRDefault="00FD6D0A">
            <w:pPr>
              <w:numPr>
                <w:ilvl w:val="0"/>
                <w:numId w:val="24"/>
              </w:numPr>
              <w:spacing w:after="0" w:line="240" w:lineRule="auto"/>
              <w:ind w:left="403" w:hanging="175"/>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Web Administrative Interface</w:t>
            </w:r>
          </w:p>
          <w:p w14:paraId="18C16D4D" w14:textId="77777777" w:rsidR="00FD6D0A" w:rsidRPr="00FD6D0A" w:rsidRDefault="00FD6D0A">
            <w:pPr>
              <w:numPr>
                <w:ilvl w:val="0"/>
                <w:numId w:val="24"/>
              </w:numPr>
              <w:spacing w:after="0" w:line="240" w:lineRule="auto"/>
              <w:ind w:left="403" w:hanging="175"/>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CLI</w:t>
            </w:r>
          </w:p>
          <w:p w14:paraId="4F8AD360" w14:textId="77777777" w:rsidR="00FD6D0A" w:rsidRPr="00FD6D0A" w:rsidRDefault="00FD6D0A">
            <w:pPr>
              <w:numPr>
                <w:ilvl w:val="0"/>
                <w:numId w:val="24"/>
              </w:numPr>
              <w:spacing w:after="0" w:line="240" w:lineRule="auto"/>
              <w:ind w:left="403" w:hanging="175"/>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Cloud</w:t>
            </w:r>
            <w:proofErr w:type="spellEnd"/>
            <w:r w:rsidRPr="00FD6D0A">
              <w:rPr>
                <w:rFonts w:ascii="Times New Roman" w:eastAsia="Times New Roman" w:hAnsi="Times New Roman" w:cs="Times New Roman"/>
                <w:sz w:val="24"/>
                <w:szCs w:val="24"/>
                <w:lang w:eastAsia="pl-PL"/>
              </w:rPr>
              <w:t xml:space="preserve"> Management</w:t>
            </w:r>
          </w:p>
          <w:p w14:paraId="1BDBF0C1" w14:textId="77777777" w:rsidR="00FD6D0A" w:rsidRPr="00FD6D0A" w:rsidRDefault="00FD6D0A">
            <w:pPr>
              <w:numPr>
                <w:ilvl w:val="0"/>
                <w:numId w:val="24"/>
              </w:numPr>
              <w:spacing w:after="0" w:line="240" w:lineRule="auto"/>
              <w:ind w:left="403" w:hanging="175"/>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Powiadamianie przez email o zdarzeniach</w:t>
            </w:r>
          </w:p>
        </w:tc>
      </w:tr>
      <w:tr w:rsidR="00FD6D0A" w:rsidRPr="00FD6D0A" w14:paraId="340B63C6"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78FD6B88"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17.3</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D132975" w14:textId="77777777" w:rsidR="00FD6D0A" w:rsidRPr="00FD6D0A" w:rsidRDefault="00FD6D0A" w:rsidP="00FD6D0A">
            <w:pPr>
              <w:spacing w:after="0" w:line="240" w:lineRule="auto"/>
              <w:rPr>
                <w:rFonts w:ascii="Times New Roman" w:eastAsia="Times New Roman" w:hAnsi="Times New Roman" w:cs="Times New Roman"/>
                <w:sz w:val="24"/>
                <w:szCs w:val="24"/>
              </w:rPr>
            </w:pPr>
            <w:r w:rsidRPr="00FD6D0A">
              <w:rPr>
                <w:rFonts w:ascii="Times New Roman" w:eastAsia="Times New Roman" w:hAnsi="Times New Roman" w:cs="Times New Roman"/>
                <w:sz w:val="24"/>
                <w:szCs w:val="24"/>
                <w:lang w:eastAsia="pl-PL"/>
              </w:rPr>
              <w:t xml:space="preserve">Statystyki dotyczące użycia </w:t>
            </w:r>
            <w:proofErr w:type="spellStart"/>
            <w:r w:rsidRPr="00FD6D0A">
              <w:rPr>
                <w:rFonts w:ascii="Times New Roman" w:eastAsia="Times New Roman" w:hAnsi="Times New Roman" w:cs="Times New Roman"/>
                <w:sz w:val="24"/>
                <w:szCs w:val="24"/>
                <w:lang w:eastAsia="pl-PL"/>
              </w:rPr>
              <w:t>łacza</w:t>
            </w:r>
            <w:proofErr w:type="spellEnd"/>
            <w:r w:rsidRPr="00FD6D0A">
              <w:rPr>
                <w:rFonts w:ascii="Times New Roman" w:eastAsia="Times New Roman" w:hAnsi="Times New Roman" w:cs="Times New Roman"/>
                <w:sz w:val="24"/>
                <w:szCs w:val="24"/>
                <w:lang w:eastAsia="pl-PL"/>
              </w:rPr>
              <w:t xml:space="preserve"> on-line:</w:t>
            </w:r>
          </w:p>
          <w:p w14:paraId="532A3A74" w14:textId="77777777" w:rsidR="00FD6D0A" w:rsidRPr="00FD6D0A" w:rsidRDefault="00FD6D0A" w:rsidP="00FD6D0A">
            <w:pPr>
              <w:spacing w:after="0" w:line="240" w:lineRule="auto"/>
              <w:ind w:firstLine="285"/>
              <w:rPr>
                <w:rFonts w:ascii="Times New Roman" w:eastAsia="Times New Roman" w:hAnsi="Times New Roman" w:cs="Times New Roman"/>
                <w:sz w:val="24"/>
                <w:szCs w:val="24"/>
                <w:lang w:val="en-GB" w:eastAsia="pl-PL"/>
              </w:rPr>
            </w:pPr>
            <w:r w:rsidRPr="00FD6D0A">
              <w:rPr>
                <w:rFonts w:ascii="Times New Roman" w:eastAsia="Times New Roman" w:hAnsi="Times New Roman" w:cs="Times New Roman"/>
                <w:sz w:val="24"/>
                <w:szCs w:val="24"/>
                <w:lang w:val="en-GB" w:eastAsia="pl-PL"/>
              </w:rPr>
              <w:t>-</w:t>
            </w:r>
            <w:r w:rsidRPr="00FD6D0A">
              <w:rPr>
                <w:rFonts w:ascii="Times New Roman" w:eastAsia="Times New Roman" w:hAnsi="Times New Roman" w:cs="Times New Roman"/>
                <w:sz w:val="24"/>
                <w:szCs w:val="24"/>
                <w:lang w:val="en-GB" w:eastAsia="pl-PL"/>
              </w:rPr>
              <w:tab/>
              <w:t>SNMP v1, v2c and v3</w:t>
            </w:r>
          </w:p>
          <w:p w14:paraId="161162E3" w14:textId="77777777" w:rsidR="00FD6D0A" w:rsidRPr="00FD6D0A" w:rsidRDefault="00FD6D0A" w:rsidP="00FD6D0A">
            <w:pPr>
              <w:spacing w:after="0" w:line="240" w:lineRule="auto"/>
              <w:ind w:firstLine="285"/>
              <w:rPr>
                <w:rFonts w:ascii="Times New Roman" w:eastAsia="Times New Roman" w:hAnsi="Times New Roman" w:cs="Times New Roman"/>
                <w:i/>
                <w:sz w:val="24"/>
                <w:szCs w:val="24"/>
                <w:lang w:eastAsia="pl-PL"/>
              </w:rPr>
            </w:pPr>
            <w:r w:rsidRPr="00FD6D0A">
              <w:rPr>
                <w:rFonts w:ascii="Times New Roman" w:eastAsia="Times New Roman" w:hAnsi="Times New Roman" w:cs="Times New Roman"/>
                <w:sz w:val="24"/>
                <w:szCs w:val="24"/>
                <w:lang w:eastAsia="pl-PL"/>
              </w:rPr>
              <w:t xml:space="preserve">- </w:t>
            </w:r>
            <w:r w:rsidRPr="00FD6D0A">
              <w:rPr>
                <w:rFonts w:ascii="Times New Roman" w:eastAsia="Times New Roman" w:hAnsi="Times New Roman" w:cs="Times New Roman"/>
                <w:sz w:val="24"/>
                <w:szCs w:val="24"/>
                <w:lang w:eastAsia="pl-PL"/>
              </w:rPr>
              <w:tab/>
            </w:r>
            <w:proofErr w:type="spellStart"/>
            <w:r w:rsidRPr="00FD6D0A">
              <w:rPr>
                <w:rFonts w:ascii="Times New Roman" w:eastAsia="Times New Roman" w:hAnsi="Times New Roman" w:cs="Times New Roman"/>
                <w:sz w:val="24"/>
                <w:szCs w:val="24"/>
                <w:lang w:eastAsia="pl-PL"/>
              </w:rPr>
              <w:t>Netflow</w:t>
            </w:r>
            <w:proofErr w:type="spellEnd"/>
            <w:r w:rsidRPr="00FD6D0A">
              <w:rPr>
                <w:rFonts w:ascii="Times New Roman" w:eastAsia="Times New Roman" w:hAnsi="Times New Roman" w:cs="Times New Roman"/>
                <w:sz w:val="24"/>
                <w:szCs w:val="24"/>
                <w:lang w:eastAsia="pl-PL"/>
              </w:rPr>
              <w:t xml:space="preserve"> lub </w:t>
            </w:r>
            <w:proofErr w:type="spellStart"/>
            <w:r w:rsidRPr="00FD6D0A">
              <w:rPr>
                <w:rFonts w:ascii="Times New Roman" w:eastAsia="Times New Roman" w:hAnsi="Times New Roman" w:cs="Times New Roman"/>
                <w:sz w:val="24"/>
                <w:szCs w:val="24"/>
                <w:lang w:eastAsia="pl-PL"/>
              </w:rPr>
              <w:t>Sflow</w:t>
            </w:r>
            <w:proofErr w:type="spellEnd"/>
            <w:r w:rsidRPr="00FD6D0A">
              <w:rPr>
                <w:rFonts w:ascii="Times New Roman" w:eastAsia="Times New Roman" w:hAnsi="Times New Roman" w:cs="Times New Roman"/>
                <w:sz w:val="24"/>
                <w:szCs w:val="24"/>
                <w:lang w:eastAsia="pl-PL"/>
              </w:rPr>
              <w:t>.</w:t>
            </w:r>
          </w:p>
        </w:tc>
      </w:tr>
      <w:tr w:rsidR="00FD6D0A" w:rsidRPr="00FD6D0A" w14:paraId="18FFAD91"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33FF7D72"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17.4</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B7C4212" w14:textId="77777777" w:rsidR="00FD6D0A" w:rsidRPr="00FD6D0A" w:rsidRDefault="00FD6D0A" w:rsidP="00FD6D0A">
            <w:pPr>
              <w:spacing w:after="0" w:line="240" w:lineRule="auto"/>
              <w:rPr>
                <w:rFonts w:ascii="Times New Roman" w:eastAsia="Times New Roman" w:hAnsi="Times New Roman" w:cs="Times New Roman"/>
                <w:sz w:val="24"/>
                <w:szCs w:val="24"/>
              </w:rPr>
            </w:pPr>
            <w:r w:rsidRPr="00FD6D0A">
              <w:rPr>
                <w:rFonts w:ascii="Times New Roman" w:eastAsia="Times New Roman" w:hAnsi="Times New Roman" w:cs="Times New Roman"/>
                <w:sz w:val="24"/>
                <w:szCs w:val="24"/>
                <w:lang w:eastAsia="pl-PL"/>
              </w:rPr>
              <w:t>Funkcja budowy sieci (</w:t>
            </w:r>
            <w:proofErr w:type="spellStart"/>
            <w:r w:rsidRPr="00FD6D0A">
              <w:rPr>
                <w:rFonts w:ascii="Times New Roman" w:eastAsia="Times New Roman" w:hAnsi="Times New Roman" w:cs="Times New Roman"/>
                <w:sz w:val="24"/>
                <w:szCs w:val="24"/>
                <w:lang w:eastAsia="pl-PL"/>
              </w:rPr>
              <w:t>bridge</w:t>
            </w:r>
            <w:proofErr w:type="spellEnd"/>
            <w:r w:rsidRPr="00FD6D0A">
              <w:rPr>
                <w:rFonts w:ascii="Times New Roman" w:eastAsia="Times New Roman" w:hAnsi="Times New Roman" w:cs="Times New Roman"/>
                <w:sz w:val="24"/>
                <w:szCs w:val="24"/>
                <w:lang w:eastAsia="pl-PL"/>
              </w:rPr>
              <w:t>) w warstwie 2 OSI dająca pojedynczy VPN na wszystkich podłączonych, agregowanych łączach WAN.</w:t>
            </w:r>
          </w:p>
        </w:tc>
      </w:tr>
      <w:tr w:rsidR="00FD6D0A" w:rsidRPr="00FD6D0A" w14:paraId="5B8E5152"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23B2656D"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17.5</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DE9C098" w14:textId="77777777" w:rsidR="00FD6D0A" w:rsidRPr="00FD6D0A" w:rsidRDefault="00FD6D0A" w:rsidP="00FD6D0A">
            <w:pPr>
              <w:spacing w:after="0" w:line="240" w:lineRule="auto"/>
              <w:rPr>
                <w:rFonts w:ascii="Times New Roman" w:eastAsia="Times New Roman" w:hAnsi="Times New Roman" w:cs="Times New Roman"/>
                <w:sz w:val="24"/>
                <w:szCs w:val="24"/>
              </w:rPr>
            </w:pPr>
            <w:r w:rsidRPr="00FD6D0A">
              <w:rPr>
                <w:rFonts w:ascii="Times New Roman" w:eastAsia="Times New Roman" w:hAnsi="Times New Roman" w:cs="Times New Roman"/>
                <w:sz w:val="24"/>
                <w:szCs w:val="24"/>
                <w:lang w:eastAsia="pl-PL"/>
              </w:rPr>
              <w:t>Funkcja pozwala na połączenie odległych lokalizacji w trybie Ethernet LAN umożliwiając pracę aplikacji w trybie LAN-</w:t>
            </w:r>
            <w:proofErr w:type="spellStart"/>
            <w:r w:rsidRPr="00FD6D0A">
              <w:rPr>
                <w:rFonts w:ascii="Times New Roman" w:eastAsia="Times New Roman" w:hAnsi="Times New Roman" w:cs="Times New Roman"/>
                <w:sz w:val="24"/>
                <w:szCs w:val="24"/>
                <w:lang w:eastAsia="pl-PL"/>
              </w:rPr>
              <w:t>only</w:t>
            </w:r>
            <w:proofErr w:type="spellEnd"/>
            <w:r w:rsidRPr="00FD6D0A">
              <w:rPr>
                <w:rFonts w:ascii="Times New Roman" w:eastAsia="Times New Roman" w:hAnsi="Times New Roman" w:cs="Times New Roman"/>
                <w:sz w:val="24"/>
                <w:szCs w:val="24"/>
                <w:lang w:eastAsia="pl-PL"/>
              </w:rPr>
              <w:t>.</w:t>
            </w:r>
          </w:p>
        </w:tc>
      </w:tr>
      <w:tr w:rsidR="00FD6D0A" w:rsidRPr="00FD6D0A" w14:paraId="2ED6C228"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7DD2A947"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17.6</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5B4F79D" w14:textId="77777777" w:rsidR="00FD6D0A" w:rsidRPr="00FD6D0A" w:rsidRDefault="00FD6D0A" w:rsidP="00FD6D0A">
            <w:pPr>
              <w:spacing w:after="0" w:line="240" w:lineRule="auto"/>
              <w:rPr>
                <w:rFonts w:ascii="Times New Roman" w:eastAsia="Times New Roman" w:hAnsi="Times New Roman" w:cs="Times New Roman"/>
                <w:sz w:val="24"/>
                <w:szCs w:val="24"/>
              </w:rPr>
            </w:pPr>
            <w:r w:rsidRPr="00FD6D0A">
              <w:rPr>
                <w:rFonts w:ascii="Times New Roman" w:eastAsia="Times New Roman" w:hAnsi="Times New Roman" w:cs="Times New Roman"/>
                <w:sz w:val="24"/>
                <w:szCs w:val="24"/>
                <w:lang w:eastAsia="pl-PL"/>
              </w:rPr>
              <w:t>Bezpieczeństwo:</w:t>
            </w:r>
          </w:p>
          <w:p w14:paraId="5A8C0E63" w14:textId="77777777" w:rsidR="00FD6D0A" w:rsidRPr="00FD6D0A" w:rsidRDefault="00FD6D0A">
            <w:pPr>
              <w:numPr>
                <w:ilvl w:val="0"/>
                <w:numId w:val="25"/>
              </w:numPr>
              <w:spacing w:after="0" w:line="240" w:lineRule="auto"/>
              <w:ind w:left="403" w:hanging="175"/>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Praca w trybie IP-Sec z szyfrowaniem do AES-256 bit.</w:t>
            </w:r>
          </w:p>
          <w:p w14:paraId="4A10C953" w14:textId="77777777" w:rsidR="00FD6D0A" w:rsidRPr="00FD6D0A" w:rsidRDefault="00FD6D0A">
            <w:pPr>
              <w:numPr>
                <w:ilvl w:val="0"/>
                <w:numId w:val="25"/>
              </w:numPr>
              <w:spacing w:after="0" w:line="240" w:lineRule="auto"/>
              <w:ind w:left="403" w:hanging="175"/>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DoS Prevention</w:t>
            </w:r>
          </w:p>
          <w:p w14:paraId="01085B6F" w14:textId="77777777" w:rsidR="00FD6D0A" w:rsidRPr="00FD6D0A" w:rsidRDefault="00FD6D0A">
            <w:pPr>
              <w:numPr>
                <w:ilvl w:val="0"/>
                <w:numId w:val="25"/>
              </w:numPr>
              <w:spacing w:after="0" w:line="240" w:lineRule="auto"/>
              <w:ind w:left="403" w:hanging="175"/>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Stateful Firewall</w:t>
            </w:r>
          </w:p>
          <w:p w14:paraId="38A8627A" w14:textId="77777777" w:rsidR="00FD6D0A" w:rsidRPr="00FD6D0A" w:rsidRDefault="00FD6D0A">
            <w:pPr>
              <w:numPr>
                <w:ilvl w:val="0"/>
                <w:numId w:val="25"/>
              </w:numPr>
              <w:spacing w:after="0" w:line="240" w:lineRule="auto"/>
              <w:ind w:left="403" w:hanging="175"/>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val="en-US" w:eastAsia="pl-PL"/>
              </w:rPr>
              <w:t>Web Blocking</w:t>
            </w:r>
          </w:p>
        </w:tc>
      </w:tr>
      <w:tr w:rsidR="00FD6D0A" w:rsidRPr="00FD6D0A" w14:paraId="67322170"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7FE343AE"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17.7</w:t>
            </w:r>
          </w:p>
        </w:tc>
        <w:tc>
          <w:tcPr>
            <w:tcW w:w="8079" w:type="dxa"/>
            <w:tcBorders>
              <w:top w:val="single" w:sz="4" w:space="0" w:color="auto"/>
              <w:left w:val="single" w:sz="4" w:space="0" w:color="auto"/>
              <w:bottom w:val="single" w:sz="4" w:space="0" w:color="auto"/>
              <w:right w:val="single" w:sz="4" w:space="0" w:color="auto"/>
            </w:tcBorders>
            <w:vAlign w:val="center"/>
          </w:tcPr>
          <w:p w14:paraId="4CA8718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Funkcje Wi-Fi:</w:t>
            </w:r>
          </w:p>
          <w:p w14:paraId="75184A0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Dual (2.4GHz + 5GHz)</w:t>
            </w:r>
          </w:p>
          <w:p w14:paraId="3FDD677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2x2 Wi-Fi 6</w:t>
            </w:r>
          </w:p>
          <w:p w14:paraId="2BD6B6DE"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Obsługa minimum 16 </w:t>
            </w:r>
            <w:proofErr w:type="spellStart"/>
            <w:r w:rsidRPr="00FD6D0A">
              <w:rPr>
                <w:rFonts w:ascii="Times New Roman" w:eastAsia="Times New Roman" w:hAnsi="Times New Roman" w:cs="Times New Roman"/>
                <w:sz w:val="24"/>
                <w:szCs w:val="24"/>
                <w:lang w:eastAsia="pl-PL"/>
              </w:rPr>
              <w:t>SSIDs</w:t>
            </w:r>
            <w:proofErr w:type="spellEnd"/>
          </w:p>
        </w:tc>
      </w:tr>
      <w:tr w:rsidR="00FD6D0A" w:rsidRPr="00FD6D0A" w14:paraId="07213A06"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0939A7C6"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17.7</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3E6017E" w14:textId="77777777" w:rsidR="00FD6D0A" w:rsidRPr="00FD6D0A" w:rsidRDefault="00FD6D0A" w:rsidP="00FD6D0A">
            <w:pPr>
              <w:spacing w:after="0" w:line="240" w:lineRule="auto"/>
              <w:rPr>
                <w:rFonts w:ascii="Times New Roman" w:eastAsia="Times New Roman" w:hAnsi="Times New Roman" w:cs="Times New Roman"/>
                <w:sz w:val="24"/>
                <w:szCs w:val="24"/>
              </w:rPr>
            </w:pPr>
            <w:r w:rsidRPr="00FD6D0A">
              <w:rPr>
                <w:rFonts w:ascii="Times New Roman" w:eastAsia="Times New Roman" w:hAnsi="Times New Roman" w:cs="Times New Roman"/>
                <w:sz w:val="24"/>
                <w:szCs w:val="24"/>
                <w:lang w:eastAsia="pl-PL"/>
              </w:rPr>
              <w:t>Funkcje sieciowe:</w:t>
            </w:r>
          </w:p>
          <w:p w14:paraId="29D3F8D8"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 xml:space="preserve">NAT </w:t>
            </w:r>
            <w:proofErr w:type="spellStart"/>
            <w:r w:rsidRPr="00FD6D0A">
              <w:rPr>
                <w:rFonts w:ascii="Times New Roman" w:eastAsia="Times New Roman" w:hAnsi="Times New Roman" w:cs="Times New Roman"/>
                <w:sz w:val="24"/>
                <w:szCs w:val="24"/>
                <w:lang w:val="en-US" w:eastAsia="pl-PL"/>
              </w:rPr>
              <w:t>i</w:t>
            </w:r>
            <w:proofErr w:type="spellEnd"/>
            <w:r w:rsidRPr="00FD6D0A">
              <w:rPr>
                <w:rFonts w:ascii="Times New Roman" w:eastAsia="Times New Roman" w:hAnsi="Times New Roman" w:cs="Times New Roman"/>
                <w:sz w:val="24"/>
                <w:szCs w:val="24"/>
                <w:lang w:val="en-US" w:eastAsia="pl-PL"/>
              </w:rPr>
              <w:t xml:space="preserve"> IP Forwarding</w:t>
            </w:r>
          </w:p>
          <w:p w14:paraId="43FE478B"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Static Routes</w:t>
            </w:r>
          </w:p>
          <w:p w14:paraId="0D0B6781"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Port Forwarding</w:t>
            </w:r>
          </w:p>
          <w:p w14:paraId="098E88B2"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lastRenderedPageBreak/>
              <w:t xml:space="preserve">Wiele do </w:t>
            </w:r>
            <w:proofErr w:type="spellStart"/>
            <w:r w:rsidRPr="00FD6D0A">
              <w:rPr>
                <w:rFonts w:ascii="Times New Roman" w:eastAsia="Times New Roman" w:hAnsi="Times New Roman" w:cs="Times New Roman"/>
                <w:sz w:val="24"/>
                <w:szCs w:val="24"/>
                <w:lang w:val="en-US" w:eastAsia="pl-PL"/>
              </w:rPr>
              <w:t>Jednego</w:t>
            </w:r>
            <w:proofErr w:type="spellEnd"/>
            <w:r w:rsidRPr="00FD6D0A">
              <w:rPr>
                <w:rFonts w:ascii="Times New Roman" w:eastAsia="Times New Roman" w:hAnsi="Times New Roman" w:cs="Times New Roman"/>
                <w:sz w:val="24"/>
                <w:szCs w:val="24"/>
                <w:lang w:val="en-US" w:eastAsia="pl-PL"/>
              </w:rPr>
              <w:t xml:space="preserve">, Jeden do </w:t>
            </w:r>
            <w:proofErr w:type="spellStart"/>
            <w:r w:rsidRPr="00FD6D0A">
              <w:rPr>
                <w:rFonts w:ascii="Times New Roman" w:eastAsia="Times New Roman" w:hAnsi="Times New Roman" w:cs="Times New Roman"/>
                <w:sz w:val="24"/>
                <w:szCs w:val="24"/>
                <w:lang w:val="en-US" w:eastAsia="pl-PL"/>
              </w:rPr>
              <w:t>Jednego</w:t>
            </w:r>
            <w:proofErr w:type="spellEnd"/>
            <w:r w:rsidRPr="00FD6D0A">
              <w:rPr>
                <w:rFonts w:ascii="Times New Roman" w:eastAsia="Times New Roman" w:hAnsi="Times New Roman" w:cs="Times New Roman"/>
                <w:sz w:val="24"/>
                <w:szCs w:val="24"/>
                <w:lang w:val="en-US" w:eastAsia="pl-PL"/>
              </w:rPr>
              <w:t xml:space="preserve"> NAT</w:t>
            </w:r>
          </w:p>
          <w:p w14:paraId="3C1EDD6C"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val="en-US" w:eastAsia="pl-PL"/>
              </w:rPr>
              <w:t>NAT Pool</w:t>
            </w:r>
          </w:p>
        </w:tc>
      </w:tr>
      <w:tr w:rsidR="00FD6D0A" w:rsidRPr="00FD6D0A" w14:paraId="10916210"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20BBBE17"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17.8</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D783DE3" w14:textId="77777777" w:rsidR="00FD6D0A" w:rsidRPr="00FD6D0A" w:rsidRDefault="00FD6D0A" w:rsidP="00FD6D0A">
            <w:pPr>
              <w:spacing w:after="0" w:line="240" w:lineRule="auto"/>
              <w:rPr>
                <w:rFonts w:ascii="Times New Roman" w:eastAsia="Times New Roman" w:hAnsi="Times New Roman" w:cs="Times New Roman"/>
                <w:sz w:val="24"/>
                <w:szCs w:val="24"/>
              </w:rPr>
            </w:pPr>
            <w:r w:rsidRPr="00FD6D0A">
              <w:rPr>
                <w:rFonts w:ascii="Times New Roman" w:eastAsia="Times New Roman" w:hAnsi="Times New Roman" w:cs="Times New Roman"/>
                <w:sz w:val="24"/>
                <w:szCs w:val="24"/>
                <w:lang w:eastAsia="pl-PL"/>
              </w:rPr>
              <w:t>Funkcje VPN:</w:t>
            </w:r>
          </w:p>
          <w:p w14:paraId="68EB1CE2"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Agregacja łącz w ramach VPN</w:t>
            </w:r>
          </w:p>
          <w:p w14:paraId="1EBFE7C4"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Site-to-Site VPN</w:t>
            </w:r>
          </w:p>
          <w:p w14:paraId="432AFFA1"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Bandwidth Aggregation</w:t>
            </w:r>
          </w:p>
          <w:p w14:paraId="639D8A85"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Hot Failover</w:t>
            </w:r>
          </w:p>
          <w:p w14:paraId="2DD7F1A6"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256-bit AES Encryption</w:t>
            </w:r>
          </w:p>
          <w:p w14:paraId="505E4545"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Pre-shared Key Authentication</w:t>
            </w:r>
          </w:p>
          <w:p w14:paraId="4B944B59"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Dynamic Routing</w:t>
            </w:r>
          </w:p>
          <w:p w14:paraId="131B62A9"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X.509 Certificate Support8</w:t>
            </w:r>
          </w:p>
          <w:p w14:paraId="1CA4B242"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PPTP VPN Server</w:t>
            </w:r>
          </w:p>
          <w:p w14:paraId="75573EAD"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RADIUS, LDAP Authentication </w:t>
            </w:r>
          </w:p>
          <w:p w14:paraId="2F0C7599"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val="en-US" w:eastAsia="pl-PL"/>
              </w:rPr>
            </w:pPr>
            <w:r w:rsidRPr="00FD6D0A">
              <w:rPr>
                <w:rFonts w:ascii="Times New Roman" w:eastAsia="Times New Roman" w:hAnsi="Times New Roman" w:cs="Times New Roman"/>
                <w:sz w:val="24"/>
                <w:szCs w:val="24"/>
                <w:lang w:val="en-US" w:eastAsia="pl-PL"/>
              </w:rPr>
              <w:t>IPsec VPN (Network-to-Network)</w:t>
            </w:r>
          </w:p>
          <w:p w14:paraId="0C084713"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Certyfikat X.509 </w:t>
            </w:r>
          </w:p>
          <w:p w14:paraId="349B6B3C"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Możliwość budowy połączeń z urządzeniami pracującymi </w:t>
            </w:r>
            <w:r w:rsidRPr="00FD6D0A">
              <w:rPr>
                <w:rFonts w:ascii="Times New Roman" w:eastAsia="Times New Roman" w:hAnsi="Times New Roman" w:cs="Times New Roman"/>
                <w:sz w:val="24"/>
                <w:szCs w:val="24"/>
                <w:lang w:eastAsia="pl-PL"/>
              </w:rPr>
              <w:br/>
              <w:t>z dynamicznym adresem IP,</w:t>
            </w:r>
          </w:p>
          <w:p w14:paraId="496DB3A3" w14:textId="77777777" w:rsidR="00FD6D0A" w:rsidRPr="00FD6D0A" w:rsidRDefault="00FD6D0A">
            <w:pPr>
              <w:numPr>
                <w:ilvl w:val="0"/>
                <w:numId w:val="26"/>
              </w:numPr>
              <w:spacing w:after="0" w:line="240" w:lineRule="auto"/>
              <w:ind w:left="378" w:hanging="258"/>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Możliwość pracy z urządzeniami pracującymi w sieciach lokalnych z NAT i Firewall.</w:t>
            </w:r>
          </w:p>
        </w:tc>
      </w:tr>
      <w:tr w:rsidR="00FD6D0A" w:rsidRPr="00FD6D0A" w14:paraId="5084255D"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346BBE3B"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17.9</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46D9CAD" w14:textId="77777777" w:rsidR="00FD6D0A" w:rsidRPr="00FD6D0A" w:rsidRDefault="00FD6D0A" w:rsidP="00FD6D0A">
            <w:pPr>
              <w:spacing w:after="0" w:line="240" w:lineRule="auto"/>
              <w:rPr>
                <w:rFonts w:ascii="Times New Roman" w:eastAsia="Times New Roman" w:hAnsi="Times New Roman" w:cs="Times New Roman"/>
                <w:sz w:val="24"/>
                <w:szCs w:val="24"/>
              </w:rPr>
            </w:pPr>
            <w:r w:rsidRPr="00FD6D0A">
              <w:rPr>
                <w:rFonts w:ascii="Times New Roman" w:eastAsia="Times New Roman" w:hAnsi="Times New Roman" w:cs="Times New Roman"/>
                <w:sz w:val="24"/>
                <w:szCs w:val="24"/>
                <w:lang w:eastAsia="pl-PL"/>
              </w:rPr>
              <w:t>Funkcje WAN:</w:t>
            </w:r>
          </w:p>
          <w:p w14:paraId="1C205804" w14:textId="77777777" w:rsidR="00FD6D0A" w:rsidRPr="00FD6D0A" w:rsidRDefault="00FD6D0A">
            <w:pPr>
              <w:numPr>
                <w:ilvl w:val="0"/>
                <w:numId w:val="27"/>
              </w:numPr>
              <w:spacing w:after="0" w:line="240" w:lineRule="auto"/>
              <w:ind w:left="403" w:hanging="283"/>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Obsługa dla </w:t>
            </w:r>
            <w:proofErr w:type="spellStart"/>
            <w:r w:rsidRPr="00FD6D0A">
              <w:rPr>
                <w:rFonts w:ascii="Times New Roman" w:eastAsia="Times New Roman" w:hAnsi="Times New Roman" w:cs="Times New Roman"/>
                <w:sz w:val="24"/>
                <w:szCs w:val="24"/>
                <w:lang w:eastAsia="pl-PL"/>
              </w:rPr>
              <w:t>PPPoE</w:t>
            </w:r>
            <w:proofErr w:type="spellEnd"/>
            <w:r w:rsidRPr="00FD6D0A">
              <w:rPr>
                <w:rFonts w:ascii="Times New Roman" w:eastAsia="Times New Roman" w:hAnsi="Times New Roman" w:cs="Times New Roman"/>
                <w:sz w:val="24"/>
                <w:szCs w:val="24"/>
                <w:lang w:eastAsia="pl-PL"/>
              </w:rPr>
              <w:t xml:space="preserve">, </w:t>
            </w:r>
            <w:proofErr w:type="spellStart"/>
            <w:r w:rsidRPr="00FD6D0A">
              <w:rPr>
                <w:rFonts w:ascii="Times New Roman" w:eastAsia="Times New Roman" w:hAnsi="Times New Roman" w:cs="Times New Roman"/>
                <w:sz w:val="24"/>
                <w:szCs w:val="24"/>
                <w:lang w:eastAsia="pl-PL"/>
              </w:rPr>
              <w:t>Static</w:t>
            </w:r>
            <w:proofErr w:type="spellEnd"/>
            <w:r w:rsidRPr="00FD6D0A">
              <w:rPr>
                <w:rFonts w:ascii="Times New Roman" w:eastAsia="Times New Roman" w:hAnsi="Times New Roman" w:cs="Times New Roman"/>
                <w:sz w:val="24"/>
                <w:szCs w:val="24"/>
                <w:lang w:eastAsia="pl-PL"/>
              </w:rPr>
              <w:t xml:space="preserve"> IP, DHCP</w:t>
            </w:r>
          </w:p>
          <w:p w14:paraId="1FDD49A7" w14:textId="77777777" w:rsidR="00FD6D0A" w:rsidRPr="00FD6D0A" w:rsidRDefault="00FD6D0A">
            <w:pPr>
              <w:numPr>
                <w:ilvl w:val="0"/>
                <w:numId w:val="27"/>
              </w:numPr>
              <w:spacing w:after="0" w:line="240" w:lineRule="auto"/>
              <w:ind w:left="403" w:hanging="283"/>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Obsługa monitoringu jakości łączy WAN</w:t>
            </w:r>
          </w:p>
          <w:p w14:paraId="075F47FD" w14:textId="77777777" w:rsidR="00FD6D0A" w:rsidRPr="00FD6D0A" w:rsidRDefault="00FD6D0A">
            <w:pPr>
              <w:numPr>
                <w:ilvl w:val="0"/>
                <w:numId w:val="27"/>
              </w:numPr>
              <w:spacing w:after="0" w:line="240" w:lineRule="auto"/>
              <w:ind w:left="403" w:hanging="283"/>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PING</w:t>
            </w:r>
          </w:p>
          <w:p w14:paraId="6D5970DA" w14:textId="77777777" w:rsidR="00FD6D0A" w:rsidRPr="00FD6D0A" w:rsidRDefault="00FD6D0A">
            <w:pPr>
              <w:numPr>
                <w:ilvl w:val="0"/>
                <w:numId w:val="27"/>
              </w:numPr>
              <w:spacing w:after="0" w:line="240" w:lineRule="auto"/>
              <w:ind w:left="403" w:hanging="283"/>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DNS </w:t>
            </w:r>
            <w:proofErr w:type="spellStart"/>
            <w:r w:rsidRPr="00FD6D0A">
              <w:rPr>
                <w:rFonts w:ascii="Times New Roman" w:eastAsia="Times New Roman" w:hAnsi="Times New Roman" w:cs="Times New Roman"/>
                <w:sz w:val="24"/>
                <w:szCs w:val="24"/>
                <w:lang w:eastAsia="pl-PL"/>
              </w:rPr>
              <w:t>Lookup</w:t>
            </w:r>
            <w:proofErr w:type="spellEnd"/>
          </w:p>
          <w:p w14:paraId="1B4B4107" w14:textId="77777777" w:rsidR="00FD6D0A" w:rsidRPr="00FD6D0A" w:rsidRDefault="00FD6D0A">
            <w:pPr>
              <w:numPr>
                <w:ilvl w:val="0"/>
                <w:numId w:val="27"/>
              </w:numPr>
              <w:spacing w:after="0" w:line="240" w:lineRule="auto"/>
              <w:ind w:left="403" w:hanging="283"/>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HTTP</w:t>
            </w:r>
          </w:p>
          <w:p w14:paraId="310A5753" w14:textId="77777777" w:rsidR="00FD6D0A" w:rsidRPr="00FD6D0A" w:rsidRDefault="00FD6D0A">
            <w:pPr>
              <w:numPr>
                <w:ilvl w:val="0"/>
                <w:numId w:val="27"/>
              </w:numPr>
              <w:spacing w:after="0" w:line="240" w:lineRule="auto"/>
              <w:ind w:left="403" w:hanging="283"/>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Monitoring dopuszczalnych przepustowości </w:t>
            </w:r>
          </w:p>
          <w:p w14:paraId="74C4E450" w14:textId="77777777" w:rsidR="00FD6D0A" w:rsidRPr="00FD6D0A" w:rsidRDefault="00FD6D0A">
            <w:pPr>
              <w:numPr>
                <w:ilvl w:val="0"/>
                <w:numId w:val="27"/>
              </w:numPr>
              <w:spacing w:after="0" w:line="240" w:lineRule="auto"/>
              <w:ind w:left="403" w:hanging="283"/>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Obsługa dla IP v6</w:t>
            </w:r>
          </w:p>
          <w:p w14:paraId="4077D71C" w14:textId="77777777" w:rsidR="00FD6D0A" w:rsidRPr="00FD6D0A" w:rsidRDefault="00FD6D0A">
            <w:pPr>
              <w:numPr>
                <w:ilvl w:val="0"/>
                <w:numId w:val="27"/>
              </w:numPr>
              <w:spacing w:after="0" w:line="240" w:lineRule="auto"/>
              <w:ind w:left="403" w:hanging="283"/>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Obsługa usług </w:t>
            </w:r>
            <w:proofErr w:type="spellStart"/>
            <w:r w:rsidRPr="00FD6D0A">
              <w:rPr>
                <w:rFonts w:ascii="Times New Roman" w:eastAsia="Times New Roman" w:hAnsi="Times New Roman" w:cs="Times New Roman"/>
                <w:sz w:val="24"/>
                <w:szCs w:val="24"/>
                <w:lang w:eastAsia="pl-PL"/>
              </w:rPr>
              <w:t>Dynamic</w:t>
            </w:r>
            <w:proofErr w:type="spellEnd"/>
            <w:r w:rsidRPr="00FD6D0A">
              <w:rPr>
                <w:rFonts w:ascii="Times New Roman" w:eastAsia="Times New Roman" w:hAnsi="Times New Roman" w:cs="Times New Roman"/>
                <w:sz w:val="24"/>
                <w:szCs w:val="24"/>
                <w:lang w:eastAsia="pl-PL"/>
              </w:rPr>
              <w:t xml:space="preserve"> DNS.</w:t>
            </w:r>
          </w:p>
        </w:tc>
      </w:tr>
      <w:tr w:rsidR="00FD6D0A" w:rsidRPr="00FD6D0A" w14:paraId="1104F712"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789A329B"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17.10</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E944BA2" w14:textId="77777777" w:rsidR="00FD6D0A" w:rsidRPr="00FD6D0A" w:rsidRDefault="00FD6D0A" w:rsidP="00FD6D0A">
            <w:pPr>
              <w:spacing w:after="0" w:line="240" w:lineRule="auto"/>
              <w:rPr>
                <w:rFonts w:ascii="Times New Roman" w:eastAsia="Times New Roman" w:hAnsi="Times New Roman" w:cs="Times New Roman"/>
                <w:sz w:val="24"/>
                <w:szCs w:val="24"/>
              </w:rPr>
            </w:pPr>
            <w:r w:rsidRPr="00FD6D0A">
              <w:rPr>
                <w:rFonts w:ascii="Times New Roman" w:eastAsia="Times New Roman" w:hAnsi="Times New Roman" w:cs="Times New Roman"/>
                <w:sz w:val="24"/>
                <w:szCs w:val="24"/>
                <w:lang w:eastAsia="pl-PL"/>
              </w:rPr>
              <w:t xml:space="preserve">Funkcje </w:t>
            </w:r>
            <w:proofErr w:type="spellStart"/>
            <w:r w:rsidRPr="00FD6D0A">
              <w:rPr>
                <w:rFonts w:ascii="Times New Roman" w:eastAsia="Times New Roman" w:hAnsi="Times New Roman" w:cs="Times New Roman"/>
                <w:sz w:val="24"/>
                <w:szCs w:val="24"/>
                <w:lang w:eastAsia="pl-PL"/>
              </w:rPr>
              <w:t>QoS</w:t>
            </w:r>
            <w:proofErr w:type="spellEnd"/>
          </w:p>
          <w:p w14:paraId="2A267246" w14:textId="77777777" w:rsidR="00FD6D0A" w:rsidRPr="00FD6D0A" w:rsidRDefault="00FD6D0A">
            <w:pPr>
              <w:numPr>
                <w:ilvl w:val="0"/>
                <w:numId w:val="27"/>
              </w:numPr>
              <w:spacing w:after="0" w:line="240" w:lineRule="auto"/>
              <w:ind w:left="403" w:hanging="317"/>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User </w:t>
            </w:r>
            <w:proofErr w:type="spellStart"/>
            <w:r w:rsidRPr="00FD6D0A">
              <w:rPr>
                <w:rFonts w:ascii="Times New Roman" w:eastAsia="Times New Roman" w:hAnsi="Times New Roman" w:cs="Times New Roman"/>
                <w:sz w:val="24"/>
                <w:szCs w:val="24"/>
                <w:lang w:eastAsia="pl-PL"/>
              </w:rPr>
              <w:t>Groups</w:t>
            </w:r>
            <w:proofErr w:type="spellEnd"/>
          </w:p>
          <w:p w14:paraId="1FFABAE7" w14:textId="77777777" w:rsidR="00FD6D0A" w:rsidRPr="00FD6D0A" w:rsidRDefault="00FD6D0A">
            <w:pPr>
              <w:numPr>
                <w:ilvl w:val="0"/>
                <w:numId w:val="27"/>
              </w:numPr>
              <w:spacing w:after="0" w:line="240" w:lineRule="auto"/>
              <w:ind w:left="403" w:hanging="317"/>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Rezerwacja przepustowości </w:t>
            </w:r>
          </w:p>
          <w:p w14:paraId="70E0F0BA" w14:textId="77777777" w:rsidR="00FD6D0A" w:rsidRPr="00FD6D0A" w:rsidRDefault="00FD6D0A">
            <w:pPr>
              <w:numPr>
                <w:ilvl w:val="0"/>
                <w:numId w:val="27"/>
              </w:numPr>
              <w:spacing w:after="0" w:line="240" w:lineRule="auto"/>
              <w:ind w:left="403" w:hanging="317"/>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Indywidualne limity przepustowości </w:t>
            </w:r>
          </w:p>
          <w:p w14:paraId="00801459" w14:textId="77777777" w:rsidR="00FD6D0A" w:rsidRPr="00FD6D0A" w:rsidRDefault="00FD6D0A">
            <w:pPr>
              <w:numPr>
                <w:ilvl w:val="0"/>
                <w:numId w:val="27"/>
              </w:numPr>
              <w:spacing w:after="0" w:line="240" w:lineRule="auto"/>
              <w:ind w:left="403" w:hanging="317"/>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QoS</w:t>
            </w:r>
            <w:proofErr w:type="spellEnd"/>
            <w:r w:rsidRPr="00FD6D0A">
              <w:rPr>
                <w:rFonts w:ascii="Times New Roman" w:eastAsia="Times New Roman" w:hAnsi="Times New Roman" w:cs="Times New Roman"/>
                <w:sz w:val="24"/>
                <w:szCs w:val="24"/>
                <w:lang w:eastAsia="pl-PL"/>
              </w:rPr>
              <w:t xml:space="preserve"> dla aplikacji</w:t>
            </w:r>
          </w:p>
          <w:p w14:paraId="4C9948B6" w14:textId="77777777" w:rsidR="00FD6D0A" w:rsidRPr="00FD6D0A" w:rsidRDefault="00FD6D0A">
            <w:pPr>
              <w:numPr>
                <w:ilvl w:val="0"/>
                <w:numId w:val="27"/>
              </w:numPr>
              <w:spacing w:after="0" w:line="240" w:lineRule="auto"/>
              <w:ind w:left="403" w:hanging="317"/>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Dla różnych Grup użytkowników</w:t>
            </w:r>
          </w:p>
          <w:p w14:paraId="2F8758AB" w14:textId="77777777" w:rsidR="00FD6D0A" w:rsidRPr="00FD6D0A" w:rsidRDefault="00FD6D0A">
            <w:pPr>
              <w:numPr>
                <w:ilvl w:val="0"/>
                <w:numId w:val="27"/>
              </w:numPr>
              <w:spacing w:after="0" w:line="240" w:lineRule="auto"/>
              <w:ind w:left="403" w:hanging="317"/>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SIP, HTTPS, VPN </w:t>
            </w:r>
            <w:proofErr w:type="spellStart"/>
            <w:r w:rsidRPr="00FD6D0A">
              <w:rPr>
                <w:rFonts w:ascii="Times New Roman" w:eastAsia="Times New Roman" w:hAnsi="Times New Roman" w:cs="Times New Roman"/>
                <w:sz w:val="24"/>
                <w:szCs w:val="24"/>
                <w:lang w:eastAsia="pl-PL"/>
              </w:rPr>
              <w:t>QoS</w:t>
            </w:r>
            <w:proofErr w:type="spellEnd"/>
          </w:p>
          <w:p w14:paraId="7661624C" w14:textId="77777777" w:rsidR="00FD6D0A" w:rsidRPr="00FD6D0A" w:rsidRDefault="00FD6D0A">
            <w:pPr>
              <w:numPr>
                <w:ilvl w:val="0"/>
                <w:numId w:val="27"/>
              </w:numPr>
              <w:spacing w:after="0" w:line="240" w:lineRule="auto"/>
              <w:ind w:left="403" w:hanging="317"/>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QoS</w:t>
            </w:r>
            <w:proofErr w:type="spellEnd"/>
            <w:r w:rsidRPr="00FD6D0A">
              <w:rPr>
                <w:rFonts w:ascii="Times New Roman" w:eastAsia="Times New Roman" w:hAnsi="Times New Roman" w:cs="Times New Roman"/>
                <w:sz w:val="24"/>
                <w:szCs w:val="24"/>
                <w:lang w:eastAsia="pl-PL"/>
              </w:rPr>
              <w:t xml:space="preserve"> dla różnych typów aplikacji w tym VoIP, video etc.</w:t>
            </w:r>
          </w:p>
        </w:tc>
      </w:tr>
      <w:tr w:rsidR="00FD6D0A" w:rsidRPr="00FD6D0A" w14:paraId="4972E84E"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068731F4"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17.11</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B940AE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Wewnętrzny modem 5G (wbudowany na stałe wewnątrz urządzenia lub dedykowany przez producenta wewnętrzny moduł rozbudowy) dostarczony wraz z antenami zewnętrznymi umożliwiające korzystanie z dwóch slotów SIM zarządzanych z interfejsu administracyjnego głównego urządzenia. Modem nie może zostać uzyskany przy pomocy zewnętrznych przejściówek, kart lub urządzeń. Modem do podstawowej funkcjonalności nie może wymagać wykupienia dodatkowej licencji przez Zamawiającego dotyczy to również okresu pogwarancyjnego. Miejsce i sposób montażu anten musi zostać uzgodnione z Zamawiającym na etapie realizacji zamówienia</w:t>
            </w:r>
          </w:p>
        </w:tc>
      </w:tr>
      <w:tr w:rsidR="00FD6D0A" w:rsidRPr="00FD6D0A" w14:paraId="03B38691"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5846CE81"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17.12</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F6D005C" w14:textId="77777777" w:rsidR="00FD6D0A" w:rsidRPr="00FD6D0A" w:rsidRDefault="00FD6D0A" w:rsidP="00FD6D0A">
            <w:pPr>
              <w:spacing w:after="0" w:line="240" w:lineRule="auto"/>
              <w:rPr>
                <w:rFonts w:ascii="Times New Roman" w:eastAsia="Times New Roman" w:hAnsi="Times New Roman" w:cs="Times New Roman"/>
                <w:sz w:val="24"/>
                <w:szCs w:val="24"/>
              </w:rPr>
            </w:pPr>
            <w:r w:rsidRPr="00FD6D0A">
              <w:rPr>
                <w:rFonts w:ascii="Times New Roman" w:eastAsia="Times New Roman" w:hAnsi="Times New Roman" w:cs="Times New Roman"/>
                <w:sz w:val="24"/>
                <w:szCs w:val="24"/>
                <w:lang w:eastAsia="pl-PL"/>
              </w:rPr>
              <w:t>min. 5 portów LAN (</w:t>
            </w:r>
            <w:proofErr w:type="spellStart"/>
            <w:r w:rsidRPr="00FD6D0A">
              <w:rPr>
                <w:rFonts w:ascii="Times New Roman" w:eastAsia="Times New Roman" w:hAnsi="Times New Roman" w:cs="Times New Roman"/>
                <w:sz w:val="24"/>
                <w:szCs w:val="24"/>
                <w:lang w:eastAsia="pl-PL"/>
              </w:rPr>
              <w:t>GbE</w:t>
            </w:r>
            <w:proofErr w:type="spellEnd"/>
            <w:r w:rsidRPr="00FD6D0A">
              <w:rPr>
                <w:rFonts w:ascii="Times New Roman" w:eastAsia="Times New Roman" w:hAnsi="Times New Roman" w:cs="Times New Roman"/>
                <w:sz w:val="24"/>
                <w:szCs w:val="24"/>
                <w:lang w:eastAsia="pl-PL"/>
              </w:rPr>
              <w:t>) oraz min. 2 porty WAN  (</w:t>
            </w:r>
            <w:proofErr w:type="spellStart"/>
            <w:r w:rsidRPr="00FD6D0A">
              <w:rPr>
                <w:rFonts w:ascii="Times New Roman" w:eastAsia="Times New Roman" w:hAnsi="Times New Roman" w:cs="Times New Roman"/>
                <w:sz w:val="24"/>
                <w:szCs w:val="24"/>
                <w:lang w:eastAsia="pl-PL"/>
              </w:rPr>
              <w:t>GbE</w:t>
            </w:r>
            <w:proofErr w:type="spellEnd"/>
            <w:r w:rsidRPr="00FD6D0A">
              <w:rPr>
                <w:rFonts w:ascii="Times New Roman" w:eastAsia="Times New Roman" w:hAnsi="Times New Roman" w:cs="Times New Roman"/>
                <w:sz w:val="24"/>
                <w:szCs w:val="24"/>
                <w:lang w:eastAsia="pl-PL"/>
              </w:rPr>
              <w:t xml:space="preserve">). Porty nie mogą zostać uzyskane przy pomocy adapterów, przejściówek oraz dodatkowych kart </w:t>
            </w:r>
            <w:r w:rsidRPr="00FD6D0A">
              <w:rPr>
                <w:rFonts w:ascii="Times New Roman" w:eastAsia="Times New Roman" w:hAnsi="Times New Roman" w:cs="Times New Roman"/>
                <w:sz w:val="24"/>
                <w:szCs w:val="24"/>
                <w:lang w:eastAsia="pl-PL"/>
              </w:rPr>
              <w:lastRenderedPageBreak/>
              <w:t xml:space="preserve">zewnętrznych. Porty do podstawowej funkcjonalności nie mogą wymagać wykupienia dodatkowej licencji przez Zamawiającego dotyczy to również okresu po gwarancyjnego.  </w:t>
            </w:r>
          </w:p>
        </w:tc>
      </w:tr>
      <w:tr w:rsidR="00FD6D0A" w:rsidRPr="00FD6D0A" w14:paraId="0548C641"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193E248C"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17.13</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00CC75C" w14:textId="77777777" w:rsidR="00FD6D0A" w:rsidRPr="00FD6D0A" w:rsidRDefault="00FD6D0A" w:rsidP="00FD6D0A">
            <w:pPr>
              <w:shd w:val="clear" w:color="auto" w:fill="FFFFFF"/>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Przepustowość routera min. 1 </w:t>
            </w:r>
            <w:proofErr w:type="spellStart"/>
            <w:r w:rsidRPr="00FD6D0A">
              <w:rPr>
                <w:rFonts w:ascii="Times New Roman" w:eastAsia="Times New Roman" w:hAnsi="Times New Roman" w:cs="Times New Roman"/>
                <w:sz w:val="24"/>
                <w:szCs w:val="24"/>
                <w:lang w:eastAsia="pl-PL"/>
              </w:rPr>
              <w:t>Gbps</w:t>
            </w:r>
            <w:proofErr w:type="spellEnd"/>
          </w:p>
        </w:tc>
      </w:tr>
      <w:tr w:rsidR="00FD6D0A" w:rsidRPr="00FD6D0A" w14:paraId="10D3CF0C"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53EA5712"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17.14</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01B4285" w14:textId="77777777" w:rsidR="00FD6D0A" w:rsidRPr="00FD6D0A" w:rsidRDefault="00FD6D0A" w:rsidP="00FD6D0A">
            <w:pPr>
              <w:spacing w:after="0" w:line="240" w:lineRule="auto"/>
              <w:rPr>
                <w:rFonts w:ascii="Times New Roman" w:eastAsia="Times New Roman" w:hAnsi="Times New Roman" w:cs="Times New Roman"/>
                <w:sz w:val="24"/>
                <w:szCs w:val="24"/>
              </w:rPr>
            </w:pPr>
            <w:r w:rsidRPr="00FD6D0A">
              <w:rPr>
                <w:rFonts w:ascii="Times New Roman" w:eastAsia="Times New Roman" w:hAnsi="Times New Roman" w:cs="Times New Roman"/>
                <w:sz w:val="24"/>
                <w:szCs w:val="24"/>
                <w:lang w:eastAsia="pl-PL"/>
              </w:rPr>
              <w:t xml:space="preserve">Przepustowość VPN min. 400 </w:t>
            </w:r>
            <w:proofErr w:type="spellStart"/>
            <w:r w:rsidRPr="00FD6D0A">
              <w:rPr>
                <w:rFonts w:ascii="Times New Roman" w:eastAsia="Times New Roman" w:hAnsi="Times New Roman" w:cs="Times New Roman"/>
                <w:sz w:val="24"/>
                <w:szCs w:val="24"/>
                <w:lang w:eastAsia="pl-PL"/>
              </w:rPr>
              <w:t>Mbps</w:t>
            </w:r>
            <w:proofErr w:type="spellEnd"/>
            <w:r w:rsidRPr="00FD6D0A">
              <w:rPr>
                <w:rFonts w:ascii="Times New Roman" w:eastAsia="Times New Roman" w:hAnsi="Times New Roman" w:cs="Times New Roman"/>
                <w:sz w:val="24"/>
                <w:szCs w:val="24"/>
                <w:lang w:eastAsia="pl-PL"/>
              </w:rPr>
              <w:t xml:space="preserve"> bez szyfrowania oraz min. 200 </w:t>
            </w:r>
            <w:proofErr w:type="spellStart"/>
            <w:r w:rsidRPr="00FD6D0A">
              <w:rPr>
                <w:rFonts w:ascii="Times New Roman" w:eastAsia="Times New Roman" w:hAnsi="Times New Roman" w:cs="Times New Roman"/>
                <w:sz w:val="24"/>
                <w:szCs w:val="24"/>
                <w:lang w:eastAsia="pl-PL"/>
              </w:rPr>
              <w:t>Mbps</w:t>
            </w:r>
            <w:proofErr w:type="spellEnd"/>
            <w:r w:rsidRPr="00FD6D0A">
              <w:rPr>
                <w:rFonts w:ascii="Times New Roman" w:eastAsia="Times New Roman" w:hAnsi="Times New Roman" w:cs="Times New Roman"/>
                <w:sz w:val="24"/>
                <w:szCs w:val="24"/>
                <w:lang w:eastAsia="pl-PL"/>
              </w:rPr>
              <w:t xml:space="preserve"> z szyfrowaniem 256-bit AES</w:t>
            </w:r>
          </w:p>
        </w:tc>
      </w:tr>
      <w:tr w:rsidR="00FD6D0A" w:rsidRPr="00FD6D0A" w14:paraId="383D2942"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28BAB3F6"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17.15</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D96AB7A" w14:textId="77777777" w:rsidR="00FD6D0A" w:rsidRPr="00FD6D0A" w:rsidRDefault="00FD6D0A" w:rsidP="00FD6D0A">
            <w:pPr>
              <w:spacing w:after="0" w:line="240" w:lineRule="auto"/>
              <w:rPr>
                <w:rFonts w:ascii="Times New Roman" w:eastAsia="Times New Roman" w:hAnsi="Times New Roman" w:cs="Times New Roman"/>
                <w:sz w:val="24"/>
                <w:szCs w:val="24"/>
                <w:lang w:val="en-US"/>
              </w:rPr>
            </w:pPr>
            <w:r w:rsidRPr="00FD6D0A">
              <w:rPr>
                <w:rFonts w:ascii="Times New Roman" w:eastAsia="Times New Roman" w:hAnsi="Times New Roman" w:cs="Times New Roman"/>
                <w:sz w:val="24"/>
                <w:szCs w:val="24"/>
                <w:lang w:val="en-US" w:eastAsia="pl-PL"/>
              </w:rPr>
              <w:t>IP Sec VPN – Network-to-Network</w:t>
            </w:r>
          </w:p>
        </w:tc>
      </w:tr>
      <w:tr w:rsidR="00FD6D0A" w:rsidRPr="00FD6D0A" w14:paraId="4EFA98B8"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1D649CD3"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17.16</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7E107F2" w14:textId="77777777" w:rsidR="00FD6D0A" w:rsidRPr="00FD6D0A" w:rsidRDefault="00FD6D0A" w:rsidP="00FD6D0A">
            <w:pPr>
              <w:spacing w:after="0" w:line="240" w:lineRule="auto"/>
              <w:rPr>
                <w:rFonts w:ascii="Times New Roman" w:eastAsia="Times New Roman" w:hAnsi="Times New Roman" w:cs="Times New Roman"/>
                <w:sz w:val="24"/>
                <w:szCs w:val="24"/>
              </w:rPr>
            </w:pPr>
            <w:r w:rsidRPr="00FD6D0A">
              <w:rPr>
                <w:rFonts w:ascii="Times New Roman" w:eastAsia="Times New Roman" w:hAnsi="Times New Roman" w:cs="Times New Roman"/>
                <w:sz w:val="24"/>
                <w:szCs w:val="24"/>
                <w:lang w:eastAsia="pl-PL"/>
              </w:rPr>
              <w:t>Ilość tuneli VPN min. 5</w:t>
            </w:r>
          </w:p>
        </w:tc>
      </w:tr>
      <w:tr w:rsidR="00FD6D0A" w:rsidRPr="00FD6D0A" w14:paraId="1631440E"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7EC1A175"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17.17</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55C04CE" w14:textId="77777777" w:rsidR="00FD6D0A" w:rsidRPr="00FD6D0A" w:rsidRDefault="00FD6D0A" w:rsidP="00FD6D0A">
            <w:pPr>
              <w:spacing w:after="0" w:line="240" w:lineRule="auto"/>
              <w:rPr>
                <w:rFonts w:ascii="Times New Roman" w:eastAsia="Times New Roman" w:hAnsi="Times New Roman" w:cs="Times New Roman"/>
                <w:sz w:val="24"/>
                <w:szCs w:val="24"/>
              </w:rPr>
            </w:pPr>
            <w:r w:rsidRPr="00FD6D0A">
              <w:rPr>
                <w:rFonts w:ascii="Times New Roman" w:eastAsia="Times New Roman" w:hAnsi="Times New Roman" w:cs="Times New Roman"/>
                <w:sz w:val="24"/>
                <w:szCs w:val="24"/>
                <w:lang w:eastAsia="pl-PL"/>
              </w:rPr>
              <w:t>ilość użytkowników PPTP/L2TP/</w:t>
            </w:r>
            <w:proofErr w:type="spellStart"/>
            <w:r w:rsidRPr="00FD6D0A">
              <w:rPr>
                <w:rFonts w:ascii="Times New Roman" w:eastAsia="Times New Roman" w:hAnsi="Times New Roman" w:cs="Times New Roman"/>
                <w:sz w:val="24"/>
                <w:szCs w:val="24"/>
                <w:lang w:eastAsia="pl-PL"/>
              </w:rPr>
              <w:t>OpenVPN</w:t>
            </w:r>
            <w:proofErr w:type="spellEnd"/>
            <w:r w:rsidRPr="00FD6D0A">
              <w:rPr>
                <w:rFonts w:ascii="Times New Roman" w:eastAsia="Times New Roman" w:hAnsi="Times New Roman" w:cs="Times New Roman"/>
                <w:sz w:val="24"/>
                <w:szCs w:val="24"/>
                <w:lang w:eastAsia="pl-PL"/>
              </w:rPr>
              <w:t xml:space="preserve"> min. 15</w:t>
            </w:r>
          </w:p>
        </w:tc>
      </w:tr>
      <w:tr w:rsidR="00FD6D0A" w:rsidRPr="00FD6D0A" w14:paraId="23A30252"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7B0C922B" w14:textId="77777777"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17.18</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C506798" w14:textId="77777777" w:rsidR="00FD6D0A" w:rsidRPr="00FD6D0A" w:rsidRDefault="00FD6D0A" w:rsidP="00FD6D0A">
            <w:pPr>
              <w:shd w:val="clear" w:color="auto" w:fill="FFFFFF"/>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urządzenie dostarczone z półką lub uchwytami do szafy typu RACK 19”  nie zajmujące więcej niż 2U wraz urządzeniem</w:t>
            </w:r>
          </w:p>
        </w:tc>
      </w:tr>
      <w:tr w:rsidR="00FD6D0A" w:rsidRPr="00FD6D0A" w14:paraId="1A0DFEE1" w14:textId="77777777" w:rsidTr="006E1E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3" w:type="dxa"/>
            <w:tcBorders>
              <w:top w:val="single" w:sz="4" w:space="0" w:color="auto"/>
              <w:left w:val="single" w:sz="4" w:space="0" w:color="auto"/>
              <w:bottom w:val="single" w:sz="4" w:space="0" w:color="auto"/>
              <w:right w:val="single" w:sz="4" w:space="0" w:color="auto"/>
            </w:tcBorders>
          </w:tcPr>
          <w:p w14:paraId="65FDD21F" w14:textId="57C6A2F6" w:rsidR="00FD6D0A" w:rsidRPr="00FD6D0A" w:rsidRDefault="00FD6D0A" w:rsidP="00FD6D0A">
            <w:pPr>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w:t>
            </w:r>
            <w:r w:rsidR="001F16DE">
              <w:rPr>
                <w:rFonts w:ascii="Times New Roman" w:eastAsia="Times New Roman" w:hAnsi="Times New Roman" w:cs="Times New Roman"/>
                <w:sz w:val="24"/>
                <w:szCs w:val="24"/>
                <w:lang w:eastAsia="pl-PL"/>
              </w:rPr>
              <w:t>19</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572E8CB" w14:textId="77777777" w:rsidR="00FD6D0A" w:rsidRPr="00FD6D0A" w:rsidRDefault="00FD6D0A" w:rsidP="00FD6D0A">
            <w:pPr>
              <w:spacing w:after="0" w:line="240" w:lineRule="auto"/>
              <w:rPr>
                <w:rFonts w:ascii="Times New Roman" w:eastAsia="Times New Roman" w:hAnsi="Times New Roman" w:cs="Times New Roman"/>
                <w:sz w:val="24"/>
                <w:szCs w:val="24"/>
              </w:rPr>
            </w:pPr>
            <w:r w:rsidRPr="00FD6D0A">
              <w:rPr>
                <w:rFonts w:ascii="Times New Roman" w:eastAsia="Times New Roman" w:hAnsi="Times New Roman" w:cs="Times New Roman"/>
                <w:sz w:val="24"/>
                <w:szCs w:val="24"/>
                <w:lang w:eastAsia="pl-PL"/>
              </w:rPr>
              <w:t>Warunki gwarancji i serwisu: Oferowany serwis gwarancyjny musi zapewniać Zamawiającemu przez cały okres trwania gwarancji:</w:t>
            </w:r>
          </w:p>
          <w:p w14:paraId="3459A56A" w14:textId="77777777" w:rsidR="00FD6D0A" w:rsidRPr="00FD6D0A" w:rsidRDefault="00FD6D0A">
            <w:pPr>
              <w:numPr>
                <w:ilvl w:val="0"/>
                <w:numId w:val="28"/>
              </w:numPr>
              <w:spacing w:after="0" w:line="240" w:lineRule="auto"/>
              <w:ind w:left="261" w:hanging="175"/>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możliwość pobierania bezpośrednio od producenta nowych wydań oprogramowania zgodnie z zapotrzebowaniem Zamawiającego, </w:t>
            </w:r>
          </w:p>
          <w:p w14:paraId="6E2B9C09" w14:textId="77777777" w:rsidR="00FD6D0A" w:rsidRPr="00FD6D0A" w:rsidRDefault="00FD6D0A">
            <w:pPr>
              <w:numPr>
                <w:ilvl w:val="0"/>
                <w:numId w:val="28"/>
              </w:numPr>
              <w:spacing w:after="0" w:line="240" w:lineRule="auto"/>
              <w:ind w:left="261" w:hanging="175"/>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po wygaśnięciu gwarancji router zachowa podstawowe funkcjonalności</w:t>
            </w:r>
          </w:p>
        </w:tc>
      </w:tr>
    </w:tbl>
    <w:p w14:paraId="25F7D016" w14:textId="77777777" w:rsidR="00FD6D0A" w:rsidRPr="00FD6D0A" w:rsidRDefault="00FD6D0A" w:rsidP="00FD6D0A">
      <w:pPr>
        <w:spacing w:after="0" w:line="240" w:lineRule="auto"/>
        <w:rPr>
          <w:rFonts w:ascii="Times New Roman" w:eastAsia="Times New Roman" w:hAnsi="Times New Roman" w:cs="Times New Roman"/>
          <w:sz w:val="20"/>
          <w:szCs w:val="20"/>
          <w:lang w:eastAsia="ar-SA"/>
        </w:rPr>
      </w:pPr>
    </w:p>
    <w:tbl>
      <w:tblPr>
        <w:tblStyle w:val="Tabela-Siatka"/>
        <w:tblW w:w="9067" w:type="dxa"/>
        <w:tblLook w:val="04A0" w:firstRow="1" w:lastRow="0" w:firstColumn="1" w:lastColumn="0" w:noHBand="0" w:noVBand="1"/>
      </w:tblPr>
      <w:tblGrid>
        <w:gridCol w:w="988"/>
        <w:gridCol w:w="8079"/>
      </w:tblGrid>
      <w:tr w:rsidR="00FD6D0A" w:rsidRPr="00FD6D0A" w14:paraId="099CBD38" w14:textId="77777777" w:rsidTr="006E1E8B">
        <w:tc>
          <w:tcPr>
            <w:tcW w:w="988" w:type="dxa"/>
            <w:tcBorders>
              <w:top w:val="single" w:sz="4" w:space="0" w:color="auto"/>
              <w:left w:val="single" w:sz="4" w:space="0" w:color="auto"/>
              <w:bottom w:val="single" w:sz="4" w:space="0" w:color="auto"/>
              <w:right w:val="single" w:sz="4" w:space="0" w:color="auto"/>
            </w:tcBorders>
            <w:vAlign w:val="center"/>
            <w:hideMark/>
          </w:tcPr>
          <w:p w14:paraId="2EF6A75F" w14:textId="77777777" w:rsidR="00FD6D0A" w:rsidRPr="00FD6D0A" w:rsidRDefault="00FD6D0A" w:rsidP="00FD6D0A">
            <w:pPr>
              <w:jc w:val="center"/>
              <w:rPr>
                <w:rFonts w:ascii="Times New Roman" w:eastAsia="Times New Roman" w:hAnsi="Times New Roman" w:cs="Times New Roman"/>
                <w:b/>
                <w:bCs/>
                <w:sz w:val="24"/>
                <w:szCs w:val="24"/>
                <w:lang w:eastAsia="pl-PL"/>
              </w:rPr>
            </w:pPr>
            <w:r w:rsidRPr="00FD6D0A">
              <w:rPr>
                <w:rFonts w:ascii="Times New Roman" w:eastAsia="Arial" w:hAnsi="Times New Roman" w:cs="Times New Roman"/>
                <w:b/>
                <w:bCs/>
                <w:sz w:val="24"/>
                <w:szCs w:val="24"/>
                <w:lang w:val="pl" w:eastAsia="pl-PL"/>
              </w:rPr>
              <w:t>18</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77FB703" w14:textId="77777777" w:rsidR="00FD6D0A" w:rsidRPr="00FD6D0A" w:rsidRDefault="00FD6D0A" w:rsidP="00FD6D0A">
            <w:pP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Urządzenie brzegowe – router typ B</w:t>
            </w:r>
          </w:p>
        </w:tc>
      </w:tr>
      <w:tr w:rsidR="00FD6D0A" w:rsidRPr="00FD6D0A" w14:paraId="1BF84641"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5D13B9A0" w14:textId="77777777" w:rsidR="00FD6D0A" w:rsidRPr="00FD6D0A" w:rsidRDefault="00FD6D0A" w:rsidP="00FD6D0A">
            <w:pPr>
              <w:jc w:val="center"/>
              <w:rPr>
                <w:rFonts w:ascii="Times New Roman" w:eastAsia="Arial" w:hAnsi="Times New Roman" w:cs="Times New Roman"/>
                <w:sz w:val="24"/>
                <w:szCs w:val="24"/>
                <w:lang w:val="pl" w:eastAsia="pl-PL"/>
              </w:rPr>
            </w:pPr>
            <w:r w:rsidRPr="00FD6D0A">
              <w:rPr>
                <w:rFonts w:ascii="Times New Roman" w:eastAsia="Arial" w:hAnsi="Times New Roman" w:cs="Times New Roman"/>
                <w:sz w:val="24"/>
                <w:szCs w:val="24"/>
                <w:lang w:eastAsia="pl-PL"/>
              </w:rPr>
              <w:t>18.1</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8C51660"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 xml:space="preserve">Obudowa 1U 19” lub urządzenie dostarczone z dedykowanym uchwytem, który umożliwia montaż w szafie </w:t>
            </w:r>
            <w:proofErr w:type="spellStart"/>
            <w:r w:rsidRPr="00FD6D0A">
              <w:rPr>
                <w:rFonts w:ascii="Times New Roman" w:eastAsia="Times New Roman" w:hAnsi="Times New Roman" w:cs="Times New Roman"/>
                <w:bCs/>
                <w:sz w:val="24"/>
                <w:szCs w:val="24"/>
                <w:lang w:eastAsia="pl-PL"/>
              </w:rPr>
              <w:t>Rack</w:t>
            </w:r>
            <w:proofErr w:type="spellEnd"/>
            <w:r w:rsidRPr="00FD6D0A">
              <w:rPr>
                <w:rFonts w:ascii="Times New Roman" w:eastAsia="Times New Roman" w:hAnsi="Times New Roman" w:cs="Times New Roman"/>
                <w:bCs/>
                <w:sz w:val="24"/>
                <w:szCs w:val="24"/>
                <w:lang w:eastAsia="pl-PL"/>
              </w:rPr>
              <w:t xml:space="preserve"> 19". Metalowa obudowa pełniąca funkcję radiatora (Chłodzenie pasywne). Dostarczone urządzenie musi być pełni kompatybilne z dostarczonym modemem LTE z pkt. 19.</w:t>
            </w:r>
          </w:p>
        </w:tc>
      </w:tr>
      <w:tr w:rsidR="00FD6D0A" w:rsidRPr="00FD6D0A" w14:paraId="44A29867"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1EABFC3D"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18.2</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6F874B8"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Procesor min. dwu-rdzeniowy o taktowaniu min. 800 MHz</w:t>
            </w:r>
          </w:p>
        </w:tc>
      </w:tr>
      <w:tr w:rsidR="00FD6D0A" w:rsidRPr="00FD6D0A" w14:paraId="76540BE6"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2CBD6DED"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18.3</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A2EF403"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Pamięć RAM min. 512 MB DDR3L</w:t>
            </w:r>
          </w:p>
        </w:tc>
      </w:tr>
      <w:tr w:rsidR="00FD6D0A" w:rsidRPr="00FD6D0A" w14:paraId="07CEF302"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11597DA7"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18.4</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1363654"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Pamięć wbudowana min. 128 MB, NAND</w:t>
            </w:r>
          </w:p>
        </w:tc>
      </w:tr>
      <w:tr w:rsidR="00FD6D0A" w:rsidRPr="00FD6D0A" w14:paraId="25A2415F"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294D59F0"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18.5</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780073C"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 xml:space="preserve">Porty Gigabit Ethernet: 8 pracujących w trybie LAN/WAN. Porty nie mogą zostać uzyskane przy pomocy adapterów, przejściówek oraz dodatkowych kart zewnętrznych. Porty do podstawowej funkcjonalności nie mogą wymagać wykupienia dodatkowej licencji przez Zamawiającego dotyczy to również okresu po gwarancyjnego. </w:t>
            </w:r>
          </w:p>
        </w:tc>
      </w:tr>
      <w:tr w:rsidR="00FD6D0A" w:rsidRPr="00FD6D0A" w14:paraId="276666C2"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5CB2924E"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18.6</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9A3AE66"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Liczba slotów SFP: 1 (wsparcie 2,5G)</w:t>
            </w:r>
          </w:p>
        </w:tc>
      </w:tr>
      <w:tr w:rsidR="00FD6D0A" w:rsidRPr="00FD6D0A" w14:paraId="7384D595"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1E80E2F1"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18.7</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18EEF72"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1x USB 3.0 (typ A)</w:t>
            </w:r>
          </w:p>
        </w:tc>
      </w:tr>
      <w:tr w:rsidR="00FD6D0A" w:rsidRPr="00FD6D0A" w14:paraId="4A03A32F"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4A02A7EB"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18.8</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2F0C6B3" w14:textId="77777777" w:rsidR="00FD6D0A" w:rsidRPr="00FD6D0A" w:rsidRDefault="00FD6D0A" w:rsidP="00FD6D0A">
            <w:pPr>
              <w:jc w:val="both"/>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Chłodzenie pasywne</w:t>
            </w:r>
          </w:p>
        </w:tc>
      </w:tr>
      <w:tr w:rsidR="00FD6D0A" w:rsidRPr="00FD6D0A" w14:paraId="144D7872"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089819F8"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18.9</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E28F50B"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Dopuszczalna temperatura pracy Od -40 do 70 st. C</w:t>
            </w:r>
          </w:p>
        </w:tc>
      </w:tr>
      <w:tr w:rsidR="00FD6D0A" w:rsidRPr="00FD6D0A" w14:paraId="0F56D926"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7B1271E5"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18.10</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DA85F25"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 xml:space="preserve">Wejście </w:t>
            </w:r>
            <w:proofErr w:type="spellStart"/>
            <w:r w:rsidRPr="00FD6D0A">
              <w:rPr>
                <w:rFonts w:ascii="Times New Roman" w:eastAsia="Times New Roman" w:hAnsi="Times New Roman" w:cs="Times New Roman"/>
                <w:bCs/>
                <w:sz w:val="24"/>
                <w:szCs w:val="24"/>
                <w:lang w:eastAsia="pl-PL"/>
              </w:rPr>
              <w:t>PoE</w:t>
            </w:r>
            <w:proofErr w:type="spellEnd"/>
            <w:r w:rsidRPr="00FD6D0A">
              <w:rPr>
                <w:rFonts w:ascii="Times New Roman" w:eastAsia="Times New Roman" w:hAnsi="Times New Roman" w:cs="Times New Roman"/>
                <w:bCs/>
                <w:sz w:val="24"/>
                <w:szCs w:val="24"/>
                <w:lang w:eastAsia="pl-PL"/>
              </w:rPr>
              <w:t xml:space="preserve"> 802.3af / pasywne</w:t>
            </w:r>
          </w:p>
        </w:tc>
      </w:tr>
      <w:tr w:rsidR="00FD6D0A" w:rsidRPr="00FD6D0A" w14:paraId="4178BC0C"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11D53DF4"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18.11</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CB6877E"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 xml:space="preserve">Wyjście </w:t>
            </w:r>
            <w:proofErr w:type="spellStart"/>
            <w:r w:rsidRPr="00FD6D0A">
              <w:rPr>
                <w:rFonts w:ascii="Times New Roman" w:eastAsia="Times New Roman" w:hAnsi="Times New Roman" w:cs="Times New Roman"/>
                <w:bCs/>
                <w:sz w:val="24"/>
                <w:szCs w:val="24"/>
                <w:lang w:eastAsia="pl-PL"/>
              </w:rPr>
              <w:t>PoE</w:t>
            </w:r>
            <w:proofErr w:type="spellEnd"/>
            <w:r w:rsidRPr="00FD6D0A">
              <w:rPr>
                <w:rFonts w:ascii="Times New Roman" w:eastAsia="Times New Roman" w:hAnsi="Times New Roman" w:cs="Times New Roman"/>
                <w:bCs/>
                <w:sz w:val="24"/>
                <w:szCs w:val="24"/>
                <w:lang w:eastAsia="pl-PL"/>
              </w:rPr>
              <w:t xml:space="preserve"> Pasywne przy zasilaniu przez gniazdo DC</w:t>
            </w:r>
          </w:p>
        </w:tc>
      </w:tr>
      <w:tr w:rsidR="00FD6D0A" w:rsidRPr="00FD6D0A" w14:paraId="5F6100EB"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4FD2F8F1"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18.12</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BA5148F"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Funkcje VPN:</w:t>
            </w:r>
          </w:p>
          <w:p w14:paraId="37129814"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IPSec</w:t>
            </w:r>
            <w:proofErr w:type="spellEnd"/>
            <w:r w:rsidRPr="00FD6D0A">
              <w:rPr>
                <w:rFonts w:ascii="Times New Roman" w:eastAsia="Times New Roman" w:hAnsi="Times New Roman" w:cs="Times New Roman"/>
                <w:bCs/>
                <w:sz w:val="24"/>
                <w:szCs w:val="24"/>
                <w:lang w:eastAsia="pl-PL"/>
              </w:rPr>
              <w:t xml:space="preserve"> – </w:t>
            </w:r>
            <w:proofErr w:type="spellStart"/>
            <w:r w:rsidRPr="00FD6D0A">
              <w:rPr>
                <w:rFonts w:ascii="Times New Roman" w:eastAsia="Times New Roman" w:hAnsi="Times New Roman" w:cs="Times New Roman"/>
                <w:bCs/>
                <w:sz w:val="24"/>
                <w:szCs w:val="24"/>
                <w:lang w:eastAsia="pl-PL"/>
              </w:rPr>
              <w:t>tunnel</w:t>
            </w:r>
            <w:proofErr w:type="spellEnd"/>
            <w:r w:rsidRPr="00FD6D0A">
              <w:rPr>
                <w:rFonts w:ascii="Times New Roman" w:eastAsia="Times New Roman" w:hAnsi="Times New Roman" w:cs="Times New Roman"/>
                <w:bCs/>
                <w:sz w:val="24"/>
                <w:szCs w:val="24"/>
                <w:lang w:eastAsia="pl-PL"/>
              </w:rPr>
              <w:t xml:space="preserve"> and transport </w:t>
            </w:r>
            <w:proofErr w:type="spellStart"/>
            <w:r w:rsidRPr="00FD6D0A">
              <w:rPr>
                <w:rFonts w:ascii="Times New Roman" w:eastAsia="Times New Roman" w:hAnsi="Times New Roman" w:cs="Times New Roman"/>
                <w:bCs/>
                <w:sz w:val="24"/>
                <w:szCs w:val="24"/>
                <w:lang w:eastAsia="pl-PL"/>
              </w:rPr>
              <w:t>mode</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certificate</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or</w:t>
            </w:r>
            <w:proofErr w:type="spellEnd"/>
            <w:r w:rsidRPr="00FD6D0A">
              <w:rPr>
                <w:rFonts w:ascii="Times New Roman" w:eastAsia="Times New Roman" w:hAnsi="Times New Roman" w:cs="Times New Roman"/>
                <w:bCs/>
                <w:sz w:val="24"/>
                <w:szCs w:val="24"/>
                <w:lang w:eastAsia="pl-PL"/>
              </w:rPr>
              <w:t xml:space="preserve"> PSK, AH and ESP </w:t>
            </w:r>
            <w:proofErr w:type="spellStart"/>
            <w:r w:rsidRPr="00FD6D0A">
              <w:rPr>
                <w:rFonts w:ascii="Times New Roman" w:eastAsia="Times New Roman" w:hAnsi="Times New Roman" w:cs="Times New Roman"/>
                <w:bCs/>
                <w:sz w:val="24"/>
                <w:szCs w:val="24"/>
                <w:lang w:eastAsia="pl-PL"/>
              </w:rPr>
              <w:t>security</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protocols</w:t>
            </w:r>
            <w:proofErr w:type="spellEnd"/>
            <w:r w:rsidRPr="00FD6D0A">
              <w:rPr>
                <w:rFonts w:ascii="Times New Roman" w:eastAsia="Times New Roman" w:hAnsi="Times New Roman" w:cs="Times New Roman"/>
                <w:bCs/>
                <w:sz w:val="24"/>
                <w:szCs w:val="24"/>
                <w:lang w:eastAsia="pl-PL"/>
              </w:rPr>
              <w:t xml:space="preserve">., IKEv2, AES-NI akceleracja sprzętowa </w:t>
            </w:r>
            <w:proofErr w:type="spellStart"/>
            <w:r w:rsidRPr="00FD6D0A">
              <w:rPr>
                <w:rFonts w:ascii="Times New Roman" w:eastAsia="Times New Roman" w:hAnsi="Times New Roman" w:cs="Times New Roman"/>
                <w:bCs/>
                <w:sz w:val="24"/>
                <w:szCs w:val="24"/>
                <w:lang w:eastAsia="pl-PL"/>
              </w:rPr>
              <w:t>IPSec</w:t>
            </w:r>
            <w:proofErr w:type="spellEnd"/>
            <w:r w:rsidRPr="00FD6D0A">
              <w:rPr>
                <w:rFonts w:ascii="Times New Roman" w:eastAsia="Times New Roman" w:hAnsi="Times New Roman" w:cs="Times New Roman"/>
                <w:bCs/>
                <w:sz w:val="24"/>
                <w:szCs w:val="24"/>
                <w:lang w:eastAsia="pl-PL"/>
              </w:rPr>
              <w:t xml:space="preserve">, Point to point </w:t>
            </w:r>
            <w:proofErr w:type="spellStart"/>
            <w:r w:rsidRPr="00FD6D0A">
              <w:rPr>
                <w:rFonts w:ascii="Times New Roman" w:eastAsia="Times New Roman" w:hAnsi="Times New Roman" w:cs="Times New Roman"/>
                <w:bCs/>
                <w:sz w:val="24"/>
                <w:szCs w:val="24"/>
                <w:lang w:eastAsia="pl-PL"/>
              </w:rPr>
              <w:t>tunneling</w:t>
            </w:r>
            <w:proofErr w:type="spellEnd"/>
            <w:r w:rsidRPr="00FD6D0A">
              <w:rPr>
                <w:rFonts w:ascii="Times New Roman" w:eastAsia="Times New Roman" w:hAnsi="Times New Roman" w:cs="Times New Roman"/>
                <w:bCs/>
                <w:sz w:val="24"/>
                <w:szCs w:val="24"/>
                <w:lang w:eastAsia="pl-PL"/>
              </w:rPr>
              <w:t xml:space="preserve"> ( </w:t>
            </w:r>
            <w:proofErr w:type="spellStart"/>
            <w:r w:rsidRPr="00FD6D0A">
              <w:rPr>
                <w:rFonts w:ascii="Times New Roman" w:eastAsia="Times New Roman" w:hAnsi="Times New Roman" w:cs="Times New Roman"/>
                <w:bCs/>
                <w:sz w:val="24"/>
                <w:szCs w:val="24"/>
                <w:lang w:eastAsia="pl-PL"/>
              </w:rPr>
              <w:t>OpenVPN</w:t>
            </w:r>
            <w:proofErr w:type="spellEnd"/>
            <w:r w:rsidRPr="00FD6D0A">
              <w:rPr>
                <w:rFonts w:ascii="Times New Roman" w:eastAsia="Times New Roman" w:hAnsi="Times New Roman" w:cs="Times New Roman"/>
                <w:bCs/>
                <w:sz w:val="24"/>
                <w:szCs w:val="24"/>
                <w:lang w:eastAsia="pl-PL"/>
              </w:rPr>
              <w:t xml:space="preserve">, PPTP, </w:t>
            </w:r>
            <w:proofErr w:type="spellStart"/>
            <w:r w:rsidRPr="00FD6D0A">
              <w:rPr>
                <w:rFonts w:ascii="Times New Roman" w:eastAsia="Times New Roman" w:hAnsi="Times New Roman" w:cs="Times New Roman"/>
                <w:bCs/>
                <w:sz w:val="24"/>
                <w:szCs w:val="24"/>
                <w:lang w:eastAsia="pl-PL"/>
              </w:rPr>
              <w:t>PPPoE</w:t>
            </w:r>
            <w:proofErr w:type="spellEnd"/>
            <w:r w:rsidRPr="00FD6D0A">
              <w:rPr>
                <w:rFonts w:ascii="Times New Roman" w:eastAsia="Times New Roman" w:hAnsi="Times New Roman" w:cs="Times New Roman"/>
                <w:bCs/>
                <w:sz w:val="24"/>
                <w:szCs w:val="24"/>
                <w:lang w:eastAsia="pl-PL"/>
              </w:rPr>
              <w:t xml:space="preserve">, L2TP, SSTP), Advanced PPP </w:t>
            </w:r>
            <w:proofErr w:type="spellStart"/>
            <w:r w:rsidRPr="00FD6D0A">
              <w:rPr>
                <w:rFonts w:ascii="Times New Roman" w:eastAsia="Times New Roman" w:hAnsi="Times New Roman" w:cs="Times New Roman"/>
                <w:bCs/>
                <w:sz w:val="24"/>
                <w:szCs w:val="24"/>
                <w:lang w:eastAsia="pl-PL"/>
              </w:rPr>
              <w:t>features</w:t>
            </w:r>
            <w:proofErr w:type="spellEnd"/>
            <w:r w:rsidRPr="00FD6D0A">
              <w:rPr>
                <w:rFonts w:ascii="Times New Roman" w:eastAsia="Times New Roman" w:hAnsi="Times New Roman" w:cs="Times New Roman"/>
                <w:bCs/>
                <w:sz w:val="24"/>
                <w:szCs w:val="24"/>
                <w:lang w:eastAsia="pl-PL"/>
              </w:rPr>
              <w:t xml:space="preserve"> (MLPPP, BCP), Simple </w:t>
            </w:r>
            <w:proofErr w:type="spellStart"/>
            <w:r w:rsidRPr="00FD6D0A">
              <w:rPr>
                <w:rFonts w:ascii="Times New Roman" w:eastAsia="Times New Roman" w:hAnsi="Times New Roman" w:cs="Times New Roman"/>
                <w:bCs/>
                <w:sz w:val="24"/>
                <w:szCs w:val="24"/>
                <w:lang w:eastAsia="pl-PL"/>
              </w:rPr>
              <w:t>tunnels</w:t>
            </w:r>
            <w:proofErr w:type="spellEnd"/>
            <w:r w:rsidRPr="00FD6D0A">
              <w:rPr>
                <w:rFonts w:ascii="Times New Roman" w:eastAsia="Times New Roman" w:hAnsi="Times New Roman" w:cs="Times New Roman"/>
                <w:bCs/>
                <w:sz w:val="24"/>
                <w:szCs w:val="24"/>
                <w:lang w:eastAsia="pl-PL"/>
              </w:rPr>
              <w:t xml:space="preserve"> (IPIP, </w:t>
            </w:r>
            <w:proofErr w:type="spellStart"/>
            <w:r w:rsidRPr="00FD6D0A">
              <w:rPr>
                <w:rFonts w:ascii="Times New Roman" w:eastAsia="Times New Roman" w:hAnsi="Times New Roman" w:cs="Times New Roman"/>
                <w:bCs/>
                <w:sz w:val="24"/>
                <w:szCs w:val="24"/>
                <w:lang w:eastAsia="pl-PL"/>
              </w:rPr>
              <w:t>EoIP</w:t>
            </w:r>
            <w:proofErr w:type="spellEnd"/>
            <w:r w:rsidRPr="00FD6D0A">
              <w:rPr>
                <w:rFonts w:ascii="Times New Roman" w:eastAsia="Times New Roman" w:hAnsi="Times New Roman" w:cs="Times New Roman"/>
                <w:bCs/>
                <w:sz w:val="24"/>
                <w:szCs w:val="24"/>
                <w:lang w:eastAsia="pl-PL"/>
              </w:rPr>
              <w:t xml:space="preserve">) IPv4 andIPv6 , 6to4 </w:t>
            </w:r>
            <w:proofErr w:type="spellStart"/>
            <w:r w:rsidRPr="00FD6D0A">
              <w:rPr>
                <w:rFonts w:ascii="Times New Roman" w:eastAsia="Times New Roman" w:hAnsi="Times New Roman" w:cs="Times New Roman"/>
                <w:bCs/>
                <w:sz w:val="24"/>
                <w:szCs w:val="24"/>
                <w:lang w:eastAsia="pl-PL"/>
              </w:rPr>
              <w:t>tunnel</w:t>
            </w:r>
            <w:proofErr w:type="spellEnd"/>
            <w:r w:rsidRPr="00FD6D0A">
              <w:rPr>
                <w:rFonts w:ascii="Times New Roman" w:eastAsia="Times New Roman" w:hAnsi="Times New Roman" w:cs="Times New Roman"/>
                <w:bCs/>
                <w:sz w:val="24"/>
                <w:szCs w:val="24"/>
                <w:lang w:eastAsia="pl-PL"/>
              </w:rPr>
              <w:t xml:space="preserve"> (IPv6 </w:t>
            </w:r>
            <w:proofErr w:type="spellStart"/>
            <w:r w:rsidRPr="00FD6D0A">
              <w:rPr>
                <w:rFonts w:ascii="Times New Roman" w:eastAsia="Times New Roman" w:hAnsi="Times New Roman" w:cs="Times New Roman"/>
                <w:bCs/>
                <w:sz w:val="24"/>
                <w:szCs w:val="24"/>
                <w:lang w:eastAsia="pl-PL"/>
              </w:rPr>
              <w:t>over</w:t>
            </w:r>
            <w:proofErr w:type="spellEnd"/>
            <w:r w:rsidRPr="00FD6D0A">
              <w:rPr>
                <w:rFonts w:ascii="Times New Roman" w:eastAsia="Times New Roman" w:hAnsi="Times New Roman" w:cs="Times New Roman"/>
                <w:bCs/>
                <w:sz w:val="24"/>
                <w:szCs w:val="24"/>
                <w:lang w:eastAsia="pl-PL"/>
              </w:rPr>
              <w:t xml:space="preserve"> IPv4 network), obsługa VLAN – (IEEE802.1q, Virtual LAN, Q-in-Q), MPLS </w:t>
            </w:r>
            <w:proofErr w:type="spellStart"/>
            <w:r w:rsidRPr="00FD6D0A">
              <w:rPr>
                <w:rFonts w:ascii="Times New Roman" w:eastAsia="Times New Roman" w:hAnsi="Times New Roman" w:cs="Times New Roman"/>
                <w:bCs/>
                <w:sz w:val="24"/>
                <w:szCs w:val="24"/>
                <w:lang w:eastAsia="pl-PL"/>
              </w:rPr>
              <w:t>based</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VPNs</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WireGuard</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ZeroTier</w:t>
            </w:r>
            <w:proofErr w:type="spellEnd"/>
          </w:p>
        </w:tc>
      </w:tr>
      <w:tr w:rsidR="00FD6D0A" w:rsidRPr="00FD6D0A" w14:paraId="2D9F6B0A"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276D266B"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18.13</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16791B1"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Funkcje firewall:</w:t>
            </w:r>
          </w:p>
          <w:p w14:paraId="1D4CFD55"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Stateful</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filtering</w:t>
            </w:r>
            <w:proofErr w:type="spellEnd"/>
            <w:r w:rsidRPr="00FD6D0A">
              <w:rPr>
                <w:rFonts w:ascii="Times New Roman" w:eastAsia="Times New Roman" w:hAnsi="Times New Roman" w:cs="Times New Roman"/>
                <w:bCs/>
                <w:sz w:val="24"/>
                <w:szCs w:val="24"/>
                <w:lang w:eastAsia="pl-PL"/>
              </w:rPr>
              <w:t xml:space="preserve">, Source and </w:t>
            </w:r>
            <w:proofErr w:type="spellStart"/>
            <w:r w:rsidRPr="00FD6D0A">
              <w:rPr>
                <w:rFonts w:ascii="Times New Roman" w:eastAsia="Times New Roman" w:hAnsi="Times New Roman" w:cs="Times New Roman"/>
                <w:bCs/>
                <w:sz w:val="24"/>
                <w:szCs w:val="24"/>
                <w:lang w:eastAsia="pl-PL"/>
              </w:rPr>
              <w:t>destination</w:t>
            </w:r>
            <w:proofErr w:type="spellEnd"/>
            <w:r w:rsidRPr="00FD6D0A">
              <w:rPr>
                <w:rFonts w:ascii="Times New Roman" w:eastAsia="Times New Roman" w:hAnsi="Times New Roman" w:cs="Times New Roman"/>
                <w:bCs/>
                <w:sz w:val="24"/>
                <w:szCs w:val="24"/>
                <w:lang w:eastAsia="pl-PL"/>
              </w:rPr>
              <w:t xml:space="preserve"> NAT, NAT </w:t>
            </w:r>
            <w:proofErr w:type="spellStart"/>
            <w:r w:rsidRPr="00FD6D0A">
              <w:rPr>
                <w:rFonts w:ascii="Times New Roman" w:eastAsia="Times New Roman" w:hAnsi="Times New Roman" w:cs="Times New Roman"/>
                <w:bCs/>
                <w:sz w:val="24"/>
                <w:szCs w:val="24"/>
                <w:lang w:eastAsia="pl-PL"/>
              </w:rPr>
              <w:t>helpers</w:t>
            </w:r>
            <w:proofErr w:type="spellEnd"/>
            <w:r w:rsidRPr="00FD6D0A">
              <w:rPr>
                <w:rFonts w:ascii="Times New Roman" w:eastAsia="Times New Roman" w:hAnsi="Times New Roman" w:cs="Times New Roman"/>
                <w:bCs/>
                <w:sz w:val="24"/>
                <w:szCs w:val="24"/>
                <w:lang w:eastAsia="pl-PL"/>
              </w:rPr>
              <w:t xml:space="preserve"> (h323, </w:t>
            </w:r>
            <w:proofErr w:type="spellStart"/>
            <w:r w:rsidRPr="00FD6D0A">
              <w:rPr>
                <w:rFonts w:ascii="Times New Roman" w:eastAsia="Times New Roman" w:hAnsi="Times New Roman" w:cs="Times New Roman"/>
                <w:bCs/>
                <w:sz w:val="24"/>
                <w:szCs w:val="24"/>
                <w:lang w:eastAsia="pl-PL"/>
              </w:rPr>
              <w:t>pptp</w:t>
            </w:r>
            <w:proofErr w:type="spellEnd"/>
            <w:r w:rsidRPr="00FD6D0A">
              <w:rPr>
                <w:rFonts w:ascii="Times New Roman" w:eastAsia="Times New Roman" w:hAnsi="Times New Roman" w:cs="Times New Roman"/>
                <w:bCs/>
                <w:sz w:val="24"/>
                <w:szCs w:val="24"/>
                <w:lang w:eastAsia="pl-PL"/>
              </w:rPr>
              <w:t xml:space="preserve">, quake3, </w:t>
            </w:r>
            <w:proofErr w:type="spellStart"/>
            <w:r w:rsidRPr="00FD6D0A">
              <w:rPr>
                <w:rFonts w:ascii="Times New Roman" w:eastAsia="Times New Roman" w:hAnsi="Times New Roman" w:cs="Times New Roman"/>
                <w:bCs/>
                <w:sz w:val="24"/>
                <w:szCs w:val="24"/>
                <w:lang w:eastAsia="pl-PL"/>
              </w:rPr>
              <w:t>sip</w:t>
            </w:r>
            <w:proofErr w:type="spellEnd"/>
            <w:r w:rsidRPr="00FD6D0A">
              <w:rPr>
                <w:rFonts w:ascii="Times New Roman" w:eastAsia="Times New Roman" w:hAnsi="Times New Roman" w:cs="Times New Roman"/>
                <w:bCs/>
                <w:sz w:val="24"/>
                <w:szCs w:val="24"/>
                <w:lang w:eastAsia="pl-PL"/>
              </w:rPr>
              <w:t xml:space="preserve">, ftp, </w:t>
            </w:r>
            <w:proofErr w:type="spellStart"/>
            <w:r w:rsidRPr="00FD6D0A">
              <w:rPr>
                <w:rFonts w:ascii="Times New Roman" w:eastAsia="Times New Roman" w:hAnsi="Times New Roman" w:cs="Times New Roman"/>
                <w:bCs/>
                <w:sz w:val="24"/>
                <w:szCs w:val="24"/>
                <w:lang w:eastAsia="pl-PL"/>
              </w:rPr>
              <w:t>irc</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tftp</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Internal</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connection</w:t>
            </w:r>
            <w:proofErr w:type="spellEnd"/>
            <w:r w:rsidRPr="00FD6D0A">
              <w:rPr>
                <w:rFonts w:ascii="Times New Roman" w:eastAsia="Times New Roman" w:hAnsi="Times New Roman" w:cs="Times New Roman"/>
                <w:bCs/>
                <w:sz w:val="24"/>
                <w:szCs w:val="24"/>
                <w:lang w:eastAsia="pl-PL"/>
              </w:rPr>
              <w:t xml:space="preserve">, routing and </w:t>
            </w:r>
            <w:proofErr w:type="spellStart"/>
            <w:r w:rsidRPr="00FD6D0A">
              <w:rPr>
                <w:rFonts w:ascii="Times New Roman" w:eastAsia="Times New Roman" w:hAnsi="Times New Roman" w:cs="Times New Roman"/>
                <w:bCs/>
                <w:sz w:val="24"/>
                <w:szCs w:val="24"/>
                <w:lang w:eastAsia="pl-PL"/>
              </w:rPr>
              <w:t>packet</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marks</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Filtering</w:t>
            </w:r>
            <w:proofErr w:type="spellEnd"/>
            <w:r w:rsidRPr="00FD6D0A">
              <w:rPr>
                <w:rFonts w:ascii="Times New Roman" w:eastAsia="Times New Roman" w:hAnsi="Times New Roman" w:cs="Times New Roman"/>
                <w:bCs/>
                <w:sz w:val="24"/>
                <w:szCs w:val="24"/>
                <w:lang w:eastAsia="pl-PL"/>
              </w:rPr>
              <w:t xml:space="preserve"> by IP </w:t>
            </w:r>
            <w:proofErr w:type="spellStart"/>
            <w:r w:rsidRPr="00FD6D0A">
              <w:rPr>
                <w:rFonts w:ascii="Times New Roman" w:eastAsia="Times New Roman" w:hAnsi="Times New Roman" w:cs="Times New Roman"/>
                <w:bCs/>
                <w:sz w:val="24"/>
                <w:szCs w:val="24"/>
                <w:lang w:eastAsia="pl-PL"/>
              </w:rPr>
              <w:t>address</w:t>
            </w:r>
            <w:proofErr w:type="spellEnd"/>
            <w:r w:rsidRPr="00FD6D0A">
              <w:rPr>
                <w:rFonts w:ascii="Times New Roman" w:eastAsia="Times New Roman" w:hAnsi="Times New Roman" w:cs="Times New Roman"/>
                <w:bCs/>
                <w:sz w:val="24"/>
                <w:szCs w:val="24"/>
                <w:lang w:eastAsia="pl-PL"/>
              </w:rPr>
              <w:t xml:space="preserve"> and </w:t>
            </w:r>
            <w:proofErr w:type="spellStart"/>
            <w:r w:rsidRPr="00FD6D0A">
              <w:rPr>
                <w:rFonts w:ascii="Times New Roman" w:eastAsia="Times New Roman" w:hAnsi="Times New Roman" w:cs="Times New Roman"/>
                <w:bCs/>
                <w:sz w:val="24"/>
                <w:szCs w:val="24"/>
                <w:lang w:eastAsia="pl-PL"/>
              </w:rPr>
              <w:t>address</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range</w:t>
            </w:r>
            <w:proofErr w:type="spellEnd"/>
            <w:r w:rsidRPr="00FD6D0A">
              <w:rPr>
                <w:rFonts w:ascii="Times New Roman" w:eastAsia="Times New Roman" w:hAnsi="Times New Roman" w:cs="Times New Roman"/>
                <w:bCs/>
                <w:sz w:val="24"/>
                <w:szCs w:val="24"/>
                <w:lang w:eastAsia="pl-PL"/>
              </w:rPr>
              <w:t xml:space="preserve">, port and port </w:t>
            </w:r>
            <w:proofErr w:type="spellStart"/>
            <w:r w:rsidRPr="00FD6D0A">
              <w:rPr>
                <w:rFonts w:ascii="Times New Roman" w:eastAsia="Times New Roman" w:hAnsi="Times New Roman" w:cs="Times New Roman"/>
                <w:bCs/>
                <w:sz w:val="24"/>
                <w:szCs w:val="24"/>
                <w:lang w:eastAsia="pl-PL"/>
              </w:rPr>
              <w:t>range</w:t>
            </w:r>
            <w:proofErr w:type="spellEnd"/>
            <w:r w:rsidRPr="00FD6D0A">
              <w:rPr>
                <w:rFonts w:ascii="Times New Roman" w:eastAsia="Times New Roman" w:hAnsi="Times New Roman" w:cs="Times New Roman"/>
                <w:bCs/>
                <w:sz w:val="24"/>
                <w:szCs w:val="24"/>
                <w:lang w:eastAsia="pl-PL"/>
              </w:rPr>
              <w:t xml:space="preserve">, IP </w:t>
            </w:r>
            <w:proofErr w:type="spellStart"/>
            <w:r w:rsidRPr="00FD6D0A">
              <w:rPr>
                <w:rFonts w:ascii="Times New Roman" w:eastAsia="Times New Roman" w:hAnsi="Times New Roman" w:cs="Times New Roman"/>
                <w:bCs/>
                <w:sz w:val="24"/>
                <w:szCs w:val="24"/>
                <w:lang w:eastAsia="pl-PL"/>
              </w:rPr>
              <w:t>protocol</w:t>
            </w:r>
            <w:proofErr w:type="spellEnd"/>
            <w:r w:rsidRPr="00FD6D0A">
              <w:rPr>
                <w:rFonts w:ascii="Times New Roman" w:eastAsia="Times New Roman" w:hAnsi="Times New Roman" w:cs="Times New Roman"/>
                <w:bCs/>
                <w:sz w:val="24"/>
                <w:szCs w:val="24"/>
                <w:lang w:eastAsia="pl-PL"/>
              </w:rPr>
              <w:t xml:space="preserve">, DSCP and </w:t>
            </w:r>
            <w:proofErr w:type="spellStart"/>
            <w:r w:rsidRPr="00FD6D0A">
              <w:rPr>
                <w:rFonts w:ascii="Times New Roman" w:eastAsia="Times New Roman" w:hAnsi="Times New Roman" w:cs="Times New Roman"/>
                <w:bCs/>
                <w:sz w:val="24"/>
                <w:szCs w:val="24"/>
                <w:lang w:eastAsia="pl-PL"/>
              </w:rPr>
              <w:t>many</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more</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Address</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lists</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Custom</w:t>
            </w:r>
            <w:proofErr w:type="spellEnd"/>
            <w:r w:rsidRPr="00FD6D0A">
              <w:rPr>
                <w:rFonts w:ascii="Times New Roman" w:eastAsia="Times New Roman" w:hAnsi="Times New Roman" w:cs="Times New Roman"/>
                <w:bCs/>
                <w:sz w:val="24"/>
                <w:szCs w:val="24"/>
                <w:lang w:eastAsia="pl-PL"/>
              </w:rPr>
              <w:t xml:space="preserve"> Layer7 </w:t>
            </w:r>
            <w:proofErr w:type="spellStart"/>
            <w:r w:rsidRPr="00FD6D0A">
              <w:rPr>
                <w:rFonts w:ascii="Times New Roman" w:eastAsia="Times New Roman" w:hAnsi="Times New Roman" w:cs="Times New Roman"/>
                <w:bCs/>
                <w:sz w:val="24"/>
                <w:szCs w:val="24"/>
                <w:lang w:eastAsia="pl-PL"/>
              </w:rPr>
              <w:t>matcher</w:t>
            </w:r>
            <w:proofErr w:type="spellEnd"/>
            <w:r w:rsidRPr="00FD6D0A">
              <w:rPr>
                <w:rFonts w:ascii="Times New Roman" w:eastAsia="Times New Roman" w:hAnsi="Times New Roman" w:cs="Times New Roman"/>
                <w:bCs/>
                <w:sz w:val="24"/>
                <w:szCs w:val="24"/>
                <w:lang w:eastAsia="pl-PL"/>
              </w:rPr>
              <w:t xml:space="preserve">, IPv6 </w:t>
            </w:r>
            <w:proofErr w:type="spellStart"/>
            <w:r w:rsidRPr="00FD6D0A">
              <w:rPr>
                <w:rFonts w:ascii="Times New Roman" w:eastAsia="Times New Roman" w:hAnsi="Times New Roman" w:cs="Times New Roman"/>
                <w:bCs/>
                <w:sz w:val="24"/>
                <w:szCs w:val="24"/>
                <w:lang w:eastAsia="pl-PL"/>
              </w:rPr>
              <w:t>support</w:t>
            </w:r>
            <w:proofErr w:type="spellEnd"/>
            <w:r w:rsidRPr="00FD6D0A">
              <w:rPr>
                <w:rFonts w:ascii="Times New Roman" w:eastAsia="Times New Roman" w:hAnsi="Times New Roman" w:cs="Times New Roman"/>
                <w:bCs/>
                <w:sz w:val="24"/>
                <w:szCs w:val="24"/>
                <w:lang w:eastAsia="pl-PL"/>
              </w:rPr>
              <w:t xml:space="preserve">, PCC - per </w:t>
            </w:r>
            <w:proofErr w:type="spellStart"/>
            <w:r w:rsidRPr="00FD6D0A">
              <w:rPr>
                <w:rFonts w:ascii="Times New Roman" w:eastAsia="Times New Roman" w:hAnsi="Times New Roman" w:cs="Times New Roman"/>
                <w:bCs/>
                <w:sz w:val="24"/>
                <w:szCs w:val="24"/>
                <w:lang w:eastAsia="pl-PL"/>
              </w:rPr>
              <w:lastRenderedPageBreak/>
              <w:t>connection</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classifier</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used</w:t>
            </w:r>
            <w:proofErr w:type="spellEnd"/>
            <w:r w:rsidRPr="00FD6D0A">
              <w:rPr>
                <w:rFonts w:ascii="Times New Roman" w:eastAsia="Times New Roman" w:hAnsi="Times New Roman" w:cs="Times New Roman"/>
                <w:bCs/>
                <w:sz w:val="24"/>
                <w:szCs w:val="24"/>
                <w:lang w:eastAsia="pl-PL"/>
              </w:rPr>
              <w:t xml:space="preserve"> in </w:t>
            </w:r>
            <w:proofErr w:type="spellStart"/>
            <w:r w:rsidRPr="00FD6D0A">
              <w:rPr>
                <w:rFonts w:ascii="Times New Roman" w:eastAsia="Times New Roman" w:hAnsi="Times New Roman" w:cs="Times New Roman"/>
                <w:bCs/>
                <w:sz w:val="24"/>
                <w:szCs w:val="24"/>
                <w:lang w:eastAsia="pl-PL"/>
              </w:rPr>
              <w:t>load</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balancing</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configurations</w:t>
            </w:r>
            <w:proofErr w:type="spellEnd"/>
            <w:r w:rsidRPr="00FD6D0A">
              <w:rPr>
                <w:rFonts w:ascii="Times New Roman" w:eastAsia="Times New Roman" w:hAnsi="Times New Roman" w:cs="Times New Roman"/>
                <w:bCs/>
                <w:sz w:val="24"/>
                <w:szCs w:val="24"/>
                <w:lang w:eastAsia="pl-PL"/>
              </w:rPr>
              <w:t xml:space="preserve">, RAW </w:t>
            </w:r>
            <w:proofErr w:type="spellStart"/>
            <w:r w:rsidRPr="00FD6D0A">
              <w:rPr>
                <w:rFonts w:ascii="Times New Roman" w:eastAsia="Times New Roman" w:hAnsi="Times New Roman" w:cs="Times New Roman"/>
                <w:bCs/>
                <w:sz w:val="24"/>
                <w:szCs w:val="24"/>
                <w:lang w:eastAsia="pl-PL"/>
              </w:rPr>
              <w:t>filtering</w:t>
            </w:r>
            <w:proofErr w:type="spellEnd"/>
            <w:r w:rsidRPr="00FD6D0A">
              <w:rPr>
                <w:rFonts w:ascii="Times New Roman" w:eastAsia="Times New Roman" w:hAnsi="Times New Roman" w:cs="Times New Roman"/>
                <w:bCs/>
                <w:sz w:val="24"/>
                <w:szCs w:val="24"/>
                <w:lang w:eastAsia="pl-PL"/>
              </w:rPr>
              <w:t xml:space="preserve"> to bypass </w:t>
            </w:r>
            <w:proofErr w:type="spellStart"/>
            <w:r w:rsidRPr="00FD6D0A">
              <w:rPr>
                <w:rFonts w:ascii="Times New Roman" w:eastAsia="Times New Roman" w:hAnsi="Times New Roman" w:cs="Times New Roman"/>
                <w:bCs/>
                <w:sz w:val="24"/>
                <w:szCs w:val="24"/>
                <w:lang w:eastAsia="pl-PL"/>
              </w:rPr>
              <w:t>connection</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tracking</w:t>
            </w:r>
            <w:proofErr w:type="spellEnd"/>
            <w:r w:rsidRPr="00FD6D0A">
              <w:rPr>
                <w:rFonts w:ascii="Times New Roman" w:eastAsia="Times New Roman" w:hAnsi="Times New Roman" w:cs="Times New Roman"/>
                <w:bCs/>
                <w:sz w:val="24"/>
                <w:szCs w:val="24"/>
                <w:lang w:eastAsia="pl-PL"/>
              </w:rPr>
              <w:t>.</w:t>
            </w:r>
          </w:p>
        </w:tc>
      </w:tr>
      <w:tr w:rsidR="00FD6D0A" w:rsidRPr="00FD6D0A" w14:paraId="79866A12"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57DA2B35"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lastRenderedPageBreak/>
              <w:t>18.14</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7B88284"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Funkcje routingu:</w:t>
            </w:r>
          </w:p>
          <w:p w14:paraId="2C74023B" w14:textId="77777777" w:rsidR="00FD6D0A" w:rsidRPr="00FD6D0A" w:rsidRDefault="00FD6D0A" w:rsidP="00FD6D0A">
            <w:pPr>
              <w:rPr>
                <w:rFonts w:ascii="Times New Roman" w:eastAsia="Times New Roman" w:hAnsi="Times New Roman" w:cs="Times New Roman"/>
                <w:bCs/>
                <w:sz w:val="24"/>
                <w:szCs w:val="24"/>
                <w:lang w:eastAsia="pl-PL"/>
              </w:rPr>
            </w:pPr>
            <w:proofErr w:type="spellStart"/>
            <w:r w:rsidRPr="00FD6D0A">
              <w:rPr>
                <w:rFonts w:ascii="Times New Roman" w:eastAsia="Times New Roman" w:hAnsi="Times New Roman" w:cs="Times New Roman"/>
                <w:bCs/>
                <w:sz w:val="24"/>
                <w:szCs w:val="24"/>
                <w:lang w:eastAsia="pl-PL"/>
              </w:rPr>
              <w:t>Static</w:t>
            </w:r>
            <w:proofErr w:type="spellEnd"/>
            <w:r w:rsidRPr="00FD6D0A">
              <w:rPr>
                <w:rFonts w:ascii="Times New Roman" w:eastAsia="Times New Roman" w:hAnsi="Times New Roman" w:cs="Times New Roman"/>
                <w:bCs/>
                <w:sz w:val="24"/>
                <w:szCs w:val="24"/>
                <w:lang w:eastAsia="pl-PL"/>
              </w:rPr>
              <w:t xml:space="preserve"> routing, Virtual Routing and </w:t>
            </w:r>
            <w:proofErr w:type="spellStart"/>
            <w:r w:rsidRPr="00FD6D0A">
              <w:rPr>
                <w:rFonts w:ascii="Times New Roman" w:eastAsia="Times New Roman" w:hAnsi="Times New Roman" w:cs="Times New Roman"/>
                <w:bCs/>
                <w:sz w:val="24"/>
                <w:szCs w:val="24"/>
                <w:lang w:eastAsia="pl-PL"/>
              </w:rPr>
              <w:t>Forwarding</w:t>
            </w:r>
            <w:proofErr w:type="spellEnd"/>
            <w:r w:rsidRPr="00FD6D0A">
              <w:rPr>
                <w:rFonts w:ascii="Times New Roman" w:eastAsia="Times New Roman" w:hAnsi="Times New Roman" w:cs="Times New Roman"/>
                <w:bCs/>
                <w:sz w:val="24"/>
                <w:szCs w:val="24"/>
                <w:lang w:eastAsia="pl-PL"/>
              </w:rPr>
              <w:t xml:space="preserve"> (VRF), Policy </w:t>
            </w:r>
            <w:proofErr w:type="spellStart"/>
            <w:r w:rsidRPr="00FD6D0A">
              <w:rPr>
                <w:rFonts w:ascii="Times New Roman" w:eastAsia="Times New Roman" w:hAnsi="Times New Roman" w:cs="Times New Roman"/>
                <w:bCs/>
                <w:sz w:val="24"/>
                <w:szCs w:val="24"/>
                <w:lang w:eastAsia="pl-PL"/>
              </w:rPr>
              <w:t>based</w:t>
            </w:r>
            <w:proofErr w:type="spellEnd"/>
            <w:r w:rsidRPr="00FD6D0A">
              <w:rPr>
                <w:rFonts w:ascii="Times New Roman" w:eastAsia="Times New Roman" w:hAnsi="Times New Roman" w:cs="Times New Roman"/>
                <w:bCs/>
                <w:sz w:val="24"/>
                <w:szCs w:val="24"/>
                <w:lang w:eastAsia="pl-PL"/>
              </w:rPr>
              <w:t xml:space="preserve"> routing, Interface routing, ECMP routing, IPv4 </w:t>
            </w:r>
            <w:proofErr w:type="spellStart"/>
            <w:r w:rsidRPr="00FD6D0A">
              <w:rPr>
                <w:rFonts w:ascii="Times New Roman" w:eastAsia="Times New Roman" w:hAnsi="Times New Roman" w:cs="Times New Roman"/>
                <w:bCs/>
                <w:sz w:val="24"/>
                <w:szCs w:val="24"/>
                <w:lang w:eastAsia="pl-PL"/>
              </w:rPr>
              <w:t>dynamic</w:t>
            </w:r>
            <w:proofErr w:type="spellEnd"/>
            <w:r w:rsidRPr="00FD6D0A">
              <w:rPr>
                <w:rFonts w:ascii="Times New Roman" w:eastAsia="Times New Roman" w:hAnsi="Times New Roman" w:cs="Times New Roman"/>
                <w:bCs/>
                <w:sz w:val="24"/>
                <w:szCs w:val="24"/>
                <w:lang w:eastAsia="pl-PL"/>
              </w:rPr>
              <w:t xml:space="preserve"> routing </w:t>
            </w:r>
            <w:proofErr w:type="spellStart"/>
            <w:r w:rsidRPr="00FD6D0A">
              <w:rPr>
                <w:rFonts w:ascii="Times New Roman" w:eastAsia="Times New Roman" w:hAnsi="Times New Roman" w:cs="Times New Roman"/>
                <w:bCs/>
                <w:sz w:val="24"/>
                <w:szCs w:val="24"/>
                <w:lang w:eastAsia="pl-PL"/>
              </w:rPr>
              <w:t>protocols</w:t>
            </w:r>
            <w:proofErr w:type="spellEnd"/>
            <w:r w:rsidRPr="00FD6D0A">
              <w:rPr>
                <w:rFonts w:ascii="Times New Roman" w:eastAsia="Times New Roman" w:hAnsi="Times New Roman" w:cs="Times New Roman"/>
                <w:bCs/>
                <w:sz w:val="24"/>
                <w:szCs w:val="24"/>
                <w:lang w:eastAsia="pl-PL"/>
              </w:rPr>
              <w:t xml:space="preserve">: RIP v1/v2, OSPFv2, BGP v4, IPv6 </w:t>
            </w:r>
            <w:proofErr w:type="spellStart"/>
            <w:r w:rsidRPr="00FD6D0A">
              <w:rPr>
                <w:rFonts w:ascii="Times New Roman" w:eastAsia="Times New Roman" w:hAnsi="Times New Roman" w:cs="Times New Roman"/>
                <w:bCs/>
                <w:sz w:val="24"/>
                <w:szCs w:val="24"/>
                <w:lang w:eastAsia="pl-PL"/>
              </w:rPr>
              <w:t>dynamic</w:t>
            </w:r>
            <w:proofErr w:type="spellEnd"/>
            <w:r w:rsidRPr="00FD6D0A">
              <w:rPr>
                <w:rFonts w:ascii="Times New Roman" w:eastAsia="Times New Roman" w:hAnsi="Times New Roman" w:cs="Times New Roman"/>
                <w:bCs/>
                <w:sz w:val="24"/>
                <w:szCs w:val="24"/>
                <w:lang w:eastAsia="pl-PL"/>
              </w:rPr>
              <w:t xml:space="preserve"> routing </w:t>
            </w:r>
            <w:proofErr w:type="spellStart"/>
            <w:r w:rsidRPr="00FD6D0A">
              <w:rPr>
                <w:rFonts w:ascii="Times New Roman" w:eastAsia="Times New Roman" w:hAnsi="Times New Roman" w:cs="Times New Roman"/>
                <w:bCs/>
                <w:sz w:val="24"/>
                <w:szCs w:val="24"/>
                <w:lang w:eastAsia="pl-PL"/>
              </w:rPr>
              <w:t>protocols</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RIPng</w:t>
            </w:r>
            <w:proofErr w:type="spellEnd"/>
            <w:r w:rsidRPr="00FD6D0A">
              <w:rPr>
                <w:rFonts w:ascii="Times New Roman" w:eastAsia="Times New Roman" w:hAnsi="Times New Roman" w:cs="Times New Roman"/>
                <w:bCs/>
                <w:sz w:val="24"/>
                <w:szCs w:val="24"/>
                <w:lang w:eastAsia="pl-PL"/>
              </w:rPr>
              <w:t xml:space="preserve">, OSPFv3, BGP, </w:t>
            </w:r>
            <w:proofErr w:type="spellStart"/>
            <w:r w:rsidRPr="00FD6D0A">
              <w:rPr>
                <w:rFonts w:ascii="Times New Roman" w:eastAsia="Times New Roman" w:hAnsi="Times New Roman" w:cs="Times New Roman"/>
                <w:bCs/>
                <w:sz w:val="24"/>
                <w:szCs w:val="24"/>
                <w:lang w:eastAsia="pl-PL"/>
              </w:rPr>
              <w:t>Bidirectional</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Forwarding</w:t>
            </w:r>
            <w:proofErr w:type="spellEnd"/>
            <w:r w:rsidRPr="00FD6D0A">
              <w:rPr>
                <w:rFonts w:ascii="Times New Roman" w:eastAsia="Times New Roman" w:hAnsi="Times New Roman" w:cs="Times New Roman"/>
                <w:bCs/>
                <w:sz w:val="24"/>
                <w:szCs w:val="24"/>
                <w:lang w:eastAsia="pl-PL"/>
              </w:rPr>
              <w:t xml:space="preserve"> </w:t>
            </w:r>
            <w:proofErr w:type="spellStart"/>
            <w:r w:rsidRPr="00FD6D0A">
              <w:rPr>
                <w:rFonts w:ascii="Times New Roman" w:eastAsia="Times New Roman" w:hAnsi="Times New Roman" w:cs="Times New Roman"/>
                <w:bCs/>
                <w:sz w:val="24"/>
                <w:szCs w:val="24"/>
                <w:lang w:eastAsia="pl-PL"/>
              </w:rPr>
              <w:t>Detection</w:t>
            </w:r>
            <w:proofErr w:type="spellEnd"/>
            <w:r w:rsidRPr="00FD6D0A">
              <w:rPr>
                <w:rFonts w:ascii="Times New Roman" w:eastAsia="Times New Roman" w:hAnsi="Times New Roman" w:cs="Times New Roman"/>
                <w:bCs/>
                <w:sz w:val="24"/>
                <w:szCs w:val="24"/>
                <w:lang w:eastAsia="pl-PL"/>
              </w:rPr>
              <w:t xml:space="preserve"> (BFD)</w:t>
            </w:r>
          </w:p>
        </w:tc>
      </w:tr>
      <w:tr w:rsidR="00FD6D0A" w:rsidRPr="00FD6D0A" w14:paraId="378EC077"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34A0302C"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18.15</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064D6BD"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Liczba wejść DC: 2 (</w:t>
            </w:r>
            <w:proofErr w:type="spellStart"/>
            <w:r w:rsidRPr="00FD6D0A">
              <w:rPr>
                <w:rFonts w:ascii="Times New Roman" w:eastAsia="Times New Roman" w:hAnsi="Times New Roman" w:cs="Times New Roman"/>
                <w:bCs/>
                <w:sz w:val="24"/>
                <w:szCs w:val="24"/>
                <w:lang w:eastAsia="pl-PL"/>
              </w:rPr>
              <w:t>PoE</w:t>
            </w:r>
            <w:proofErr w:type="spellEnd"/>
            <w:r w:rsidRPr="00FD6D0A">
              <w:rPr>
                <w:rFonts w:ascii="Times New Roman" w:eastAsia="Times New Roman" w:hAnsi="Times New Roman" w:cs="Times New Roman"/>
                <w:bCs/>
                <w:sz w:val="24"/>
                <w:szCs w:val="24"/>
                <w:lang w:eastAsia="pl-PL"/>
              </w:rPr>
              <w:t>-in, gniazdo DC)</w:t>
            </w:r>
          </w:p>
        </w:tc>
      </w:tr>
      <w:tr w:rsidR="00FD6D0A" w:rsidRPr="00FD6D0A" w14:paraId="2297F585"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7A7A6AB9"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18.16</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55D2D19"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 xml:space="preserve">Zakres napięcia wejściowego </w:t>
            </w:r>
            <w:proofErr w:type="spellStart"/>
            <w:r w:rsidRPr="00FD6D0A">
              <w:rPr>
                <w:rFonts w:ascii="Times New Roman" w:eastAsia="Times New Roman" w:hAnsi="Times New Roman" w:cs="Times New Roman"/>
                <w:bCs/>
                <w:sz w:val="24"/>
                <w:szCs w:val="24"/>
                <w:lang w:eastAsia="pl-PL"/>
              </w:rPr>
              <w:t>PoE</w:t>
            </w:r>
            <w:proofErr w:type="spellEnd"/>
            <w:r w:rsidRPr="00FD6D0A">
              <w:rPr>
                <w:rFonts w:ascii="Times New Roman" w:eastAsia="Times New Roman" w:hAnsi="Times New Roman" w:cs="Times New Roman"/>
                <w:bCs/>
                <w:sz w:val="24"/>
                <w:szCs w:val="24"/>
                <w:lang w:eastAsia="pl-PL"/>
              </w:rPr>
              <w:t>: 24 - 56 V DC</w:t>
            </w:r>
          </w:p>
        </w:tc>
      </w:tr>
      <w:tr w:rsidR="00FD6D0A" w:rsidRPr="00FD6D0A" w14:paraId="4BF85EF1"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3AB2B633"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18.17</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50495EB"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Zakres napięcia wejściowego gniazda DC: 24 - 56 V DC</w:t>
            </w:r>
          </w:p>
        </w:tc>
      </w:tr>
      <w:tr w:rsidR="00FD6D0A" w:rsidRPr="00FD6D0A" w14:paraId="54B96FB5" w14:textId="77777777" w:rsidTr="006E1E8B">
        <w:tc>
          <w:tcPr>
            <w:tcW w:w="988" w:type="dxa"/>
            <w:tcBorders>
              <w:top w:val="single" w:sz="4" w:space="0" w:color="auto"/>
              <w:left w:val="single" w:sz="4" w:space="0" w:color="auto"/>
              <w:bottom w:val="single" w:sz="4" w:space="0" w:color="auto"/>
              <w:right w:val="single" w:sz="4" w:space="0" w:color="auto"/>
            </w:tcBorders>
          </w:tcPr>
          <w:p w14:paraId="125F2616" w14:textId="77777777" w:rsidR="00FD6D0A" w:rsidRPr="00FD6D0A" w:rsidRDefault="00FD6D0A" w:rsidP="00FD6D0A">
            <w:pPr>
              <w:jc w:val="center"/>
              <w:rPr>
                <w:rFonts w:ascii="Times New Roman" w:eastAsia="Times New Roman" w:hAnsi="Times New Roman" w:cs="Times New Roman"/>
                <w:sz w:val="24"/>
                <w:szCs w:val="24"/>
                <w:lang w:eastAsia="pl-PL"/>
              </w:rPr>
            </w:pPr>
            <w:r w:rsidRPr="00FD6D0A">
              <w:rPr>
                <w:rFonts w:ascii="Times New Roman" w:eastAsia="Arial" w:hAnsi="Times New Roman" w:cs="Times New Roman"/>
                <w:sz w:val="24"/>
                <w:szCs w:val="24"/>
                <w:lang w:eastAsia="pl-PL"/>
              </w:rPr>
              <w:t>18.18</w:t>
            </w:r>
          </w:p>
        </w:tc>
        <w:tc>
          <w:tcPr>
            <w:tcW w:w="8079" w:type="dxa"/>
            <w:tcBorders>
              <w:top w:val="single" w:sz="4" w:space="0" w:color="auto"/>
              <w:left w:val="single" w:sz="4" w:space="0" w:color="auto"/>
              <w:bottom w:val="single" w:sz="4" w:space="0" w:color="auto"/>
              <w:right w:val="single" w:sz="4" w:space="0" w:color="auto"/>
            </w:tcBorders>
            <w:vAlign w:val="center"/>
          </w:tcPr>
          <w:p w14:paraId="6744C7FF"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sz w:val="24"/>
                <w:szCs w:val="24"/>
                <w:lang w:eastAsia="pl-PL"/>
              </w:rPr>
              <w:t xml:space="preserve">W zestawie oryginalny zasilacz lub </w:t>
            </w:r>
            <w:proofErr w:type="spellStart"/>
            <w:r w:rsidRPr="00FD6D0A">
              <w:rPr>
                <w:rFonts w:ascii="Times New Roman" w:eastAsia="Times New Roman" w:hAnsi="Times New Roman" w:cs="Times New Roman"/>
                <w:sz w:val="24"/>
                <w:szCs w:val="24"/>
                <w:lang w:eastAsia="pl-PL"/>
              </w:rPr>
              <w:t>PoE</w:t>
            </w:r>
            <w:proofErr w:type="spellEnd"/>
            <w:r w:rsidRPr="00FD6D0A">
              <w:rPr>
                <w:rFonts w:ascii="Times New Roman" w:eastAsia="Times New Roman" w:hAnsi="Times New Roman" w:cs="Times New Roman"/>
                <w:sz w:val="24"/>
                <w:szCs w:val="24"/>
                <w:lang w:eastAsia="pl-PL"/>
              </w:rPr>
              <w:t xml:space="preserve"> </w:t>
            </w:r>
            <w:proofErr w:type="spellStart"/>
            <w:r w:rsidRPr="00FD6D0A">
              <w:rPr>
                <w:rFonts w:ascii="Times New Roman" w:eastAsia="Times New Roman" w:hAnsi="Times New Roman" w:cs="Times New Roman"/>
                <w:sz w:val="24"/>
                <w:szCs w:val="24"/>
                <w:lang w:eastAsia="pl-PL"/>
              </w:rPr>
              <w:t>Injector</w:t>
            </w:r>
            <w:proofErr w:type="spellEnd"/>
          </w:p>
        </w:tc>
      </w:tr>
      <w:tr w:rsidR="00FD6D0A" w:rsidRPr="00FD6D0A" w14:paraId="654DEBBA"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68FF4612" w14:textId="77777777" w:rsidR="00FD6D0A" w:rsidRPr="00FD6D0A" w:rsidRDefault="00FD6D0A" w:rsidP="00FD6D0A">
            <w:pPr>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18.19</w:t>
            </w:r>
          </w:p>
        </w:tc>
        <w:tc>
          <w:tcPr>
            <w:tcW w:w="8079" w:type="dxa"/>
            <w:tcBorders>
              <w:top w:val="single" w:sz="4" w:space="0" w:color="auto"/>
              <w:left w:val="single" w:sz="4" w:space="0" w:color="auto"/>
              <w:bottom w:val="single" w:sz="4" w:space="0" w:color="auto"/>
              <w:right w:val="single" w:sz="4" w:space="0" w:color="auto"/>
            </w:tcBorders>
            <w:vAlign w:val="center"/>
          </w:tcPr>
          <w:p w14:paraId="24302025" w14:textId="77777777" w:rsidR="00FD6D0A" w:rsidRPr="00FD6D0A" w:rsidRDefault="00FD6D0A" w:rsidP="00FD6D0A">
            <w:pPr>
              <w:rPr>
                <w:rFonts w:ascii="Times New Roman" w:eastAsia="Times New Roman" w:hAnsi="Times New Roman" w:cs="Times New Roman"/>
                <w:bCs/>
                <w:sz w:val="24"/>
                <w:szCs w:val="24"/>
                <w:lang w:eastAsia="pl-PL"/>
              </w:rPr>
            </w:pPr>
            <w:r w:rsidRPr="00FD6D0A">
              <w:rPr>
                <w:rFonts w:ascii="Times New Roman" w:eastAsia="Times New Roman" w:hAnsi="Times New Roman" w:cs="Times New Roman"/>
                <w:bCs/>
                <w:sz w:val="24"/>
                <w:szCs w:val="24"/>
                <w:lang w:eastAsia="pl-PL"/>
              </w:rPr>
              <w:t>Liczba portów POE-out (umożliwiające zasilanie innego urządzenia): min. 1</w:t>
            </w:r>
          </w:p>
        </w:tc>
      </w:tr>
      <w:tr w:rsidR="00FD6D0A" w:rsidRPr="00FD6D0A" w14:paraId="1A84C0DE" w14:textId="77777777" w:rsidTr="006E1E8B">
        <w:tc>
          <w:tcPr>
            <w:tcW w:w="988" w:type="dxa"/>
            <w:tcBorders>
              <w:top w:val="single" w:sz="4" w:space="0" w:color="auto"/>
              <w:left w:val="single" w:sz="4" w:space="0" w:color="auto"/>
              <w:bottom w:val="single" w:sz="4" w:space="0" w:color="auto"/>
              <w:right w:val="single" w:sz="4" w:space="0" w:color="auto"/>
            </w:tcBorders>
          </w:tcPr>
          <w:p w14:paraId="795938ED" w14:textId="77777777" w:rsidR="00FD6D0A" w:rsidRPr="00FD6D0A" w:rsidRDefault="00FD6D0A" w:rsidP="00FD6D0A">
            <w:pPr>
              <w:jc w:val="center"/>
              <w:rPr>
                <w:rFonts w:ascii="Times New Roman" w:eastAsia="Times New Roman" w:hAnsi="Times New Roman" w:cs="Times New Roman"/>
                <w:sz w:val="24"/>
                <w:szCs w:val="24"/>
                <w:lang w:eastAsia="pl-PL"/>
              </w:rPr>
            </w:pPr>
            <w:r w:rsidRPr="00FD6D0A">
              <w:rPr>
                <w:rFonts w:ascii="Times New Roman" w:eastAsia="Arial" w:hAnsi="Times New Roman" w:cs="Times New Roman"/>
                <w:sz w:val="24"/>
                <w:szCs w:val="24"/>
                <w:lang w:eastAsia="pl-PL"/>
              </w:rPr>
              <w:t>18.20</w:t>
            </w:r>
          </w:p>
        </w:tc>
        <w:tc>
          <w:tcPr>
            <w:tcW w:w="8079" w:type="dxa"/>
            <w:tcBorders>
              <w:top w:val="single" w:sz="4" w:space="0" w:color="auto"/>
              <w:left w:val="single" w:sz="4" w:space="0" w:color="auto"/>
              <w:bottom w:val="single" w:sz="4" w:space="0" w:color="auto"/>
              <w:right w:val="single" w:sz="4" w:space="0" w:color="auto"/>
            </w:tcBorders>
            <w:vAlign w:val="center"/>
          </w:tcPr>
          <w:p w14:paraId="6EE9CDB0" w14:textId="75D38CDA" w:rsidR="00FD6D0A" w:rsidRPr="00FD6D0A" w:rsidRDefault="001F16DE" w:rsidP="00FD6D0A">
            <w:pPr>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O</w:t>
            </w:r>
            <w:r w:rsidR="00FD6D0A" w:rsidRPr="00FD6D0A">
              <w:rPr>
                <w:rFonts w:ascii="Times New Roman" w:eastAsia="Times New Roman" w:hAnsi="Times New Roman" w:cs="Times New Roman"/>
                <w:sz w:val="24"/>
                <w:szCs w:val="24"/>
                <w:lang w:eastAsia="pl-PL"/>
              </w:rPr>
              <w:t>ferowany serwis gwarancyjny musi zapewniać Zamawiającemu przez cały okres trwania gwarancji możliwość pobierania bezpośrednio od producenta nowych wydań oprogramowania zgodnie z zapotrzebowaniem Zamawiającego, po wygaśnięciu gwarancji router zachowa podstawowe funkcjonalności.</w:t>
            </w:r>
          </w:p>
        </w:tc>
      </w:tr>
    </w:tbl>
    <w:p w14:paraId="71E7B5B9" w14:textId="77777777" w:rsidR="00FD6D0A" w:rsidRPr="00FD6D0A" w:rsidRDefault="00FD6D0A" w:rsidP="00FD6D0A">
      <w:pPr>
        <w:spacing w:after="0" w:line="240" w:lineRule="auto"/>
        <w:rPr>
          <w:rFonts w:ascii="Times New Roman" w:eastAsia="Calibri" w:hAnsi="Times New Roman" w:cs="Times New Roman"/>
          <w:kern w:val="2"/>
          <w:sz w:val="24"/>
          <w:szCs w:val="24"/>
          <w14:ligatures w14:val="standardContextual"/>
        </w:rPr>
      </w:pPr>
    </w:p>
    <w:tbl>
      <w:tblPr>
        <w:tblStyle w:val="Tabela-Siatka"/>
        <w:tblW w:w="9067" w:type="dxa"/>
        <w:tblLook w:val="04A0" w:firstRow="1" w:lastRow="0" w:firstColumn="1" w:lastColumn="0" w:noHBand="0" w:noVBand="1"/>
      </w:tblPr>
      <w:tblGrid>
        <w:gridCol w:w="988"/>
        <w:gridCol w:w="8079"/>
      </w:tblGrid>
      <w:tr w:rsidR="00FD6D0A" w:rsidRPr="00FD6D0A" w14:paraId="70688D7A"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6133796F" w14:textId="77777777" w:rsidR="00FD6D0A" w:rsidRPr="00FD6D0A" w:rsidRDefault="00FD6D0A" w:rsidP="00FD6D0A">
            <w:pPr>
              <w:jc w:val="center"/>
              <w:rPr>
                <w:rFonts w:ascii="Times New Roman" w:eastAsia="Arial" w:hAnsi="Times New Roman" w:cs="Times New Roman"/>
                <w:b/>
                <w:bCs/>
                <w:sz w:val="24"/>
                <w:szCs w:val="24"/>
                <w:lang w:eastAsia="pl-PL"/>
              </w:rPr>
            </w:pPr>
            <w:r w:rsidRPr="00FD6D0A">
              <w:rPr>
                <w:rFonts w:ascii="Times New Roman" w:eastAsia="Arial" w:hAnsi="Times New Roman" w:cs="Times New Roman"/>
                <w:b/>
                <w:bCs/>
                <w:sz w:val="24"/>
                <w:szCs w:val="24"/>
                <w:lang w:eastAsia="pl-PL"/>
              </w:rPr>
              <w:t>19</w:t>
            </w:r>
          </w:p>
        </w:tc>
        <w:tc>
          <w:tcPr>
            <w:tcW w:w="8079" w:type="dxa"/>
            <w:tcBorders>
              <w:top w:val="single" w:sz="4" w:space="0" w:color="auto"/>
              <w:left w:val="single" w:sz="4" w:space="0" w:color="auto"/>
              <w:bottom w:val="single" w:sz="4" w:space="0" w:color="auto"/>
              <w:right w:val="single" w:sz="4" w:space="0" w:color="auto"/>
            </w:tcBorders>
            <w:vAlign w:val="center"/>
          </w:tcPr>
          <w:p w14:paraId="0EC681A7" w14:textId="77777777" w:rsidR="00FD6D0A" w:rsidRPr="00FD6D0A" w:rsidRDefault="00FD6D0A" w:rsidP="00FD6D0A">
            <w:pPr>
              <w:jc w:val="both"/>
              <w:rPr>
                <w:rFonts w:ascii="Times New Roman" w:eastAsia="Times New Roman" w:hAnsi="Times New Roman" w:cs="Times New Roman"/>
                <w:b/>
                <w:bCs/>
                <w:sz w:val="24"/>
                <w:szCs w:val="24"/>
                <w:lang w:eastAsia="pl-PL"/>
              </w:rPr>
            </w:pPr>
            <w:r w:rsidRPr="00FD6D0A">
              <w:rPr>
                <w:rFonts w:ascii="Times New Roman" w:eastAsia="Times New Roman" w:hAnsi="Times New Roman" w:cs="Times New Roman"/>
                <w:b/>
                <w:bCs/>
                <w:sz w:val="24"/>
                <w:szCs w:val="24"/>
                <w:lang w:eastAsia="pl-PL"/>
              </w:rPr>
              <w:t>Modem LTE zintegrowany w antenie zewnętrznej</w:t>
            </w:r>
          </w:p>
        </w:tc>
      </w:tr>
      <w:tr w:rsidR="00FD6D0A" w:rsidRPr="00FD6D0A" w14:paraId="645A8D1C" w14:textId="77777777" w:rsidTr="006E1E8B">
        <w:tc>
          <w:tcPr>
            <w:tcW w:w="988" w:type="dxa"/>
            <w:tcBorders>
              <w:top w:val="single" w:sz="4" w:space="0" w:color="auto"/>
              <w:left w:val="single" w:sz="4" w:space="0" w:color="auto"/>
              <w:bottom w:val="single" w:sz="4" w:space="0" w:color="auto"/>
              <w:right w:val="single" w:sz="4" w:space="0" w:color="auto"/>
            </w:tcBorders>
            <w:vAlign w:val="center"/>
          </w:tcPr>
          <w:p w14:paraId="760868CB"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19.1</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BA92E1B" w14:textId="77777777" w:rsidR="00FD6D0A" w:rsidRPr="00FD6D0A" w:rsidRDefault="00FD6D0A" w:rsidP="00FD6D0A">
            <w:pP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Antena i modem LTE w jednej obudowie w pełni przystosowany do wykorzystania na zewnątrz budynków dostarczony wraz z uchwytem przystosowany do montażu na słupowego. Szczegóły dotyczące miejsca montażu modemu z anteną LTE zostaną ustalone pomiędzy stronami na etapie realizacji zamówienia (w celu zapewnienia optymalnego zasięgu GSM). Dostarczone urządzenie musi być pełni kompatybilne z dostarczonym urządzeniem brzegowym – router typ B z pkt. 18.</w:t>
            </w:r>
          </w:p>
        </w:tc>
      </w:tr>
      <w:tr w:rsidR="00FD6D0A" w:rsidRPr="00FD6D0A" w14:paraId="27892E82" w14:textId="77777777" w:rsidTr="006E1E8B">
        <w:tc>
          <w:tcPr>
            <w:tcW w:w="988" w:type="dxa"/>
            <w:tcBorders>
              <w:top w:val="single" w:sz="4" w:space="0" w:color="auto"/>
              <w:left w:val="single" w:sz="4" w:space="0" w:color="auto"/>
              <w:bottom w:val="single" w:sz="4" w:space="0" w:color="auto"/>
              <w:right w:val="single" w:sz="4" w:space="0" w:color="auto"/>
            </w:tcBorders>
          </w:tcPr>
          <w:p w14:paraId="00E45A12"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19.2</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360116C" w14:textId="77777777" w:rsidR="00FD6D0A" w:rsidRPr="00FD6D0A" w:rsidRDefault="00FD6D0A" w:rsidP="00FD6D0A">
            <w:pP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Liczba portów Ethernet: min. 2</w:t>
            </w:r>
          </w:p>
        </w:tc>
      </w:tr>
      <w:tr w:rsidR="00FD6D0A" w:rsidRPr="00FD6D0A" w14:paraId="5EBCC6C3" w14:textId="77777777" w:rsidTr="006E1E8B">
        <w:tc>
          <w:tcPr>
            <w:tcW w:w="988" w:type="dxa"/>
            <w:tcBorders>
              <w:top w:val="single" w:sz="4" w:space="0" w:color="auto"/>
              <w:left w:val="single" w:sz="4" w:space="0" w:color="auto"/>
              <w:bottom w:val="single" w:sz="4" w:space="0" w:color="auto"/>
              <w:right w:val="single" w:sz="4" w:space="0" w:color="auto"/>
            </w:tcBorders>
          </w:tcPr>
          <w:p w14:paraId="54CA0119"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19.3</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4990E0C" w14:textId="77777777" w:rsidR="00FD6D0A" w:rsidRPr="00FD6D0A" w:rsidRDefault="00FD6D0A" w:rsidP="00FD6D0A">
            <w:pP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Wbudowane min.  2 </w:t>
            </w:r>
            <w:proofErr w:type="spellStart"/>
            <w:r w:rsidRPr="00FD6D0A">
              <w:rPr>
                <w:rFonts w:ascii="Times New Roman" w:eastAsia="Times New Roman" w:hAnsi="Times New Roman" w:cs="Times New Roman"/>
                <w:sz w:val="24"/>
                <w:szCs w:val="24"/>
                <w:lang w:eastAsia="pl-PL"/>
              </w:rPr>
              <w:t>sloty</w:t>
            </w:r>
            <w:proofErr w:type="spellEnd"/>
            <w:r w:rsidRPr="00FD6D0A">
              <w:rPr>
                <w:rFonts w:ascii="Times New Roman" w:eastAsia="Times New Roman" w:hAnsi="Times New Roman" w:cs="Times New Roman"/>
                <w:sz w:val="24"/>
                <w:szCs w:val="24"/>
                <w:lang w:eastAsia="pl-PL"/>
              </w:rPr>
              <w:t xml:space="preserve"> na micro SIM</w:t>
            </w:r>
          </w:p>
        </w:tc>
      </w:tr>
      <w:tr w:rsidR="00FD6D0A" w:rsidRPr="00FD6D0A" w14:paraId="75F5ED2F" w14:textId="77777777" w:rsidTr="006E1E8B">
        <w:tc>
          <w:tcPr>
            <w:tcW w:w="988" w:type="dxa"/>
            <w:tcBorders>
              <w:top w:val="single" w:sz="4" w:space="0" w:color="auto"/>
              <w:left w:val="single" w:sz="4" w:space="0" w:color="auto"/>
              <w:bottom w:val="single" w:sz="4" w:space="0" w:color="auto"/>
              <w:right w:val="single" w:sz="4" w:space="0" w:color="auto"/>
            </w:tcBorders>
          </w:tcPr>
          <w:p w14:paraId="0B220FF8"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19.4</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4CB4A80" w14:textId="77777777" w:rsidR="00FD6D0A" w:rsidRPr="00FD6D0A" w:rsidRDefault="00FD6D0A" w:rsidP="00FD6D0A">
            <w:pP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Zysk anteny: min. 9 </w:t>
            </w:r>
            <w:proofErr w:type="spellStart"/>
            <w:r w:rsidRPr="00FD6D0A">
              <w:rPr>
                <w:rFonts w:ascii="Times New Roman" w:eastAsia="Times New Roman" w:hAnsi="Times New Roman" w:cs="Times New Roman"/>
                <w:sz w:val="24"/>
                <w:szCs w:val="24"/>
                <w:lang w:eastAsia="pl-PL"/>
              </w:rPr>
              <w:t>dBi</w:t>
            </w:r>
            <w:proofErr w:type="spellEnd"/>
          </w:p>
        </w:tc>
      </w:tr>
      <w:tr w:rsidR="00FD6D0A" w:rsidRPr="00FD6D0A" w14:paraId="7A17AF14" w14:textId="77777777" w:rsidTr="006E1E8B">
        <w:tc>
          <w:tcPr>
            <w:tcW w:w="988" w:type="dxa"/>
            <w:tcBorders>
              <w:top w:val="single" w:sz="4" w:space="0" w:color="auto"/>
              <w:left w:val="single" w:sz="4" w:space="0" w:color="auto"/>
              <w:bottom w:val="single" w:sz="4" w:space="0" w:color="auto"/>
              <w:right w:val="single" w:sz="4" w:space="0" w:color="auto"/>
            </w:tcBorders>
          </w:tcPr>
          <w:p w14:paraId="7699185C"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19.5</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A487E06" w14:textId="77777777" w:rsidR="00FD6D0A" w:rsidRPr="00FD6D0A" w:rsidRDefault="00FD6D0A" w:rsidP="00FD6D0A">
            <w:pP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Kategoria LTE: min. 6 (300 </w:t>
            </w:r>
            <w:proofErr w:type="spellStart"/>
            <w:r w:rsidRPr="00FD6D0A">
              <w:rPr>
                <w:rFonts w:ascii="Times New Roman" w:eastAsia="Times New Roman" w:hAnsi="Times New Roman" w:cs="Times New Roman"/>
                <w:sz w:val="24"/>
                <w:szCs w:val="24"/>
                <w:lang w:eastAsia="pl-PL"/>
              </w:rPr>
              <w:t>Mb</w:t>
            </w:r>
            <w:proofErr w:type="spellEnd"/>
            <w:r w:rsidRPr="00FD6D0A">
              <w:rPr>
                <w:rFonts w:ascii="Times New Roman" w:eastAsia="Times New Roman" w:hAnsi="Times New Roman" w:cs="Times New Roman"/>
                <w:sz w:val="24"/>
                <w:szCs w:val="24"/>
                <w:lang w:eastAsia="pl-PL"/>
              </w:rPr>
              <w:t xml:space="preserve">/s przy pobieraniu, 50 </w:t>
            </w:r>
            <w:proofErr w:type="spellStart"/>
            <w:r w:rsidRPr="00FD6D0A">
              <w:rPr>
                <w:rFonts w:ascii="Times New Roman" w:eastAsia="Times New Roman" w:hAnsi="Times New Roman" w:cs="Times New Roman"/>
                <w:sz w:val="24"/>
                <w:szCs w:val="24"/>
                <w:lang w:eastAsia="pl-PL"/>
              </w:rPr>
              <w:t>Mb</w:t>
            </w:r>
            <w:proofErr w:type="spellEnd"/>
            <w:r w:rsidRPr="00FD6D0A">
              <w:rPr>
                <w:rFonts w:ascii="Times New Roman" w:eastAsia="Times New Roman" w:hAnsi="Times New Roman" w:cs="Times New Roman"/>
                <w:sz w:val="24"/>
                <w:szCs w:val="24"/>
                <w:lang w:eastAsia="pl-PL"/>
              </w:rPr>
              <w:t>/s przy wysyłaniu)</w:t>
            </w:r>
          </w:p>
        </w:tc>
      </w:tr>
      <w:tr w:rsidR="00FD6D0A" w:rsidRPr="00FD6D0A" w14:paraId="5AD730A1" w14:textId="77777777" w:rsidTr="006E1E8B">
        <w:tc>
          <w:tcPr>
            <w:tcW w:w="988" w:type="dxa"/>
            <w:tcBorders>
              <w:top w:val="single" w:sz="4" w:space="0" w:color="auto"/>
              <w:left w:val="single" w:sz="4" w:space="0" w:color="auto"/>
              <w:bottom w:val="single" w:sz="4" w:space="0" w:color="auto"/>
              <w:right w:val="single" w:sz="4" w:space="0" w:color="auto"/>
            </w:tcBorders>
          </w:tcPr>
          <w:p w14:paraId="79A4789D"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19.6</w:t>
            </w:r>
          </w:p>
        </w:tc>
        <w:tc>
          <w:tcPr>
            <w:tcW w:w="8079" w:type="dxa"/>
            <w:tcBorders>
              <w:top w:val="single" w:sz="4" w:space="0" w:color="auto"/>
              <w:left w:val="single" w:sz="4" w:space="0" w:color="auto"/>
              <w:bottom w:val="single" w:sz="4" w:space="0" w:color="auto"/>
              <w:right w:val="single" w:sz="4" w:space="0" w:color="auto"/>
            </w:tcBorders>
            <w:vAlign w:val="center"/>
            <w:hideMark/>
          </w:tcPr>
          <w:p w14:paraId="35B42409" w14:textId="77777777" w:rsidR="00FD6D0A" w:rsidRPr="00FD6D0A" w:rsidRDefault="00FD6D0A" w:rsidP="00FD6D0A">
            <w:pP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Pasma LTE FDD: 1 (2100MHz) / 3 (1800MHz) / 5 (850MHz) / 7 (2600MHz) / 8 (900MHz) / 20 (800 MHz) / 28 (700MHz)</w:t>
            </w:r>
          </w:p>
        </w:tc>
      </w:tr>
      <w:tr w:rsidR="00FD6D0A" w:rsidRPr="00FD6D0A" w14:paraId="5A958251" w14:textId="77777777" w:rsidTr="006E1E8B">
        <w:tc>
          <w:tcPr>
            <w:tcW w:w="988" w:type="dxa"/>
            <w:tcBorders>
              <w:top w:val="single" w:sz="4" w:space="0" w:color="auto"/>
              <w:left w:val="single" w:sz="4" w:space="0" w:color="auto"/>
              <w:bottom w:val="single" w:sz="4" w:space="0" w:color="auto"/>
              <w:right w:val="single" w:sz="4" w:space="0" w:color="auto"/>
            </w:tcBorders>
          </w:tcPr>
          <w:p w14:paraId="0C7175A5"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19.7</w:t>
            </w:r>
          </w:p>
        </w:tc>
        <w:tc>
          <w:tcPr>
            <w:tcW w:w="8079" w:type="dxa"/>
            <w:tcBorders>
              <w:top w:val="single" w:sz="4" w:space="0" w:color="auto"/>
              <w:left w:val="single" w:sz="4" w:space="0" w:color="auto"/>
              <w:bottom w:val="single" w:sz="4" w:space="0" w:color="auto"/>
              <w:right w:val="single" w:sz="4" w:space="0" w:color="auto"/>
            </w:tcBorders>
            <w:vAlign w:val="center"/>
            <w:hideMark/>
          </w:tcPr>
          <w:p w14:paraId="77BAF6A8" w14:textId="77777777" w:rsidR="00FD6D0A" w:rsidRPr="00FD6D0A" w:rsidRDefault="00FD6D0A" w:rsidP="00FD6D0A">
            <w:pP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Pasma LTE TDD: 38 (2600MHz) / 40 (2300MHz) / 41 (2500MHz)</w:t>
            </w:r>
          </w:p>
        </w:tc>
      </w:tr>
      <w:tr w:rsidR="00FD6D0A" w:rsidRPr="00FD6D0A" w14:paraId="79DA8BA4" w14:textId="77777777" w:rsidTr="006E1E8B">
        <w:tc>
          <w:tcPr>
            <w:tcW w:w="988" w:type="dxa"/>
            <w:tcBorders>
              <w:top w:val="single" w:sz="4" w:space="0" w:color="auto"/>
              <w:left w:val="single" w:sz="4" w:space="0" w:color="auto"/>
              <w:bottom w:val="single" w:sz="4" w:space="0" w:color="auto"/>
              <w:right w:val="single" w:sz="4" w:space="0" w:color="auto"/>
            </w:tcBorders>
          </w:tcPr>
          <w:p w14:paraId="34B53DDC"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19.8</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812F1FF" w14:textId="77777777" w:rsidR="00FD6D0A" w:rsidRPr="00FD6D0A" w:rsidRDefault="00FD6D0A" w:rsidP="00FD6D0A">
            <w:pP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MIMO (pobieranie danych) min. 2x2</w:t>
            </w:r>
          </w:p>
        </w:tc>
      </w:tr>
      <w:tr w:rsidR="00FD6D0A" w:rsidRPr="00FD6D0A" w14:paraId="75150EB9" w14:textId="77777777" w:rsidTr="006E1E8B">
        <w:tc>
          <w:tcPr>
            <w:tcW w:w="988" w:type="dxa"/>
            <w:tcBorders>
              <w:top w:val="single" w:sz="4" w:space="0" w:color="auto"/>
              <w:left w:val="single" w:sz="4" w:space="0" w:color="auto"/>
              <w:bottom w:val="single" w:sz="4" w:space="0" w:color="auto"/>
              <w:right w:val="single" w:sz="4" w:space="0" w:color="auto"/>
            </w:tcBorders>
          </w:tcPr>
          <w:p w14:paraId="502C01C5"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19.9</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34CD1AF" w14:textId="77777777" w:rsidR="00FD6D0A" w:rsidRPr="00FD6D0A" w:rsidRDefault="00FD6D0A" w:rsidP="00FD6D0A">
            <w:pP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MIMO (wysyłanie danych) min. 1x1</w:t>
            </w:r>
          </w:p>
        </w:tc>
      </w:tr>
      <w:tr w:rsidR="00FD6D0A" w:rsidRPr="00FD6D0A" w14:paraId="4D39C445" w14:textId="77777777" w:rsidTr="006E1E8B">
        <w:tc>
          <w:tcPr>
            <w:tcW w:w="988" w:type="dxa"/>
            <w:tcBorders>
              <w:top w:val="single" w:sz="4" w:space="0" w:color="auto"/>
              <w:left w:val="single" w:sz="4" w:space="0" w:color="auto"/>
              <w:bottom w:val="single" w:sz="4" w:space="0" w:color="auto"/>
              <w:right w:val="single" w:sz="4" w:space="0" w:color="auto"/>
            </w:tcBorders>
          </w:tcPr>
          <w:p w14:paraId="43E2BB7A"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19.10</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C3F234A" w14:textId="77777777" w:rsidR="00FD6D0A" w:rsidRPr="00FD6D0A" w:rsidRDefault="00FD6D0A" w:rsidP="00FD6D0A">
            <w:pP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Kategoria 3G: R8 (42,2 </w:t>
            </w:r>
            <w:proofErr w:type="spellStart"/>
            <w:r w:rsidRPr="00FD6D0A">
              <w:rPr>
                <w:rFonts w:ascii="Times New Roman" w:eastAsia="Times New Roman" w:hAnsi="Times New Roman" w:cs="Times New Roman"/>
                <w:sz w:val="24"/>
                <w:szCs w:val="24"/>
                <w:lang w:eastAsia="pl-PL"/>
              </w:rPr>
              <w:t>Mb</w:t>
            </w:r>
            <w:proofErr w:type="spellEnd"/>
            <w:r w:rsidRPr="00FD6D0A">
              <w:rPr>
                <w:rFonts w:ascii="Times New Roman" w:eastAsia="Times New Roman" w:hAnsi="Times New Roman" w:cs="Times New Roman"/>
                <w:sz w:val="24"/>
                <w:szCs w:val="24"/>
                <w:lang w:eastAsia="pl-PL"/>
              </w:rPr>
              <w:t xml:space="preserve">/s przy pobieraniu, 11,2 </w:t>
            </w:r>
            <w:proofErr w:type="spellStart"/>
            <w:r w:rsidRPr="00FD6D0A">
              <w:rPr>
                <w:rFonts w:ascii="Times New Roman" w:eastAsia="Times New Roman" w:hAnsi="Times New Roman" w:cs="Times New Roman"/>
                <w:sz w:val="24"/>
                <w:szCs w:val="24"/>
                <w:lang w:eastAsia="pl-PL"/>
              </w:rPr>
              <w:t>Mb</w:t>
            </w:r>
            <w:proofErr w:type="spellEnd"/>
            <w:r w:rsidRPr="00FD6D0A">
              <w:rPr>
                <w:rFonts w:ascii="Times New Roman" w:eastAsia="Times New Roman" w:hAnsi="Times New Roman" w:cs="Times New Roman"/>
                <w:sz w:val="24"/>
                <w:szCs w:val="24"/>
                <w:lang w:eastAsia="pl-PL"/>
              </w:rPr>
              <w:t>/s przy wysyłaniu)</w:t>
            </w:r>
          </w:p>
        </w:tc>
      </w:tr>
      <w:tr w:rsidR="00FD6D0A" w:rsidRPr="00FD6D0A" w14:paraId="35646778" w14:textId="77777777" w:rsidTr="006E1E8B">
        <w:tc>
          <w:tcPr>
            <w:tcW w:w="988" w:type="dxa"/>
            <w:tcBorders>
              <w:top w:val="single" w:sz="4" w:space="0" w:color="auto"/>
              <w:left w:val="single" w:sz="4" w:space="0" w:color="auto"/>
              <w:bottom w:val="single" w:sz="4" w:space="0" w:color="auto"/>
              <w:right w:val="single" w:sz="4" w:space="0" w:color="auto"/>
            </w:tcBorders>
          </w:tcPr>
          <w:p w14:paraId="3C2B649B"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19.11</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7BF6A78" w14:textId="77777777" w:rsidR="00FD6D0A" w:rsidRPr="00FD6D0A" w:rsidRDefault="00FD6D0A" w:rsidP="00FD6D0A">
            <w:pP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Pasma 3G: 1 (2100MHz) / 3 (1800MHz) / 5 (850MHz) / 8 (900MHz)</w:t>
            </w:r>
          </w:p>
        </w:tc>
      </w:tr>
      <w:tr w:rsidR="00FD6D0A" w:rsidRPr="00FD6D0A" w14:paraId="4BB9B429" w14:textId="77777777" w:rsidTr="006E1E8B">
        <w:tc>
          <w:tcPr>
            <w:tcW w:w="988" w:type="dxa"/>
            <w:tcBorders>
              <w:top w:val="single" w:sz="4" w:space="0" w:color="auto"/>
              <w:left w:val="single" w:sz="4" w:space="0" w:color="auto"/>
              <w:bottom w:val="single" w:sz="4" w:space="0" w:color="auto"/>
              <w:right w:val="single" w:sz="4" w:space="0" w:color="auto"/>
            </w:tcBorders>
          </w:tcPr>
          <w:p w14:paraId="67E23351"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19.12</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BD7AAA0" w14:textId="77777777" w:rsidR="00FD6D0A" w:rsidRPr="00FD6D0A" w:rsidRDefault="00FD6D0A" w:rsidP="00FD6D0A">
            <w:pP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Dopuszczalna temperatura pracy: Od -40 do 60 st. C</w:t>
            </w:r>
          </w:p>
        </w:tc>
      </w:tr>
      <w:tr w:rsidR="00FD6D0A" w:rsidRPr="00FD6D0A" w14:paraId="0A3A36ED" w14:textId="77777777" w:rsidTr="006E1E8B">
        <w:tc>
          <w:tcPr>
            <w:tcW w:w="988" w:type="dxa"/>
            <w:tcBorders>
              <w:top w:val="single" w:sz="4" w:space="0" w:color="auto"/>
              <w:left w:val="single" w:sz="4" w:space="0" w:color="auto"/>
              <w:bottom w:val="single" w:sz="4" w:space="0" w:color="auto"/>
              <w:right w:val="single" w:sz="4" w:space="0" w:color="auto"/>
            </w:tcBorders>
          </w:tcPr>
          <w:p w14:paraId="2E41626F"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19.13</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D6A187D" w14:textId="77777777" w:rsidR="00FD6D0A" w:rsidRPr="00FD6D0A" w:rsidRDefault="00FD6D0A" w:rsidP="00FD6D0A">
            <w:pP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Liczba wejść zasilania: 1 (</w:t>
            </w:r>
            <w:proofErr w:type="spellStart"/>
            <w:r w:rsidRPr="00FD6D0A">
              <w:rPr>
                <w:rFonts w:ascii="Times New Roman" w:eastAsia="Times New Roman" w:hAnsi="Times New Roman" w:cs="Times New Roman"/>
                <w:sz w:val="24"/>
                <w:szCs w:val="24"/>
                <w:lang w:eastAsia="pl-PL"/>
              </w:rPr>
              <w:t>PoE</w:t>
            </w:r>
            <w:proofErr w:type="spellEnd"/>
            <w:r w:rsidRPr="00FD6D0A">
              <w:rPr>
                <w:rFonts w:ascii="Times New Roman" w:eastAsia="Times New Roman" w:hAnsi="Times New Roman" w:cs="Times New Roman"/>
                <w:sz w:val="24"/>
                <w:szCs w:val="24"/>
                <w:lang w:eastAsia="pl-PL"/>
              </w:rPr>
              <w:t>)</w:t>
            </w:r>
          </w:p>
        </w:tc>
      </w:tr>
      <w:tr w:rsidR="00FD6D0A" w:rsidRPr="00FD6D0A" w14:paraId="6A956180" w14:textId="77777777" w:rsidTr="006E1E8B">
        <w:tc>
          <w:tcPr>
            <w:tcW w:w="988" w:type="dxa"/>
            <w:tcBorders>
              <w:top w:val="single" w:sz="4" w:space="0" w:color="auto"/>
              <w:left w:val="single" w:sz="4" w:space="0" w:color="auto"/>
              <w:bottom w:val="single" w:sz="4" w:space="0" w:color="auto"/>
              <w:right w:val="single" w:sz="4" w:space="0" w:color="auto"/>
            </w:tcBorders>
          </w:tcPr>
          <w:p w14:paraId="7659C875"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19.14</w:t>
            </w:r>
          </w:p>
        </w:tc>
        <w:tc>
          <w:tcPr>
            <w:tcW w:w="8079" w:type="dxa"/>
            <w:tcBorders>
              <w:top w:val="single" w:sz="4" w:space="0" w:color="auto"/>
              <w:left w:val="single" w:sz="4" w:space="0" w:color="auto"/>
              <w:bottom w:val="single" w:sz="4" w:space="0" w:color="auto"/>
              <w:right w:val="single" w:sz="4" w:space="0" w:color="auto"/>
            </w:tcBorders>
            <w:vAlign w:val="center"/>
            <w:hideMark/>
          </w:tcPr>
          <w:p w14:paraId="6D6C30B4" w14:textId="77777777" w:rsidR="00FD6D0A" w:rsidRPr="00FD6D0A" w:rsidRDefault="00FD6D0A" w:rsidP="00FD6D0A">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textAlignment w:val="baseline"/>
              <w:rPr>
                <w:rFonts w:ascii="Times New Roman" w:eastAsia="Times New Roman" w:hAnsi="Times New Roman" w:cs="Times New Roman"/>
                <w:sz w:val="24"/>
                <w:szCs w:val="24"/>
                <w:lang w:bidi="en-US"/>
              </w:rPr>
            </w:pPr>
            <w:r w:rsidRPr="00FD6D0A">
              <w:rPr>
                <w:rFonts w:ascii="Times New Roman" w:eastAsia="Times New Roman" w:hAnsi="Times New Roman" w:cs="Times New Roman"/>
                <w:sz w:val="24"/>
                <w:szCs w:val="24"/>
                <w:lang w:bidi="en-US"/>
              </w:rPr>
              <w:t xml:space="preserve">Zakres napięcia wejściowego: 12 - 57 V DC. Pasywne </w:t>
            </w:r>
            <w:proofErr w:type="spellStart"/>
            <w:r w:rsidRPr="00FD6D0A">
              <w:rPr>
                <w:rFonts w:ascii="Times New Roman" w:eastAsia="Times New Roman" w:hAnsi="Times New Roman" w:cs="Times New Roman"/>
                <w:sz w:val="24"/>
                <w:szCs w:val="24"/>
                <w:lang w:bidi="en-US"/>
              </w:rPr>
              <w:t>PoE</w:t>
            </w:r>
            <w:proofErr w:type="spellEnd"/>
            <w:r w:rsidRPr="00FD6D0A">
              <w:rPr>
                <w:rFonts w:ascii="Times New Roman" w:eastAsia="Times New Roman" w:hAnsi="Times New Roman" w:cs="Times New Roman"/>
                <w:sz w:val="24"/>
                <w:szCs w:val="24"/>
                <w:lang w:bidi="en-US"/>
              </w:rPr>
              <w:t xml:space="preserve"> lub IEEE 802.3af/</w:t>
            </w:r>
            <w:proofErr w:type="spellStart"/>
            <w:r w:rsidRPr="00FD6D0A">
              <w:rPr>
                <w:rFonts w:ascii="Times New Roman" w:eastAsia="Times New Roman" w:hAnsi="Times New Roman" w:cs="Times New Roman"/>
                <w:sz w:val="24"/>
                <w:szCs w:val="24"/>
                <w:lang w:bidi="en-US"/>
              </w:rPr>
              <w:t>at</w:t>
            </w:r>
            <w:proofErr w:type="spellEnd"/>
          </w:p>
        </w:tc>
      </w:tr>
      <w:tr w:rsidR="00FD6D0A" w:rsidRPr="00FD6D0A" w14:paraId="57F39FB6" w14:textId="77777777" w:rsidTr="006E1E8B">
        <w:tc>
          <w:tcPr>
            <w:tcW w:w="988" w:type="dxa"/>
            <w:tcBorders>
              <w:top w:val="single" w:sz="4" w:space="0" w:color="auto"/>
              <w:left w:val="single" w:sz="4" w:space="0" w:color="auto"/>
              <w:bottom w:val="single" w:sz="4" w:space="0" w:color="auto"/>
              <w:right w:val="single" w:sz="4" w:space="0" w:color="auto"/>
            </w:tcBorders>
          </w:tcPr>
          <w:p w14:paraId="7FCA4BEE" w14:textId="77777777" w:rsidR="00FD6D0A" w:rsidRPr="00FD6D0A" w:rsidRDefault="00FD6D0A" w:rsidP="00FD6D0A">
            <w:pPr>
              <w:jc w:val="center"/>
              <w:rPr>
                <w:rFonts w:ascii="Times New Roman" w:eastAsia="Arial" w:hAnsi="Times New Roman" w:cs="Times New Roman"/>
                <w:sz w:val="24"/>
                <w:szCs w:val="24"/>
                <w:lang w:eastAsia="pl-PL"/>
              </w:rPr>
            </w:pPr>
            <w:r w:rsidRPr="00FD6D0A">
              <w:rPr>
                <w:rFonts w:ascii="Times New Roman" w:eastAsia="Arial" w:hAnsi="Times New Roman" w:cs="Times New Roman"/>
                <w:sz w:val="24"/>
                <w:szCs w:val="24"/>
                <w:lang w:eastAsia="pl-PL"/>
              </w:rPr>
              <w:t>19.15</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ECFE0E6" w14:textId="77777777" w:rsidR="00FD6D0A" w:rsidRPr="00FD6D0A" w:rsidRDefault="00FD6D0A" w:rsidP="00FD6D0A">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textAlignment w:val="baseline"/>
              <w:rPr>
                <w:rFonts w:ascii="Times New Roman" w:eastAsia="Times New Roman" w:hAnsi="Times New Roman" w:cs="Times New Roman"/>
                <w:sz w:val="24"/>
                <w:szCs w:val="24"/>
                <w:lang w:bidi="en-US"/>
              </w:rPr>
            </w:pPr>
            <w:r w:rsidRPr="00FD6D0A">
              <w:rPr>
                <w:rFonts w:ascii="Times New Roman" w:eastAsia="Times New Roman" w:hAnsi="Times New Roman" w:cs="Times New Roman"/>
                <w:sz w:val="24"/>
                <w:szCs w:val="24"/>
                <w:lang w:bidi="en-US"/>
              </w:rPr>
              <w:t xml:space="preserve">W zestawie oryginalny zasilacz lub </w:t>
            </w:r>
            <w:proofErr w:type="spellStart"/>
            <w:r w:rsidRPr="00FD6D0A">
              <w:rPr>
                <w:rFonts w:ascii="Times New Roman" w:eastAsia="Times New Roman" w:hAnsi="Times New Roman" w:cs="Times New Roman"/>
                <w:sz w:val="24"/>
                <w:szCs w:val="24"/>
                <w:lang w:bidi="en-US"/>
              </w:rPr>
              <w:t>PoE</w:t>
            </w:r>
            <w:proofErr w:type="spellEnd"/>
            <w:r w:rsidRPr="00FD6D0A">
              <w:rPr>
                <w:rFonts w:ascii="Times New Roman" w:eastAsia="Times New Roman" w:hAnsi="Times New Roman" w:cs="Times New Roman"/>
                <w:sz w:val="24"/>
                <w:szCs w:val="24"/>
                <w:lang w:bidi="en-US"/>
              </w:rPr>
              <w:t xml:space="preserve"> </w:t>
            </w:r>
            <w:proofErr w:type="spellStart"/>
            <w:r w:rsidRPr="00FD6D0A">
              <w:rPr>
                <w:rFonts w:ascii="Times New Roman" w:eastAsia="Times New Roman" w:hAnsi="Times New Roman" w:cs="Times New Roman"/>
                <w:sz w:val="24"/>
                <w:szCs w:val="24"/>
                <w:lang w:bidi="en-US"/>
              </w:rPr>
              <w:t>Injector</w:t>
            </w:r>
            <w:proofErr w:type="spellEnd"/>
          </w:p>
        </w:tc>
      </w:tr>
    </w:tbl>
    <w:p w14:paraId="35813A13" w14:textId="77777777" w:rsidR="00FD6D0A" w:rsidRDefault="00FD6D0A" w:rsidP="00FD6D0A">
      <w:pPr>
        <w:spacing w:after="0" w:line="240" w:lineRule="auto"/>
        <w:rPr>
          <w:rFonts w:ascii="Times New Roman" w:eastAsia="Times New Roman" w:hAnsi="Times New Roman" w:cs="Times New Roman"/>
          <w:sz w:val="24"/>
          <w:szCs w:val="24"/>
          <w:lang w:eastAsia="pl-PL"/>
        </w:rPr>
      </w:pPr>
    </w:p>
    <w:p w14:paraId="0C1FC06F" w14:textId="77777777" w:rsidR="00FD6D0A" w:rsidRDefault="00FD6D0A" w:rsidP="00FD6D0A">
      <w:pPr>
        <w:spacing w:after="0" w:line="240" w:lineRule="auto"/>
        <w:rPr>
          <w:rFonts w:ascii="Times New Roman" w:eastAsia="Times New Roman" w:hAnsi="Times New Roman" w:cs="Times New Roman"/>
          <w:sz w:val="24"/>
          <w:szCs w:val="24"/>
          <w:lang w:eastAsia="pl-PL"/>
        </w:rPr>
      </w:pPr>
    </w:p>
    <w:p w14:paraId="0597E5B7" w14:textId="77777777" w:rsidR="00FD6D0A" w:rsidRDefault="00FD6D0A" w:rsidP="00FD6D0A">
      <w:pPr>
        <w:spacing w:after="0" w:line="240" w:lineRule="auto"/>
        <w:rPr>
          <w:rFonts w:ascii="Times New Roman" w:eastAsia="Times New Roman" w:hAnsi="Times New Roman" w:cs="Times New Roman"/>
          <w:sz w:val="24"/>
          <w:szCs w:val="24"/>
          <w:lang w:eastAsia="pl-PL"/>
        </w:rPr>
      </w:pPr>
    </w:p>
    <w:p w14:paraId="536FF91F" w14:textId="77777777" w:rsidR="00FD6D0A" w:rsidRDefault="00FD6D0A" w:rsidP="00FD6D0A">
      <w:pPr>
        <w:spacing w:after="0" w:line="240" w:lineRule="auto"/>
        <w:rPr>
          <w:rFonts w:ascii="Times New Roman" w:eastAsia="Times New Roman" w:hAnsi="Times New Roman" w:cs="Times New Roman"/>
          <w:sz w:val="24"/>
          <w:szCs w:val="24"/>
          <w:lang w:eastAsia="pl-PL"/>
        </w:rPr>
      </w:pPr>
    </w:p>
    <w:p w14:paraId="3FB10F20" w14:textId="77777777" w:rsidR="006F1B5A" w:rsidRDefault="006F1B5A" w:rsidP="00FD6D0A">
      <w:pPr>
        <w:spacing w:after="0" w:line="240" w:lineRule="auto"/>
        <w:rPr>
          <w:rFonts w:ascii="Times New Roman" w:eastAsia="Times New Roman" w:hAnsi="Times New Roman" w:cs="Times New Roman"/>
          <w:sz w:val="24"/>
          <w:szCs w:val="24"/>
          <w:lang w:eastAsia="pl-PL"/>
        </w:rPr>
      </w:pPr>
    </w:p>
    <w:p w14:paraId="78D2DC28" w14:textId="77777777" w:rsidR="006F1B5A" w:rsidRDefault="006F1B5A" w:rsidP="00FD6D0A">
      <w:pPr>
        <w:spacing w:after="0" w:line="240" w:lineRule="auto"/>
        <w:rPr>
          <w:rFonts w:ascii="Times New Roman" w:eastAsia="Times New Roman" w:hAnsi="Times New Roman" w:cs="Times New Roman"/>
          <w:sz w:val="24"/>
          <w:szCs w:val="24"/>
          <w:lang w:eastAsia="pl-PL"/>
        </w:rPr>
      </w:pPr>
    </w:p>
    <w:p w14:paraId="71FD11C3" w14:textId="77777777" w:rsidR="006F1B5A" w:rsidRPr="00FD6D0A" w:rsidRDefault="006F1B5A" w:rsidP="00FD6D0A">
      <w:pPr>
        <w:spacing w:after="0" w:line="240" w:lineRule="auto"/>
        <w:rPr>
          <w:rFonts w:ascii="Times New Roman" w:eastAsia="Times New Roman" w:hAnsi="Times New Roman" w:cs="Times New Roman"/>
          <w:sz w:val="24"/>
          <w:szCs w:val="24"/>
          <w:lang w:eastAsia="pl-PL"/>
        </w:rPr>
      </w:pPr>
    </w:p>
    <w:p w14:paraId="399DAD9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p>
    <w:p w14:paraId="711946A8" w14:textId="77777777" w:rsidR="00FD6D0A" w:rsidRPr="00FD6D0A" w:rsidRDefault="00FD6D0A" w:rsidP="00FD6D0A">
      <w:pPr>
        <w:spacing w:after="0" w:line="240" w:lineRule="auto"/>
        <w:rPr>
          <w:rFonts w:ascii="Times New Roman" w:eastAsia="Times New Roman" w:hAnsi="Times New Roman" w:cs="Times New Roman"/>
          <w:b/>
          <w:bCs/>
          <w:sz w:val="24"/>
          <w:szCs w:val="24"/>
          <w:lang w:eastAsia="pl-PL"/>
        </w:rPr>
      </w:pPr>
      <w:r w:rsidRPr="00FD6D0A">
        <w:rPr>
          <w:rFonts w:ascii="Times New Roman" w:eastAsia="Times New Roman" w:hAnsi="Times New Roman" w:cs="Times New Roman"/>
          <w:b/>
          <w:bCs/>
          <w:sz w:val="24"/>
          <w:szCs w:val="24"/>
          <w:lang w:eastAsia="pl-PL"/>
        </w:rPr>
        <w:lastRenderedPageBreak/>
        <w:t>ZADANIE II</w:t>
      </w:r>
    </w:p>
    <w:p w14:paraId="71B87BD6" w14:textId="77777777" w:rsidR="00FD6D0A" w:rsidRPr="00FD6D0A" w:rsidRDefault="00FD6D0A" w:rsidP="00FD6D0A">
      <w:pPr>
        <w:spacing w:after="0" w:line="240" w:lineRule="auto"/>
        <w:rPr>
          <w:rFonts w:ascii="Times New Roman" w:eastAsia="Times New Roman" w:hAnsi="Times New Roman" w:cs="Times New Roman"/>
          <w:b/>
          <w:bCs/>
          <w:sz w:val="24"/>
          <w:szCs w:val="24"/>
          <w:lang w:eastAsia="pl-PL"/>
        </w:rPr>
      </w:pPr>
    </w:p>
    <w:p w14:paraId="4D73B4A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Tabela 3.</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8017"/>
        <w:gridCol w:w="62"/>
      </w:tblGrid>
      <w:tr w:rsidR="00FD6D0A" w:rsidRPr="00FD6D0A" w14:paraId="7906191C" w14:textId="77777777" w:rsidTr="006E1E8B">
        <w:tc>
          <w:tcPr>
            <w:tcW w:w="983" w:type="dxa"/>
            <w:shd w:val="clear" w:color="auto" w:fill="auto"/>
            <w:tcMar>
              <w:top w:w="100" w:type="dxa"/>
              <w:left w:w="100" w:type="dxa"/>
              <w:bottom w:w="100" w:type="dxa"/>
              <w:right w:w="100" w:type="dxa"/>
            </w:tcMar>
          </w:tcPr>
          <w:p w14:paraId="6AE66ADE" w14:textId="77777777" w:rsidR="00FD6D0A" w:rsidRPr="00FD6D0A" w:rsidRDefault="00FD6D0A" w:rsidP="00FD6D0A">
            <w:pPr>
              <w:widowControl w:val="0"/>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w:t>
            </w:r>
          </w:p>
        </w:tc>
        <w:tc>
          <w:tcPr>
            <w:tcW w:w="8079" w:type="dxa"/>
            <w:gridSpan w:val="2"/>
            <w:shd w:val="clear" w:color="auto" w:fill="auto"/>
            <w:tcMar>
              <w:top w:w="100" w:type="dxa"/>
              <w:left w:w="100" w:type="dxa"/>
              <w:bottom w:w="100" w:type="dxa"/>
              <w:right w:w="100" w:type="dxa"/>
            </w:tcMar>
          </w:tcPr>
          <w:p w14:paraId="249EBEB0"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KMPSP w Nowym Sączu</w:t>
            </w:r>
          </w:p>
        </w:tc>
      </w:tr>
      <w:tr w:rsidR="00FD6D0A" w:rsidRPr="00FD6D0A" w14:paraId="545909AD" w14:textId="77777777" w:rsidTr="006E1E8B">
        <w:trPr>
          <w:gridAfter w:val="1"/>
          <w:wAfter w:w="62" w:type="dxa"/>
        </w:trPr>
        <w:tc>
          <w:tcPr>
            <w:tcW w:w="983" w:type="dxa"/>
            <w:shd w:val="clear" w:color="auto" w:fill="auto"/>
            <w:tcMar>
              <w:top w:w="100" w:type="dxa"/>
              <w:left w:w="100" w:type="dxa"/>
              <w:bottom w:w="100" w:type="dxa"/>
              <w:right w:w="100" w:type="dxa"/>
            </w:tcMar>
          </w:tcPr>
          <w:p w14:paraId="79FE49B2"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w:t>
            </w:r>
          </w:p>
        </w:tc>
        <w:tc>
          <w:tcPr>
            <w:tcW w:w="8017" w:type="dxa"/>
            <w:shd w:val="clear" w:color="auto" w:fill="auto"/>
            <w:tcMar>
              <w:top w:w="100" w:type="dxa"/>
              <w:left w:w="100" w:type="dxa"/>
              <w:bottom w:w="100" w:type="dxa"/>
              <w:right w:w="100" w:type="dxa"/>
            </w:tcMar>
          </w:tcPr>
          <w:p w14:paraId="2B5E1BB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Lista sprzętu do dostarczenia i uruchomienia oraz prac do wykonania w lokalizacji KMPSP w Nowym Sączu</w:t>
            </w:r>
          </w:p>
        </w:tc>
      </w:tr>
      <w:tr w:rsidR="00FD6D0A" w:rsidRPr="00FD6D0A" w14:paraId="43798276" w14:textId="77777777" w:rsidTr="006E1E8B">
        <w:trPr>
          <w:gridAfter w:val="1"/>
          <w:wAfter w:w="62" w:type="dxa"/>
        </w:trPr>
        <w:tc>
          <w:tcPr>
            <w:tcW w:w="983" w:type="dxa"/>
            <w:shd w:val="clear" w:color="auto" w:fill="auto"/>
            <w:tcMar>
              <w:top w:w="100" w:type="dxa"/>
              <w:left w:w="100" w:type="dxa"/>
              <w:bottom w:w="100" w:type="dxa"/>
              <w:right w:w="100" w:type="dxa"/>
            </w:tcMar>
          </w:tcPr>
          <w:p w14:paraId="76D50A69"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1.1.1</w:t>
            </w:r>
          </w:p>
        </w:tc>
        <w:tc>
          <w:tcPr>
            <w:tcW w:w="8017" w:type="dxa"/>
            <w:shd w:val="clear" w:color="auto" w:fill="auto"/>
            <w:tcMar>
              <w:top w:w="100" w:type="dxa"/>
              <w:left w:w="100" w:type="dxa"/>
              <w:bottom w:w="100" w:type="dxa"/>
              <w:right w:w="100" w:type="dxa"/>
            </w:tcMar>
          </w:tcPr>
          <w:p w14:paraId="65FD52CE"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Serwer systemu konsolowego, z rejestratorem rozmów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425EA1F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9.</w:t>
            </w:r>
          </w:p>
        </w:tc>
      </w:tr>
      <w:tr w:rsidR="00FD6D0A" w:rsidRPr="00FD6D0A" w14:paraId="2C613A0F" w14:textId="77777777" w:rsidTr="006E1E8B">
        <w:trPr>
          <w:gridAfter w:val="1"/>
          <w:wAfter w:w="62" w:type="dxa"/>
        </w:trPr>
        <w:tc>
          <w:tcPr>
            <w:tcW w:w="983" w:type="dxa"/>
            <w:shd w:val="clear" w:color="auto" w:fill="auto"/>
            <w:tcMar>
              <w:top w:w="100" w:type="dxa"/>
              <w:left w:w="100" w:type="dxa"/>
              <w:bottom w:w="100" w:type="dxa"/>
              <w:right w:w="100" w:type="dxa"/>
            </w:tcMar>
          </w:tcPr>
          <w:p w14:paraId="278EC601"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1.1.2</w:t>
            </w:r>
          </w:p>
        </w:tc>
        <w:tc>
          <w:tcPr>
            <w:tcW w:w="8017" w:type="dxa"/>
            <w:shd w:val="clear" w:color="auto" w:fill="auto"/>
            <w:tcMar>
              <w:top w:w="100" w:type="dxa"/>
              <w:left w:w="100" w:type="dxa"/>
              <w:bottom w:w="100" w:type="dxa"/>
              <w:right w:w="100" w:type="dxa"/>
            </w:tcMar>
          </w:tcPr>
          <w:p w14:paraId="2B4EE5B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Konsola dyspozytorska 19”-21” z mikrofonem - 2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0CD0412E"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6.</w:t>
            </w:r>
          </w:p>
        </w:tc>
      </w:tr>
      <w:tr w:rsidR="00FD6D0A" w:rsidRPr="00FD6D0A" w14:paraId="64EDB9DE" w14:textId="77777777" w:rsidTr="006E1E8B">
        <w:trPr>
          <w:gridAfter w:val="1"/>
          <w:wAfter w:w="62" w:type="dxa"/>
        </w:trPr>
        <w:tc>
          <w:tcPr>
            <w:tcW w:w="983" w:type="dxa"/>
            <w:shd w:val="clear" w:color="auto" w:fill="auto"/>
            <w:tcMar>
              <w:top w:w="100" w:type="dxa"/>
              <w:left w:w="100" w:type="dxa"/>
              <w:bottom w:w="100" w:type="dxa"/>
              <w:right w:w="100" w:type="dxa"/>
            </w:tcMar>
          </w:tcPr>
          <w:p w14:paraId="28FD1BB4"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1.1.3</w:t>
            </w:r>
          </w:p>
        </w:tc>
        <w:tc>
          <w:tcPr>
            <w:tcW w:w="8017" w:type="dxa"/>
            <w:shd w:val="clear" w:color="auto" w:fill="auto"/>
            <w:tcMar>
              <w:top w:w="100" w:type="dxa"/>
              <w:left w:w="100" w:type="dxa"/>
              <w:bottom w:w="100" w:type="dxa"/>
              <w:right w:w="100" w:type="dxa"/>
            </w:tcMar>
          </w:tcPr>
          <w:p w14:paraId="111CA27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Interfejs/sterownik wzmacniacza radiowęzła - 2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129122B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15.</w:t>
            </w:r>
          </w:p>
        </w:tc>
      </w:tr>
      <w:tr w:rsidR="00FD6D0A" w:rsidRPr="00FD6D0A" w14:paraId="59541078" w14:textId="77777777" w:rsidTr="006E1E8B">
        <w:trPr>
          <w:gridAfter w:val="1"/>
          <w:wAfter w:w="62" w:type="dxa"/>
        </w:trPr>
        <w:tc>
          <w:tcPr>
            <w:tcW w:w="983" w:type="dxa"/>
            <w:shd w:val="clear" w:color="auto" w:fill="auto"/>
            <w:tcMar>
              <w:top w:w="100" w:type="dxa"/>
              <w:left w:w="100" w:type="dxa"/>
              <w:bottom w:w="100" w:type="dxa"/>
              <w:right w:w="100" w:type="dxa"/>
            </w:tcMar>
          </w:tcPr>
          <w:p w14:paraId="0F006F5D"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1.1.4</w:t>
            </w:r>
          </w:p>
        </w:tc>
        <w:tc>
          <w:tcPr>
            <w:tcW w:w="8017" w:type="dxa"/>
            <w:shd w:val="clear" w:color="auto" w:fill="auto"/>
            <w:tcMar>
              <w:top w:w="100" w:type="dxa"/>
              <w:left w:w="100" w:type="dxa"/>
              <w:bottom w:w="100" w:type="dxa"/>
              <w:right w:w="100" w:type="dxa"/>
            </w:tcMar>
          </w:tcPr>
          <w:p w14:paraId="1EBD03F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Kontroler IP z radiotelefonem VHF DMR z szyfrowaniem ARC40 bit</w:t>
            </w:r>
          </w:p>
          <w:p w14:paraId="544E4258" w14:textId="77777777" w:rsidR="00FD6D0A" w:rsidRPr="00FD6D0A" w:rsidRDefault="00FD6D0A">
            <w:pPr>
              <w:numPr>
                <w:ilvl w:val="0"/>
                <w:numId w:val="23"/>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3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 zgodnie z opisem z p. 8.</w:t>
            </w:r>
          </w:p>
        </w:tc>
      </w:tr>
      <w:tr w:rsidR="00FD6D0A" w:rsidRPr="00FD6D0A" w14:paraId="575D7190" w14:textId="77777777" w:rsidTr="006E1E8B">
        <w:trPr>
          <w:gridAfter w:val="1"/>
          <w:wAfter w:w="62" w:type="dxa"/>
        </w:trPr>
        <w:tc>
          <w:tcPr>
            <w:tcW w:w="983" w:type="dxa"/>
            <w:shd w:val="clear" w:color="auto" w:fill="auto"/>
            <w:tcMar>
              <w:top w:w="100" w:type="dxa"/>
              <w:left w:w="100" w:type="dxa"/>
              <w:bottom w:w="100" w:type="dxa"/>
              <w:right w:w="100" w:type="dxa"/>
            </w:tcMar>
          </w:tcPr>
          <w:p w14:paraId="0908B805"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1.1.5</w:t>
            </w:r>
          </w:p>
        </w:tc>
        <w:tc>
          <w:tcPr>
            <w:tcW w:w="8017" w:type="dxa"/>
            <w:shd w:val="clear" w:color="auto" w:fill="auto"/>
            <w:tcMar>
              <w:top w:w="100" w:type="dxa"/>
              <w:left w:w="100" w:type="dxa"/>
              <w:bottom w:w="100" w:type="dxa"/>
              <w:right w:w="100" w:type="dxa"/>
            </w:tcMar>
          </w:tcPr>
          <w:p w14:paraId="2E8844E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Kontroler IP (zgodny z opisem z p. 8.1) z terminalem stacjonarnym TETRA zgodny z opisem z p.5 oraz w pełni kompatybilny z systemem radiokomunikacyjnym Policji TETRA TEA2 z uaktywnionymi wymaganymi licencjami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 xml:space="preserve">. </w:t>
            </w:r>
          </w:p>
          <w:p w14:paraId="3CC8F8E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W komplecie:</w:t>
            </w:r>
          </w:p>
          <w:p w14:paraId="0501E10F" w14:textId="77777777" w:rsidR="00FD6D0A" w:rsidRPr="00FD6D0A" w:rsidRDefault="00FD6D0A">
            <w:pPr>
              <w:numPr>
                <w:ilvl w:val="0"/>
                <w:numId w:val="38"/>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antena stacjonarna, dookólna o zysku ≥ 3dBd na wymagane pasmo częstotliwości, o impedancji 50 Ω wraz z uchwytami do montażu na dachu, prowadzenie </w:t>
            </w:r>
            <w:proofErr w:type="spellStart"/>
            <w:r w:rsidRPr="00FD6D0A">
              <w:rPr>
                <w:rFonts w:ascii="Times New Roman" w:eastAsia="Times New Roman" w:hAnsi="Times New Roman" w:cs="Times New Roman"/>
                <w:sz w:val="24"/>
                <w:szCs w:val="24"/>
                <w:lang w:eastAsia="pl-PL"/>
              </w:rPr>
              <w:t>feedera</w:t>
            </w:r>
            <w:proofErr w:type="spellEnd"/>
            <w:r w:rsidRPr="00FD6D0A">
              <w:rPr>
                <w:rFonts w:ascii="Times New Roman" w:eastAsia="Times New Roman" w:hAnsi="Times New Roman" w:cs="Times New Roman"/>
                <w:sz w:val="24"/>
                <w:szCs w:val="24"/>
                <w:lang w:eastAsia="pl-PL"/>
              </w:rPr>
              <w:t xml:space="preserve"> do serwerowni, następnie do szafy sprzętowej (WFS ≤ 1,5 w wymaganym zakresie częstotliwości);</w:t>
            </w:r>
          </w:p>
          <w:p w14:paraId="3423AAD5" w14:textId="77777777" w:rsidR="00FD6D0A" w:rsidRPr="00FD6D0A" w:rsidRDefault="00FD6D0A">
            <w:pPr>
              <w:numPr>
                <w:ilvl w:val="0"/>
                <w:numId w:val="38"/>
              </w:numPr>
              <w:spacing w:after="0" w:line="240" w:lineRule="auto"/>
              <w:ind w:left="357" w:hanging="221"/>
              <w:contextualSpacing/>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sprzęt i oprogramowanie niezbędne dla programowania terminala, w tym dla wprowadzania wymaganych kluczy szyfrujących – zgodnie z p. 5.6</w:t>
            </w:r>
          </w:p>
        </w:tc>
      </w:tr>
      <w:tr w:rsidR="00FD6D0A" w:rsidRPr="00FD6D0A" w14:paraId="76A61517" w14:textId="77777777" w:rsidTr="006E1E8B">
        <w:trPr>
          <w:gridAfter w:val="1"/>
          <w:wAfter w:w="62" w:type="dxa"/>
        </w:trPr>
        <w:tc>
          <w:tcPr>
            <w:tcW w:w="983" w:type="dxa"/>
            <w:shd w:val="clear" w:color="auto" w:fill="auto"/>
            <w:tcMar>
              <w:top w:w="100" w:type="dxa"/>
              <w:left w:w="100" w:type="dxa"/>
              <w:bottom w:w="100" w:type="dxa"/>
              <w:right w:w="100" w:type="dxa"/>
            </w:tcMar>
          </w:tcPr>
          <w:p w14:paraId="36DA8664"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1.1.6</w:t>
            </w:r>
          </w:p>
        </w:tc>
        <w:tc>
          <w:tcPr>
            <w:tcW w:w="8017" w:type="dxa"/>
            <w:shd w:val="clear" w:color="auto" w:fill="auto"/>
            <w:tcMar>
              <w:top w:w="100" w:type="dxa"/>
              <w:left w:w="100" w:type="dxa"/>
              <w:bottom w:w="100" w:type="dxa"/>
              <w:right w:w="100" w:type="dxa"/>
            </w:tcMar>
          </w:tcPr>
          <w:p w14:paraId="7862857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Półka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2U pod dwa radiotelefony - 2 szt.</w:t>
            </w:r>
          </w:p>
        </w:tc>
      </w:tr>
      <w:tr w:rsidR="00FD6D0A" w:rsidRPr="00FD6D0A" w14:paraId="0DC719D7" w14:textId="77777777" w:rsidTr="006E1E8B">
        <w:trPr>
          <w:gridAfter w:val="1"/>
          <w:wAfter w:w="62" w:type="dxa"/>
        </w:trPr>
        <w:tc>
          <w:tcPr>
            <w:tcW w:w="983" w:type="dxa"/>
            <w:shd w:val="clear" w:color="auto" w:fill="auto"/>
            <w:tcMar>
              <w:top w:w="100" w:type="dxa"/>
              <w:left w:w="100" w:type="dxa"/>
              <w:bottom w:w="100" w:type="dxa"/>
              <w:right w:w="100" w:type="dxa"/>
            </w:tcMar>
          </w:tcPr>
          <w:p w14:paraId="5C8419DA"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1.1.7</w:t>
            </w:r>
          </w:p>
        </w:tc>
        <w:tc>
          <w:tcPr>
            <w:tcW w:w="8017" w:type="dxa"/>
            <w:shd w:val="clear" w:color="auto" w:fill="auto"/>
            <w:tcMar>
              <w:top w:w="100" w:type="dxa"/>
              <w:left w:w="100" w:type="dxa"/>
              <w:bottom w:w="100" w:type="dxa"/>
              <w:right w:w="100" w:type="dxa"/>
            </w:tcMar>
          </w:tcPr>
          <w:p w14:paraId="52E09BD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Zasilacz buforowy 12V 250W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- 1 sztuka</w:t>
            </w:r>
          </w:p>
        </w:tc>
      </w:tr>
      <w:tr w:rsidR="00FD6D0A" w:rsidRPr="00FD6D0A" w14:paraId="645FDFE6" w14:textId="77777777" w:rsidTr="006E1E8B">
        <w:trPr>
          <w:gridAfter w:val="1"/>
          <w:wAfter w:w="62" w:type="dxa"/>
        </w:trPr>
        <w:tc>
          <w:tcPr>
            <w:tcW w:w="983" w:type="dxa"/>
            <w:shd w:val="clear" w:color="auto" w:fill="auto"/>
            <w:tcMar>
              <w:top w:w="100" w:type="dxa"/>
              <w:left w:w="100" w:type="dxa"/>
              <w:bottom w:w="100" w:type="dxa"/>
              <w:right w:w="100" w:type="dxa"/>
            </w:tcMar>
          </w:tcPr>
          <w:p w14:paraId="2A371051" w14:textId="77777777" w:rsidR="00FD6D0A" w:rsidRPr="00FD6D0A" w:rsidRDefault="00FD6D0A" w:rsidP="00FD6D0A">
            <w:pPr>
              <w:widowControl w:val="0"/>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1.2</w:t>
            </w:r>
          </w:p>
        </w:tc>
        <w:tc>
          <w:tcPr>
            <w:tcW w:w="8017" w:type="dxa"/>
            <w:shd w:val="clear" w:color="auto" w:fill="auto"/>
            <w:tcMar>
              <w:top w:w="100" w:type="dxa"/>
              <w:left w:w="100" w:type="dxa"/>
              <w:bottom w:w="100" w:type="dxa"/>
              <w:right w:w="100" w:type="dxa"/>
            </w:tcMar>
          </w:tcPr>
          <w:p w14:paraId="1D79CAA5"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Lista sprzętu do dostarczenia i uruchomienia oraz prac do wykonania w lokalizacji Kłodne/</w:t>
            </w:r>
            <w:proofErr w:type="spellStart"/>
            <w:r w:rsidRPr="00FD6D0A">
              <w:rPr>
                <w:rFonts w:ascii="Times New Roman" w:eastAsia="Times New Roman" w:hAnsi="Times New Roman" w:cs="Times New Roman"/>
                <w:b/>
                <w:sz w:val="24"/>
                <w:szCs w:val="24"/>
                <w:lang w:eastAsia="pl-PL"/>
              </w:rPr>
              <w:t>Klenie</w:t>
            </w:r>
            <w:proofErr w:type="spellEnd"/>
            <w:r w:rsidRPr="00FD6D0A">
              <w:rPr>
                <w:rFonts w:ascii="Times New Roman" w:eastAsia="Times New Roman" w:hAnsi="Times New Roman" w:cs="Times New Roman"/>
                <w:b/>
                <w:sz w:val="24"/>
                <w:szCs w:val="24"/>
                <w:lang w:eastAsia="pl-PL"/>
              </w:rPr>
              <w:t>, g. Chełm - obiekt Orange.</w:t>
            </w:r>
          </w:p>
        </w:tc>
      </w:tr>
      <w:tr w:rsidR="00FD6D0A" w:rsidRPr="00FD6D0A" w14:paraId="7C19C73B" w14:textId="77777777" w:rsidTr="006E1E8B">
        <w:trPr>
          <w:gridAfter w:val="1"/>
          <w:wAfter w:w="62" w:type="dxa"/>
        </w:trPr>
        <w:tc>
          <w:tcPr>
            <w:tcW w:w="983" w:type="dxa"/>
            <w:shd w:val="clear" w:color="auto" w:fill="auto"/>
            <w:tcMar>
              <w:top w:w="100" w:type="dxa"/>
              <w:left w:w="100" w:type="dxa"/>
              <w:bottom w:w="100" w:type="dxa"/>
              <w:right w:w="100" w:type="dxa"/>
            </w:tcMar>
          </w:tcPr>
          <w:p w14:paraId="4D1D7117"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1.2.1</w:t>
            </w:r>
          </w:p>
        </w:tc>
        <w:tc>
          <w:tcPr>
            <w:tcW w:w="8017" w:type="dxa"/>
            <w:shd w:val="clear" w:color="auto" w:fill="auto"/>
            <w:tcMar>
              <w:top w:w="100" w:type="dxa"/>
              <w:left w:w="100" w:type="dxa"/>
              <w:bottom w:w="100" w:type="dxa"/>
              <w:right w:w="100" w:type="dxa"/>
            </w:tcMar>
          </w:tcPr>
          <w:p w14:paraId="7D8866D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Kontroler IP z radiotelefonem VHF DMR z szyfrowaniem ARC40 bit</w:t>
            </w:r>
          </w:p>
          <w:p w14:paraId="74DDCD4C" w14:textId="77777777" w:rsidR="00FD6D0A" w:rsidRPr="00FD6D0A" w:rsidRDefault="00FD6D0A">
            <w:pPr>
              <w:numPr>
                <w:ilvl w:val="0"/>
                <w:numId w:val="23"/>
              </w:num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2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 zgodnie z opisem z p. 8.</w:t>
            </w:r>
          </w:p>
        </w:tc>
      </w:tr>
      <w:tr w:rsidR="00FD6D0A" w:rsidRPr="00FD6D0A" w14:paraId="6F101B06" w14:textId="77777777" w:rsidTr="006E1E8B">
        <w:trPr>
          <w:gridAfter w:val="1"/>
          <w:wAfter w:w="62" w:type="dxa"/>
        </w:trPr>
        <w:tc>
          <w:tcPr>
            <w:tcW w:w="983" w:type="dxa"/>
            <w:shd w:val="clear" w:color="auto" w:fill="auto"/>
            <w:tcMar>
              <w:top w:w="100" w:type="dxa"/>
              <w:left w:w="100" w:type="dxa"/>
              <w:bottom w:w="100" w:type="dxa"/>
              <w:right w:w="100" w:type="dxa"/>
            </w:tcMar>
          </w:tcPr>
          <w:p w14:paraId="03FD0E8F"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1.2.2</w:t>
            </w:r>
          </w:p>
        </w:tc>
        <w:tc>
          <w:tcPr>
            <w:tcW w:w="8017" w:type="dxa"/>
            <w:shd w:val="clear" w:color="auto" w:fill="auto"/>
            <w:tcMar>
              <w:top w:w="100" w:type="dxa"/>
              <w:left w:w="100" w:type="dxa"/>
              <w:bottom w:w="100" w:type="dxa"/>
              <w:right w:w="100" w:type="dxa"/>
            </w:tcMar>
          </w:tcPr>
          <w:p w14:paraId="1E243BA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Półka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2U pod dwa radiotelefony - 1 szt.</w:t>
            </w:r>
          </w:p>
        </w:tc>
      </w:tr>
      <w:tr w:rsidR="00FD6D0A" w:rsidRPr="00FD6D0A" w14:paraId="1D846639" w14:textId="77777777" w:rsidTr="006E1E8B">
        <w:trPr>
          <w:gridAfter w:val="1"/>
          <w:wAfter w:w="62" w:type="dxa"/>
        </w:trPr>
        <w:tc>
          <w:tcPr>
            <w:tcW w:w="983" w:type="dxa"/>
            <w:shd w:val="clear" w:color="auto" w:fill="auto"/>
            <w:tcMar>
              <w:top w:w="100" w:type="dxa"/>
              <w:left w:w="100" w:type="dxa"/>
              <w:bottom w:w="100" w:type="dxa"/>
              <w:right w:w="100" w:type="dxa"/>
            </w:tcMar>
          </w:tcPr>
          <w:p w14:paraId="57E9B455"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1.2.3</w:t>
            </w:r>
          </w:p>
        </w:tc>
        <w:tc>
          <w:tcPr>
            <w:tcW w:w="8017" w:type="dxa"/>
            <w:shd w:val="clear" w:color="auto" w:fill="auto"/>
            <w:tcMar>
              <w:top w:w="100" w:type="dxa"/>
              <w:left w:w="100" w:type="dxa"/>
              <w:bottom w:w="100" w:type="dxa"/>
              <w:right w:w="100" w:type="dxa"/>
            </w:tcMar>
          </w:tcPr>
          <w:p w14:paraId="3BB8042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Zasilacz buforowy 12V 250W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- 1 sztuka</w:t>
            </w:r>
          </w:p>
        </w:tc>
      </w:tr>
      <w:tr w:rsidR="00FD6D0A" w:rsidRPr="00FD6D0A" w14:paraId="1D920790" w14:textId="77777777" w:rsidTr="006E1E8B">
        <w:trPr>
          <w:gridAfter w:val="1"/>
          <w:wAfter w:w="62" w:type="dxa"/>
        </w:trPr>
        <w:tc>
          <w:tcPr>
            <w:tcW w:w="983" w:type="dxa"/>
            <w:shd w:val="clear" w:color="auto" w:fill="auto"/>
            <w:tcMar>
              <w:top w:w="100" w:type="dxa"/>
              <w:left w:w="100" w:type="dxa"/>
              <w:bottom w:w="100" w:type="dxa"/>
              <w:right w:w="100" w:type="dxa"/>
            </w:tcMar>
          </w:tcPr>
          <w:p w14:paraId="7B525D90"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1.2.4</w:t>
            </w:r>
          </w:p>
        </w:tc>
        <w:tc>
          <w:tcPr>
            <w:tcW w:w="8017" w:type="dxa"/>
            <w:shd w:val="clear" w:color="auto" w:fill="auto"/>
            <w:tcMar>
              <w:top w:w="100" w:type="dxa"/>
              <w:left w:w="100" w:type="dxa"/>
              <w:bottom w:w="100" w:type="dxa"/>
              <w:right w:w="100" w:type="dxa"/>
            </w:tcMar>
          </w:tcPr>
          <w:p w14:paraId="21DC5AB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Akumulator 12V 33Ah</w:t>
            </w:r>
          </w:p>
        </w:tc>
      </w:tr>
      <w:tr w:rsidR="00FD6D0A" w:rsidRPr="00FD6D0A" w14:paraId="52B64337" w14:textId="77777777" w:rsidTr="006E1E8B">
        <w:trPr>
          <w:gridAfter w:val="1"/>
          <w:wAfter w:w="62" w:type="dxa"/>
          <w:trHeight w:val="585"/>
        </w:trPr>
        <w:tc>
          <w:tcPr>
            <w:tcW w:w="983" w:type="dxa"/>
            <w:shd w:val="clear" w:color="auto" w:fill="auto"/>
            <w:tcMar>
              <w:top w:w="100" w:type="dxa"/>
              <w:left w:w="100" w:type="dxa"/>
              <w:bottom w:w="100" w:type="dxa"/>
              <w:right w:w="100" w:type="dxa"/>
            </w:tcMar>
          </w:tcPr>
          <w:p w14:paraId="0638DF4E" w14:textId="77777777" w:rsidR="00FD6D0A" w:rsidRPr="00FD6D0A" w:rsidRDefault="00FD6D0A" w:rsidP="00FD6D0A">
            <w:pPr>
              <w:widowControl w:val="0"/>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1.3</w:t>
            </w:r>
          </w:p>
        </w:tc>
        <w:tc>
          <w:tcPr>
            <w:tcW w:w="8017" w:type="dxa"/>
            <w:shd w:val="clear" w:color="auto" w:fill="auto"/>
            <w:tcMar>
              <w:top w:w="100" w:type="dxa"/>
              <w:left w:w="100" w:type="dxa"/>
              <w:bottom w:w="100" w:type="dxa"/>
              <w:right w:w="100" w:type="dxa"/>
            </w:tcMar>
          </w:tcPr>
          <w:p w14:paraId="4EDB6B75" w14:textId="77777777" w:rsidR="00FD6D0A" w:rsidRPr="00FD6D0A" w:rsidRDefault="00FD6D0A" w:rsidP="00FD6D0A">
            <w:pPr>
              <w:spacing w:after="0" w:line="240" w:lineRule="auto"/>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 xml:space="preserve">Lista sprzętu do dostarczenia i uruchomienia oraz prac do wykonania w lokalizacji TSR Krynica g. Parkowa (własność </w:t>
            </w:r>
            <w:proofErr w:type="spellStart"/>
            <w:r w:rsidRPr="00FD6D0A">
              <w:rPr>
                <w:rFonts w:ascii="Times New Roman" w:eastAsia="Times New Roman" w:hAnsi="Times New Roman" w:cs="Times New Roman"/>
                <w:b/>
                <w:sz w:val="24"/>
                <w:szCs w:val="24"/>
                <w:lang w:eastAsia="pl-PL"/>
              </w:rPr>
              <w:t>Emitel</w:t>
            </w:r>
            <w:proofErr w:type="spellEnd"/>
            <w:r w:rsidRPr="00FD6D0A">
              <w:rPr>
                <w:rFonts w:ascii="Times New Roman" w:eastAsia="Times New Roman" w:hAnsi="Times New Roman" w:cs="Times New Roman"/>
                <w:b/>
                <w:sz w:val="24"/>
                <w:szCs w:val="24"/>
                <w:lang w:eastAsia="pl-PL"/>
              </w:rPr>
              <w:t>).</w:t>
            </w:r>
          </w:p>
        </w:tc>
      </w:tr>
      <w:tr w:rsidR="00FD6D0A" w:rsidRPr="00FD6D0A" w14:paraId="24C51764" w14:textId="77777777" w:rsidTr="006E1E8B">
        <w:trPr>
          <w:gridAfter w:val="1"/>
          <w:wAfter w:w="62" w:type="dxa"/>
        </w:trPr>
        <w:tc>
          <w:tcPr>
            <w:tcW w:w="983" w:type="dxa"/>
            <w:shd w:val="clear" w:color="auto" w:fill="auto"/>
            <w:tcMar>
              <w:top w:w="100" w:type="dxa"/>
              <w:left w:w="100" w:type="dxa"/>
              <w:bottom w:w="100" w:type="dxa"/>
              <w:right w:w="100" w:type="dxa"/>
            </w:tcMar>
          </w:tcPr>
          <w:p w14:paraId="353D7B69"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1.3.1</w:t>
            </w:r>
          </w:p>
        </w:tc>
        <w:tc>
          <w:tcPr>
            <w:tcW w:w="8017" w:type="dxa"/>
            <w:shd w:val="clear" w:color="auto" w:fill="auto"/>
            <w:tcMar>
              <w:top w:w="100" w:type="dxa"/>
              <w:left w:w="100" w:type="dxa"/>
              <w:bottom w:w="100" w:type="dxa"/>
              <w:right w:w="100" w:type="dxa"/>
            </w:tcMar>
          </w:tcPr>
          <w:p w14:paraId="12B42A3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Zasilacz buforowy 12V 150W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- 1 sztuka</w:t>
            </w:r>
          </w:p>
        </w:tc>
      </w:tr>
      <w:tr w:rsidR="00FD6D0A" w:rsidRPr="00FD6D0A" w14:paraId="6C75ADB3" w14:textId="77777777" w:rsidTr="006E1E8B">
        <w:trPr>
          <w:gridAfter w:val="1"/>
          <w:wAfter w:w="62" w:type="dxa"/>
        </w:trPr>
        <w:tc>
          <w:tcPr>
            <w:tcW w:w="983" w:type="dxa"/>
            <w:shd w:val="clear" w:color="auto" w:fill="auto"/>
            <w:tcMar>
              <w:top w:w="100" w:type="dxa"/>
              <w:left w:w="100" w:type="dxa"/>
              <w:bottom w:w="100" w:type="dxa"/>
              <w:right w:w="100" w:type="dxa"/>
            </w:tcMar>
          </w:tcPr>
          <w:p w14:paraId="381F17C4"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1.3.2</w:t>
            </w:r>
          </w:p>
        </w:tc>
        <w:tc>
          <w:tcPr>
            <w:tcW w:w="8017" w:type="dxa"/>
            <w:shd w:val="clear" w:color="auto" w:fill="auto"/>
            <w:tcMar>
              <w:top w:w="100" w:type="dxa"/>
              <w:left w:w="100" w:type="dxa"/>
              <w:bottom w:w="100" w:type="dxa"/>
              <w:right w:w="100" w:type="dxa"/>
            </w:tcMar>
          </w:tcPr>
          <w:p w14:paraId="1BDF9C23"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Akumulator 12V 33Ah</w:t>
            </w:r>
          </w:p>
        </w:tc>
      </w:tr>
      <w:tr w:rsidR="00FD6D0A" w:rsidRPr="00FD6D0A" w14:paraId="312A547A" w14:textId="77777777" w:rsidTr="006E1E8B">
        <w:trPr>
          <w:gridAfter w:val="1"/>
          <w:wAfter w:w="62" w:type="dxa"/>
        </w:trPr>
        <w:tc>
          <w:tcPr>
            <w:tcW w:w="983" w:type="dxa"/>
            <w:shd w:val="clear" w:color="auto" w:fill="auto"/>
            <w:tcMar>
              <w:top w:w="100" w:type="dxa"/>
              <w:left w:w="100" w:type="dxa"/>
              <w:bottom w:w="100" w:type="dxa"/>
              <w:right w:w="100" w:type="dxa"/>
            </w:tcMar>
          </w:tcPr>
          <w:p w14:paraId="799594B3"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1.3.3</w:t>
            </w:r>
          </w:p>
        </w:tc>
        <w:tc>
          <w:tcPr>
            <w:tcW w:w="8017" w:type="dxa"/>
            <w:shd w:val="clear" w:color="auto" w:fill="auto"/>
            <w:tcMar>
              <w:top w:w="100" w:type="dxa"/>
              <w:left w:w="100" w:type="dxa"/>
              <w:bottom w:w="100" w:type="dxa"/>
              <w:right w:w="100" w:type="dxa"/>
            </w:tcMar>
          </w:tcPr>
          <w:p w14:paraId="7A768DC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Upgrade posiadanego kontrolera </w:t>
            </w:r>
            <w:proofErr w:type="spellStart"/>
            <w:r w:rsidRPr="00FD6D0A">
              <w:rPr>
                <w:rFonts w:ascii="Times New Roman" w:eastAsia="Times New Roman" w:hAnsi="Times New Roman" w:cs="Times New Roman"/>
                <w:sz w:val="24"/>
                <w:szCs w:val="24"/>
                <w:lang w:eastAsia="pl-PL"/>
              </w:rPr>
              <w:t>Minikom</w:t>
            </w:r>
            <w:proofErr w:type="spellEnd"/>
            <w:r w:rsidRPr="00FD6D0A">
              <w:rPr>
                <w:rFonts w:ascii="Times New Roman" w:eastAsia="Times New Roman" w:hAnsi="Times New Roman" w:cs="Times New Roman"/>
                <w:sz w:val="24"/>
                <w:szCs w:val="24"/>
                <w:lang w:eastAsia="pl-PL"/>
              </w:rPr>
              <w:t xml:space="preserve"> do najnowszej stabilnej wersji oprogramowania.</w:t>
            </w:r>
          </w:p>
        </w:tc>
      </w:tr>
      <w:tr w:rsidR="00FD6D0A" w:rsidRPr="00FD6D0A" w14:paraId="0D473C78" w14:textId="77777777" w:rsidTr="006E1E8B">
        <w:trPr>
          <w:gridAfter w:val="1"/>
          <w:wAfter w:w="62" w:type="dxa"/>
        </w:trPr>
        <w:tc>
          <w:tcPr>
            <w:tcW w:w="983" w:type="dxa"/>
            <w:shd w:val="clear" w:color="auto" w:fill="auto"/>
            <w:tcMar>
              <w:top w:w="100" w:type="dxa"/>
              <w:left w:w="100" w:type="dxa"/>
              <w:bottom w:w="100" w:type="dxa"/>
              <w:right w:w="100" w:type="dxa"/>
            </w:tcMar>
          </w:tcPr>
          <w:p w14:paraId="3FF79AEC"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p>
        </w:tc>
        <w:tc>
          <w:tcPr>
            <w:tcW w:w="8017" w:type="dxa"/>
            <w:shd w:val="clear" w:color="auto" w:fill="auto"/>
            <w:tcMar>
              <w:top w:w="100" w:type="dxa"/>
              <w:left w:w="100" w:type="dxa"/>
              <w:bottom w:w="100" w:type="dxa"/>
              <w:right w:w="100" w:type="dxa"/>
            </w:tcMar>
          </w:tcPr>
          <w:p w14:paraId="18FF17F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Radiotelefon VHF DMR z szyfrowaniem ARC40 bit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 zgodnie z opisem z p. 8.2</w:t>
            </w:r>
          </w:p>
        </w:tc>
      </w:tr>
      <w:tr w:rsidR="00FD6D0A" w:rsidRPr="00FD6D0A" w14:paraId="6099B0FF" w14:textId="77777777" w:rsidTr="006E1E8B">
        <w:trPr>
          <w:gridAfter w:val="1"/>
          <w:wAfter w:w="62" w:type="dxa"/>
        </w:trPr>
        <w:tc>
          <w:tcPr>
            <w:tcW w:w="983" w:type="dxa"/>
            <w:shd w:val="clear" w:color="auto" w:fill="auto"/>
            <w:tcMar>
              <w:top w:w="100" w:type="dxa"/>
              <w:left w:w="100" w:type="dxa"/>
              <w:bottom w:w="100" w:type="dxa"/>
              <w:right w:w="100" w:type="dxa"/>
            </w:tcMar>
          </w:tcPr>
          <w:p w14:paraId="00E783FD" w14:textId="77777777" w:rsidR="00FD6D0A" w:rsidRPr="00FD6D0A" w:rsidRDefault="00FD6D0A" w:rsidP="00FD6D0A">
            <w:pPr>
              <w:widowControl w:val="0"/>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1.4</w:t>
            </w:r>
          </w:p>
        </w:tc>
        <w:tc>
          <w:tcPr>
            <w:tcW w:w="8017" w:type="dxa"/>
            <w:shd w:val="clear" w:color="auto" w:fill="auto"/>
            <w:tcMar>
              <w:top w:w="100" w:type="dxa"/>
              <w:left w:w="100" w:type="dxa"/>
              <w:bottom w:w="100" w:type="dxa"/>
              <w:right w:w="100" w:type="dxa"/>
            </w:tcMar>
          </w:tcPr>
          <w:p w14:paraId="4CBF43D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b/>
                <w:sz w:val="24"/>
                <w:szCs w:val="24"/>
                <w:lang w:eastAsia="pl-PL"/>
              </w:rPr>
              <w:t>Lista sprzętu do dostarczenia i uruchomienia oraz prac do wykonania w lokalizacji Łącko, g. Jeżowa</w:t>
            </w:r>
          </w:p>
        </w:tc>
      </w:tr>
      <w:tr w:rsidR="00FD6D0A" w:rsidRPr="00FD6D0A" w14:paraId="79E47FCE" w14:textId="77777777" w:rsidTr="006E1E8B">
        <w:trPr>
          <w:gridAfter w:val="1"/>
          <w:wAfter w:w="62" w:type="dxa"/>
        </w:trPr>
        <w:tc>
          <w:tcPr>
            <w:tcW w:w="983" w:type="dxa"/>
            <w:shd w:val="clear" w:color="auto" w:fill="auto"/>
            <w:tcMar>
              <w:top w:w="100" w:type="dxa"/>
              <w:left w:w="100" w:type="dxa"/>
              <w:bottom w:w="100" w:type="dxa"/>
              <w:right w:w="100" w:type="dxa"/>
            </w:tcMar>
          </w:tcPr>
          <w:p w14:paraId="0328068D"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1.4.1</w:t>
            </w:r>
          </w:p>
        </w:tc>
        <w:tc>
          <w:tcPr>
            <w:tcW w:w="8017" w:type="dxa"/>
            <w:shd w:val="clear" w:color="auto" w:fill="auto"/>
            <w:tcMar>
              <w:top w:w="100" w:type="dxa"/>
              <w:left w:w="100" w:type="dxa"/>
              <w:bottom w:w="100" w:type="dxa"/>
              <w:right w:w="100" w:type="dxa"/>
            </w:tcMar>
          </w:tcPr>
          <w:p w14:paraId="318FEF8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Szafa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typu </w:t>
            </w:r>
            <w:proofErr w:type="spellStart"/>
            <w:r w:rsidRPr="00FD6D0A">
              <w:rPr>
                <w:rFonts w:ascii="Times New Roman" w:eastAsia="Times New Roman" w:hAnsi="Times New Roman" w:cs="Times New Roman"/>
                <w:sz w:val="24"/>
                <w:szCs w:val="24"/>
                <w:lang w:eastAsia="pl-PL"/>
              </w:rPr>
              <w:t>Outdoor</w:t>
            </w:r>
            <w:proofErr w:type="spellEnd"/>
            <w:r w:rsidRPr="00FD6D0A">
              <w:rPr>
                <w:rFonts w:ascii="Times New Roman" w:eastAsia="Times New Roman" w:hAnsi="Times New Roman" w:cs="Times New Roman"/>
                <w:sz w:val="24"/>
                <w:szCs w:val="24"/>
                <w:lang w:eastAsia="pl-PL"/>
              </w:rPr>
              <w:t xml:space="preserve">, hermetyczna o wymiarach maks. 85x55x45cm z szynami do montażu urządzeń 19” o wysokości min. 12U mieszcząca wszystkie wymagane urządzenia i akumulatory. wolne miejsce w prowadnicach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musi zostać zabudowane osłonami/zaślepkami</w:t>
            </w:r>
          </w:p>
        </w:tc>
      </w:tr>
      <w:tr w:rsidR="00FD6D0A" w:rsidRPr="00FD6D0A" w14:paraId="1D7625CF" w14:textId="77777777" w:rsidTr="006E1E8B">
        <w:trPr>
          <w:gridAfter w:val="1"/>
          <w:wAfter w:w="62" w:type="dxa"/>
        </w:trPr>
        <w:tc>
          <w:tcPr>
            <w:tcW w:w="983" w:type="dxa"/>
            <w:shd w:val="clear" w:color="auto" w:fill="auto"/>
            <w:tcMar>
              <w:top w:w="100" w:type="dxa"/>
              <w:left w:w="100" w:type="dxa"/>
              <w:bottom w:w="100" w:type="dxa"/>
              <w:right w:w="100" w:type="dxa"/>
            </w:tcMar>
          </w:tcPr>
          <w:p w14:paraId="4E080569"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1.4.2</w:t>
            </w:r>
          </w:p>
        </w:tc>
        <w:tc>
          <w:tcPr>
            <w:tcW w:w="8017" w:type="dxa"/>
            <w:shd w:val="clear" w:color="auto" w:fill="auto"/>
            <w:tcMar>
              <w:top w:w="100" w:type="dxa"/>
              <w:left w:w="100" w:type="dxa"/>
              <w:bottom w:w="100" w:type="dxa"/>
              <w:right w:w="100" w:type="dxa"/>
            </w:tcMar>
          </w:tcPr>
          <w:p w14:paraId="24C4657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Zasilacz buforowy 12VDC / 150W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w:t>
            </w:r>
          </w:p>
        </w:tc>
      </w:tr>
      <w:tr w:rsidR="00FD6D0A" w:rsidRPr="00FD6D0A" w14:paraId="230AF30E" w14:textId="77777777" w:rsidTr="006E1E8B">
        <w:trPr>
          <w:gridAfter w:val="1"/>
          <w:wAfter w:w="62" w:type="dxa"/>
        </w:trPr>
        <w:tc>
          <w:tcPr>
            <w:tcW w:w="983" w:type="dxa"/>
            <w:shd w:val="clear" w:color="auto" w:fill="auto"/>
            <w:tcMar>
              <w:top w:w="100" w:type="dxa"/>
              <w:left w:w="100" w:type="dxa"/>
              <w:bottom w:w="100" w:type="dxa"/>
              <w:right w:w="100" w:type="dxa"/>
            </w:tcMar>
          </w:tcPr>
          <w:p w14:paraId="58952EEB"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1.4.3</w:t>
            </w:r>
          </w:p>
        </w:tc>
        <w:tc>
          <w:tcPr>
            <w:tcW w:w="8017" w:type="dxa"/>
            <w:shd w:val="clear" w:color="auto" w:fill="auto"/>
            <w:tcMar>
              <w:top w:w="100" w:type="dxa"/>
              <w:left w:w="100" w:type="dxa"/>
              <w:bottom w:w="100" w:type="dxa"/>
              <w:right w:w="100" w:type="dxa"/>
            </w:tcMar>
          </w:tcPr>
          <w:p w14:paraId="6E35DA7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Akumulatory zasilania rezerwowego 12V 45Ah</w:t>
            </w:r>
          </w:p>
        </w:tc>
      </w:tr>
      <w:tr w:rsidR="00FD6D0A" w:rsidRPr="00FD6D0A" w14:paraId="322044E6" w14:textId="77777777" w:rsidTr="006E1E8B">
        <w:trPr>
          <w:gridAfter w:val="1"/>
          <w:wAfter w:w="62" w:type="dxa"/>
        </w:trPr>
        <w:tc>
          <w:tcPr>
            <w:tcW w:w="983" w:type="dxa"/>
            <w:shd w:val="clear" w:color="auto" w:fill="auto"/>
            <w:tcMar>
              <w:top w:w="100" w:type="dxa"/>
              <w:left w:w="100" w:type="dxa"/>
              <w:bottom w:w="100" w:type="dxa"/>
              <w:right w:w="100" w:type="dxa"/>
            </w:tcMar>
          </w:tcPr>
          <w:p w14:paraId="761B223F"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1.4.4</w:t>
            </w:r>
          </w:p>
        </w:tc>
        <w:tc>
          <w:tcPr>
            <w:tcW w:w="8017" w:type="dxa"/>
            <w:shd w:val="clear" w:color="auto" w:fill="auto"/>
            <w:tcMar>
              <w:top w:w="100" w:type="dxa"/>
              <w:left w:w="100" w:type="dxa"/>
              <w:bottom w:w="100" w:type="dxa"/>
              <w:right w:w="100" w:type="dxa"/>
            </w:tcMar>
          </w:tcPr>
          <w:p w14:paraId="09FDB3A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Moduł zdalnego restartu poprzez sieć GSM i LAN, z wyświetlaczem OLED</w:t>
            </w:r>
          </w:p>
          <w:p w14:paraId="64E14BA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14.</w:t>
            </w:r>
          </w:p>
        </w:tc>
      </w:tr>
      <w:tr w:rsidR="00FD6D0A" w:rsidRPr="00FD6D0A" w14:paraId="6751BE51" w14:textId="77777777" w:rsidTr="006E1E8B">
        <w:trPr>
          <w:gridAfter w:val="1"/>
          <w:wAfter w:w="62" w:type="dxa"/>
        </w:trPr>
        <w:tc>
          <w:tcPr>
            <w:tcW w:w="983" w:type="dxa"/>
            <w:shd w:val="clear" w:color="auto" w:fill="auto"/>
            <w:tcMar>
              <w:top w:w="100" w:type="dxa"/>
              <w:left w:w="100" w:type="dxa"/>
              <w:bottom w:w="100" w:type="dxa"/>
              <w:right w:w="100" w:type="dxa"/>
            </w:tcMar>
          </w:tcPr>
          <w:p w14:paraId="1AFFEF5E"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1.4.5</w:t>
            </w:r>
          </w:p>
        </w:tc>
        <w:tc>
          <w:tcPr>
            <w:tcW w:w="8017" w:type="dxa"/>
            <w:shd w:val="clear" w:color="auto" w:fill="auto"/>
            <w:tcMar>
              <w:top w:w="100" w:type="dxa"/>
              <w:left w:w="100" w:type="dxa"/>
              <w:bottom w:w="100" w:type="dxa"/>
              <w:right w:w="100" w:type="dxa"/>
            </w:tcMar>
          </w:tcPr>
          <w:p w14:paraId="678EAB6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Router Ethernet typ B umożliwiający połączenie z siecią VPN KW PSP - zgodnie z opisem w p.18 z modemem zgodnym z opisem p. 19. Podłączenie do łącza operatora.</w:t>
            </w:r>
          </w:p>
        </w:tc>
      </w:tr>
      <w:tr w:rsidR="00FD6D0A" w:rsidRPr="00FD6D0A" w14:paraId="0A8C4905" w14:textId="77777777" w:rsidTr="006E1E8B">
        <w:trPr>
          <w:gridAfter w:val="1"/>
          <w:wAfter w:w="62" w:type="dxa"/>
        </w:trPr>
        <w:tc>
          <w:tcPr>
            <w:tcW w:w="983" w:type="dxa"/>
            <w:shd w:val="clear" w:color="auto" w:fill="auto"/>
            <w:tcMar>
              <w:top w:w="100" w:type="dxa"/>
              <w:left w:w="100" w:type="dxa"/>
              <w:bottom w:w="100" w:type="dxa"/>
              <w:right w:w="100" w:type="dxa"/>
            </w:tcMar>
          </w:tcPr>
          <w:p w14:paraId="45FF22F6"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1.4.6</w:t>
            </w:r>
          </w:p>
        </w:tc>
        <w:tc>
          <w:tcPr>
            <w:tcW w:w="8017" w:type="dxa"/>
            <w:shd w:val="clear" w:color="auto" w:fill="auto"/>
            <w:tcMar>
              <w:top w:w="100" w:type="dxa"/>
              <w:left w:w="100" w:type="dxa"/>
              <w:bottom w:w="100" w:type="dxa"/>
              <w:right w:w="100" w:type="dxa"/>
            </w:tcMar>
          </w:tcPr>
          <w:p w14:paraId="67ED02A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Kontroler IP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o wysokości 1U z radiotelefonem VHF DMR z szyfrowaniem ARC40 bit - zgodnie z opisem z p. 8.</w:t>
            </w:r>
          </w:p>
        </w:tc>
      </w:tr>
      <w:tr w:rsidR="00FD6D0A" w:rsidRPr="00FD6D0A" w14:paraId="0E087863" w14:textId="77777777" w:rsidTr="006E1E8B">
        <w:trPr>
          <w:gridAfter w:val="1"/>
          <w:wAfter w:w="62" w:type="dxa"/>
        </w:trPr>
        <w:tc>
          <w:tcPr>
            <w:tcW w:w="983" w:type="dxa"/>
            <w:shd w:val="clear" w:color="auto" w:fill="auto"/>
            <w:tcMar>
              <w:top w:w="100" w:type="dxa"/>
              <w:left w:w="100" w:type="dxa"/>
              <w:bottom w:w="100" w:type="dxa"/>
              <w:right w:w="100" w:type="dxa"/>
            </w:tcMar>
          </w:tcPr>
          <w:p w14:paraId="42D9F1B3"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1.4.7</w:t>
            </w:r>
          </w:p>
        </w:tc>
        <w:tc>
          <w:tcPr>
            <w:tcW w:w="8017" w:type="dxa"/>
            <w:shd w:val="clear" w:color="auto" w:fill="auto"/>
            <w:tcMar>
              <w:top w:w="100" w:type="dxa"/>
              <w:left w:w="100" w:type="dxa"/>
              <w:bottom w:w="100" w:type="dxa"/>
              <w:right w:w="100" w:type="dxa"/>
            </w:tcMar>
          </w:tcPr>
          <w:p w14:paraId="3E1A324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Półka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2U pod dwa radiotelefony</w:t>
            </w:r>
          </w:p>
        </w:tc>
      </w:tr>
      <w:tr w:rsidR="00FD6D0A" w:rsidRPr="00FD6D0A" w14:paraId="4BF8434C" w14:textId="77777777" w:rsidTr="006E1E8B">
        <w:trPr>
          <w:gridAfter w:val="1"/>
          <w:wAfter w:w="62" w:type="dxa"/>
        </w:trPr>
        <w:tc>
          <w:tcPr>
            <w:tcW w:w="983" w:type="dxa"/>
            <w:shd w:val="clear" w:color="auto" w:fill="auto"/>
            <w:tcMar>
              <w:top w:w="100" w:type="dxa"/>
              <w:left w:w="100" w:type="dxa"/>
              <w:bottom w:w="100" w:type="dxa"/>
              <w:right w:w="100" w:type="dxa"/>
            </w:tcMar>
          </w:tcPr>
          <w:p w14:paraId="75FF1B38"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1.4.8</w:t>
            </w:r>
          </w:p>
        </w:tc>
        <w:tc>
          <w:tcPr>
            <w:tcW w:w="8017" w:type="dxa"/>
            <w:shd w:val="clear" w:color="auto" w:fill="auto"/>
            <w:tcMar>
              <w:top w:w="100" w:type="dxa"/>
              <w:left w:w="100" w:type="dxa"/>
              <w:bottom w:w="100" w:type="dxa"/>
              <w:right w:w="100" w:type="dxa"/>
            </w:tcMar>
          </w:tcPr>
          <w:p w14:paraId="56C4287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Zespół antenowy:</w:t>
            </w:r>
          </w:p>
          <w:p w14:paraId="3E50E6BF" w14:textId="77777777" w:rsidR="00FD6D0A" w:rsidRPr="00FD6D0A" w:rsidRDefault="00FD6D0A">
            <w:pPr>
              <w:numPr>
                <w:ilvl w:val="0"/>
                <w:numId w:val="21"/>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2x antena kierunkowa VHF, pasmo pracy 148-150MHz, trzyelementowa. Konstrukcja z aluminium spawanego, o zysku min. 5 </w:t>
            </w:r>
            <w:proofErr w:type="spellStart"/>
            <w:r w:rsidRPr="00FD6D0A">
              <w:rPr>
                <w:rFonts w:ascii="Times New Roman" w:eastAsia="Times New Roman" w:hAnsi="Times New Roman" w:cs="Times New Roman"/>
                <w:sz w:val="24"/>
                <w:szCs w:val="24"/>
                <w:lang w:eastAsia="pl-PL"/>
              </w:rPr>
              <w:t>dBd</w:t>
            </w:r>
            <w:proofErr w:type="spellEnd"/>
            <w:r w:rsidRPr="00FD6D0A">
              <w:rPr>
                <w:rFonts w:ascii="Times New Roman" w:eastAsia="Times New Roman" w:hAnsi="Times New Roman" w:cs="Times New Roman"/>
                <w:sz w:val="24"/>
                <w:szCs w:val="24"/>
                <w:lang w:eastAsia="pl-PL"/>
              </w:rPr>
              <w:t xml:space="preserve">, azymuty 135° i 270° </w:t>
            </w:r>
          </w:p>
          <w:p w14:paraId="40B109D9" w14:textId="77777777" w:rsidR="00FD6D0A" w:rsidRPr="00FD6D0A" w:rsidRDefault="00FD6D0A">
            <w:pPr>
              <w:numPr>
                <w:ilvl w:val="0"/>
                <w:numId w:val="21"/>
              </w:numPr>
              <w:spacing w:after="0" w:line="240" w:lineRule="auto"/>
              <w:ind w:left="357"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splitter</w:t>
            </w:r>
            <w:proofErr w:type="spellEnd"/>
            <w:r w:rsidRPr="00FD6D0A">
              <w:rPr>
                <w:rFonts w:ascii="Times New Roman" w:eastAsia="Times New Roman" w:hAnsi="Times New Roman" w:cs="Times New Roman"/>
                <w:sz w:val="24"/>
                <w:szCs w:val="24"/>
                <w:lang w:eastAsia="pl-PL"/>
              </w:rPr>
              <w:t xml:space="preserve"> antenowy typu </w:t>
            </w:r>
            <w:proofErr w:type="spellStart"/>
            <w:r w:rsidRPr="00FD6D0A">
              <w:rPr>
                <w:rFonts w:ascii="Times New Roman" w:eastAsia="Times New Roman" w:hAnsi="Times New Roman" w:cs="Times New Roman"/>
                <w:sz w:val="24"/>
                <w:szCs w:val="24"/>
                <w:lang w:eastAsia="pl-PL"/>
              </w:rPr>
              <w:t>Wilkinson</w:t>
            </w:r>
            <w:proofErr w:type="spellEnd"/>
            <w:r w:rsidRPr="00FD6D0A">
              <w:rPr>
                <w:rFonts w:ascii="Times New Roman" w:eastAsia="Times New Roman" w:hAnsi="Times New Roman" w:cs="Times New Roman"/>
                <w:sz w:val="24"/>
                <w:szCs w:val="24"/>
                <w:lang w:eastAsia="pl-PL"/>
              </w:rPr>
              <w:t xml:space="preserve">, dwuportowy, gniazda N, przeznaczony do montażu na zewnątrz, </w:t>
            </w:r>
          </w:p>
          <w:p w14:paraId="62D3A937" w14:textId="77777777" w:rsidR="00FD6D0A" w:rsidRPr="00FD6D0A" w:rsidRDefault="00FD6D0A">
            <w:pPr>
              <w:numPr>
                <w:ilvl w:val="0"/>
                <w:numId w:val="21"/>
              </w:numPr>
              <w:spacing w:after="0" w:line="240" w:lineRule="auto"/>
              <w:ind w:left="357"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w:t>
            </w:r>
            <w:proofErr w:type="spellStart"/>
            <w:r w:rsidRPr="00FD6D0A">
              <w:rPr>
                <w:rFonts w:ascii="Times New Roman" w:eastAsia="Times New Roman" w:hAnsi="Times New Roman" w:cs="Times New Roman"/>
                <w:sz w:val="24"/>
                <w:szCs w:val="24"/>
                <w:lang w:eastAsia="pl-PL"/>
              </w:rPr>
              <w:t>pełnopłaszczowy</w:t>
            </w:r>
            <w:proofErr w:type="spellEnd"/>
            <w:r w:rsidRPr="00FD6D0A">
              <w:rPr>
                <w:rFonts w:ascii="Times New Roman" w:eastAsia="Times New Roman" w:hAnsi="Times New Roman" w:cs="Times New Roman"/>
                <w:sz w:val="24"/>
                <w:szCs w:val="24"/>
                <w:lang w:eastAsia="pl-PL"/>
              </w:rPr>
              <w:t xml:space="preserve">, 1/2",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6D0F8595" w14:textId="77777777" w:rsidR="00FD6D0A" w:rsidRPr="00FD6D0A" w:rsidRDefault="00FD6D0A">
            <w:pPr>
              <w:numPr>
                <w:ilvl w:val="0"/>
                <w:numId w:val="21"/>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konstrukcje wsporcze do anten, ze stali ocynkowanej, wraz z projektem wykonanym przez projektanta posiadającego niezbędne uprawnienia, uzgodnienie projektu z właścicielem obiektu.</w:t>
            </w:r>
          </w:p>
          <w:p w14:paraId="0784A6D5" w14:textId="77777777" w:rsidR="00FD6D0A" w:rsidRPr="00FD6D0A" w:rsidRDefault="00FD6D0A">
            <w:pPr>
              <w:numPr>
                <w:ilvl w:val="0"/>
                <w:numId w:val="21"/>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0700FD0B" w14:textId="77777777" w:rsidR="00FD6D0A" w:rsidRPr="00FD6D0A" w:rsidRDefault="00FD6D0A">
            <w:pPr>
              <w:numPr>
                <w:ilvl w:val="0"/>
                <w:numId w:val="21"/>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 na wysokości ok. 30 m,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szafy sprzętowej PSP zainstalowanej na budynku technicznym. Podłączenie zasilania 230V.</w:t>
            </w:r>
          </w:p>
        </w:tc>
      </w:tr>
      <w:tr w:rsidR="00FD6D0A" w:rsidRPr="00FD6D0A" w14:paraId="5FF78231" w14:textId="77777777" w:rsidTr="006E1E8B">
        <w:trPr>
          <w:gridAfter w:val="1"/>
          <w:wAfter w:w="62" w:type="dxa"/>
        </w:trPr>
        <w:tc>
          <w:tcPr>
            <w:tcW w:w="983" w:type="dxa"/>
            <w:shd w:val="clear" w:color="auto" w:fill="auto"/>
            <w:tcMar>
              <w:top w:w="100" w:type="dxa"/>
              <w:left w:w="100" w:type="dxa"/>
              <w:bottom w:w="100" w:type="dxa"/>
              <w:right w:w="100" w:type="dxa"/>
            </w:tcMar>
          </w:tcPr>
          <w:p w14:paraId="0E3A8C36" w14:textId="77777777" w:rsidR="00FD6D0A" w:rsidRPr="00FD6D0A" w:rsidRDefault="00FD6D0A" w:rsidP="00FD6D0A">
            <w:pPr>
              <w:widowControl w:val="0"/>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lastRenderedPageBreak/>
              <w:t>1.5</w:t>
            </w:r>
          </w:p>
        </w:tc>
        <w:tc>
          <w:tcPr>
            <w:tcW w:w="8017" w:type="dxa"/>
            <w:shd w:val="clear" w:color="auto" w:fill="auto"/>
            <w:tcMar>
              <w:top w:w="100" w:type="dxa"/>
              <w:left w:w="100" w:type="dxa"/>
              <w:bottom w:w="100" w:type="dxa"/>
              <w:right w:w="100" w:type="dxa"/>
            </w:tcMar>
          </w:tcPr>
          <w:p w14:paraId="77219FAC"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b/>
                <w:sz w:val="24"/>
                <w:szCs w:val="24"/>
                <w:lang w:eastAsia="pl-PL"/>
              </w:rPr>
              <w:t xml:space="preserve">Lista sprzętu do dostarczenia i uruchomienia oraz prac do wykonania w lokalizacji TSR Piwniczna, g. </w:t>
            </w:r>
            <w:proofErr w:type="spellStart"/>
            <w:r w:rsidRPr="00FD6D0A">
              <w:rPr>
                <w:rFonts w:ascii="Times New Roman" w:eastAsia="Times New Roman" w:hAnsi="Times New Roman" w:cs="Times New Roman"/>
                <w:b/>
                <w:sz w:val="24"/>
                <w:szCs w:val="24"/>
                <w:lang w:eastAsia="pl-PL"/>
              </w:rPr>
              <w:t>Kicarz</w:t>
            </w:r>
            <w:proofErr w:type="spellEnd"/>
            <w:r w:rsidRPr="00FD6D0A">
              <w:rPr>
                <w:rFonts w:ascii="Times New Roman" w:eastAsia="Times New Roman" w:hAnsi="Times New Roman" w:cs="Times New Roman"/>
                <w:b/>
                <w:sz w:val="24"/>
                <w:szCs w:val="24"/>
                <w:lang w:eastAsia="pl-PL"/>
              </w:rPr>
              <w:t xml:space="preserve"> (własność </w:t>
            </w:r>
            <w:proofErr w:type="spellStart"/>
            <w:r w:rsidRPr="00FD6D0A">
              <w:rPr>
                <w:rFonts w:ascii="Times New Roman" w:eastAsia="Times New Roman" w:hAnsi="Times New Roman" w:cs="Times New Roman"/>
                <w:b/>
                <w:sz w:val="24"/>
                <w:szCs w:val="24"/>
                <w:lang w:eastAsia="pl-PL"/>
              </w:rPr>
              <w:t>Emitel</w:t>
            </w:r>
            <w:proofErr w:type="spellEnd"/>
            <w:r w:rsidRPr="00FD6D0A">
              <w:rPr>
                <w:rFonts w:ascii="Times New Roman" w:eastAsia="Times New Roman" w:hAnsi="Times New Roman" w:cs="Times New Roman"/>
                <w:b/>
                <w:sz w:val="24"/>
                <w:szCs w:val="24"/>
                <w:lang w:eastAsia="pl-PL"/>
              </w:rPr>
              <w:t>).</w:t>
            </w:r>
          </w:p>
        </w:tc>
      </w:tr>
      <w:tr w:rsidR="00FD6D0A" w:rsidRPr="00FD6D0A" w14:paraId="7A1B81A6" w14:textId="77777777" w:rsidTr="006E1E8B">
        <w:trPr>
          <w:gridAfter w:val="1"/>
          <w:wAfter w:w="62" w:type="dxa"/>
        </w:trPr>
        <w:tc>
          <w:tcPr>
            <w:tcW w:w="983" w:type="dxa"/>
            <w:shd w:val="clear" w:color="auto" w:fill="auto"/>
            <w:tcMar>
              <w:top w:w="100" w:type="dxa"/>
              <w:left w:w="100" w:type="dxa"/>
              <w:bottom w:w="100" w:type="dxa"/>
              <w:right w:w="100" w:type="dxa"/>
            </w:tcMar>
          </w:tcPr>
          <w:p w14:paraId="354A839E"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1.5.1</w:t>
            </w:r>
          </w:p>
        </w:tc>
        <w:tc>
          <w:tcPr>
            <w:tcW w:w="8017" w:type="dxa"/>
            <w:shd w:val="clear" w:color="auto" w:fill="auto"/>
            <w:tcMar>
              <w:top w:w="100" w:type="dxa"/>
              <w:left w:w="100" w:type="dxa"/>
              <w:bottom w:w="100" w:type="dxa"/>
              <w:right w:w="100" w:type="dxa"/>
            </w:tcMar>
          </w:tcPr>
          <w:p w14:paraId="06A81AD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Szafa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typu </w:t>
            </w:r>
            <w:proofErr w:type="spellStart"/>
            <w:r w:rsidRPr="00FD6D0A">
              <w:rPr>
                <w:rFonts w:ascii="Times New Roman" w:eastAsia="Times New Roman" w:hAnsi="Times New Roman" w:cs="Times New Roman"/>
                <w:sz w:val="24"/>
                <w:szCs w:val="24"/>
                <w:lang w:eastAsia="pl-PL"/>
              </w:rPr>
              <w:t>Outdoor</w:t>
            </w:r>
            <w:proofErr w:type="spellEnd"/>
            <w:r w:rsidRPr="00FD6D0A">
              <w:rPr>
                <w:rFonts w:ascii="Times New Roman" w:eastAsia="Times New Roman" w:hAnsi="Times New Roman" w:cs="Times New Roman"/>
                <w:sz w:val="24"/>
                <w:szCs w:val="24"/>
                <w:lang w:eastAsia="pl-PL"/>
              </w:rPr>
              <w:t xml:space="preserve">, hermetyczna o wymiarach maks. 85x55x45cm z szynami do montażu urządzeń 19” o wysokości min. 12U mieszcząca wszystkie wymagane urządzenia i akumulatory. wolne miejsce w prowadnicach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musi zostać zabudowane osłonami/zaślepkami</w:t>
            </w:r>
          </w:p>
        </w:tc>
      </w:tr>
      <w:tr w:rsidR="00FD6D0A" w:rsidRPr="00FD6D0A" w14:paraId="2799ADE5" w14:textId="77777777" w:rsidTr="006E1E8B">
        <w:trPr>
          <w:gridAfter w:val="1"/>
          <w:wAfter w:w="62" w:type="dxa"/>
        </w:trPr>
        <w:tc>
          <w:tcPr>
            <w:tcW w:w="983" w:type="dxa"/>
            <w:shd w:val="clear" w:color="auto" w:fill="auto"/>
            <w:tcMar>
              <w:top w:w="100" w:type="dxa"/>
              <w:left w:w="100" w:type="dxa"/>
              <w:bottom w:w="100" w:type="dxa"/>
              <w:right w:w="100" w:type="dxa"/>
            </w:tcMar>
          </w:tcPr>
          <w:p w14:paraId="0C49B6B1"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1.5.2</w:t>
            </w:r>
          </w:p>
        </w:tc>
        <w:tc>
          <w:tcPr>
            <w:tcW w:w="8017" w:type="dxa"/>
            <w:shd w:val="clear" w:color="auto" w:fill="auto"/>
            <w:tcMar>
              <w:top w:w="100" w:type="dxa"/>
              <w:left w:w="100" w:type="dxa"/>
              <w:bottom w:w="100" w:type="dxa"/>
              <w:right w:w="100" w:type="dxa"/>
            </w:tcMar>
          </w:tcPr>
          <w:p w14:paraId="02F261AC"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Zasilacz buforowy 12VDC / 150W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w:t>
            </w:r>
          </w:p>
        </w:tc>
      </w:tr>
      <w:tr w:rsidR="00FD6D0A" w:rsidRPr="00FD6D0A" w14:paraId="7C408E2A" w14:textId="77777777" w:rsidTr="006E1E8B">
        <w:trPr>
          <w:gridAfter w:val="1"/>
          <w:wAfter w:w="62" w:type="dxa"/>
        </w:trPr>
        <w:tc>
          <w:tcPr>
            <w:tcW w:w="983" w:type="dxa"/>
            <w:shd w:val="clear" w:color="auto" w:fill="auto"/>
            <w:tcMar>
              <w:top w:w="100" w:type="dxa"/>
              <w:left w:w="100" w:type="dxa"/>
              <w:bottom w:w="100" w:type="dxa"/>
              <w:right w:w="100" w:type="dxa"/>
            </w:tcMar>
          </w:tcPr>
          <w:p w14:paraId="4DB0FCB0"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1.5.3</w:t>
            </w:r>
          </w:p>
        </w:tc>
        <w:tc>
          <w:tcPr>
            <w:tcW w:w="8017" w:type="dxa"/>
            <w:shd w:val="clear" w:color="auto" w:fill="auto"/>
            <w:tcMar>
              <w:top w:w="100" w:type="dxa"/>
              <w:left w:w="100" w:type="dxa"/>
              <w:bottom w:w="100" w:type="dxa"/>
              <w:right w:w="100" w:type="dxa"/>
            </w:tcMar>
          </w:tcPr>
          <w:p w14:paraId="19DADC4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Akumulatory zasilania rezerwowego 12V 45Ah</w:t>
            </w:r>
          </w:p>
        </w:tc>
      </w:tr>
      <w:tr w:rsidR="00FD6D0A" w:rsidRPr="00FD6D0A" w14:paraId="3082040F" w14:textId="77777777" w:rsidTr="006E1E8B">
        <w:trPr>
          <w:gridAfter w:val="1"/>
          <w:wAfter w:w="62" w:type="dxa"/>
        </w:trPr>
        <w:tc>
          <w:tcPr>
            <w:tcW w:w="983" w:type="dxa"/>
            <w:shd w:val="clear" w:color="auto" w:fill="auto"/>
            <w:tcMar>
              <w:top w:w="100" w:type="dxa"/>
              <w:left w:w="100" w:type="dxa"/>
              <w:bottom w:w="100" w:type="dxa"/>
              <w:right w:w="100" w:type="dxa"/>
            </w:tcMar>
          </w:tcPr>
          <w:p w14:paraId="539AD851"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1.5.4</w:t>
            </w:r>
          </w:p>
        </w:tc>
        <w:tc>
          <w:tcPr>
            <w:tcW w:w="8017" w:type="dxa"/>
            <w:shd w:val="clear" w:color="auto" w:fill="auto"/>
            <w:tcMar>
              <w:top w:w="100" w:type="dxa"/>
              <w:left w:w="100" w:type="dxa"/>
              <w:bottom w:w="100" w:type="dxa"/>
              <w:right w:w="100" w:type="dxa"/>
            </w:tcMar>
          </w:tcPr>
          <w:p w14:paraId="76698D6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Moduł zdalnego restartu poprzez sieć GSM i LAN, z wyświetlaczem OLED</w:t>
            </w:r>
          </w:p>
          <w:p w14:paraId="4A6219B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14.</w:t>
            </w:r>
          </w:p>
        </w:tc>
      </w:tr>
      <w:tr w:rsidR="00FD6D0A" w:rsidRPr="00FD6D0A" w14:paraId="77F39CD4" w14:textId="77777777" w:rsidTr="006E1E8B">
        <w:trPr>
          <w:gridAfter w:val="1"/>
          <w:wAfter w:w="62" w:type="dxa"/>
        </w:trPr>
        <w:tc>
          <w:tcPr>
            <w:tcW w:w="983" w:type="dxa"/>
            <w:shd w:val="clear" w:color="auto" w:fill="auto"/>
            <w:tcMar>
              <w:top w:w="100" w:type="dxa"/>
              <w:left w:w="100" w:type="dxa"/>
              <w:bottom w:w="100" w:type="dxa"/>
              <w:right w:w="100" w:type="dxa"/>
            </w:tcMar>
          </w:tcPr>
          <w:p w14:paraId="06E28739"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1.5.5</w:t>
            </w:r>
          </w:p>
        </w:tc>
        <w:tc>
          <w:tcPr>
            <w:tcW w:w="8017" w:type="dxa"/>
            <w:shd w:val="clear" w:color="auto" w:fill="auto"/>
            <w:tcMar>
              <w:top w:w="100" w:type="dxa"/>
              <w:left w:w="100" w:type="dxa"/>
              <w:bottom w:w="100" w:type="dxa"/>
              <w:right w:w="100" w:type="dxa"/>
            </w:tcMar>
          </w:tcPr>
          <w:p w14:paraId="3B6A4C08"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Router Ethernet typ B umożliwiający połączenie z siecią VPN KW PSP - zgodnie z opisem w p.18 z modemem zgodnym z opisem p. 19. Podłączenie do łącza operatora </w:t>
            </w:r>
            <w:proofErr w:type="spellStart"/>
            <w:r w:rsidRPr="00FD6D0A">
              <w:rPr>
                <w:rFonts w:ascii="Times New Roman" w:eastAsia="Times New Roman" w:hAnsi="Times New Roman" w:cs="Times New Roman"/>
                <w:sz w:val="24"/>
                <w:szCs w:val="24"/>
                <w:lang w:eastAsia="pl-PL"/>
              </w:rPr>
              <w:t>Emitel</w:t>
            </w:r>
            <w:proofErr w:type="spellEnd"/>
            <w:r w:rsidRPr="00FD6D0A">
              <w:rPr>
                <w:rFonts w:ascii="Times New Roman" w:eastAsia="Times New Roman" w:hAnsi="Times New Roman" w:cs="Times New Roman"/>
                <w:sz w:val="24"/>
                <w:szCs w:val="24"/>
                <w:lang w:eastAsia="pl-PL"/>
              </w:rPr>
              <w:t>.</w:t>
            </w:r>
          </w:p>
        </w:tc>
      </w:tr>
      <w:tr w:rsidR="00FD6D0A" w:rsidRPr="00FD6D0A" w14:paraId="06CECEF7" w14:textId="77777777" w:rsidTr="006E1E8B">
        <w:trPr>
          <w:gridAfter w:val="1"/>
          <w:wAfter w:w="62" w:type="dxa"/>
        </w:trPr>
        <w:tc>
          <w:tcPr>
            <w:tcW w:w="983" w:type="dxa"/>
            <w:shd w:val="clear" w:color="auto" w:fill="auto"/>
            <w:tcMar>
              <w:top w:w="100" w:type="dxa"/>
              <w:left w:w="100" w:type="dxa"/>
              <w:bottom w:w="100" w:type="dxa"/>
              <w:right w:w="100" w:type="dxa"/>
            </w:tcMar>
          </w:tcPr>
          <w:p w14:paraId="57D46D9F"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1.5.6</w:t>
            </w:r>
          </w:p>
        </w:tc>
        <w:tc>
          <w:tcPr>
            <w:tcW w:w="8017" w:type="dxa"/>
            <w:shd w:val="clear" w:color="auto" w:fill="auto"/>
            <w:tcMar>
              <w:top w:w="100" w:type="dxa"/>
              <w:left w:w="100" w:type="dxa"/>
              <w:bottom w:w="100" w:type="dxa"/>
              <w:right w:w="100" w:type="dxa"/>
            </w:tcMar>
          </w:tcPr>
          <w:p w14:paraId="0B7E494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Kontroler IP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o wysokości 1U z radiotelefonem VHF DMR z szyfrowaniem ARC40 bit - zgodnie z opisem z p. 8.</w:t>
            </w:r>
          </w:p>
        </w:tc>
      </w:tr>
      <w:tr w:rsidR="00FD6D0A" w:rsidRPr="00FD6D0A" w14:paraId="4FB231B5" w14:textId="77777777" w:rsidTr="006E1E8B">
        <w:trPr>
          <w:gridAfter w:val="1"/>
          <w:wAfter w:w="62" w:type="dxa"/>
        </w:trPr>
        <w:tc>
          <w:tcPr>
            <w:tcW w:w="983" w:type="dxa"/>
            <w:shd w:val="clear" w:color="auto" w:fill="auto"/>
            <w:tcMar>
              <w:top w:w="100" w:type="dxa"/>
              <w:left w:w="100" w:type="dxa"/>
              <w:bottom w:w="100" w:type="dxa"/>
              <w:right w:w="100" w:type="dxa"/>
            </w:tcMar>
          </w:tcPr>
          <w:p w14:paraId="46E691DA"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1.5.7</w:t>
            </w:r>
          </w:p>
        </w:tc>
        <w:tc>
          <w:tcPr>
            <w:tcW w:w="8017" w:type="dxa"/>
            <w:shd w:val="clear" w:color="auto" w:fill="auto"/>
            <w:tcMar>
              <w:top w:w="100" w:type="dxa"/>
              <w:left w:w="100" w:type="dxa"/>
              <w:bottom w:w="100" w:type="dxa"/>
              <w:right w:w="100" w:type="dxa"/>
            </w:tcMar>
          </w:tcPr>
          <w:p w14:paraId="167633E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Półka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2U pod dwa radiotelefony</w:t>
            </w:r>
          </w:p>
        </w:tc>
      </w:tr>
      <w:tr w:rsidR="00FD6D0A" w:rsidRPr="00FD6D0A" w14:paraId="7506593C" w14:textId="77777777" w:rsidTr="006E1E8B">
        <w:trPr>
          <w:gridAfter w:val="1"/>
          <w:wAfter w:w="62" w:type="dxa"/>
        </w:trPr>
        <w:tc>
          <w:tcPr>
            <w:tcW w:w="983" w:type="dxa"/>
            <w:shd w:val="clear" w:color="auto" w:fill="auto"/>
            <w:tcMar>
              <w:top w:w="100" w:type="dxa"/>
              <w:left w:w="100" w:type="dxa"/>
              <w:bottom w:w="100" w:type="dxa"/>
              <w:right w:w="100" w:type="dxa"/>
            </w:tcMar>
          </w:tcPr>
          <w:p w14:paraId="0229D236"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1.5.8</w:t>
            </w:r>
          </w:p>
        </w:tc>
        <w:tc>
          <w:tcPr>
            <w:tcW w:w="8017" w:type="dxa"/>
            <w:shd w:val="clear" w:color="auto" w:fill="auto"/>
            <w:tcMar>
              <w:top w:w="100" w:type="dxa"/>
              <w:left w:w="100" w:type="dxa"/>
              <w:bottom w:w="100" w:type="dxa"/>
              <w:right w:w="100" w:type="dxa"/>
            </w:tcMar>
          </w:tcPr>
          <w:p w14:paraId="197212D9"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Zespół antenowy:</w:t>
            </w:r>
          </w:p>
          <w:p w14:paraId="4849CF46" w14:textId="77777777" w:rsidR="00FD6D0A" w:rsidRPr="00FD6D0A" w:rsidRDefault="00FD6D0A">
            <w:pPr>
              <w:numPr>
                <w:ilvl w:val="0"/>
                <w:numId w:val="22"/>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antena dookólna VHF z włókna szklanego o zysku 0 </w:t>
            </w:r>
            <w:proofErr w:type="spellStart"/>
            <w:r w:rsidRPr="00FD6D0A">
              <w:rPr>
                <w:rFonts w:ascii="Times New Roman" w:eastAsia="Times New Roman" w:hAnsi="Times New Roman" w:cs="Times New Roman"/>
                <w:sz w:val="24"/>
                <w:szCs w:val="24"/>
                <w:lang w:eastAsia="pl-PL"/>
              </w:rPr>
              <w:t>dBd</w:t>
            </w:r>
            <w:proofErr w:type="spellEnd"/>
            <w:r w:rsidRPr="00FD6D0A">
              <w:rPr>
                <w:rFonts w:ascii="Times New Roman" w:eastAsia="Times New Roman" w:hAnsi="Times New Roman" w:cs="Times New Roman"/>
                <w:sz w:val="24"/>
                <w:szCs w:val="24"/>
                <w:lang w:eastAsia="pl-PL"/>
              </w:rPr>
              <w:t>,</w:t>
            </w:r>
          </w:p>
          <w:p w14:paraId="52A18300" w14:textId="77777777" w:rsidR="00FD6D0A" w:rsidRPr="00FD6D0A" w:rsidRDefault="00FD6D0A">
            <w:pPr>
              <w:numPr>
                <w:ilvl w:val="0"/>
                <w:numId w:val="22"/>
              </w:numPr>
              <w:spacing w:after="0" w:line="240" w:lineRule="auto"/>
              <w:ind w:left="357"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w:t>
            </w:r>
            <w:proofErr w:type="spellStart"/>
            <w:r w:rsidRPr="00FD6D0A">
              <w:rPr>
                <w:rFonts w:ascii="Times New Roman" w:eastAsia="Times New Roman" w:hAnsi="Times New Roman" w:cs="Times New Roman"/>
                <w:sz w:val="24"/>
                <w:szCs w:val="24"/>
                <w:lang w:eastAsia="pl-PL"/>
              </w:rPr>
              <w:t>pełnopłaszczowy</w:t>
            </w:r>
            <w:proofErr w:type="spellEnd"/>
            <w:r w:rsidRPr="00FD6D0A">
              <w:rPr>
                <w:rFonts w:ascii="Times New Roman" w:eastAsia="Times New Roman" w:hAnsi="Times New Roman" w:cs="Times New Roman"/>
                <w:sz w:val="24"/>
                <w:szCs w:val="24"/>
                <w:lang w:eastAsia="pl-PL"/>
              </w:rPr>
              <w:t xml:space="preserve">, 1/2",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192B7749" w14:textId="77777777" w:rsidR="00FD6D0A" w:rsidRPr="00FD6D0A" w:rsidRDefault="00FD6D0A">
            <w:pPr>
              <w:numPr>
                <w:ilvl w:val="0"/>
                <w:numId w:val="22"/>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konstrukcje wsporcze do anten, ze stali ocynkowanej, wraz z projektem wykonanym przez projektanta posiadającego niezbędne uprawnienia, uzgodnienie projektu z właścicielem obiektu.</w:t>
            </w:r>
          </w:p>
          <w:p w14:paraId="338BEEA8" w14:textId="77777777" w:rsidR="00FD6D0A" w:rsidRPr="00FD6D0A" w:rsidRDefault="00FD6D0A">
            <w:pPr>
              <w:numPr>
                <w:ilvl w:val="0"/>
                <w:numId w:val="22"/>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1A4F7348" w14:textId="77777777" w:rsidR="00FD6D0A" w:rsidRPr="00FD6D0A" w:rsidRDefault="00FD6D0A">
            <w:pPr>
              <w:numPr>
                <w:ilvl w:val="0"/>
                <w:numId w:val="22"/>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 na wysokości ok. 30 m,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szafy sprzętowej PSP zainstalowanej na budynku technicznym. Podłączenie zasilania 230V.</w:t>
            </w:r>
            <w:r w:rsidRPr="00FD6D0A">
              <w:rPr>
                <w:rFonts w:ascii="Times New Roman" w:eastAsia="Times New Roman" w:hAnsi="Times New Roman" w:cs="Times New Roman"/>
                <w:sz w:val="24"/>
                <w:szCs w:val="24"/>
                <w:lang w:eastAsia="pl-PL"/>
              </w:rPr>
              <w:tab/>
            </w:r>
            <w:r w:rsidRPr="00FD6D0A">
              <w:rPr>
                <w:rFonts w:ascii="Times New Roman" w:eastAsia="Times New Roman" w:hAnsi="Times New Roman" w:cs="Times New Roman"/>
                <w:sz w:val="24"/>
                <w:szCs w:val="24"/>
                <w:lang w:eastAsia="pl-PL"/>
              </w:rPr>
              <w:tab/>
            </w:r>
            <w:r w:rsidRPr="00FD6D0A">
              <w:rPr>
                <w:rFonts w:ascii="Times New Roman" w:eastAsia="Times New Roman" w:hAnsi="Times New Roman" w:cs="Times New Roman"/>
                <w:sz w:val="24"/>
                <w:szCs w:val="24"/>
                <w:lang w:eastAsia="pl-PL"/>
              </w:rPr>
              <w:tab/>
            </w:r>
          </w:p>
        </w:tc>
      </w:tr>
      <w:tr w:rsidR="00FD6D0A" w:rsidRPr="00FD6D0A" w14:paraId="396E2A65" w14:textId="77777777" w:rsidTr="006E1E8B">
        <w:trPr>
          <w:gridAfter w:val="1"/>
          <w:wAfter w:w="62" w:type="dxa"/>
        </w:trPr>
        <w:tc>
          <w:tcPr>
            <w:tcW w:w="983" w:type="dxa"/>
            <w:shd w:val="clear" w:color="auto" w:fill="auto"/>
            <w:tcMar>
              <w:top w:w="100" w:type="dxa"/>
              <w:left w:w="100" w:type="dxa"/>
              <w:bottom w:w="100" w:type="dxa"/>
              <w:right w:w="100" w:type="dxa"/>
            </w:tcMar>
          </w:tcPr>
          <w:p w14:paraId="0F9A48F6" w14:textId="77777777" w:rsidR="00FD6D0A" w:rsidRPr="00FD6D0A" w:rsidRDefault="00FD6D0A" w:rsidP="00FD6D0A">
            <w:pPr>
              <w:widowControl w:val="0"/>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1.6</w:t>
            </w:r>
          </w:p>
        </w:tc>
        <w:tc>
          <w:tcPr>
            <w:tcW w:w="8017" w:type="dxa"/>
            <w:shd w:val="clear" w:color="auto" w:fill="auto"/>
            <w:tcMar>
              <w:top w:w="100" w:type="dxa"/>
              <w:left w:w="100" w:type="dxa"/>
              <w:bottom w:w="100" w:type="dxa"/>
              <w:right w:w="100" w:type="dxa"/>
            </w:tcMar>
          </w:tcPr>
          <w:p w14:paraId="2CEDCA1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b/>
                <w:sz w:val="24"/>
                <w:szCs w:val="24"/>
                <w:lang w:eastAsia="pl-PL"/>
              </w:rPr>
              <w:t xml:space="preserve">Lista sprzętu do dostarczenia i uruchomienia oraz prac do wykonania w lokalizacji TSR Muszyna, g. </w:t>
            </w:r>
            <w:proofErr w:type="spellStart"/>
            <w:r w:rsidRPr="00FD6D0A">
              <w:rPr>
                <w:rFonts w:ascii="Times New Roman" w:eastAsia="Times New Roman" w:hAnsi="Times New Roman" w:cs="Times New Roman"/>
                <w:b/>
                <w:sz w:val="24"/>
                <w:szCs w:val="24"/>
                <w:lang w:eastAsia="pl-PL"/>
              </w:rPr>
              <w:t>Malnik</w:t>
            </w:r>
            <w:proofErr w:type="spellEnd"/>
            <w:r w:rsidRPr="00FD6D0A">
              <w:rPr>
                <w:rFonts w:ascii="Times New Roman" w:eastAsia="Times New Roman" w:hAnsi="Times New Roman" w:cs="Times New Roman"/>
                <w:b/>
                <w:sz w:val="24"/>
                <w:szCs w:val="24"/>
                <w:lang w:eastAsia="pl-PL"/>
              </w:rPr>
              <w:t xml:space="preserve"> (własność </w:t>
            </w:r>
            <w:proofErr w:type="spellStart"/>
            <w:r w:rsidRPr="00FD6D0A">
              <w:rPr>
                <w:rFonts w:ascii="Times New Roman" w:eastAsia="Times New Roman" w:hAnsi="Times New Roman" w:cs="Times New Roman"/>
                <w:b/>
                <w:sz w:val="24"/>
                <w:szCs w:val="24"/>
                <w:lang w:eastAsia="pl-PL"/>
              </w:rPr>
              <w:t>Emitel</w:t>
            </w:r>
            <w:proofErr w:type="spellEnd"/>
            <w:r w:rsidRPr="00FD6D0A">
              <w:rPr>
                <w:rFonts w:ascii="Times New Roman" w:eastAsia="Times New Roman" w:hAnsi="Times New Roman" w:cs="Times New Roman"/>
                <w:b/>
                <w:sz w:val="24"/>
                <w:szCs w:val="24"/>
                <w:lang w:eastAsia="pl-PL"/>
              </w:rPr>
              <w:t>).</w:t>
            </w:r>
          </w:p>
        </w:tc>
      </w:tr>
      <w:tr w:rsidR="00FD6D0A" w:rsidRPr="00FD6D0A" w14:paraId="2F489DE9" w14:textId="77777777" w:rsidTr="006E1E8B">
        <w:trPr>
          <w:gridAfter w:val="1"/>
          <w:wAfter w:w="62" w:type="dxa"/>
        </w:trPr>
        <w:tc>
          <w:tcPr>
            <w:tcW w:w="983" w:type="dxa"/>
            <w:shd w:val="clear" w:color="auto" w:fill="auto"/>
            <w:tcMar>
              <w:top w:w="100" w:type="dxa"/>
              <w:left w:w="100" w:type="dxa"/>
              <w:bottom w:w="100" w:type="dxa"/>
              <w:right w:w="100" w:type="dxa"/>
            </w:tcMar>
          </w:tcPr>
          <w:p w14:paraId="525D4952"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1.6.1</w:t>
            </w:r>
          </w:p>
        </w:tc>
        <w:tc>
          <w:tcPr>
            <w:tcW w:w="8017" w:type="dxa"/>
            <w:shd w:val="clear" w:color="auto" w:fill="auto"/>
            <w:tcMar>
              <w:top w:w="100" w:type="dxa"/>
              <w:left w:w="100" w:type="dxa"/>
              <w:bottom w:w="100" w:type="dxa"/>
              <w:right w:w="100" w:type="dxa"/>
            </w:tcMar>
          </w:tcPr>
          <w:p w14:paraId="5FD2A67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Szafa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typu </w:t>
            </w:r>
            <w:proofErr w:type="spellStart"/>
            <w:r w:rsidRPr="00FD6D0A">
              <w:rPr>
                <w:rFonts w:ascii="Times New Roman" w:eastAsia="Times New Roman" w:hAnsi="Times New Roman" w:cs="Times New Roman"/>
                <w:sz w:val="24"/>
                <w:szCs w:val="24"/>
                <w:lang w:eastAsia="pl-PL"/>
              </w:rPr>
              <w:t>Outdoor</w:t>
            </w:r>
            <w:proofErr w:type="spellEnd"/>
            <w:r w:rsidRPr="00FD6D0A">
              <w:rPr>
                <w:rFonts w:ascii="Times New Roman" w:eastAsia="Times New Roman" w:hAnsi="Times New Roman" w:cs="Times New Roman"/>
                <w:sz w:val="24"/>
                <w:szCs w:val="24"/>
                <w:lang w:eastAsia="pl-PL"/>
              </w:rPr>
              <w:t xml:space="preserve">, hermetyczna o wymiarach maks. 85x55x45cm z szynami do montażu urządzeń 19” o wysokości min. 12U mieszcząca wszystkie wymagane urządzenia i akumulatory. wolne miejsce w prowadnicach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musi zostać zabudowane osłonami/zaślepkami</w:t>
            </w:r>
          </w:p>
        </w:tc>
      </w:tr>
      <w:tr w:rsidR="00FD6D0A" w:rsidRPr="00FD6D0A" w14:paraId="59905B70" w14:textId="77777777" w:rsidTr="006E1E8B">
        <w:trPr>
          <w:gridAfter w:val="1"/>
          <w:wAfter w:w="62" w:type="dxa"/>
        </w:trPr>
        <w:tc>
          <w:tcPr>
            <w:tcW w:w="983" w:type="dxa"/>
            <w:shd w:val="clear" w:color="auto" w:fill="auto"/>
            <w:tcMar>
              <w:top w:w="100" w:type="dxa"/>
              <w:left w:w="100" w:type="dxa"/>
              <w:bottom w:w="100" w:type="dxa"/>
              <w:right w:w="100" w:type="dxa"/>
            </w:tcMar>
          </w:tcPr>
          <w:p w14:paraId="0FDED175"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1.6.2</w:t>
            </w:r>
          </w:p>
        </w:tc>
        <w:tc>
          <w:tcPr>
            <w:tcW w:w="8017" w:type="dxa"/>
            <w:shd w:val="clear" w:color="auto" w:fill="auto"/>
            <w:tcMar>
              <w:top w:w="100" w:type="dxa"/>
              <w:left w:w="100" w:type="dxa"/>
              <w:bottom w:w="100" w:type="dxa"/>
              <w:right w:w="100" w:type="dxa"/>
            </w:tcMar>
          </w:tcPr>
          <w:p w14:paraId="721638DD"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Zasilacz buforowy 12VDC / 150W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w:t>
            </w:r>
          </w:p>
        </w:tc>
      </w:tr>
      <w:tr w:rsidR="00FD6D0A" w:rsidRPr="00FD6D0A" w14:paraId="2D87EEA0" w14:textId="77777777" w:rsidTr="006E1E8B">
        <w:trPr>
          <w:gridAfter w:val="1"/>
          <w:wAfter w:w="62" w:type="dxa"/>
        </w:trPr>
        <w:tc>
          <w:tcPr>
            <w:tcW w:w="983" w:type="dxa"/>
            <w:shd w:val="clear" w:color="auto" w:fill="auto"/>
            <w:tcMar>
              <w:top w:w="100" w:type="dxa"/>
              <w:left w:w="100" w:type="dxa"/>
              <w:bottom w:w="100" w:type="dxa"/>
              <w:right w:w="100" w:type="dxa"/>
            </w:tcMar>
          </w:tcPr>
          <w:p w14:paraId="1210B9EC"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1.6.3</w:t>
            </w:r>
          </w:p>
        </w:tc>
        <w:tc>
          <w:tcPr>
            <w:tcW w:w="8017" w:type="dxa"/>
            <w:shd w:val="clear" w:color="auto" w:fill="auto"/>
            <w:tcMar>
              <w:top w:w="100" w:type="dxa"/>
              <w:left w:w="100" w:type="dxa"/>
              <w:bottom w:w="100" w:type="dxa"/>
              <w:right w:w="100" w:type="dxa"/>
            </w:tcMar>
          </w:tcPr>
          <w:p w14:paraId="26B94B3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Akumulatory zasilania rezerwowego 12V 45Ah</w:t>
            </w:r>
          </w:p>
        </w:tc>
      </w:tr>
      <w:tr w:rsidR="00FD6D0A" w:rsidRPr="00FD6D0A" w14:paraId="27E91FBB" w14:textId="77777777" w:rsidTr="006E1E8B">
        <w:trPr>
          <w:gridAfter w:val="1"/>
          <w:wAfter w:w="62" w:type="dxa"/>
        </w:trPr>
        <w:tc>
          <w:tcPr>
            <w:tcW w:w="983" w:type="dxa"/>
            <w:shd w:val="clear" w:color="auto" w:fill="auto"/>
            <w:tcMar>
              <w:top w:w="100" w:type="dxa"/>
              <w:left w:w="100" w:type="dxa"/>
              <w:bottom w:w="100" w:type="dxa"/>
              <w:right w:w="100" w:type="dxa"/>
            </w:tcMar>
          </w:tcPr>
          <w:p w14:paraId="52DA41F2"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1.6.4</w:t>
            </w:r>
          </w:p>
        </w:tc>
        <w:tc>
          <w:tcPr>
            <w:tcW w:w="8017" w:type="dxa"/>
            <w:shd w:val="clear" w:color="auto" w:fill="auto"/>
            <w:tcMar>
              <w:top w:w="100" w:type="dxa"/>
              <w:left w:w="100" w:type="dxa"/>
              <w:bottom w:w="100" w:type="dxa"/>
              <w:right w:w="100" w:type="dxa"/>
            </w:tcMar>
          </w:tcPr>
          <w:p w14:paraId="1A20C83E"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Moduł zdalnego restartu poprzez sieć GSM i LAN, z wyświetlaczem OLED</w:t>
            </w:r>
          </w:p>
          <w:p w14:paraId="76AEB881"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14.</w:t>
            </w:r>
          </w:p>
        </w:tc>
      </w:tr>
      <w:tr w:rsidR="00FD6D0A" w:rsidRPr="00FD6D0A" w14:paraId="5D2A0ABB" w14:textId="77777777" w:rsidTr="006E1E8B">
        <w:trPr>
          <w:gridAfter w:val="1"/>
          <w:wAfter w:w="62" w:type="dxa"/>
        </w:trPr>
        <w:tc>
          <w:tcPr>
            <w:tcW w:w="983" w:type="dxa"/>
            <w:shd w:val="clear" w:color="auto" w:fill="auto"/>
            <w:tcMar>
              <w:top w:w="100" w:type="dxa"/>
              <w:left w:w="100" w:type="dxa"/>
              <w:bottom w:w="100" w:type="dxa"/>
              <w:right w:w="100" w:type="dxa"/>
            </w:tcMar>
          </w:tcPr>
          <w:p w14:paraId="35730DF2"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1.6.5</w:t>
            </w:r>
          </w:p>
        </w:tc>
        <w:tc>
          <w:tcPr>
            <w:tcW w:w="8017" w:type="dxa"/>
            <w:shd w:val="clear" w:color="auto" w:fill="auto"/>
            <w:tcMar>
              <w:top w:w="100" w:type="dxa"/>
              <w:left w:w="100" w:type="dxa"/>
              <w:bottom w:w="100" w:type="dxa"/>
              <w:right w:w="100" w:type="dxa"/>
            </w:tcMar>
          </w:tcPr>
          <w:p w14:paraId="19EABB8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Router Ethernet typ B umożliwiający połączenie z siecią VPN KW PSP - zgodnie z opisem w p.18 z modemem zgodnym z opisem p. 19. Podłączenie do łącza operatora </w:t>
            </w:r>
            <w:proofErr w:type="spellStart"/>
            <w:r w:rsidRPr="00FD6D0A">
              <w:rPr>
                <w:rFonts w:ascii="Times New Roman" w:eastAsia="Times New Roman" w:hAnsi="Times New Roman" w:cs="Times New Roman"/>
                <w:sz w:val="24"/>
                <w:szCs w:val="24"/>
                <w:lang w:eastAsia="pl-PL"/>
              </w:rPr>
              <w:t>Emitel</w:t>
            </w:r>
            <w:proofErr w:type="spellEnd"/>
            <w:r w:rsidRPr="00FD6D0A">
              <w:rPr>
                <w:rFonts w:ascii="Times New Roman" w:eastAsia="Times New Roman" w:hAnsi="Times New Roman" w:cs="Times New Roman"/>
                <w:sz w:val="24"/>
                <w:szCs w:val="24"/>
                <w:lang w:eastAsia="pl-PL"/>
              </w:rPr>
              <w:t>.</w:t>
            </w:r>
          </w:p>
        </w:tc>
      </w:tr>
      <w:tr w:rsidR="00FD6D0A" w:rsidRPr="00FD6D0A" w14:paraId="3003E652" w14:textId="77777777" w:rsidTr="006E1E8B">
        <w:trPr>
          <w:gridAfter w:val="1"/>
          <w:wAfter w:w="62" w:type="dxa"/>
        </w:trPr>
        <w:tc>
          <w:tcPr>
            <w:tcW w:w="983" w:type="dxa"/>
            <w:shd w:val="clear" w:color="auto" w:fill="auto"/>
            <w:tcMar>
              <w:top w:w="100" w:type="dxa"/>
              <w:left w:w="100" w:type="dxa"/>
              <w:bottom w:w="100" w:type="dxa"/>
              <w:right w:w="100" w:type="dxa"/>
            </w:tcMar>
          </w:tcPr>
          <w:p w14:paraId="30EA8119"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1.6.6</w:t>
            </w:r>
          </w:p>
        </w:tc>
        <w:tc>
          <w:tcPr>
            <w:tcW w:w="8017" w:type="dxa"/>
            <w:shd w:val="clear" w:color="auto" w:fill="auto"/>
            <w:tcMar>
              <w:top w:w="100" w:type="dxa"/>
              <w:left w:w="100" w:type="dxa"/>
              <w:bottom w:w="100" w:type="dxa"/>
              <w:right w:w="100" w:type="dxa"/>
            </w:tcMar>
          </w:tcPr>
          <w:p w14:paraId="2F677BC4"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Kontroler IP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o wysokości 1U z radiotelefonem VHF DMR z szyfrowaniem ARC40 bit - zgodnie z opisem z p. 8.</w:t>
            </w:r>
          </w:p>
        </w:tc>
      </w:tr>
      <w:tr w:rsidR="00FD6D0A" w:rsidRPr="00FD6D0A" w14:paraId="4CBF2727" w14:textId="77777777" w:rsidTr="006E1E8B">
        <w:trPr>
          <w:gridAfter w:val="1"/>
          <w:wAfter w:w="62" w:type="dxa"/>
        </w:trPr>
        <w:tc>
          <w:tcPr>
            <w:tcW w:w="983" w:type="dxa"/>
            <w:shd w:val="clear" w:color="auto" w:fill="auto"/>
            <w:tcMar>
              <w:top w:w="100" w:type="dxa"/>
              <w:left w:w="100" w:type="dxa"/>
              <w:bottom w:w="100" w:type="dxa"/>
              <w:right w:w="100" w:type="dxa"/>
            </w:tcMar>
          </w:tcPr>
          <w:p w14:paraId="20A7A2A5"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1.6.7</w:t>
            </w:r>
          </w:p>
        </w:tc>
        <w:tc>
          <w:tcPr>
            <w:tcW w:w="8017" w:type="dxa"/>
            <w:shd w:val="clear" w:color="auto" w:fill="auto"/>
            <w:tcMar>
              <w:top w:w="100" w:type="dxa"/>
              <w:left w:w="100" w:type="dxa"/>
              <w:bottom w:w="100" w:type="dxa"/>
              <w:right w:w="100" w:type="dxa"/>
            </w:tcMar>
          </w:tcPr>
          <w:p w14:paraId="5A17590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Półka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2U pod dwa radiotelefony</w:t>
            </w:r>
          </w:p>
        </w:tc>
      </w:tr>
      <w:tr w:rsidR="00FD6D0A" w:rsidRPr="00FD6D0A" w14:paraId="5D816FA4" w14:textId="77777777" w:rsidTr="006E1E8B">
        <w:trPr>
          <w:gridAfter w:val="1"/>
          <w:wAfter w:w="62" w:type="dxa"/>
        </w:trPr>
        <w:tc>
          <w:tcPr>
            <w:tcW w:w="983" w:type="dxa"/>
            <w:shd w:val="clear" w:color="auto" w:fill="auto"/>
            <w:tcMar>
              <w:top w:w="100" w:type="dxa"/>
              <w:left w:w="100" w:type="dxa"/>
              <w:bottom w:w="100" w:type="dxa"/>
              <w:right w:w="100" w:type="dxa"/>
            </w:tcMar>
          </w:tcPr>
          <w:p w14:paraId="5C4DD331"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1.6.8</w:t>
            </w:r>
          </w:p>
        </w:tc>
        <w:tc>
          <w:tcPr>
            <w:tcW w:w="8017" w:type="dxa"/>
            <w:shd w:val="clear" w:color="auto" w:fill="auto"/>
            <w:tcMar>
              <w:top w:w="100" w:type="dxa"/>
              <w:left w:w="100" w:type="dxa"/>
              <w:bottom w:w="100" w:type="dxa"/>
              <w:right w:w="100" w:type="dxa"/>
            </w:tcMar>
          </w:tcPr>
          <w:p w14:paraId="30ABD857"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Zespół antenowy:</w:t>
            </w:r>
          </w:p>
          <w:p w14:paraId="4B975DC4" w14:textId="77777777" w:rsidR="00FD6D0A" w:rsidRPr="00FD6D0A" w:rsidRDefault="00FD6D0A">
            <w:pPr>
              <w:numPr>
                <w:ilvl w:val="0"/>
                <w:numId w:val="22"/>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antena dookólna VHF z włókna szklanego o zysku 0 </w:t>
            </w:r>
            <w:proofErr w:type="spellStart"/>
            <w:r w:rsidRPr="00FD6D0A">
              <w:rPr>
                <w:rFonts w:ascii="Times New Roman" w:eastAsia="Times New Roman" w:hAnsi="Times New Roman" w:cs="Times New Roman"/>
                <w:sz w:val="24"/>
                <w:szCs w:val="24"/>
                <w:lang w:eastAsia="pl-PL"/>
              </w:rPr>
              <w:t>dBd</w:t>
            </w:r>
            <w:proofErr w:type="spellEnd"/>
            <w:r w:rsidRPr="00FD6D0A">
              <w:rPr>
                <w:rFonts w:ascii="Times New Roman" w:eastAsia="Times New Roman" w:hAnsi="Times New Roman" w:cs="Times New Roman"/>
                <w:sz w:val="24"/>
                <w:szCs w:val="24"/>
                <w:lang w:eastAsia="pl-PL"/>
              </w:rPr>
              <w:t>,</w:t>
            </w:r>
          </w:p>
          <w:p w14:paraId="08F51215" w14:textId="77777777" w:rsidR="00FD6D0A" w:rsidRPr="00FD6D0A" w:rsidRDefault="00FD6D0A">
            <w:pPr>
              <w:numPr>
                <w:ilvl w:val="0"/>
                <w:numId w:val="22"/>
              </w:numPr>
              <w:spacing w:after="0" w:line="240" w:lineRule="auto"/>
              <w:ind w:left="357"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w:t>
            </w:r>
            <w:proofErr w:type="spellStart"/>
            <w:r w:rsidRPr="00FD6D0A">
              <w:rPr>
                <w:rFonts w:ascii="Times New Roman" w:eastAsia="Times New Roman" w:hAnsi="Times New Roman" w:cs="Times New Roman"/>
                <w:sz w:val="24"/>
                <w:szCs w:val="24"/>
                <w:lang w:eastAsia="pl-PL"/>
              </w:rPr>
              <w:t>pełnopłaszczowy</w:t>
            </w:r>
            <w:proofErr w:type="spellEnd"/>
            <w:r w:rsidRPr="00FD6D0A">
              <w:rPr>
                <w:rFonts w:ascii="Times New Roman" w:eastAsia="Times New Roman" w:hAnsi="Times New Roman" w:cs="Times New Roman"/>
                <w:sz w:val="24"/>
                <w:szCs w:val="24"/>
                <w:lang w:eastAsia="pl-PL"/>
              </w:rPr>
              <w:t xml:space="preserve">, 1/2",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3CC355FE" w14:textId="77777777" w:rsidR="00FD6D0A" w:rsidRPr="00FD6D0A" w:rsidRDefault="00FD6D0A">
            <w:pPr>
              <w:numPr>
                <w:ilvl w:val="0"/>
                <w:numId w:val="22"/>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konstrukcje wsporcze do anten, ze stali ocynkowanej, wraz z projektem wykonanym przez projektanta posiadającego niezbędne uprawnienia, uzgodnienie projektu z właścicielem obiektu.</w:t>
            </w:r>
          </w:p>
          <w:p w14:paraId="2CC6CB1D" w14:textId="77777777" w:rsidR="00FD6D0A" w:rsidRPr="00FD6D0A" w:rsidRDefault="00FD6D0A">
            <w:pPr>
              <w:numPr>
                <w:ilvl w:val="0"/>
                <w:numId w:val="22"/>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616AE935" w14:textId="77777777" w:rsidR="00FD6D0A" w:rsidRPr="00FD6D0A" w:rsidRDefault="00FD6D0A">
            <w:pPr>
              <w:numPr>
                <w:ilvl w:val="0"/>
                <w:numId w:val="22"/>
              </w:numPr>
              <w:spacing w:after="0" w:line="240" w:lineRule="auto"/>
              <w:ind w:left="357"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 na wysokości ok. 50 m,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szafy sprzętowej PSP zainstalowanej na budynku technicznym. Podłączenie zasilania 230V.</w:t>
            </w:r>
            <w:r w:rsidRPr="00FD6D0A">
              <w:rPr>
                <w:rFonts w:ascii="Times New Roman" w:eastAsia="Times New Roman" w:hAnsi="Times New Roman" w:cs="Times New Roman"/>
                <w:sz w:val="24"/>
                <w:szCs w:val="24"/>
                <w:lang w:eastAsia="pl-PL"/>
              </w:rPr>
              <w:tab/>
            </w:r>
            <w:r w:rsidRPr="00FD6D0A">
              <w:rPr>
                <w:rFonts w:ascii="Times New Roman" w:eastAsia="Times New Roman" w:hAnsi="Times New Roman" w:cs="Times New Roman"/>
                <w:sz w:val="24"/>
                <w:szCs w:val="24"/>
                <w:lang w:eastAsia="pl-PL"/>
              </w:rPr>
              <w:tab/>
            </w:r>
            <w:r w:rsidRPr="00FD6D0A">
              <w:rPr>
                <w:rFonts w:ascii="Times New Roman" w:eastAsia="Times New Roman" w:hAnsi="Times New Roman" w:cs="Times New Roman"/>
                <w:sz w:val="24"/>
                <w:szCs w:val="24"/>
                <w:lang w:eastAsia="pl-PL"/>
              </w:rPr>
              <w:tab/>
            </w:r>
          </w:p>
        </w:tc>
      </w:tr>
      <w:tr w:rsidR="00FD6D0A" w:rsidRPr="00FD6D0A" w14:paraId="39454ADA" w14:textId="77777777" w:rsidTr="006E1E8B">
        <w:trPr>
          <w:gridAfter w:val="1"/>
          <w:wAfter w:w="62" w:type="dxa"/>
        </w:trPr>
        <w:tc>
          <w:tcPr>
            <w:tcW w:w="983" w:type="dxa"/>
            <w:shd w:val="clear" w:color="auto" w:fill="auto"/>
            <w:tcMar>
              <w:top w:w="100" w:type="dxa"/>
              <w:left w:w="100" w:type="dxa"/>
              <w:bottom w:w="100" w:type="dxa"/>
              <w:right w:w="100" w:type="dxa"/>
            </w:tcMar>
          </w:tcPr>
          <w:p w14:paraId="49A4DB2B" w14:textId="77777777" w:rsidR="00FD6D0A" w:rsidRPr="00FD6D0A" w:rsidRDefault="00FD6D0A" w:rsidP="00FD6D0A">
            <w:pPr>
              <w:widowControl w:val="0"/>
              <w:spacing w:after="0" w:line="240" w:lineRule="auto"/>
              <w:jc w:val="center"/>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1.7</w:t>
            </w:r>
          </w:p>
        </w:tc>
        <w:tc>
          <w:tcPr>
            <w:tcW w:w="8017" w:type="dxa"/>
            <w:shd w:val="clear" w:color="auto" w:fill="auto"/>
            <w:tcMar>
              <w:top w:w="100" w:type="dxa"/>
              <w:left w:w="100" w:type="dxa"/>
              <w:bottom w:w="100" w:type="dxa"/>
              <w:right w:w="100" w:type="dxa"/>
            </w:tcMar>
          </w:tcPr>
          <w:p w14:paraId="5478CC5F"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b/>
                <w:sz w:val="24"/>
                <w:szCs w:val="24"/>
                <w:lang w:eastAsia="pl-PL"/>
              </w:rPr>
              <w:t xml:space="preserve">Lista sprzętu do dostarczenia i uruchomienia oraz prac do wykonania w lokalizacji TSR Tylicz, g. </w:t>
            </w:r>
            <w:proofErr w:type="spellStart"/>
            <w:r w:rsidRPr="00FD6D0A">
              <w:rPr>
                <w:rFonts w:ascii="Times New Roman" w:eastAsia="Times New Roman" w:hAnsi="Times New Roman" w:cs="Times New Roman"/>
                <w:b/>
                <w:sz w:val="24"/>
                <w:szCs w:val="24"/>
                <w:lang w:eastAsia="pl-PL"/>
              </w:rPr>
              <w:t>Horb</w:t>
            </w:r>
            <w:proofErr w:type="spellEnd"/>
            <w:r w:rsidRPr="00FD6D0A">
              <w:rPr>
                <w:rFonts w:ascii="Times New Roman" w:eastAsia="Times New Roman" w:hAnsi="Times New Roman" w:cs="Times New Roman"/>
                <w:b/>
                <w:sz w:val="24"/>
                <w:szCs w:val="24"/>
                <w:lang w:eastAsia="pl-PL"/>
              </w:rPr>
              <w:t xml:space="preserve"> (własność </w:t>
            </w:r>
            <w:proofErr w:type="spellStart"/>
            <w:r w:rsidRPr="00FD6D0A">
              <w:rPr>
                <w:rFonts w:ascii="Times New Roman" w:eastAsia="Times New Roman" w:hAnsi="Times New Roman" w:cs="Times New Roman"/>
                <w:b/>
                <w:sz w:val="24"/>
                <w:szCs w:val="24"/>
                <w:lang w:eastAsia="pl-PL"/>
              </w:rPr>
              <w:t>Emitel</w:t>
            </w:r>
            <w:proofErr w:type="spellEnd"/>
            <w:r w:rsidRPr="00FD6D0A">
              <w:rPr>
                <w:rFonts w:ascii="Times New Roman" w:eastAsia="Times New Roman" w:hAnsi="Times New Roman" w:cs="Times New Roman"/>
                <w:b/>
                <w:sz w:val="24"/>
                <w:szCs w:val="24"/>
                <w:lang w:eastAsia="pl-PL"/>
              </w:rPr>
              <w:t>).</w:t>
            </w:r>
          </w:p>
        </w:tc>
      </w:tr>
      <w:tr w:rsidR="00FD6D0A" w:rsidRPr="00FD6D0A" w14:paraId="7285F9A9" w14:textId="77777777" w:rsidTr="006E1E8B">
        <w:trPr>
          <w:gridAfter w:val="1"/>
          <w:wAfter w:w="62" w:type="dxa"/>
        </w:trPr>
        <w:tc>
          <w:tcPr>
            <w:tcW w:w="983" w:type="dxa"/>
            <w:shd w:val="clear" w:color="auto" w:fill="auto"/>
            <w:tcMar>
              <w:top w:w="100" w:type="dxa"/>
              <w:left w:w="100" w:type="dxa"/>
              <w:bottom w:w="100" w:type="dxa"/>
              <w:right w:w="100" w:type="dxa"/>
            </w:tcMar>
          </w:tcPr>
          <w:p w14:paraId="32556E14"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1.7.1</w:t>
            </w:r>
          </w:p>
        </w:tc>
        <w:tc>
          <w:tcPr>
            <w:tcW w:w="8017" w:type="dxa"/>
            <w:shd w:val="clear" w:color="auto" w:fill="auto"/>
            <w:tcMar>
              <w:top w:w="100" w:type="dxa"/>
              <w:left w:w="100" w:type="dxa"/>
              <w:bottom w:w="100" w:type="dxa"/>
              <w:right w:w="100" w:type="dxa"/>
            </w:tcMar>
          </w:tcPr>
          <w:p w14:paraId="126CC9C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Szafa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typu </w:t>
            </w:r>
            <w:proofErr w:type="spellStart"/>
            <w:r w:rsidRPr="00FD6D0A">
              <w:rPr>
                <w:rFonts w:ascii="Times New Roman" w:eastAsia="Times New Roman" w:hAnsi="Times New Roman" w:cs="Times New Roman"/>
                <w:sz w:val="24"/>
                <w:szCs w:val="24"/>
                <w:lang w:eastAsia="pl-PL"/>
              </w:rPr>
              <w:t>Outdoor</w:t>
            </w:r>
            <w:proofErr w:type="spellEnd"/>
            <w:r w:rsidRPr="00FD6D0A">
              <w:rPr>
                <w:rFonts w:ascii="Times New Roman" w:eastAsia="Times New Roman" w:hAnsi="Times New Roman" w:cs="Times New Roman"/>
                <w:sz w:val="24"/>
                <w:szCs w:val="24"/>
                <w:lang w:eastAsia="pl-PL"/>
              </w:rPr>
              <w:t>, hermetyczna o wymiarach maks. 85x55x45cm z szynami do montażu urządzeń 19” o wysokości min. 12U</w:t>
            </w:r>
          </w:p>
        </w:tc>
      </w:tr>
      <w:tr w:rsidR="00FD6D0A" w:rsidRPr="00FD6D0A" w14:paraId="14C74549" w14:textId="77777777" w:rsidTr="006E1E8B">
        <w:trPr>
          <w:gridAfter w:val="1"/>
          <w:wAfter w:w="62" w:type="dxa"/>
        </w:trPr>
        <w:tc>
          <w:tcPr>
            <w:tcW w:w="983" w:type="dxa"/>
            <w:shd w:val="clear" w:color="auto" w:fill="auto"/>
            <w:tcMar>
              <w:top w:w="100" w:type="dxa"/>
              <w:left w:w="100" w:type="dxa"/>
              <w:bottom w:w="100" w:type="dxa"/>
              <w:right w:w="100" w:type="dxa"/>
            </w:tcMar>
          </w:tcPr>
          <w:p w14:paraId="18C7B9D7"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1.7.2</w:t>
            </w:r>
          </w:p>
        </w:tc>
        <w:tc>
          <w:tcPr>
            <w:tcW w:w="8017" w:type="dxa"/>
            <w:shd w:val="clear" w:color="auto" w:fill="auto"/>
            <w:tcMar>
              <w:top w:w="100" w:type="dxa"/>
              <w:left w:w="100" w:type="dxa"/>
              <w:bottom w:w="100" w:type="dxa"/>
              <w:right w:w="100" w:type="dxa"/>
            </w:tcMar>
          </w:tcPr>
          <w:p w14:paraId="413120E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Zasilacz buforowy 12VDC / 150W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w:t>
            </w:r>
          </w:p>
        </w:tc>
      </w:tr>
      <w:tr w:rsidR="00FD6D0A" w:rsidRPr="00FD6D0A" w14:paraId="0D2F38D2" w14:textId="77777777" w:rsidTr="006E1E8B">
        <w:trPr>
          <w:gridAfter w:val="1"/>
          <w:wAfter w:w="62" w:type="dxa"/>
        </w:trPr>
        <w:tc>
          <w:tcPr>
            <w:tcW w:w="983" w:type="dxa"/>
            <w:shd w:val="clear" w:color="auto" w:fill="auto"/>
            <w:tcMar>
              <w:top w:w="100" w:type="dxa"/>
              <w:left w:w="100" w:type="dxa"/>
              <w:bottom w:w="100" w:type="dxa"/>
              <w:right w:w="100" w:type="dxa"/>
            </w:tcMar>
          </w:tcPr>
          <w:p w14:paraId="3BB9CA6D"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1.7.3</w:t>
            </w:r>
          </w:p>
        </w:tc>
        <w:tc>
          <w:tcPr>
            <w:tcW w:w="8017" w:type="dxa"/>
            <w:shd w:val="clear" w:color="auto" w:fill="auto"/>
            <w:tcMar>
              <w:top w:w="100" w:type="dxa"/>
              <w:left w:w="100" w:type="dxa"/>
              <w:bottom w:w="100" w:type="dxa"/>
              <w:right w:w="100" w:type="dxa"/>
            </w:tcMar>
          </w:tcPr>
          <w:p w14:paraId="6197875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Akumulatory zasilania rezerwowego 12V 45Ah</w:t>
            </w:r>
          </w:p>
        </w:tc>
      </w:tr>
      <w:tr w:rsidR="00FD6D0A" w:rsidRPr="00FD6D0A" w14:paraId="21AE9153" w14:textId="77777777" w:rsidTr="006E1E8B">
        <w:trPr>
          <w:gridAfter w:val="1"/>
          <w:wAfter w:w="62" w:type="dxa"/>
        </w:trPr>
        <w:tc>
          <w:tcPr>
            <w:tcW w:w="983" w:type="dxa"/>
            <w:shd w:val="clear" w:color="auto" w:fill="auto"/>
            <w:tcMar>
              <w:top w:w="100" w:type="dxa"/>
              <w:left w:w="100" w:type="dxa"/>
              <w:bottom w:w="100" w:type="dxa"/>
              <w:right w:w="100" w:type="dxa"/>
            </w:tcMar>
          </w:tcPr>
          <w:p w14:paraId="67A39692"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1.7.4</w:t>
            </w:r>
          </w:p>
        </w:tc>
        <w:tc>
          <w:tcPr>
            <w:tcW w:w="8017" w:type="dxa"/>
            <w:shd w:val="clear" w:color="auto" w:fill="auto"/>
            <w:tcMar>
              <w:top w:w="100" w:type="dxa"/>
              <w:left w:w="100" w:type="dxa"/>
              <w:bottom w:w="100" w:type="dxa"/>
              <w:right w:w="100" w:type="dxa"/>
            </w:tcMar>
          </w:tcPr>
          <w:p w14:paraId="09D4476B"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Moduł zdalnego restartu poprzez sieć GSM i LAN, z wyświetlaczem OLED</w:t>
            </w:r>
          </w:p>
          <w:p w14:paraId="2FC4885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zgodnie z opisem z p. 14.</w:t>
            </w:r>
          </w:p>
        </w:tc>
      </w:tr>
      <w:tr w:rsidR="00FD6D0A" w:rsidRPr="00FD6D0A" w14:paraId="78068D27" w14:textId="77777777" w:rsidTr="006E1E8B">
        <w:trPr>
          <w:gridAfter w:val="1"/>
          <w:wAfter w:w="62" w:type="dxa"/>
        </w:trPr>
        <w:tc>
          <w:tcPr>
            <w:tcW w:w="983" w:type="dxa"/>
            <w:shd w:val="clear" w:color="auto" w:fill="auto"/>
            <w:tcMar>
              <w:top w:w="100" w:type="dxa"/>
              <w:left w:w="100" w:type="dxa"/>
              <w:bottom w:w="100" w:type="dxa"/>
              <w:right w:w="100" w:type="dxa"/>
            </w:tcMar>
          </w:tcPr>
          <w:p w14:paraId="4109E755"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1.7.5</w:t>
            </w:r>
          </w:p>
        </w:tc>
        <w:tc>
          <w:tcPr>
            <w:tcW w:w="8017" w:type="dxa"/>
            <w:shd w:val="clear" w:color="auto" w:fill="auto"/>
            <w:tcMar>
              <w:top w:w="100" w:type="dxa"/>
              <w:left w:w="100" w:type="dxa"/>
              <w:bottom w:w="100" w:type="dxa"/>
              <w:right w:w="100" w:type="dxa"/>
            </w:tcMar>
          </w:tcPr>
          <w:p w14:paraId="33FC7AFA"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Router Ethernet typ B umożliwiający połączenie z siecią VPN KW PSP - zgodnie z opisem w p.18 z modemem zgodnym z opisem p. 19. Podłączenie do łącza operatora </w:t>
            </w:r>
            <w:proofErr w:type="spellStart"/>
            <w:r w:rsidRPr="00FD6D0A">
              <w:rPr>
                <w:rFonts w:ascii="Times New Roman" w:eastAsia="Times New Roman" w:hAnsi="Times New Roman" w:cs="Times New Roman"/>
                <w:sz w:val="24"/>
                <w:szCs w:val="24"/>
                <w:lang w:eastAsia="pl-PL"/>
              </w:rPr>
              <w:t>Emitel</w:t>
            </w:r>
            <w:proofErr w:type="spellEnd"/>
            <w:r w:rsidRPr="00FD6D0A">
              <w:rPr>
                <w:rFonts w:ascii="Times New Roman" w:eastAsia="Times New Roman" w:hAnsi="Times New Roman" w:cs="Times New Roman"/>
                <w:sz w:val="24"/>
                <w:szCs w:val="24"/>
                <w:lang w:eastAsia="pl-PL"/>
              </w:rPr>
              <w:t>.</w:t>
            </w:r>
          </w:p>
        </w:tc>
      </w:tr>
      <w:tr w:rsidR="00FD6D0A" w:rsidRPr="00FD6D0A" w14:paraId="28226694" w14:textId="77777777" w:rsidTr="006E1E8B">
        <w:trPr>
          <w:gridAfter w:val="1"/>
          <w:wAfter w:w="62" w:type="dxa"/>
        </w:trPr>
        <w:tc>
          <w:tcPr>
            <w:tcW w:w="983" w:type="dxa"/>
            <w:shd w:val="clear" w:color="auto" w:fill="auto"/>
            <w:tcMar>
              <w:top w:w="100" w:type="dxa"/>
              <w:left w:w="100" w:type="dxa"/>
              <w:bottom w:w="100" w:type="dxa"/>
              <w:right w:w="100" w:type="dxa"/>
            </w:tcMar>
          </w:tcPr>
          <w:p w14:paraId="2E62042F"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1.7.6</w:t>
            </w:r>
          </w:p>
        </w:tc>
        <w:tc>
          <w:tcPr>
            <w:tcW w:w="8017" w:type="dxa"/>
            <w:shd w:val="clear" w:color="auto" w:fill="auto"/>
            <w:tcMar>
              <w:top w:w="100" w:type="dxa"/>
              <w:left w:w="100" w:type="dxa"/>
              <w:bottom w:w="100" w:type="dxa"/>
              <w:right w:w="100" w:type="dxa"/>
            </w:tcMar>
          </w:tcPr>
          <w:p w14:paraId="01475206"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Kontroler IP w obudowie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19” o wysokości 1U z radiotelefonem VHF DMR z szyfrowaniem ARC40 bit - zgodnie z opisem z p. 8.</w:t>
            </w:r>
          </w:p>
        </w:tc>
      </w:tr>
      <w:tr w:rsidR="00FD6D0A" w:rsidRPr="00FD6D0A" w14:paraId="0285E1E8" w14:textId="77777777" w:rsidTr="006E1E8B">
        <w:trPr>
          <w:gridAfter w:val="1"/>
          <w:wAfter w:w="62" w:type="dxa"/>
        </w:trPr>
        <w:tc>
          <w:tcPr>
            <w:tcW w:w="983" w:type="dxa"/>
            <w:shd w:val="clear" w:color="auto" w:fill="auto"/>
            <w:tcMar>
              <w:top w:w="100" w:type="dxa"/>
              <w:left w:w="100" w:type="dxa"/>
              <w:bottom w:w="100" w:type="dxa"/>
              <w:right w:w="100" w:type="dxa"/>
            </w:tcMar>
          </w:tcPr>
          <w:p w14:paraId="4AC610A9"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1.7.7</w:t>
            </w:r>
          </w:p>
        </w:tc>
        <w:tc>
          <w:tcPr>
            <w:tcW w:w="8017" w:type="dxa"/>
            <w:shd w:val="clear" w:color="auto" w:fill="auto"/>
            <w:tcMar>
              <w:top w:w="100" w:type="dxa"/>
              <w:left w:w="100" w:type="dxa"/>
              <w:bottom w:w="100" w:type="dxa"/>
              <w:right w:w="100" w:type="dxa"/>
            </w:tcMar>
          </w:tcPr>
          <w:p w14:paraId="2B7A0105"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Półka </w:t>
            </w:r>
            <w:proofErr w:type="spellStart"/>
            <w:r w:rsidRPr="00FD6D0A">
              <w:rPr>
                <w:rFonts w:ascii="Times New Roman" w:eastAsia="Times New Roman" w:hAnsi="Times New Roman" w:cs="Times New Roman"/>
                <w:sz w:val="24"/>
                <w:szCs w:val="24"/>
                <w:lang w:eastAsia="pl-PL"/>
              </w:rPr>
              <w:t>Rack</w:t>
            </w:r>
            <w:proofErr w:type="spellEnd"/>
            <w:r w:rsidRPr="00FD6D0A">
              <w:rPr>
                <w:rFonts w:ascii="Times New Roman" w:eastAsia="Times New Roman" w:hAnsi="Times New Roman" w:cs="Times New Roman"/>
                <w:sz w:val="24"/>
                <w:szCs w:val="24"/>
                <w:lang w:eastAsia="pl-PL"/>
              </w:rPr>
              <w:t xml:space="preserve"> 2U pod dwa radiotelefony</w:t>
            </w:r>
          </w:p>
        </w:tc>
      </w:tr>
      <w:tr w:rsidR="00FD6D0A" w:rsidRPr="00FD6D0A" w14:paraId="1AEE3A5D" w14:textId="77777777" w:rsidTr="006E1E8B">
        <w:trPr>
          <w:gridAfter w:val="1"/>
          <w:wAfter w:w="62" w:type="dxa"/>
        </w:trPr>
        <w:tc>
          <w:tcPr>
            <w:tcW w:w="983" w:type="dxa"/>
            <w:shd w:val="clear" w:color="auto" w:fill="auto"/>
            <w:tcMar>
              <w:top w:w="100" w:type="dxa"/>
              <w:left w:w="100" w:type="dxa"/>
              <w:bottom w:w="100" w:type="dxa"/>
              <w:right w:w="100" w:type="dxa"/>
            </w:tcMar>
          </w:tcPr>
          <w:p w14:paraId="65382086" w14:textId="77777777" w:rsidR="00FD6D0A" w:rsidRPr="00FD6D0A" w:rsidRDefault="00FD6D0A" w:rsidP="00FD6D0A">
            <w:pPr>
              <w:widowControl w:val="0"/>
              <w:spacing w:after="0" w:line="240" w:lineRule="auto"/>
              <w:jc w:val="center"/>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1.7.8</w:t>
            </w:r>
          </w:p>
        </w:tc>
        <w:tc>
          <w:tcPr>
            <w:tcW w:w="8017" w:type="dxa"/>
            <w:shd w:val="clear" w:color="auto" w:fill="auto"/>
            <w:tcMar>
              <w:top w:w="100" w:type="dxa"/>
              <w:left w:w="100" w:type="dxa"/>
              <w:bottom w:w="100" w:type="dxa"/>
              <w:right w:w="100" w:type="dxa"/>
            </w:tcMar>
          </w:tcPr>
          <w:p w14:paraId="3544AB12"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Zespół antenowy:</w:t>
            </w:r>
          </w:p>
          <w:p w14:paraId="26639BB8" w14:textId="77777777" w:rsidR="00FD6D0A" w:rsidRPr="00FD6D0A" w:rsidRDefault="00FD6D0A">
            <w:pPr>
              <w:numPr>
                <w:ilvl w:val="0"/>
                <w:numId w:val="22"/>
              </w:numPr>
              <w:spacing w:after="0" w:line="240" w:lineRule="auto"/>
              <w:ind w:left="216"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antena dookólna VHF z włókna szklanego o zysku 0 </w:t>
            </w:r>
            <w:proofErr w:type="spellStart"/>
            <w:r w:rsidRPr="00FD6D0A">
              <w:rPr>
                <w:rFonts w:ascii="Times New Roman" w:eastAsia="Times New Roman" w:hAnsi="Times New Roman" w:cs="Times New Roman"/>
                <w:sz w:val="24"/>
                <w:szCs w:val="24"/>
                <w:lang w:eastAsia="pl-PL"/>
              </w:rPr>
              <w:t>dBd</w:t>
            </w:r>
            <w:proofErr w:type="spellEnd"/>
            <w:r w:rsidRPr="00FD6D0A">
              <w:rPr>
                <w:rFonts w:ascii="Times New Roman" w:eastAsia="Times New Roman" w:hAnsi="Times New Roman" w:cs="Times New Roman"/>
                <w:sz w:val="24"/>
                <w:szCs w:val="24"/>
                <w:lang w:eastAsia="pl-PL"/>
              </w:rPr>
              <w:t>,</w:t>
            </w:r>
          </w:p>
          <w:p w14:paraId="5659B4F0" w14:textId="77777777" w:rsidR="00FD6D0A" w:rsidRPr="00FD6D0A" w:rsidRDefault="00FD6D0A">
            <w:pPr>
              <w:numPr>
                <w:ilvl w:val="0"/>
                <w:numId w:val="22"/>
              </w:numPr>
              <w:spacing w:after="0" w:line="240" w:lineRule="auto"/>
              <w:ind w:left="216" w:hanging="221"/>
              <w:rPr>
                <w:rFonts w:ascii="Times New Roman" w:eastAsia="Times New Roman" w:hAnsi="Times New Roman" w:cs="Times New Roman"/>
                <w:sz w:val="24"/>
                <w:szCs w:val="24"/>
                <w:lang w:eastAsia="pl-PL"/>
              </w:rPr>
            </w:pPr>
            <w:proofErr w:type="spellStart"/>
            <w:r w:rsidRPr="00FD6D0A">
              <w:rPr>
                <w:rFonts w:ascii="Times New Roman" w:eastAsia="Times New Roman" w:hAnsi="Times New Roman" w:cs="Times New Roman"/>
                <w:sz w:val="24"/>
                <w:szCs w:val="24"/>
                <w:lang w:eastAsia="pl-PL"/>
              </w:rPr>
              <w:t>feeder</w:t>
            </w:r>
            <w:proofErr w:type="spellEnd"/>
            <w:r w:rsidRPr="00FD6D0A">
              <w:rPr>
                <w:rFonts w:ascii="Times New Roman" w:eastAsia="Times New Roman" w:hAnsi="Times New Roman" w:cs="Times New Roman"/>
                <w:sz w:val="24"/>
                <w:szCs w:val="24"/>
                <w:lang w:eastAsia="pl-PL"/>
              </w:rPr>
              <w:t xml:space="preserve"> antenowy </w:t>
            </w:r>
            <w:proofErr w:type="spellStart"/>
            <w:r w:rsidRPr="00FD6D0A">
              <w:rPr>
                <w:rFonts w:ascii="Times New Roman" w:eastAsia="Times New Roman" w:hAnsi="Times New Roman" w:cs="Times New Roman"/>
                <w:sz w:val="24"/>
                <w:szCs w:val="24"/>
                <w:lang w:eastAsia="pl-PL"/>
              </w:rPr>
              <w:t>pełnopłaszczowy</w:t>
            </w:r>
            <w:proofErr w:type="spellEnd"/>
            <w:r w:rsidRPr="00FD6D0A">
              <w:rPr>
                <w:rFonts w:ascii="Times New Roman" w:eastAsia="Times New Roman" w:hAnsi="Times New Roman" w:cs="Times New Roman"/>
                <w:sz w:val="24"/>
                <w:szCs w:val="24"/>
                <w:lang w:eastAsia="pl-PL"/>
              </w:rPr>
              <w:t xml:space="preserve">, 1/2", z dedykowanymi uchwytami ze stali nierdzewnej i tworzywa sztucznego, niezbędnymi złączami, jumperami, opaskami uziemiającymi - 1 </w:t>
            </w:r>
            <w:proofErr w:type="spellStart"/>
            <w:r w:rsidRPr="00FD6D0A">
              <w:rPr>
                <w:rFonts w:ascii="Times New Roman" w:eastAsia="Times New Roman" w:hAnsi="Times New Roman" w:cs="Times New Roman"/>
                <w:sz w:val="24"/>
                <w:szCs w:val="24"/>
                <w:lang w:eastAsia="pl-PL"/>
              </w:rPr>
              <w:t>kpl</w:t>
            </w:r>
            <w:proofErr w:type="spellEnd"/>
            <w:r w:rsidRPr="00FD6D0A">
              <w:rPr>
                <w:rFonts w:ascii="Times New Roman" w:eastAsia="Times New Roman" w:hAnsi="Times New Roman" w:cs="Times New Roman"/>
                <w:sz w:val="24"/>
                <w:szCs w:val="24"/>
                <w:lang w:eastAsia="pl-PL"/>
              </w:rPr>
              <w:t>.</w:t>
            </w:r>
          </w:p>
          <w:p w14:paraId="4A7F45E3" w14:textId="77777777" w:rsidR="00FD6D0A" w:rsidRPr="00FD6D0A" w:rsidRDefault="00FD6D0A">
            <w:pPr>
              <w:numPr>
                <w:ilvl w:val="0"/>
                <w:numId w:val="22"/>
              </w:numPr>
              <w:spacing w:after="0" w:line="240" w:lineRule="auto"/>
              <w:ind w:left="216"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lastRenderedPageBreak/>
              <w:t>konstrukcje wsporcze do anten, ze stali ocynkowanej, wraz z projektem wykonanym przez projektanta posiadającego niezbędne uprawnienia, uzgodnienie projektu z właścicielem obiektu.</w:t>
            </w:r>
          </w:p>
          <w:p w14:paraId="0FA8E21F" w14:textId="77777777" w:rsidR="00FD6D0A" w:rsidRPr="00FD6D0A" w:rsidRDefault="00FD6D0A">
            <w:pPr>
              <w:numPr>
                <w:ilvl w:val="0"/>
                <w:numId w:val="22"/>
              </w:numPr>
              <w:spacing w:after="0" w:line="240" w:lineRule="auto"/>
              <w:ind w:left="216"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ochronnik antenowy ze złączem N, płyta ekwipotencjalna do montażu</w:t>
            </w:r>
          </w:p>
          <w:p w14:paraId="5CF76BC5" w14:textId="77777777" w:rsidR="00FD6D0A" w:rsidRPr="00FD6D0A" w:rsidRDefault="00FD6D0A">
            <w:pPr>
              <w:numPr>
                <w:ilvl w:val="0"/>
                <w:numId w:val="22"/>
              </w:numPr>
              <w:spacing w:after="0" w:line="240" w:lineRule="auto"/>
              <w:ind w:left="216" w:hanging="221"/>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montaż anten na wysokości ok. 30 m, prowadzenie </w:t>
            </w:r>
            <w:proofErr w:type="spellStart"/>
            <w:r w:rsidRPr="00FD6D0A">
              <w:rPr>
                <w:rFonts w:ascii="Times New Roman" w:eastAsia="Times New Roman" w:hAnsi="Times New Roman" w:cs="Times New Roman"/>
                <w:sz w:val="24"/>
                <w:szCs w:val="24"/>
                <w:lang w:eastAsia="pl-PL"/>
              </w:rPr>
              <w:t>feederów</w:t>
            </w:r>
            <w:proofErr w:type="spellEnd"/>
            <w:r w:rsidRPr="00FD6D0A">
              <w:rPr>
                <w:rFonts w:ascii="Times New Roman" w:eastAsia="Times New Roman" w:hAnsi="Times New Roman" w:cs="Times New Roman"/>
                <w:sz w:val="24"/>
                <w:szCs w:val="24"/>
                <w:lang w:eastAsia="pl-PL"/>
              </w:rPr>
              <w:t xml:space="preserve"> po drodze kablowej do szafy sprzętowej PSP zainstalowanej na budynku technicznym. Podłączenie zasilania 230V.</w:t>
            </w:r>
            <w:r w:rsidRPr="00FD6D0A">
              <w:rPr>
                <w:rFonts w:ascii="Times New Roman" w:eastAsia="Times New Roman" w:hAnsi="Times New Roman" w:cs="Times New Roman"/>
                <w:sz w:val="24"/>
                <w:szCs w:val="24"/>
                <w:lang w:eastAsia="pl-PL"/>
              </w:rPr>
              <w:tab/>
            </w:r>
            <w:r w:rsidRPr="00FD6D0A">
              <w:rPr>
                <w:rFonts w:ascii="Times New Roman" w:eastAsia="Times New Roman" w:hAnsi="Times New Roman" w:cs="Times New Roman"/>
                <w:sz w:val="24"/>
                <w:szCs w:val="24"/>
                <w:lang w:eastAsia="pl-PL"/>
              </w:rPr>
              <w:tab/>
            </w:r>
            <w:r w:rsidRPr="00FD6D0A">
              <w:rPr>
                <w:rFonts w:ascii="Times New Roman" w:eastAsia="Times New Roman" w:hAnsi="Times New Roman" w:cs="Times New Roman"/>
                <w:sz w:val="24"/>
                <w:szCs w:val="24"/>
                <w:lang w:eastAsia="pl-PL"/>
              </w:rPr>
              <w:tab/>
            </w:r>
          </w:p>
        </w:tc>
      </w:tr>
    </w:tbl>
    <w:p w14:paraId="4041B470" w14:textId="77777777" w:rsidR="00FD6D0A" w:rsidRPr="00FD6D0A" w:rsidRDefault="00FD6D0A" w:rsidP="00FD6D0A">
      <w:pPr>
        <w:spacing w:after="0" w:line="240" w:lineRule="auto"/>
        <w:rPr>
          <w:rFonts w:ascii="Times New Roman" w:eastAsia="Times New Roman" w:hAnsi="Times New Roman" w:cs="Times New Roman"/>
          <w:sz w:val="24"/>
          <w:szCs w:val="24"/>
          <w:lang w:eastAsia="pl-PL"/>
        </w:rPr>
      </w:pPr>
    </w:p>
    <w:p w14:paraId="33B3FE6F" w14:textId="77777777" w:rsidR="00FD6D0A" w:rsidRPr="00FD6D0A" w:rsidRDefault="00FD6D0A" w:rsidP="00FD6D0A">
      <w:pPr>
        <w:spacing w:after="0" w:line="240" w:lineRule="auto"/>
        <w:jc w:val="both"/>
        <w:rPr>
          <w:rFonts w:ascii="Times New Roman" w:eastAsia="Calibri" w:hAnsi="Times New Roman" w:cs="Times New Roman"/>
          <w:b/>
          <w:sz w:val="24"/>
          <w:szCs w:val="24"/>
        </w:rPr>
      </w:pPr>
      <w:r w:rsidRPr="00FD6D0A">
        <w:rPr>
          <w:rFonts w:ascii="Times New Roman" w:eastAsia="Calibri" w:hAnsi="Times New Roman" w:cs="Times New Roman"/>
          <w:b/>
          <w:sz w:val="24"/>
          <w:szCs w:val="24"/>
        </w:rPr>
        <w:t>Wykonawca zobowiązany będzie do:</w:t>
      </w:r>
    </w:p>
    <w:p w14:paraId="1B34C8AF" w14:textId="77777777" w:rsidR="00FD6D0A" w:rsidRPr="00FD6D0A" w:rsidRDefault="00FD6D0A">
      <w:pPr>
        <w:numPr>
          <w:ilvl w:val="0"/>
          <w:numId w:val="32"/>
        </w:numPr>
        <w:spacing w:after="0" w:line="240" w:lineRule="auto"/>
        <w:ind w:left="426" w:hanging="426"/>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świadczenia usług z należytą starannością, zgodnie z najlepszymi praktykami stosowanymi przy instalacji, programowaniu i wdrażaniu Systemu.</w:t>
      </w:r>
    </w:p>
    <w:p w14:paraId="5303ABAD" w14:textId="77777777" w:rsidR="00FD6D0A" w:rsidRPr="00FD6D0A" w:rsidRDefault="00FD6D0A">
      <w:pPr>
        <w:numPr>
          <w:ilvl w:val="0"/>
          <w:numId w:val="32"/>
        </w:numPr>
        <w:spacing w:after="0" w:line="240" w:lineRule="auto"/>
        <w:ind w:left="426" w:hanging="426"/>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 xml:space="preserve">zapewnienia kompetentnego personelu do realizacji Zamówienia, który będzie współpracował z osobami wskazanymi przez Zamawiającego, </w:t>
      </w:r>
    </w:p>
    <w:p w14:paraId="4EDDFE56" w14:textId="77777777" w:rsidR="00FD6D0A" w:rsidRPr="00FD6D0A" w:rsidRDefault="00FD6D0A">
      <w:pPr>
        <w:numPr>
          <w:ilvl w:val="0"/>
          <w:numId w:val="32"/>
        </w:numPr>
        <w:spacing w:after="0" w:line="240" w:lineRule="auto"/>
        <w:ind w:left="426" w:hanging="426"/>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 xml:space="preserve">dysponowania na etapie realizacji zamówienia osobami zdolnymi do wykonania zamówienia, tj. wdrożenie musi być realizowane przez wykwalifikowanych inżynierów - wymaga się, aby personel zaangażowany w realizację przedmiotu zamówienia (przynajmniej jedna osoba) posiadał kwalifikacje i kompetencje specjalisty w zakresie konfiguracji urządzeń i systemów radiotelekomunikacyjnych potwierdzone stosownym certyfikatem producenta zaoferowanego sprzętu lub systemu (Zamawiający na etapie realizacji zamówienia uprawniony jest do zweryfikowania uprawnień osoby o której mowa powyżej, w przypadku gdy Wykonawca nie będzie dysponował ww. osobą Zamawiający uprawniony jest do odstąpienia od zawartej umowy z winny Wykonawcy i naliczenia kary umownej), </w:t>
      </w:r>
    </w:p>
    <w:p w14:paraId="35731810" w14:textId="77777777" w:rsidR="00FD6D0A" w:rsidRPr="00FD6D0A" w:rsidRDefault="00FD6D0A">
      <w:pPr>
        <w:numPr>
          <w:ilvl w:val="0"/>
          <w:numId w:val="32"/>
        </w:numPr>
        <w:spacing w:after="0" w:line="240" w:lineRule="auto"/>
        <w:ind w:left="426" w:hanging="426"/>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sporządzenia i uzgodnienia z Zamawiającym harmonogramu wdrożenia Systemu,</w:t>
      </w:r>
    </w:p>
    <w:p w14:paraId="1B6EEA18" w14:textId="77777777" w:rsidR="00FD6D0A" w:rsidRPr="00FD6D0A" w:rsidRDefault="00FD6D0A">
      <w:pPr>
        <w:numPr>
          <w:ilvl w:val="0"/>
          <w:numId w:val="32"/>
        </w:numPr>
        <w:spacing w:after="0" w:line="240" w:lineRule="auto"/>
        <w:ind w:left="426" w:hanging="426"/>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zaplanowania, przygotowania, dostarczenia i wykonania instalacji Systemu wraz z oprogramowaniem, zgodnie z przyjętym harmonogramem oraz wykonania dokumentacji użytkownika zawierającej opis, projekty techniczne i zasady korzystania z Systemu.</w:t>
      </w:r>
    </w:p>
    <w:p w14:paraId="09174AC0" w14:textId="77777777" w:rsidR="00FD6D0A" w:rsidRPr="00FD6D0A" w:rsidRDefault="00FD6D0A">
      <w:pPr>
        <w:numPr>
          <w:ilvl w:val="0"/>
          <w:numId w:val="32"/>
        </w:numPr>
        <w:spacing w:after="0" w:line="240" w:lineRule="auto"/>
        <w:ind w:left="426" w:hanging="426"/>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zaplanowania i przeprowadzenia, w uzgodnieniu z Zamawiającym, odpowiednich szkoleń dla administratorów Systemu.</w:t>
      </w:r>
    </w:p>
    <w:p w14:paraId="5D9B6BC9" w14:textId="77777777" w:rsidR="00FD6D0A" w:rsidRPr="00FD6D0A" w:rsidRDefault="00FD6D0A" w:rsidP="00FD6D0A">
      <w:pPr>
        <w:spacing w:after="0" w:line="240" w:lineRule="auto"/>
        <w:jc w:val="both"/>
        <w:rPr>
          <w:rFonts w:ascii="Times New Roman" w:eastAsia="Calibri" w:hAnsi="Times New Roman" w:cs="Times New Roman"/>
          <w:b/>
          <w:sz w:val="24"/>
          <w:szCs w:val="24"/>
        </w:rPr>
      </w:pPr>
    </w:p>
    <w:p w14:paraId="2E82D52A" w14:textId="77777777" w:rsidR="00FD6D0A" w:rsidRPr="00FD6D0A" w:rsidRDefault="00FD6D0A" w:rsidP="00FD6D0A">
      <w:pPr>
        <w:spacing w:after="0" w:line="240" w:lineRule="auto"/>
        <w:jc w:val="both"/>
        <w:rPr>
          <w:rFonts w:ascii="Times New Roman" w:eastAsia="Calibri" w:hAnsi="Times New Roman" w:cs="Times New Roman"/>
          <w:b/>
          <w:sz w:val="24"/>
          <w:szCs w:val="24"/>
        </w:rPr>
      </w:pPr>
      <w:r w:rsidRPr="00FD6D0A">
        <w:rPr>
          <w:rFonts w:ascii="Times New Roman" w:eastAsia="Calibri" w:hAnsi="Times New Roman" w:cs="Times New Roman"/>
          <w:b/>
          <w:sz w:val="24"/>
          <w:szCs w:val="24"/>
        </w:rPr>
        <w:t xml:space="preserve">Harmonogram realizacji zamówienia i dokumentacja. </w:t>
      </w:r>
    </w:p>
    <w:p w14:paraId="6C38693F" w14:textId="77777777" w:rsidR="00FD6D0A" w:rsidRPr="00FD6D0A" w:rsidRDefault="00FD6D0A">
      <w:pPr>
        <w:numPr>
          <w:ilvl w:val="0"/>
          <w:numId w:val="33"/>
        </w:numPr>
        <w:spacing w:after="0" w:line="240" w:lineRule="auto"/>
        <w:ind w:left="567" w:hanging="567"/>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 xml:space="preserve">Szczegółowy harmonogram wdrożenia Wykonawca uzgodni z Zamawiającym. </w:t>
      </w:r>
    </w:p>
    <w:p w14:paraId="4B2A908B" w14:textId="77777777" w:rsidR="00FD6D0A" w:rsidRPr="00FD6D0A" w:rsidRDefault="00FD6D0A">
      <w:pPr>
        <w:numPr>
          <w:ilvl w:val="0"/>
          <w:numId w:val="33"/>
        </w:numPr>
        <w:spacing w:after="0" w:line="240" w:lineRule="auto"/>
        <w:ind w:left="567" w:hanging="567"/>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 xml:space="preserve">Wykonawca po zakończeniu wdrożenia przekaże Zamawiającemu szczegółową „Dokumentację Powykonawczą” systemu. </w:t>
      </w:r>
    </w:p>
    <w:p w14:paraId="3AF80BAC" w14:textId="77777777" w:rsidR="00FD6D0A" w:rsidRPr="00FD6D0A" w:rsidRDefault="00FD6D0A">
      <w:pPr>
        <w:numPr>
          <w:ilvl w:val="0"/>
          <w:numId w:val="33"/>
        </w:numPr>
        <w:spacing w:after="0" w:line="240" w:lineRule="auto"/>
        <w:ind w:left="567" w:hanging="567"/>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 xml:space="preserve">„Dokumentacja Powykonawcza” winna zawierać co najmniej : </w:t>
      </w:r>
    </w:p>
    <w:p w14:paraId="58E4A3E5" w14:textId="77777777" w:rsidR="00FD6D0A" w:rsidRPr="00FD6D0A" w:rsidRDefault="00FD6D0A">
      <w:pPr>
        <w:numPr>
          <w:ilvl w:val="0"/>
          <w:numId w:val="30"/>
        </w:numPr>
        <w:spacing w:after="0" w:line="240" w:lineRule="auto"/>
        <w:ind w:left="851" w:hanging="283"/>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dokumentację techniczną, zawierająca szczegóły konfiguracyjne systemu i projekty techniczne,</w:t>
      </w:r>
    </w:p>
    <w:p w14:paraId="56705CEF" w14:textId="77777777" w:rsidR="00FD6D0A" w:rsidRPr="00FD6D0A" w:rsidRDefault="00FD6D0A">
      <w:pPr>
        <w:numPr>
          <w:ilvl w:val="0"/>
          <w:numId w:val="30"/>
        </w:numPr>
        <w:spacing w:after="0" w:line="240" w:lineRule="auto"/>
        <w:ind w:left="851" w:hanging="283"/>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instrukcję administratora, pozwalającą na samodzielną naukę obsługi systemu.</w:t>
      </w:r>
    </w:p>
    <w:p w14:paraId="2FAA2760" w14:textId="77777777" w:rsidR="00FD6D0A" w:rsidRPr="00FD6D0A" w:rsidRDefault="00FD6D0A" w:rsidP="00FD6D0A">
      <w:pPr>
        <w:spacing w:after="0" w:line="240" w:lineRule="auto"/>
        <w:ind w:left="851"/>
        <w:jc w:val="both"/>
        <w:rPr>
          <w:rFonts w:ascii="Times New Roman" w:eastAsia="Calibri" w:hAnsi="Times New Roman" w:cs="Times New Roman"/>
          <w:sz w:val="24"/>
          <w:szCs w:val="24"/>
        </w:rPr>
      </w:pPr>
    </w:p>
    <w:p w14:paraId="2DB54C97" w14:textId="77777777" w:rsidR="00FD6D0A" w:rsidRPr="00FD6D0A" w:rsidRDefault="00FD6D0A" w:rsidP="00FD6D0A">
      <w:pPr>
        <w:spacing w:after="0" w:line="240" w:lineRule="auto"/>
        <w:jc w:val="both"/>
        <w:rPr>
          <w:rFonts w:ascii="Times New Roman" w:eastAsia="Calibri" w:hAnsi="Times New Roman" w:cs="Times New Roman"/>
          <w:b/>
          <w:sz w:val="24"/>
          <w:szCs w:val="24"/>
        </w:rPr>
      </w:pPr>
      <w:r w:rsidRPr="00FD6D0A">
        <w:rPr>
          <w:rFonts w:ascii="Times New Roman" w:eastAsia="Calibri" w:hAnsi="Times New Roman" w:cs="Times New Roman"/>
          <w:b/>
          <w:sz w:val="24"/>
          <w:szCs w:val="24"/>
        </w:rPr>
        <w:t>Testy systemu</w:t>
      </w:r>
    </w:p>
    <w:p w14:paraId="1F4817F8" w14:textId="77777777" w:rsidR="00FD6D0A" w:rsidRPr="00FD6D0A" w:rsidRDefault="00FD6D0A" w:rsidP="00FD6D0A">
      <w:pPr>
        <w:spacing w:after="0" w:line="240" w:lineRule="auto"/>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Wszystkie dostarczone w ramach umowy systemy będą podlegały procedurom w zakresie testów akceptacyjnych i odbioru jakościowego -przyjęcia do eksploatacji. Upoważnione osoby ze strony Zamawiającego będą obecne przy wszystkich przeprowadzanych testach.</w:t>
      </w:r>
    </w:p>
    <w:p w14:paraId="2BCC5A24" w14:textId="77777777" w:rsidR="00FD6D0A" w:rsidRPr="00FD6D0A" w:rsidRDefault="00FD6D0A" w:rsidP="00FD6D0A">
      <w:pPr>
        <w:spacing w:after="0" w:line="240" w:lineRule="auto"/>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Procedury testowania i odbioru jakościowego obejmują:</w:t>
      </w:r>
    </w:p>
    <w:p w14:paraId="59AAD0C6" w14:textId="77777777" w:rsidR="00FD6D0A" w:rsidRPr="00FD6D0A" w:rsidRDefault="00FD6D0A">
      <w:pPr>
        <w:numPr>
          <w:ilvl w:val="0"/>
          <w:numId w:val="34"/>
        </w:numPr>
        <w:spacing w:after="0" w:line="240" w:lineRule="auto"/>
        <w:ind w:left="426" w:hanging="426"/>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testy akceptujące instalację oprogramowania. Po pomyślnym przeprowadzeniu testów strony sporządzą protokół odbioru oprogramowania,</w:t>
      </w:r>
    </w:p>
    <w:p w14:paraId="09181087" w14:textId="77777777" w:rsidR="00FD6D0A" w:rsidRPr="00FD6D0A" w:rsidRDefault="00FD6D0A">
      <w:pPr>
        <w:numPr>
          <w:ilvl w:val="0"/>
          <w:numId w:val="34"/>
        </w:numPr>
        <w:spacing w:after="0" w:line="240" w:lineRule="auto"/>
        <w:ind w:left="426" w:hanging="426"/>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testy akceptacyjne Systemu, w tym oprogramowania zostaną przeprowadzone w celu:</w:t>
      </w:r>
    </w:p>
    <w:p w14:paraId="7B3EC14A" w14:textId="77777777" w:rsidR="00FD6D0A" w:rsidRPr="00FD6D0A" w:rsidRDefault="00FD6D0A" w:rsidP="00FD6D0A">
      <w:pPr>
        <w:spacing w:after="0" w:line="240" w:lineRule="auto"/>
        <w:ind w:left="426"/>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 xml:space="preserve">a) sprawdzenia zgodności dostarczonego Systemu ze specyfikacją ofertową, </w:t>
      </w:r>
    </w:p>
    <w:p w14:paraId="318A2134" w14:textId="77777777" w:rsidR="00FD6D0A" w:rsidRPr="00FD6D0A" w:rsidRDefault="00FD6D0A" w:rsidP="00FD6D0A">
      <w:pPr>
        <w:spacing w:after="0" w:line="240" w:lineRule="auto"/>
        <w:ind w:left="426"/>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lastRenderedPageBreak/>
        <w:t xml:space="preserve">b) sprawdzenia czy  System spełnia wymagania określone przez Zamawiającego </w:t>
      </w:r>
      <w:r w:rsidRPr="00FD6D0A">
        <w:rPr>
          <w:rFonts w:ascii="Times New Roman" w:eastAsia="Calibri" w:hAnsi="Times New Roman" w:cs="Times New Roman"/>
          <w:sz w:val="24"/>
          <w:szCs w:val="24"/>
        </w:rPr>
        <w:br/>
        <w:t>w specyfikacji wymagań,</w:t>
      </w:r>
    </w:p>
    <w:p w14:paraId="1B28A255" w14:textId="77777777" w:rsidR="00FD6D0A" w:rsidRPr="00FD6D0A" w:rsidRDefault="00FD6D0A" w:rsidP="00FD6D0A">
      <w:pPr>
        <w:spacing w:after="0" w:line="240" w:lineRule="auto"/>
        <w:ind w:left="426"/>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c) sporządzenia protokołu odbioru jakościowego przedmiotu.</w:t>
      </w:r>
    </w:p>
    <w:p w14:paraId="00E85393" w14:textId="77777777" w:rsidR="00FD6D0A" w:rsidRPr="00FD6D0A" w:rsidRDefault="00FD6D0A">
      <w:pPr>
        <w:numPr>
          <w:ilvl w:val="0"/>
          <w:numId w:val="34"/>
        </w:numPr>
        <w:spacing w:after="0" w:line="240" w:lineRule="auto"/>
        <w:ind w:left="426" w:hanging="426"/>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Do protokołu odbioru jakościowego dołączone będą:</w:t>
      </w:r>
    </w:p>
    <w:p w14:paraId="6BDAE6D2" w14:textId="77777777" w:rsidR="00FD6D0A" w:rsidRPr="00FD6D0A" w:rsidRDefault="00FD6D0A" w:rsidP="00FD6D0A">
      <w:pPr>
        <w:spacing w:after="0" w:line="240" w:lineRule="auto"/>
        <w:ind w:left="426"/>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 xml:space="preserve">a) dokumentacja projektowa, systemowa i powykonawcza, dokumentacja – instrukcja użytkownika oraz procedury eksploatacyjne wraz z instrukcjami. </w:t>
      </w:r>
    </w:p>
    <w:p w14:paraId="47D5FDE0" w14:textId="77777777" w:rsidR="00FD6D0A" w:rsidRPr="00FD6D0A" w:rsidRDefault="00FD6D0A" w:rsidP="00FD6D0A">
      <w:pPr>
        <w:spacing w:after="0" w:line="240" w:lineRule="auto"/>
        <w:ind w:left="426"/>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Zamawiający zastrzega sobie prawo do przeprowadzenia własnych testów akceptacyjnych  lub powtórzenia procedur dostarczonych przez Wykonawcę.</w:t>
      </w:r>
    </w:p>
    <w:p w14:paraId="77795BDB" w14:textId="77777777" w:rsidR="00FD6D0A" w:rsidRPr="00FD6D0A" w:rsidRDefault="00FD6D0A" w:rsidP="00FD6D0A">
      <w:pPr>
        <w:spacing w:after="0" w:line="240" w:lineRule="auto"/>
        <w:ind w:left="426"/>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 xml:space="preserve">Wykonawca zaproponuje, a Zamawiający zatwierdzi: </w:t>
      </w:r>
    </w:p>
    <w:p w14:paraId="05C5C677" w14:textId="77777777" w:rsidR="00FD6D0A" w:rsidRPr="00FD6D0A" w:rsidRDefault="00FD6D0A">
      <w:pPr>
        <w:numPr>
          <w:ilvl w:val="0"/>
          <w:numId w:val="35"/>
        </w:numPr>
        <w:spacing w:after="0" w:line="240" w:lineRule="auto"/>
        <w:ind w:left="851" w:hanging="284"/>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 xml:space="preserve">harmonogram procedury odbioru, </w:t>
      </w:r>
    </w:p>
    <w:p w14:paraId="0F5B77E9" w14:textId="77777777" w:rsidR="00FD6D0A" w:rsidRPr="00FD6D0A" w:rsidRDefault="00FD6D0A">
      <w:pPr>
        <w:numPr>
          <w:ilvl w:val="0"/>
          <w:numId w:val="35"/>
        </w:numPr>
        <w:spacing w:after="0" w:line="240" w:lineRule="auto"/>
        <w:ind w:left="851" w:hanging="284"/>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 xml:space="preserve">zasady testowania, </w:t>
      </w:r>
    </w:p>
    <w:p w14:paraId="4313CD5B" w14:textId="77777777" w:rsidR="00FD6D0A" w:rsidRPr="00FD6D0A" w:rsidRDefault="00FD6D0A">
      <w:pPr>
        <w:numPr>
          <w:ilvl w:val="0"/>
          <w:numId w:val="35"/>
        </w:numPr>
        <w:spacing w:after="0" w:line="240" w:lineRule="auto"/>
        <w:ind w:left="851" w:hanging="284"/>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 xml:space="preserve">rodzaje testów, </w:t>
      </w:r>
    </w:p>
    <w:p w14:paraId="69BA003C" w14:textId="77777777" w:rsidR="00FD6D0A" w:rsidRPr="00FD6D0A" w:rsidRDefault="00FD6D0A">
      <w:pPr>
        <w:numPr>
          <w:ilvl w:val="0"/>
          <w:numId w:val="35"/>
        </w:numPr>
        <w:spacing w:after="0" w:line="240" w:lineRule="auto"/>
        <w:ind w:left="851" w:hanging="284"/>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 xml:space="preserve">warunki i zasady akceptacji testów, </w:t>
      </w:r>
    </w:p>
    <w:p w14:paraId="1FA7F862" w14:textId="77777777" w:rsidR="00FD6D0A" w:rsidRPr="00FD6D0A" w:rsidRDefault="00FD6D0A">
      <w:pPr>
        <w:numPr>
          <w:ilvl w:val="0"/>
          <w:numId w:val="35"/>
        </w:numPr>
        <w:spacing w:after="0" w:line="240" w:lineRule="auto"/>
        <w:ind w:left="851" w:hanging="284"/>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warunki odbioru całego Systemu z uwzględnieniem wymagań określonych w SIWZ przy spełnieniu co najmniej warunków opisanych poniżej.</w:t>
      </w:r>
    </w:p>
    <w:p w14:paraId="09F08160" w14:textId="77777777" w:rsidR="00FD6D0A" w:rsidRPr="00FD6D0A" w:rsidRDefault="00FD6D0A" w:rsidP="00FD6D0A">
      <w:pPr>
        <w:spacing w:after="0" w:line="240" w:lineRule="auto"/>
        <w:ind w:left="851"/>
        <w:contextualSpacing/>
        <w:jc w:val="both"/>
        <w:rPr>
          <w:rFonts w:ascii="Times New Roman" w:eastAsia="Calibri" w:hAnsi="Times New Roman" w:cs="Times New Roman"/>
          <w:sz w:val="24"/>
          <w:szCs w:val="24"/>
        </w:rPr>
      </w:pPr>
    </w:p>
    <w:p w14:paraId="6A9FF512" w14:textId="77777777" w:rsidR="00FD6D0A" w:rsidRPr="00FD6D0A" w:rsidRDefault="00FD6D0A" w:rsidP="00FD6D0A">
      <w:pPr>
        <w:spacing w:after="0" w:line="240" w:lineRule="auto"/>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 xml:space="preserve">Przedmiot zamówienia podlegał będzie odbiorowi jakościowemu i odbiorowi ilościowemu, przy czym: </w:t>
      </w:r>
    </w:p>
    <w:p w14:paraId="1589B265" w14:textId="77777777" w:rsidR="00FD6D0A" w:rsidRPr="00FD6D0A" w:rsidRDefault="00FD6D0A">
      <w:pPr>
        <w:numPr>
          <w:ilvl w:val="0"/>
          <w:numId w:val="31"/>
        </w:numPr>
        <w:spacing w:after="0" w:line="240" w:lineRule="auto"/>
        <w:ind w:left="426" w:hanging="426"/>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 xml:space="preserve">odbiór jakościowy będzie polegał na sprawdzeniu poprawności instalacji, konfiguracji, zakładanej funkcjonalności. </w:t>
      </w:r>
    </w:p>
    <w:p w14:paraId="5E8D9406" w14:textId="77777777" w:rsidR="00FD6D0A" w:rsidRPr="00FD6D0A" w:rsidRDefault="00FD6D0A">
      <w:pPr>
        <w:numPr>
          <w:ilvl w:val="0"/>
          <w:numId w:val="31"/>
        </w:numPr>
        <w:spacing w:after="0" w:line="240" w:lineRule="auto"/>
        <w:ind w:left="426" w:hanging="426"/>
        <w:contextualSpacing/>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 xml:space="preserve">odbiór ilościowy polegał będzie na potwierdzeniu zgodności przedmiotu zamówienia ze specyfikacją załączoną do umowy. </w:t>
      </w:r>
    </w:p>
    <w:p w14:paraId="78748105" w14:textId="77777777" w:rsidR="00FD6D0A" w:rsidRPr="00FD6D0A" w:rsidRDefault="00FD6D0A" w:rsidP="00FD6D0A">
      <w:pPr>
        <w:spacing w:after="0" w:line="240" w:lineRule="auto"/>
        <w:ind w:left="426"/>
        <w:contextualSpacing/>
        <w:jc w:val="both"/>
        <w:rPr>
          <w:rFonts w:ascii="Times New Roman" w:eastAsia="Calibri" w:hAnsi="Times New Roman" w:cs="Times New Roman"/>
          <w:sz w:val="24"/>
          <w:szCs w:val="24"/>
        </w:rPr>
      </w:pPr>
    </w:p>
    <w:p w14:paraId="28868AAA" w14:textId="77777777" w:rsidR="00FD6D0A" w:rsidRPr="00FD6D0A" w:rsidRDefault="00FD6D0A" w:rsidP="00FD6D0A">
      <w:pPr>
        <w:spacing w:after="0" w:line="240" w:lineRule="auto"/>
        <w:jc w:val="both"/>
        <w:rPr>
          <w:rFonts w:ascii="Times New Roman" w:eastAsia="Calibri" w:hAnsi="Times New Roman" w:cs="Times New Roman"/>
          <w:sz w:val="24"/>
          <w:szCs w:val="24"/>
        </w:rPr>
      </w:pPr>
      <w:r w:rsidRPr="00FD6D0A">
        <w:rPr>
          <w:rFonts w:ascii="Times New Roman" w:eastAsia="Calibri" w:hAnsi="Times New Roman" w:cs="Times New Roman"/>
          <w:sz w:val="24"/>
          <w:szCs w:val="24"/>
        </w:rPr>
        <w:t>Miejscem odbioru jakościowo - ilościowego poszczególnych elementów przedmiotu zamówienia będzie każda lokalizacja z elementami systemu.</w:t>
      </w:r>
    </w:p>
    <w:p w14:paraId="4C825A53" w14:textId="77777777" w:rsidR="00FD6D0A" w:rsidRPr="00FD6D0A" w:rsidRDefault="00FD6D0A" w:rsidP="00FD6D0A">
      <w:pPr>
        <w:spacing w:after="120" w:line="240" w:lineRule="auto"/>
        <w:jc w:val="both"/>
        <w:rPr>
          <w:rFonts w:ascii="Times New Roman" w:eastAsia="Times New Roman" w:hAnsi="Times New Roman" w:cs="Times New Roman"/>
          <w:b/>
          <w:sz w:val="24"/>
          <w:szCs w:val="24"/>
          <w:lang w:eastAsia="pl-PL"/>
        </w:rPr>
      </w:pPr>
    </w:p>
    <w:p w14:paraId="3FCFEF54" w14:textId="77777777" w:rsidR="00FD6D0A" w:rsidRPr="00FD6D0A" w:rsidRDefault="00FD6D0A" w:rsidP="00FD6D0A">
      <w:pPr>
        <w:spacing w:after="120" w:line="240" w:lineRule="auto"/>
        <w:jc w:val="both"/>
        <w:rPr>
          <w:rFonts w:ascii="Times New Roman" w:eastAsia="Times New Roman" w:hAnsi="Times New Roman" w:cs="Times New Roman"/>
          <w:b/>
          <w:sz w:val="24"/>
          <w:szCs w:val="24"/>
          <w:lang w:eastAsia="pl-PL"/>
        </w:rPr>
      </w:pPr>
      <w:r w:rsidRPr="00FD6D0A">
        <w:rPr>
          <w:rFonts w:ascii="Times New Roman" w:eastAsia="Times New Roman" w:hAnsi="Times New Roman" w:cs="Times New Roman"/>
          <w:b/>
          <w:sz w:val="24"/>
          <w:szCs w:val="24"/>
          <w:lang w:eastAsia="pl-PL"/>
        </w:rPr>
        <w:t>Szkolenia administratorów</w:t>
      </w:r>
    </w:p>
    <w:p w14:paraId="271D46CE" w14:textId="77777777" w:rsidR="00FD6D0A" w:rsidRPr="00FD6D0A" w:rsidRDefault="00FD6D0A">
      <w:pPr>
        <w:numPr>
          <w:ilvl w:val="1"/>
          <w:numId w:val="29"/>
        </w:numPr>
        <w:spacing w:after="0" w:line="240" w:lineRule="auto"/>
        <w:ind w:left="426"/>
        <w:contextualSpacing/>
        <w:jc w:val="both"/>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 xml:space="preserve">Wykonawca przeszkoli sześciu administratorów wskazanych przez Zamawiającego w zakresie min. zarządzania użytkownikami i uprawnieniami, zabezpieczania i odtwarzania danych. Szczegółowy zakres szkolenia dla administratorów systemu powinien obejmować co najmniej następujące obszary: konfiguracje serwerów, kontrolerów i konsol, programowanie radiotelefonów i konsol w zakresie monitoringu GPS na mapie . </w:t>
      </w:r>
    </w:p>
    <w:p w14:paraId="293205C8" w14:textId="77777777" w:rsidR="00FD6D0A" w:rsidRPr="00FD6D0A" w:rsidRDefault="00FD6D0A">
      <w:pPr>
        <w:numPr>
          <w:ilvl w:val="1"/>
          <w:numId w:val="29"/>
        </w:numPr>
        <w:spacing w:after="0" w:line="240" w:lineRule="auto"/>
        <w:ind w:left="426"/>
        <w:contextualSpacing/>
        <w:jc w:val="both"/>
        <w:rPr>
          <w:rFonts w:ascii="Times New Roman" w:eastAsia="Times New Roman" w:hAnsi="Times New Roman" w:cs="Times New Roman"/>
          <w:sz w:val="24"/>
          <w:szCs w:val="24"/>
          <w:lang w:eastAsia="pl-PL"/>
        </w:rPr>
      </w:pPr>
      <w:r w:rsidRPr="00FD6D0A">
        <w:rPr>
          <w:rFonts w:ascii="Times New Roman" w:eastAsia="Times New Roman" w:hAnsi="Times New Roman" w:cs="Times New Roman"/>
          <w:sz w:val="24"/>
          <w:szCs w:val="24"/>
          <w:lang w:eastAsia="pl-PL"/>
        </w:rPr>
        <w:t>Dokumentacja systemu: Wykonawca przed rozpoczęciem szkolenia dostarczy dokumentację w języku polskim w postaci elektronicznej i papierowej (w ilości 1 sztuki) zawierającej: opis ogólnych informacji o systemie, projekty techniczne poszczególnych instalacji, opis konfiguracji poszczególnych elementów systemu radiokomunikacyjnego.</w:t>
      </w:r>
    </w:p>
    <w:p w14:paraId="56160DB4" w14:textId="77777777" w:rsidR="00FD6D0A" w:rsidRDefault="00FD6D0A" w:rsidP="000835A2">
      <w:pPr>
        <w:spacing w:after="0" w:line="240" w:lineRule="auto"/>
        <w:rPr>
          <w:rFonts w:ascii="Times New Roman" w:eastAsia="Times New Roman" w:hAnsi="Times New Roman" w:cs="Times New Roman"/>
          <w:b/>
          <w:sz w:val="32"/>
          <w:szCs w:val="28"/>
          <w:lang w:eastAsia="pl-PL"/>
        </w:rPr>
      </w:pPr>
    </w:p>
    <w:p w14:paraId="02388B5E" w14:textId="72069702" w:rsidR="000835A2" w:rsidRDefault="000835A2" w:rsidP="000835A2">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UWAGA:</w:t>
      </w:r>
    </w:p>
    <w:p w14:paraId="0C6F6AFD" w14:textId="01DC114E" w:rsidR="000835A2" w:rsidRPr="000835A2" w:rsidRDefault="000835A2" w:rsidP="000835A2">
      <w:pPr>
        <w:spacing w:after="0" w:line="240" w:lineRule="auto"/>
        <w:jc w:val="both"/>
        <w:rPr>
          <w:rFonts w:ascii="Times New Roman" w:eastAsia="Times New Roman" w:hAnsi="Times New Roman" w:cs="Times New Roman"/>
          <w:bCs/>
          <w:sz w:val="24"/>
          <w:szCs w:val="24"/>
          <w:lang w:eastAsia="pl-PL"/>
        </w:rPr>
      </w:pPr>
      <w:r w:rsidRPr="000835A2">
        <w:rPr>
          <w:rFonts w:ascii="Times New Roman" w:eastAsia="Times New Roman" w:hAnsi="Times New Roman" w:cs="Times New Roman"/>
          <w:bCs/>
          <w:sz w:val="24"/>
          <w:szCs w:val="24"/>
          <w:lang w:eastAsia="pl-PL"/>
        </w:rPr>
        <w:t>Zamawiający dopuszcza możliwość zastosowania materiałów, produktów lub towarów równoważnych w przypadku wystąpienia w dokumentach zamówienia, czy innych dokumentach udostępnionych w ramach postępowania nazw materiałów lub towarów ze wskazaniem producenta, znaków towarowych, patentów, pochodzenia, źródła lub szczególnego procesu charakteryzującego konkretne produkty lub usługi, albo normy, aprobaty, specyfikacje, czy systemy. Zamawiający informuję, że w przypadku wystąpienia w dokumentacji ww. przypadków należy je potraktować jako przykładowe</w:t>
      </w:r>
      <w:r>
        <w:rPr>
          <w:rFonts w:ascii="Times New Roman" w:eastAsia="Times New Roman" w:hAnsi="Times New Roman" w:cs="Times New Roman"/>
          <w:bCs/>
          <w:sz w:val="24"/>
          <w:szCs w:val="24"/>
          <w:lang w:eastAsia="pl-PL"/>
        </w:rPr>
        <w:t>.</w:t>
      </w:r>
    </w:p>
    <w:bookmarkEnd w:id="1"/>
    <w:p w14:paraId="3E4B1AF5" w14:textId="77777777" w:rsidR="00FD6D0A" w:rsidRPr="00FD6D0A" w:rsidRDefault="00FD6D0A" w:rsidP="00D74DA5">
      <w:pPr>
        <w:spacing w:after="0" w:line="240" w:lineRule="auto"/>
        <w:rPr>
          <w:rFonts w:ascii="Times New Roman" w:eastAsia="Times New Roman" w:hAnsi="Times New Roman" w:cs="Times New Roman"/>
          <w:b/>
          <w:sz w:val="32"/>
          <w:szCs w:val="28"/>
          <w:lang w:eastAsia="pl-PL"/>
        </w:rPr>
      </w:pPr>
    </w:p>
    <w:p w14:paraId="49877C5D" w14:textId="77777777" w:rsidR="000E16E8" w:rsidRPr="000E16E8" w:rsidRDefault="000E16E8" w:rsidP="000E16E8">
      <w:pPr>
        <w:tabs>
          <w:tab w:val="left" w:pos="-2835"/>
        </w:tabs>
        <w:suppressAutoHyphens/>
        <w:spacing w:after="0"/>
        <w:jc w:val="both"/>
        <w:rPr>
          <w:rFonts w:ascii="Arial" w:hAnsi="Arial" w:cs="Arial"/>
          <w:sz w:val="20"/>
        </w:rPr>
      </w:pPr>
    </w:p>
    <w:sectPr w:rsidR="000E16E8" w:rsidRPr="000E16E8" w:rsidSect="00D81AC0">
      <w:footerReference w:type="default" r:id="rId8"/>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F7886" w14:textId="77777777" w:rsidR="00FA3182" w:rsidRDefault="00FA3182">
      <w:pPr>
        <w:spacing w:after="0" w:line="240" w:lineRule="auto"/>
      </w:pPr>
      <w:r>
        <w:separator/>
      </w:r>
    </w:p>
  </w:endnote>
  <w:endnote w:type="continuationSeparator" w:id="0">
    <w:p w14:paraId="2A5EBEFD" w14:textId="77777777" w:rsidR="00FA3182" w:rsidRDefault="00FA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B167C" w14:textId="6CE3BF83" w:rsidR="00834A4E" w:rsidRPr="004E1EE4" w:rsidRDefault="004E1EE4" w:rsidP="004E1EE4">
    <w:pPr>
      <w:pStyle w:val="Stopka"/>
      <w:jc w:val="center"/>
    </w:pPr>
    <w:r w:rsidRPr="005461A6">
      <w:rPr>
        <w:noProof/>
      </w:rPr>
      <w:drawing>
        <wp:inline distT="0" distB="0" distL="0" distR="0" wp14:anchorId="7837010B" wp14:editId="712FF7F5">
          <wp:extent cx="2712720" cy="816810"/>
          <wp:effectExtent l="0" t="0" r="0" b="2540"/>
          <wp:docPr id="16824158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15881" name="Obraz 1682415881"/>
                  <pic:cNvPicPr/>
                </pic:nvPicPr>
                <pic:blipFill>
                  <a:blip r:embed="rId1">
                    <a:extLst>
                      <a:ext uri="{28A0092B-C50C-407E-A947-70E740481C1C}">
                        <a14:useLocalDpi xmlns:a14="http://schemas.microsoft.com/office/drawing/2010/main" val="0"/>
                      </a:ext>
                    </a:extLst>
                  </a:blip>
                  <a:stretch>
                    <a:fillRect/>
                  </a:stretch>
                </pic:blipFill>
                <pic:spPr>
                  <a:xfrm>
                    <a:off x="0" y="0"/>
                    <a:ext cx="2731924" cy="8225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05530" w14:textId="77777777" w:rsidR="00FA3182" w:rsidRDefault="00FA3182">
      <w:pPr>
        <w:spacing w:after="0" w:line="240" w:lineRule="auto"/>
      </w:pPr>
      <w:r>
        <w:separator/>
      </w:r>
    </w:p>
  </w:footnote>
  <w:footnote w:type="continuationSeparator" w:id="0">
    <w:p w14:paraId="0166A881" w14:textId="77777777" w:rsidR="00FA3182" w:rsidRDefault="00FA3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29849F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31CBBE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1D33014"/>
    <w:multiLevelType w:val="hybridMultilevel"/>
    <w:tmpl w:val="4A2E50A2"/>
    <w:lvl w:ilvl="0" w:tplc="F9246CD2">
      <w:start w:val="1"/>
      <w:numFmt w:val="decimal"/>
      <w:lvlText w:val="%1."/>
      <w:lvlJc w:val="left"/>
      <w:pPr>
        <w:tabs>
          <w:tab w:val="num" w:pos="720"/>
        </w:tabs>
        <w:ind w:left="720" w:hanging="360"/>
      </w:pPr>
    </w:lvl>
    <w:lvl w:ilvl="1" w:tplc="2640CE4A">
      <w:start w:val="1"/>
      <w:numFmt w:val="lowerLetter"/>
      <w:lvlText w:val="%2)"/>
      <w:lvlJc w:val="left"/>
      <w:pPr>
        <w:tabs>
          <w:tab w:val="num" w:pos="1440"/>
        </w:tabs>
        <w:ind w:left="1440" w:hanging="360"/>
      </w:pPr>
    </w:lvl>
    <w:lvl w:ilvl="2" w:tplc="A0DC812C">
      <w:start w:val="1"/>
      <w:numFmt w:val="lowerRoman"/>
      <w:lvlText w:val="%3."/>
      <w:lvlJc w:val="right"/>
      <w:pPr>
        <w:tabs>
          <w:tab w:val="num" w:pos="2160"/>
        </w:tabs>
        <w:ind w:left="2160" w:hanging="180"/>
      </w:pPr>
    </w:lvl>
    <w:lvl w:ilvl="3" w:tplc="E2C080D0">
      <w:start w:val="1"/>
      <w:numFmt w:val="decimal"/>
      <w:lvlText w:val="%4."/>
      <w:lvlJc w:val="left"/>
      <w:pPr>
        <w:tabs>
          <w:tab w:val="num" w:pos="2880"/>
        </w:tabs>
        <w:ind w:left="2880" w:hanging="360"/>
      </w:pPr>
    </w:lvl>
    <w:lvl w:ilvl="4" w:tplc="1A709F7E">
      <w:start w:val="1"/>
      <w:numFmt w:val="lowerLetter"/>
      <w:lvlText w:val="%5."/>
      <w:lvlJc w:val="left"/>
      <w:pPr>
        <w:tabs>
          <w:tab w:val="num" w:pos="3600"/>
        </w:tabs>
        <w:ind w:left="3600" w:hanging="360"/>
      </w:pPr>
    </w:lvl>
    <w:lvl w:ilvl="5" w:tplc="14BCEE38">
      <w:start w:val="1"/>
      <w:numFmt w:val="lowerRoman"/>
      <w:lvlText w:val="%6."/>
      <w:lvlJc w:val="right"/>
      <w:pPr>
        <w:tabs>
          <w:tab w:val="num" w:pos="4320"/>
        </w:tabs>
        <w:ind w:left="4320" w:hanging="180"/>
      </w:pPr>
    </w:lvl>
    <w:lvl w:ilvl="6" w:tplc="5F2475D4">
      <w:start w:val="1"/>
      <w:numFmt w:val="decimal"/>
      <w:lvlText w:val="%7."/>
      <w:lvlJc w:val="left"/>
      <w:pPr>
        <w:tabs>
          <w:tab w:val="num" w:pos="5040"/>
        </w:tabs>
        <w:ind w:left="5040" w:hanging="360"/>
      </w:pPr>
    </w:lvl>
    <w:lvl w:ilvl="7" w:tplc="D772E28C">
      <w:start w:val="1"/>
      <w:numFmt w:val="lowerLetter"/>
      <w:lvlText w:val="%8."/>
      <w:lvlJc w:val="left"/>
      <w:pPr>
        <w:tabs>
          <w:tab w:val="num" w:pos="5760"/>
        </w:tabs>
        <w:ind w:left="5760" w:hanging="360"/>
      </w:pPr>
    </w:lvl>
    <w:lvl w:ilvl="8" w:tplc="C2D26316">
      <w:start w:val="1"/>
      <w:numFmt w:val="lowerRoman"/>
      <w:lvlText w:val="%9."/>
      <w:lvlJc w:val="right"/>
      <w:pPr>
        <w:tabs>
          <w:tab w:val="num" w:pos="6480"/>
        </w:tabs>
        <w:ind w:left="6480" w:hanging="180"/>
      </w:pPr>
    </w:lvl>
  </w:abstractNum>
  <w:abstractNum w:abstractNumId="3" w15:restartNumberingAfterBreak="0">
    <w:nsid w:val="04C77D05"/>
    <w:multiLevelType w:val="hybridMultilevel"/>
    <w:tmpl w:val="D5FC9CBE"/>
    <w:lvl w:ilvl="0" w:tplc="13F28B1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05815BBF"/>
    <w:multiLevelType w:val="hybridMultilevel"/>
    <w:tmpl w:val="D0328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68201E"/>
    <w:multiLevelType w:val="hybridMultilevel"/>
    <w:tmpl w:val="B33EFC1A"/>
    <w:styleLink w:val="WW8Num671"/>
    <w:lvl w:ilvl="0" w:tplc="185E14BE">
      <w:start w:val="1"/>
      <w:numFmt w:val="decimal"/>
      <w:lvlText w:val="%1."/>
      <w:lvlJc w:val="left"/>
      <w:pPr>
        <w:tabs>
          <w:tab w:val="num" w:pos="720"/>
        </w:tabs>
        <w:ind w:left="720" w:hanging="360"/>
      </w:pPr>
    </w:lvl>
    <w:lvl w:ilvl="1" w:tplc="FEF49492">
      <w:numFmt w:val="bullet"/>
      <w:lvlText w:val="•"/>
      <w:lvlJc w:val="left"/>
      <w:pPr>
        <w:ind w:left="1440" w:hanging="360"/>
      </w:pPr>
      <w:rPr>
        <w:rFonts w:ascii="Times New Roman" w:eastAsia="Times New Roman" w:hAnsi="Times New Roman" w:cs="Times New Roman" w:hint="default"/>
      </w:rPr>
    </w:lvl>
    <w:lvl w:ilvl="2" w:tplc="29CE1B9C">
      <w:start w:val="1"/>
      <w:numFmt w:val="lowerRoman"/>
      <w:lvlText w:val="%3."/>
      <w:lvlJc w:val="right"/>
      <w:pPr>
        <w:tabs>
          <w:tab w:val="num" w:pos="2160"/>
        </w:tabs>
        <w:ind w:left="2160" w:hanging="180"/>
      </w:pPr>
    </w:lvl>
    <w:lvl w:ilvl="3" w:tplc="B6F8FA94">
      <w:start w:val="1"/>
      <w:numFmt w:val="decimal"/>
      <w:lvlText w:val="%4."/>
      <w:lvlJc w:val="left"/>
      <w:pPr>
        <w:tabs>
          <w:tab w:val="num" w:pos="2880"/>
        </w:tabs>
        <w:ind w:left="2880" w:hanging="360"/>
      </w:pPr>
    </w:lvl>
    <w:lvl w:ilvl="4" w:tplc="AC6C2E02">
      <w:start w:val="1"/>
      <w:numFmt w:val="lowerLetter"/>
      <w:lvlText w:val="%5."/>
      <w:lvlJc w:val="left"/>
      <w:pPr>
        <w:tabs>
          <w:tab w:val="num" w:pos="3600"/>
        </w:tabs>
        <w:ind w:left="3600" w:hanging="360"/>
      </w:pPr>
    </w:lvl>
    <w:lvl w:ilvl="5" w:tplc="6B6A3582">
      <w:start w:val="1"/>
      <w:numFmt w:val="lowerRoman"/>
      <w:lvlText w:val="%6."/>
      <w:lvlJc w:val="right"/>
      <w:pPr>
        <w:tabs>
          <w:tab w:val="num" w:pos="4320"/>
        </w:tabs>
        <w:ind w:left="4320" w:hanging="180"/>
      </w:pPr>
    </w:lvl>
    <w:lvl w:ilvl="6" w:tplc="077C5BFA">
      <w:start w:val="1"/>
      <w:numFmt w:val="decimal"/>
      <w:lvlText w:val="%7."/>
      <w:lvlJc w:val="left"/>
      <w:pPr>
        <w:tabs>
          <w:tab w:val="num" w:pos="5040"/>
        </w:tabs>
        <w:ind w:left="5040" w:hanging="360"/>
      </w:pPr>
    </w:lvl>
    <w:lvl w:ilvl="7" w:tplc="112E8934">
      <w:start w:val="1"/>
      <w:numFmt w:val="lowerLetter"/>
      <w:lvlText w:val="%8."/>
      <w:lvlJc w:val="left"/>
      <w:pPr>
        <w:tabs>
          <w:tab w:val="num" w:pos="5760"/>
        </w:tabs>
        <w:ind w:left="5760" w:hanging="360"/>
      </w:pPr>
    </w:lvl>
    <w:lvl w:ilvl="8" w:tplc="FDFC4444">
      <w:start w:val="1"/>
      <w:numFmt w:val="lowerRoman"/>
      <w:lvlText w:val="%9."/>
      <w:lvlJc w:val="right"/>
      <w:pPr>
        <w:tabs>
          <w:tab w:val="num" w:pos="6480"/>
        </w:tabs>
        <w:ind w:left="6480" w:hanging="180"/>
      </w:pPr>
    </w:lvl>
  </w:abstractNum>
  <w:abstractNum w:abstractNumId="6" w15:restartNumberingAfterBreak="0">
    <w:nsid w:val="09203CF2"/>
    <w:multiLevelType w:val="hybridMultilevel"/>
    <w:tmpl w:val="9696876E"/>
    <w:lvl w:ilvl="0" w:tplc="0F6AD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B40AA5"/>
    <w:multiLevelType w:val="hybridMultilevel"/>
    <w:tmpl w:val="0D665DE8"/>
    <w:lvl w:ilvl="0" w:tplc="D67E3A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B350C1"/>
    <w:multiLevelType w:val="hybridMultilevel"/>
    <w:tmpl w:val="CBCE35F6"/>
    <w:styleLink w:val="WW8Num651"/>
    <w:lvl w:ilvl="0" w:tplc="A1CEE33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4E36DC"/>
    <w:multiLevelType w:val="hybridMultilevel"/>
    <w:tmpl w:val="845E8F54"/>
    <w:name w:val="WW8Num562"/>
    <w:lvl w:ilvl="0" w:tplc="A57ACF7A">
      <w:start w:val="1"/>
      <w:numFmt w:val="lowerLetter"/>
      <w:lvlText w:val="%1."/>
      <w:lvlJc w:val="left"/>
      <w:pPr>
        <w:tabs>
          <w:tab w:val="num" w:pos="360"/>
        </w:tabs>
        <w:ind w:left="360" w:hanging="360"/>
      </w:pPr>
      <w:rPr>
        <w:rFonts w:ascii="Times New Roman" w:eastAsia="Times New Roman" w:hAnsi="Times New Roman" w:cs="Times New Roman" w:hint="default"/>
        <w:b w:val="0"/>
        <w:bCs/>
        <w:color w:val="auto"/>
      </w:rPr>
    </w:lvl>
    <w:lvl w:ilvl="1" w:tplc="019E8918" w:tentative="1">
      <w:start w:val="1"/>
      <w:numFmt w:val="lowerLetter"/>
      <w:lvlText w:val="%2."/>
      <w:lvlJc w:val="left"/>
      <w:pPr>
        <w:ind w:left="1440" w:hanging="360"/>
      </w:pPr>
    </w:lvl>
    <w:lvl w:ilvl="2" w:tplc="07E2A34E" w:tentative="1">
      <w:start w:val="1"/>
      <w:numFmt w:val="lowerRoman"/>
      <w:lvlText w:val="%3."/>
      <w:lvlJc w:val="right"/>
      <w:pPr>
        <w:ind w:left="2160" w:hanging="180"/>
      </w:pPr>
    </w:lvl>
    <w:lvl w:ilvl="3" w:tplc="5B1CAD32" w:tentative="1">
      <w:start w:val="1"/>
      <w:numFmt w:val="decimal"/>
      <w:lvlText w:val="%4."/>
      <w:lvlJc w:val="left"/>
      <w:pPr>
        <w:ind w:left="2880" w:hanging="360"/>
      </w:pPr>
    </w:lvl>
    <w:lvl w:ilvl="4" w:tplc="E4EE1052" w:tentative="1">
      <w:start w:val="1"/>
      <w:numFmt w:val="lowerLetter"/>
      <w:lvlText w:val="%5."/>
      <w:lvlJc w:val="left"/>
      <w:pPr>
        <w:ind w:left="3600" w:hanging="360"/>
      </w:pPr>
    </w:lvl>
    <w:lvl w:ilvl="5" w:tplc="8228AB70" w:tentative="1">
      <w:start w:val="1"/>
      <w:numFmt w:val="lowerRoman"/>
      <w:lvlText w:val="%6."/>
      <w:lvlJc w:val="right"/>
      <w:pPr>
        <w:ind w:left="4320" w:hanging="180"/>
      </w:pPr>
    </w:lvl>
    <w:lvl w:ilvl="6" w:tplc="792AB0B8" w:tentative="1">
      <w:start w:val="1"/>
      <w:numFmt w:val="decimal"/>
      <w:lvlText w:val="%7."/>
      <w:lvlJc w:val="left"/>
      <w:pPr>
        <w:ind w:left="5040" w:hanging="360"/>
      </w:pPr>
    </w:lvl>
    <w:lvl w:ilvl="7" w:tplc="F6FCC398" w:tentative="1">
      <w:start w:val="1"/>
      <w:numFmt w:val="lowerLetter"/>
      <w:lvlText w:val="%8."/>
      <w:lvlJc w:val="left"/>
      <w:pPr>
        <w:ind w:left="5760" w:hanging="360"/>
      </w:pPr>
    </w:lvl>
    <w:lvl w:ilvl="8" w:tplc="4BAA39C4" w:tentative="1">
      <w:start w:val="1"/>
      <w:numFmt w:val="lowerRoman"/>
      <w:lvlText w:val="%9."/>
      <w:lvlJc w:val="right"/>
      <w:pPr>
        <w:ind w:left="6480" w:hanging="180"/>
      </w:pPr>
    </w:lvl>
  </w:abstractNum>
  <w:abstractNum w:abstractNumId="10" w15:restartNumberingAfterBreak="0">
    <w:nsid w:val="184D6608"/>
    <w:multiLevelType w:val="hybridMultilevel"/>
    <w:tmpl w:val="EA5C85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3943E6"/>
    <w:multiLevelType w:val="hybridMultilevel"/>
    <w:tmpl w:val="BE14BB88"/>
    <w:styleLink w:val="WW8Num571"/>
    <w:lvl w:ilvl="0" w:tplc="0A9EB0A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BBC32B9"/>
    <w:multiLevelType w:val="hybridMultilevel"/>
    <w:tmpl w:val="60E2522E"/>
    <w:lvl w:ilvl="0" w:tplc="E188DF36">
      <w:start w:val="59"/>
      <w:numFmt w:val="bullet"/>
      <w:lvlText w:val="-"/>
      <w:lvlJc w:val="left"/>
      <w:pPr>
        <w:ind w:left="720" w:hanging="360"/>
      </w:pPr>
      <w:rPr>
        <w:rFonts w:ascii="Arial" w:eastAsia="Calibr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C632F97"/>
    <w:multiLevelType w:val="multilevel"/>
    <w:tmpl w:val="E29C2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0F52BA"/>
    <w:multiLevelType w:val="hybridMultilevel"/>
    <w:tmpl w:val="CBE46BA0"/>
    <w:lvl w:ilvl="0" w:tplc="D67E3A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4C67D1A"/>
    <w:multiLevelType w:val="hybridMultilevel"/>
    <w:tmpl w:val="53E26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7A07C1"/>
    <w:multiLevelType w:val="hybridMultilevel"/>
    <w:tmpl w:val="8C3203B6"/>
    <w:lvl w:ilvl="0" w:tplc="65B081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964728"/>
    <w:multiLevelType w:val="hybridMultilevel"/>
    <w:tmpl w:val="3FF61FB0"/>
    <w:styleLink w:val="WW8Num8511"/>
    <w:lvl w:ilvl="0" w:tplc="5F4AF6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9A44DA"/>
    <w:multiLevelType w:val="multilevel"/>
    <w:tmpl w:val="37368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CD4845"/>
    <w:multiLevelType w:val="multilevel"/>
    <w:tmpl w:val="9FA05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AE67324"/>
    <w:multiLevelType w:val="hybridMultilevel"/>
    <w:tmpl w:val="F13056E2"/>
    <w:lvl w:ilvl="0" w:tplc="C2666D66">
      <w:start w:val="1"/>
      <w:numFmt w:val="decimal"/>
      <w:lvlText w:val="%1)"/>
      <w:lvlJc w:val="left"/>
      <w:pPr>
        <w:ind w:left="180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DC223EA"/>
    <w:multiLevelType w:val="hybridMultilevel"/>
    <w:tmpl w:val="0B04F84E"/>
    <w:styleLink w:val="WW8Num891"/>
    <w:lvl w:ilvl="0" w:tplc="6796442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1472740"/>
    <w:multiLevelType w:val="hybridMultilevel"/>
    <w:tmpl w:val="6E32CBEC"/>
    <w:lvl w:ilvl="0" w:tplc="0415000F">
      <w:start w:val="1"/>
      <w:numFmt w:val="decimal"/>
      <w:lvlText w:val="%1."/>
      <w:lvlJc w:val="left"/>
      <w:pPr>
        <w:ind w:left="720" w:hanging="360"/>
      </w:pPr>
    </w:lvl>
    <w:lvl w:ilvl="1" w:tplc="C2666D6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64E44BE">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156394"/>
    <w:multiLevelType w:val="hybridMultilevel"/>
    <w:tmpl w:val="CD92F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4333C00"/>
    <w:multiLevelType w:val="multilevel"/>
    <w:tmpl w:val="007A9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7341208"/>
    <w:multiLevelType w:val="multilevel"/>
    <w:tmpl w:val="E32CC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DF40348"/>
    <w:multiLevelType w:val="multilevel"/>
    <w:tmpl w:val="183C3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F417231"/>
    <w:multiLevelType w:val="hybridMultilevel"/>
    <w:tmpl w:val="2A9AA17C"/>
    <w:lvl w:ilvl="0" w:tplc="D67E3A86">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07A3C6B"/>
    <w:multiLevelType w:val="hybridMultilevel"/>
    <w:tmpl w:val="F7F4E7E0"/>
    <w:lvl w:ilvl="0" w:tplc="A6C2E800">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41C73223"/>
    <w:multiLevelType w:val="multilevel"/>
    <w:tmpl w:val="5C86E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65311F1"/>
    <w:multiLevelType w:val="hybridMultilevel"/>
    <w:tmpl w:val="0EFE64C6"/>
    <w:lvl w:ilvl="0" w:tplc="CB7E2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A8B6ED8"/>
    <w:multiLevelType w:val="hybridMultilevel"/>
    <w:tmpl w:val="5088E852"/>
    <w:styleLink w:val="WW8Num661"/>
    <w:lvl w:ilvl="0" w:tplc="9FB8DF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DC77F8F"/>
    <w:multiLevelType w:val="multilevel"/>
    <w:tmpl w:val="DBCCD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E0F4DE3"/>
    <w:multiLevelType w:val="hybridMultilevel"/>
    <w:tmpl w:val="8144A53E"/>
    <w:lvl w:ilvl="0" w:tplc="C2666D66">
      <w:start w:val="1"/>
      <w:numFmt w:val="decimal"/>
      <w:lvlText w:val="%1)"/>
      <w:lvlJc w:val="left"/>
      <w:pPr>
        <w:ind w:left="148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4" w15:restartNumberingAfterBreak="0">
    <w:nsid w:val="4FEF4313"/>
    <w:multiLevelType w:val="multilevel"/>
    <w:tmpl w:val="E18AE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16C6D37"/>
    <w:multiLevelType w:val="hybridMultilevel"/>
    <w:tmpl w:val="05B6878C"/>
    <w:styleLink w:val="WW8Num85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DE56E9"/>
    <w:multiLevelType w:val="multilevel"/>
    <w:tmpl w:val="D98C8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9CC1F87"/>
    <w:multiLevelType w:val="hybridMultilevel"/>
    <w:tmpl w:val="63A8B782"/>
    <w:lvl w:ilvl="0" w:tplc="D67E3A86">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1F246D3"/>
    <w:multiLevelType w:val="hybridMultilevel"/>
    <w:tmpl w:val="9BA8EDBA"/>
    <w:lvl w:ilvl="0" w:tplc="D67E3A86">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1F95D06"/>
    <w:multiLevelType w:val="multilevel"/>
    <w:tmpl w:val="FDFC7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74A3FBE"/>
    <w:multiLevelType w:val="multilevel"/>
    <w:tmpl w:val="453A5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8584DAC"/>
    <w:multiLevelType w:val="multilevel"/>
    <w:tmpl w:val="1F369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AB86BBF"/>
    <w:multiLevelType w:val="multilevel"/>
    <w:tmpl w:val="982C6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B0D2D8C"/>
    <w:multiLevelType w:val="hybridMultilevel"/>
    <w:tmpl w:val="292243EA"/>
    <w:lvl w:ilvl="0" w:tplc="5AD89A5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6C6F2B4A"/>
    <w:multiLevelType w:val="hybridMultilevel"/>
    <w:tmpl w:val="203A94A6"/>
    <w:styleLink w:val="WW8Num61111"/>
    <w:lvl w:ilvl="0" w:tplc="9FB8DFDA">
      <w:start w:val="1"/>
      <w:numFmt w:val="decimal"/>
      <w:lvlText w:val="%1."/>
      <w:lvlJc w:val="left"/>
      <w:pPr>
        <w:tabs>
          <w:tab w:val="num" w:pos="720"/>
        </w:tabs>
        <w:ind w:left="720" w:hanging="360"/>
      </w:pPr>
      <w:rPr>
        <w:rFonts w:hint="default"/>
      </w:rPr>
    </w:lvl>
    <w:lvl w:ilvl="1" w:tplc="2632ADA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D2B4BA9"/>
    <w:multiLevelType w:val="hybridMultilevel"/>
    <w:tmpl w:val="9558DCE8"/>
    <w:lvl w:ilvl="0" w:tplc="D67E3A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336330B"/>
    <w:multiLevelType w:val="hybridMultilevel"/>
    <w:tmpl w:val="900CB9B8"/>
    <w:lvl w:ilvl="0" w:tplc="723A7850">
      <w:start w:val="1"/>
      <w:numFmt w:val="decimal"/>
      <w:lvlText w:val="%1."/>
      <w:lvlJc w:val="left"/>
      <w:pPr>
        <w:ind w:left="720" w:hanging="360"/>
      </w:pPr>
    </w:lvl>
    <w:lvl w:ilvl="1" w:tplc="026C6318" w:tentative="1">
      <w:start w:val="1"/>
      <w:numFmt w:val="lowerLetter"/>
      <w:lvlText w:val="%2."/>
      <w:lvlJc w:val="left"/>
      <w:pPr>
        <w:ind w:left="1440" w:hanging="360"/>
      </w:pPr>
    </w:lvl>
    <w:lvl w:ilvl="2" w:tplc="EC1226AC" w:tentative="1">
      <w:start w:val="1"/>
      <w:numFmt w:val="lowerRoman"/>
      <w:lvlText w:val="%3."/>
      <w:lvlJc w:val="right"/>
      <w:pPr>
        <w:ind w:left="2160" w:hanging="180"/>
      </w:pPr>
    </w:lvl>
    <w:lvl w:ilvl="3" w:tplc="E8161A58" w:tentative="1">
      <w:start w:val="1"/>
      <w:numFmt w:val="decimal"/>
      <w:lvlText w:val="%4."/>
      <w:lvlJc w:val="left"/>
      <w:pPr>
        <w:ind w:left="2880" w:hanging="360"/>
      </w:pPr>
    </w:lvl>
    <w:lvl w:ilvl="4" w:tplc="0DB676FA" w:tentative="1">
      <w:start w:val="1"/>
      <w:numFmt w:val="lowerLetter"/>
      <w:lvlText w:val="%5."/>
      <w:lvlJc w:val="left"/>
      <w:pPr>
        <w:ind w:left="3600" w:hanging="360"/>
      </w:pPr>
    </w:lvl>
    <w:lvl w:ilvl="5" w:tplc="FA226FBC" w:tentative="1">
      <w:start w:val="1"/>
      <w:numFmt w:val="lowerRoman"/>
      <w:lvlText w:val="%6."/>
      <w:lvlJc w:val="right"/>
      <w:pPr>
        <w:ind w:left="4320" w:hanging="180"/>
      </w:pPr>
    </w:lvl>
    <w:lvl w:ilvl="6" w:tplc="04E078CE" w:tentative="1">
      <w:start w:val="1"/>
      <w:numFmt w:val="decimal"/>
      <w:lvlText w:val="%7."/>
      <w:lvlJc w:val="left"/>
      <w:pPr>
        <w:ind w:left="5040" w:hanging="360"/>
      </w:pPr>
    </w:lvl>
    <w:lvl w:ilvl="7" w:tplc="07AE04E6" w:tentative="1">
      <w:start w:val="1"/>
      <w:numFmt w:val="lowerLetter"/>
      <w:lvlText w:val="%8."/>
      <w:lvlJc w:val="left"/>
      <w:pPr>
        <w:ind w:left="5760" w:hanging="360"/>
      </w:pPr>
    </w:lvl>
    <w:lvl w:ilvl="8" w:tplc="4232CE2C" w:tentative="1">
      <w:start w:val="1"/>
      <w:numFmt w:val="lowerRoman"/>
      <w:lvlText w:val="%9."/>
      <w:lvlJc w:val="right"/>
      <w:pPr>
        <w:ind w:left="6480" w:hanging="180"/>
      </w:pPr>
    </w:lvl>
  </w:abstractNum>
  <w:num w:numId="1" w16cid:durableId="266740951">
    <w:abstractNumId w:val="3"/>
  </w:num>
  <w:num w:numId="2" w16cid:durableId="1245458251">
    <w:abstractNumId w:val="6"/>
  </w:num>
  <w:num w:numId="3" w16cid:durableId="1574199808">
    <w:abstractNumId w:val="21"/>
  </w:num>
  <w:num w:numId="4" w16cid:durableId="1756511490">
    <w:abstractNumId w:val="17"/>
  </w:num>
  <w:num w:numId="5" w16cid:durableId="291596809">
    <w:abstractNumId w:val="11"/>
  </w:num>
  <w:num w:numId="6" w16cid:durableId="883718851">
    <w:abstractNumId w:val="44"/>
  </w:num>
  <w:num w:numId="7" w16cid:durableId="819422419">
    <w:abstractNumId w:val="8"/>
  </w:num>
  <w:num w:numId="8" w16cid:durableId="1367750626">
    <w:abstractNumId w:val="35"/>
  </w:num>
  <w:num w:numId="9" w16cid:durableId="602962463">
    <w:abstractNumId w:val="5"/>
  </w:num>
  <w:num w:numId="10" w16cid:durableId="159084128">
    <w:abstractNumId w:val="42"/>
  </w:num>
  <w:num w:numId="11" w16cid:durableId="70279421">
    <w:abstractNumId w:val="18"/>
  </w:num>
  <w:num w:numId="12" w16cid:durableId="1132094903">
    <w:abstractNumId w:val="39"/>
  </w:num>
  <w:num w:numId="13" w16cid:durableId="1580943039">
    <w:abstractNumId w:val="25"/>
  </w:num>
  <w:num w:numId="14" w16cid:durableId="1451824569">
    <w:abstractNumId w:val="24"/>
  </w:num>
  <w:num w:numId="15" w16cid:durableId="1558007254">
    <w:abstractNumId w:val="13"/>
  </w:num>
  <w:num w:numId="16" w16cid:durableId="1631933346">
    <w:abstractNumId w:val="26"/>
  </w:num>
  <w:num w:numId="17" w16cid:durableId="914901857">
    <w:abstractNumId w:val="32"/>
  </w:num>
  <w:num w:numId="18" w16cid:durableId="1398162148">
    <w:abstractNumId w:val="34"/>
  </w:num>
  <w:num w:numId="19" w16cid:durableId="1751387583">
    <w:abstractNumId w:val="29"/>
  </w:num>
  <w:num w:numId="20" w16cid:durableId="1272666158">
    <w:abstractNumId w:val="41"/>
  </w:num>
  <w:num w:numId="21" w16cid:durableId="1066491795">
    <w:abstractNumId w:val="19"/>
  </w:num>
  <w:num w:numId="22" w16cid:durableId="369649495">
    <w:abstractNumId w:val="36"/>
  </w:num>
  <w:num w:numId="23" w16cid:durableId="766774136">
    <w:abstractNumId w:val="40"/>
  </w:num>
  <w:num w:numId="24" w16cid:durableId="255359244">
    <w:abstractNumId w:val="14"/>
  </w:num>
  <w:num w:numId="25" w16cid:durableId="196785338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980528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741950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3010825">
    <w:abstractNumId w:val="12"/>
  </w:num>
  <w:num w:numId="29" w16cid:durableId="980769710">
    <w:abstractNumId w:val="22"/>
  </w:num>
  <w:num w:numId="30" w16cid:durableId="1312294632">
    <w:abstractNumId w:val="23"/>
  </w:num>
  <w:num w:numId="31" w16cid:durableId="450248596">
    <w:abstractNumId w:val="30"/>
  </w:num>
  <w:num w:numId="32" w16cid:durableId="154994837">
    <w:abstractNumId w:val="33"/>
  </w:num>
  <w:num w:numId="33" w16cid:durableId="2071688598">
    <w:abstractNumId w:val="20"/>
  </w:num>
  <w:num w:numId="34" w16cid:durableId="746924660">
    <w:abstractNumId w:val="28"/>
  </w:num>
  <w:num w:numId="35" w16cid:durableId="2048529030">
    <w:abstractNumId w:val="43"/>
  </w:num>
  <w:num w:numId="36" w16cid:durableId="11147215">
    <w:abstractNumId w:val="7"/>
  </w:num>
  <w:num w:numId="37" w16cid:durableId="1629817995">
    <w:abstractNumId w:val="45"/>
  </w:num>
  <w:num w:numId="38" w16cid:durableId="1360355775">
    <w:abstractNumId w:val="16"/>
  </w:num>
  <w:num w:numId="39" w16cid:durableId="2048603630">
    <w:abstractNumId w:val="31"/>
  </w:num>
  <w:num w:numId="40" w16cid:durableId="748581417">
    <w:abstractNumId w:val="1"/>
  </w:num>
  <w:num w:numId="41" w16cid:durableId="822547377">
    <w:abstractNumId w:val="0"/>
  </w:num>
  <w:num w:numId="42" w16cid:durableId="153879986">
    <w:abstractNumId w:val="15"/>
  </w:num>
  <w:num w:numId="43" w16cid:durableId="1136292584">
    <w:abstractNumId w:val="4"/>
  </w:num>
  <w:num w:numId="44" w16cid:durableId="909342628">
    <w:abstractNumId w:val="10"/>
  </w:num>
  <w:num w:numId="45" w16cid:durableId="1951203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7616862">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AB"/>
    <w:rsid w:val="00002134"/>
    <w:rsid w:val="00013186"/>
    <w:rsid w:val="000326F2"/>
    <w:rsid w:val="00041D2B"/>
    <w:rsid w:val="0005727B"/>
    <w:rsid w:val="00067080"/>
    <w:rsid w:val="00072F09"/>
    <w:rsid w:val="000745CA"/>
    <w:rsid w:val="00080852"/>
    <w:rsid w:val="000835A2"/>
    <w:rsid w:val="0009682C"/>
    <w:rsid w:val="000A2C00"/>
    <w:rsid w:val="000B79C2"/>
    <w:rsid w:val="000C5727"/>
    <w:rsid w:val="000D686E"/>
    <w:rsid w:val="000E16E8"/>
    <w:rsid w:val="000E1FE2"/>
    <w:rsid w:val="000F0890"/>
    <w:rsid w:val="00112F79"/>
    <w:rsid w:val="00123503"/>
    <w:rsid w:val="001521FD"/>
    <w:rsid w:val="00163A78"/>
    <w:rsid w:val="001654DC"/>
    <w:rsid w:val="00180309"/>
    <w:rsid w:val="001875FA"/>
    <w:rsid w:val="001C2D78"/>
    <w:rsid w:val="001D1E0B"/>
    <w:rsid w:val="001D4DBC"/>
    <w:rsid w:val="001D5BF6"/>
    <w:rsid w:val="001F16DE"/>
    <w:rsid w:val="001F29C4"/>
    <w:rsid w:val="002048C1"/>
    <w:rsid w:val="002148A2"/>
    <w:rsid w:val="00241C4B"/>
    <w:rsid w:val="00251D71"/>
    <w:rsid w:val="00261681"/>
    <w:rsid w:val="00277DBE"/>
    <w:rsid w:val="00291364"/>
    <w:rsid w:val="002922E1"/>
    <w:rsid w:val="00292403"/>
    <w:rsid w:val="002A0D28"/>
    <w:rsid w:val="002A7BAB"/>
    <w:rsid w:val="002C5703"/>
    <w:rsid w:val="002C5FC9"/>
    <w:rsid w:val="002C6BAF"/>
    <w:rsid w:val="002E61EC"/>
    <w:rsid w:val="003277B5"/>
    <w:rsid w:val="0034037D"/>
    <w:rsid w:val="00346CA7"/>
    <w:rsid w:val="00354542"/>
    <w:rsid w:val="00362328"/>
    <w:rsid w:val="00392073"/>
    <w:rsid w:val="00396C3B"/>
    <w:rsid w:val="003C276B"/>
    <w:rsid w:val="003C4BA3"/>
    <w:rsid w:val="00422918"/>
    <w:rsid w:val="00423A05"/>
    <w:rsid w:val="00435F61"/>
    <w:rsid w:val="0044482D"/>
    <w:rsid w:val="004506BE"/>
    <w:rsid w:val="00480D03"/>
    <w:rsid w:val="004A7916"/>
    <w:rsid w:val="004B0522"/>
    <w:rsid w:val="004D6FFA"/>
    <w:rsid w:val="004E1EE4"/>
    <w:rsid w:val="004E3390"/>
    <w:rsid w:val="004E6DFB"/>
    <w:rsid w:val="004F1A27"/>
    <w:rsid w:val="00505D6D"/>
    <w:rsid w:val="00510543"/>
    <w:rsid w:val="00514635"/>
    <w:rsid w:val="00525476"/>
    <w:rsid w:val="0052735E"/>
    <w:rsid w:val="00551471"/>
    <w:rsid w:val="005B5DA1"/>
    <w:rsid w:val="005F2F25"/>
    <w:rsid w:val="00611697"/>
    <w:rsid w:val="006607DC"/>
    <w:rsid w:val="006633A0"/>
    <w:rsid w:val="00672DA9"/>
    <w:rsid w:val="006773AF"/>
    <w:rsid w:val="006B4913"/>
    <w:rsid w:val="006D1C23"/>
    <w:rsid w:val="006D6CC8"/>
    <w:rsid w:val="006F1B5A"/>
    <w:rsid w:val="00726164"/>
    <w:rsid w:val="007472CD"/>
    <w:rsid w:val="0079575E"/>
    <w:rsid w:val="00797FC2"/>
    <w:rsid w:val="007A5580"/>
    <w:rsid w:val="007B2567"/>
    <w:rsid w:val="007C4042"/>
    <w:rsid w:val="007E1873"/>
    <w:rsid w:val="007E4AAB"/>
    <w:rsid w:val="007E5F06"/>
    <w:rsid w:val="00812D77"/>
    <w:rsid w:val="00824FE5"/>
    <w:rsid w:val="00834A4E"/>
    <w:rsid w:val="00874E1A"/>
    <w:rsid w:val="008940A7"/>
    <w:rsid w:val="008B737C"/>
    <w:rsid w:val="00900D75"/>
    <w:rsid w:val="009231AB"/>
    <w:rsid w:val="00947CF3"/>
    <w:rsid w:val="009868B8"/>
    <w:rsid w:val="00996D90"/>
    <w:rsid w:val="009B0FB7"/>
    <w:rsid w:val="009B441A"/>
    <w:rsid w:val="009C2C16"/>
    <w:rsid w:val="009D2D50"/>
    <w:rsid w:val="009D56C8"/>
    <w:rsid w:val="009E6340"/>
    <w:rsid w:val="00A06788"/>
    <w:rsid w:val="00A30CB8"/>
    <w:rsid w:val="00A62415"/>
    <w:rsid w:val="00A776FA"/>
    <w:rsid w:val="00A901C1"/>
    <w:rsid w:val="00A9122C"/>
    <w:rsid w:val="00AB5A34"/>
    <w:rsid w:val="00AD5098"/>
    <w:rsid w:val="00AE4B3B"/>
    <w:rsid w:val="00B26C6F"/>
    <w:rsid w:val="00B319C5"/>
    <w:rsid w:val="00B37260"/>
    <w:rsid w:val="00B50AF7"/>
    <w:rsid w:val="00B77FE7"/>
    <w:rsid w:val="00B9172D"/>
    <w:rsid w:val="00BA7D67"/>
    <w:rsid w:val="00BB31AB"/>
    <w:rsid w:val="00BC2FF2"/>
    <w:rsid w:val="00C1469C"/>
    <w:rsid w:val="00C562D7"/>
    <w:rsid w:val="00C65157"/>
    <w:rsid w:val="00C8267A"/>
    <w:rsid w:val="00C87DA0"/>
    <w:rsid w:val="00CA1491"/>
    <w:rsid w:val="00CA64F4"/>
    <w:rsid w:val="00CB3431"/>
    <w:rsid w:val="00CD2658"/>
    <w:rsid w:val="00CF2264"/>
    <w:rsid w:val="00D024D1"/>
    <w:rsid w:val="00D323E7"/>
    <w:rsid w:val="00D63FE0"/>
    <w:rsid w:val="00D71FF3"/>
    <w:rsid w:val="00D74DA5"/>
    <w:rsid w:val="00D7566D"/>
    <w:rsid w:val="00D81AC0"/>
    <w:rsid w:val="00DB7DAE"/>
    <w:rsid w:val="00E416EC"/>
    <w:rsid w:val="00E91FCB"/>
    <w:rsid w:val="00EE3857"/>
    <w:rsid w:val="00EF317B"/>
    <w:rsid w:val="00EF35FC"/>
    <w:rsid w:val="00F000B6"/>
    <w:rsid w:val="00F16C82"/>
    <w:rsid w:val="00F22379"/>
    <w:rsid w:val="00F3506F"/>
    <w:rsid w:val="00F93BBA"/>
    <w:rsid w:val="00F93DC8"/>
    <w:rsid w:val="00FA3182"/>
    <w:rsid w:val="00FA5769"/>
    <w:rsid w:val="00FC016D"/>
    <w:rsid w:val="00FD6D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84504"/>
  <w15:docId w15:val="{44ED797A-5179-4F12-B4F1-88E5D236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401"/>
  </w:style>
  <w:style w:type="paragraph" w:styleId="Nagwek1">
    <w:name w:val="heading 1"/>
    <w:basedOn w:val="Normalny"/>
    <w:next w:val="Normalny"/>
    <w:link w:val="Nagwek1Znak"/>
    <w:uiPriority w:val="9"/>
    <w:qFormat/>
    <w:rsid w:val="00FD6D0A"/>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Times New Roman"/>
      <w:b/>
      <w:bCs/>
      <w:sz w:val="32"/>
      <w:szCs w:val="32"/>
      <w:lang w:val="en-US" w:bidi="en-US"/>
    </w:rPr>
  </w:style>
  <w:style w:type="paragraph" w:styleId="Nagwek2">
    <w:name w:val="heading 2"/>
    <w:basedOn w:val="Normalny"/>
    <w:next w:val="Normalny"/>
    <w:link w:val="Nagwek2Znak"/>
    <w:uiPriority w:val="9"/>
    <w:semiHidden/>
    <w:unhideWhenUsed/>
    <w:qFormat/>
    <w:rsid w:val="00FD6D0A"/>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3">
    <w:name w:val="heading 3"/>
    <w:basedOn w:val="Normalny"/>
    <w:next w:val="Normalny"/>
    <w:link w:val="Nagwek3Znak"/>
    <w:uiPriority w:val="9"/>
    <w:unhideWhenUsed/>
    <w:qFormat/>
    <w:rsid w:val="00FD6D0A"/>
    <w:pPr>
      <w:keepNext/>
      <w:keepLines/>
      <w:spacing w:before="320" w:after="80"/>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FD6D0A"/>
    <w:pPr>
      <w:keepNext/>
      <w:keepLines/>
      <w:spacing w:before="280" w:after="80"/>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FD6D0A"/>
    <w:pPr>
      <w:keepNext/>
      <w:keepLines/>
      <w:spacing w:before="240" w:after="80"/>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unhideWhenUsed/>
    <w:qFormat/>
    <w:rsid w:val="00FD6D0A"/>
    <w:pPr>
      <w:keepNext/>
      <w:keepLines/>
      <w:spacing w:before="240" w:after="80"/>
      <w:outlineLvl w:val="5"/>
    </w:pPr>
    <w:rPr>
      <w:rFonts w:ascii="Arial" w:eastAsia="Arial" w:hAnsi="Arial" w:cs="Arial"/>
      <w:i/>
      <w:color w:val="666666"/>
      <w:lang w:val="pl" w:eastAsia="pl-PL"/>
    </w:rPr>
  </w:style>
  <w:style w:type="paragraph" w:styleId="Nagwek7">
    <w:name w:val="heading 7"/>
    <w:basedOn w:val="Normalny"/>
    <w:next w:val="Normalny"/>
    <w:link w:val="Nagwek7Znak"/>
    <w:uiPriority w:val="9"/>
    <w:semiHidden/>
    <w:unhideWhenUsed/>
    <w:qFormat/>
    <w:rsid w:val="00FD6D0A"/>
    <w:pPr>
      <w:keepNext/>
      <w:keepLines/>
      <w:spacing w:before="40" w:after="0"/>
      <w:outlineLvl w:val="6"/>
    </w:pPr>
    <w:rPr>
      <w:rFonts w:ascii="Calibri Light" w:eastAsia="Times New Roman" w:hAnsi="Calibri Light" w:cs="Times New Roman"/>
      <w:i/>
      <w:iCs/>
      <w:color w:val="1F4D78"/>
      <w:sz w:val="24"/>
      <w:szCs w:val="24"/>
      <w:lang w:eastAsia="pl-PL"/>
    </w:rPr>
  </w:style>
  <w:style w:type="paragraph" w:styleId="Nagwek8">
    <w:name w:val="heading 8"/>
    <w:basedOn w:val="Normalny"/>
    <w:next w:val="Normalny"/>
    <w:link w:val="Nagwek8Znak"/>
    <w:uiPriority w:val="9"/>
    <w:semiHidden/>
    <w:unhideWhenUsed/>
    <w:qFormat/>
    <w:rsid w:val="00FD6D0A"/>
    <w:pPr>
      <w:keepNext/>
      <w:keepLines/>
      <w:spacing w:before="40" w:after="0"/>
      <w:outlineLvl w:val="7"/>
    </w:pPr>
    <w:rPr>
      <w:rFonts w:ascii="Calibri Light" w:eastAsia="Times New Roman" w:hAnsi="Calibri Light" w:cs="Times New Roman"/>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960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60A6"/>
    <w:rPr>
      <w:rFonts w:ascii="Tahoma" w:hAnsi="Tahoma" w:cs="Tahoma"/>
      <w:sz w:val="16"/>
      <w:szCs w:val="16"/>
    </w:rPr>
  </w:style>
  <w:style w:type="table" w:styleId="Tabela-Siatka">
    <w:name w:val="Table Grid"/>
    <w:basedOn w:val="Standardowy"/>
    <w:uiPriority w:val="39"/>
    <w:rsid w:val="00E96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List Paragraph1,T_SZ_List Paragraph,List Paragraph_0,Wypunktowanie,CW_Lista,L1,2 heading,A_wyliczenie,K-P_odwolanie,Akapit z listą5,maz_wyliczenie,opis dzialania"/>
    <w:basedOn w:val="Normalny"/>
    <w:link w:val="AkapitzlistZnak"/>
    <w:uiPriority w:val="34"/>
    <w:qFormat/>
    <w:rsid w:val="008012EA"/>
    <w:pPr>
      <w:ind w:left="720"/>
      <w:contextualSpacing/>
    </w:pPr>
  </w:style>
  <w:style w:type="paragraph" w:styleId="Bezodstpw">
    <w:name w:val="No Spacing"/>
    <w:link w:val="BezodstpwZnak"/>
    <w:uiPriority w:val="1"/>
    <w:qFormat/>
    <w:rsid w:val="00713BFD"/>
    <w:pPr>
      <w:spacing w:after="0" w:line="240" w:lineRule="auto"/>
    </w:pPr>
  </w:style>
  <w:style w:type="paragraph" w:styleId="Nagwek">
    <w:name w:val="header"/>
    <w:basedOn w:val="Normalny"/>
    <w:link w:val="NagwekZnak"/>
    <w:unhideWhenUsed/>
    <w:rsid w:val="00D67582"/>
    <w:pPr>
      <w:tabs>
        <w:tab w:val="center" w:pos="4536"/>
        <w:tab w:val="right" w:pos="9072"/>
      </w:tabs>
      <w:spacing w:after="0" w:line="240" w:lineRule="auto"/>
    </w:pPr>
  </w:style>
  <w:style w:type="character" w:customStyle="1" w:styleId="NagwekZnak">
    <w:name w:val="Nagłówek Znak"/>
    <w:basedOn w:val="Domylnaczcionkaakapitu"/>
    <w:link w:val="Nagwek"/>
    <w:rsid w:val="00D67582"/>
  </w:style>
  <w:style w:type="paragraph" w:styleId="Stopka">
    <w:name w:val="footer"/>
    <w:basedOn w:val="Normalny"/>
    <w:link w:val="StopkaZnak"/>
    <w:uiPriority w:val="99"/>
    <w:unhideWhenUsed/>
    <w:rsid w:val="00D675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7582"/>
  </w:style>
  <w:style w:type="character" w:styleId="Hipercze">
    <w:name w:val="Hyperlink"/>
    <w:uiPriority w:val="99"/>
    <w:unhideWhenUsed/>
    <w:rsid w:val="00D926C8"/>
    <w:rPr>
      <w:color w:val="0000FF"/>
      <w:u w:val="single"/>
    </w:rPr>
  </w:style>
  <w:style w:type="character" w:styleId="Tekstzastpczy">
    <w:name w:val="Placeholder Text"/>
    <w:basedOn w:val="Domylnaczcionkaakapitu"/>
    <w:uiPriority w:val="99"/>
    <w:semiHidden/>
    <w:rsid w:val="007E3E00"/>
    <w:rPr>
      <w:color w:val="808080"/>
    </w:rPr>
  </w:style>
  <w:style w:type="character" w:customStyle="1" w:styleId="Styl1">
    <w:name w:val="Styl1"/>
    <w:basedOn w:val="Domylnaczcionkaakapitu"/>
    <w:uiPriority w:val="1"/>
    <w:rsid w:val="007E3E00"/>
    <w:rPr>
      <w:rFonts w:asciiTheme="minorHAnsi" w:hAnsiTheme="minorHAnsi"/>
      <w:i/>
      <w:color w:val="auto"/>
      <w:sz w:val="24"/>
      <w:u w:val="single"/>
    </w:rPr>
  </w:style>
  <w:style w:type="character" w:customStyle="1" w:styleId="Nagwek1Znak">
    <w:name w:val="Nagłówek 1 Znak"/>
    <w:basedOn w:val="Domylnaczcionkaakapitu"/>
    <w:link w:val="Nagwek1"/>
    <w:uiPriority w:val="9"/>
    <w:rsid w:val="00FD6D0A"/>
    <w:rPr>
      <w:rFonts w:ascii="Arial" w:eastAsia="Times New Roman" w:hAnsi="Arial" w:cs="Times New Roman"/>
      <w:b/>
      <w:bCs/>
      <w:sz w:val="32"/>
      <w:szCs w:val="32"/>
      <w:lang w:val="en-US" w:bidi="en-US"/>
    </w:rPr>
  </w:style>
  <w:style w:type="paragraph" w:customStyle="1" w:styleId="Nagwek21">
    <w:name w:val="Nagłówek 21"/>
    <w:basedOn w:val="Normalny"/>
    <w:next w:val="Normalny"/>
    <w:uiPriority w:val="9"/>
    <w:unhideWhenUsed/>
    <w:qFormat/>
    <w:rsid w:val="00FD6D0A"/>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character" w:customStyle="1" w:styleId="Nagwek3Znak">
    <w:name w:val="Nagłówek 3 Znak"/>
    <w:basedOn w:val="Domylnaczcionkaakapitu"/>
    <w:link w:val="Nagwek3"/>
    <w:uiPriority w:val="9"/>
    <w:rsid w:val="00FD6D0A"/>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FD6D0A"/>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FD6D0A"/>
    <w:rPr>
      <w:rFonts w:ascii="Arial" w:eastAsia="Arial" w:hAnsi="Arial" w:cs="Arial"/>
      <w:color w:val="666666"/>
      <w:lang w:val="pl" w:eastAsia="pl-PL"/>
    </w:rPr>
  </w:style>
  <w:style w:type="character" w:customStyle="1" w:styleId="Nagwek6Znak">
    <w:name w:val="Nagłówek 6 Znak"/>
    <w:basedOn w:val="Domylnaczcionkaakapitu"/>
    <w:link w:val="Nagwek6"/>
    <w:uiPriority w:val="9"/>
    <w:rsid w:val="00FD6D0A"/>
    <w:rPr>
      <w:rFonts w:ascii="Arial" w:eastAsia="Arial" w:hAnsi="Arial" w:cs="Arial"/>
      <w:i/>
      <w:color w:val="666666"/>
      <w:lang w:val="pl" w:eastAsia="pl-PL"/>
    </w:rPr>
  </w:style>
  <w:style w:type="paragraph" w:customStyle="1" w:styleId="Nagwek71">
    <w:name w:val="Nagłówek 71"/>
    <w:basedOn w:val="Normalny"/>
    <w:next w:val="Normalny"/>
    <w:uiPriority w:val="9"/>
    <w:unhideWhenUsed/>
    <w:qFormat/>
    <w:rsid w:val="00FD6D0A"/>
    <w:pPr>
      <w:keepNext/>
      <w:keepLines/>
      <w:spacing w:before="40" w:after="0" w:line="240" w:lineRule="auto"/>
      <w:outlineLvl w:val="6"/>
    </w:pPr>
    <w:rPr>
      <w:rFonts w:ascii="Calibri Light" w:eastAsia="Times New Roman" w:hAnsi="Calibri Light" w:cs="Times New Roman"/>
      <w:i/>
      <w:iCs/>
      <w:color w:val="1F4D78"/>
      <w:sz w:val="24"/>
      <w:szCs w:val="24"/>
      <w:lang w:eastAsia="pl-PL"/>
    </w:rPr>
  </w:style>
  <w:style w:type="paragraph" w:customStyle="1" w:styleId="Nagwek81">
    <w:name w:val="Nagłówek 81"/>
    <w:basedOn w:val="Normalny"/>
    <w:next w:val="Normalny"/>
    <w:uiPriority w:val="9"/>
    <w:unhideWhenUsed/>
    <w:qFormat/>
    <w:rsid w:val="00FD6D0A"/>
    <w:pPr>
      <w:keepNext/>
      <w:keepLines/>
      <w:spacing w:before="40" w:after="0" w:line="240" w:lineRule="auto"/>
      <w:outlineLvl w:val="7"/>
    </w:pPr>
    <w:rPr>
      <w:rFonts w:ascii="Calibri Light" w:eastAsia="Times New Roman" w:hAnsi="Calibri Light" w:cs="Times New Roman"/>
      <w:color w:val="272727"/>
      <w:sz w:val="21"/>
      <w:szCs w:val="21"/>
      <w:lang w:eastAsia="pl-PL"/>
    </w:rPr>
  </w:style>
  <w:style w:type="numbering" w:customStyle="1" w:styleId="Bezlisty1">
    <w:name w:val="Bez listy1"/>
    <w:next w:val="Bezlisty"/>
    <w:uiPriority w:val="99"/>
    <w:semiHidden/>
    <w:unhideWhenUsed/>
    <w:rsid w:val="00FD6D0A"/>
  </w:style>
  <w:style w:type="character" w:customStyle="1" w:styleId="Nagwek2Znak">
    <w:name w:val="Nagłówek 2 Znak"/>
    <w:basedOn w:val="Domylnaczcionkaakapitu"/>
    <w:link w:val="Nagwek2"/>
    <w:uiPriority w:val="9"/>
    <w:rsid w:val="00FD6D0A"/>
    <w:rPr>
      <w:rFonts w:ascii="Calibri Light" w:eastAsia="Times New Roman" w:hAnsi="Calibri Light" w:cs="Times New Roman"/>
      <w:color w:val="2E74B5"/>
      <w:sz w:val="26"/>
      <w:szCs w:val="26"/>
      <w:lang w:eastAsia="pl-PL"/>
    </w:rPr>
  </w:style>
  <w:style w:type="character" w:customStyle="1" w:styleId="Nagwek7Znak">
    <w:name w:val="Nagłówek 7 Znak"/>
    <w:basedOn w:val="Domylnaczcionkaakapitu"/>
    <w:link w:val="Nagwek7"/>
    <w:uiPriority w:val="9"/>
    <w:rsid w:val="00FD6D0A"/>
    <w:rPr>
      <w:rFonts w:ascii="Calibri Light" w:eastAsia="Times New Roman" w:hAnsi="Calibri Light" w:cs="Times New Roman"/>
      <w:i/>
      <w:iCs/>
      <w:color w:val="1F4D78"/>
      <w:sz w:val="24"/>
      <w:szCs w:val="24"/>
      <w:lang w:eastAsia="pl-PL"/>
    </w:rPr>
  </w:style>
  <w:style w:type="character" w:customStyle="1" w:styleId="Nagwek8Znak">
    <w:name w:val="Nagłówek 8 Znak"/>
    <w:basedOn w:val="Domylnaczcionkaakapitu"/>
    <w:link w:val="Nagwek8"/>
    <w:uiPriority w:val="9"/>
    <w:rsid w:val="00FD6D0A"/>
    <w:rPr>
      <w:rFonts w:ascii="Calibri Light" w:eastAsia="Times New Roman" w:hAnsi="Calibri Light" w:cs="Times New Roman"/>
      <w:color w:val="272727"/>
      <w:sz w:val="21"/>
      <w:szCs w:val="21"/>
      <w:lang w:eastAsia="pl-PL"/>
    </w:rPr>
  </w:style>
  <w:style w:type="character" w:customStyle="1" w:styleId="AkapitzlistZnak">
    <w:name w:val="Akapit z listą Znak"/>
    <w:aliases w:val="Numerowanie Znak,List Paragraph Znak,Akapit z listą BS Znak,Kolorowa lista — akcent 11 Znak,List Paragraph1 Znak,T_SZ_List Paragraph Znak,List Paragraph_0 Znak,Wypunktowanie Znak,CW_Lista Znak,L1 Znak,2 heading Znak,A_wyliczenie Znak"/>
    <w:link w:val="Akapitzlist"/>
    <w:uiPriority w:val="34"/>
    <w:qFormat/>
    <w:locked/>
    <w:rsid w:val="00FD6D0A"/>
  </w:style>
  <w:style w:type="numbering" w:customStyle="1" w:styleId="WW8Num851">
    <w:name w:val="WW8Num851"/>
    <w:basedOn w:val="Bezlisty"/>
    <w:rsid w:val="00FD6D0A"/>
    <w:pPr>
      <w:numPr>
        <w:numId w:val="8"/>
      </w:numPr>
    </w:pPr>
  </w:style>
  <w:style w:type="numbering" w:customStyle="1" w:styleId="WW8Num891">
    <w:name w:val="WW8Num891"/>
    <w:basedOn w:val="Bezlisty"/>
    <w:rsid w:val="00FD6D0A"/>
    <w:pPr>
      <w:numPr>
        <w:numId w:val="3"/>
      </w:numPr>
    </w:pPr>
  </w:style>
  <w:style w:type="numbering" w:customStyle="1" w:styleId="WW8Num571">
    <w:name w:val="WW8Num571"/>
    <w:basedOn w:val="Bezlisty"/>
    <w:rsid w:val="00FD6D0A"/>
    <w:pPr>
      <w:numPr>
        <w:numId w:val="5"/>
      </w:numPr>
    </w:pPr>
  </w:style>
  <w:style w:type="paragraph" w:customStyle="1" w:styleId="AkapitzlistNumerowanieListParagraphAkapitzlistBSKolorowalistaakcent11ListParagraph1TSZListParagraph">
    <w:name w:val="Akapit z listą;Numerowanie;List Paragraph;Akapit z listą BS;Kolorowa lista — akcent 11;List Paragraph1;T_SZ_List Paragraph"/>
    <w:basedOn w:val="Normalny"/>
    <w:link w:val="AkapitzlistZnakNumerowanieZnakListParagraphZnakAkapitzlistBSZnakKolorowalistaakcent11ZnakListParagraph1ZnakTSZListParagraphZnak"/>
    <w:rsid w:val="00FD6D0A"/>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pPr>
    <w:rPr>
      <w:rFonts w:ascii="Times New Roman" w:eastAsia="Times New Roman" w:hAnsi="Times New Roman" w:cs="Times New Roman"/>
      <w:sz w:val="20"/>
      <w:lang w:bidi="en-US"/>
    </w:rPr>
  </w:style>
  <w:style w:type="character" w:customStyle="1" w:styleId="AkapitzlistZnakNumerowanieZnakListParagraphZnakAkapitzlistBSZnakKolorowalistaakcent11ZnakListParagraph1ZnakTSZListParagraphZnak">
    <w:name w:val="Akapit z listą Znak;Numerowanie Znak;List Paragraph Znak;Akapit z listą BS Znak;Kolorowa lista — akcent 11 Znak;List Paragraph1 Znak;T_SZ_List Paragraph Znak"/>
    <w:link w:val="AkapitzlistNumerowanieListParagraphAkapitzlistBSKolorowalistaakcent11ListParagraph1TSZListParagraph"/>
    <w:rsid w:val="00FD6D0A"/>
    <w:rPr>
      <w:rFonts w:ascii="Times New Roman" w:eastAsia="Times New Roman" w:hAnsi="Times New Roman" w:cs="Times New Roman"/>
      <w:sz w:val="20"/>
      <w:lang w:bidi="en-US"/>
    </w:rPr>
  </w:style>
  <w:style w:type="numbering" w:customStyle="1" w:styleId="WW8Num651">
    <w:name w:val="WW8Num651"/>
    <w:basedOn w:val="Bezlisty"/>
    <w:rsid w:val="00FD6D0A"/>
    <w:pPr>
      <w:numPr>
        <w:numId w:val="7"/>
      </w:numPr>
    </w:pPr>
  </w:style>
  <w:style w:type="paragraph" w:styleId="Tekstpodstawowy">
    <w:name w:val="Body Text"/>
    <w:basedOn w:val="Normalny"/>
    <w:link w:val="TekstpodstawowyZnak"/>
    <w:rsid w:val="00FD6D0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Times New Roman" w:eastAsia="Times New Roman" w:hAnsi="Times New Roman" w:cs="Times New Roman"/>
      <w:sz w:val="20"/>
      <w:szCs w:val="20"/>
      <w:lang w:val="en-US" w:eastAsia="ar-SA" w:bidi="en-US"/>
    </w:rPr>
  </w:style>
  <w:style w:type="character" w:customStyle="1" w:styleId="TekstpodstawowyZnak">
    <w:name w:val="Tekst podstawowy Znak"/>
    <w:basedOn w:val="Domylnaczcionkaakapitu"/>
    <w:link w:val="Tekstpodstawowy"/>
    <w:rsid w:val="00FD6D0A"/>
    <w:rPr>
      <w:rFonts w:ascii="Times New Roman" w:eastAsia="Times New Roman" w:hAnsi="Times New Roman" w:cs="Times New Roman"/>
      <w:sz w:val="20"/>
      <w:szCs w:val="20"/>
      <w:lang w:val="en-US" w:eastAsia="ar-SA" w:bidi="en-US"/>
    </w:rPr>
  </w:style>
  <w:style w:type="paragraph" w:styleId="Tekstprzypisudolnego">
    <w:name w:val="footnote text"/>
    <w:basedOn w:val="Normalny"/>
    <w:link w:val="TekstprzypisudolnegoZnak"/>
    <w:uiPriority w:val="99"/>
    <w:semiHidden/>
    <w:rsid w:val="00FD6D0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bidi="en-US"/>
    </w:rPr>
  </w:style>
  <w:style w:type="character" w:customStyle="1" w:styleId="TekstprzypisudolnegoZnak">
    <w:name w:val="Tekst przypisu dolnego Znak"/>
    <w:basedOn w:val="Domylnaczcionkaakapitu"/>
    <w:link w:val="Tekstprzypisudolnego"/>
    <w:uiPriority w:val="99"/>
    <w:semiHidden/>
    <w:rsid w:val="00FD6D0A"/>
    <w:rPr>
      <w:rFonts w:ascii="Times New Roman" w:eastAsia="Times New Roman" w:hAnsi="Times New Roman" w:cs="Times New Roman"/>
      <w:sz w:val="20"/>
      <w:szCs w:val="20"/>
      <w:lang w:bidi="en-US"/>
    </w:rPr>
  </w:style>
  <w:style w:type="paragraph" w:customStyle="1" w:styleId="Domylnytekst">
    <w:name w:val="Domyœlny tekst"/>
    <w:basedOn w:val="Normalny"/>
    <w:rsid w:val="00FD6D0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bidi="en-US"/>
    </w:rPr>
  </w:style>
  <w:style w:type="paragraph" w:styleId="NormalnyWeb">
    <w:name w:val="Normal (Web)"/>
    <w:basedOn w:val="Normalny"/>
    <w:uiPriority w:val="99"/>
    <w:rsid w:val="00FD6D0A"/>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0"/>
      <w:lang w:bidi="en-US"/>
    </w:rPr>
  </w:style>
  <w:style w:type="numbering" w:customStyle="1" w:styleId="WW8Num8511">
    <w:name w:val="WW8Num8511"/>
    <w:basedOn w:val="Bezlisty"/>
    <w:rsid w:val="00FD6D0A"/>
    <w:pPr>
      <w:numPr>
        <w:numId w:val="4"/>
      </w:numPr>
    </w:pPr>
  </w:style>
  <w:style w:type="character" w:customStyle="1" w:styleId="BezodstpwZnak">
    <w:name w:val="Bez odstępów Znak"/>
    <w:link w:val="Bezodstpw"/>
    <w:uiPriority w:val="1"/>
    <w:rsid w:val="00FD6D0A"/>
  </w:style>
  <w:style w:type="paragraph" w:styleId="Tekstpodstawowywcity">
    <w:name w:val="Body Text Indent"/>
    <w:basedOn w:val="Normalny"/>
    <w:link w:val="TekstpodstawowywcityZnak"/>
    <w:uiPriority w:val="99"/>
    <w:unhideWhenUsed/>
    <w:rsid w:val="00FD6D0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D6D0A"/>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FD6D0A"/>
    <w:rPr>
      <w:rFonts w:ascii="Times New Roman" w:hAnsi="Times New Roman" w:cs="Times New Roman"/>
      <w:sz w:val="23"/>
      <w:szCs w:val="23"/>
      <w:shd w:val="clear" w:color="auto" w:fill="FFFFFF"/>
    </w:rPr>
  </w:style>
  <w:style w:type="character" w:customStyle="1" w:styleId="Teksttreci0">
    <w:name w:val="Tekst treści"/>
    <w:basedOn w:val="Teksttreci"/>
    <w:uiPriority w:val="99"/>
    <w:rsid w:val="00FD6D0A"/>
    <w:rPr>
      <w:rFonts w:ascii="Times New Roman" w:hAnsi="Times New Roman" w:cs="Times New Roman"/>
      <w:sz w:val="23"/>
      <w:szCs w:val="23"/>
      <w:u w:val="single"/>
      <w:shd w:val="clear" w:color="auto" w:fill="FFFFFF"/>
    </w:rPr>
  </w:style>
  <w:style w:type="paragraph" w:customStyle="1" w:styleId="Teksttreci1">
    <w:name w:val="Tekst treści1"/>
    <w:basedOn w:val="Normalny"/>
    <w:link w:val="Teksttreci"/>
    <w:uiPriority w:val="99"/>
    <w:rsid w:val="00FD6D0A"/>
    <w:pPr>
      <w:shd w:val="clear" w:color="auto" w:fill="FFFFFF"/>
      <w:spacing w:after="0" w:line="240" w:lineRule="atLeast"/>
      <w:ind w:hanging="700"/>
    </w:pPr>
    <w:rPr>
      <w:rFonts w:ascii="Times New Roman" w:hAnsi="Times New Roman" w:cs="Times New Roman"/>
      <w:sz w:val="23"/>
      <w:szCs w:val="23"/>
    </w:rPr>
  </w:style>
  <w:style w:type="character" w:customStyle="1" w:styleId="Nagwek40">
    <w:name w:val="Nagłówek #4_"/>
    <w:basedOn w:val="Domylnaczcionkaakapitu"/>
    <w:link w:val="Nagwek41"/>
    <w:uiPriority w:val="99"/>
    <w:rsid w:val="00FD6D0A"/>
    <w:rPr>
      <w:rFonts w:ascii="Arial" w:hAnsi="Arial" w:cs="Arial"/>
      <w:b/>
      <w:bCs/>
      <w:sz w:val="31"/>
      <w:szCs w:val="31"/>
      <w:shd w:val="clear" w:color="auto" w:fill="FFFFFF"/>
    </w:rPr>
  </w:style>
  <w:style w:type="character" w:customStyle="1" w:styleId="Nagwek60">
    <w:name w:val="Nagłówek #6_"/>
    <w:basedOn w:val="Domylnaczcionkaakapitu"/>
    <w:link w:val="Nagwek61"/>
    <w:uiPriority w:val="99"/>
    <w:rsid w:val="00FD6D0A"/>
    <w:rPr>
      <w:rFonts w:ascii="Times New Roman" w:hAnsi="Times New Roman" w:cs="Times New Roman"/>
      <w:b/>
      <w:bCs/>
      <w:sz w:val="23"/>
      <w:szCs w:val="23"/>
      <w:shd w:val="clear" w:color="auto" w:fill="FFFFFF"/>
    </w:rPr>
  </w:style>
  <w:style w:type="paragraph" w:customStyle="1" w:styleId="Nagwek41">
    <w:name w:val="Nagłówek #4"/>
    <w:basedOn w:val="Normalny"/>
    <w:link w:val="Nagwek40"/>
    <w:uiPriority w:val="99"/>
    <w:rsid w:val="00FD6D0A"/>
    <w:pPr>
      <w:shd w:val="clear" w:color="auto" w:fill="FFFFFF"/>
      <w:spacing w:after="0" w:line="422" w:lineRule="exact"/>
      <w:ind w:hanging="2120"/>
      <w:outlineLvl w:val="3"/>
    </w:pPr>
    <w:rPr>
      <w:rFonts w:ascii="Arial" w:hAnsi="Arial" w:cs="Arial"/>
      <w:b/>
      <w:bCs/>
      <w:sz w:val="31"/>
      <w:szCs w:val="31"/>
    </w:rPr>
  </w:style>
  <w:style w:type="paragraph" w:customStyle="1" w:styleId="Nagwek61">
    <w:name w:val="Nagłówek #61"/>
    <w:basedOn w:val="Normalny"/>
    <w:link w:val="Nagwek60"/>
    <w:uiPriority w:val="99"/>
    <w:rsid w:val="00FD6D0A"/>
    <w:pPr>
      <w:shd w:val="clear" w:color="auto" w:fill="FFFFFF"/>
      <w:spacing w:before="240" w:after="300" w:line="240" w:lineRule="atLeast"/>
      <w:jc w:val="both"/>
      <w:outlineLvl w:val="5"/>
    </w:pPr>
    <w:rPr>
      <w:rFonts w:ascii="Times New Roman" w:hAnsi="Times New Roman" w:cs="Times New Roman"/>
      <w:b/>
      <w:bCs/>
      <w:sz w:val="23"/>
      <w:szCs w:val="23"/>
    </w:rPr>
  </w:style>
  <w:style w:type="character" w:customStyle="1" w:styleId="Teksttreci4">
    <w:name w:val="Tekst treści (4)_"/>
    <w:basedOn w:val="Domylnaczcionkaakapitu"/>
    <w:link w:val="Teksttreci41"/>
    <w:uiPriority w:val="99"/>
    <w:rsid w:val="00FD6D0A"/>
    <w:rPr>
      <w:rFonts w:ascii="Times New Roman" w:hAnsi="Times New Roman" w:cs="Times New Roman"/>
      <w:b/>
      <w:bCs/>
      <w:sz w:val="23"/>
      <w:szCs w:val="23"/>
      <w:shd w:val="clear" w:color="auto" w:fill="FFFFFF"/>
    </w:rPr>
  </w:style>
  <w:style w:type="paragraph" w:customStyle="1" w:styleId="Teksttreci41">
    <w:name w:val="Tekst treści (4)1"/>
    <w:basedOn w:val="Normalny"/>
    <w:link w:val="Teksttreci4"/>
    <w:uiPriority w:val="99"/>
    <w:rsid w:val="00FD6D0A"/>
    <w:pPr>
      <w:shd w:val="clear" w:color="auto" w:fill="FFFFFF"/>
      <w:spacing w:after="0" w:line="240" w:lineRule="atLeast"/>
      <w:ind w:hanging="540"/>
    </w:pPr>
    <w:rPr>
      <w:rFonts w:ascii="Times New Roman" w:hAnsi="Times New Roman" w:cs="Times New Roman"/>
      <w:b/>
      <w:bCs/>
      <w:sz w:val="23"/>
      <w:szCs w:val="23"/>
    </w:rPr>
  </w:style>
  <w:style w:type="numbering" w:customStyle="1" w:styleId="WW8Num61111">
    <w:name w:val="WW8Num61111"/>
    <w:basedOn w:val="Bezlisty"/>
    <w:rsid w:val="00FD6D0A"/>
    <w:pPr>
      <w:numPr>
        <w:numId w:val="6"/>
      </w:numPr>
    </w:pPr>
  </w:style>
  <w:style w:type="character" w:customStyle="1" w:styleId="Nagweklubstopka">
    <w:name w:val="Nagłówek lub stopka_"/>
    <w:basedOn w:val="Domylnaczcionkaakapitu"/>
    <w:link w:val="Nagweklubstopka0"/>
    <w:uiPriority w:val="99"/>
    <w:rsid w:val="00FD6D0A"/>
    <w:rPr>
      <w:rFonts w:ascii="Times New Roman" w:hAnsi="Times New Roman" w:cs="Times New Roman"/>
      <w:sz w:val="20"/>
      <w:szCs w:val="20"/>
      <w:shd w:val="clear" w:color="auto" w:fill="FFFFFF"/>
    </w:rPr>
  </w:style>
  <w:style w:type="character" w:customStyle="1" w:styleId="Nagweklubstopka8">
    <w:name w:val="Nagłówek lub stopka + 8"/>
    <w:aliases w:val="5 pt4,Kursywa2"/>
    <w:basedOn w:val="Nagweklubstopka"/>
    <w:uiPriority w:val="99"/>
    <w:rsid w:val="00FD6D0A"/>
    <w:rPr>
      <w:rFonts w:ascii="Times New Roman" w:hAnsi="Times New Roman" w:cs="Times New Roman"/>
      <w:i/>
      <w:iCs/>
      <w:spacing w:val="0"/>
      <w:sz w:val="17"/>
      <w:szCs w:val="17"/>
      <w:shd w:val="clear" w:color="auto" w:fill="FFFFFF"/>
    </w:rPr>
  </w:style>
  <w:style w:type="character" w:customStyle="1" w:styleId="Teksttreci7">
    <w:name w:val="Tekst treści (7)_"/>
    <w:basedOn w:val="Domylnaczcionkaakapitu"/>
    <w:link w:val="Teksttreci70"/>
    <w:uiPriority w:val="99"/>
    <w:rsid w:val="00FD6D0A"/>
    <w:rPr>
      <w:rFonts w:ascii="Times New Roman" w:hAnsi="Times New Roman" w:cs="Times New Roman"/>
      <w:b/>
      <w:bCs/>
      <w:sz w:val="30"/>
      <w:szCs w:val="30"/>
      <w:shd w:val="clear" w:color="auto" w:fill="FFFFFF"/>
    </w:rPr>
  </w:style>
  <w:style w:type="character" w:customStyle="1" w:styleId="Nagwek53">
    <w:name w:val="Nagłówek #5 (3)_"/>
    <w:basedOn w:val="Domylnaczcionkaakapitu"/>
    <w:link w:val="Nagwek530"/>
    <w:uiPriority w:val="99"/>
    <w:rsid w:val="00FD6D0A"/>
    <w:rPr>
      <w:rFonts w:ascii="SimSun" w:eastAsia="SimSun" w:cs="SimSun"/>
      <w:b/>
      <w:bCs/>
      <w:spacing w:val="-20"/>
      <w:sz w:val="25"/>
      <w:szCs w:val="25"/>
      <w:shd w:val="clear" w:color="auto" w:fill="FFFFFF"/>
    </w:rPr>
  </w:style>
  <w:style w:type="character" w:customStyle="1" w:styleId="Teksttreci4Bezpogrubienia1">
    <w:name w:val="Tekst treści (4) + Bez pogrubienia1"/>
    <w:basedOn w:val="Teksttreci4"/>
    <w:uiPriority w:val="99"/>
    <w:rsid w:val="00FD6D0A"/>
    <w:rPr>
      <w:rFonts w:ascii="Times New Roman" w:hAnsi="Times New Roman" w:cs="Times New Roman"/>
      <w:b w:val="0"/>
      <w:bCs w:val="0"/>
      <w:spacing w:val="0"/>
      <w:sz w:val="23"/>
      <w:szCs w:val="23"/>
      <w:shd w:val="clear" w:color="auto" w:fill="FFFFFF"/>
    </w:rPr>
  </w:style>
  <w:style w:type="character" w:customStyle="1" w:styleId="Nagwek54">
    <w:name w:val="Nagłówek #5 (4)_"/>
    <w:basedOn w:val="Domylnaczcionkaakapitu"/>
    <w:link w:val="Nagwek540"/>
    <w:uiPriority w:val="99"/>
    <w:rsid w:val="00FD6D0A"/>
    <w:rPr>
      <w:rFonts w:ascii="SimSun" w:eastAsia="SimSun" w:cs="SimSun"/>
      <w:b/>
      <w:bCs/>
      <w:spacing w:val="-20"/>
      <w:sz w:val="25"/>
      <w:szCs w:val="25"/>
      <w:shd w:val="clear" w:color="auto" w:fill="FFFFFF"/>
    </w:rPr>
  </w:style>
  <w:style w:type="character" w:customStyle="1" w:styleId="Nagwek55">
    <w:name w:val="Nagłówek #5 (5)_"/>
    <w:basedOn w:val="Domylnaczcionkaakapitu"/>
    <w:link w:val="Nagwek550"/>
    <w:uiPriority w:val="99"/>
    <w:rsid w:val="00FD6D0A"/>
    <w:rPr>
      <w:rFonts w:ascii="Times New Roman" w:hAnsi="Times New Roman" w:cs="Times New Roman"/>
      <w:b/>
      <w:bCs/>
      <w:sz w:val="23"/>
      <w:szCs w:val="23"/>
      <w:shd w:val="clear" w:color="auto" w:fill="FFFFFF"/>
    </w:rPr>
  </w:style>
  <w:style w:type="character" w:customStyle="1" w:styleId="Nagwek56">
    <w:name w:val="Nagłówek #5 (6)_"/>
    <w:basedOn w:val="Domylnaczcionkaakapitu"/>
    <w:link w:val="Nagwek560"/>
    <w:uiPriority w:val="99"/>
    <w:rsid w:val="00FD6D0A"/>
    <w:rPr>
      <w:rFonts w:ascii="SimSun" w:eastAsia="SimSun" w:cs="SimSun"/>
      <w:b/>
      <w:bCs/>
      <w:spacing w:val="-20"/>
      <w:sz w:val="25"/>
      <w:szCs w:val="25"/>
      <w:shd w:val="clear" w:color="auto" w:fill="FFFFFF"/>
    </w:rPr>
  </w:style>
  <w:style w:type="character" w:customStyle="1" w:styleId="Nagwek57">
    <w:name w:val="Nagłówek #5 (7)_"/>
    <w:basedOn w:val="Domylnaczcionkaakapitu"/>
    <w:link w:val="Nagwek570"/>
    <w:uiPriority w:val="99"/>
    <w:rsid w:val="00FD6D0A"/>
    <w:rPr>
      <w:rFonts w:ascii="SimSun" w:eastAsia="SimSun" w:cs="SimSun"/>
      <w:b/>
      <w:bCs/>
      <w:spacing w:val="-10"/>
      <w:sz w:val="25"/>
      <w:szCs w:val="25"/>
      <w:shd w:val="clear" w:color="auto" w:fill="FFFFFF"/>
    </w:rPr>
  </w:style>
  <w:style w:type="character" w:customStyle="1" w:styleId="TeksttreciOdstpy4pt">
    <w:name w:val="Tekst treści + Odstępy 4 pt"/>
    <w:basedOn w:val="Teksttreci"/>
    <w:uiPriority w:val="99"/>
    <w:rsid w:val="00FD6D0A"/>
    <w:rPr>
      <w:rFonts w:ascii="Times New Roman" w:hAnsi="Times New Roman" w:cs="Times New Roman"/>
      <w:spacing w:val="80"/>
      <w:sz w:val="23"/>
      <w:szCs w:val="23"/>
      <w:shd w:val="clear" w:color="auto" w:fill="FFFFFF"/>
    </w:rPr>
  </w:style>
  <w:style w:type="character" w:customStyle="1" w:styleId="Nagwek62">
    <w:name w:val="Nagłówek #6 (2)_"/>
    <w:basedOn w:val="Domylnaczcionkaakapitu"/>
    <w:link w:val="Nagwek620"/>
    <w:uiPriority w:val="99"/>
    <w:rsid w:val="00FD6D0A"/>
    <w:rPr>
      <w:rFonts w:ascii="Times New Roman" w:hAnsi="Times New Roman" w:cs="Times New Roman"/>
      <w:sz w:val="23"/>
      <w:szCs w:val="23"/>
      <w:shd w:val="clear" w:color="auto" w:fill="FFFFFF"/>
    </w:rPr>
  </w:style>
  <w:style w:type="character" w:customStyle="1" w:styleId="Nagwek63">
    <w:name w:val="Nagłówek #6 (3)_"/>
    <w:basedOn w:val="Domylnaczcionkaakapitu"/>
    <w:link w:val="Nagwek630"/>
    <w:uiPriority w:val="99"/>
    <w:rsid w:val="00FD6D0A"/>
    <w:rPr>
      <w:rFonts w:ascii="Times New Roman" w:hAnsi="Times New Roman" w:cs="Times New Roman"/>
      <w:b/>
      <w:bCs/>
      <w:sz w:val="23"/>
      <w:szCs w:val="23"/>
      <w:shd w:val="clear" w:color="auto" w:fill="FFFFFF"/>
    </w:rPr>
  </w:style>
  <w:style w:type="character" w:customStyle="1" w:styleId="Nagwek6Odstpy1pt">
    <w:name w:val="Nagłówek #6 + Odstępy 1 pt"/>
    <w:basedOn w:val="Nagwek60"/>
    <w:uiPriority w:val="99"/>
    <w:rsid w:val="00FD6D0A"/>
    <w:rPr>
      <w:rFonts w:ascii="Times New Roman" w:hAnsi="Times New Roman" w:cs="Times New Roman"/>
      <w:b/>
      <w:bCs/>
      <w:spacing w:val="30"/>
      <w:sz w:val="23"/>
      <w:szCs w:val="23"/>
      <w:shd w:val="clear" w:color="auto" w:fill="FFFFFF"/>
    </w:rPr>
  </w:style>
  <w:style w:type="character" w:customStyle="1" w:styleId="TeksttreciOdstpy4pt1">
    <w:name w:val="Tekst treści + Odstępy 4 pt1"/>
    <w:basedOn w:val="Teksttreci"/>
    <w:uiPriority w:val="99"/>
    <w:rsid w:val="00FD6D0A"/>
    <w:rPr>
      <w:rFonts w:ascii="Times New Roman" w:hAnsi="Times New Roman" w:cs="Times New Roman"/>
      <w:spacing w:val="80"/>
      <w:sz w:val="23"/>
      <w:szCs w:val="23"/>
      <w:shd w:val="clear" w:color="auto" w:fill="FFFFFF"/>
    </w:rPr>
  </w:style>
  <w:style w:type="character" w:customStyle="1" w:styleId="Nagwek58">
    <w:name w:val="Nagłówek #5 (8)_"/>
    <w:basedOn w:val="Domylnaczcionkaakapitu"/>
    <w:link w:val="Nagwek580"/>
    <w:uiPriority w:val="99"/>
    <w:rsid w:val="00FD6D0A"/>
    <w:rPr>
      <w:rFonts w:ascii="SimSun" w:eastAsia="SimSun" w:cs="SimSun"/>
      <w:b/>
      <w:bCs/>
      <w:spacing w:val="-10"/>
      <w:sz w:val="24"/>
      <w:szCs w:val="24"/>
      <w:shd w:val="clear" w:color="auto" w:fill="FFFFFF"/>
    </w:rPr>
  </w:style>
  <w:style w:type="character" w:customStyle="1" w:styleId="Teksttreci2">
    <w:name w:val="Tekst treści2"/>
    <w:basedOn w:val="Teksttreci"/>
    <w:uiPriority w:val="99"/>
    <w:rsid w:val="00FD6D0A"/>
    <w:rPr>
      <w:rFonts w:ascii="Times New Roman" w:hAnsi="Times New Roman" w:cs="Times New Roman"/>
      <w:spacing w:val="0"/>
      <w:sz w:val="23"/>
      <w:szCs w:val="23"/>
      <w:u w:val="single"/>
      <w:shd w:val="clear" w:color="auto" w:fill="FFFFFF"/>
    </w:rPr>
  </w:style>
  <w:style w:type="paragraph" w:customStyle="1" w:styleId="Nagweklubstopka0">
    <w:name w:val="Nagłówek lub stopka"/>
    <w:basedOn w:val="Normalny"/>
    <w:link w:val="Nagweklubstopka"/>
    <w:uiPriority w:val="99"/>
    <w:rsid w:val="00FD6D0A"/>
    <w:pPr>
      <w:shd w:val="clear" w:color="auto" w:fill="FFFFFF"/>
      <w:spacing w:after="0" w:line="240" w:lineRule="auto"/>
    </w:pPr>
    <w:rPr>
      <w:rFonts w:ascii="Times New Roman" w:hAnsi="Times New Roman" w:cs="Times New Roman"/>
      <w:sz w:val="20"/>
      <w:szCs w:val="20"/>
    </w:rPr>
  </w:style>
  <w:style w:type="paragraph" w:customStyle="1" w:styleId="Teksttreci70">
    <w:name w:val="Tekst treści (7)"/>
    <w:basedOn w:val="Normalny"/>
    <w:link w:val="Teksttreci7"/>
    <w:uiPriority w:val="99"/>
    <w:rsid w:val="00FD6D0A"/>
    <w:pPr>
      <w:shd w:val="clear" w:color="auto" w:fill="FFFFFF"/>
      <w:spacing w:before="60" w:after="0" w:line="322" w:lineRule="exact"/>
      <w:jc w:val="both"/>
    </w:pPr>
    <w:rPr>
      <w:rFonts w:ascii="Times New Roman" w:hAnsi="Times New Roman" w:cs="Times New Roman"/>
      <w:b/>
      <w:bCs/>
      <w:sz w:val="30"/>
      <w:szCs w:val="30"/>
    </w:rPr>
  </w:style>
  <w:style w:type="paragraph" w:customStyle="1" w:styleId="Nagwek530">
    <w:name w:val="Nagłówek #5 (3)"/>
    <w:basedOn w:val="Normalny"/>
    <w:link w:val="Nagwek53"/>
    <w:uiPriority w:val="99"/>
    <w:rsid w:val="00FD6D0A"/>
    <w:pPr>
      <w:shd w:val="clear" w:color="auto" w:fill="FFFFFF"/>
      <w:spacing w:before="660" w:after="0" w:line="240" w:lineRule="atLeast"/>
      <w:outlineLvl w:val="4"/>
    </w:pPr>
    <w:rPr>
      <w:rFonts w:ascii="SimSun" w:eastAsia="SimSun" w:cs="SimSun"/>
      <w:b/>
      <w:bCs/>
      <w:spacing w:val="-20"/>
      <w:sz w:val="25"/>
      <w:szCs w:val="25"/>
    </w:rPr>
  </w:style>
  <w:style w:type="paragraph" w:customStyle="1" w:styleId="Nagwek540">
    <w:name w:val="Nagłówek #5 (4)"/>
    <w:basedOn w:val="Normalny"/>
    <w:link w:val="Nagwek54"/>
    <w:uiPriority w:val="99"/>
    <w:rsid w:val="00FD6D0A"/>
    <w:pPr>
      <w:shd w:val="clear" w:color="auto" w:fill="FFFFFF"/>
      <w:spacing w:before="540" w:after="0" w:line="240" w:lineRule="atLeast"/>
      <w:outlineLvl w:val="4"/>
    </w:pPr>
    <w:rPr>
      <w:rFonts w:ascii="SimSun" w:eastAsia="SimSun" w:cs="SimSun"/>
      <w:b/>
      <w:bCs/>
      <w:spacing w:val="-20"/>
      <w:sz w:val="25"/>
      <w:szCs w:val="25"/>
    </w:rPr>
  </w:style>
  <w:style w:type="paragraph" w:customStyle="1" w:styleId="Nagwek550">
    <w:name w:val="Nagłówek #5 (5)"/>
    <w:basedOn w:val="Normalny"/>
    <w:link w:val="Nagwek55"/>
    <w:uiPriority w:val="99"/>
    <w:rsid w:val="00FD6D0A"/>
    <w:pPr>
      <w:shd w:val="clear" w:color="auto" w:fill="FFFFFF"/>
      <w:spacing w:before="300" w:after="0" w:line="240" w:lineRule="atLeast"/>
      <w:outlineLvl w:val="4"/>
    </w:pPr>
    <w:rPr>
      <w:rFonts w:ascii="Times New Roman" w:hAnsi="Times New Roman" w:cs="Times New Roman"/>
      <w:b/>
      <w:bCs/>
      <w:sz w:val="23"/>
      <w:szCs w:val="23"/>
    </w:rPr>
  </w:style>
  <w:style w:type="paragraph" w:customStyle="1" w:styleId="Nagwek560">
    <w:name w:val="Nagłówek #5 (6)"/>
    <w:basedOn w:val="Normalny"/>
    <w:link w:val="Nagwek56"/>
    <w:uiPriority w:val="99"/>
    <w:rsid w:val="00FD6D0A"/>
    <w:pPr>
      <w:shd w:val="clear" w:color="auto" w:fill="FFFFFF"/>
      <w:spacing w:before="300" w:after="0" w:line="240" w:lineRule="atLeast"/>
      <w:outlineLvl w:val="4"/>
    </w:pPr>
    <w:rPr>
      <w:rFonts w:ascii="SimSun" w:eastAsia="SimSun" w:cs="SimSun"/>
      <w:b/>
      <w:bCs/>
      <w:spacing w:val="-20"/>
      <w:sz w:val="25"/>
      <w:szCs w:val="25"/>
    </w:rPr>
  </w:style>
  <w:style w:type="paragraph" w:customStyle="1" w:styleId="Nagwek570">
    <w:name w:val="Nagłówek #5 (7)"/>
    <w:basedOn w:val="Normalny"/>
    <w:link w:val="Nagwek57"/>
    <w:uiPriority w:val="99"/>
    <w:rsid w:val="00FD6D0A"/>
    <w:pPr>
      <w:shd w:val="clear" w:color="auto" w:fill="FFFFFF"/>
      <w:spacing w:before="300" w:after="0" w:line="240" w:lineRule="atLeast"/>
      <w:outlineLvl w:val="4"/>
    </w:pPr>
    <w:rPr>
      <w:rFonts w:ascii="SimSun" w:eastAsia="SimSun" w:cs="SimSun"/>
      <w:b/>
      <w:bCs/>
      <w:spacing w:val="-10"/>
      <w:sz w:val="25"/>
      <w:szCs w:val="25"/>
    </w:rPr>
  </w:style>
  <w:style w:type="paragraph" w:customStyle="1" w:styleId="Nagwek620">
    <w:name w:val="Nagłówek #6 (2)"/>
    <w:basedOn w:val="Normalny"/>
    <w:link w:val="Nagwek62"/>
    <w:uiPriority w:val="99"/>
    <w:rsid w:val="00FD6D0A"/>
    <w:pPr>
      <w:shd w:val="clear" w:color="auto" w:fill="FFFFFF"/>
      <w:spacing w:before="240" w:after="60" w:line="240" w:lineRule="atLeast"/>
      <w:outlineLvl w:val="5"/>
    </w:pPr>
    <w:rPr>
      <w:rFonts w:ascii="Times New Roman" w:hAnsi="Times New Roman" w:cs="Times New Roman"/>
      <w:sz w:val="23"/>
      <w:szCs w:val="23"/>
    </w:rPr>
  </w:style>
  <w:style w:type="paragraph" w:customStyle="1" w:styleId="Nagwek630">
    <w:name w:val="Nagłówek #6 (3)"/>
    <w:basedOn w:val="Normalny"/>
    <w:link w:val="Nagwek63"/>
    <w:uiPriority w:val="99"/>
    <w:rsid w:val="00FD6D0A"/>
    <w:pPr>
      <w:shd w:val="clear" w:color="auto" w:fill="FFFFFF"/>
      <w:spacing w:before="240" w:after="0" w:line="240" w:lineRule="atLeast"/>
      <w:outlineLvl w:val="5"/>
    </w:pPr>
    <w:rPr>
      <w:rFonts w:ascii="Times New Roman" w:hAnsi="Times New Roman" w:cs="Times New Roman"/>
      <w:b/>
      <w:bCs/>
      <w:sz w:val="23"/>
      <w:szCs w:val="23"/>
    </w:rPr>
  </w:style>
  <w:style w:type="paragraph" w:customStyle="1" w:styleId="Nagwek580">
    <w:name w:val="Nagłówek #5 (8)"/>
    <w:basedOn w:val="Normalny"/>
    <w:link w:val="Nagwek58"/>
    <w:uiPriority w:val="99"/>
    <w:rsid w:val="00FD6D0A"/>
    <w:pPr>
      <w:shd w:val="clear" w:color="auto" w:fill="FFFFFF"/>
      <w:spacing w:before="240" w:after="60" w:line="240" w:lineRule="atLeast"/>
      <w:outlineLvl w:val="4"/>
    </w:pPr>
    <w:rPr>
      <w:rFonts w:ascii="SimSun" w:eastAsia="SimSun" w:cs="SimSun"/>
      <w:b/>
      <w:bCs/>
      <w:spacing w:val="-10"/>
      <w:sz w:val="24"/>
      <w:szCs w:val="24"/>
    </w:rPr>
  </w:style>
  <w:style w:type="character" w:styleId="Odwoaniedokomentarza">
    <w:name w:val="annotation reference"/>
    <w:basedOn w:val="Domylnaczcionkaakapitu"/>
    <w:uiPriority w:val="99"/>
    <w:semiHidden/>
    <w:unhideWhenUsed/>
    <w:rsid w:val="00FD6D0A"/>
    <w:rPr>
      <w:sz w:val="16"/>
      <w:szCs w:val="16"/>
    </w:rPr>
  </w:style>
  <w:style w:type="paragraph" w:styleId="Tekstkomentarza">
    <w:name w:val="annotation text"/>
    <w:basedOn w:val="Normalny"/>
    <w:link w:val="TekstkomentarzaZnak"/>
    <w:uiPriority w:val="99"/>
    <w:semiHidden/>
    <w:unhideWhenUsed/>
    <w:rsid w:val="00FD6D0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FD6D0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D6D0A"/>
    <w:rPr>
      <w:b/>
      <w:bCs/>
    </w:rPr>
  </w:style>
  <w:style w:type="character" w:customStyle="1" w:styleId="TematkomentarzaZnak">
    <w:name w:val="Temat komentarza Znak"/>
    <w:basedOn w:val="TekstkomentarzaZnak"/>
    <w:link w:val="Tematkomentarza"/>
    <w:uiPriority w:val="99"/>
    <w:semiHidden/>
    <w:rsid w:val="00FD6D0A"/>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FD6D0A"/>
    <w:rPr>
      <w:color w:val="605E5C"/>
      <w:shd w:val="clear" w:color="auto" w:fill="E1DFDD"/>
    </w:rPr>
  </w:style>
  <w:style w:type="numbering" w:customStyle="1" w:styleId="WW8Num5711">
    <w:name w:val="WW8Num5711"/>
    <w:rsid w:val="00FD6D0A"/>
  </w:style>
  <w:style w:type="numbering" w:customStyle="1" w:styleId="WW8Num611">
    <w:name w:val="WW8Num611"/>
    <w:rsid w:val="00FD6D0A"/>
  </w:style>
  <w:style w:type="numbering" w:customStyle="1" w:styleId="WW8Num671">
    <w:name w:val="WW8Num671"/>
    <w:rsid w:val="00FD6D0A"/>
    <w:pPr>
      <w:numPr>
        <w:numId w:val="9"/>
      </w:numPr>
    </w:pPr>
  </w:style>
  <w:style w:type="character" w:styleId="Odwoanieprzypisudolnego">
    <w:name w:val="footnote reference"/>
    <w:uiPriority w:val="99"/>
    <w:unhideWhenUsed/>
    <w:rsid w:val="00FD6D0A"/>
    <w:rPr>
      <w:vertAlign w:val="superscript"/>
    </w:rPr>
  </w:style>
  <w:style w:type="table" w:customStyle="1" w:styleId="Tabela-Siatka1">
    <w:name w:val="Tabela - Siatka1"/>
    <w:basedOn w:val="Standardowy"/>
    <w:next w:val="Tabela-Siatka"/>
    <w:uiPriority w:val="39"/>
    <w:rsid w:val="00FD6D0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rsid w:val="00FD6D0A"/>
  </w:style>
  <w:style w:type="table" w:customStyle="1" w:styleId="Tabela-Siatka2">
    <w:name w:val="Tabela - Siatka2"/>
    <w:basedOn w:val="Standardowy"/>
    <w:next w:val="Tabela-Siatka"/>
    <w:uiPriority w:val="59"/>
    <w:rsid w:val="00FD6D0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D6D0A"/>
    <w:pPr>
      <w:spacing w:after="0" w:line="240" w:lineRule="auto"/>
    </w:pPr>
    <w:rPr>
      <w:rFonts w:eastAsia="Times New Roman"/>
      <w:kern w:val="2"/>
      <w:lang w:eastAsia="pl-PL"/>
      <w14:ligatures w14:val="standardContextual"/>
    </w:rPr>
    <w:tblPr>
      <w:tblCellMar>
        <w:top w:w="0" w:type="dxa"/>
        <w:left w:w="0" w:type="dxa"/>
        <w:bottom w:w="0" w:type="dxa"/>
        <w:right w:w="0" w:type="dxa"/>
      </w:tblCellMar>
    </w:tblPr>
  </w:style>
  <w:style w:type="paragraph" w:customStyle="1" w:styleId="Standard">
    <w:name w:val="Standard"/>
    <w:link w:val="StandardZnak"/>
    <w:qFormat/>
    <w:rsid w:val="00FD6D0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markedcontent">
    <w:name w:val="markedcontent"/>
    <w:basedOn w:val="Domylnaczcionkaakapitu"/>
    <w:rsid w:val="00FD6D0A"/>
  </w:style>
  <w:style w:type="character" w:customStyle="1" w:styleId="StandardZnak">
    <w:name w:val="Standard Znak"/>
    <w:link w:val="Standard"/>
    <w:qFormat/>
    <w:rsid w:val="00FD6D0A"/>
    <w:rPr>
      <w:rFonts w:ascii="Times New Roman" w:eastAsia="SimSun" w:hAnsi="Times New Roman" w:cs="Mangal"/>
      <w:kern w:val="3"/>
      <w:sz w:val="24"/>
      <w:szCs w:val="24"/>
      <w:lang w:eastAsia="zh-CN" w:bidi="hi-IN"/>
    </w:rPr>
  </w:style>
  <w:style w:type="table" w:customStyle="1" w:styleId="TableNormal">
    <w:name w:val="Table Normal"/>
    <w:rsid w:val="00FD6D0A"/>
    <w:pPr>
      <w:spacing w:after="0"/>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FD6D0A"/>
    <w:pPr>
      <w:keepNext/>
      <w:keepLines/>
      <w:spacing w:after="60"/>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FD6D0A"/>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FD6D0A"/>
    <w:pPr>
      <w:keepNext/>
      <w:keepLines/>
      <w:spacing w:after="320"/>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FD6D0A"/>
    <w:rPr>
      <w:rFonts w:ascii="Arial" w:eastAsia="Arial" w:hAnsi="Arial" w:cs="Arial"/>
      <w:color w:val="666666"/>
      <w:sz w:val="30"/>
      <w:szCs w:val="30"/>
      <w:lang w:val="pl" w:eastAsia="pl-PL"/>
    </w:rPr>
  </w:style>
  <w:style w:type="paragraph" w:styleId="Poprawka">
    <w:name w:val="Revision"/>
    <w:hidden/>
    <w:uiPriority w:val="99"/>
    <w:semiHidden/>
    <w:rsid w:val="00FD6D0A"/>
    <w:pPr>
      <w:spacing w:after="0" w:line="240" w:lineRule="auto"/>
    </w:pPr>
    <w:rPr>
      <w:rFonts w:ascii="Arial" w:eastAsia="Arial" w:hAnsi="Arial" w:cs="Arial"/>
      <w:lang w:val="pl" w:eastAsia="pl-PL"/>
    </w:rPr>
  </w:style>
  <w:style w:type="numbering" w:customStyle="1" w:styleId="WW8Num661">
    <w:name w:val="WW8Num661"/>
    <w:basedOn w:val="Bezlisty"/>
    <w:rsid w:val="00FD6D0A"/>
    <w:pPr>
      <w:numPr>
        <w:numId w:val="39"/>
      </w:numPr>
    </w:pPr>
  </w:style>
  <w:style w:type="paragraph" w:styleId="Lista">
    <w:name w:val="List"/>
    <w:basedOn w:val="Normalny"/>
    <w:uiPriority w:val="99"/>
    <w:unhideWhenUsed/>
    <w:rsid w:val="00FD6D0A"/>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FD6D0A"/>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FD6D0A"/>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uiPriority w:val="99"/>
    <w:unhideWhenUsed/>
    <w:rsid w:val="00FD6D0A"/>
    <w:pPr>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5">
    <w:name w:val="List 5"/>
    <w:basedOn w:val="Normalny"/>
    <w:uiPriority w:val="99"/>
    <w:unhideWhenUsed/>
    <w:rsid w:val="00FD6D0A"/>
    <w:pPr>
      <w:spacing w:after="0" w:line="240" w:lineRule="auto"/>
      <w:ind w:left="1415" w:hanging="283"/>
      <w:contextualSpacing/>
    </w:pPr>
    <w:rPr>
      <w:rFonts w:ascii="Times New Roman" w:eastAsia="Times New Roman" w:hAnsi="Times New Roman" w:cs="Times New Roman"/>
      <w:sz w:val="24"/>
      <w:szCs w:val="24"/>
      <w:lang w:eastAsia="pl-PL"/>
    </w:rPr>
  </w:style>
  <w:style w:type="paragraph" w:styleId="Listapunktowana2">
    <w:name w:val="List Bullet 2"/>
    <w:basedOn w:val="Normalny"/>
    <w:uiPriority w:val="99"/>
    <w:unhideWhenUsed/>
    <w:rsid w:val="00FD6D0A"/>
    <w:pPr>
      <w:numPr>
        <w:numId w:val="40"/>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basedOn w:val="Normalny"/>
    <w:uiPriority w:val="99"/>
    <w:unhideWhenUsed/>
    <w:rsid w:val="00FD6D0A"/>
    <w:pPr>
      <w:numPr>
        <w:numId w:val="41"/>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FD6D0A"/>
    <w:pPr>
      <w:widowControl/>
      <w:pBdr>
        <w:top w:val="none" w:sz="0" w:space="0" w:color="auto"/>
        <w:left w:val="none" w:sz="0" w:space="0" w:color="auto"/>
        <w:bottom w:val="none" w:sz="0" w:space="0" w:color="auto"/>
        <w:right w:val="none" w:sz="0" w:space="0" w:color="auto"/>
        <w:between w:val="none" w:sz="0" w:space="0" w:color="auto"/>
      </w:pBdr>
      <w:spacing w:after="0"/>
      <w:ind w:firstLine="360"/>
    </w:pPr>
    <w:rPr>
      <w:sz w:val="24"/>
      <w:szCs w:val="24"/>
      <w:lang w:val="pl-PL" w:eastAsia="pl-PL" w:bidi="ar-SA"/>
    </w:rPr>
  </w:style>
  <w:style w:type="character" w:customStyle="1" w:styleId="TekstpodstawowyzwciciemZnak">
    <w:name w:val="Tekst podstawowy z wcięciem Znak"/>
    <w:basedOn w:val="TekstpodstawowyZnak"/>
    <w:link w:val="Tekstpodstawowyzwciciem"/>
    <w:uiPriority w:val="99"/>
    <w:rsid w:val="00FD6D0A"/>
    <w:rPr>
      <w:rFonts w:ascii="Times New Roman" w:eastAsia="Times New Roman" w:hAnsi="Times New Roman" w:cs="Times New Roman"/>
      <w:sz w:val="24"/>
      <w:szCs w:val="24"/>
      <w:lang w:val="en-US" w:eastAsia="pl-PL" w:bidi="en-US"/>
    </w:rPr>
  </w:style>
  <w:style w:type="paragraph" w:styleId="Tekstpodstawowyzwciciem2">
    <w:name w:val="Body Text First Indent 2"/>
    <w:basedOn w:val="Tekstpodstawowywcity"/>
    <w:link w:val="Tekstpodstawowyzwciciem2Znak"/>
    <w:uiPriority w:val="99"/>
    <w:unhideWhenUsed/>
    <w:rsid w:val="00FD6D0A"/>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FD6D0A"/>
    <w:rPr>
      <w:rFonts w:ascii="Times New Roman" w:eastAsia="Times New Roman" w:hAnsi="Times New Roman" w:cs="Times New Roman"/>
      <w:sz w:val="24"/>
      <w:szCs w:val="24"/>
      <w:lang w:eastAsia="pl-PL"/>
    </w:rPr>
  </w:style>
  <w:style w:type="character" w:customStyle="1" w:styleId="Nagwek2Znak1">
    <w:name w:val="Nagłówek 2 Znak1"/>
    <w:basedOn w:val="Domylnaczcionkaakapitu"/>
    <w:uiPriority w:val="9"/>
    <w:semiHidden/>
    <w:rsid w:val="00FD6D0A"/>
    <w:rPr>
      <w:rFonts w:asciiTheme="majorHAnsi" w:eastAsiaTheme="majorEastAsia" w:hAnsiTheme="majorHAnsi" w:cstheme="majorBidi"/>
      <w:color w:val="365F91" w:themeColor="accent1" w:themeShade="BF"/>
      <w:sz w:val="26"/>
      <w:szCs w:val="26"/>
    </w:rPr>
  </w:style>
  <w:style w:type="character" w:customStyle="1" w:styleId="Nagwek7Znak1">
    <w:name w:val="Nagłówek 7 Znak1"/>
    <w:basedOn w:val="Domylnaczcionkaakapitu"/>
    <w:uiPriority w:val="9"/>
    <w:semiHidden/>
    <w:rsid w:val="00FD6D0A"/>
    <w:rPr>
      <w:rFonts w:asciiTheme="majorHAnsi" w:eastAsiaTheme="majorEastAsia" w:hAnsiTheme="majorHAnsi" w:cstheme="majorBidi"/>
      <w:i/>
      <w:iCs/>
      <w:color w:val="243F60" w:themeColor="accent1" w:themeShade="7F"/>
    </w:rPr>
  </w:style>
  <w:style w:type="character" w:customStyle="1" w:styleId="Nagwek8Znak1">
    <w:name w:val="Nagłówek 8 Znak1"/>
    <w:basedOn w:val="Domylnaczcionkaakapitu"/>
    <w:uiPriority w:val="9"/>
    <w:semiHidden/>
    <w:rsid w:val="00FD6D0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wil-5900=\Moje%20dokumenty\EZD_PUW\ezd.szablony.dokumentow(POWIATY)\==WZORY%20DOKUMENT&#211;W==\!Pismo%20do%20KGPS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E34C4-56C1-49FB-8436-CE240965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!Pismo do KGPSP</Template>
  <TotalTime>1</TotalTime>
  <Pages>37</Pages>
  <Words>11194</Words>
  <Characters>67164</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Szojda</dc:creator>
  <cp:lastModifiedBy>R.Tekiela (KW PSP Kraków)</cp:lastModifiedBy>
  <cp:revision>4</cp:revision>
  <dcterms:created xsi:type="dcterms:W3CDTF">2024-08-26T11:54:00Z</dcterms:created>
  <dcterms:modified xsi:type="dcterms:W3CDTF">2024-08-26T11:54:00Z</dcterms:modified>
</cp:coreProperties>
</file>