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38A13203"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r w:rsidRPr="007C6BD2">
        <w:rPr>
          <w:rFonts w:ascii="Cambria" w:hAnsi="Cambria"/>
          <w:sz w:val="22"/>
          <w:szCs w:val="22"/>
          <w:lang w:eastAsia="ar-SA"/>
        </w:rPr>
        <w:t>t.j. Dz.U. z 202</w:t>
      </w:r>
      <w:r w:rsidR="00CD7905">
        <w:rPr>
          <w:rFonts w:ascii="Cambria" w:hAnsi="Cambria"/>
          <w:sz w:val="22"/>
          <w:szCs w:val="22"/>
          <w:lang w:eastAsia="ar-SA"/>
        </w:rPr>
        <w:t>4</w:t>
      </w:r>
      <w:r w:rsidRPr="007C6BD2">
        <w:rPr>
          <w:rFonts w:ascii="Cambria" w:hAnsi="Cambria"/>
          <w:sz w:val="22"/>
          <w:szCs w:val="22"/>
          <w:lang w:eastAsia="ar-SA"/>
        </w:rPr>
        <w:t xml:space="preserve"> poz. 1</w:t>
      </w:r>
      <w:r w:rsidR="00CD7905">
        <w:rPr>
          <w:rFonts w:ascii="Cambria" w:hAnsi="Cambria"/>
          <w:sz w:val="22"/>
          <w:szCs w:val="22"/>
          <w:lang w:eastAsia="ar-SA"/>
        </w:rPr>
        <w:t>320</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357B167B" w:rsidR="00473096" w:rsidRPr="007664E4" w:rsidRDefault="00473096" w:rsidP="00473096">
      <w:pPr>
        <w:rPr>
          <w:rFonts w:ascii="Cambria" w:hAnsi="Cambria" w:cs="Times New Roman"/>
          <w:sz w:val="20"/>
          <w:szCs w:val="20"/>
        </w:rPr>
      </w:pPr>
      <w:r w:rsidRPr="007664E4">
        <w:rPr>
          <w:rFonts w:ascii="Cambria" w:hAnsi="Cambria" w:cs="Times New Roman"/>
        </w:rPr>
        <w:t xml:space="preserve">Dotyczy postępowania o wartości </w:t>
      </w:r>
      <w:r w:rsidRPr="007664E4">
        <w:rPr>
          <w:rFonts w:ascii="Cambria" w:hAnsi="Cambria" w:cs="Times New Roman"/>
          <w:b/>
        </w:rPr>
        <w:t xml:space="preserve">poniżej </w:t>
      </w:r>
      <w:r w:rsidR="0025721A" w:rsidRPr="007664E4">
        <w:rPr>
          <w:rFonts w:ascii="Cambria" w:hAnsi="Cambria" w:cs="Times New Roman"/>
          <w:b/>
        </w:rPr>
        <w:t xml:space="preserve">5 538 000 </w:t>
      </w:r>
      <w:r w:rsidRPr="007664E4">
        <w:rPr>
          <w:rFonts w:ascii="Cambria" w:hAnsi="Cambria" w:cs="Times New Roman"/>
          <w:b/>
        </w:rPr>
        <w:t>euro</w:t>
      </w:r>
      <w:r w:rsidRPr="007664E4">
        <w:rPr>
          <w:rFonts w:ascii="Cambria" w:hAnsi="Cambria" w:cs="Times New Roman"/>
        </w:rPr>
        <w:t xml:space="preserve"> na:</w:t>
      </w:r>
      <w:r w:rsidRPr="007664E4">
        <w:rPr>
          <w:rFonts w:ascii="Cambria" w:hAnsi="Cambria" w:cs="Times New Roman"/>
        </w:rPr>
        <w:br/>
      </w:r>
    </w:p>
    <w:p w14:paraId="7EEA9294" w14:textId="77777777" w:rsidR="00473096" w:rsidRPr="007664E4" w:rsidRDefault="00473096" w:rsidP="000A25DD">
      <w:pPr>
        <w:pStyle w:val="Tekstpodstawowy"/>
        <w:jc w:val="center"/>
        <w:rPr>
          <w:rFonts w:asciiTheme="majorHAnsi" w:hAnsiTheme="majorHAnsi"/>
          <w:b/>
          <w:bCs/>
        </w:rPr>
      </w:pPr>
    </w:p>
    <w:p w14:paraId="78013CBE" w14:textId="77777777" w:rsidR="00BE77B7" w:rsidRDefault="00BE77B7" w:rsidP="000A25DD">
      <w:pPr>
        <w:jc w:val="center"/>
        <w:rPr>
          <w:rFonts w:asciiTheme="majorHAnsi" w:hAnsiTheme="majorHAnsi" w:cs="DejaVuSansCondensed-Bold"/>
          <w:b/>
          <w:bCs/>
        </w:rPr>
      </w:pPr>
    </w:p>
    <w:p w14:paraId="0E341F50" w14:textId="3EBCB47A" w:rsidR="0016602A" w:rsidRPr="007664E4" w:rsidRDefault="00BE77B7" w:rsidP="000A25DD">
      <w:pPr>
        <w:jc w:val="center"/>
        <w:rPr>
          <w:rFonts w:asciiTheme="majorHAnsi" w:hAnsiTheme="majorHAnsi" w:cs="DejaVuSansCondensed-Bold"/>
          <w:b/>
          <w:bCs/>
        </w:rPr>
      </w:pPr>
      <w:r w:rsidRPr="00CD7905">
        <w:rPr>
          <w:rFonts w:asciiTheme="majorHAnsi" w:hAnsiTheme="majorHAnsi" w:cs="DejaVuSansCondensed-Bold"/>
          <w:b/>
          <w:bCs/>
        </w:rPr>
        <w:t xml:space="preserve">Roboty konserwacyjne dekarskie </w:t>
      </w:r>
      <w:r w:rsidR="000A25DD" w:rsidRPr="00CD7905">
        <w:rPr>
          <w:rFonts w:asciiTheme="majorHAnsi" w:hAnsiTheme="majorHAnsi" w:cs="DejaVuSansCondensed-Bold"/>
          <w:b/>
          <w:bCs/>
        </w:rPr>
        <w:t>w obiektach Centralnego Szpitala Klinicznego Uniwersytetu Medycznego w Łodzi.</w:t>
      </w:r>
    </w:p>
    <w:p w14:paraId="46C770FA" w14:textId="77777777" w:rsidR="000A25DD" w:rsidRPr="007664E4" w:rsidRDefault="000A25DD" w:rsidP="00956D1F">
      <w:pPr>
        <w:rPr>
          <w:rFonts w:ascii="Cambria" w:hAnsi="Cambria" w:cs="Times New Roman"/>
        </w:rPr>
      </w:pPr>
    </w:p>
    <w:p w14:paraId="54C4C382" w14:textId="6CE159E5" w:rsidR="00170AA3" w:rsidRPr="00873DC1" w:rsidRDefault="00CD7905" w:rsidP="00170AA3">
      <w:pPr>
        <w:rPr>
          <w:rFonts w:ascii="Cambria" w:hAnsi="Cambria" w:cs="Times New Roman"/>
          <w:b/>
          <w:bCs/>
          <w:sz w:val="20"/>
          <w:szCs w:val="20"/>
          <w:u w:val="single"/>
        </w:rPr>
      </w:pPr>
      <w:r>
        <w:rPr>
          <w:rFonts w:ascii="Cambria" w:hAnsi="Cambria" w:cs="Times New Roman"/>
          <w:b/>
          <w:bCs/>
          <w:sz w:val="22"/>
          <w:szCs w:val="22"/>
        </w:rPr>
        <w:t>Sprawa nr  ZP / 02</w:t>
      </w:r>
      <w:r w:rsidR="00170AA3" w:rsidRPr="007664E4">
        <w:rPr>
          <w:rFonts w:ascii="Cambria" w:hAnsi="Cambria" w:cs="Times New Roman"/>
          <w:b/>
          <w:bCs/>
          <w:sz w:val="22"/>
          <w:szCs w:val="22"/>
        </w:rPr>
        <w:t>/202</w:t>
      </w:r>
      <w:r>
        <w:rPr>
          <w:rFonts w:ascii="Cambria" w:hAnsi="Cambria" w:cs="Times New Roman"/>
          <w:b/>
          <w:bCs/>
          <w:sz w:val="22"/>
          <w:szCs w:val="22"/>
        </w:rPr>
        <w:t>5</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5E8C4595" w:rsidR="00071F7E" w:rsidRPr="00863284" w:rsidRDefault="00071F7E">
      <w:pPr>
        <w:jc w:val="center"/>
        <w:rPr>
          <w:rFonts w:ascii="Cambria" w:hAnsi="Cambria" w:cs="Times New Roman"/>
          <w:sz w:val="22"/>
          <w:szCs w:val="22"/>
        </w:rPr>
        <w:sectPr w:rsidR="00071F7E" w:rsidRPr="00863284" w:rsidSect="00911226">
          <w:headerReference w:type="default" r:id="rId10"/>
          <w:pgSz w:w="11906" w:h="16838" w:code="9"/>
          <w:pgMar w:top="680" w:right="794" w:bottom="709" w:left="1134" w:header="709" w:footer="340" w:gutter="0"/>
          <w:cols w:space="708"/>
          <w:docGrid w:linePitch="360"/>
        </w:sectPr>
      </w:pPr>
      <w:r w:rsidRPr="00D8401D">
        <w:rPr>
          <w:rFonts w:ascii="Cambria" w:hAnsi="Cambria" w:cs="Times New Roman"/>
          <w:sz w:val="22"/>
          <w:szCs w:val="22"/>
        </w:rPr>
        <w:t xml:space="preserve">Łódź, dnia </w:t>
      </w:r>
      <w:r w:rsidR="00091A33" w:rsidRPr="00D8401D">
        <w:rPr>
          <w:rFonts w:ascii="Cambria" w:hAnsi="Cambria" w:cs="Times New Roman"/>
          <w:sz w:val="22"/>
          <w:szCs w:val="22"/>
        </w:rPr>
        <w:t xml:space="preserve"> </w:t>
      </w:r>
      <w:r w:rsidR="00F14559">
        <w:rPr>
          <w:rFonts w:ascii="Cambria" w:hAnsi="Cambria" w:cs="Times New Roman"/>
          <w:sz w:val="22"/>
          <w:szCs w:val="22"/>
        </w:rPr>
        <w:t>17</w:t>
      </w:r>
      <w:r w:rsidR="002674BA" w:rsidRPr="00D8401D">
        <w:rPr>
          <w:rFonts w:ascii="Cambria" w:hAnsi="Cambria" w:cs="Times New Roman"/>
          <w:sz w:val="22"/>
          <w:szCs w:val="22"/>
        </w:rPr>
        <w:t>.0</w:t>
      </w:r>
      <w:r w:rsidR="00CD7905" w:rsidRPr="00D8401D">
        <w:rPr>
          <w:rFonts w:ascii="Cambria" w:hAnsi="Cambria" w:cs="Times New Roman"/>
          <w:sz w:val="22"/>
          <w:szCs w:val="22"/>
        </w:rPr>
        <w:t>1</w:t>
      </w:r>
      <w:r w:rsidR="002674BA" w:rsidRPr="00D8401D">
        <w:rPr>
          <w:rFonts w:ascii="Cambria" w:hAnsi="Cambria" w:cs="Times New Roman"/>
          <w:sz w:val="22"/>
          <w:szCs w:val="22"/>
        </w:rPr>
        <w:t>.</w:t>
      </w:r>
      <w:r w:rsidR="00FB4657" w:rsidRPr="00D8401D">
        <w:rPr>
          <w:rFonts w:ascii="Cambria" w:hAnsi="Cambria" w:cs="Times New Roman"/>
          <w:sz w:val="22"/>
          <w:szCs w:val="22"/>
        </w:rPr>
        <w:t>202</w:t>
      </w:r>
      <w:r w:rsidR="00CD7905" w:rsidRPr="00D8401D">
        <w:rPr>
          <w:rFonts w:ascii="Cambria" w:hAnsi="Cambria" w:cs="Times New Roman"/>
          <w:sz w:val="22"/>
          <w:szCs w:val="22"/>
        </w:rPr>
        <w:t>5</w:t>
      </w:r>
      <w:r w:rsidR="00CE28C3" w:rsidRPr="00D8401D">
        <w:rPr>
          <w:rFonts w:ascii="Cambria" w:hAnsi="Cambria" w:cs="Times New Roman"/>
          <w:sz w:val="22"/>
          <w:szCs w:val="22"/>
        </w:rPr>
        <w:t xml:space="preserve"> </w:t>
      </w:r>
      <w:r w:rsidRPr="00D8401D">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4102E19E" w14:textId="5F60C371"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340BB7">
        <w:rPr>
          <w:rFonts w:ascii="Cambria" w:hAnsi="Cambria" w:cs="Times New Roman"/>
          <w:b/>
          <w:bCs/>
          <w:sz w:val="22"/>
          <w:szCs w:val="22"/>
        </w:rPr>
        <w:t>146</w:t>
      </w:r>
      <w:r w:rsidRPr="00873DC1">
        <w:rPr>
          <w:rFonts w:ascii="Cambria" w:hAnsi="Cambria" w:cs="Times New Roman"/>
          <w:b/>
          <w:bCs/>
          <w:sz w:val="22"/>
          <w:szCs w:val="22"/>
        </w:rPr>
        <w:t>/202</w:t>
      </w:r>
      <w:r w:rsidR="00CE28C3">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734C31CC"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776D9D">
        <w:rPr>
          <w:rFonts w:ascii="Cambria" w:hAnsi="Cambria"/>
        </w:rPr>
        <w:t>6</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1"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2"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adres skrzynki ePUAP: /cskumedlodz/SkrytkaESP</w:t>
      </w:r>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3"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4"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5"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BC28E8">
          <w:rPr>
            <w:rStyle w:val="Hipercze"/>
            <w:rFonts w:ascii="Cambria" w:hAnsi="Cambria"/>
            <w:b/>
            <w:sz w:val="24"/>
            <w:szCs w:val="24"/>
          </w:rPr>
          <w:t>https://platformazakupowa.pl/strona/1-regulamin</w:t>
        </w:r>
      </w:hyperlink>
    </w:p>
    <w:p w14:paraId="13BB404F" w14:textId="77777777" w:rsidR="00CE28C3" w:rsidRPr="007664E4"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7"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 xml:space="preserve">internetowej w celu sprawdzenia, czy zawiera ona ewentualne czynności dokonane przez Zamawiającego, o których mowa powyżej. Za zapoznanie z całością udostępnionych na stronie </w:t>
      </w:r>
      <w:r w:rsidRPr="007664E4">
        <w:rPr>
          <w:rFonts w:ascii="Cambria" w:hAnsi="Cambria" w:cs="Times New Roman"/>
          <w:sz w:val="24"/>
          <w:szCs w:val="24"/>
        </w:rPr>
        <w:t>internetowej dokumentów odpowiada Wykonawca.</w:t>
      </w:r>
    </w:p>
    <w:p w14:paraId="119EC11D" w14:textId="16D6CBCE" w:rsidR="00CE28C3" w:rsidRPr="007664E4" w:rsidRDefault="00CE28C3" w:rsidP="00306C30">
      <w:pPr>
        <w:pStyle w:val="Tabelapozycja"/>
        <w:numPr>
          <w:ilvl w:val="0"/>
          <w:numId w:val="32"/>
        </w:numPr>
        <w:spacing w:line="360" w:lineRule="auto"/>
        <w:jc w:val="both"/>
        <w:rPr>
          <w:rFonts w:asciiTheme="majorHAnsi" w:hAnsiTheme="majorHAnsi" w:cstheme="minorHAnsi"/>
          <w:b/>
          <w:bCs/>
          <w:shd w:val="clear" w:color="auto" w:fill="FFFFFF"/>
        </w:rPr>
      </w:pPr>
      <w:r w:rsidRPr="007664E4">
        <w:rPr>
          <w:rFonts w:asciiTheme="majorHAnsi" w:eastAsia="Helvetica-Oblique" w:hAnsiTheme="majorHAnsi" w:cstheme="minorHAnsi"/>
          <w:b/>
        </w:rPr>
        <w:t xml:space="preserve">Identyfikator postępowania e-zamówienia: </w:t>
      </w:r>
      <w:r w:rsidR="00846520" w:rsidRPr="00D8401D">
        <w:rPr>
          <w:rFonts w:asciiTheme="majorHAnsi" w:hAnsiTheme="majorHAnsi"/>
        </w:rPr>
        <w:t>ocds-148610-c97ae363-fd09-4c18-8dad-274dac0dd321</w:t>
      </w:r>
    </w:p>
    <w:p w14:paraId="094FF85A" w14:textId="337F841A" w:rsidR="00071F7E" w:rsidRDefault="00071F7E">
      <w:pPr>
        <w:pStyle w:val="Tabelapozycja"/>
        <w:rPr>
          <w:rFonts w:ascii="Cambria" w:hAnsi="Cambria" w:cs="Times New Roman"/>
          <w:lang w:val="de-DE"/>
        </w:rPr>
      </w:pP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776D9D">
        <w:rPr>
          <w:rFonts w:ascii="Cambria" w:hAnsi="Cambria" w:cs="Times New Roman"/>
          <w:lang w:eastAsia="pl-PL"/>
        </w:rPr>
        <w:lastRenderedPageBreak/>
        <w:t>II</w:t>
      </w:r>
      <w:r w:rsidR="002618A7" w:rsidRPr="00776D9D">
        <w:rPr>
          <w:rFonts w:ascii="Cambria" w:hAnsi="Cambria" w:cs="Times New Roman"/>
          <w:lang w:eastAsia="pl-PL"/>
        </w:rPr>
        <w:t>I</w:t>
      </w:r>
      <w:r w:rsidRPr="00776D9D">
        <w:rPr>
          <w:rFonts w:ascii="Cambria" w:hAnsi="Cambria" w:cs="Times New Roman"/>
          <w:lang w:eastAsia="pl-PL"/>
        </w:rPr>
        <w:t>.  TRYB UDZIELENIA ZAMÓWIENIA</w:t>
      </w:r>
    </w:p>
    <w:p w14:paraId="40D47A7C" w14:textId="3CAEA7AB" w:rsidR="00CE28C3" w:rsidRPr="00CE28C3" w:rsidRDefault="00CE28C3" w:rsidP="00CE28C3">
      <w:pPr>
        <w:pStyle w:val="tyt"/>
        <w:jc w:val="both"/>
        <w:rPr>
          <w:rFonts w:ascii="Cambria" w:hAnsi="Cambria"/>
          <w:sz w:val="22"/>
          <w:szCs w:val="22"/>
        </w:rPr>
      </w:pPr>
      <w:r w:rsidRPr="00E01215">
        <w:rPr>
          <w:rFonts w:ascii="Cambria" w:hAnsi="Cambria"/>
          <w:sz w:val="22"/>
          <w:szCs w:val="22"/>
        </w:rPr>
        <w:t xml:space="preserve">Dotyczy postępowania o wartości poniżej </w:t>
      </w:r>
      <w:r w:rsidR="00340BB7">
        <w:rPr>
          <w:rFonts w:ascii="Cambria" w:hAnsi="Cambria"/>
          <w:sz w:val="22"/>
          <w:szCs w:val="22"/>
        </w:rPr>
        <w:t>5 538</w:t>
      </w:r>
      <w:r w:rsidRPr="00E01215">
        <w:rPr>
          <w:rFonts w:ascii="Cambria" w:hAnsi="Cambria"/>
          <w:sz w:val="22"/>
          <w:szCs w:val="22"/>
        </w:rPr>
        <w:t xml:space="preserve"> 000 euro.</w:t>
      </w:r>
    </w:p>
    <w:p w14:paraId="31B113E9" w14:textId="452CDB69" w:rsidR="0016602A" w:rsidRPr="00CE28C3" w:rsidRDefault="00CE28C3" w:rsidP="0016602A">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r w:rsidRPr="007C6BD2">
        <w:rPr>
          <w:rFonts w:ascii="Cambria" w:hAnsi="Cambria"/>
          <w:sz w:val="22"/>
          <w:szCs w:val="22"/>
        </w:rPr>
        <w:t>t.j. Dz.U. z 202</w:t>
      </w:r>
      <w:r w:rsidR="00CD7905">
        <w:rPr>
          <w:rFonts w:ascii="Cambria" w:hAnsi="Cambria"/>
          <w:sz w:val="22"/>
          <w:szCs w:val="22"/>
        </w:rPr>
        <w:t>4</w:t>
      </w:r>
      <w:r w:rsidRPr="007C6BD2">
        <w:rPr>
          <w:rFonts w:ascii="Cambria" w:hAnsi="Cambria"/>
          <w:sz w:val="22"/>
          <w:szCs w:val="22"/>
        </w:rPr>
        <w:t xml:space="preserve"> poz. 1</w:t>
      </w:r>
      <w:r w:rsidR="00CD7905">
        <w:rPr>
          <w:rFonts w:ascii="Cambria" w:hAnsi="Cambria"/>
          <w:sz w:val="22"/>
          <w:szCs w:val="22"/>
        </w:rPr>
        <w:t>320</w:t>
      </w:r>
      <w:r w:rsidRPr="007C6BD2">
        <w:rPr>
          <w:rFonts w:ascii="Cambria" w:hAnsi="Cambria"/>
          <w:sz w:val="22"/>
          <w:szCs w:val="22"/>
        </w:rPr>
        <w:t xml:space="preserve"> z późn.zm.)</w:t>
      </w:r>
      <w:r w:rsidRPr="00A4026B">
        <w:rPr>
          <w:rFonts w:ascii="Cambria" w:hAnsi="Cambria"/>
          <w:sz w:val="22"/>
          <w:szCs w:val="22"/>
        </w:rPr>
        <w:t xml:space="preserve">, zwanej dalej ustawą Pzp, Zamawiający zaprasza do wzięcia udziału w postępowaniu o udzielenie zamówienia </w:t>
      </w:r>
      <w:r w:rsidRPr="009913F4">
        <w:rPr>
          <w:rFonts w:ascii="Cambria" w:hAnsi="Cambria"/>
          <w:sz w:val="22"/>
          <w:szCs w:val="22"/>
        </w:rPr>
        <w:t>publicznego dotyczącego</w:t>
      </w:r>
      <w:r>
        <w:rPr>
          <w:rFonts w:ascii="Cambria" w:hAnsi="Cambria"/>
          <w:sz w:val="22"/>
          <w:szCs w:val="22"/>
        </w:rPr>
        <w:t xml:space="preserve"> </w:t>
      </w:r>
      <w:r>
        <w:rPr>
          <w:rFonts w:asciiTheme="majorHAnsi" w:hAnsiTheme="majorHAnsi" w:cs="DejaVuSansCondensed-Bold"/>
        </w:rPr>
        <w:t xml:space="preserve">wykonania </w:t>
      </w:r>
      <w:r w:rsidR="00474474">
        <w:rPr>
          <w:rFonts w:asciiTheme="majorHAnsi" w:hAnsiTheme="majorHAnsi" w:cs="DejaVuSansCondensed-Bold"/>
        </w:rPr>
        <w:t xml:space="preserve">konserwacyjnych </w:t>
      </w:r>
      <w:r>
        <w:rPr>
          <w:rFonts w:asciiTheme="majorHAnsi" w:hAnsiTheme="majorHAnsi" w:cs="DejaVuSansCondensed-Bold"/>
        </w:rPr>
        <w:t xml:space="preserve">prac </w:t>
      </w:r>
      <w:r w:rsidR="00D8401D">
        <w:rPr>
          <w:rFonts w:asciiTheme="majorHAnsi" w:hAnsiTheme="majorHAnsi" w:cs="DejaVuSansCondensed-Bold"/>
        </w:rPr>
        <w:t xml:space="preserve">dekarskich </w:t>
      </w:r>
      <w:r w:rsidR="00E54F2D">
        <w:rPr>
          <w:rFonts w:asciiTheme="majorHAnsi" w:hAnsiTheme="majorHAnsi" w:cs="DejaVuSansCondensed-Bold"/>
        </w:rPr>
        <w:t xml:space="preserve">w </w:t>
      </w:r>
      <w:r w:rsidR="007575AE" w:rsidRPr="007575AE">
        <w:rPr>
          <w:rFonts w:asciiTheme="majorHAnsi" w:hAnsiTheme="majorHAnsi" w:cs="DejaVuSansCondensed-Bold"/>
        </w:rPr>
        <w:t>obiek</w:t>
      </w:r>
      <w:r w:rsidR="00E54F2D">
        <w:rPr>
          <w:rFonts w:asciiTheme="majorHAnsi" w:hAnsiTheme="majorHAnsi" w:cs="DejaVuSansCondensed-Bold"/>
        </w:rPr>
        <w:t xml:space="preserve">cie </w:t>
      </w:r>
      <w:r w:rsidR="007575AE" w:rsidRPr="007575AE">
        <w:rPr>
          <w:rFonts w:asciiTheme="majorHAnsi" w:hAnsiTheme="majorHAnsi" w:cs="DejaVuSansCondensed-Bold"/>
        </w:rPr>
        <w:t>Centralnego Szpitala Klinicznego Uniwersytetu Medycznego w Łodzi</w:t>
      </w:r>
      <w:r>
        <w:rPr>
          <w:rFonts w:asciiTheme="majorHAnsi" w:hAnsiTheme="majorHAnsi" w:cs="DejaVuSansCondensed-Bold"/>
        </w:rPr>
        <w:t>.</w:t>
      </w:r>
    </w:p>
    <w:p w14:paraId="01A35501" w14:textId="4784E461"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CD7905">
        <w:rPr>
          <w:rFonts w:ascii="Cambria" w:hAnsi="Cambria"/>
          <w:b w:val="0"/>
          <w:sz w:val="22"/>
          <w:szCs w:val="22"/>
          <w:lang w:eastAsia="ar-SA"/>
        </w:rPr>
        <w:t>(t.j. Dz.U. z 202</w:t>
      </w:r>
      <w:r w:rsidR="00CD7905" w:rsidRPr="00CD7905">
        <w:rPr>
          <w:rFonts w:ascii="Cambria" w:hAnsi="Cambria"/>
          <w:b w:val="0"/>
          <w:sz w:val="22"/>
          <w:szCs w:val="22"/>
          <w:lang w:eastAsia="ar-SA"/>
        </w:rPr>
        <w:t>4</w:t>
      </w:r>
      <w:r w:rsidRPr="00CD7905">
        <w:rPr>
          <w:rFonts w:ascii="Cambria" w:hAnsi="Cambria"/>
          <w:b w:val="0"/>
          <w:sz w:val="22"/>
          <w:szCs w:val="22"/>
          <w:lang w:eastAsia="ar-SA"/>
        </w:rPr>
        <w:t xml:space="preserve"> poz. 1</w:t>
      </w:r>
      <w:r w:rsidR="00CD7905" w:rsidRPr="00CD7905">
        <w:rPr>
          <w:rFonts w:ascii="Cambria" w:hAnsi="Cambria"/>
          <w:b w:val="0"/>
          <w:sz w:val="22"/>
          <w:szCs w:val="22"/>
          <w:lang w:eastAsia="ar-SA"/>
        </w:rPr>
        <w:t>320</w:t>
      </w:r>
      <w:r w:rsidRPr="00CD7905">
        <w:rPr>
          <w:rFonts w:ascii="Cambria" w:hAnsi="Cambria"/>
          <w:b w:val="0"/>
          <w:sz w:val="22"/>
          <w:szCs w:val="22"/>
          <w:lang w:eastAsia="ar-SA"/>
        </w:rPr>
        <w:t xml:space="preserve"> z późn.zm.)</w:t>
      </w:r>
      <w:r w:rsidRPr="00CD7905">
        <w:rPr>
          <w:rFonts w:ascii="Cambria" w:hAnsi="Cambria"/>
          <w:b w:val="0"/>
          <w:sz w:val="22"/>
          <w:szCs w:val="22"/>
        </w:rPr>
        <w:t xml:space="preserve"> zwanej dalej ustawą Pzp, Postępowanie prowadzone jest w trybie  </w:t>
      </w:r>
      <w:r w:rsidRPr="00863284">
        <w:rPr>
          <w:rFonts w:ascii="Cambria" w:hAnsi="Cambria"/>
          <w:b w:val="0"/>
          <w:sz w:val="22"/>
          <w:szCs w:val="22"/>
        </w:rPr>
        <w:t>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DA621F"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CD7905">
        <w:rPr>
          <w:rFonts w:ascii="Cambria" w:hAnsi="Cambria"/>
          <w:b w:val="0"/>
          <w:sz w:val="22"/>
          <w:szCs w:val="22"/>
        </w:rPr>
        <w:t>4</w:t>
      </w:r>
      <w:r w:rsidRPr="00BF68DD">
        <w:rPr>
          <w:rFonts w:ascii="Cambria" w:hAnsi="Cambria"/>
          <w:b w:val="0"/>
          <w:sz w:val="22"/>
          <w:szCs w:val="22"/>
        </w:rPr>
        <w:t xml:space="preserve"> poz. 1</w:t>
      </w:r>
      <w:r w:rsidR="00CD7905">
        <w:rPr>
          <w:rFonts w:ascii="Cambria" w:hAnsi="Cambria"/>
          <w:b w:val="0"/>
          <w:sz w:val="22"/>
          <w:szCs w:val="22"/>
        </w:rPr>
        <w:t>320</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późn</w:t>
      </w:r>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(t.j.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(t.j.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(t.j.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(t.j.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lastRenderedPageBreak/>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r w:rsidR="00B7240F">
        <w:rPr>
          <w:rFonts w:asciiTheme="majorHAnsi" w:hAnsiTheme="majorHAnsi"/>
          <w:sz w:val="22"/>
          <w:szCs w:val="22"/>
          <w:lang w:eastAsia="ar-SA"/>
        </w:rPr>
        <w:t xml:space="preserve">t.j.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2C39FD20" w14:textId="34BCDC7B" w:rsidR="00B7240F" w:rsidRPr="003B252C" w:rsidRDefault="00B7240F" w:rsidP="00306C30">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47B06F5E" w14:textId="77777777" w:rsidR="00B7240F" w:rsidRDefault="00B7240F" w:rsidP="00B7240F">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(t.j.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587B4ABB" w14:textId="719D8F20" w:rsidR="00CD7905" w:rsidRPr="00CD7905" w:rsidRDefault="00AD68FA" w:rsidP="00CD7905">
      <w:pPr>
        <w:autoSpaceDE w:val="0"/>
        <w:autoSpaceDN w:val="0"/>
        <w:adjustRightInd w:val="0"/>
        <w:jc w:val="both"/>
        <w:rPr>
          <w:rFonts w:asciiTheme="majorHAnsi" w:hAnsiTheme="majorHAnsi"/>
          <w:b/>
          <w:bCs/>
        </w:rPr>
      </w:pPr>
      <w:r w:rsidRPr="00420CD9">
        <w:rPr>
          <w:rFonts w:asciiTheme="majorHAnsi" w:hAnsiTheme="majorHAnsi"/>
          <w:b/>
          <w:bCs/>
        </w:rPr>
        <w:t xml:space="preserve">1. </w:t>
      </w:r>
      <w:r w:rsidR="00CD7905">
        <w:rPr>
          <w:rFonts w:asciiTheme="majorHAnsi" w:hAnsiTheme="majorHAnsi"/>
          <w:b/>
          <w:bCs/>
        </w:rPr>
        <w:t>Przedmiotem zamówienia są r</w:t>
      </w:r>
      <w:r w:rsidR="00CD7905" w:rsidRPr="00CD7905">
        <w:rPr>
          <w:rFonts w:asciiTheme="majorHAnsi" w:hAnsiTheme="majorHAnsi"/>
          <w:b/>
          <w:bCs/>
        </w:rPr>
        <w:t>oboty konserwacyjne dekarskie w obiektach Centralnego Szpitala Klinicznego Uniwersytetu Medycznego w Łodzi.</w:t>
      </w:r>
    </w:p>
    <w:p w14:paraId="16E88233" w14:textId="78EB359C" w:rsidR="00AD68FA" w:rsidRPr="007136E3" w:rsidRDefault="00AD68FA" w:rsidP="00AD68FA">
      <w:pPr>
        <w:pStyle w:val="Tekstpodstawowy"/>
        <w:rPr>
          <w:rFonts w:asciiTheme="majorHAnsi" w:hAnsiTheme="majorHAnsi"/>
        </w:rPr>
      </w:pPr>
      <w:r w:rsidRPr="00420CD9">
        <w:rPr>
          <w:rFonts w:asciiTheme="majorHAnsi" w:hAnsiTheme="majorHAnsi"/>
        </w:rPr>
        <w:br/>
      </w:r>
      <w:r w:rsidRPr="007136E3">
        <w:rPr>
          <w:rFonts w:asciiTheme="majorHAnsi" w:hAnsiTheme="majorHAnsi"/>
        </w:rPr>
        <w:t>Nomenklatura – Wspólny słownik zamówień CPV:</w:t>
      </w:r>
    </w:p>
    <w:p w14:paraId="3301B85E" w14:textId="70B5632C" w:rsidR="00F325C0" w:rsidRPr="007136E3" w:rsidRDefault="00F325C0" w:rsidP="00F325C0">
      <w:pPr>
        <w:suppressAutoHyphens/>
        <w:autoSpaceDE w:val="0"/>
        <w:autoSpaceDN w:val="0"/>
        <w:adjustRightInd w:val="0"/>
        <w:jc w:val="both"/>
        <w:rPr>
          <w:rFonts w:asciiTheme="majorHAnsi" w:eastAsia="Times New Roman" w:hAnsiTheme="majorHAnsi" w:cs="Times New Roman"/>
          <w:lang w:eastAsia="ar-SA"/>
        </w:rPr>
      </w:pPr>
      <w:r w:rsidRPr="007136E3">
        <w:rPr>
          <w:rFonts w:asciiTheme="majorHAnsi" w:eastAsia="Times New Roman" w:hAnsiTheme="majorHAnsi" w:cs="Times New Roman"/>
          <w:lang w:eastAsia="ar-SA"/>
        </w:rPr>
        <w:t>45000000</w:t>
      </w:r>
      <w:r w:rsidR="00FE09B9" w:rsidRPr="007136E3">
        <w:rPr>
          <w:rFonts w:asciiTheme="majorHAnsi" w:eastAsia="Times New Roman" w:hAnsiTheme="majorHAnsi" w:cs="Times New Roman"/>
          <w:lang w:eastAsia="ar-SA"/>
        </w:rPr>
        <w:t>-0</w:t>
      </w:r>
      <w:r w:rsidRPr="007136E3">
        <w:rPr>
          <w:rFonts w:asciiTheme="majorHAnsi" w:eastAsia="Times New Roman" w:hAnsiTheme="majorHAnsi" w:cs="Times New Roman"/>
          <w:lang w:eastAsia="ar-SA"/>
        </w:rPr>
        <w:t xml:space="preserve"> </w:t>
      </w:r>
      <w:r w:rsidR="00FE09B9" w:rsidRPr="007136E3">
        <w:rPr>
          <w:rFonts w:asciiTheme="majorHAnsi" w:eastAsia="Times New Roman" w:hAnsiTheme="majorHAnsi" w:cs="Times New Roman"/>
          <w:lang w:eastAsia="ar-SA"/>
        </w:rPr>
        <w:t>-</w:t>
      </w:r>
      <w:r w:rsidRPr="007136E3">
        <w:rPr>
          <w:rFonts w:asciiTheme="majorHAnsi" w:eastAsia="Times New Roman" w:hAnsiTheme="majorHAnsi" w:cs="Times New Roman"/>
          <w:lang w:eastAsia="ar-SA"/>
        </w:rPr>
        <w:t xml:space="preserve"> Roboty budowlane</w:t>
      </w:r>
    </w:p>
    <w:p w14:paraId="7BB41EC0" w14:textId="7C15FFC0" w:rsidR="00AD68FA" w:rsidRDefault="00BF18E2" w:rsidP="00AD68FA">
      <w:pPr>
        <w:suppressAutoHyphens/>
        <w:autoSpaceDE w:val="0"/>
        <w:autoSpaceDN w:val="0"/>
        <w:adjustRightInd w:val="0"/>
        <w:jc w:val="both"/>
        <w:rPr>
          <w:rFonts w:asciiTheme="majorHAnsi" w:eastAsia="Times New Roman" w:hAnsiTheme="majorHAnsi" w:cs="Times New Roman"/>
          <w:lang w:eastAsia="ar-SA"/>
        </w:rPr>
      </w:pPr>
      <w:r w:rsidRPr="007136E3">
        <w:rPr>
          <w:rFonts w:asciiTheme="majorHAnsi" w:eastAsia="Times New Roman" w:hAnsiTheme="majorHAnsi" w:cs="Times New Roman"/>
          <w:lang w:eastAsia="ar-SA"/>
        </w:rPr>
        <w:t>4526</w:t>
      </w:r>
      <w:r w:rsidR="007136E3" w:rsidRPr="007136E3">
        <w:rPr>
          <w:rFonts w:asciiTheme="majorHAnsi" w:eastAsia="Times New Roman" w:hAnsiTheme="majorHAnsi" w:cs="Times New Roman"/>
          <w:lang w:eastAsia="ar-SA"/>
        </w:rPr>
        <w:t>0</w:t>
      </w:r>
      <w:r w:rsidRPr="007136E3">
        <w:rPr>
          <w:rFonts w:asciiTheme="majorHAnsi" w:eastAsia="Times New Roman" w:hAnsiTheme="majorHAnsi" w:cs="Times New Roman"/>
          <w:lang w:eastAsia="ar-SA"/>
        </w:rPr>
        <w:t>000-</w:t>
      </w:r>
      <w:r w:rsidR="007136E3" w:rsidRPr="007136E3">
        <w:rPr>
          <w:rFonts w:asciiTheme="majorHAnsi" w:eastAsia="Times New Roman" w:hAnsiTheme="majorHAnsi" w:cs="Times New Roman"/>
          <w:lang w:eastAsia="ar-SA"/>
        </w:rPr>
        <w:t>7</w:t>
      </w:r>
      <w:r w:rsidRPr="007136E3">
        <w:rPr>
          <w:rFonts w:asciiTheme="majorHAnsi" w:eastAsia="Times New Roman" w:hAnsiTheme="majorHAnsi" w:cs="Times New Roman"/>
          <w:lang w:eastAsia="ar-SA"/>
        </w:rPr>
        <w:t xml:space="preserve"> – Wykonywanie pokryć dachowych</w:t>
      </w:r>
      <w:r>
        <w:rPr>
          <w:rFonts w:asciiTheme="majorHAnsi" w:eastAsia="Times New Roman" w:hAnsiTheme="majorHAnsi" w:cs="Times New Roman"/>
          <w:lang w:eastAsia="ar-SA"/>
        </w:rPr>
        <w:t xml:space="preserve"> </w:t>
      </w:r>
    </w:p>
    <w:p w14:paraId="69FBFEF9" w14:textId="77777777" w:rsidR="00BF18E2" w:rsidRPr="00420CD9" w:rsidRDefault="00BF18E2" w:rsidP="00AD68FA">
      <w:pPr>
        <w:suppressAutoHyphens/>
        <w:autoSpaceDE w:val="0"/>
        <w:autoSpaceDN w:val="0"/>
        <w:adjustRightInd w:val="0"/>
        <w:jc w:val="both"/>
        <w:rPr>
          <w:rFonts w:asciiTheme="majorHAnsi" w:eastAsia="Times New Roman" w:hAnsiTheme="majorHAnsi" w:cs="Times New Roman"/>
          <w:lang w:eastAsia="ar-SA"/>
        </w:rPr>
      </w:pPr>
    </w:p>
    <w:p w14:paraId="480C9C4B" w14:textId="77777777" w:rsidR="00AD68FA" w:rsidRPr="00420CD9" w:rsidRDefault="00AD68FA" w:rsidP="00AD68FA">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420CD9">
        <w:rPr>
          <w:rFonts w:asciiTheme="majorHAnsi" w:hAnsiTheme="majorHAnsi"/>
          <w:b/>
          <w:i w:val="0"/>
          <w:sz w:val="24"/>
          <w:szCs w:val="24"/>
          <w:u w:val="none"/>
        </w:rPr>
        <w:t>2.</w:t>
      </w:r>
      <w:r w:rsidRPr="00420CD9">
        <w:rPr>
          <w:rFonts w:asciiTheme="majorHAnsi" w:hAnsiTheme="majorHAnsi"/>
          <w:b/>
          <w:i w:val="0"/>
          <w:sz w:val="24"/>
          <w:szCs w:val="24"/>
          <w:u w:val="none"/>
        </w:rPr>
        <w:tab/>
        <w:t>Zakres prac obejmuje:</w:t>
      </w:r>
    </w:p>
    <w:p w14:paraId="26D4BC7E" w14:textId="68E05E3A" w:rsidR="00AD68FA" w:rsidRPr="00B64182" w:rsidRDefault="00AD68FA" w:rsidP="00AD68FA">
      <w:pPr>
        <w:jc w:val="both"/>
        <w:rPr>
          <w:rFonts w:asciiTheme="majorHAnsi" w:hAnsiTheme="majorHAnsi"/>
          <w:sz w:val="22"/>
          <w:szCs w:val="22"/>
          <w:lang w:eastAsia="ar-SA"/>
        </w:rPr>
      </w:pPr>
      <w:r w:rsidRPr="00B64182">
        <w:rPr>
          <w:rFonts w:asciiTheme="majorHAnsi" w:hAnsiTheme="majorHAnsi"/>
          <w:sz w:val="22"/>
          <w:szCs w:val="22"/>
          <w:lang w:eastAsia="ar-SA"/>
        </w:rPr>
        <w:t xml:space="preserve">1/. Zakres robót o których mowa w pkt. 1 będzie ograniczony do przypadków robót których rozpoczęcie nie wymaga uzyskania decyzji o pozwoleniu na budowę, określonych w  art. 29-30 ustawy Prawo budowlane z dn. 7 lipca 1994 r. z pzn. </w:t>
      </w:r>
      <w:r w:rsidR="00F325C0" w:rsidRPr="00B64182">
        <w:rPr>
          <w:rFonts w:asciiTheme="majorHAnsi" w:hAnsiTheme="majorHAnsi"/>
          <w:sz w:val="22"/>
          <w:szCs w:val="22"/>
          <w:lang w:eastAsia="ar-SA"/>
        </w:rPr>
        <w:t>z</w:t>
      </w:r>
      <w:r w:rsidRPr="00B64182">
        <w:rPr>
          <w:rFonts w:asciiTheme="majorHAnsi" w:hAnsiTheme="majorHAnsi"/>
          <w:sz w:val="22"/>
          <w:szCs w:val="22"/>
          <w:lang w:eastAsia="ar-SA"/>
        </w:rPr>
        <w:t>mianami</w:t>
      </w:r>
      <w:r w:rsidR="00805429" w:rsidRPr="00B64182">
        <w:rPr>
          <w:rFonts w:asciiTheme="majorHAnsi" w:hAnsiTheme="majorHAnsi"/>
          <w:sz w:val="22"/>
          <w:szCs w:val="22"/>
          <w:lang w:eastAsia="ar-SA"/>
        </w:rPr>
        <w:t>.</w:t>
      </w:r>
    </w:p>
    <w:p w14:paraId="1B32DCB2" w14:textId="1E50791D" w:rsidR="00805429" w:rsidRPr="00B64182" w:rsidRDefault="00805429" w:rsidP="00AD68FA">
      <w:pPr>
        <w:jc w:val="both"/>
        <w:rPr>
          <w:rFonts w:asciiTheme="majorHAnsi" w:hAnsiTheme="majorHAnsi"/>
          <w:sz w:val="22"/>
          <w:szCs w:val="22"/>
          <w:lang w:eastAsia="ar-SA"/>
        </w:rPr>
      </w:pPr>
    </w:p>
    <w:p w14:paraId="579F78A7" w14:textId="2BBFB0E8" w:rsidR="00CE28C3" w:rsidRPr="00B64182" w:rsidRDefault="00B64182" w:rsidP="00AD68FA">
      <w:pPr>
        <w:jc w:val="both"/>
        <w:rPr>
          <w:rFonts w:asciiTheme="majorHAnsi" w:hAnsiTheme="majorHAnsi" w:cs="Tahoma"/>
          <w:sz w:val="22"/>
          <w:szCs w:val="22"/>
        </w:rPr>
      </w:pPr>
      <w:r w:rsidRPr="00B64182">
        <w:rPr>
          <w:rFonts w:asciiTheme="majorHAnsi" w:hAnsiTheme="majorHAnsi" w:cs="Tahoma"/>
          <w:sz w:val="22"/>
          <w:szCs w:val="22"/>
        </w:rPr>
        <w:t>Szczegółowy zakres prac, jak i warunki oraz zasady realizacji przedmiotu umowy określają, poza  postanowieniami niniejszej umowy, następujące dokumenty: zapisy Specyfikacji Warunków Zamówienia, w tym Opis Przedmiotu Zamówienia oraz dokument ROBOTY KONSERWACYJNE DEKARSKIE – WYCENA - załącznik nr 2 do oferty.</w:t>
      </w:r>
    </w:p>
    <w:p w14:paraId="590B898E" w14:textId="6886625C" w:rsidR="00BF18E2" w:rsidRPr="00B64182" w:rsidRDefault="00833D19" w:rsidP="00A13493">
      <w:pPr>
        <w:tabs>
          <w:tab w:val="left" w:pos="284"/>
        </w:tabs>
        <w:jc w:val="both"/>
        <w:rPr>
          <w:rFonts w:asciiTheme="majorHAnsi" w:hAnsiTheme="majorHAnsi"/>
          <w:iCs/>
          <w:sz w:val="22"/>
          <w:szCs w:val="22"/>
        </w:rPr>
      </w:pPr>
      <w:r w:rsidRPr="00B64182">
        <w:rPr>
          <w:rFonts w:asciiTheme="majorHAnsi" w:hAnsiTheme="majorHAnsi"/>
          <w:iCs/>
          <w:sz w:val="22"/>
          <w:szCs w:val="22"/>
        </w:rPr>
        <w:t xml:space="preserve">Lokalizacja obiektów Centralnego Szpitala Klinicznego Uniwersytetu Medycznego w Łodzi w których będą świadczone </w:t>
      </w:r>
      <w:r w:rsidR="0002623E" w:rsidRPr="00B64182">
        <w:rPr>
          <w:rFonts w:asciiTheme="majorHAnsi" w:hAnsiTheme="majorHAnsi"/>
          <w:iCs/>
          <w:sz w:val="22"/>
          <w:szCs w:val="22"/>
        </w:rPr>
        <w:t>prace</w:t>
      </w:r>
      <w:r w:rsidR="00F14559" w:rsidRPr="00B64182">
        <w:rPr>
          <w:rFonts w:asciiTheme="majorHAnsi" w:hAnsiTheme="majorHAnsi"/>
          <w:iCs/>
          <w:sz w:val="22"/>
          <w:szCs w:val="22"/>
        </w:rPr>
        <w:t>,</w:t>
      </w:r>
      <w:r w:rsidRPr="00B64182">
        <w:rPr>
          <w:rFonts w:asciiTheme="majorHAnsi" w:hAnsiTheme="majorHAnsi"/>
          <w:iCs/>
          <w:sz w:val="22"/>
          <w:szCs w:val="22"/>
        </w:rPr>
        <w:t xml:space="preserve"> Łódź: ul. Pomorska 251, ul. Czechosłowacka 8/10,  ul. Pankiewicza 16, ul. Sterlinga 13, ul. Bardowskie</w:t>
      </w:r>
      <w:r w:rsidR="00A13493" w:rsidRPr="00B64182">
        <w:rPr>
          <w:rFonts w:asciiTheme="majorHAnsi" w:hAnsiTheme="majorHAnsi"/>
          <w:iCs/>
          <w:sz w:val="22"/>
          <w:szCs w:val="22"/>
        </w:rPr>
        <w:t>go 1.</w:t>
      </w:r>
    </w:p>
    <w:p w14:paraId="2DBE13E7" w14:textId="77777777" w:rsidR="00A13493" w:rsidRDefault="00A13493" w:rsidP="00A13493">
      <w:pPr>
        <w:tabs>
          <w:tab w:val="left" w:pos="284"/>
        </w:tabs>
        <w:jc w:val="both"/>
        <w:rPr>
          <w:rFonts w:asciiTheme="majorHAnsi" w:hAnsiTheme="majorHAnsi" w:cs="Tahoma"/>
          <w:sz w:val="22"/>
          <w:szCs w:val="22"/>
        </w:rPr>
      </w:pPr>
    </w:p>
    <w:p w14:paraId="3E722B62" w14:textId="77777777"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420CD9">
        <w:rPr>
          <w:rFonts w:asciiTheme="majorHAnsi" w:hAnsiTheme="majorHAnsi"/>
          <w:i w:val="0"/>
          <w:iCs w:val="0"/>
          <w:sz w:val="22"/>
          <w:szCs w:val="22"/>
          <w:u w:val="none"/>
        </w:rPr>
        <w:t xml:space="preserve">2/  </w:t>
      </w:r>
      <w:r w:rsidRPr="00420CD9">
        <w:rPr>
          <w:rFonts w:asciiTheme="majorHAnsi" w:hAnsiTheme="majorHAnsi"/>
          <w:i w:val="0"/>
          <w:sz w:val="22"/>
          <w:szCs w:val="22"/>
          <w:u w:val="none"/>
        </w:rPr>
        <w:tab/>
        <w:t xml:space="preserve">Zamawiający nie dysponuje pomieszczeniami magazynowymi oraz socjalnymi dla pracowników wykonawcy - w takim przypadku, w razie konieczności Wykonawca organizuje odpowiednie zaplecze budowy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71A07FAB" w14:textId="77777777" w:rsidR="00AD68FA" w:rsidRDefault="00AD68FA" w:rsidP="00AD68FA">
      <w:pPr>
        <w:rPr>
          <w:rFonts w:asciiTheme="majorHAnsi" w:hAnsiTheme="majorHAnsi"/>
          <w:sz w:val="22"/>
          <w:szCs w:val="22"/>
        </w:rPr>
      </w:pPr>
      <w:r w:rsidRPr="000F679A">
        <w:rPr>
          <w:rFonts w:asciiTheme="majorHAnsi" w:hAnsiTheme="majorHAnsi"/>
          <w:sz w:val="22"/>
          <w:szCs w:val="22"/>
        </w:rPr>
        <w:t xml:space="preserve"> </w:t>
      </w:r>
    </w:p>
    <w:p w14:paraId="354EAEF2" w14:textId="77777777" w:rsidR="00AD68FA" w:rsidRDefault="00AD68FA" w:rsidP="00AD68FA">
      <w:pPr>
        <w:autoSpaceDE w:val="0"/>
        <w:autoSpaceDN w:val="0"/>
        <w:adjustRightInd w:val="0"/>
        <w:jc w:val="both"/>
        <w:rPr>
          <w:rFonts w:asciiTheme="majorHAnsi" w:hAnsiTheme="majorHAnsi"/>
          <w:sz w:val="22"/>
          <w:szCs w:val="22"/>
        </w:rPr>
      </w:pPr>
      <w:r>
        <w:rPr>
          <w:rFonts w:asciiTheme="majorHAnsi" w:hAnsiTheme="majorHAnsi"/>
          <w:iCs/>
          <w:sz w:val="22"/>
          <w:szCs w:val="22"/>
        </w:rPr>
        <w:t>4/</w:t>
      </w:r>
      <w:r w:rsidRPr="000F679A">
        <w:rPr>
          <w:rFonts w:asciiTheme="majorHAnsi" w:hAnsiTheme="majorHAnsi"/>
          <w:iCs/>
          <w:sz w:val="22"/>
          <w:szCs w:val="22"/>
        </w:rPr>
        <w:t xml:space="preserve">.  Zamawiający wyznaczy miejsce na wstawienie kontenerów, tj. wskaże tzw. zaplecza </w:t>
      </w:r>
      <w:r w:rsidRPr="000F679A">
        <w:rPr>
          <w:rFonts w:asciiTheme="majorHAnsi" w:hAnsiTheme="majorHAnsi"/>
          <w:sz w:val="22"/>
          <w:szCs w:val="22"/>
        </w:rPr>
        <w:t>prac.</w:t>
      </w:r>
    </w:p>
    <w:p w14:paraId="269A3C14" w14:textId="77777777" w:rsidR="00AD68FA" w:rsidRDefault="00AD68FA" w:rsidP="00AD68FA">
      <w:pPr>
        <w:autoSpaceDE w:val="0"/>
        <w:autoSpaceDN w:val="0"/>
        <w:adjustRightInd w:val="0"/>
        <w:jc w:val="both"/>
        <w:rPr>
          <w:rFonts w:asciiTheme="majorHAnsi" w:hAnsiTheme="majorHAnsi"/>
          <w:sz w:val="22"/>
          <w:szCs w:val="22"/>
        </w:rPr>
      </w:pPr>
    </w:p>
    <w:p w14:paraId="05FF8DA8" w14:textId="0FB7F93F"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xml:space="preserve"> Prace będą mogły odbywać się w godz. 6-21 we wszystkie dni tygodnia. </w:t>
      </w:r>
      <w:r w:rsidR="00BB15E5">
        <w:rPr>
          <w:rFonts w:asciiTheme="majorHAnsi" w:hAnsiTheme="majorHAnsi"/>
          <w:sz w:val="22"/>
          <w:szCs w:val="22"/>
        </w:rPr>
        <w:t xml:space="preserve">Również w dni </w:t>
      </w:r>
      <w:r w:rsidRPr="000F679A">
        <w:rPr>
          <w:rFonts w:asciiTheme="majorHAnsi" w:hAnsiTheme="majorHAnsi"/>
          <w:sz w:val="22"/>
          <w:szCs w:val="22"/>
        </w:rPr>
        <w:t>wolne od pracy</w:t>
      </w:r>
      <w:r w:rsidR="00BB15E5">
        <w:rPr>
          <w:rFonts w:asciiTheme="majorHAnsi" w:hAnsiTheme="majorHAnsi"/>
          <w:sz w:val="22"/>
          <w:szCs w:val="22"/>
        </w:rPr>
        <w:t>.</w:t>
      </w:r>
      <w:r w:rsidRPr="000F679A">
        <w:rPr>
          <w:rFonts w:asciiTheme="majorHAnsi" w:hAnsiTheme="majorHAnsi"/>
          <w:sz w:val="22"/>
          <w:szCs w:val="22"/>
        </w:rPr>
        <w:t xml:space="preserve"> </w:t>
      </w:r>
    </w:p>
    <w:p w14:paraId="37EA16F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Terminy wykonywania prac wyjątkowo uciążliwych należy uzgadniać ze służbami szpitala.</w:t>
      </w:r>
    </w:p>
    <w:p w14:paraId="2A7FA64C" w14:textId="77777777" w:rsidR="00AD68FA" w:rsidRPr="000F679A" w:rsidRDefault="00AD68FA" w:rsidP="00AD68FA">
      <w:pPr>
        <w:jc w:val="both"/>
        <w:rPr>
          <w:rFonts w:asciiTheme="majorHAnsi" w:hAnsiTheme="majorHAnsi"/>
          <w:bCs/>
          <w:sz w:val="22"/>
          <w:szCs w:val="22"/>
        </w:rPr>
      </w:pPr>
      <w:r>
        <w:rPr>
          <w:rFonts w:asciiTheme="majorHAnsi" w:hAnsiTheme="majorHAnsi"/>
          <w:sz w:val="22"/>
          <w:szCs w:val="22"/>
        </w:rPr>
        <w:t>7/.</w:t>
      </w:r>
      <w:r w:rsidRPr="000F679A">
        <w:rPr>
          <w:rFonts w:asciiTheme="majorHAnsi" w:hAnsiTheme="majorHAnsi"/>
          <w:sz w:val="22"/>
          <w:szCs w:val="22"/>
        </w:rPr>
        <w:t xml:space="preserve"> </w:t>
      </w:r>
      <w:r w:rsidRPr="000F679A">
        <w:rPr>
          <w:rFonts w:asciiTheme="majorHAnsi" w:hAnsiTheme="majorHAnsi"/>
          <w:bCs/>
          <w:sz w:val="22"/>
          <w:szCs w:val="22"/>
        </w:rPr>
        <w:t xml:space="preserve">Wykonawca winien jest dokonać niezbędnych zabezpieczeń wokół miejsca w którym odbywają się prace. Wykonywanie będzie odbywać się sukcesywnie - zgodnie z harmonogramem prac ustalonym z inwestorem.  </w:t>
      </w:r>
    </w:p>
    <w:p w14:paraId="7E1B7DA8" w14:textId="77777777" w:rsidR="00AD68FA" w:rsidRPr="000F679A"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Pr>
          <w:rFonts w:asciiTheme="majorHAnsi" w:hAnsiTheme="majorHAnsi"/>
          <w:i w:val="0"/>
          <w:sz w:val="22"/>
          <w:szCs w:val="22"/>
          <w:u w:val="none"/>
        </w:rPr>
        <w:lastRenderedPageBreak/>
        <w:t>8/</w:t>
      </w:r>
      <w:r w:rsidRPr="000F679A">
        <w:rPr>
          <w:rFonts w:asciiTheme="majorHAnsi" w:hAnsiTheme="majorHAnsi"/>
          <w:i w:val="0"/>
          <w:sz w:val="22"/>
          <w:szCs w:val="22"/>
          <w:u w:val="none"/>
        </w:rPr>
        <w:t>.</w:t>
      </w:r>
      <w:r w:rsidRPr="000F679A">
        <w:rPr>
          <w:rFonts w:asciiTheme="majorHAnsi" w:hAnsiTheme="majorHAnsi"/>
          <w:i w:val="0"/>
          <w:sz w:val="22"/>
          <w:szCs w:val="22"/>
          <w:u w:val="none"/>
        </w:rPr>
        <w:tab/>
        <w:t>Wszystkie prace będą wykonywane na terenie czynnego obiektu ochrony zdrowia</w:t>
      </w:r>
      <w:r w:rsidRPr="000F679A">
        <w:rPr>
          <w:rFonts w:asciiTheme="majorHAnsi" w:hAnsiTheme="majorHAnsi"/>
          <w:i w:val="0"/>
          <w:sz w:val="22"/>
          <w:szCs w:val="22"/>
          <w:u w:val="none"/>
        </w:rPr>
        <w:br/>
        <w:t xml:space="preserve">- wykonawca będzie zobowiązany do: </w:t>
      </w:r>
    </w:p>
    <w:p w14:paraId="7FB0A43E"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a.</w:t>
      </w:r>
      <w:r w:rsidRPr="000F679A">
        <w:rPr>
          <w:rFonts w:asciiTheme="majorHAnsi" w:hAnsiTheme="majorHAnsi"/>
          <w:i w:val="0"/>
          <w:sz w:val="22"/>
          <w:szCs w:val="22"/>
          <w:u w:val="none"/>
        </w:rPr>
        <w:tab/>
        <w:t>etapowania wykonania robót budowlanych, tak aby umożliwić normalne funkcjonowanie budynku.,</w:t>
      </w:r>
    </w:p>
    <w:p w14:paraId="3699D56F"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b.</w:t>
      </w:r>
      <w:r w:rsidRPr="000F679A">
        <w:rPr>
          <w:rFonts w:asciiTheme="majorHAnsi" w:hAnsiTheme="majorHAnsi"/>
          <w:i w:val="0"/>
          <w:sz w:val="22"/>
          <w:szCs w:val="22"/>
          <w:u w:val="none"/>
        </w:rPr>
        <w:tab/>
        <w:t xml:space="preserve">zabezpieczenia rejonu wykonywanych prac oraz do prowadzenia robót w sposób </w:t>
      </w:r>
      <w:r w:rsidRPr="000F679A">
        <w:rPr>
          <w:rFonts w:asciiTheme="majorHAnsi" w:hAnsiTheme="majorHAnsi"/>
          <w:i w:val="0"/>
          <w:sz w:val="22"/>
          <w:szCs w:val="22"/>
          <w:u w:val="none"/>
        </w:rPr>
        <w:br/>
        <w:t>nie zagrażający bezpieczeństwu zatrudnionych pracowników i użytkowników placówki, zgodnie z obowiązującymi przepisami bhp i ppoż.</w:t>
      </w:r>
    </w:p>
    <w:p w14:paraId="469DE75A" w14:textId="77777777" w:rsidR="00AD68FA" w:rsidRPr="00006DD4"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c.</w:t>
      </w:r>
      <w:r w:rsidRPr="000F679A">
        <w:rPr>
          <w:rFonts w:asciiTheme="majorHAnsi" w:hAnsiTheme="majorHAnsi"/>
          <w:i w:val="0"/>
          <w:sz w:val="22"/>
          <w:szCs w:val="22"/>
          <w:u w:val="none"/>
        </w:rPr>
        <w:tab/>
        <w:t xml:space="preserve">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w:t>
      </w:r>
      <w:r w:rsidRPr="00006DD4">
        <w:rPr>
          <w:rFonts w:asciiTheme="majorHAnsi" w:hAnsiTheme="majorHAnsi"/>
          <w:i w:val="0"/>
          <w:sz w:val="22"/>
          <w:szCs w:val="22"/>
          <w:u w:val="none"/>
        </w:rPr>
        <w:t>prowizorycznych, (wszelkie tymczasowe utrudnienia i/lub blokowanie traktów komunikacyjnych wymaga każdorazowo wcześniejszych uzgodnień z Dyrekcją placówki, Kierownikiem Działu Technicznego lub Kierownikiem Działu Administracyjnego)</w:t>
      </w:r>
    </w:p>
    <w:p w14:paraId="32C15458" w14:textId="746FA97D" w:rsidR="00AD68FA" w:rsidRPr="00B52047" w:rsidRDefault="00AD68FA" w:rsidP="00AD68FA">
      <w:pPr>
        <w:jc w:val="both"/>
        <w:rPr>
          <w:rFonts w:asciiTheme="majorHAnsi" w:hAnsiTheme="majorHAnsi"/>
          <w:iCs/>
          <w:sz w:val="22"/>
          <w:szCs w:val="22"/>
        </w:rPr>
      </w:pPr>
      <w:r w:rsidRPr="00B52047">
        <w:rPr>
          <w:rFonts w:asciiTheme="majorHAnsi" w:hAnsiTheme="majorHAnsi"/>
          <w:iCs/>
          <w:sz w:val="22"/>
          <w:szCs w:val="22"/>
        </w:rPr>
        <w:t>d. Wykonawca jest zobowiązany przygotować front robot</w:t>
      </w:r>
      <w:r w:rsidR="00D8401D" w:rsidRPr="00B52047">
        <w:rPr>
          <w:rFonts w:asciiTheme="majorHAnsi" w:hAnsiTheme="majorHAnsi"/>
          <w:iCs/>
          <w:sz w:val="22"/>
          <w:szCs w:val="22"/>
        </w:rPr>
        <w:t>.</w:t>
      </w:r>
      <w:r w:rsidRPr="00B52047">
        <w:rPr>
          <w:rFonts w:asciiTheme="majorHAnsi" w:hAnsiTheme="majorHAnsi"/>
          <w:iCs/>
          <w:sz w:val="22"/>
          <w:szCs w:val="22"/>
        </w:rPr>
        <w:t xml:space="preserve"> Ponadto Wykonawca winien dokonać odpowiednich zabezpieczeń</w:t>
      </w:r>
      <w:r w:rsidR="00D8401D" w:rsidRPr="00B52047">
        <w:rPr>
          <w:rFonts w:asciiTheme="majorHAnsi" w:hAnsiTheme="majorHAnsi"/>
          <w:iCs/>
          <w:sz w:val="22"/>
          <w:szCs w:val="22"/>
        </w:rPr>
        <w:t xml:space="preserve"> terenu pracy</w:t>
      </w:r>
      <w:r w:rsidRPr="00B52047">
        <w:rPr>
          <w:rFonts w:asciiTheme="majorHAnsi" w:hAnsiTheme="majorHAnsi"/>
          <w:iCs/>
          <w:sz w:val="22"/>
          <w:szCs w:val="22"/>
        </w:rPr>
        <w:t xml:space="preserve"> przed zniszczeniem bądź zabrudzeniem</w:t>
      </w:r>
      <w:r w:rsidR="00D8401D" w:rsidRPr="00B52047">
        <w:rPr>
          <w:rFonts w:asciiTheme="majorHAnsi" w:hAnsiTheme="majorHAnsi"/>
          <w:iCs/>
          <w:sz w:val="22"/>
          <w:szCs w:val="22"/>
        </w:rPr>
        <w:t>.</w:t>
      </w:r>
    </w:p>
    <w:p w14:paraId="3DCD75FB" w14:textId="7D7D0B16" w:rsidR="00AD68FA" w:rsidRPr="00677105"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B52047">
        <w:rPr>
          <w:rFonts w:asciiTheme="majorHAnsi" w:hAnsiTheme="majorHAnsi"/>
          <w:i w:val="0"/>
          <w:sz w:val="22"/>
          <w:szCs w:val="22"/>
          <w:u w:val="none"/>
        </w:rPr>
        <w:t>e. Odpady i pozostałości po robotach usuwa i utylizuje Wykonawca we własnym zakresie i na własny</w:t>
      </w:r>
      <w:r w:rsidRPr="00677105">
        <w:rPr>
          <w:rFonts w:asciiTheme="majorHAnsi" w:hAnsiTheme="majorHAnsi"/>
          <w:i w:val="0"/>
          <w:sz w:val="22"/>
          <w:szCs w:val="22"/>
          <w:u w:val="none"/>
        </w:rPr>
        <w:t xml:space="preserve"> koszt.</w:t>
      </w:r>
      <w:r w:rsidRPr="00677105">
        <w:rPr>
          <w:rFonts w:ascii="Tahoma" w:eastAsia="Times New Roman" w:hAnsi="Tahoma" w:cs="Tahoma"/>
          <w:i w:val="0"/>
          <w:iCs w:val="0"/>
          <w:sz w:val="20"/>
          <w:szCs w:val="20"/>
          <w:u w:val="none"/>
          <w:lang w:eastAsia="pl-PL"/>
        </w:rPr>
        <w:t xml:space="preserve"> </w:t>
      </w:r>
      <w:r w:rsidRPr="00677105">
        <w:rPr>
          <w:rFonts w:asciiTheme="majorHAnsi" w:hAnsiTheme="majorHAnsi"/>
          <w:i w:val="0"/>
          <w:sz w:val="22"/>
          <w:szCs w:val="22"/>
          <w:u w:val="none"/>
        </w:rPr>
        <w:t>Wykonawca obowiązany jest do posprzątania pomieszczeń po wykonanych robotach.</w:t>
      </w:r>
    </w:p>
    <w:p w14:paraId="0E33F900" w14:textId="781DC3B2" w:rsidR="00AD68FA" w:rsidRPr="009F7198"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B52047">
        <w:rPr>
          <w:rFonts w:asciiTheme="majorHAnsi" w:hAnsiTheme="majorHAnsi"/>
          <w:i w:val="0"/>
          <w:sz w:val="22"/>
          <w:szCs w:val="22"/>
          <w:u w:val="none"/>
        </w:rPr>
        <w:t>9/.</w:t>
      </w:r>
      <w:r w:rsidRPr="00B52047">
        <w:rPr>
          <w:rFonts w:asciiTheme="majorHAnsi" w:hAnsiTheme="majorHAnsi"/>
          <w:i w:val="0"/>
          <w:sz w:val="22"/>
          <w:szCs w:val="22"/>
          <w:u w:val="none"/>
        </w:rPr>
        <w:tab/>
        <w:t>Wykonawca zobowiązany jest rozliczać każde zgłoszone zadanie cząstkowe / etapowe.  Rozliczenie</w:t>
      </w:r>
      <w:r w:rsidRPr="00677105">
        <w:rPr>
          <w:rFonts w:asciiTheme="majorHAnsi" w:hAnsiTheme="majorHAnsi"/>
          <w:i w:val="0"/>
          <w:sz w:val="22"/>
          <w:szCs w:val="22"/>
          <w:u w:val="none"/>
        </w:rPr>
        <w:t xml:space="preserve"> winno mieć charakter obmiaru powykonawczego.  Stanowi też podsta</w:t>
      </w:r>
      <w:r w:rsidR="00677105" w:rsidRPr="00677105">
        <w:rPr>
          <w:rFonts w:asciiTheme="majorHAnsi" w:hAnsiTheme="majorHAnsi"/>
          <w:i w:val="0"/>
          <w:sz w:val="22"/>
          <w:szCs w:val="22"/>
          <w:u w:val="none"/>
        </w:rPr>
        <w:t xml:space="preserve">wę rozliczenia końcowego - </w:t>
      </w:r>
      <w:r w:rsidRPr="00677105">
        <w:rPr>
          <w:rFonts w:asciiTheme="majorHAnsi" w:hAnsiTheme="majorHAnsi"/>
          <w:b/>
          <w:i w:val="0"/>
          <w:sz w:val="22"/>
          <w:szCs w:val="22"/>
          <w:u w:val="none"/>
        </w:rPr>
        <w:t xml:space="preserve">patrz </w:t>
      </w:r>
      <w:r w:rsidRPr="009F7198">
        <w:rPr>
          <w:rFonts w:asciiTheme="majorHAnsi" w:hAnsiTheme="majorHAnsi"/>
          <w:b/>
          <w:i w:val="0"/>
          <w:sz w:val="22"/>
          <w:szCs w:val="22"/>
          <w:u w:val="none"/>
        </w:rPr>
        <w:t>rozdz. XVII.</w:t>
      </w:r>
    </w:p>
    <w:p w14:paraId="1ECC182A" w14:textId="1F2B95CB" w:rsidR="00AD68FA" w:rsidRPr="009F7198" w:rsidRDefault="00AD68FA" w:rsidP="00BF18E2">
      <w:pPr>
        <w:pStyle w:val="Nagwek3"/>
        <w:widowControl w:val="0"/>
        <w:spacing w:after="120"/>
        <w:jc w:val="both"/>
        <w:rPr>
          <w:rFonts w:asciiTheme="majorHAnsi" w:hAnsiTheme="majorHAnsi"/>
          <w:i w:val="0"/>
          <w:sz w:val="22"/>
          <w:szCs w:val="22"/>
          <w:u w:val="none"/>
        </w:rPr>
      </w:pPr>
      <w:r w:rsidRPr="009F7198">
        <w:rPr>
          <w:rFonts w:asciiTheme="majorHAnsi" w:hAnsiTheme="majorHAnsi"/>
          <w:i w:val="0"/>
          <w:sz w:val="22"/>
          <w:szCs w:val="22"/>
          <w:u w:val="none"/>
        </w:rPr>
        <w:t>10/. Wykonawca winien udzielić gwarancji bez ograniczeń na wszelkie prace objęte umową w tym: na całość wykonywanych prac</w:t>
      </w:r>
      <w:r w:rsidR="009F7198" w:rsidRPr="009F7198">
        <w:rPr>
          <w:rFonts w:asciiTheme="majorHAnsi" w:hAnsiTheme="majorHAnsi"/>
          <w:i w:val="0"/>
          <w:sz w:val="22"/>
          <w:szCs w:val="22"/>
          <w:u w:val="none"/>
        </w:rPr>
        <w:t xml:space="preserve"> napraw/wymian wykładzin, prac</w:t>
      </w:r>
      <w:r w:rsidRPr="009F7198">
        <w:rPr>
          <w:rFonts w:asciiTheme="majorHAnsi" w:hAnsiTheme="majorHAnsi"/>
          <w:i w:val="0"/>
          <w:sz w:val="22"/>
          <w:szCs w:val="22"/>
          <w:u w:val="none"/>
        </w:rPr>
        <w:t xml:space="preserve"> towarzyszących na okres zgodnie z ofertą</w:t>
      </w:r>
      <w:r w:rsidRPr="009F7198">
        <w:rPr>
          <w:rFonts w:asciiTheme="majorHAnsi" w:hAnsiTheme="majorHAnsi"/>
          <w:i w:val="0"/>
          <w:iCs w:val="0"/>
          <w:sz w:val="22"/>
          <w:szCs w:val="22"/>
          <w:u w:val="none"/>
        </w:rPr>
        <w:t xml:space="preserve">, </w:t>
      </w:r>
      <w:r w:rsidRPr="009F7198">
        <w:rPr>
          <w:rFonts w:asciiTheme="majorHAnsi" w:hAnsiTheme="majorHAnsi"/>
          <w:i w:val="0"/>
          <w:sz w:val="22"/>
          <w:szCs w:val="22"/>
          <w:u w:val="none"/>
        </w:rPr>
        <w:t>licząc od dnia podpisania przez strony protokołu odbioru końcowego.</w:t>
      </w:r>
    </w:p>
    <w:p w14:paraId="16C7D68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 xml:space="preserve">11/. </w:t>
      </w:r>
      <w:r w:rsidRPr="000F679A">
        <w:rPr>
          <w:rFonts w:asciiTheme="majorHAnsi" w:hAnsiTheme="majorHAnsi"/>
          <w:sz w:val="22"/>
          <w:szCs w:val="22"/>
        </w:rPr>
        <w:t xml:space="preserve">Zamawiający ustanowił Nadzór Inwestorski, który winien być informowany </w:t>
      </w:r>
      <w:r w:rsidRPr="000F679A">
        <w:rPr>
          <w:rFonts w:asciiTheme="majorHAnsi" w:hAnsiTheme="majorHAnsi"/>
          <w:sz w:val="22"/>
          <w:szCs w:val="22"/>
        </w:rPr>
        <w:br/>
        <w:t>na b</w:t>
      </w:r>
      <w:r>
        <w:rPr>
          <w:rFonts w:asciiTheme="majorHAnsi" w:hAnsiTheme="majorHAnsi"/>
          <w:sz w:val="22"/>
          <w:szCs w:val="22"/>
        </w:rPr>
        <w:t>ieżąco o czynnościach Wykonawcy.</w:t>
      </w:r>
    </w:p>
    <w:p w14:paraId="0B7CE523" w14:textId="77777777" w:rsidR="00AD68FA" w:rsidRDefault="00AD68FA" w:rsidP="00AD68FA">
      <w:pPr>
        <w:jc w:val="both"/>
        <w:rPr>
          <w:rFonts w:ascii="Cambria" w:hAnsi="Cambria"/>
          <w:sz w:val="22"/>
          <w:szCs w:val="22"/>
        </w:rPr>
      </w:pPr>
      <w:r>
        <w:rPr>
          <w:rFonts w:asciiTheme="majorHAnsi" w:hAnsiTheme="majorHAnsi"/>
          <w:sz w:val="22"/>
          <w:szCs w:val="22"/>
        </w:rPr>
        <w:br/>
      </w: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77990161" w14:textId="77777777" w:rsidR="00AD68FA" w:rsidRPr="005F4809" w:rsidRDefault="00AD68FA" w:rsidP="00AD68FA">
      <w:pPr>
        <w:pStyle w:val="Tekstpodstawowy"/>
        <w:ind w:firstLine="708"/>
        <w:rPr>
          <w:rFonts w:ascii="Cambria" w:hAnsi="Cambria"/>
          <w:sz w:val="22"/>
          <w:szCs w:val="22"/>
          <w:u w:val="single"/>
        </w:rPr>
      </w:pPr>
      <w:r w:rsidRPr="005F4809">
        <w:rPr>
          <w:rFonts w:ascii="Cambria" w:hAnsi="Cambria"/>
          <w:sz w:val="22"/>
          <w:szCs w:val="22"/>
        </w:rPr>
        <w:t xml:space="preserve"> </w:t>
      </w:r>
    </w:p>
    <w:p w14:paraId="43D6E218" w14:textId="77777777" w:rsidR="00AD68FA" w:rsidRPr="00710993" w:rsidRDefault="00AD68FA" w:rsidP="00AD68FA">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25AC964D" w14:textId="77777777" w:rsidR="00AD68FA" w:rsidRPr="00863284" w:rsidRDefault="00AD68FA"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lastRenderedPageBreak/>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syg.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77777777"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swz</w:t>
      </w:r>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4862A590"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Wszystkie</w:t>
      </w:r>
      <w:r w:rsidR="00805429">
        <w:rPr>
          <w:rFonts w:asciiTheme="majorHAnsi" w:hAnsiTheme="majorHAnsi"/>
          <w:sz w:val="22"/>
          <w:szCs w:val="22"/>
        </w:rPr>
        <w:t xml:space="preserve"> materiały, wyroby i urządzenia </w:t>
      </w:r>
      <w:r w:rsidRPr="000F679A">
        <w:rPr>
          <w:rFonts w:asciiTheme="majorHAnsi" w:hAnsiTheme="majorHAnsi"/>
          <w:sz w:val="22"/>
          <w:szCs w:val="22"/>
        </w:rPr>
        <w:t>dostarcza Wykonawca.</w:t>
      </w:r>
    </w:p>
    <w:p w14:paraId="333B105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Zastosowane do wbudowania </w:t>
      </w:r>
      <w:r>
        <w:rPr>
          <w:rFonts w:asciiTheme="majorHAnsi" w:hAnsiTheme="majorHAnsi"/>
          <w:sz w:val="22"/>
          <w:szCs w:val="22"/>
        </w:rPr>
        <w:t xml:space="preserve">materiały </w:t>
      </w:r>
      <w:r w:rsidRPr="000F679A">
        <w:rPr>
          <w:rFonts w:asciiTheme="majorHAnsi" w:hAnsiTheme="majorHAnsi"/>
          <w:sz w:val="22"/>
          <w:szCs w:val="22"/>
        </w:rPr>
        <w:t>winny posiadać wszelkie wymagane prawem dopuszczenia do obrotu i stosowania w budownictwie: m.in. atesty, certyfikaty, aprobaty techniczne, świadectwa badań i kontroli jakości.</w:t>
      </w:r>
    </w:p>
    <w:p w14:paraId="7BEE7BEB"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Przy wykonywaniu robót budowlanych należy stosować wyroby, które zostały dopuszczone do obrotu </w:t>
      </w:r>
      <w:r w:rsidRPr="00F77245">
        <w:rPr>
          <w:rFonts w:asciiTheme="majorHAnsi" w:hAnsiTheme="majorHAnsi"/>
          <w:sz w:val="22"/>
          <w:szCs w:val="22"/>
        </w:rPr>
        <w:t>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zgodnie z obowiązującymi normami i przepisami prawa budowlanego.</w:t>
      </w:r>
    </w:p>
    <w:p w14:paraId="0714EDEC"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3/</w:t>
      </w:r>
      <w:r w:rsidRPr="000F679A">
        <w:rPr>
          <w:rFonts w:asciiTheme="majorHAnsi" w:hAnsiTheme="majorHAnsi"/>
          <w:sz w:val="22"/>
          <w:szCs w:val="22"/>
        </w:rPr>
        <w:t>. Materiały muszą być dostarczane w opakowaniach oryginalnych, na których  muszą znajdować się informacje o terminie przydatności do stosowania, nazwie producenta  oraz  muszą  być sygnatury Aprobat Technicznych  Instytutu Techniki Budowlanej oraz  Państwowego Zakładu Higieny.</w:t>
      </w:r>
    </w:p>
    <w:p w14:paraId="48F81A7A"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4/</w:t>
      </w:r>
      <w:r w:rsidRPr="000F679A">
        <w:rPr>
          <w:rFonts w:asciiTheme="majorHAnsi" w:hAnsiTheme="majorHAnsi"/>
          <w:sz w:val="22"/>
          <w:szCs w:val="22"/>
        </w:rPr>
        <w:t xml:space="preserve">. Materiały muszą być przechowywane w warunkach ustalonych przez producenta. </w:t>
      </w:r>
      <w:r w:rsidRPr="000F679A">
        <w:rPr>
          <w:rFonts w:asciiTheme="majorHAnsi" w:hAnsiTheme="majorHAnsi"/>
          <w:sz w:val="22"/>
          <w:szCs w:val="22"/>
        </w:rPr>
        <w:br/>
        <w:t>W przypadku dostarczania materiałów luzem Wykonawca musi posiadać powyższe atesty dla każdego z zastosowanych materiałów.</w:t>
      </w:r>
    </w:p>
    <w:p w14:paraId="711C867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Atesty muszą znajdować się w dyspozycji kierownika i na każde żądanie    inspektora nadzoru lub przedstawiciela inwestora muszą być udostępniane do wglądu, przed podpisaniem protokołu odbioru robót.</w:t>
      </w:r>
    </w:p>
    <w:p w14:paraId="6E5EB23B"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xml:space="preserve">. Roboty budowlane należy wykonać z zachowaniem szczególnej staranności, zgodnie </w:t>
      </w:r>
      <w:r w:rsidRPr="000F679A">
        <w:rPr>
          <w:rFonts w:asciiTheme="majorHAnsi" w:hAnsiTheme="majorHAnsi"/>
          <w:sz w:val="22"/>
          <w:szCs w:val="22"/>
        </w:rPr>
        <w:br/>
        <w:t>ze sztuką budowlaną, technologią, Polskimi Normami Budowlanymi oraz z zaleceniami nadzoru inwestorskiego i Zamawiającego.</w:t>
      </w:r>
    </w:p>
    <w:p w14:paraId="41E8742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7/</w:t>
      </w:r>
      <w:r w:rsidRPr="000F679A">
        <w:rPr>
          <w:rFonts w:asciiTheme="majorHAnsi" w:hAnsiTheme="majorHAnsi"/>
          <w:sz w:val="22"/>
          <w:szCs w:val="22"/>
        </w:rPr>
        <w:t>. Wykonawca przedmiotu zamówienia zobowiązany jest do umożliwienia w każdym czasie przeprowadzenia kontroli miejsca realizacji prac oraz zastosowanych materiałów,</w:t>
      </w:r>
    </w:p>
    <w:p w14:paraId="0DBCB33E"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8/</w:t>
      </w:r>
      <w:r w:rsidRPr="000F679A">
        <w:rPr>
          <w:rFonts w:asciiTheme="majorHAnsi" w:hAnsiTheme="majorHAnsi"/>
          <w:sz w:val="22"/>
          <w:szCs w:val="22"/>
        </w:rPr>
        <w:t>. Zamawiający wraz z Wykonawcą dokonają protokolarnego odbioru wykonanych prac zgodnie z harmonogramem rzeczowym, przy udziale Inspektora nadzoru inwestorskiego,</w:t>
      </w:r>
    </w:p>
    <w:p w14:paraId="1B351868" w14:textId="77777777" w:rsidR="00AD68FA" w:rsidRPr="000F679A" w:rsidRDefault="00AD68FA" w:rsidP="00AD68FA">
      <w:pPr>
        <w:jc w:val="both"/>
        <w:rPr>
          <w:rFonts w:asciiTheme="majorHAnsi" w:hAnsiTheme="majorHAnsi"/>
          <w:sz w:val="22"/>
          <w:szCs w:val="22"/>
        </w:rPr>
      </w:pPr>
      <w:r>
        <w:rPr>
          <w:rFonts w:asciiTheme="majorHAnsi" w:hAnsiTheme="majorHAnsi"/>
          <w:bCs/>
          <w:sz w:val="22"/>
          <w:szCs w:val="22"/>
        </w:rPr>
        <w:lastRenderedPageBreak/>
        <w:t>9/</w:t>
      </w:r>
      <w:r w:rsidRPr="000F679A">
        <w:rPr>
          <w:rFonts w:asciiTheme="majorHAnsi" w:hAnsiTheme="majorHAnsi"/>
          <w:bCs/>
          <w:sz w:val="22"/>
          <w:szCs w:val="22"/>
        </w:rPr>
        <w:t>.Wykonawca jest zobowiązany posiadać na dzień technicznego odbioru końcowego wymaganą i niezbędną dokumentację powykona</w:t>
      </w:r>
      <w:r>
        <w:rPr>
          <w:rFonts w:asciiTheme="majorHAnsi" w:hAnsiTheme="majorHAnsi"/>
          <w:bCs/>
          <w:sz w:val="22"/>
          <w:szCs w:val="22"/>
        </w:rPr>
        <w:t>wczą (m.in. certyfikaty, atesty</w:t>
      </w:r>
      <w:r w:rsidRPr="000F679A">
        <w:rPr>
          <w:rFonts w:asciiTheme="majorHAnsi" w:hAnsiTheme="majorHAnsi"/>
          <w:bCs/>
          <w:sz w:val="22"/>
          <w:szCs w:val="22"/>
        </w:rPr>
        <w:t>)</w:t>
      </w:r>
      <w:r w:rsidRPr="000F679A">
        <w:rPr>
          <w:rFonts w:asciiTheme="majorHAnsi" w:hAnsiTheme="majorHAnsi"/>
          <w:sz w:val="22"/>
          <w:szCs w:val="22"/>
        </w:rPr>
        <w:t>.</w:t>
      </w:r>
    </w:p>
    <w:p w14:paraId="5EF6212D" w14:textId="77777777" w:rsidR="00AD68FA" w:rsidRPr="000F679A" w:rsidRDefault="00AD68FA" w:rsidP="00AD68FA">
      <w:pPr>
        <w:jc w:val="both"/>
        <w:rPr>
          <w:rFonts w:asciiTheme="majorHAnsi" w:hAnsiTheme="majorHAnsi"/>
          <w:color w:val="000000"/>
          <w:sz w:val="22"/>
          <w:szCs w:val="22"/>
        </w:rPr>
      </w:pPr>
      <w:r>
        <w:rPr>
          <w:rFonts w:asciiTheme="majorHAnsi" w:hAnsiTheme="majorHAnsi"/>
          <w:sz w:val="22"/>
          <w:szCs w:val="22"/>
        </w:rPr>
        <w:t>10/</w:t>
      </w:r>
      <w:r w:rsidRPr="000F679A">
        <w:rPr>
          <w:rFonts w:asciiTheme="majorHAnsi" w:hAnsiTheme="majorHAnsi"/>
          <w:sz w:val="22"/>
          <w:szCs w:val="22"/>
        </w:rPr>
        <w:t>.Wykonawca dostarczy wszelkie niezbędne i wymagane przepisami dokumenty dotyczące materiałów użytych w trakcie realizacji inwestycji.</w:t>
      </w:r>
    </w:p>
    <w:p w14:paraId="23639B8F" w14:textId="77777777" w:rsidR="00AD68FA" w:rsidRPr="00FB4759" w:rsidRDefault="00AD68FA" w:rsidP="00AD68FA">
      <w:pPr>
        <w:pStyle w:val="Akapitzlist"/>
        <w:ind w:left="720"/>
        <w:jc w:val="both"/>
        <w:rPr>
          <w:rFonts w:asciiTheme="majorHAnsi" w:hAnsiTheme="majorHAnsi"/>
          <w:b/>
          <w:sz w:val="22"/>
          <w:szCs w:val="22"/>
        </w:rPr>
      </w:pPr>
    </w:p>
    <w:p w14:paraId="3F53791E" w14:textId="591F6224" w:rsidR="00AD68FA" w:rsidRPr="00B52047" w:rsidRDefault="00AD68FA" w:rsidP="00306C30">
      <w:pPr>
        <w:pStyle w:val="Akapitzlist"/>
        <w:numPr>
          <w:ilvl w:val="0"/>
          <w:numId w:val="28"/>
        </w:numPr>
        <w:spacing w:line="260" w:lineRule="atLeast"/>
        <w:jc w:val="both"/>
        <w:rPr>
          <w:rFonts w:asciiTheme="majorHAnsi" w:hAnsiTheme="majorHAnsi"/>
          <w:b/>
          <w:sz w:val="22"/>
          <w:szCs w:val="22"/>
          <w:u w:val="single"/>
        </w:rPr>
      </w:pPr>
      <w:r w:rsidRPr="00B52047">
        <w:rPr>
          <w:rFonts w:asciiTheme="majorHAnsi" w:hAnsiTheme="majorHAnsi"/>
          <w:b/>
          <w:sz w:val="22"/>
          <w:szCs w:val="22"/>
        </w:rPr>
        <w:t xml:space="preserve">Zaoferowana w Formularzu ofertowym cena </w:t>
      </w:r>
      <w:r w:rsidR="00B52047" w:rsidRPr="00B52047">
        <w:rPr>
          <w:rFonts w:asciiTheme="majorHAnsi" w:hAnsiTheme="majorHAnsi"/>
          <w:b/>
          <w:sz w:val="22"/>
          <w:szCs w:val="22"/>
        </w:rPr>
        <w:t>jednostkowa</w:t>
      </w:r>
      <w:r w:rsidRPr="00B52047">
        <w:rPr>
          <w:rFonts w:asciiTheme="majorHAnsi" w:hAnsiTheme="majorHAnsi"/>
          <w:b/>
          <w:sz w:val="22"/>
          <w:szCs w:val="22"/>
        </w:rPr>
        <w:t xml:space="preserve"> jest wynagrodzeniem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19C018CD"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CD7905">
        <w:rPr>
          <w:rFonts w:asciiTheme="majorHAnsi" w:hAnsiTheme="majorHAnsi"/>
          <w:sz w:val="24"/>
          <w:szCs w:val="24"/>
        </w:rPr>
        <w:t>dodatkowe 2</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6F17796F" w:rsidR="00685C4D"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określenie okoliczności skorzystania z opcji: w związku z ewentualną koniecznością zlecenia dodatkowych prac wynikających ze zmian organizacyjnych, w związku np. z: przenoszeniem Oddziałów / Klinik, włączaniem nowych jednostek w struktu</w:t>
      </w:r>
      <w:r w:rsidR="007136E3">
        <w:rPr>
          <w:rFonts w:asciiTheme="majorHAnsi" w:hAnsiTheme="majorHAnsi"/>
          <w:sz w:val="24"/>
          <w:szCs w:val="24"/>
        </w:rPr>
        <w:t>ry organizacyjne zamawiającego.</w:t>
      </w:r>
    </w:p>
    <w:p w14:paraId="5079E372" w14:textId="729A7C2D" w:rsidR="007136E3" w:rsidRPr="00FB0496" w:rsidRDefault="007136E3" w:rsidP="00685C4D">
      <w:pPr>
        <w:pStyle w:val="Akapitzlist"/>
        <w:ind w:left="360"/>
        <w:jc w:val="both"/>
        <w:rPr>
          <w:rFonts w:asciiTheme="majorHAnsi" w:hAnsiTheme="majorHAnsi"/>
          <w:sz w:val="24"/>
          <w:szCs w:val="24"/>
        </w:rPr>
      </w:pPr>
      <w:r w:rsidRPr="00FB0496">
        <w:rPr>
          <w:rFonts w:asciiTheme="majorHAnsi" w:hAnsiTheme="majorHAnsi"/>
          <w:sz w:val="24"/>
          <w:szCs w:val="24"/>
        </w:rPr>
        <w:t xml:space="preserve">- zlecenia prac wynikających z aktualnego stanu pokrycia dachowego i konieczności jego napraw. </w:t>
      </w:r>
    </w:p>
    <w:p w14:paraId="55B4F3D9" w14:textId="77777777" w:rsidR="00685C4D" w:rsidRPr="00FB0496" w:rsidRDefault="00685C4D" w:rsidP="00685C4D">
      <w:pPr>
        <w:pStyle w:val="Akapitzlist"/>
        <w:ind w:left="360"/>
        <w:jc w:val="both"/>
        <w:rPr>
          <w:rFonts w:asciiTheme="majorHAnsi" w:hAnsiTheme="majorHAnsi"/>
          <w:sz w:val="24"/>
          <w:szCs w:val="24"/>
        </w:rPr>
      </w:pPr>
      <w:r w:rsidRPr="00FB0496">
        <w:rPr>
          <w:rFonts w:asciiTheme="majorHAnsi" w:hAnsiTheme="majorHAnsi"/>
          <w:sz w:val="24"/>
          <w:szCs w:val="24"/>
        </w:rPr>
        <w:t xml:space="preserve">- powyższe nie modyfikuje ogólnego charakteru umowy. </w:t>
      </w:r>
    </w:p>
    <w:p w14:paraId="5F17632A" w14:textId="1A2E113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w przypadku uruchomienia prawa opcji wynagrodzenie Wykonawcy z tytułu realizacji zamówienia objętego opcja będzie obliczone na podstawie cen wskazanych przez Wykonawcę w ofercie .</w:t>
      </w:r>
    </w:p>
    <w:p w14:paraId="1F442D8F" w14:textId="5FB287F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uruchomienie prawa opcji, poprzez rozszerzenie lub zwiększenie zakresu zamówienia wymaga złożenia przez Zamawiającego pisemnego oświadczenie woli w przedmiocie skorzystania z prawa opcji.</w:t>
      </w:r>
    </w:p>
    <w:p w14:paraId="19FBA84C" w14:textId="77777777" w:rsidR="00685C4D" w:rsidRPr="00E943BE" w:rsidRDefault="00685C4D" w:rsidP="00685C4D">
      <w:pPr>
        <w:jc w:val="both"/>
        <w:rPr>
          <w:rFonts w:asciiTheme="majorHAnsi" w:hAnsiTheme="majorHAnsi" w:cs="Times New Roman"/>
          <w:b/>
          <w:color w:val="0070C0"/>
        </w:rPr>
      </w:pPr>
    </w:p>
    <w:p w14:paraId="667424A1" w14:textId="79E73B77" w:rsidR="00685C4D" w:rsidRPr="00F14559" w:rsidRDefault="00685C4D" w:rsidP="00685C4D">
      <w:pPr>
        <w:pStyle w:val="Akapitzlist"/>
        <w:ind w:left="360"/>
        <w:jc w:val="both"/>
        <w:rPr>
          <w:rFonts w:asciiTheme="majorHAnsi" w:hAnsiTheme="majorHAnsi"/>
          <w:sz w:val="24"/>
          <w:szCs w:val="24"/>
        </w:rPr>
      </w:pPr>
      <w:r w:rsidRPr="00F14559">
        <w:rPr>
          <w:rFonts w:asciiTheme="majorHAnsi" w:hAnsiTheme="majorHAnsi"/>
          <w:sz w:val="24"/>
          <w:szCs w:val="24"/>
        </w:rPr>
        <w:t xml:space="preserve">Zamawiający zobowiązuje się do zrealizowania przedmiotu umowy w wysokości minimalnej </w:t>
      </w:r>
      <w:r w:rsidR="00BB15E5" w:rsidRPr="00F14559">
        <w:rPr>
          <w:rFonts w:asciiTheme="majorHAnsi" w:hAnsiTheme="majorHAnsi"/>
          <w:sz w:val="24"/>
          <w:szCs w:val="24"/>
        </w:rPr>
        <w:t>7</w:t>
      </w:r>
      <w:r w:rsidRPr="00F14559">
        <w:rPr>
          <w:rFonts w:asciiTheme="majorHAnsi" w:hAnsiTheme="majorHAnsi"/>
          <w:sz w:val="24"/>
          <w:szCs w:val="24"/>
        </w:rPr>
        <w:t>0</w:t>
      </w:r>
      <w:r w:rsidR="008404E0" w:rsidRPr="00F14559">
        <w:rPr>
          <w:rFonts w:asciiTheme="majorHAnsi" w:hAnsiTheme="majorHAnsi"/>
          <w:sz w:val="24"/>
          <w:szCs w:val="24"/>
        </w:rPr>
        <w:t xml:space="preserve"> </w:t>
      </w:r>
      <w:r w:rsidRPr="00F14559">
        <w:rPr>
          <w:rFonts w:asciiTheme="majorHAnsi" w:hAnsiTheme="majorHAnsi"/>
          <w:sz w:val="24"/>
          <w:szCs w:val="24"/>
        </w:rPr>
        <w:t>% (wielkości świadczenia) wartości brutto umowy.</w:t>
      </w:r>
    </w:p>
    <w:p w14:paraId="390139BF" w14:textId="77777777" w:rsidR="00E54F2D" w:rsidRDefault="00E54F2D" w:rsidP="00AD68FA">
      <w:pPr>
        <w:jc w:val="both"/>
        <w:rPr>
          <w:rFonts w:asciiTheme="majorHAnsi" w:hAnsiTheme="majorHAnsi" w:cs="Times New Roman"/>
          <w:b/>
          <w:sz w:val="22"/>
          <w:szCs w:val="22"/>
          <w:highlight w:val="yellow"/>
        </w:rPr>
      </w:pPr>
    </w:p>
    <w:p w14:paraId="62B097E0" w14:textId="0C1B0845" w:rsidR="00AD68FA" w:rsidRDefault="00AD68FA" w:rsidP="00AD68FA">
      <w:pPr>
        <w:jc w:val="both"/>
        <w:rPr>
          <w:rFonts w:asciiTheme="majorHAnsi" w:hAnsiTheme="majorHAnsi" w:cs="Times New Roman"/>
          <w:sz w:val="22"/>
          <w:szCs w:val="22"/>
        </w:rPr>
      </w:pPr>
      <w:r w:rsidRPr="00E54F2D">
        <w:rPr>
          <w:rFonts w:asciiTheme="majorHAnsi" w:hAnsiTheme="majorHAnsi" w:cs="Times New Roman"/>
          <w:b/>
          <w:sz w:val="22"/>
          <w:szCs w:val="22"/>
        </w:rPr>
        <w:t>Płatność wynagrodzenia w częściach:</w:t>
      </w:r>
      <w:r w:rsidRPr="00E54F2D">
        <w:rPr>
          <w:rFonts w:asciiTheme="majorHAnsi" w:hAnsiTheme="majorHAnsi" w:cs="Times New Roman"/>
          <w:sz w:val="22"/>
          <w:szCs w:val="22"/>
        </w:rPr>
        <w:t xml:space="preserve"> Zamawiający dokona płatności wynagrodzenia </w:t>
      </w:r>
      <w:r w:rsidR="00E54F2D" w:rsidRPr="00E54F2D">
        <w:rPr>
          <w:rFonts w:asciiTheme="majorHAnsi" w:hAnsiTheme="majorHAnsi" w:cs="Times New Roman"/>
          <w:sz w:val="22"/>
          <w:szCs w:val="22"/>
        </w:rPr>
        <w:t>po</w:t>
      </w:r>
      <w:r w:rsidR="00BB15E5">
        <w:rPr>
          <w:rFonts w:asciiTheme="majorHAnsi" w:hAnsiTheme="majorHAnsi" w:cs="Times New Roman"/>
          <w:sz w:val="22"/>
          <w:szCs w:val="22"/>
        </w:rPr>
        <w:t xml:space="preserve"> </w:t>
      </w:r>
      <w:r w:rsidR="00BB15E5" w:rsidRPr="00B52047">
        <w:rPr>
          <w:rFonts w:asciiTheme="majorHAnsi" w:hAnsiTheme="majorHAnsi" w:cs="Times New Roman"/>
          <w:sz w:val="22"/>
          <w:szCs w:val="22"/>
        </w:rPr>
        <w:t>każdorazowo</w:t>
      </w:r>
      <w:r w:rsidR="00E54F2D" w:rsidRPr="00B52047">
        <w:rPr>
          <w:rFonts w:asciiTheme="majorHAnsi" w:hAnsiTheme="majorHAnsi" w:cs="Times New Roman"/>
          <w:sz w:val="22"/>
          <w:szCs w:val="22"/>
        </w:rPr>
        <w:t xml:space="preserve"> zakończonych pracach</w:t>
      </w:r>
      <w:r w:rsidR="00BB15E5" w:rsidRPr="00B52047">
        <w:rPr>
          <w:rFonts w:asciiTheme="majorHAnsi" w:hAnsiTheme="majorHAnsi" w:cs="Times New Roman"/>
          <w:sz w:val="22"/>
          <w:szCs w:val="22"/>
        </w:rPr>
        <w:t xml:space="preserve"> częściowych</w:t>
      </w:r>
      <w:r w:rsidR="00E54F2D" w:rsidRPr="00B52047">
        <w:rPr>
          <w:rFonts w:asciiTheme="majorHAnsi" w:hAnsiTheme="majorHAnsi" w:cs="Times New Roman"/>
          <w:sz w:val="22"/>
          <w:szCs w:val="22"/>
        </w:rPr>
        <w:t>.</w:t>
      </w:r>
    </w:p>
    <w:p w14:paraId="6A74AAAD" w14:textId="77777777" w:rsidR="00E54F2D" w:rsidRPr="000F679A" w:rsidRDefault="00E54F2D" w:rsidP="00AD68FA">
      <w:pPr>
        <w:jc w:val="both"/>
        <w:rPr>
          <w:rFonts w:asciiTheme="majorHAnsi" w:hAnsiTheme="majorHAnsi" w:cs="Times New Roman"/>
          <w:b/>
          <w:bCs/>
          <w:sz w:val="22"/>
          <w:szCs w:val="22"/>
        </w:rPr>
      </w:pPr>
    </w:p>
    <w:p w14:paraId="3984E322" w14:textId="0AB23F1E" w:rsidR="00E54F2D" w:rsidRPr="00D8401D" w:rsidRDefault="00AD68FA" w:rsidP="00AD68FA">
      <w:pPr>
        <w:rPr>
          <w:rFonts w:asciiTheme="majorHAnsi" w:hAnsiTheme="majorHAnsi" w:cs="Times New Roman"/>
          <w:bCs/>
          <w:sz w:val="22"/>
          <w:szCs w:val="22"/>
        </w:rPr>
      </w:pPr>
      <w:r w:rsidRPr="00D8401D">
        <w:rPr>
          <w:rFonts w:asciiTheme="majorHAnsi" w:hAnsiTheme="majorHAnsi" w:cs="Times New Roman"/>
          <w:b/>
          <w:bCs/>
          <w:sz w:val="22"/>
          <w:szCs w:val="22"/>
        </w:rPr>
        <w:t xml:space="preserve">Opis części zamówienia: - </w:t>
      </w:r>
      <w:r w:rsidRPr="00D8401D">
        <w:rPr>
          <w:rFonts w:asciiTheme="majorHAnsi" w:hAnsiTheme="majorHAnsi" w:cs="Times New Roman"/>
          <w:bCs/>
          <w:sz w:val="22"/>
          <w:szCs w:val="22"/>
        </w:rPr>
        <w:t>nie dotyczy</w:t>
      </w:r>
      <w:r w:rsidR="00E54F2D" w:rsidRPr="00D8401D">
        <w:rPr>
          <w:rFonts w:asciiTheme="majorHAnsi" w:hAnsiTheme="majorHAnsi" w:cs="Times New Roman"/>
          <w:bCs/>
          <w:sz w:val="22"/>
          <w:szCs w:val="22"/>
        </w:rPr>
        <w:t xml:space="preserve">. </w:t>
      </w:r>
      <w:r w:rsidR="00BB15E5" w:rsidRPr="00D8401D">
        <w:rPr>
          <w:rFonts w:asciiTheme="majorHAnsi" w:hAnsiTheme="majorHAnsi" w:cs="Times New Roman"/>
          <w:bCs/>
          <w:sz w:val="22"/>
          <w:szCs w:val="22"/>
        </w:rPr>
        <w:t xml:space="preserve">Prace mają charakter jednolity </w:t>
      </w:r>
      <w:r w:rsidR="00D8401D" w:rsidRPr="00D8401D">
        <w:rPr>
          <w:rFonts w:asciiTheme="majorHAnsi" w:hAnsiTheme="majorHAnsi" w:cs="Times New Roman"/>
          <w:bCs/>
          <w:sz w:val="22"/>
          <w:szCs w:val="22"/>
        </w:rPr>
        <w:t>–</w:t>
      </w:r>
      <w:r w:rsidR="00BB15E5" w:rsidRPr="00D8401D">
        <w:rPr>
          <w:rFonts w:asciiTheme="majorHAnsi" w:hAnsiTheme="majorHAnsi" w:cs="Times New Roman"/>
          <w:bCs/>
          <w:sz w:val="22"/>
          <w:szCs w:val="22"/>
        </w:rPr>
        <w:t xml:space="preserve"> </w:t>
      </w:r>
      <w:r w:rsidR="00D8401D" w:rsidRPr="00D8401D">
        <w:rPr>
          <w:rFonts w:asciiTheme="majorHAnsi" w:hAnsiTheme="majorHAnsi" w:cs="Times New Roman"/>
          <w:bCs/>
          <w:sz w:val="22"/>
          <w:szCs w:val="22"/>
        </w:rPr>
        <w:t>konserwacje dekarskie</w:t>
      </w:r>
      <w:r w:rsidR="00BB15E5" w:rsidRPr="00D8401D">
        <w:rPr>
          <w:rFonts w:asciiTheme="majorHAnsi" w:hAnsiTheme="majorHAnsi" w:cs="Times New Roman"/>
          <w:bCs/>
          <w:sz w:val="22"/>
          <w:szCs w:val="22"/>
        </w:rPr>
        <w:t xml:space="preserve">, </w:t>
      </w:r>
      <w:r w:rsidR="00E54F2D" w:rsidRPr="00D8401D">
        <w:rPr>
          <w:rFonts w:asciiTheme="majorHAnsi" w:hAnsiTheme="majorHAnsi" w:cs="Times New Roman"/>
          <w:bCs/>
          <w:sz w:val="22"/>
          <w:szCs w:val="22"/>
        </w:rPr>
        <w:t xml:space="preserve">nie ma możliwości rozdzielenia zamówienia na części. </w:t>
      </w: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39ADC2F1" w14:textId="1ADACA94" w:rsidR="00B735B2" w:rsidRPr="00340BB7" w:rsidRDefault="00CD7905" w:rsidP="00AD68FA">
      <w:pPr>
        <w:suppressAutoHyphens/>
        <w:jc w:val="both"/>
        <w:rPr>
          <w:rFonts w:ascii="Cambria" w:eastAsia="Times New Roman" w:hAnsi="Cambria" w:cs="Times New Roman"/>
          <w:b/>
          <w:lang w:eastAsia="ar-SA"/>
        </w:rPr>
      </w:pPr>
      <w:r>
        <w:rPr>
          <w:rFonts w:ascii="Cambria" w:eastAsia="Times New Roman" w:hAnsi="Cambria" w:cs="Times New Roman"/>
          <w:b/>
          <w:lang w:eastAsia="ar-SA"/>
        </w:rPr>
        <w:t>Termin realizacji – 24</w:t>
      </w:r>
      <w:r w:rsidR="00B735B2" w:rsidRPr="00340BB7">
        <w:rPr>
          <w:rFonts w:ascii="Cambria" w:eastAsia="Times New Roman" w:hAnsi="Cambria" w:cs="Times New Roman"/>
          <w:b/>
          <w:lang w:eastAsia="ar-SA"/>
        </w:rPr>
        <w:t xml:space="preserve"> m-c</w:t>
      </w:r>
      <w:r>
        <w:rPr>
          <w:rFonts w:ascii="Cambria" w:eastAsia="Times New Roman" w:hAnsi="Cambria" w:cs="Times New Roman"/>
          <w:b/>
          <w:lang w:eastAsia="ar-SA"/>
        </w:rPr>
        <w:t>e</w:t>
      </w:r>
      <w:r w:rsidR="00B735B2" w:rsidRPr="00340BB7">
        <w:rPr>
          <w:rFonts w:ascii="Cambria" w:eastAsia="Times New Roman" w:hAnsi="Cambria" w:cs="Times New Roman"/>
          <w:b/>
          <w:lang w:eastAsia="ar-SA"/>
        </w:rPr>
        <w:t xml:space="preserve">. </w:t>
      </w:r>
    </w:p>
    <w:p w14:paraId="2B7725CD" w14:textId="77777777"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Pr>
          <w:rFonts w:ascii="Cambria" w:eastAsia="Times New Roman" w:hAnsi="Cambria" w:cs="Times New Roman"/>
          <w:lang w:eastAsia="ar-SA"/>
        </w:rPr>
        <w:t>bezpieczeństwa prowadzonych robó</w:t>
      </w:r>
      <w:r w:rsidRPr="00863284">
        <w:rPr>
          <w:rFonts w:ascii="Cambria" w:eastAsia="Times New Roman" w:hAnsi="Cambria" w:cs="Times New Roman"/>
          <w:lang w:eastAsia="ar-SA"/>
        </w:rPr>
        <w:t xml:space="preserve">t. </w:t>
      </w:r>
    </w:p>
    <w:p w14:paraId="3B02D624" w14:textId="77777777" w:rsidR="00CE28C3" w:rsidRDefault="00CE28C3" w:rsidP="00795DF6">
      <w:pPr>
        <w:suppressAutoHyphens/>
        <w:jc w:val="both"/>
        <w:rPr>
          <w:rFonts w:ascii="Cambria" w:eastAsia="Times New Roman" w:hAnsi="Cambria" w:cs="Times New Roman"/>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F54D4D9" w14:textId="0FE55C52" w:rsidR="00AD68FA" w:rsidRPr="0087707E" w:rsidRDefault="00AD68FA" w:rsidP="00AD68FA">
      <w:pPr>
        <w:tabs>
          <w:tab w:val="left" w:pos="0"/>
        </w:tabs>
        <w:jc w:val="both"/>
        <w:rPr>
          <w:rFonts w:ascii="Cambria" w:hAnsi="Cambria"/>
          <w:b/>
        </w:rPr>
      </w:pPr>
      <w:r w:rsidRPr="005502B7">
        <w:rPr>
          <w:rFonts w:ascii="Cambria" w:hAnsi="Cambria"/>
          <w:b/>
          <w:snapToGrid w:val="0"/>
        </w:rPr>
        <w:lastRenderedPageBreak/>
        <w:t>Oświadczenie poświadczające</w:t>
      </w:r>
      <w:r w:rsidRPr="005502B7">
        <w:rPr>
          <w:rFonts w:ascii="Cambria" w:hAnsi="Cambria"/>
          <w:b/>
        </w:rPr>
        <w:t>, zgodność proponowanych przez Wykonawcę materiałów/produktów z wymaganiami dotyczącymi stosowania materiałów/produktów w jednostkach służby zdrowia.</w:t>
      </w:r>
      <w:r>
        <w:rPr>
          <w:rFonts w:ascii="Cambria" w:hAnsi="Cambria"/>
          <w:b/>
        </w:rPr>
        <w:t xml:space="preserve">  </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6169355E"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1C313436" w14:textId="77777777" w:rsidR="00776D9D" w:rsidRPr="00863284" w:rsidRDefault="00776D9D"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lastRenderedPageBreak/>
        <w:t xml:space="preserve">Wykluczenie wykonawcy następuje gdy osoba, o której mowa w tych przepisach, została skazana za przestępstwo wymienione w pkt. 1 ppkt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stawia warunki – patrz rozdz.</w:t>
      </w:r>
      <w:r w:rsidR="00A41906" w:rsidRPr="00CE28C3">
        <w:rPr>
          <w:rFonts w:ascii="Cambria" w:hAnsi="Cambria" w:cs="Times New Roman"/>
          <w:sz w:val="22"/>
          <w:szCs w:val="22"/>
          <w:lang w:eastAsia="ar-SA"/>
        </w:rPr>
        <w:t xml:space="preserve"> IX.</w:t>
      </w:r>
      <w:r w:rsidR="00064F2F" w:rsidRPr="00CE28C3">
        <w:rPr>
          <w:rFonts w:ascii="Cambria" w:hAnsi="Cambria" w:cs="Times New Roman"/>
          <w:sz w:val="22"/>
          <w:szCs w:val="22"/>
          <w:lang w:eastAsia="ar-SA"/>
        </w:rPr>
        <w:t>-</w:t>
      </w:r>
      <w:r w:rsidR="00A41906" w:rsidRPr="00CE28C3">
        <w:rPr>
          <w:rFonts w:ascii="Cambria" w:hAnsi="Cambria" w:cs="Times New Roman"/>
          <w:sz w:val="22"/>
          <w:szCs w:val="22"/>
          <w:lang w:eastAsia="ar-SA"/>
        </w:rPr>
        <w:t xml:space="preserve"> II.</w:t>
      </w:r>
      <w:r w:rsidRPr="00CE28C3">
        <w:rPr>
          <w:rFonts w:ascii="Cambria" w:hAnsi="Cambria" w:cs="Times New Roman"/>
          <w:sz w:val="22"/>
          <w:szCs w:val="22"/>
          <w:lang w:eastAsia="ar-SA"/>
        </w:rPr>
        <w:t xml:space="preserve">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 </w:t>
      </w:r>
      <w:r w:rsidR="00064F2F" w:rsidRPr="00CE28C3">
        <w:rPr>
          <w:rFonts w:ascii="Cambria" w:hAnsi="Cambria" w:cs="Times New Roman"/>
          <w:sz w:val="22"/>
          <w:szCs w:val="22"/>
          <w:lang w:eastAsia="ar-SA"/>
        </w:rPr>
        <w:t>patrz rozdz. IX.- II.</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lastRenderedPageBreak/>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jego udzielenia), może złożyć cyfrowe odwzorowanie tego dokumentu opatrzone kwalifikowanym podpisem elektronicznym poświadczającym zgodność cyfrowego odwzorowania z dokumentem w postaci papierowej. Sposób poświadczenia zgodności cyfrowego odwzorowania z dokumentem w </w:t>
      </w:r>
      <w:r w:rsidRPr="00BC072E">
        <w:rPr>
          <w:rFonts w:ascii="Cambria" w:hAnsi="Cambria" w:cs="Times New Roman"/>
          <w:sz w:val="22"/>
          <w:szCs w:val="22"/>
        </w:rPr>
        <w:lastRenderedPageBreak/>
        <w:t>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6486B313" w:rsidR="00E11143" w:rsidRPr="0061083B" w:rsidRDefault="00E11143" w:rsidP="00E11143">
      <w:pPr>
        <w:ind w:left="360" w:hanging="360"/>
        <w:jc w:val="both"/>
        <w:rPr>
          <w:rFonts w:asciiTheme="majorHAnsi" w:hAnsiTheme="majorHAnsi"/>
          <w:b/>
          <w:sz w:val="22"/>
          <w:szCs w:val="22"/>
        </w:rPr>
      </w:pPr>
      <w:r w:rsidRPr="00B04652">
        <w:rPr>
          <w:rFonts w:asciiTheme="majorHAnsi" w:hAnsiTheme="majorHAnsi"/>
          <w:sz w:val="22"/>
          <w:szCs w:val="22"/>
        </w:rPr>
        <w:t xml:space="preserve">2. </w:t>
      </w:r>
      <w:r w:rsidRPr="00B04652">
        <w:rPr>
          <w:rFonts w:asciiTheme="majorHAnsi" w:hAnsiTheme="majorHAnsi"/>
          <w:sz w:val="22"/>
          <w:szCs w:val="22"/>
        </w:rPr>
        <w:tab/>
        <w:t xml:space="preserve"> „</w:t>
      </w:r>
      <w:r w:rsidR="00B04652" w:rsidRPr="00B04652">
        <w:rPr>
          <w:rFonts w:asciiTheme="majorHAnsi" w:hAnsiTheme="majorHAnsi"/>
          <w:sz w:val="22"/>
          <w:szCs w:val="22"/>
        </w:rPr>
        <w:t>Opis przedmiotu zamówienia</w:t>
      </w:r>
      <w:r w:rsidRPr="00B04652">
        <w:rPr>
          <w:rFonts w:asciiTheme="majorHAnsi" w:hAnsiTheme="majorHAnsi"/>
          <w:sz w:val="22"/>
          <w:szCs w:val="22"/>
        </w:rPr>
        <w:t xml:space="preserve">” – </w:t>
      </w:r>
      <w:r w:rsidRPr="00B04652">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lastRenderedPageBreak/>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475FC749"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776D9D">
        <w:rPr>
          <w:rFonts w:ascii="Cambria" w:eastAsia="Times New Roman" w:hAnsi="Cambria" w:cs="Arial"/>
          <w:b/>
          <w:bCs/>
          <w:sz w:val="22"/>
          <w:szCs w:val="22"/>
          <w:u w:val="single"/>
        </w:rPr>
        <w:t>6</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7C97174B"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w:t>
      </w:r>
      <w:r w:rsidR="00FB0496">
        <w:rPr>
          <w:rFonts w:ascii="Cambria" w:hAnsi="Cambria"/>
        </w:rPr>
        <w:t>4</w:t>
      </w:r>
      <w:r w:rsidR="009C2FAB" w:rsidRPr="00863284">
        <w:rPr>
          <w:rFonts w:ascii="Cambria" w:hAnsi="Cambria"/>
        </w:rPr>
        <w:t xml:space="preserve"> r., poz. </w:t>
      </w:r>
      <w:r w:rsidR="009C2FAB">
        <w:rPr>
          <w:rFonts w:ascii="Cambria" w:hAnsi="Cambria"/>
        </w:rPr>
        <w:t>1</w:t>
      </w:r>
      <w:r w:rsidR="00FB0496">
        <w:rPr>
          <w:rFonts w:ascii="Cambria" w:hAnsi="Cambria"/>
        </w:rPr>
        <w:t>320</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lastRenderedPageBreak/>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xml:space="preserve">, zamawiający żąda od wykonawcy prowadzącego działalność gospodarczą lub zawodową dokumentu potwierdzającego, że jest wpisany do jednego z rejestrów zawodowych lub </w:t>
      </w:r>
      <w:r w:rsidR="00D75B62" w:rsidRPr="00863284">
        <w:rPr>
          <w:rFonts w:ascii="Cambria" w:hAnsi="Cambria" w:cs="Cambria"/>
          <w:color w:val="000000"/>
          <w:sz w:val="22"/>
          <w:szCs w:val="22"/>
        </w:rPr>
        <w:lastRenderedPageBreak/>
        <w:t>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5191B3B9" w14:textId="77777777" w:rsidR="00CE773D" w:rsidRPr="00863284" w:rsidRDefault="00CE773D"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577445E7" w:rsidR="002A17DA" w:rsidRPr="00095087" w:rsidRDefault="00D06F3D" w:rsidP="006A1475">
      <w:pPr>
        <w:autoSpaceDE w:val="0"/>
        <w:autoSpaceDN w:val="0"/>
        <w:adjustRightInd w:val="0"/>
        <w:spacing w:after="1"/>
        <w:jc w:val="both"/>
        <w:rPr>
          <w:rFonts w:ascii="Cambria" w:hAnsi="Cambria" w:cs="Times New Roman"/>
          <w:b/>
          <w:snapToGrid w:val="0"/>
          <w:sz w:val="22"/>
        </w:rPr>
      </w:pPr>
      <w:r w:rsidRPr="00095087">
        <w:rPr>
          <w:rFonts w:ascii="Cambria" w:hAnsi="Cambria" w:cs="Times New Roman"/>
          <w:snapToGrid w:val="0"/>
          <w:sz w:val="22"/>
        </w:rPr>
        <w:t>1</w:t>
      </w:r>
      <w:r w:rsidR="00AB5B7E" w:rsidRPr="00095087">
        <w:rPr>
          <w:rFonts w:ascii="Cambria" w:hAnsi="Cambria" w:cs="Times New Roman"/>
          <w:snapToGrid w:val="0"/>
          <w:sz w:val="22"/>
        </w:rPr>
        <w:t xml:space="preserve">. </w:t>
      </w:r>
      <w:r w:rsidR="002A17DA" w:rsidRPr="00095087">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095087">
        <w:rPr>
          <w:rFonts w:ascii="Cambria" w:hAnsi="Cambria" w:cs="Times New Roman"/>
          <w:b/>
          <w:snapToGrid w:val="0"/>
          <w:sz w:val="22"/>
        </w:rPr>
        <w:t xml:space="preserve"> – Załącznik </w:t>
      </w:r>
      <w:r w:rsidR="00AD68FA" w:rsidRPr="00095087">
        <w:rPr>
          <w:rFonts w:ascii="Cambria" w:hAnsi="Cambria" w:cs="Times New Roman"/>
          <w:b/>
          <w:snapToGrid w:val="0"/>
          <w:sz w:val="22"/>
        </w:rPr>
        <w:t>nr 15</w:t>
      </w:r>
    </w:p>
    <w:p w14:paraId="3A92C48C" w14:textId="77777777" w:rsidR="009D031B" w:rsidRPr="00095087" w:rsidRDefault="009D031B" w:rsidP="00DC19FA">
      <w:pPr>
        <w:autoSpaceDE w:val="0"/>
        <w:autoSpaceDN w:val="0"/>
        <w:adjustRightInd w:val="0"/>
        <w:spacing w:after="1"/>
        <w:rPr>
          <w:rFonts w:ascii="Cambria" w:hAnsi="Cambria" w:cs="Times New Roman"/>
          <w:b/>
          <w:snapToGrid w:val="0"/>
          <w:sz w:val="22"/>
        </w:rPr>
      </w:pPr>
    </w:p>
    <w:p w14:paraId="239A3DD7" w14:textId="77777777" w:rsidR="00AD68FA" w:rsidRPr="00095087" w:rsidRDefault="00AD68FA" w:rsidP="00AD68FA">
      <w:pPr>
        <w:suppressAutoHyphens/>
        <w:jc w:val="both"/>
        <w:rPr>
          <w:rFonts w:ascii="Cambria" w:eastAsia="Times New Roman" w:hAnsi="Cambria" w:cs="Times New Roman"/>
          <w:i/>
          <w:snapToGrid w:val="0"/>
          <w:sz w:val="20"/>
          <w:szCs w:val="20"/>
          <w:lang w:eastAsia="ar-SA"/>
        </w:rPr>
      </w:pPr>
      <w:r w:rsidRPr="00095087">
        <w:rPr>
          <w:rFonts w:ascii="Cambria" w:eastAsia="Times New Roman" w:hAnsi="Cambria" w:cs="Times New Roman"/>
          <w:i/>
          <w:iCs/>
          <w:sz w:val="20"/>
          <w:szCs w:val="20"/>
          <w:lang w:eastAsia="ar-SA"/>
        </w:rPr>
        <w:t>Zamawiający uzna wymóg dot. załącznika nr 15  za spełniony, jeśli Wykonawca przedstawi, iż jest u</w:t>
      </w:r>
      <w:r w:rsidRPr="00095087">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095087">
        <w:rPr>
          <w:rFonts w:ascii="Cambria" w:eastAsia="Times New Roman" w:hAnsi="Cambria" w:cs="Times New Roman"/>
          <w:i/>
          <w:sz w:val="20"/>
          <w:szCs w:val="20"/>
          <w:lang w:eastAsia="ar-SA"/>
        </w:rPr>
        <w:br/>
        <w:t>na kwotę minimum  100 000,00 zł.</w:t>
      </w:r>
      <w:r w:rsidRPr="00095087">
        <w:rPr>
          <w:rFonts w:ascii="Cambria" w:eastAsia="Univers-PL" w:hAnsi="Cambria" w:cs="Times New Roman"/>
          <w:i/>
          <w:sz w:val="20"/>
          <w:szCs w:val="20"/>
          <w:lang w:eastAsia="ar-SA"/>
        </w:rPr>
        <w:t xml:space="preserve"> </w:t>
      </w:r>
    </w:p>
    <w:p w14:paraId="3029C790" w14:textId="77777777" w:rsidR="00CD1C36" w:rsidRPr="00095087" w:rsidRDefault="00CD1C36" w:rsidP="00F55190">
      <w:pPr>
        <w:autoSpaceDE w:val="0"/>
        <w:autoSpaceDN w:val="0"/>
        <w:adjustRightInd w:val="0"/>
        <w:spacing w:after="1"/>
        <w:jc w:val="both"/>
        <w:rPr>
          <w:rFonts w:ascii="Cambria" w:hAnsi="Cambria" w:cs="Times New Roman"/>
          <w:i/>
          <w:snapToGrid w:val="0"/>
          <w:sz w:val="22"/>
        </w:rPr>
      </w:pPr>
    </w:p>
    <w:p w14:paraId="04C2966A" w14:textId="49F3FC7B" w:rsidR="00F55190" w:rsidRPr="00095087" w:rsidRDefault="00F55190" w:rsidP="00F55190">
      <w:pPr>
        <w:autoSpaceDE w:val="0"/>
        <w:autoSpaceDN w:val="0"/>
        <w:adjustRightInd w:val="0"/>
        <w:spacing w:after="1"/>
        <w:jc w:val="both"/>
        <w:rPr>
          <w:rFonts w:ascii="Cambria" w:hAnsi="Cambria" w:cs="Times New Roman"/>
          <w:i/>
          <w:snapToGrid w:val="0"/>
          <w:sz w:val="22"/>
        </w:rPr>
      </w:pPr>
      <w:r w:rsidRPr="00095087">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095087"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2173DF6" w14:textId="3CC89328" w:rsidR="00A10952" w:rsidRPr="00095087" w:rsidRDefault="00D06F3D" w:rsidP="00BE2946">
      <w:pPr>
        <w:autoSpaceDE w:val="0"/>
        <w:autoSpaceDN w:val="0"/>
        <w:adjustRightInd w:val="0"/>
        <w:jc w:val="both"/>
        <w:rPr>
          <w:rFonts w:ascii="Cambria" w:hAnsi="Cambria" w:cs="Times New Roman"/>
          <w:b/>
          <w:snapToGrid w:val="0"/>
          <w:sz w:val="22"/>
          <w:szCs w:val="22"/>
        </w:rPr>
      </w:pPr>
      <w:r w:rsidRPr="00095087">
        <w:rPr>
          <w:rFonts w:ascii="Cambria" w:hAnsi="Cambria" w:cs="Cambria"/>
          <w:color w:val="000000"/>
          <w:sz w:val="22"/>
          <w:szCs w:val="22"/>
        </w:rPr>
        <w:t>2</w:t>
      </w:r>
      <w:r w:rsidR="00AB5B7E" w:rsidRPr="00095087">
        <w:rPr>
          <w:rFonts w:ascii="Cambria" w:hAnsi="Cambria" w:cs="Cambria"/>
          <w:color w:val="000000"/>
          <w:sz w:val="22"/>
          <w:szCs w:val="22"/>
        </w:rPr>
        <w:t xml:space="preserve">. </w:t>
      </w:r>
      <w:r w:rsidR="00B06D10" w:rsidRPr="00095087">
        <w:rPr>
          <w:rFonts w:ascii="Cambria" w:eastAsia="Univers-PL" w:hAnsi="Cambria" w:cs="Times New Roman"/>
          <w:sz w:val="22"/>
          <w:szCs w:val="22"/>
        </w:rPr>
        <w:t>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r w:rsidR="00BE2946" w:rsidRPr="00095087">
        <w:rPr>
          <w:rFonts w:ascii="Cambria" w:eastAsia="Times New Roman" w:hAnsi="Cambria" w:cs="Times New Roman"/>
          <w:bCs/>
          <w:snapToGrid w:val="0"/>
          <w:sz w:val="22"/>
          <w:szCs w:val="22"/>
          <w:lang w:eastAsia="ar-SA"/>
        </w:rPr>
        <w:t>;</w:t>
      </w:r>
      <w:r w:rsidR="00BE2946" w:rsidRPr="00095087">
        <w:rPr>
          <w:rFonts w:ascii="Cambria" w:eastAsia="Times New Roman" w:hAnsi="Cambria" w:cs="Times New Roman"/>
          <w:b/>
          <w:bCs/>
          <w:snapToGrid w:val="0"/>
          <w:sz w:val="22"/>
          <w:szCs w:val="22"/>
          <w:lang w:eastAsia="ar-SA"/>
        </w:rPr>
        <w:t xml:space="preserve"> </w:t>
      </w:r>
      <w:r w:rsidR="00AD68FA" w:rsidRPr="00095087">
        <w:rPr>
          <w:rFonts w:ascii="Cambria" w:hAnsi="Cambria" w:cs="Times New Roman"/>
          <w:b/>
          <w:snapToGrid w:val="0"/>
          <w:sz w:val="22"/>
          <w:szCs w:val="22"/>
        </w:rPr>
        <w:t>– Załącznik nr 16</w:t>
      </w:r>
    </w:p>
    <w:p w14:paraId="63EC1BD1" w14:textId="77777777" w:rsidR="00A92D3E" w:rsidRPr="00095087"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4F84D5DA" w14:textId="067844D5" w:rsidR="00AF2DA8" w:rsidRPr="001B0D29" w:rsidRDefault="00AF2DA8" w:rsidP="00AF2DA8">
      <w:pPr>
        <w:numPr>
          <w:ilvl w:val="12"/>
          <w:numId w:val="0"/>
        </w:numPr>
        <w:suppressAutoHyphens/>
        <w:jc w:val="both"/>
        <w:rPr>
          <w:rFonts w:cs="Times New Roman"/>
          <w:i/>
          <w:sz w:val="20"/>
          <w:szCs w:val="20"/>
          <w:lang w:eastAsia="ar-SA"/>
        </w:rPr>
      </w:pPr>
      <w:r w:rsidRPr="00F14559">
        <w:rPr>
          <w:rFonts w:cs="Times New Roman"/>
          <w:i/>
          <w:sz w:val="20"/>
          <w:szCs w:val="20"/>
          <w:lang w:eastAsia="ar-SA"/>
        </w:rPr>
        <w:t xml:space="preserve">Zamawiający uzna za spełnienie wymogu dot. załącznika nr 16, jeśli Wykonawca przedstawi </w:t>
      </w:r>
      <w:r w:rsidRPr="00F14559">
        <w:rPr>
          <w:rFonts w:cs="Times New Roman"/>
          <w:b/>
          <w:i/>
          <w:sz w:val="20"/>
          <w:szCs w:val="20"/>
          <w:lang w:eastAsia="ar-SA"/>
        </w:rPr>
        <w:t xml:space="preserve">minimum jedną </w:t>
      </w:r>
      <w:r w:rsidRPr="00F14559">
        <w:rPr>
          <w:rFonts w:cs="Times New Roman"/>
          <w:i/>
          <w:sz w:val="20"/>
          <w:szCs w:val="20"/>
          <w:lang w:eastAsia="ar-SA"/>
        </w:rPr>
        <w:t xml:space="preserve">robotę budowlaną odpowiadające swoim rodzajem robocie stanowiącej przedmiot zamówienia, tj. </w:t>
      </w:r>
      <w:r w:rsidR="001B0D29" w:rsidRPr="00F14559">
        <w:rPr>
          <w:rFonts w:cs="Times New Roman"/>
          <w:b/>
          <w:bCs/>
          <w:i/>
          <w:sz w:val="20"/>
          <w:szCs w:val="20"/>
          <w:lang w:eastAsia="ar-SA"/>
        </w:rPr>
        <w:t>roboty konserwacyjne dekarskie</w:t>
      </w:r>
      <w:r w:rsidR="001B0D29" w:rsidRPr="00F14559">
        <w:rPr>
          <w:rFonts w:cs="Times New Roman"/>
          <w:i/>
          <w:sz w:val="20"/>
          <w:szCs w:val="20"/>
          <w:lang w:eastAsia="ar-SA"/>
        </w:rPr>
        <w:t xml:space="preserve"> </w:t>
      </w:r>
      <w:r w:rsidRPr="00F14559">
        <w:rPr>
          <w:rFonts w:cs="Times New Roman"/>
          <w:i/>
          <w:sz w:val="20"/>
          <w:szCs w:val="20"/>
          <w:lang w:eastAsia="ar-SA"/>
        </w:rPr>
        <w:t xml:space="preserve">i wartości zamówienia na kwotę: </w:t>
      </w:r>
      <w:r w:rsidRPr="00F14559">
        <w:rPr>
          <w:rFonts w:cs="Times New Roman"/>
          <w:b/>
          <w:i/>
          <w:sz w:val="20"/>
          <w:szCs w:val="20"/>
          <w:lang w:eastAsia="ar-SA"/>
        </w:rPr>
        <w:t>nie mniejszą niż 100.000,00 PLN</w:t>
      </w:r>
      <w:r w:rsidRPr="00F14559">
        <w:rPr>
          <w:rFonts w:cs="Times New Roman"/>
          <w:i/>
          <w:sz w:val="20"/>
          <w:szCs w:val="20"/>
          <w:lang w:eastAsia="ar-SA"/>
        </w:rPr>
        <w:t xml:space="preserve"> (sto tysięcy złotych) w okresie ostatnich 5 lat przed upływem terminu składania ofert, a jeżeli okres prowadzenia działalności jest krótszy, w tym okresie oraz przedstawi ich</w:t>
      </w:r>
      <w:r w:rsidRPr="00BE21EE">
        <w:rPr>
          <w:rFonts w:cs="Times New Roman"/>
          <w:i/>
          <w:sz w:val="20"/>
          <w:szCs w:val="20"/>
          <w:lang w:eastAsia="ar-SA"/>
        </w:rPr>
        <w:t xml:space="preserve">  potwierdzenie w formie </w:t>
      </w:r>
      <w:r w:rsidRPr="00BE21EE">
        <w:rPr>
          <w:rFonts w:cs="Times New Roman"/>
          <w:bCs/>
          <w:i/>
          <w:sz w:val="20"/>
          <w:szCs w:val="20"/>
          <w:lang w:eastAsia="ar-SA"/>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5F6740A6" w14:textId="65DF3108"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62A40D1D"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AD68FA">
        <w:rPr>
          <w:rFonts w:ascii="Cambria" w:hAnsi="Cambria" w:cs="Arial"/>
          <w:sz w:val="22"/>
          <w:szCs w:val="22"/>
        </w:rPr>
        <w:t>6</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7E6947E0"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104166" w:rsidRPr="00404881">
        <w:rPr>
          <w:rFonts w:ascii="Cambria" w:hAnsi="Cambria" w:cs="Arial"/>
          <w:sz w:val="22"/>
          <w:szCs w:val="22"/>
        </w:rPr>
        <w:t>6</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Pzp).</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lastRenderedPageBreak/>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8"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lastRenderedPageBreak/>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9"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lastRenderedPageBreak/>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166DAB9" w14:textId="77777777" w:rsidR="00AF2DA8" w:rsidRDefault="00AF2DA8"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13FAA80F" w:rsidR="00AD68FA" w:rsidRPr="00BF18E2" w:rsidRDefault="00AD68FA" w:rsidP="00AD68FA">
      <w:pPr>
        <w:shd w:val="clear" w:color="auto" w:fill="FFFFFF"/>
        <w:spacing w:before="120" w:after="120"/>
        <w:jc w:val="both"/>
        <w:rPr>
          <w:rFonts w:ascii="Cambria" w:eastAsia="Times New Roman" w:hAnsi="Cambria" w:cstheme="minorHAnsi"/>
          <w:lang w:val="en-US"/>
        </w:rPr>
      </w:pPr>
      <w:r w:rsidRPr="00863284">
        <w:rPr>
          <w:rFonts w:ascii="Cambria" w:eastAsia="Times New Roman" w:hAnsi="Cambria" w:cstheme="minorHAnsi"/>
        </w:rPr>
        <w:t xml:space="preserve">    </w:t>
      </w:r>
      <w:r w:rsidRPr="00BF18E2">
        <w:rPr>
          <w:rFonts w:ascii="Cambria" w:eastAsia="Times New Roman" w:hAnsi="Cambria" w:cstheme="minorHAnsi"/>
          <w:lang w:val="en-US"/>
        </w:rPr>
        <w:t xml:space="preserve">e-mail: </w:t>
      </w:r>
      <w:hyperlink r:id="rId20" w:history="1">
        <w:r w:rsidRPr="00BF18E2">
          <w:rPr>
            <w:rFonts w:ascii="Cambria" w:eastAsia="Times New Roman" w:hAnsi="Cambria" w:cstheme="minorHAnsi"/>
            <w:color w:val="0000FF"/>
            <w:u w:val="single"/>
            <w:lang w:val="en-US"/>
          </w:rPr>
          <w:t>zam.publ@csk.umed.pl</w:t>
        </w:r>
      </w:hyperlink>
      <w:r w:rsidRPr="00BF18E2">
        <w:rPr>
          <w:rFonts w:ascii="Cambria" w:eastAsia="Times New Roman" w:hAnsi="Cambria" w:cstheme="minorHAnsi"/>
          <w:lang w:val="en-US"/>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lastRenderedPageBreak/>
        <w:t>XIII.  TERMIN ZWIĄZANIA OFERTĄ</w:t>
      </w:r>
    </w:p>
    <w:p w14:paraId="35654825" w14:textId="69D0E356" w:rsidR="00402B4E" w:rsidRPr="00474474"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FE09B9">
        <w:rPr>
          <w:rFonts w:ascii="Cambria" w:hAnsi="Cambria" w:cs="Times New Roman"/>
          <w:sz w:val="22"/>
        </w:rPr>
        <w:t xml:space="preserve">terminu rozpoczyna się wraz z upływem terminu składania ofert, o którym mowa w punkcie XV </w:t>
      </w:r>
      <w:r w:rsidRPr="00474474">
        <w:rPr>
          <w:rFonts w:ascii="Cambria" w:hAnsi="Cambria" w:cs="Times New Roman"/>
          <w:sz w:val="22"/>
        </w:rPr>
        <w:t>SWZ.</w:t>
      </w:r>
    </w:p>
    <w:p w14:paraId="5620B62F" w14:textId="506A07EF" w:rsidR="009033B1" w:rsidRPr="0047447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474474">
        <w:rPr>
          <w:rFonts w:ascii="Cambria" w:hAnsi="Cambria" w:cs="Times New Roman"/>
          <w:sz w:val="22"/>
        </w:rPr>
        <w:t>Zamawiający określa w dokumentach zamówienia termin związania ofertą przez wskazanie daty</w:t>
      </w:r>
      <w:r w:rsidR="00757AA6" w:rsidRPr="00474474">
        <w:rPr>
          <w:rFonts w:ascii="Cambria" w:hAnsi="Cambria" w:cs="Times New Roman"/>
          <w:sz w:val="22"/>
        </w:rPr>
        <w:t xml:space="preserve">, </w:t>
      </w:r>
      <w:r w:rsidR="00757AA6" w:rsidRPr="00474474">
        <w:rPr>
          <w:rFonts w:ascii="Cambria" w:hAnsi="Cambria" w:cs="Times New Roman"/>
          <w:sz w:val="22"/>
        </w:rPr>
        <w:br/>
        <w:t xml:space="preserve">tj. </w:t>
      </w:r>
      <w:r w:rsidR="00F14559">
        <w:rPr>
          <w:rFonts w:ascii="Cambria" w:hAnsi="Cambria" w:cs="Times New Roman"/>
          <w:sz w:val="22"/>
        </w:rPr>
        <w:t>06</w:t>
      </w:r>
      <w:r w:rsidR="005F45EF" w:rsidRPr="00474474">
        <w:rPr>
          <w:rFonts w:ascii="Cambria" w:hAnsi="Cambria" w:cs="Times New Roman"/>
          <w:sz w:val="22"/>
        </w:rPr>
        <w:t>.</w:t>
      </w:r>
      <w:r w:rsidR="00474474" w:rsidRPr="00474474">
        <w:rPr>
          <w:rFonts w:ascii="Cambria" w:hAnsi="Cambria" w:cs="Times New Roman"/>
          <w:sz w:val="22"/>
        </w:rPr>
        <w:t>03</w:t>
      </w:r>
      <w:r w:rsidR="005F45EF" w:rsidRPr="00474474">
        <w:rPr>
          <w:rFonts w:ascii="Cambria" w:hAnsi="Cambria" w:cs="Times New Roman"/>
          <w:sz w:val="22"/>
        </w:rPr>
        <w:t>.</w:t>
      </w:r>
      <w:r w:rsidR="00757AA6" w:rsidRPr="00474474">
        <w:rPr>
          <w:rFonts w:ascii="Cambria" w:hAnsi="Cambria" w:cs="Times New Roman"/>
          <w:sz w:val="22"/>
        </w:rPr>
        <w:t>202</w:t>
      </w:r>
      <w:r w:rsidR="00474474" w:rsidRPr="00474474">
        <w:rPr>
          <w:rFonts w:ascii="Cambria" w:hAnsi="Cambria" w:cs="Times New Roman"/>
          <w:sz w:val="22"/>
        </w:rPr>
        <w:t>5</w:t>
      </w:r>
      <w:r w:rsidR="00757AA6" w:rsidRPr="00474474">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7689E">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1">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66E60866"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xml:space="preserve">– I etap tj. (załączniki </w:t>
      </w:r>
      <w:r w:rsidR="00776D9D">
        <w:rPr>
          <w:rFonts w:ascii="Cambria" w:eastAsia="Times New Roman" w:hAnsi="Cambria" w:cs="Arial"/>
          <w:b/>
          <w:bCs/>
          <w:sz w:val="22"/>
          <w:szCs w:val="22"/>
          <w:u w:val="single"/>
        </w:rPr>
        <w:t>nr 1 – 8</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lastRenderedPageBreak/>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2AF63A3B"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00776D9D">
        <w:rPr>
          <w:rFonts w:ascii="Cambria" w:eastAsia="Times New Roman" w:hAnsi="Cambria" w:cs="Arial"/>
          <w:b/>
          <w:bCs/>
          <w:sz w:val="22"/>
          <w:szCs w:val="22"/>
          <w:u w:val="single"/>
        </w:rPr>
        <w:t>– II etap tj. (załączniki nr 9– 16</w:t>
      </w:r>
      <w:r w:rsidRPr="00E01215">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Pzp,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Pzp,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pzp, </w:t>
      </w:r>
      <w:r w:rsidRPr="00C9490E">
        <w:rPr>
          <w:rFonts w:ascii="Cambria" w:eastAsia="Times New Roman" w:hAnsi="Cambria" w:cs="Arial"/>
          <w:sz w:val="22"/>
          <w:szCs w:val="22"/>
        </w:rPr>
        <w:t xml:space="preserve">przedstawiał, wraz z oświadczeniem, o którym mowa w art. 125 ust. 1 Pzp,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Pzp, składa się, pod rygorem nieważności, </w:t>
      </w:r>
      <w:r w:rsidRPr="00C9490E">
        <w:rPr>
          <w:rFonts w:ascii="Cambria" w:eastAsia="Times New Roman" w:hAnsi="Cambria" w:cs="Arial"/>
          <w:b/>
          <w:sz w:val="22"/>
          <w:szCs w:val="22"/>
        </w:rPr>
        <w:t>w formie elektronicznej lub w postaci elektronicznej opatrzonej podpisem zaufanym lub podpisem osobistym zgodnie z art. 63 ust. 2 Pzp.</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2"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4E607CDE" w14:textId="77777777" w:rsidR="00B04652" w:rsidRDefault="00B04652">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3"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lastRenderedPageBreak/>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lastRenderedPageBreak/>
        <w:t>Informacje stanowiące tajemnicę przedsiębiorstwa Wykonawcy powinny zostać przekazane w taki sposób, by Zamawiający mógł z łatwością określić zakres informacji objętych tajemnicą.</w:t>
      </w:r>
    </w:p>
    <w:p w14:paraId="1671CDE6" w14:textId="77777777" w:rsidR="00306C30" w:rsidRPr="00474474"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474474">
        <w:rPr>
          <w:rFonts w:ascii="Cambria" w:eastAsia="Times New Roman" w:hAnsi="Cambria" w:cs="Tahoma"/>
          <w:sz w:val="22"/>
          <w:szCs w:val="22"/>
          <w:lang w:eastAsia="ar-SA"/>
        </w:rPr>
        <w:t>Wykonawcę.</w:t>
      </w:r>
    </w:p>
    <w:p w14:paraId="1B5DCDBA" w14:textId="77777777" w:rsidR="00CE773D" w:rsidRPr="00474474" w:rsidRDefault="00CE773D">
      <w:pPr>
        <w:spacing w:line="260" w:lineRule="atLeast"/>
        <w:ind w:left="426" w:hanging="426"/>
        <w:rPr>
          <w:rFonts w:ascii="Cambria" w:hAnsi="Cambria" w:cs="Times New Roman"/>
          <w:b/>
          <w:bCs/>
          <w:u w:val="single"/>
        </w:rPr>
      </w:pPr>
    </w:p>
    <w:p w14:paraId="77A70A32" w14:textId="635902AF" w:rsidR="00F21B37" w:rsidRPr="00474474" w:rsidRDefault="005B7E7D" w:rsidP="00F21B37">
      <w:pPr>
        <w:suppressAutoHyphens/>
        <w:jc w:val="both"/>
        <w:rPr>
          <w:rFonts w:ascii="Cambria" w:eastAsia="Times New Roman" w:hAnsi="Cambria" w:cs="Tahoma"/>
          <w:lang w:eastAsia="ar-SA"/>
        </w:rPr>
      </w:pPr>
      <w:r w:rsidRPr="00474474">
        <w:rPr>
          <w:rFonts w:ascii="Cambria" w:eastAsia="Times New Roman" w:hAnsi="Cambria" w:cs="Tahoma"/>
          <w:b/>
          <w:bCs/>
          <w:lang w:eastAsia="ar-SA"/>
        </w:rPr>
        <w:t>T</w:t>
      </w:r>
      <w:r w:rsidR="00F21B37" w:rsidRPr="00474474">
        <w:rPr>
          <w:rFonts w:ascii="Cambria" w:eastAsia="Times New Roman" w:hAnsi="Cambria" w:cs="Tahoma"/>
          <w:b/>
          <w:bCs/>
          <w:lang w:eastAsia="ar-SA"/>
        </w:rPr>
        <w:t>er</w:t>
      </w:r>
      <w:r w:rsidR="00334096" w:rsidRPr="00474474">
        <w:rPr>
          <w:rFonts w:ascii="Cambria" w:eastAsia="Times New Roman" w:hAnsi="Cambria" w:cs="Tahoma"/>
          <w:b/>
          <w:bCs/>
          <w:lang w:eastAsia="ar-SA"/>
        </w:rPr>
        <w:t>min składania ofert upływa dnia</w:t>
      </w:r>
      <w:r w:rsidR="00DA372A" w:rsidRPr="00474474">
        <w:rPr>
          <w:rFonts w:ascii="Cambria" w:eastAsia="Times New Roman" w:hAnsi="Cambria" w:cs="Tahoma"/>
          <w:b/>
          <w:bCs/>
          <w:lang w:eastAsia="ar-SA"/>
        </w:rPr>
        <w:t xml:space="preserve"> </w:t>
      </w:r>
      <w:r w:rsidR="00474474" w:rsidRPr="00474474">
        <w:rPr>
          <w:rFonts w:ascii="Cambria" w:eastAsia="Times New Roman" w:hAnsi="Cambria" w:cs="Tahoma"/>
          <w:b/>
          <w:bCs/>
          <w:lang w:eastAsia="ar-SA"/>
        </w:rPr>
        <w:t>0</w:t>
      </w:r>
      <w:r w:rsidR="00F14559">
        <w:rPr>
          <w:rFonts w:ascii="Cambria" w:eastAsia="Times New Roman" w:hAnsi="Cambria" w:cs="Tahoma"/>
          <w:b/>
          <w:bCs/>
          <w:lang w:eastAsia="ar-SA"/>
        </w:rPr>
        <w:t>5</w:t>
      </w:r>
      <w:r w:rsidR="00B06D10" w:rsidRPr="00474474">
        <w:rPr>
          <w:rFonts w:ascii="Cambria" w:eastAsia="Times New Roman" w:hAnsi="Cambria" w:cs="Tahoma"/>
          <w:b/>
          <w:bCs/>
          <w:lang w:eastAsia="ar-SA"/>
        </w:rPr>
        <w:t>.0</w:t>
      </w:r>
      <w:r w:rsidR="00474474" w:rsidRPr="00474474">
        <w:rPr>
          <w:rFonts w:ascii="Cambria" w:eastAsia="Times New Roman" w:hAnsi="Cambria" w:cs="Tahoma"/>
          <w:b/>
          <w:bCs/>
          <w:lang w:eastAsia="ar-SA"/>
        </w:rPr>
        <w:t>2</w:t>
      </w:r>
      <w:r w:rsidR="00B06D10" w:rsidRPr="00474474">
        <w:rPr>
          <w:rFonts w:ascii="Cambria" w:eastAsia="Times New Roman" w:hAnsi="Cambria" w:cs="Tahoma"/>
          <w:b/>
          <w:bCs/>
          <w:lang w:eastAsia="ar-SA"/>
        </w:rPr>
        <w:t>.202</w:t>
      </w:r>
      <w:r w:rsidR="00474474" w:rsidRPr="00474474">
        <w:rPr>
          <w:rFonts w:ascii="Cambria" w:eastAsia="Times New Roman" w:hAnsi="Cambria" w:cs="Tahoma"/>
          <w:b/>
          <w:bCs/>
          <w:lang w:eastAsia="ar-SA"/>
        </w:rPr>
        <w:t>5</w:t>
      </w:r>
      <w:r w:rsidR="00B06D10" w:rsidRPr="00474474">
        <w:rPr>
          <w:rFonts w:ascii="Cambria" w:eastAsia="Times New Roman" w:hAnsi="Cambria" w:cs="Tahoma"/>
          <w:b/>
          <w:bCs/>
          <w:lang w:eastAsia="ar-SA"/>
        </w:rPr>
        <w:t xml:space="preserve"> r. </w:t>
      </w:r>
      <w:r w:rsidR="005F45EF" w:rsidRPr="00474474">
        <w:rPr>
          <w:rFonts w:ascii="Cambria" w:eastAsia="Times New Roman" w:hAnsi="Cambria" w:cs="Tahoma"/>
          <w:b/>
          <w:bCs/>
          <w:lang w:eastAsia="ar-SA"/>
        </w:rPr>
        <w:t>o godz. 12</w:t>
      </w:r>
      <w:r w:rsidR="00F21B37" w:rsidRPr="00474474">
        <w:rPr>
          <w:rFonts w:ascii="Cambria" w:eastAsia="Times New Roman" w:hAnsi="Cambria" w:cs="Tahoma"/>
          <w:b/>
          <w:bCs/>
          <w:lang w:eastAsia="ar-SA"/>
        </w:rPr>
        <w:t xml:space="preserve">:00. </w:t>
      </w:r>
    </w:p>
    <w:p w14:paraId="33097317" w14:textId="77777777" w:rsidR="00434705" w:rsidRPr="00474474" w:rsidRDefault="00434705">
      <w:pPr>
        <w:spacing w:line="260" w:lineRule="atLeast"/>
        <w:ind w:left="426" w:hanging="426"/>
        <w:rPr>
          <w:rFonts w:ascii="Cambria" w:hAnsi="Cambria" w:cs="Times New Roman"/>
          <w:b/>
          <w:bCs/>
          <w:u w:val="single"/>
        </w:rPr>
      </w:pPr>
    </w:p>
    <w:p w14:paraId="0C911512" w14:textId="77777777" w:rsidR="00434705" w:rsidRPr="00474474" w:rsidRDefault="00434705" w:rsidP="00434705">
      <w:pPr>
        <w:spacing w:line="260" w:lineRule="atLeast"/>
        <w:ind w:left="426" w:hanging="426"/>
        <w:rPr>
          <w:rFonts w:ascii="Cambria" w:hAnsi="Cambria" w:cs="Times New Roman"/>
          <w:b/>
          <w:bCs/>
          <w:u w:val="single"/>
        </w:rPr>
      </w:pPr>
      <w:r w:rsidRPr="00474474">
        <w:rPr>
          <w:rFonts w:ascii="Cambria" w:hAnsi="Cambria" w:cs="Times New Roman"/>
          <w:b/>
          <w:bCs/>
          <w:u w:val="single"/>
        </w:rPr>
        <w:t>XVI.  TERMIN  OTWARCIA OFERT</w:t>
      </w:r>
    </w:p>
    <w:p w14:paraId="63BA01D6" w14:textId="7666FA01" w:rsidR="00DA372A" w:rsidRPr="00474474"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474474">
        <w:rPr>
          <w:rFonts w:ascii="Cambria" w:eastAsia="Times New Roman" w:hAnsi="Cambria" w:cs="Tahoma"/>
          <w:bCs/>
          <w:sz w:val="22"/>
          <w:szCs w:val="22"/>
          <w:lang w:eastAsia="ar-SA"/>
        </w:rPr>
        <w:t>O</w:t>
      </w:r>
      <w:r w:rsidR="008D6508" w:rsidRPr="00474474">
        <w:rPr>
          <w:rFonts w:ascii="Cambria" w:eastAsia="Times New Roman" w:hAnsi="Cambria" w:cs="Tahoma"/>
          <w:bCs/>
          <w:sz w:val="22"/>
          <w:szCs w:val="22"/>
          <w:lang w:eastAsia="ar-SA"/>
        </w:rPr>
        <w:t>twarcie ofert nastąpi w dniu</w:t>
      </w:r>
      <w:r w:rsidR="00474474" w:rsidRPr="00474474">
        <w:rPr>
          <w:rFonts w:ascii="Cambria" w:eastAsia="Times New Roman" w:hAnsi="Cambria" w:cs="Tahoma"/>
          <w:bCs/>
          <w:sz w:val="22"/>
          <w:szCs w:val="22"/>
          <w:lang w:eastAsia="ar-SA"/>
        </w:rPr>
        <w:t xml:space="preserve"> </w:t>
      </w:r>
      <w:r w:rsidR="00340BB7" w:rsidRPr="00474474">
        <w:rPr>
          <w:rFonts w:ascii="Cambria" w:eastAsia="Times New Roman" w:hAnsi="Cambria" w:cs="Tahoma"/>
          <w:bCs/>
          <w:sz w:val="22"/>
          <w:szCs w:val="22"/>
          <w:lang w:eastAsia="ar-SA"/>
        </w:rPr>
        <w:t>0</w:t>
      </w:r>
      <w:r w:rsidR="00F14559">
        <w:rPr>
          <w:rFonts w:ascii="Cambria" w:eastAsia="Times New Roman" w:hAnsi="Cambria" w:cs="Tahoma"/>
          <w:bCs/>
          <w:sz w:val="22"/>
          <w:szCs w:val="22"/>
          <w:lang w:eastAsia="ar-SA"/>
        </w:rPr>
        <w:t>5</w:t>
      </w:r>
      <w:r w:rsidR="00B06D10" w:rsidRPr="00474474">
        <w:rPr>
          <w:rFonts w:ascii="Cambria" w:eastAsia="Times New Roman" w:hAnsi="Cambria" w:cs="Tahoma"/>
          <w:bCs/>
          <w:sz w:val="22"/>
          <w:szCs w:val="22"/>
          <w:lang w:eastAsia="ar-SA"/>
        </w:rPr>
        <w:t>.0</w:t>
      </w:r>
      <w:r w:rsidR="00474474" w:rsidRPr="00474474">
        <w:rPr>
          <w:rFonts w:ascii="Cambria" w:eastAsia="Times New Roman" w:hAnsi="Cambria" w:cs="Tahoma"/>
          <w:bCs/>
          <w:sz w:val="22"/>
          <w:szCs w:val="22"/>
          <w:lang w:eastAsia="ar-SA"/>
        </w:rPr>
        <w:t>2</w:t>
      </w:r>
      <w:r w:rsidR="00B06D10" w:rsidRPr="00474474">
        <w:rPr>
          <w:rFonts w:ascii="Cambria" w:eastAsia="Times New Roman" w:hAnsi="Cambria" w:cs="Tahoma"/>
          <w:bCs/>
          <w:sz w:val="22"/>
          <w:szCs w:val="22"/>
          <w:lang w:eastAsia="ar-SA"/>
        </w:rPr>
        <w:t>.</w:t>
      </w:r>
      <w:r w:rsidR="008974E3" w:rsidRPr="00474474">
        <w:rPr>
          <w:rFonts w:ascii="Cambria" w:eastAsia="Times New Roman" w:hAnsi="Cambria" w:cs="Tahoma"/>
          <w:bCs/>
          <w:sz w:val="22"/>
          <w:szCs w:val="22"/>
          <w:lang w:eastAsia="ar-SA"/>
        </w:rPr>
        <w:t>202</w:t>
      </w:r>
      <w:r w:rsidR="00474474" w:rsidRPr="00474474">
        <w:rPr>
          <w:rFonts w:ascii="Cambria" w:eastAsia="Times New Roman" w:hAnsi="Cambria" w:cs="Tahoma"/>
          <w:bCs/>
          <w:sz w:val="22"/>
          <w:szCs w:val="22"/>
          <w:lang w:eastAsia="ar-SA"/>
        </w:rPr>
        <w:t>5</w:t>
      </w:r>
      <w:r w:rsidR="008974E3" w:rsidRPr="00474474">
        <w:rPr>
          <w:rFonts w:ascii="Cambria" w:eastAsia="Times New Roman" w:hAnsi="Cambria" w:cs="Tahoma"/>
          <w:bCs/>
          <w:sz w:val="22"/>
          <w:szCs w:val="22"/>
          <w:lang w:eastAsia="ar-SA"/>
        </w:rPr>
        <w:t xml:space="preserve"> r. o godz. </w:t>
      </w:r>
      <w:r w:rsidR="005F45EF" w:rsidRPr="00474474">
        <w:rPr>
          <w:rFonts w:ascii="Cambria" w:eastAsia="Times New Roman" w:hAnsi="Cambria" w:cs="Tahoma"/>
          <w:bCs/>
          <w:sz w:val="22"/>
          <w:szCs w:val="22"/>
          <w:lang w:eastAsia="ar-SA"/>
        </w:rPr>
        <w:t>12</w:t>
      </w:r>
      <w:r w:rsidR="002E734D" w:rsidRPr="00474474">
        <w:rPr>
          <w:rFonts w:ascii="Cambria" w:eastAsia="Times New Roman" w:hAnsi="Cambria" w:cs="Tahoma"/>
          <w:bCs/>
          <w:sz w:val="22"/>
          <w:szCs w:val="22"/>
          <w:lang w:eastAsia="ar-SA"/>
        </w:rPr>
        <w:t>:</w:t>
      </w:r>
      <w:r w:rsidR="005F45EF" w:rsidRPr="00474474">
        <w:rPr>
          <w:rFonts w:ascii="Cambria" w:eastAsia="Times New Roman" w:hAnsi="Cambria" w:cs="Tahoma"/>
          <w:bCs/>
          <w:sz w:val="22"/>
          <w:szCs w:val="22"/>
          <w:lang w:eastAsia="ar-SA"/>
        </w:rPr>
        <w:t>15</w:t>
      </w:r>
      <w:r w:rsidR="002E734D" w:rsidRPr="00474474">
        <w:rPr>
          <w:rFonts w:ascii="Cambria" w:eastAsia="Times New Roman" w:hAnsi="Cambria" w:cs="Tahoma"/>
          <w:sz w:val="22"/>
          <w:szCs w:val="22"/>
          <w:lang w:eastAsia="ar-SA"/>
        </w:rPr>
        <w:t xml:space="preserve"> </w:t>
      </w:r>
    </w:p>
    <w:p w14:paraId="430DADD0" w14:textId="77777777" w:rsidR="00306C30" w:rsidRPr="00FE09B9"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474474">
        <w:rPr>
          <w:rFonts w:asciiTheme="majorHAnsi" w:hAnsiTheme="majorHAnsi" w:cstheme="minorHAnsi"/>
          <w:sz w:val="22"/>
          <w:szCs w:val="22"/>
        </w:rPr>
        <w:t xml:space="preserve">Otwarcie ofert następuje przy użyciu systemu teleinformatycznego.  W przypadku awarii tego systemu, która powoduje brak możliwości otwarcia ofert w terminie określonym przez </w:t>
      </w:r>
      <w:r w:rsidRPr="00FE09B9">
        <w:rPr>
          <w:rFonts w:asciiTheme="majorHAnsi" w:hAnsiTheme="majorHAnsi" w:cstheme="minorHAnsi"/>
          <w:sz w:val="22"/>
          <w:szCs w:val="22"/>
        </w:rPr>
        <w:t>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4">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280490FF"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577157">
        <w:rPr>
          <w:rFonts w:ascii="Cambria" w:hAnsi="Cambria"/>
          <w:sz w:val="22"/>
        </w:rPr>
        <w:t xml:space="preserve">2 Formularz cenowy </w:t>
      </w:r>
      <w:r w:rsidRPr="00863284">
        <w:rPr>
          <w:rFonts w:ascii="Cambria" w:hAnsi="Cambria"/>
          <w:sz w:val="22"/>
        </w:rPr>
        <w:t xml:space="preserve">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lastRenderedPageBreak/>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dzień otwarcia ofert. Wykonawca odpowiada za prawidłowe przeliczenie kwot</w:t>
      </w:r>
      <w:r w:rsidR="003F2C67" w:rsidRPr="00E01215">
        <w:rPr>
          <w:rFonts w:ascii="Cambria" w:hAnsi="Cambria" w:cs="Times New Roman"/>
          <w:sz w:val="22"/>
        </w:rPr>
        <w:t xml:space="preserve"> w </w:t>
      </w:r>
      <w:r w:rsidRPr="00E01215">
        <w:rPr>
          <w:rFonts w:ascii="Cambria" w:hAnsi="Cambria" w:cs="Times New Roman"/>
          <w:sz w:val="22"/>
        </w:rPr>
        <w:t xml:space="preserve">danym pakiecie.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r w:rsidRPr="00E01215">
        <w:rPr>
          <w:rFonts w:ascii="Cambria" w:hAnsi="Cambria" w:cs="Times New Roman"/>
          <w:sz w:val="22"/>
        </w:rPr>
        <w:t xml:space="preserve">excel,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r>
      <w:r w:rsidRPr="00577157">
        <w:rPr>
          <w:rFonts w:asciiTheme="majorHAnsi" w:hAnsiTheme="majorHAnsi"/>
          <w:sz w:val="22"/>
          <w:szCs w:val="22"/>
        </w:rPr>
        <w:t xml:space="preserve">wynagrodzenie </w:t>
      </w:r>
      <w:r w:rsidR="00B04652" w:rsidRPr="00577157">
        <w:rPr>
          <w:rFonts w:asciiTheme="majorHAnsi" w:hAnsiTheme="majorHAnsi"/>
          <w:b/>
          <w:sz w:val="22"/>
          <w:szCs w:val="22"/>
        </w:rPr>
        <w:t>ryczałtowe</w:t>
      </w:r>
      <w:r w:rsidRPr="00577157">
        <w:rPr>
          <w:rFonts w:asciiTheme="majorHAnsi" w:hAnsiTheme="majorHAnsi"/>
          <w:b/>
          <w:sz w:val="22"/>
          <w:szCs w:val="22"/>
        </w:rPr>
        <w:t xml:space="preserve"> brutto</w:t>
      </w:r>
      <w:r w:rsidRPr="00577157">
        <w:rPr>
          <w:rFonts w:asciiTheme="majorHAnsi" w:hAnsiTheme="majorHAnsi"/>
          <w:sz w:val="22"/>
          <w:szCs w:val="22"/>
        </w:rPr>
        <w:t xml:space="preserve"> zgodnie z art. 6</w:t>
      </w:r>
      <w:r w:rsidR="00E44605" w:rsidRPr="00577157">
        <w:rPr>
          <w:rFonts w:asciiTheme="majorHAnsi" w:hAnsiTheme="majorHAnsi"/>
          <w:sz w:val="22"/>
          <w:szCs w:val="22"/>
        </w:rPr>
        <w:t>29</w:t>
      </w:r>
      <w:r w:rsidRPr="00577157">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0E2888E1"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kosztorysu/ów powykonawczego/ych uwzględniających ew. zmiany zakresy prac wynikłe na etapie realizacji umowy.</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36765BC4"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AF2DA8">
        <w:rPr>
          <w:rFonts w:ascii="Cambria" w:hAnsi="Cambria" w:cs="Times New Roman"/>
        </w:rPr>
        <w:t>- 10</w:t>
      </w:r>
      <w:r w:rsidRPr="00F21F70">
        <w:rPr>
          <w:rFonts w:ascii="Cambria" w:hAnsi="Cambria" w:cs="Times New Roman"/>
        </w:rPr>
        <w:t>0 %</w:t>
      </w:r>
    </w:p>
    <w:p w14:paraId="1C6E645D" w14:textId="7AD9AAEE"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AF2DA8">
        <w:rPr>
          <w:rFonts w:ascii="Cambria" w:hAnsi="Cambria" w:cs="Times New Roman"/>
        </w:rPr>
        <w:t>y C =  C min / Cn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lastRenderedPageBreak/>
        <w:t>Wpis pkt. 1 formularza ofertowego.</w:t>
      </w:r>
    </w:p>
    <w:p w14:paraId="3A066C1F" w14:textId="77777777" w:rsidR="00AD68FA" w:rsidRPr="00F21F70" w:rsidRDefault="00AD68FA" w:rsidP="00AD68FA">
      <w:pPr>
        <w:jc w:val="both"/>
        <w:rPr>
          <w:rFonts w:ascii="Cambria" w:hAnsi="Cambria" w:cs="Tahoma"/>
          <w:b/>
          <w:bCs/>
          <w:sz w:val="22"/>
          <w:szCs w:val="22"/>
        </w:rPr>
      </w:pP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w:t>
      </w:r>
      <w:r w:rsidRPr="00863284">
        <w:rPr>
          <w:rFonts w:ascii="Cambria" w:hAnsi="Cambria" w:cs="Cambria"/>
          <w:color w:val="000000"/>
          <w:sz w:val="22"/>
          <w:szCs w:val="22"/>
        </w:rPr>
        <w:lastRenderedPageBreak/>
        <w:t xml:space="preserve">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5"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9F7198">
        <w:rPr>
          <w:rFonts w:ascii="Cambria" w:hAnsi="Cambria" w:cs="Times New Roman"/>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 xml:space="preserve">wymaga </w:t>
      </w:r>
      <w:r w:rsidRPr="009F7198">
        <w:rPr>
          <w:rFonts w:ascii="Cambria" w:hAnsi="Cambria" w:cs="Times New Roman"/>
          <w:bCs/>
          <w:sz w:val="22"/>
        </w:rPr>
        <w:t>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A13493">
        <w:rPr>
          <w:rFonts w:ascii="Cambria" w:hAnsi="Cambria"/>
          <w:sz w:val="22"/>
          <w:szCs w:val="22"/>
        </w:rPr>
        <w:t xml:space="preserve">Zamawiający </w:t>
      </w:r>
      <w:r w:rsidR="00FF35EA" w:rsidRPr="00A13493">
        <w:rPr>
          <w:rFonts w:ascii="Cambria" w:hAnsi="Cambria"/>
          <w:b/>
          <w:sz w:val="22"/>
          <w:szCs w:val="22"/>
        </w:rPr>
        <w:t xml:space="preserve">nie </w:t>
      </w:r>
      <w:r w:rsidRPr="00A13493">
        <w:rPr>
          <w:rFonts w:ascii="Cambria" w:hAnsi="Cambria"/>
          <w:b/>
          <w:bCs/>
          <w:sz w:val="22"/>
          <w:szCs w:val="22"/>
        </w:rPr>
        <w:t>wymaga</w:t>
      </w:r>
      <w:r w:rsidRPr="00A13493">
        <w:rPr>
          <w:rFonts w:ascii="Cambria" w:hAnsi="Cambria"/>
          <w:sz w:val="22"/>
          <w:szCs w:val="22"/>
        </w:rPr>
        <w:t xml:space="preserve"> od wybranego Wykonawcy wniesienia zabezpieczenia należytego wykonania</w:t>
      </w:r>
      <w:r w:rsidRPr="00863284">
        <w:rPr>
          <w:rFonts w:ascii="Cambria" w:hAnsi="Cambria"/>
          <w:sz w:val="22"/>
          <w:szCs w:val="22"/>
        </w:rPr>
        <w:t xml:space="preserve">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0DDC21AD" w14:textId="1F43463E" w:rsidR="008A663D" w:rsidRDefault="008A663D" w:rsidP="006175A0">
      <w:pPr>
        <w:suppressAutoHyphens/>
        <w:jc w:val="both"/>
        <w:rPr>
          <w:rFonts w:ascii="Cambria" w:eastAsia="Times New Roman" w:hAnsi="Cambria" w:cs="Times New Roman"/>
          <w:lang w:eastAsia="ar-SA"/>
        </w:rPr>
      </w:pPr>
      <w:r w:rsidRPr="00A13493">
        <w:rPr>
          <w:rFonts w:ascii="Cambria" w:eastAsia="Times New Roman" w:hAnsi="Cambria" w:cs="Times New Roman"/>
          <w:u w:val="single"/>
          <w:lang w:eastAsia="ar-SA"/>
        </w:rPr>
        <w:t>Termin przeprowadzenia wizji lokalnej</w:t>
      </w:r>
      <w:r w:rsidRPr="00A13493">
        <w:rPr>
          <w:rFonts w:ascii="Cambria" w:eastAsia="Times New Roman" w:hAnsi="Cambria" w:cs="Times New Roman"/>
          <w:lang w:eastAsia="ar-SA"/>
        </w:rPr>
        <w:t xml:space="preserve"> należy ustalić z Zamawiającym:</w:t>
      </w:r>
      <w:hyperlink r:id="rId26" w:history="1">
        <w:r w:rsidR="00A72B43" w:rsidRPr="00A13493">
          <w:rPr>
            <w:rStyle w:val="Hipercze"/>
            <w:rFonts w:ascii="Cambria" w:eastAsia="Times New Roman" w:hAnsi="Cambria"/>
            <w:lang w:eastAsia="ar-SA"/>
          </w:rPr>
          <w:t>Zam.publ@csk.umed.pl</w:t>
        </w:r>
      </w:hyperlink>
    </w:p>
    <w:p w14:paraId="1930159A" w14:textId="77777777" w:rsidR="00A72B43" w:rsidRDefault="00A72B43"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1E2AEC02" w14:textId="7B17B921" w:rsidR="00695474" w:rsidRPr="009F3472" w:rsidRDefault="00695474" w:rsidP="00695474">
      <w:pPr>
        <w:jc w:val="both"/>
        <w:rPr>
          <w:rFonts w:asciiTheme="majorHAnsi" w:hAnsiTheme="majorHAnsi"/>
          <w:bCs/>
          <w:iCs/>
          <w:sz w:val="22"/>
          <w:szCs w:val="22"/>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wykonujących  wskazane  przez  Zamawiającego  czynności  w  zakresie  realizacji  zamówi</w:t>
      </w:r>
      <w:r w:rsidR="009F3472">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sidR="009F3472">
        <w:rPr>
          <w:rFonts w:asciiTheme="majorHAnsi" w:hAnsiTheme="majorHAnsi"/>
          <w:bCs/>
          <w:sz w:val="22"/>
          <w:szCs w:val="22"/>
        </w:rPr>
        <w:t xml:space="preserve">1 ustawy z dnia 26 czerwca </w:t>
      </w:r>
      <w:r w:rsidRPr="00CD1C36">
        <w:rPr>
          <w:rFonts w:asciiTheme="majorHAnsi" w:hAnsiTheme="majorHAnsi"/>
          <w:bCs/>
          <w:sz w:val="22"/>
          <w:szCs w:val="22"/>
        </w:rPr>
        <w:t xml:space="preserve">1974  r. – Kodeks pracy  (Dz.  U  z  2019  r.,  poz. 1040 ze zm.) tj. osób wykonujących związane z realizacja </w:t>
      </w:r>
      <w:r w:rsidR="005F51ED" w:rsidRPr="009F3472">
        <w:rPr>
          <w:rFonts w:asciiTheme="majorHAnsi" w:hAnsiTheme="majorHAnsi"/>
          <w:bCs/>
          <w:sz w:val="22"/>
          <w:szCs w:val="22"/>
        </w:rPr>
        <w:t xml:space="preserve">zamówienia, </w:t>
      </w:r>
      <w:r w:rsidRPr="009F3472">
        <w:rPr>
          <w:rFonts w:asciiTheme="majorHAnsi" w:hAnsiTheme="majorHAnsi"/>
          <w:bCs/>
          <w:i/>
          <w:iCs/>
          <w:sz w:val="22"/>
          <w:szCs w:val="22"/>
        </w:rPr>
        <w:t xml:space="preserve">tj. dla: </w:t>
      </w:r>
      <w:r w:rsidR="00AD68FA" w:rsidRPr="009F3472">
        <w:rPr>
          <w:rFonts w:asciiTheme="majorHAnsi" w:hAnsiTheme="majorHAnsi"/>
          <w:bCs/>
          <w:i/>
          <w:iCs/>
          <w:sz w:val="22"/>
          <w:szCs w:val="22"/>
        </w:rPr>
        <w:t xml:space="preserve">tj. </w:t>
      </w:r>
      <w:r w:rsidR="009F3472">
        <w:rPr>
          <w:rFonts w:asciiTheme="majorHAnsi" w:hAnsiTheme="majorHAnsi"/>
          <w:b/>
          <w:bCs/>
          <w:iCs/>
          <w:sz w:val="22"/>
          <w:szCs w:val="22"/>
          <w:u w:val="single"/>
        </w:rPr>
        <w:t>osoby</w:t>
      </w:r>
      <w:r w:rsidR="00AD68FA" w:rsidRPr="009F3472">
        <w:rPr>
          <w:rFonts w:asciiTheme="majorHAnsi" w:hAnsiTheme="majorHAnsi"/>
          <w:b/>
          <w:bCs/>
          <w:iCs/>
          <w:sz w:val="22"/>
          <w:szCs w:val="22"/>
          <w:u w:val="single"/>
        </w:rPr>
        <w:t xml:space="preserve"> wykonujące prace </w:t>
      </w:r>
      <w:r w:rsidR="00FF35EA">
        <w:rPr>
          <w:rFonts w:asciiTheme="majorHAnsi" w:hAnsiTheme="majorHAnsi"/>
          <w:b/>
          <w:bCs/>
          <w:iCs/>
          <w:sz w:val="22"/>
          <w:szCs w:val="22"/>
          <w:u w:val="single"/>
        </w:rPr>
        <w:t>budowlane</w:t>
      </w:r>
      <w:r w:rsidR="00AD68FA" w:rsidRPr="009F3472">
        <w:rPr>
          <w:rFonts w:asciiTheme="majorHAnsi" w:hAnsiTheme="majorHAnsi"/>
          <w:b/>
          <w:bCs/>
          <w:iCs/>
          <w:sz w:val="22"/>
          <w:szCs w:val="22"/>
          <w:u w:val="single"/>
        </w:rPr>
        <w:t xml:space="preserve"> związane z realizacją zamówienia</w:t>
      </w:r>
      <w:r w:rsidR="00AD68FA" w:rsidRPr="00D41A7A">
        <w:rPr>
          <w:rFonts w:asciiTheme="majorHAnsi" w:hAnsiTheme="majorHAnsi"/>
          <w:b/>
          <w:bCs/>
          <w:iCs/>
          <w:sz w:val="22"/>
          <w:szCs w:val="22"/>
          <w:u w:val="single"/>
        </w:rPr>
        <w:t xml:space="preserve"> </w:t>
      </w:r>
      <w:r w:rsidR="00AD68FA" w:rsidRPr="00D41A7A">
        <w:rPr>
          <w:rFonts w:asciiTheme="majorHAnsi" w:hAnsiTheme="majorHAnsi"/>
          <w:bCs/>
          <w:iCs/>
          <w:sz w:val="22"/>
          <w:szCs w:val="22"/>
        </w:rPr>
        <w:t>winni być zatrudnienie co najmniej na o</w:t>
      </w:r>
      <w:r w:rsidR="00AD68FA">
        <w:rPr>
          <w:rFonts w:asciiTheme="majorHAnsi" w:hAnsiTheme="majorHAnsi"/>
          <w:bCs/>
          <w:iCs/>
          <w:sz w:val="22"/>
          <w:szCs w:val="22"/>
        </w:rPr>
        <w:t>kres trwania umowy na podstawie</w:t>
      </w:r>
      <w:r w:rsidR="00AD68FA" w:rsidRPr="00D41A7A">
        <w:rPr>
          <w:rFonts w:asciiTheme="majorHAnsi" w:hAnsiTheme="majorHAnsi"/>
          <w:bCs/>
          <w:iCs/>
          <w:sz w:val="22"/>
          <w:szCs w:val="22"/>
        </w:rPr>
        <w:t xml:space="preserve"> umowy o pracę</w:t>
      </w:r>
      <w:r w:rsidR="009F3472">
        <w:rPr>
          <w:rFonts w:asciiTheme="majorHAnsi" w:hAnsiTheme="majorHAnsi"/>
          <w:bCs/>
          <w:iCs/>
          <w:sz w:val="22"/>
          <w:szCs w:val="22"/>
        </w:rPr>
        <w:t xml:space="preserve"> </w:t>
      </w:r>
      <w:r w:rsidRPr="00CD1C36">
        <w:rPr>
          <w:rFonts w:asciiTheme="majorHAnsi" w:hAnsiTheme="majorHAnsi"/>
          <w:bCs/>
          <w:i/>
          <w:iCs/>
          <w:sz w:val="22"/>
          <w:szCs w:val="22"/>
        </w:rPr>
        <w:t xml:space="preserve">Niniejsze oświadczenie zostaje zamieszczone w formularzu ofertowym </w:t>
      </w:r>
      <w:r w:rsidRPr="00CD1C36">
        <w:rPr>
          <w:rFonts w:asciiTheme="majorHAnsi" w:hAnsiTheme="majorHAnsi"/>
          <w:bCs/>
          <w:i/>
          <w:iCs/>
          <w:sz w:val="22"/>
          <w:szCs w:val="22"/>
          <w:u w:val="single"/>
        </w:rPr>
        <w:t xml:space="preserve">załącznik nr 1 </w:t>
      </w:r>
      <w:r w:rsidR="000F723F" w:rsidRPr="00CD1C36">
        <w:rPr>
          <w:rFonts w:asciiTheme="majorHAnsi" w:hAnsiTheme="majorHAnsi"/>
          <w:bCs/>
          <w:i/>
          <w:iCs/>
          <w:sz w:val="22"/>
          <w:szCs w:val="22"/>
          <w:u w:val="single"/>
        </w:rPr>
        <w:t>pkt. 15.</w:t>
      </w:r>
    </w:p>
    <w:p w14:paraId="6FACC378" w14:textId="77777777" w:rsidR="00695474" w:rsidRPr="000F723F" w:rsidRDefault="00695474" w:rsidP="00695474">
      <w:pPr>
        <w:jc w:val="both"/>
        <w:rPr>
          <w:rFonts w:asciiTheme="majorHAnsi" w:hAnsiTheme="majorHAnsi"/>
          <w:bCs/>
          <w:sz w:val="22"/>
          <w:szCs w:val="22"/>
        </w:rPr>
      </w:pPr>
    </w:p>
    <w:p w14:paraId="51D3BC04" w14:textId="77777777" w:rsidR="00695474" w:rsidRPr="0000636D" w:rsidRDefault="00695474" w:rsidP="00695474">
      <w:pPr>
        <w:jc w:val="both"/>
        <w:rPr>
          <w:rFonts w:asciiTheme="majorHAnsi" w:hAnsiTheme="majorHAnsi"/>
          <w:bCs/>
          <w:color w:val="FF0000"/>
          <w:sz w:val="22"/>
          <w:szCs w:val="22"/>
        </w:rPr>
      </w:pPr>
      <w:r w:rsidRPr="0000636D">
        <w:rPr>
          <w:rFonts w:asciiTheme="majorHAnsi" w:hAnsiTheme="majorHAnsi"/>
          <w:bCs/>
          <w:sz w:val="22"/>
          <w:szCs w:val="22"/>
        </w:rPr>
        <w:lastRenderedPageBreak/>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7FE4E901" w14:textId="77777777" w:rsidR="00695474" w:rsidRPr="0000636D" w:rsidRDefault="00695474" w:rsidP="00695474">
      <w:pPr>
        <w:jc w:val="both"/>
        <w:rPr>
          <w:rFonts w:asciiTheme="majorHAnsi" w:hAnsiTheme="majorHAnsi"/>
          <w:bCs/>
          <w:i/>
          <w:iCs/>
          <w:sz w:val="22"/>
          <w:szCs w:val="22"/>
        </w:rPr>
      </w:pPr>
    </w:p>
    <w:p w14:paraId="0BCBC7AC" w14:textId="70CAEC66" w:rsidR="00695474" w:rsidRDefault="00695474" w:rsidP="00695474">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 xml:space="preserve">Na podstawie Rozporządzenia Parlamentu Europejskiego i Rady (UE)  2016/679 w sprawie ochrony osób fizycznych w związku z przetwarzaniem danych osobowych i w sprawie swobodnego przepływu takich danych oraz uchylenia dyrektywy 95/46/WE </w:t>
      </w:r>
      <w:r w:rsidRPr="000778ED">
        <w:rPr>
          <w:rFonts w:asciiTheme="majorHAnsi" w:hAnsiTheme="majorHAnsi"/>
        </w:rPr>
        <w:lastRenderedPageBreak/>
        <w:t>(ogólne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5A746C29" w:rsidR="000C1CB4" w:rsidRPr="00776D9D" w:rsidRDefault="000C1CB4" w:rsidP="00BF18E2">
      <w:pPr>
        <w:numPr>
          <w:ilvl w:val="0"/>
          <w:numId w:val="27"/>
        </w:numPr>
        <w:spacing w:after="60"/>
        <w:contextualSpacing/>
        <w:jc w:val="both"/>
        <w:rPr>
          <w:rFonts w:asciiTheme="majorHAnsi" w:hAnsiTheme="majorHAnsi"/>
          <w:b/>
        </w:rPr>
      </w:pPr>
      <w:r w:rsidRPr="00776D9D">
        <w:rPr>
          <w:rFonts w:asciiTheme="majorHAnsi" w:hAnsiTheme="majorHAnsi"/>
        </w:rPr>
        <w:t xml:space="preserve">Administrator przetwarza Pani/Pana dane osobowe w celu związanym z postępowaniem o udzielenie zamówienia publicznego pod nazwą: </w:t>
      </w:r>
      <w:r w:rsidR="00474474" w:rsidRPr="00474474">
        <w:rPr>
          <w:rFonts w:asciiTheme="majorHAnsi" w:hAnsiTheme="majorHAnsi"/>
          <w:b/>
          <w:bCs/>
        </w:rPr>
        <w:t xml:space="preserve">Roboty konserwacyjne dekarskie w obiektach </w:t>
      </w:r>
      <w:r w:rsidR="00776D9D" w:rsidRPr="00776D9D">
        <w:rPr>
          <w:rFonts w:asciiTheme="majorHAnsi" w:hAnsiTheme="majorHAnsi"/>
          <w:b/>
          <w:bCs/>
        </w:rPr>
        <w:t>Centralnego Szpitala Klinicznego Uniwersytetu Medycznego w Łodzi.</w:t>
      </w:r>
      <w:r w:rsidRPr="00776D9D">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lastRenderedPageBreak/>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lastRenderedPageBreak/>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01B904DF"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w:t>
      </w:r>
      <w:r w:rsidR="00776D9D">
        <w:rPr>
          <w:rFonts w:asciiTheme="majorHAnsi" w:hAnsiTheme="majorHAnsi" w:cs="Times New Roman"/>
          <w:sz w:val="22"/>
          <w:szCs w:val="22"/>
        </w:rPr>
        <w:t>6</w:t>
      </w:r>
      <w:r w:rsidRPr="000F723F">
        <w:rPr>
          <w:rFonts w:asciiTheme="majorHAnsi" w:hAnsiTheme="majorHAnsi" w:cs="Times New Roman"/>
          <w:sz w:val="22"/>
          <w:szCs w:val="22"/>
        </w:rPr>
        <w:t>.</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4888A8B4" w:rsidR="00677105" w:rsidRDefault="00677105"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65838C2F" w14:textId="77777777" w:rsidR="00677105" w:rsidRPr="00E0379E" w:rsidRDefault="00677105" w:rsidP="00BE21EE">
      <w:pPr>
        <w:spacing w:line="360" w:lineRule="auto"/>
        <w:ind w:left="851"/>
        <w:jc w:val="both"/>
        <w:rPr>
          <w:rFonts w:asciiTheme="majorHAnsi" w:hAnsiTheme="majorHAnsi" w:cs="Times New Roman"/>
          <w:sz w:val="22"/>
          <w:szCs w:val="22"/>
        </w:rPr>
      </w:pPr>
    </w:p>
    <w:p w14:paraId="5FD222E2" w14:textId="523B683F" w:rsidR="00123A15" w:rsidRDefault="00123A15" w:rsidP="000C1CB4">
      <w:pPr>
        <w:jc w:val="both"/>
        <w:rPr>
          <w:rFonts w:asciiTheme="majorHAnsi" w:hAnsiTheme="majorHAnsi" w:cstheme="minorHAnsi"/>
          <w:bCs/>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podpis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46B83B" w14:textId="1634D7C4" w:rsidR="006175A0" w:rsidRDefault="006175A0" w:rsidP="00310D6A">
      <w:pPr>
        <w:suppressAutoHyphens/>
        <w:jc w:val="both"/>
        <w:rPr>
          <w:rFonts w:ascii="Cambria" w:eastAsia="Times New Roman" w:hAnsi="Cambria" w:cs="Tahoma"/>
          <w:b/>
          <w:bCs/>
          <w:iCs/>
          <w:sz w:val="20"/>
          <w:szCs w:val="20"/>
          <w:lang w:eastAsia="ar-SA"/>
        </w:rPr>
      </w:pPr>
    </w:p>
    <w:p w14:paraId="04463ED8" w14:textId="7BFD5B39" w:rsidR="00677105" w:rsidRDefault="00677105" w:rsidP="00310D6A">
      <w:pPr>
        <w:suppressAutoHyphens/>
        <w:jc w:val="both"/>
        <w:rPr>
          <w:rFonts w:ascii="Cambria" w:eastAsia="Times New Roman" w:hAnsi="Cambria" w:cs="Tahoma"/>
          <w:b/>
          <w:bCs/>
          <w:iCs/>
          <w:sz w:val="20"/>
          <w:szCs w:val="20"/>
          <w:lang w:eastAsia="ar-SA"/>
        </w:rPr>
      </w:pPr>
    </w:p>
    <w:p w14:paraId="41A19F9B" w14:textId="4DF2EDAF" w:rsidR="00677105" w:rsidRDefault="00677105" w:rsidP="00310D6A">
      <w:pPr>
        <w:suppressAutoHyphens/>
        <w:jc w:val="both"/>
        <w:rPr>
          <w:rFonts w:ascii="Cambria" w:eastAsia="Times New Roman" w:hAnsi="Cambria" w:cs="Tahoma"/>
          <w:b/>
          <w:bCs/>
          <w:iCs/>
          <w:sz w:val="20"/>
          <w:szCs w:val="20"/>
          <w:lang w:eastAsia="ar-SA"/>
        </w:rPr>
      </w:pPr>
    </w:p>
    <w:p w14:paraId="7B952930" w14:textId="505950D2" w:rsidR="00677105" w:rsidRDefault="00677105" w:rsidP="00310D6A">
      <w:pPr>
        <w:suppressAutoHyphens/>
        <w:jc w:val="both"/>
        <w:rPr>
          <w:rFonts w:ascii="Cambria" w:eastAsia="Times New Roman" w:hAnsi="Cambria" w:cs="Tahoma"/>
          <w:b/>
          <w:bCs/>
          <w:iCs/>
          <w:sz w:val="20"/>
          <w:szCs w:val="20"/>
          <w:lang w:eastAsia="ar-SA"/>
        </w:rPr>
      </w:pPr>
    </w:p>
    <w:p w14:paraId="0D7E7444" w14:textId="61A5BF50" w:rsidR="00677105" w:rsidRDefault="00677105" w:rsidP="00310D6A">
      <w:pPr>
        <w:suppressAutoHyphens/>
        <w:jc w:val="both"/>
        <w:rPr>
          <w:rFonts w:ascii="Cambria" w:eastAsia="Times New Roman" w:hAnsi="Cambria" w:cs="Tahoma"/>
          <w:b/>
          <w:bCs/>
          <w:iCs/>
          <w:sz w:val="20"/>
          <w:szCs w:val="20"/>
          <w:lang w:eastAsia="ar-SA"/>
        </w:rPr>
      </w:pPr>
    </w:p>
    <w:p w14:paraId="3F6652A3" w14:textId="77777777" w:rsidR="00474474" w:rsidRDefault="00474474" w:rsidP="00310D6A">
      <w:pPr>
        <w:suppressAutoHyphens/>
        <w:jc w:val="both"/>
        <w:rPr>
          <w:rFonts w:ascii="Cambria" w:eastAsia="Times New Roman" w:hAnsi="Cambria" w:cs="Tahoma"/>
          <w:b/>
          <w:bCs/>
          <w:iCs/>
          <w:sz w:val="20"/>
          <w:szCs w:val="20"/>
          <w:lang w:eastAsia="ar-SA"/>
        </w:rPr>
      </w:pPr>
    </w:p>
    <w:p w14:paraId="537D06B7" w14:textId="77777777" w:rsidR="00474474" w:rsidRDefault="00474474" w:rsidP="00310D6A">
      <w:pPr>
        <w:suppressAutoHyphens/>
        <w:jc w:val="both"/>
        <w:rPr>
          <w:rFonts w:ascii="Cambria" w:eastAsia="Times New Roman" w:hAnsi="Cambria" w:cs="Tahoma"/>
          <w:b/>
          <w:bCs/>
          <w:iCs/>
          <w:sz w:val="20"/>
          <w:szCs w:val="20"/>
          <w:lang w:eastAsia="ar-SA"/>
        </w:rPr>
      </w:pPr>
    </w:p>
    <w:p w14:paraId="7E77699A" w14:textId="77777777" w:rsidR="00474474" w:rsidRDefault="00474474" w:rsidP="00310D6A">
      <w:pPr>
        <w:suppressAutoHyphens/>
        <w:jc w:val="both"/>
        <w:rPr>
          <w:rFonts w:ascii="Cambria" w:eastAsia="Times New Roman" w:hAnsi="Cambria" w:cs="Tahoma"/>
          <w:b/>
          <w:bCs/>
          <w:iCs/>
          <w:sz w:val="20"/>
          <w:szCs w:val="20"/>
          <w:lang w:eastAsia="ar-SA"/>
        </w:rPr>
      </w:pPr>
    </w:p>
    <w:p w14:paraId="461B31F4" w14:textId="77777777" w:rsidR="00474474" w:rsidRDefault="00474474" w:rsidP="00310D6A">
      <w:pPr>
        <w:suppressAutoHyphens/>
        <w:jc w:val="both"/>
        <w:rPr>
          <w:rFonts w:ascii="Cambria" w:eastAsia="Times New Roman" w:hAnsi="Cambria" w:cs="Tahoma"/>
          <w:b/>
          <w:bCs/>
          <w:iCs/>
          <w:sz w:val="20"/>
          <w:szCs w:val="20"/>
          <w:lang w:eastAsia="ar-SA"/>
        </w:rPr>
      </w:pPr>
    </w:p>
    <w:p w14:paraId="1C5844F8" w14:textId="77777777" w:rsidR="00474474" w:rsidRDefault="00474474"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353BE470"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776D9D">
        <w:rPr>
          <w:rFonts w:ascii="Cambria" w:eastAsia="Times New Roman" w:hAnsi="Cambria" w:cs="Tahoma"/>
          <w:b/>
          <w:bCs/>
          <w:iCs/>
          <w:sz w:val="20"/>
          <w:szCs w:val="20"/>
          <w:lang w:eastAsia="ar-SA"/>
        </w:rPr>
        <w:t xml:space="preserve">dź, dn. </w:t>
      </w:r>
      <w:r w:rsidR="00CD7905">
        <w:rPr>
          <w:rFonts w:ascii="Cambria" w:eastAsia="Times New Roman" w:hAnsi="Cambria" w:cs="Tahoma"/>
          <w:b/>
          <w:bCs/>
          <w:iCs/>
          <w:sz w:val="20"/>
          <w:szCs w:val="20"/>
          <w:lang w:eastAsia="ar-SA"/>
        </w:rPr>
        <w:t>1</w:t>
      </w:r>
      <w:r w:rsidR="00F14559">
        <w:rPr>
          <w:rFonts w:ascii="Cambria" w:eastAsia="Times New Roman" w:hAnsi="Cambria" w:cs="Tahoma"/>
          <w:b/>
          <w:bCs/>
          <w:iCs/>
          <w:sz w:val="20"/>
          <w:szCs w:val="20"/>
          <w:lang w:eastAsia="ar-SA"/>
        </w:rPr>
        <w:t>7</w:t>
      </w:r>
      <w:r w:rsidR="00776D9D">
        <w:rPr>
          <w:rFonts w:ascii="Cambria" w:eastAsia="Times New Roman" w:hAnsi="Cambria" w:cs="Tahoma"/>
          <w:b/>
          <w:bCs/>
          <w:iCs/>
          <w:sz w:val="20"/>
          <w:szCs w:val="20"/>
          <w:lang w:eastAsia="ar-SA"/>
        </w:rPr>
        <w:t>.</w:t>
      </w:r>
      <w:r w:rsidR="00704DCC" w:rsidRPr="006175A0">
        <w:rPr>
          <w:rFonts w:ascii="Cambria" w:eastAsia="Times New Roman" w:hAnsi="Cambria" w:cs="Tahoma"/>
          <w:b/>
          <w:bCs/>
          <w:iCs/>
          <w:sz w:val="20"/>
          <w:szCs w:val="20"/>
          <w:lang w:eastAsia="ar-SA"/>
        </w:rPr>
        <w:t>0</w:t>
      </w:r>
      <w:r w:rsidR="00CD7905">
        <w:rPr>
          <w:rFonts w:ascii="Cambria" w:eastAsia="Times New Roman" w:hAnsi="Cambria" w:cs="Tahoma"/>
          <w:b/>
          <w:bCs/>
          <w:iCs/>
          <w:sz w:val="20"/>
          <w:szCs w:val="20"/>
          <w:lang w:eastAsia="ar-SA"/>
        </w:rPr>
        <w:t>1</w:t>
      </w:r>
      <w:r w:rsidR="00E0379E" w:rsidRPr="006175A0">
        <w:rPr>
          <w:rFonts w:ascii="Cambria" w:eastAsia="Times New Roman" w:hAnsi="Cambria" w:cs="Tahoma"/>
          <w:b/>
          <w:bCs/>
          <w:iCs/>
          <w:sz w:val="20"/>
          <w:szCs w:val="20"/>
          <w:lang w:eastAsia="ar-SA"/>
        </w:rPr>
        <w:t>.202</w:t>
      </w:r>
      <w:r w:rsidR="00CD7905">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77777777" w:rsidR="006C1275" w:rsidRDefault="006C1275"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015AA415" w14:textId="77777777" w:rsidR="00474474" w:rsidRDefault="00474474" w:rsidP="00F27274">
      <w:pPr>
        <w:jc w:val="center"/>
        <w:rPr>
          <w:b/>
          <w:bCs/>
          <w:iCs/>
          <w:sz w:val="22"/>
          <w:szCs w:val="28"/>
        </w:rPr>
      </w:pPr>
    </w:p>
    <w:p w14:paraId="0D555FC5" w14:textId="77777777" w:rsidR="00474474" w:rsidRDefault="00474474" w:rsidP="00F27274">
      <w:pPr>
        <w:jc w:val="center"/>
        <w:rPr>
          <w:b/>
          <w:bCs/>
          <w:iCs/>
          <w:sz w:val="22"/>
          <w:szCs w:val="28"/>
        </w:rPr>
      </w:pPr>
    </w:p>
    <w:p w14:paraId="20A3910A" w14:textId="77777777" w:rsidR="00474474" w:rsidRDefault="00474474" w:rsidP="00F27274">
      <w:pPr>
        <w:jc w:val="center"/>
        <w:rPr>
          <w:b/>
          <w:bCs/>
          <w:iCs/>
          <w:sz w:val="22"/>
          <w:szCs w:val="28"/>
        </w:rPr>
      </w:pPr>
    </w:p>
    <w:p w14:paraId="6A1A54F2" w14:textId="239CE302" w:rsidR="006175A0" w:rsidRDefault="006175A0" w:rsidP="00F27274">
      <w:pPr>
        <w:jc w:val="center"/>
        <w:rPr>
          <w:b/>
          <w:bCs/>
          <w:iCs/>
          <w:sz w:val="22"/>
          <w:szCs w:val="28"/>
        </w:rPr>
      </w:pPr>
    </w:p>
    <w:p w14:paraId="30F13939" w14:textId="7317AF31" w:rsidR="006175A0" w:rsidRDefault="00FF67D5" w:rsidP="00F27274">
      <w:pPr>
        <w:jc w:val="center"/>
        <w:rPr>
          <w:b/>
          <w:bCs/>
          <w:iCs/>
          <w:sz w:val="22"/>
          <w:szCs w:val="28"/>
        </w:rPr>
      </w:pPr>
      <w:r w:rsidRPr="00FF67D5">
        <w:rPr>
          <w:b/>
          <w:bCs/>
          <w:iCs/>
          <w:sz w:val="22"/>
          <w:szCs w:val="28"/>
        </w:rPr>
        <w:t>Opis Przedmiotu Zamówienia</w:t>
      </w:r>
      <w:r>
        <w:rPr>
          <w:b/>
          <w:bCs/>
          <w:iCs/>
          <w:sz w:val="22"/>
          <w:szCs w:val="28"/>
        </w:rPr>
        <w:t xml:space="preserve"> ZP / 02 /2025 </w:t>
      </w:r>
    </w:p>
    <w:p w14:paraId="6EA8EDFF" w14:textId="61BF51EF" w:rsidR="00FF67D5" w:rsidRDefault="00FF67D5" w:rsidP="00F27274">
      <w:pPr>
        <w:jc w:val="center"/>
        <w:rPr>
          <w:b/>
          <w:bCs/>
          <w:iCs/>
          <w:sz w:val="22"/>
          <w:szCs w:val="28"/>
        </w:rPr>
      </w:pPr>
      <w:r>
        <w:rPr>
          <w:b/>
          <w:bCs/>
          <w:iCs/>
          <w:sz w:val="22"/>
          <w:szCs w:val="28"/>
        </w:rPr>
        <w:t>oraz</w:t>
      </w:r>
    </w:p>
    <w:p w14:paraId="5A0632CB" w14:textId="36670695" w:rsidR="00F27274" w:rsidRPr="00FB4427" w:rsidRDefault="00F27274" w:rsidP="00F27274">
      <w:pPr>
        <w:jc w:val="center"/>
        <w:rPr>
          <w:b/>
          <w:bCs/>
          <w:iCs/>
          <w:sz w:val="22"/>
          <w:szCs w:val="28"/>
        </w:rPr>
      </w:pPr>
      <w:r w:rsidRPr="006175A0">
        <w:rPr>
          <w:b/>
          <w:bCs/>
          <w:iCs/>
          <w:sz w:val="22"/>
          <w:szCs w:val="28"/>
        </w:rPr>
        <w:t xml:space="preserve">Wzór - UMOWA nr  ZP / </w:t>
      </w:r>
      <w:r w:rsidR="00CD7905">
        <w:rPr>
          <w:b/>
          <w:bCs/>
          <w:iCs/>
          <w:sz w:val="22"/>
          <w:szCs w:val="28"/>
        </w:rPr>
        <w:t>02</w:t>
      </w:r>
      <w:r w:rsidR="00170AA3" w:rsidRPr="006175A0">
        <w:rPr>
          <w:b/>
          <w:bCs/>
          <w:iCs/>
          <w:sz w:val="22"/>
          <w:szCs w:val="28"/>
        </w:rPr>
        <w:t xml:space="preserve"> </w:t>
      </w:r>
      <w:r w:rsidRPr="006175A0">
        <w:rPr>
          <w:b/>
          <w:bCs/>
          <w:iCs/>
          <w:sz w:val="22"/>
          <w:szCs w:val="28"/>
        </w:rPr>
        <w:t>/ 202</w:t>
      </w:r>
      <w:r w:rsidR="00CD7905">
        <w:rPr>
          <w:b/>
          <w:bCs/>
          <w:iCs/>
          <w:sz w:val="22"/>
          <w:szCs w:val="28"/>
        </w:rPr>
        <w:t>5</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03B7393C" w14:textId="77777777" w:rsidR="00FF67D5" w:rsidRDefault="00FF67D5" w:rsidP="00F27274">
      <w:pPr>
        <w:pStyle w:val="Tekstpodstawowy2"/>
        <w:spacing w:line="240" w:lineRule="auto"/>
        <w:jc w:val="both"/>
        <w:rPr>
          <w:b/>
          <w:sz w:val="20"/>
        </w:rPr>
      </w:pPr>
    </w:p>
    <w:p w14:paraId="648BC11C" w14:textId="3B802286" w:rsidR="006175A0" w:rsidRDefault="006175A0"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6A7DD81D" w:rsidR="00071F7E" w:rsidRPr="00863284" w:rsidRDefault="00A961A0" w:rsidP="007244E7">
      <w:pPr>
        <w:rPr>
          <w:rFonts w:ascii="Cambria" w:hAnsi="Cambria" w:cs="Times New Roman"/>
          <w:b/>
          <w:bCs/>
          <w:sz w:val="28"/>
          <w:szCs w:val="28"/>
        </w:rPr>
      </w:pPr>
      <w:r>
        <w:rPr>
          <w:rFonts w:ascii="Cambria" w:hAnsi="Cambria" w:cs="Times New Roman"/>
          <w:b/>
          <w:bCs/>
          <w:sz w:val="28"/>
          <w:szCs w:val="28"/>
        </w:rPr>
        <w:lastRenderedPageBreak/>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AF2DA8">
        <w:rPr>
          <w:rFonts w:ascii="Cambria" w:hAnsi="Cambria" w:cs="Times New Roman"/>
          <w:bCs/>
          <w:sz w:val="28"/>
          <w:szCs w:val="28"/>
        </w:rPr>
        <w:t>6</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25EC0DB6" w14:textId="2A86FC9A" w:rsidR="00340BB7" w:rsidRPr="00340BB7" w:rsidRDefault="00071F7E" w:rsidP="00340BB7">
      <w:pPr>
        <w:rPr>
          <w:rFonts w:ascii="Cambria" w:hAnsi="Cambria" w:cs="Times New Roman"/>
          <w:b/>
          <w:bCs/>
          <w:sz w:val="22"/>
          <w:szCs w:val="22"/>
          <w:u w:val="single"/>
        </w:rPr>
      </w:pPr>
      <w:r w:rsidRPr="00863284">
        <w:rPr>
          <w:rFonts w:ascii="Cambria" w:hAnsi="Cambria" w:cs="Times New Roman"/>
          <w:b/>
          <w:bCs/>
          <w:sz w:val="28"/>
          <w:szCs w:val="28"/>
        </w:rPr>
        <w:br w:type="page"/>
      </w:r>
      <w:r w:rsidR="00CD7905">
        <w:rPr>
          <w:rFonts w:ascii="Cambria" w:hAnsi="Cambria" w:cs="Times New Roman"/>
          <w:b/>
          <w:bCs/>
          <w:sz w:val="22"/>
          <w:szCs w:val="22"/>
        </w:rPr>
        <w:lastRenderedPageBreak/>
        <w:t>Sprawa nr  ZP/ 02</w:t>
      </w:r>
      <w:r w:rsidR="00340BB7" w:rsidRPr="00340BB7">
        <w:rPr>
          <w:rFonts w:ascii="Cambria" w:hAnsi="Cambria" w:cs="Times New Roman"/>
          <w:b/>
          <w:bCs/>
          <w:sz w:val="22"/>
          <w:szCs w:val="22"/>
        </w:rPr>
        <w:t>/202</w:t>
      </w:r>
      <w:r w:rsidR="00CD7905">
        <w:rPr>
          <w:rFonts w:ascii="Cambria" w:hAnsi="Cambria" w:cs="Times New Roman"/>
          <w:b/>
          <w:bCs/>
          <w:sz w:val="22"/>
          <w:szCs w:val="22"/>
        </w:rPr>
        <w:t>5</w:t>
      </w:r>
    </w:p>
    <w:p w14:paraId="7BB9F1BC" w14:textId="056C46FD"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Adres skrzynki ePUAP: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lastRenderedPageBreak/>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517C777D" w:rsidR="000F723F" w:rsidRPr="00FF35EA" w:rsidRDefault="00474474" w:rsidP="00FF35EA">
      <w:pPr>
        <w:jc w:val="center"/>
        <w:rPr>
          <w:rFonts w:asciiTheme="majorHAnsi" w:hAnsiTheme="majorHAnsi" w:cs="Times New Roman"/>
          <w:b/>
          <w:bCs/>
        </w:rPr>
      </w:pPr>
      <w:r w:rsidRPr="00474474">
        <w:rPr>
          <w:rFonts w:asciiTheme="majorHAnsi" w:hAnsiTheme="majorHAnsi" w:cs="Times New Roman"/>
          <w:b/>
          <w:bCs/>
        </w:rPr>
        <w:t xml:space="preserve">Roboty konserwacyjne dekarskie w obiektach </w:t>
      </w:r>
      <w:r w:rsidR="00776D9D" w:rsidRPr="00776D9D">
        <w:rPr>
          <w:rFonts w:asciiTheme="majorHAnsi" w:hAnsiTheme="majorHAnsi" w:cs="Times New Roman"/>
          <w:b/>
          <w:bCs/>
        </w:rPr>
        <w:t xml:space="preserve">Centralnego Szpitala Klinicznego </w:t>
      </w:r>
      <w:r w:rsidR="00776D9D">
        <w:rPr>
          <w:rFonts w:asciiTheme="majorHAnsi" w:hAnsiTheme="majorHAnsi" w:cs="Times New Roman"/>
          <w:b/>
          <w:bCs/>
        </w:rPr>
        <w:t>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98D6AFA" w14:textId="5BB51A7D" w:rsidR="00BE21EE" w:rsidRPr="00577157" w:rsidRDefault="00BE21EE" w:rsidP="00BE21EE">
      <w:pPr>
        <w:ind w:right="-290"/>
        <w:rPr>
          <w:rFonts w:ascii="Cambria" w:hAnsi="Cambria"/>
        </w:rPr>
      </w:pPr>
      <w:r w:rsidRPr="00172607">
        <w:rPr>
          <w:rFonts w:ascii="Cambria" w:hAnsi="Cambria"/>
        </w:rPr>
        <w:t>1.</w:t>
      </w:r>
      <w:r w:rsidRPr="00577157">
        <w:rPr>
          <w:rFonts w:ascii="Cambria" w:hAnsi="Cambria"/>
          <w:b/>
        </w:rPr>
        <w:t xml:space="preserve">Wartość prac </w:t>
      </w:r>
    </w:p>
    <w:p w14:paraId="75026353" w14:textId="53EC0945" w:rsidR="006537F4" w:rsidRPr="00577157" w:rsidRDefault="006537F4" w:rsidP="006537F4">
      <w:pPr>
        <w:rPr>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2516"/>
        <w:gridCol w:w="1701"/>
        <w:gridCol w:w="2551"/>
      </w:tblGrid>
      <w:tr w:rsidR="00577157" w:rsidRPr="00577157" w14:paraId="0642A9A6" w14:textId="77777777" w:rsidTr="00577157">
        <w:tc>
          <w:tcPr>
            <w:tcW w:w="630" w:type="dxa"/>
            <w:shd w:val="clear" w:color="auto" w:fill="CCCCCC"/>
          </w:tcPr>
          <w:p w14:paraId="77A96BC6" w14:textId="77777777" w:rsidR="00577157" w:rsidRPr="00577157" w:rsidRDefault="00577157" w:rsidP="00BF18E2">
            <w:pPr>
              <w:jc w:val="center"/>
              <w:rPr>
                <w:b/>
                <w:sz w:val="20"/>
                <w:szCs w:val="20"/>
              </w:rPr>
            </w:pPr>
            <w:r w:rsidRPr="00577157">
              <w:rPr>
                <w:b/>
                <w:sz w:val="20"/>
                <w:szCs w:val="20"/>
              </w:rPr>
              <w:t>L.p.</w:t>
            </w:r>
          </w:p>
        </w:tc>
        <w:tc>
          <w:tcPr>
            <w:tcW w:w="2349" w:type="dxa"/>
            <w:shd w:val="clear" w:color="auto" w:fill="CCCCCC"/>
          </w:tcPr>
          <w:p w14:paraId="399883A4" w14:textId="77777777" w:rsidR="00577157" w:rsidRPr="00577157" w:rsidRDefault="00577157" w:rsidP="00BF18E2">
            <w:pPr>
              <w:jc w:val="center"/>
              <w:rPr>
                <w:b/>
                <w:sz w:val="20"/>
                <w:szCs w:val="20"/>
              </w:rPr>
            </w:pPr>
            <w:r w:rsidRPr="00577157">
              <w:rPr>
                <w:b/>
                <w:bCs/>
                <w:sz w:val="20"/>
                <w:szCs w:val="20"/>
              </w:rPr>
              <w:t>Przedmiot zamówienia (rodzaj świadczonej usługi)</w:t>
            </w:r>
          </w:p>
        </w:tc>
        <w:tc>
          <w:tcPr>
            <w:tcW w:w="2516" w:type="dxa"/>
            <w:shd w:val="clear" w:color="auto" w:fill="CCCCCC"/>
            <w:vAlign w:val="center"/>
          </w:tcPr>
          <w:p w14:paraId="51B97207" w14:textId="77777777" w:rsidR="00577157" w:rsidRPr="00577157" w:rsidRDefault="00577157" w:rsidP="00BF18E2">
            <w:pPr>
              <w:keepNext/>
              <w:spacing w:before="240"/>
              <w:jc w:val="center"/>
              <w:outlineLvl w:val="1"/>
              <w:rPr>
                <w:b/>
                <w:bCs/>
                <w:sz w:val="20"/>
                <w:szCs w:val="20"/>
              </w:rPr>
            </w:pPr>
            <w:r w:rsidRPr="00577157">
              <w:rPr>
                <w:b/>
                <w:bCs/>
                <w:sz w:val="20"/>
                <w:szCs w:val="20"/>
              </w:rPr>
              <w:t>Wartość netto</w:t>
            </w:r>
          </w:p>
          <w:p w14:paraId="5258490A" w14:textId="77777777" w:rsidR="00577157" w:rsidRPr="00577157" w:rsidRDefault="00577157" w:rsidP="00BF18E2">
            <w:pPr>
              <w:jc w:val="center"/>
              <w:rPr>
                <w:b/>
                <w:sz w:val="20"/>
                <w:szCs w:val="20"/>
              </w:rPr>
            </w:pPr>
            <w:r w:rsidRPr="00577157">
              <w:rPr>
                <w:b/>
                <w:sz w:val="20"/>
                <w:szCs w:val="20"/>
              </w:rPr>
              <w:t>w PLN</w:t>
            </w:r>
          </w:p>
        </w:tc>
        <w:tc>
          <w:tcPr>
            <w:tcW w:w="1701" w:type="dxa"/>
            <w:shd w:val="clear" w:color="auto" w:fill="CCCCCC"/>
          </w:tcPr>
          <w:p w14:paraId="576D71F9" w14:textId="77777777" w:rsidR="00577157" w:rsidRPr="00577157" w:rsidRDefault="00577157" w:rsidP="00577157">
            <w:pPr>
              <w:keepNext/>
              <w:jc w:val="center"/>
              <w:outlineLvl w:val="1"/>
              <w:rPr>
                <w:b/>
                <w:iCs/>
                <w:sz w:val="20"/>
                <w:szCs w:val="20"/>
              </w:rPr>
            </w:pPr>
            <w:r w:rsidRPr="00577157">
              <w:rPr>
                <w:b/>
                <w:iCs/>
                <w:sz w:val="20"/>
                <w:szCs w:val="20"/>
              </w:rPr>
              <w:t>Stawka VAT</w:t>
            </w:r>
          </w:p>
          <w:p w14:paraId="3FCAFD50" w14:textId="1CBA48FB" w:rsidR="00577157" w:rsidRPr="00577157" w:rsidRDefault="00577157" w:rsidP="00577157">
            <w:pPr>
              <w:keepNext/>
              <w:spacing w:before="240" w:after="60"/>
              <w:jc w:val="center"/>
              <w:outlineLvl w:val="1"/>
              <w:rPr>
                <w:b/>
                <w:bCs/>
                <w:sz w:val="20"/>
                <w:szCs w:val="20"/>
              </w:rPr>
            </w:pPr>
            <w:r w:rsidRPr="00577157">
              <w:rPr>
                <w:b/>
                <w:iCs/>
                <w:sz w:val="20"/>
                <w:szCs w:val="20"/>
              </w:rPr>
              <w:t>(w %)</w:t>
            </w:r>
          </w:p>
        </w:tc>
        <w:tc>
          <w:tcPr>
            <w:tcW w:w="2551" w:type="dxa"/>
            <w:shd w:val="clear" w:color="auto" w:fill="CCCCCC"/>
            <w:vAlign w:val="center"/>
          </w:tcPr>
          <w:p w14:paraId="1FF6DDF3" w14:textId="6F418652" w:rsidR="00577157" w:rsidRPr="00577157" w:rsidRDefault="00577157" w:rsidP="00BF18E2">
            <w:pPr>
              <w:keepNext/>
              <w:spacing w:before="240" w:after="60"/>
              <w:jc w:val="center"/>
              <w:outlineLvl w:val="1"/>
              <w:rPr>
                <w:b/>
                <w:bCs/>
                <w:sz w:val="20"/>
                <w:szCs w:val="20"/>
              </w:rPr>
            </w:pPr>
            <w:r w:rsidRPr="00577157">
              <w:rPr>
                <w:b/>
                <w:bCs/>
                <w:sz w:val="20"/>
                <w:szCs w:val="20"/>
              </w:rPr>
              <w:t>Wartość brutto</w:t>
            </w:r>
          </w:p>
          <w:p w14:paraId="5CAD7A88" w14:textId="77777777" w:rsidR="00577157" w:rsidRPr="00577157" w:rsidRDefault="00577157" w:rsidP="00BF18E2">
            <w:pPr>
              <w:jc w:val="center"/>
              <w:rPr>
                <w:b/>
                <w:sz w:val="20"/>
                <w:szCs w:val="20"/>
              </w:rPr>
            </w:pPr>
            <w:r w:rsidRPr="00577157">
              <w:rPr>
                <w:b/>
                <w:sz w:val="20"/>
                <w:szCs w:val="20"/>
              </w:rPr>
              <w:t>w PLN</w:t>
            </w:r>
          </w:p>
        </w:tc>
      </w:tr>
      <w:tr w:rsidR="00577157" w:rsidRPr="00577157" w14:paraId="18438268" w14:textId="77777777" w:rsidTr="00577157">
        <w:tc>
          <w:tcPr>
            <w:tcW w:w="630" w:type="dxa"/>
            <w:shd w:val="clear" w:color="auto" w:fill="auto"/>
          </w:tcPr>
          <w:p w14:paraId="02FCD0FC" w14:textId="1595C17B" w:rsidR="00577157" w:rsidRPr="00577157" w:rsidRDefault="00577157" w:rsidP="00BF18E2">
            <w:pPr>
              <w:rPr>
                <w:sz w:val="20"/>
                <w:szCs w:val="20"/>
              </w:rPr>
            </w:pPr>
            <w:r w:rsidRPr="00577157">
              <w:rPr>
                <w:sz w:val="20"/>
                <w:szCs w:val="20"/>
              </w:rPr>
              <w:t>1</w:t>
            </w:r>
          </w:p>
        </w:tc>
        <w:tc>
          <w:tcPr>
            <w:tcW w:w="2349" w:type="dxa"/>
            <w:shd w:val="clear" w:color="auto" w:fill="auto"/>
          </w:tcPr>
          <w:p w14:paraId="37EA09DF" w14:textId="388FB1C9" w:rsidR="00577157" w:rsidRPr="00577157" w:rsidRDefault="00577157" w:rsidP="006537F4">
            <w:pPr>
              <w:rPr>
                <w:sz w:val="20"/>
                <w:szCs w:val="20"/>
              </w:rPr>
            </w:pPr>
            <w:r w:rsidRPr="00577157">
              <w:rPr>
                <w:sz w:val="20"/>
                <w:szCs w:val="20"/>
              </w:rPr>
              <w:t>ROBOTY KONSERWACYJNE DEKARSKIE – wycena zg. z zał. Nr 2 do oferty</w:t>
            </w:r>
          </w:p>
        </w:tc>
        <w:tc>
          <w:tcPr>
            <w:tcW w:w="2516" w:type="dxa"/>
            <w:shd w:val="clear" w:color="auto" w:fill="auto"/>
          </w:tcPr>
          <w:p w14:paraId="7DF2FA40" w14:textId="77777777" w:rsidR="00577157" w:rsidRPr="00577157" w:rsidRDefault="00577157" w:rsidP="00BF18E2">
            <w:pPr>
              <w:rPr>
                <w:b/>
                <w:color w:val="000000" w:themeColor="text1"/>
                <w:sz w:val="20"/>
                <w:szCs w:val="20"/>
              </w:rPr>
            </w:pPr>
          </w:p>
        </w:tc>
        <w:tc>
          <w:tcPr>
            <w:tcW w:w="1701" w:type="dxa"/>
          </w:tcPr>
          <w:p w14:paraId="5756E748" w14:textId="77777777" w:rsidR="00577157" w:rsidRPr="00577157" w:rsidRDefault="00577157" w:rsidP="00BF18E2">
            <w:pPr>
              <w:rPr>
                <w:sz w:val="20"/>
                <w:szCs w:val="20"/>
              </w:rPr>
            </w:pPr>
          </w:p>
        </w:tc>
        <w:tc>
          <w:tcPr>
            <w:tcW w:w="2551" w:type="dxa"/>
            <w:shd w:val="clear" w:color="auto" w:fill="auto"/>
          </w:tcPr>
          <w:p w14:paraId="6D7763FB" w14:textId="6964B3E9" w:rsidR="00577157" w:rsidRPr="00577157" w:rsidRDefault="00577157" w:rsidP="00BF18E2">
            <w:pPr>
              <w:rPr>
                <w:sz w:val="20"/>
                <w:szCs w:val="20"/>
              </w:rPr>
            </w:pPr>
          </w:p>
        </w:tc>
      </w:tr>
    </w:tbl>
    <w:p w14:paraId="11787702" w14:textId="77777777" w:rsidR="006537F4" w:rsidRPr="00577157" w:rsidRDefault="006537F4" w:rsidP="006537F4">
      <w:pPr>
        <w:rPr>
          <w:rFonts w:ascii="Tahoma" w:hAnsi="Tahoma" w:cs="Tahoma"/>
          <w:b/>
          <w:color w:val="000000"/>
          <w:sz w:val="20"/>
          <w:szCs w:val="20"/>
          <w:lang w:eastAsia="zh-CN"/>
        </w:rPr>
      </w:pPr>
    </w:p>
    <w:p w14:paraId="5F387C17" w14:textId="77777777" w:rsidR="006537F4" w:rsidRPr="00577157" w:rsidRDefault="006537F4" w:rsidP="006537F4">
      <w:pPr>
        <w:ind w:right="-290"/>
        <w:rPr>
          <w:rFonts w:ascii="Cambria" w:hAnsi="Cambria"/>
        </w:rPr>
      </w:pPr>
      <w:r w:rsidRPr="00577157">
        <w:rPr>
          <w:rFonts w:ascii="Cambria" w:hAnsi="Cambria"/>
        </w:rPr>
        <w:t>Razem:</w:t>
      </w:r>
    </w:p>
    <w:p w14:paraId="14FD5C52" w14:textId="77777777" w:rsidR="006537F4" w:rsidRPr="00577157" w:rsidRDefault="006537F4" w:rsidP="006537F4">
      <w:pPr>
        <w:ind w:right="-290"/>
        <w:rPr>
          <w:rFonts w:ascii="Cambria" w:hAnsi="Cambria"/>
        </w:rPr>
      </w:pPr>
      <w:r w:rsidRPr="00577157">
        <w:rPr>
          <w:rFonts w:ascii="Cambria" w:hAnsi="Cambria"/>
        </w:rPr>
        <w:t>Wartość całkowita  …................................................ zł netto</w:t>
      </w:r>
    </w:p>
    <w:p w14:paraId="56CB60B9" w14:textId="77777777" w:rsidR="006537F4" w:rsidRPr="00DC76F9" w:rsidRDefault="006537F4" w:rsidP="006537F4">
      <w:pPr>
        <w:ind w:right="-290"/>
        <w:rPr>
          <w:rFonts w:ascii="Cambria" w:hAnsi="Cambria"/>
        </w:rPr>
      </w:pPr>
      <w:r w:rsidRPr="00577157">
        <w:rPr>
          <w:rFonts w:ascii="Cambria" w:hAnsi="Cambria"/>
        </w:rPr>
        <w:t>Wartość całkowita  …............................................. zł brutto</w:t>
      </w:r>
    </w:p>
    <w:p w14:paraId="534A761E" w14:textId="77777777" w:rsidR="006537F4" w:rsidRDefault="006537F4" w:rsidP="006537F4">
      <w:pPr>
        <w:ind w:right="-290"/>
        <w:rPr>
          <w:rFonts w:ascii="Cambria" w:hAnsi="Cambria"/>
        </w:rPr>
      </w:pPr>
      <w:r w:rsidRPr="00DC76F9">
        <w:rPr>
          <w:rFonts w:ascii="Cambria" w:hAnsi="Cambria"/>
        </w:rPr>
        <w:t>Wartość całkowita (słownie zł brutto) ….........................................................................................................................................</w:t>
      </w:r>
      <w:r>
        <w:rPr>
          <w:rFonts w:ascii="Cambria" w:hAnsi="Cambria"/>
        </w:rPr>
        <w:t>.......................................</w:t>
      </w:r>
    </w:p>
    <w:p w14:paraId="57353AA1" w14:textId="2CB60755"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Default="00BE21EE" w:rsidP="00BE21EE">
      <w:pPr>
        <w:ind w:right="-290"/>
        <w:jc w:val="both"/>
        <w:rPr>
          <w:rFonts w:ascii="Cambria" w:hAnsi="Cambria"/>
        </w:rPr>
      </w:pPr>
      <w:r w:rsidRPr="00863284">
        <w:rPr>
          <w:rFonts w:ascii="Cambria" w:hAnsi="Cambria"/>
        </w:rPr>
        <w:t xml:space="preserve">2.W podanej cenie zawierają się wszystkie koszty, jakie musimy ponieść, aby oddać przedmiot zamówienia (zgodny z opisem </w:t>
      </w:r>
      <w:r w:rsidRPr="00776D9D">
        <w:rPr>
          <w:rFonts w:ascii="Cambria" w:hAnsi="Cambria"/>
        </w:rPr>
        <w:t>SWZ) do użytku zamawiającego.</w:t>
      </w:r>
    </w:p>
    <w:p w14:paraId="466318EB" w14:textId="77777777" w:rsidR="00344F5C" w:rsidRPr="00776D9D" w:rsidRDefault="00344F5C" w:rsidP="00BE21EE">
      <w:pPr>
        <w:ind w:right="-290"/>
        <w:jc w:val="both"/>
        <w:rPr>
          <w:rFonts w:ascii="Cambria" w:hAnsi="Cambria"/>
        </w:rPr>
      </w:pPr>
    </w:p>
    <w:p w14:paraId="3F8C7DAC" w14:textId="77777777" w:rsidR="00BE21EE" w:rsidRDefault="00BE21EE" w:rsidP="00BE21EE">
      <w:pPr>
        <w:ind w:right="-290"/>
        <w:jc w:val="both"/>
        <w:rPr>
          <w:rFonts w:ascii="Cambria" w:hAnsi="Cambria"/>
          <w:b/>
          <w:i/>
          <w:iCs/>
        </w:rPr>
      </w:pPr>
      <w:r w:rsidRPr="00776D9D">
        <w:rPr>
          <w:rFonts w:ascii="Cambria" w:hAnsi="Cambria"/>
        </w:rPr>
        <w:t>3.Proponujemy termin płatności (</w:t>
      </w:r>
      <w:r w:rsidRPr="00776D9D">
        <w:rPr>
          <w:rFonts w:ascii="Cambria" w:hAnsi="Cambria"/>
          <w:b/>
        </w:rPr>
        <w:t>min. 30</w:t>
      </w:r>
      <w:r w:rsidRPr="00776D9D">
        <w:rPr>
          <w:rFonts w:ascii="Cambria" w:hAnsi="Cambria"/>
        </w:rPr>
        <w:t>) - ………............…….</w:t>
      </w:r>
      <w:r w:rsidRPr="00863284">
        <w:rPr>
          <w:rFonts w:ascii="Cambria" w:hAnsi="Cambria"/>
        </w:rPr>
        <w:t xml:space="preserve">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01A6522D" w:rsidR="00BE21EE" w:rsidRPr="00AF2DA8" w:rsidRDefault="00BE21EE" w:rsidP="00BE21EE">
      <w:pPr>
        <w:ind w:right="-290"/>
        <w:jc w:val="both"/>
        <w:rPr>
          <w:rFonts w:ascii="Cambria" w:hAnsi="Cambria"/>
          <w:b/>
        </w:rPr>
      </w:pPr>
      <w:r w:rsidRPr="00DC76F9">
        <w:rPr>
          <w:rFonts w:ascii="Cambria" w:hAnsi="Cambria"/>
        </w:rPr>
        <w:t>4.</w:t>
      </w:r>
      <w:r w:rsidRPr="00DC76F9">
        <w:rPr>
          <w:rFonts w:ascii="Cambria" w:hAnsi="Cambria"/>
          <w:b/>
        </w:rPr>
        <w:t xml:space="preserve">Termin realizacji prac – </w:t>
      </w:r>
      <w:r w:rsidR="00D8401D">
        <w:rPr>
          <w:rFonts w:ascii="Cambria" w:hAnsi="Cambria"/>
          <w:b/>
        </w:rPr>
        <w:t>24</w:t>
      </w:r>
      <w:r w:rsidR="00AF2DA8">
        <w:rPr>
          <w:rFonts w:ascii="Cambria" w:hAnsi="Cambria"/>
          <w:b/>
        </w:rPr>
        <w:t xml:space="preserve"> m-c</w:t>
      </w:r>
      <w:r w:rsidR="00D8401D">
        <w:rPr>
          <w:rFonts w:ascii="Cambria" w:hAnsi="Cambria"/>
          <w:b/>
        </w:rPr>
        <w:t>e</w:t>
      </w:r>
      <w:r w:rsidR="00A72B43">
        <w:rPr>
          <w:rFonts w:ascii="Cambria" w:hAnsi="Cambria"/>
        </w:rPr>
        <w:t xml:space="preserve"> </w:t>
      </w:r>
      <w:r w:rsidRPr="00DC76F9">
        <w:rPr>
          <w:rFonts w:ascii="Cambria" w:hAnsi="Cambria"/>
        </w:rPr>
        <w:t xml:space="preserve">od dnia </w:t>
      </w:r>
      <w:r w:rsidR="00A72B43">
        <w:rPr>
          <w:rFonts w:ascii="Cambria" w:hAnsi="Cambria"/>
        </w:rPr>
        <w:t>zawarcia umowy</w:t>
      </w:r>
      <w:r w:rsidR="002F072B">
        <w:rPr>
          <w:rFonts w:ascii="Cambria" w:hAnsi="Cambria"/>
        </w:rPr>
        <w:t xml:space="preserve">. Termin przystąpienia do realizacji robót nastąpi w ciągu 2 dni roboczych od złożenia zlecenia ich wykonania przez Zamawiającego.   </w:t>
      </w:r>
    </w:p>
    <w:p w14:paraId="18BBAD19" w14:textId="77777777" w:rsidR="00BE21EE" w:rsidRPr="00DC76F9" w:rsidRDefault="00BE21EE" w:rsidP="00BE21EE">
      <w:pPr>
        <w:ind w:right="-290"/>
        <w:jc w:val="both"/>
        <w:rPr>
          <w:rFonts w:ascii="Cambria" w:hAnsi="Cambria"/>
        </w:rPr>
      </w:pPr>
    </w:p>
    <w:p w14:paraId="6DAB63AA" w14:textId="5F7329DD" w:rsidR="00BE21EE" w:rsidRDefault="00BE21EE" w:rsidP="00BE21EE">
      <w:pPr>
        <w:ind w:right="-290"/>
        <w:jc w:val="both"/>
        <w:rPr>
          <w:rFonts w:ascii="Cambria" w:hAnsi="Cambria"/>
          <w:iCs/>
        </w:rPr>
      </w:pPr>
      <w:r w:rsidRPr="00776D9D">
        <w:rPr>
          <w:rFonts w:ascii="Cambria" w:hAnsi="Cambria"/>
          <w:b/>
          <w:iCs/>
        </w:rPr>
        <w:t>5.Wykonawca udzieli (min.</w:t>
      </w:r>
      <w:r w:rsidR="00776D9D" w:rsidRPr="00776D9D">
        <w:rPr>
          <w:rFonts w:ascii="Cambria" w:hAnsi="Cambria"/>
          <w:b/>
          <w:iCs/>
        </w:rPr>
        <w:t xml:space="preserve"> </w:t>
      </w:r>
      <w:r w:rsidR="002F072B">
        <w:rPr>
          <w:rFonts w:ascii="Cambria" w:hAnsi="Cambria"/>
          <w:b/>
          <w:iCs/>
        </w:rPr>
        <w:t xml:space="preserve">36 </w:t>
      </w:r>
      <w:r w:rsidRPr="00776D9D">
        <w:rPr>
          <w:rFonts w:ascii="Cambria" w:hAnsi="Cambria"/>
          <w:b/>
          <w:iCs/>
        </w:rPr>
        <w:t>m-c</w:t>
      </w:r>
      <w:r w:rsidR="002F072B">
        <w:rPr>
          <w:rFonts w:ascii="Cambria" w:hAnsi="Cambria"/>
          <w:b/>
          <w:iCs/>
        </w:rPr>
        <w:t>y</w:t>
      </w:r>
      <w:r w:rsidRPr="00776D9D">
        <w:rPr>
          <w:rFonts w:ascii="Cambria" w:hAnsi="Cambria"/>
          <w:b/>
          <w:iCs/>
        </w:rPr>
        <w:t>) ………….. m-c</w:t>
      </w:r>
      <w:r w:rsidR="002F072B">
        <w:rPr>
          <w:rFonts w:ascii="Cambria" w:hAnsi="Cambria"/>
          <w:b/>
          <w:iCs/>
        </w:rPr>
        <w:t>y</w:t>
      </w:r>
      <w:r w:rsidRPr="00776D9D">
        <w:rPr>
          <w:rFonts w:ascii="Cambria" w:hAnsi="Cambria"/>
          <w:b/>
          <w:iCs/>
        </w:rPr>
        <w:t xml:space="preserve"> gwarancji</w:t>
      </w:r>
      <w:r w:rsidRPr="00776D9D">
        <w:rPr>
          <w:rFonts w:ascii="Cambria" w:hAnsi="Cambria"/>
          <w:iCs/>
        </w:rPr>
        <w:t xml:space="preserve"> od daty protokolarnego odbioru</w:t>
      </w:r>
      <w:r w:rsidRPr="00863284">
        <w:rPr>
          <w:rFonts w:ascii="Cambria" w:hAnsi="Cambria"/>
          <w:iCs/>
        </w:rPr>
        <w:t xml:space="preserve"> </w:t>
      </w:r>
      <w:r w:rsidR="002F072B">
        <w:rPr>
          <w:rFonts w:ascii="Cambria" w:hAnsi="Cambria"/>
          <w:iCs/>
        </w:rPr>
        <w:t xml:space="preserve">każdorazowo zleconego częściowego </w:t>
      </w:r>
      <w:r w:rsidRPr="00863284">
        <w:rPr>
          <w:rFonts w:ascii="Cambria" w:hAnsi="Cambria"/>
          <w:iCs/>
        </w:rPr>
        <w:t xml:space="preserve">zamówienia </w:t>
      </w:r>
      <w:r w:rsidR="002F072B">
        <w:rPr>
          <w:rFonts w:ascii="Cambria" w:hAnsi="Cambria"/>
          <w:iCs/>
        </w:rPr>
        <w:t>wy</w:t>
      </w:r>
      <w:r w:rsidRPr="00863284">
        <w:rPr>
          <w:rFonts w:ascii="Cambria" w:hAnsi="Cambria"/>
          <w:iCs/>
        </w:rPr>
        <w:t>kon</w:t>
      </w:r>
      <w:r w:rsidR="002F072B">
        <w:rPr>
          <w:rFonts w:ascii="Cambria" w:hAnsi="Cambria"/>
          <w:iCs/>
        </w:rPr>
        <w:t xml:space="preserve">anych </w:t>
      </w:r>
      <w:r w:rsidRPr="00863284">
        <w:rPr>
          <w:rFonts w:ascii="Cambria" w:hAnsi="Cambria"/>
          <w:iCs/>
        </w:rPr>
        <w:t>prac</w:t>
      </w:r>
      <w:r w:rsidR="00776D9D">
        <w:rPr>
          <w:rFonts w:ascii="Cambria" w:hAnsi="Cambria"/>
          <w:iCs/>
        </w:rPr>
        <w:t xml:space="preserve">. </w:t>
      </w:r>
      <w:r w:rsidRPr="00BE7ABD">
        <w:rPr>
          <w:rFonts w:ascii="Cambria" w:hAnsi="Cambria"/>
          <w:iCs/>
        </w:rPr>
        <w:t>Niezależnie od uprawnień przysługujących Zamawiającemu z tytułu udzielonej gwarancji,</w:t>
      </w:r>
      <w:r w:rsidR="00776D9D">
        <w:rPr>
          <w:rFonts w:ascii="Cambria" w:hAnsi="Cambria"/>
          <w:iCs/>
        </w:rPr>
        <w:t xml:space="preserve"> służyć </w:t>
      </w:r>
      <w:r w:rsidRPr="00863284">
        <w:rPr>
          <w:rFonts w:ascii="Cambria" w:hAnsi="Cambria"/>
          <w:iCs/>
        </w:rPr>
        <w:t>mu będą uprawnienia z tytuł rękojmi za wady fizyczne wykonanych pra</w:t>
      </w:r>
      <w:r w:rsidR="00776D9D">
        <w:rPr>
          <w:rFonts w:ascii="Cambria" w:hAnsi="Cambria"/>
          <w:iCs/>
        </w:rPr>
        <w:t xml:space="preserve">c budowlanych </w:t>
      </w:r>
      <w:r>
        <w:rPr>
          <w:rFonts w:ascii="Cambria" w:hAnsi="Cambria"/>
          <w:iCs/>
        </w:rPr>
        <w:t>i dostarczonych materiałów</w:t>
      </w:r>
      <w:r w:rsidRPr="00863284">
        <w:rPr>
          <w:rFonts w:ascii="Cambria" w:hAnsi="Cambria"/>
          <w:iCs/>
        </w:rPr>
        <w:t xml:space="preserve">. </w:t>
      </w:r>
    </w:p>
    <w:p w14:paraId="2A12156F" w14:textId="77777777" w:rsidR="00BE21EE" w:rsidRPr="00A72B43" w:rsidRDefault="00BE21EE" w:rsidP="00BE21EE">
      <w:pPr>
        <w:ind w:right="-290"/>
        <w:jc w:val="both"/>
        <w:rPr>
          <w:rFonts w:ascii="Cambria" w:hAnsi="Cambria"/>
        </w:rPr>
      </w:pPr>
      <w:r w:rsidRPr="00A72B43">
        <w:rPr>
          <w:rFonts w:ascii="Cambria" w:hAnsi="Cambria"/>
        </w:rPr>
        <w:t xml:space="preserve">6.Podjęcie zobowiązań gwarancyjnych, działań przez Wykonawcę zmierzających do usunięcia wad i usterek nastąpi do (max. 24 godzin) …................. godz. od zgłoszenia przez Zamawiającego. </w:t>
      </w:r>
    </w:p>
    <w:p w14:paraId="12CD01D1" w14:textId="77777777" w:rsidR="00BE21EE" w:rsidRPr="00A72B43" w:rsidRDefault="00BE21EE" w:rsidP="00BE21EE">
      <w:pPr>
        <w:ind w:right="-290"/>
        <w:jc w:val="both"/>
        <w:rPr>
          <w:rFonts w:ascii="Cambria" w:hAnsi="Cambria"/>
          <w:b/>
        </w:rPr>
      </w:pPr>
      <w:r w:rsidRPr="00A72B43">
        <w:rPr>
          <w:rFonts w:ascii="Cambria" w:hAnsi="Cambria"/>
          <w:b/>
        </w:rPr>
        <w:t xml:space="preserve">Ostateczne usunięcie wad i usterek nastąpi do (max. 96 godzin) ….................. godz.  </w:t>
      </w:r>
    </w:p>
    <w:p w14:paraId="5DCB7522" w14:textId="6C2D5B1B" w:rsidR="00BE21EE" w:rsidRDefault="00BE21EE" w:rsidP="00BE21EE">
      <w:pPr>
        <w:ind w:right="-290"/>
        <w:jc w:val="both"/>
        <w:rPr>
          <w:rFonts w:ascii="Cambria" w:hAnsi="Cambria"/>
          <w:b/>
          <w:i/>
          <w:iCs/>
          <w:color w:val="FF0000"/>
        </w:rPr>
      </w:pPr>
      <w:r w:rsidRPr="00A72B43">
        <w:rPr>
          <w:rFonts w:ascii="Cambria" w:hAnsi="Cambria"/>
          <w:b/>
        </w:rPr>
        <w:t>od momentu zgłoszenia.</w:t>
      </w:r>
      <w:r w:rsidRPr="00863284">
        <w:rPr>
          <w:rFonts w:ascii="Cambria" w:hAnsi="Cambria"/>
        </w:rPr>
        <w:t xml:space="preserve"> </w:t>
      </w:r>
    </w:p>
    <w:p w14:paraId="47AB8241" w14:textId="71E2FE34" w:rsidR="00BE21EE" w:rsidRPr="00BE21EE" w:rsidRDefault="00FF35EA" w:rsidP="00BE21EE">
      <w:pPr>
        <w:spacing w:before="120" w:after="60"/>
        <w:ind w:left="426" w:hanging="284"/>
        <w:jc w:val="both"/>
        <w:rPr>
          <w:rFonts w:ascii="Cambria" w:hAnsi="Cambria" w:cs="Times New Roman"/>
        </w:rPr>
      </w:pPr>
      <w:r>
        <w:rPr>
          <w:rFonts w:ascii="Cambria" w:hAnsi="Cambria" w:cs="Times New Roman"/>
        </w:rPr>
        <w:lastRenderedPageBreak/>
        <w:t>7. Wadium – nie dotyczy</w:t>
      </w:r>
      <w:r w:rsidR="00BE21EE"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5FC520A"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Pr="00BE21EE">
        <w:rPr>
          <w:rFonts w:ascii="Cambria" w:hAnsi="Cambria"/>
        </w:rPr>
        <w:t xml:space="preserve">malarskimi doprowadzą do stanu pozwalającego oddać przedmiot zamówienia do użytkowania </w:t>
      </w:r>
      <w:r w:rsidRPr="00BE21EE">
        <w:rPr>
          <w:rFonts w:ascii="Cambria" w:hAnsi="Cambria"/>
        </w:rPr>
        <w:br/>
        <w:t xml:space="preserve">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74E95EBC" w:rsidR="00BE21EE" w:rsidRPr="00BE21EE" w:rsidRDefault="00BE21EE" w:rsidP="00BE21EE">
      <w:pPr>
        <w:ind w:right="-290"/>
        <w:jc w:val="both"/>
        <w:rPr>
          <w:rFonts w:ascii="Cambria" w:hAnsi="Cambria"/>
        </w:rPr>
      </w:pPr>
      <w:r w:rsidRPr="00BE21EE">
        <w:rPr>
          <w:rFonts w:ascii="Cambria" w:hAnsi="Cambria"/>
        </w:rPr>
        <w:t>12. Wykonawca udzie</w:t>
      </w:r>
      <w:r w:rsidR="00A72B43">
        <w:rPr>
          <w:rFonts w:ascii="Cambria" w:hAnsi="Cambria"/>
        </w:rPr>
        <w:t xml:space="preserve">la 5- </w:t>
      </w:r>
      <w:r w:rsidRPr="00BE21EE">
        <w:rPr>
          <w:rFonts w:ascii="Cambria" w:hAnsi="Cambria"/>
        </w:rPr>
        <w:t xml:space="preserve">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końcowego.</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78F2F65D" w14:textId="47F682A0" w:rsidR="00BE21EE" w:rsidRP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 xml:space="preserve">15.Oświadczam w trybie art. 95 ust. 1 ustawy Pzp, że osoby które będą uczestniczyć w wykonywaniu zamówienia będą zatrudnione przez wykonawcę lub podwykonawcę* na podstawie stosunku pracy. Dotyczy czynności osób wykonujących wskazany przez zamawiającego </w:t>
      </w:r>
      <w:r w:rsidRPr="00BE21EE">
        <w:rPr>
          <w:rFonts w:ascii="Cambria" w:hAnsi="Cambria" w:cs="Times New Roman"/>
          <w:bCs/>
          <w:sz w:val="22"/>
          <w:szCs w:val="22"/>
        </w:rPr>
        <w:t xml:space="preserve">czynności  w  zakresie  realizacji    zamówienia,  jeżeli  wykonanie  tych czynności polega na wykonywaniu pracy w sposób określony w art. 22 §1 ustawy z dnia 26 czerwca 1974  r. – Kodeks pracy  (Dz.  U  z  2019  r.,  poz. 1040 ze zm.) tj.  osób wykonujących związane z realizacja zamówienia: </w:t>
      </w:r>
      <w:r w:rsidRPr="00BE21EE">
        <w:rPr>
          <w:rFonts w:ascii="Cambria" w:hAnsi="Cambria" w:cs="Times New Roman"/>
          <w:bCs/>
          <w:i/>
          <w:sz w:val="22"/>
          <w:szCs w:val="22"/>
        </w:rPr>
        <w:t xml:space="preserve">    </w:t>
      </w:r>
      <w:r w:rsidRPr="00BE21EE">
        <w:rPr>
          <w:rFonts w:ascii="Cambria" w:hAnsi="Cambria" w:cs="Times New Roman"/>
          <w:b/>
          <w:bCs/>
          <w:i/>
          <w:sz w:val="22"/>
          <w:szCs w:val="22"/>
        </w:rPr>
        <w:t xml:space="preserve">tj. osób wykonujących prace </w:t>
      </w:r>
      <w:r w:rsidR="00A72B43">
        <w:rPr>
          <w:rFonts w:ascii="Cambria" w:hAnsi="Cambria" w:cs="Times New Roman"/>
          <w:b/>
          <w:bCs/>
          <w:i/>
          <w:iCs/>
          <w:sz w:val="22"/>
          <w:szCs w:val="22"/>
        </w:rPr>
        <w:t>budowlane</w:t>
      </w:r>
      <w:r w:rsidRPr="00BE21EE">
        <w:rPr>
          <w:rFonts w:ascii="Cambria" w:hAnsi="Cambria" w:cs="Times New Roman"/>
          <w:b/>
          <w:bCs/>
          <w:i/>
          <w:iCs/>
          <w:sz w:val="22"/>
          <w:szCs w:val="22"/>
        </w:rPr>
        <w:t xml:space="preserve"> </w:t>
      </w:r>
      <w:r w:rsidRPr="00BE21EE">
        <w:rPr>
          <w:rFonts w:ascii="Cambria" w:hAnsi="Cambria" w:cs="Times New Roman"/>
          <w:b/>
          <w:bCs/>
          <w:i/>
          <w:sz w:val="22"/>
          <w:szCs w:val="22"/>
        </w:rPr>
        <w:t xml:space="preserve"> związane z realizacją  zamówienia</w:t>
      </w:r>
      <w:r w:rsidRPr="00BE21EE">
        <w:rPr>
          <w:rFonts w:ascii="Cambria" w:hAnsi="Cambria" w:cs="Times New Roman"/>
          <w:b/>
          <w:bCs/>
          <w:i/>
          <w:iCs/>
          <w:sz w:val="22"/>
          <w:szCs w:val="22"/>
        </w:rPr>
        <w:t>.</w:t>
      </w:r>
    </w:p>
    <w:p w14:paraId="1BE2356A" w14:textId="34743D7B" w:rsid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bCs/>
          <w:i/>
          <w:iCs/>
          <w:sz w:val="22"/>
          <w:szCs w:val="22"/>
        </w:rPr>
        <w:t xml:space="preserve">     Przedstawimy na żądanie Zamawiającego dokumentów zatrudnienia osób na podstawie umów o pracę.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6A98827" w14:textId="77777777" w:rsidR="00A72B43" w:rsidRPr="00BE21EE" w:rsidRDefault="00A72B43" w:rsidP="00BE21EE">
      <w:pPr>
        <w:spacing w:before="60" w:after="60"/>
        <w:ind w:left="426" w:hanging="284"/>
        <w:jc w:val="both"/>
        <w:rPr>
          <w:rFonts w:ascii="Cambria" w:hAnsi="Cambria" w:cs="Times New Roman"/>
          <w:bCs/>
          <w:i/>
          <w:iCs/>
          <w:sz w:val="22"/>
          <w:szCs w:val="22"/>
        </w:rPr>
      </w:pPr>
    </w:p>
    <w:p w14:paraId="5027DF13" w14:textId="28E9C08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lastRenderedPageBreak/>
        <w:t xml:space="preserve">16. a) W związku z zastrzeżeniem na podstawie art. 60 pkt 2 Pzp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w:t>
      </w:r>
      <w:r w:rsidR="00A72B43">
        <w:rPr>
          <w:rFonts w:ascii="Cambria" w:eastAsia="Times New Roman" w:hAnsi="Cambria" w:cs="Arial"/>
          <w:b/>
          <w:sz w:val="22"/>
          <w:szCs w:val="22"/>
        </w:rPr>
        <w:t xml:space="preserve"> nie dotyczy</w:t>
      </w:r>
    </w:p>
    <w:p w14:paraId="24A5C541" w14:textId="3D3BF1E6"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Pzp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00A72B43">
        <w:rPr>
          <w:rFonts w:ascii="Cambria" w:eastAsia="Times New Roman" w:hAnsi="Cambria" w:cs="Arial"/>
          <w:b/>
          <w:sz w:val="22"/>
          <w:szCs w:val="22"/>
        </w:rPr>
        <w:t>nie dotyczy</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następującego/ych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29EC5895"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(t.j. Dz. U. z 20</w:t>
      </w:r>
      <w:r w:rsidR="00CD7905">
        <w:rPr>
          <w:rFonts w:ascii="Cambria" w:hAnsi="Cambria" w:cs="Times New Roman"/>
          <w:lang w:eastAsia="ar-SA"/>
        </w:rPr>
        <w:t>24</w:t>
      </w:r>
      <w:r w:rsidRPr="00BE21EE">
        <w:rPr>
          <w:rFonts w:ascii="Cambria" w:hAnsi="Cambria" w:cs="Times New Roman"/>
          <w:lang w:eastAsia="ar-SA"/>
        </w:rPr>
        <w:t xml:space="preserve"> r., poz. </w:t>
      </w:r>
      <w:r w:rsidR="00CD7905">
        <w:rPr>
          <w:rFonts w:ascii="Cambria" w:hAnsi="Cambria" w:cs="Times New Roman"/>
          <w:lang w:eastAsia="ar-SA"/>
        </w:rPr>
        <w:t>1320</w:t>
      </w:r>
      <w:r w:rsidRPr="00BE21EE">
        <w:rPr>
          <w:rFonts w:ascii="Cambria" w:hAnsi="Cambria" w:cs="Times New Roman"/>
          <w:lang w:eastAsia="ar-SA"/>
        </w:rPr>
        <w:t xml:space="preserve"> z późn.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w:t>
      </w:r>
      <w:r w:rsidRPr="00BE21EE">
        <w:rPr>
          <w:rFonts w:ascii="Cambria" w:hAnsi="Cambria"/>
          <w:iCs/>
        </w:rPr>
        <w:lastRenderedPageBreak/>
        <w:t xml:space="preserve">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r w:rsidR="00E44605">
        <w:rPr>
          <w:rFonts w:ascii="Cambria" w:hAnsi="Cambria" w:cs="Tahoma"/>
        </w:rPr>
        <w:t xml:space="preserve">t.j.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późn.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lastRenderedPageBreak/>
        <w:t>Załącznik nr 2</w:t>
      </w:r>
    </w:p>
    <w:p w14:paraId="31029465" w14:textId="37D5F095" w:rsidR="002674BA" w:rsidRDefault="002674BA">
      <w:pPr>
        <w:rPr>
          <w:rFonts w:ascii="Cambria" w:hAnsi="Cambria" w:cs="Tahoma"/>
          <w:b/>
          <w:bCs/>
          <w:i/>
          <w:iCs/>
          <w:u w:val="single"/>
        </w:rPr>
      </w:pPr>
    </w:p>
    <w:p w14:paraId="01EFF7A6" w14:textId="12B131E8" w:rsidR="00B52047" w:rsidRDefault="00B52047" w:rsidP="00B52047">
      <w:pPr>
        <w:jc w:val="center"/>
        <w:rPr>
          <w:rFonts w:ascii="Cambria" w:hAnsi="Cambria" w:cs="Tahoma"/>
          <w:b/>
          <w:bCs/>
          <w:i/>
          <w:iCs/>
          <w:color w:val="0070C0"/>
          <w:u w:val="single"/>
        </w:rPr>
      </w:pPr>
      <w:r w:rsidRPr="00B52047">
        <w:rPr>
          <w:rFonts w:ascii="Cambria" w:hAnsi="Cambria" w:cs="Tahoma"/>
          <w:b/>
          <w:bCs/>
          <w:i/>
          <w:iCs/>
          <w:color w:val="0070C0"/>
          <w:u w:val="single"/>
        </w:rPr>
        <w:t xml:space="preserve">Formularz cenowy </w:t>
      </w:r>
    </w:p>
    <w:p w14:paraId="7390BD0B" w14:textId="77777777" w:rsidR="00FF67D5" w:rsidRDefault="00FF67D5" w:rsidP="00B52047">
      <w:pPr>
        <w:jc w:val="center"/>
        <w:rPr>
          <w:rFonts w:ascii="Cambria" w:hAnsi="Cambria" w:cs="Tahoma"/>
          <w:b/>
          <w:bCs/>
          <w:i/>
          <w:iCs/>
          <w:color w:val="0070C0"/>
          <w:u w:val="single"/>
        </w:rPr>
      </w:pPr>
    </w:p>
    <w:p w14:paraId="31E7DCC3" w14:textId="486F2C57" w:rsidR="00FF67D5" w:rsidRPr="00FF67D5" w:rsidRDefault="00E25B0E" w:rsidP="00B52047">
      <w:pPr>
        <w:jc w:val="center"/>
        <w:rPr>
          <w:rFonts w:asciiTheme="majorHAnsi" w:hAnsiTheme="majorHAnsi" w:cs="Tahoma"/>
          <w:b/>
          <w:i/>
          <w:color w:val="0070C0"/>
          <w:sz w:val="22"/>
          <w:szCs w:val="22"/>
        </w:rPr>
      </w:pPr>
      <w:r>
        <w:rPr>
          <w:rFonts w:asciiTheme="majorHAnsi" w:hAnsiTheme="majorHAnsi" w:cs="Tahoma"/>
          <w:b/>
          <w:i/>
          <w:color w:val="0070C0"/>
          <w:sz w:val="22"/>
          <w:szCs w:val="22"/>
        </w:rPr>
        <w:t xml:space="preserve">Tj. </w:t>
      </w:r>
      <w:r w:rsidR="00FF67D5" w:rsidRPr="00FF67D5">
        <w:rPr>
          <w:rFonts w:asciiTheme="majorHAnsi" w:hAnsiTheme="majorHAnsi" w:cs="Tahoma"/>
          <w:b/>
          <w:i/>
          <w:color w:val="0070C0"/>
          <w:sz w:val="22"/>
          <w:szCs w:val="22"/>
        </w:rPr>
        <w:t>ROBOTY KONSERWACYJNE DEKARSKIE – WYCENA - załącznik nr 2 do oferty.</w:t>
      </w:r>
    </w:p>
    <w:p w14:paraId="35BECB79" w14:textId="77777777" w:rsidR="00FF67D5" w:rsidRPr="00B52047" w:rsidRDefault="00FF67D5" w:rsidP="00B52047">
      <w:pPr>
        <w:jc w:val="center"/>
        <w:rPr>
          <w:rFonts w:ascii="Cambria" w:hAnsi="Cambria" w:cs="Tahoma"/>
          <w:b/>
          <w:bCs/>
          <w:i/>
          <w:iCs/>
          <w:color w:val="0070C0"/>
          <w:u w:val="single"/>
        </w:rPr>
      </w:pPr>
    </w:p>
    <w:p w14:paraId="742DCC2F" w14:textId="5FF066BD"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 xml:space="preserve">w/w </w:t>
      </w:r>
      <w:r w:rsidR="00E25B0E">
        <w:rPr>
          <w:rFonts w:ascii="Cambria" w:hAnsi="Cambria" w:cs="Tahoma"/>
          <w:b/>
          <w:bCs/>
          <w:i/>
          <w:iCs/>
          <w:color w:val="0070C0"/>
          <w:u w:val="single"/>
        </w:rPr>
        <w:t xml:space="preserve">dokument </w:t>
      </w:r>
      <w:r w:rsidRPr="008B5B48">
        <w:rPr>
          <w:rFonts w:ascii="Cambria" w:hAnsi="Cambria" w:cs="Tahoma"/>
          <w:b/>
          <w:bCs/>
          <w:i/>
          <w:iCs/>
          <w:color w:val="0070C0"/>
          <w:u w:val="single"/>
        </w:rPr>
        <w:t xml:space="preserve">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4FDC184A" w14:textId="77777777" w:rsidR="00E25B0E" w:rsidRDefault="00E25B0E" w:rsidP="00E25B0E">
      <w:pPr>
        <w:pStyle w:val="Tekstpodstawowy2"/>
        <w:spacing w:line="240" w:lineRule="auto"/>
        <w:jc w:val="both"/>
        <w:rPr>
          <w:b/>
          <w:sz w:val="20"/>
        </w:rPr>
      </w:pPr>
      <w:r>
        <w:rPr>
          <w:b/>
          <w:sz w:val="20"/>
        </w:rPr>
        <w:t>- w odrębnym pliku.</w:t>
      </w: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499CB888" w14:textId="77777777" w:rsidR="00E25B0E" w:rsidRDefault="00E25B0E">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0224617F" w:rsidR="002674BA" w:rsidRDefault="002674BA">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78FD79E0" w14:textId="77777777" w:rsidR="00B52047" w:rsidRDefault="00B52047">
      <w:pPr>
        <w:rPr>
          <w:rFonts w:ascii="Cambria" w:hAnsi="Cambria" w:cs="Tahoma"/>
          <w:b/>
          <w:bCs/>
          <w:i/>
          <w:iCs/>
          <w:u w:val="single"/>
        </w:rPr>
      </w:pPr>
    </w:p>
    <w:p w14:paraId="2F39745F" w14:textId="77777777" w:rsidR="00B52047" w:rsidRDefault="00B52047">
      <w:pPr>
        <w:rPr>
          <w:rFonts w:ascii="Cambria" w:hAnsi="Cambria" w:cs="Tahoma"/>
          <w:b/>
          <w:bCs/>
          <w:i/>
          <w:iCs/>
          <w:u w:val="single"/>
        </w:rPr>
      </w:pPr>
    </w:p>
    <w:p w14:paraId="4A322CDD" w14:textId="77777777" w:rsidR="00B52047" w:rsidRDefault="00B52047">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lastRenderedPageBreak/>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1CE3A004" w14:textId="77777777" w:rsidR="00CD7905" w:rsidRPr="00CD7905" w:rsidRDefault="00CD7905" w:rsidP="00CD7905">
      <w:pPr>
        <w:autoSpaceDE w:val="0"/>
        <w:autoSpaceDN w:val="0"/>
        <w:adjustRightInd w:val="0"/>
        <w:spacing w:after="6"/>
        <w:jc w:val="both"/>
        <w:rPr>
          <w:rFonts w:ascii="Cambria" w:hAnsi="Cambria" w:cs="Times New Roman"/>
          <w:b/>
          <w:bCs/>
          <w:sz w:val="22"/>
          <w:szCs w:val="22"/>
          <w:u w:val="single"/>
        </w:rPr>
      </w:pPr>
      <w:r w:rsidRPr="00CD7905">
        <w:rPr>
          <w:rFonts w:ascii="Cambria" w:hAnsi="Cambria" w:cs="Times New Roman"/>
          <w:b/>
          <w:bCs/>
          <w:sz w:val="22"/>
          <w:szCs w:val="22"/>
        </w:rPr>
        <w:t>Sprawa nr  ZP/ 02/2025</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00D00103"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CD7905">
        <w:rPr>
          <w:rFonts w:ascii="Cambria" w:hAnsi="Cambria"/>
          <w:b/>
          <w:u w:val="single"/>
        </w:rPr>
        <w:t>4</w:t>
      </w:r>
      <w:r w:rsidR="007C6BD2" w:rsidRPr="007C6BD2">
        <w:rPr>
          <w:rFonts w:ascii="Cambria" w:hAnsi="Cambria"/>
          <w:b/>
          <w:u w:val="single"/>
        </w:rPr>
        <w:t xml:space="preserve"> poz. 1</w:t>
      </w:r>
      <w:r w:rsidR="00CD7905">
        <w:rPr>
          <w:rFonts w:ascii="Cambria" w:hAnsi="Cambria"/>
          <w:b/>
          <w:u w:val="single"/>
        </w:rPr>
        <w:t>320</w:t>
      </w:r>
      <w:r w:rsidR="007C6BD2" w:rsidRPr="007C6BD2">
        <w:rPr>
          <w:rFonts w:ascii="Cambria" w:hAnsi="Cambria"/>
          <w:b/>
          <w:u w:val="single"/>
        </w:rPr>
        <w:t xml:space="preserve"> z późn.zm.).</w:t>
      </w:r>
    </w:p>
    <w:p w14:paraId="13C1D322" w14:textId="00F78389" w:rsidR="00C5653F" w:rsidRPr="00FF35EA" w:rsidRDefault="00C5653F" w:rsidP="00FF35EA">
      <w:pPr>
        <w:spacing w:line="360" w:lineRule="auto"/>
        <w:ind w:firstLine="708"/>
        <w:jc w:val="both"/>
        <w:rPr>
          <w:rFonts w:asciiTheme="majorHAnsi" w:eastAsia="Times New Roman" w:hAnsiTheme="majorHAnsi" w:cs="Times New Roman"/>
          <w:b/>
          <w:bCs/>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474474" w:rsidRPr="00474474">
        <w:rPr>
          <w:rFonts w:asciiTheme="majorHAnsi" w:eastAsia="Times New Roman" w:hAnsiTheme="majorHAnsi" w:cs="Times New Roman"/>
          <w:b/>
          <w:bCs/>
        </w:rPr>
        <w:t xml:space="preserve">Roboty konserwacyjne dekarskie w obiektach </w:t>
      </w:r>
      <w:r w:rsidR="00776D9D" w:rsidRPr="00776D9D">
        <w:rPr>
          <w:rFonts w:asciiTheme="majorHAnsi" w:eastAsia="Times New Roman" w:hAnsiTheme="majorHAnsi" w:cs="Times New Roman"/>
          <w:b/>
          <w:bCs/>
        </w:rPr>
        <w:t>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 xml:space="preserve">nr sprawy ZP / </w:t>
      </w:r>
      <w:r w:rsidR="00CD7905">
        <w:rPr>
          <w:rFonts w:ascii="Cambria" w:hAnsi="Cambria"/>
        </w:rPr>
        <w:t>02</w:t>
      </w:r>
      <w:r w:rsidRPr="00863284">
        <w:rPr>
          <w:rFonts w:ascii="Cambria" w:hAnsi="Cambria"/>
        </w:rPr>
        <w:t>/ 202</w:t>
      </w:r>
      <w:r w:rsidR="00CD7905">
        <w:rPr>
          <w:rFonts w:ascii="Cambria" w:hAnsi="Cambria"/>
        </w:rPr>
        <w:t>5</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4F6F66CE" w:rsidR="008C3FBB" w:rsidRDefault="008C3FBB"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lastRenderedPageBreak/>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lastRenderedPageBreak/>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0461B489" w14:textId="77777777" w:rsidR="00CD7905" w:rsidRPr="00CD7905" w:rsidRDefault="00CD7905" w:rsidP="00CD7905">
      <w:pPr>
        <w:pStyle w:val="StandardowyArial11"/>
        <w:numPr>
          <w:ilvl w:val="0"/>
          <w:numId w:val="0"/>
        </w:numPr>
        <w:ind w:left="360" w:hanging="360"/>
        <w:rPr>
          <w:rFonts w:ascii="Cambria" w:hAnsi="Cambria" w:cs="Times New Roman"/>
          <w:b/>
          <w:bCs/>
          <w:u w:val="single"/>
        </w:rPr>
      </w:pPr>
      <w:r w:rsidRPr="00CD7905">
        <w:rPr>
          <w:rFonts w:ascii="Cambria" w:hAnsi="Cambria" w:cs="Times New Roman"/>
          <w:b/>
          <w:bCs/>
        </w:rPr>
        <w:t>Sprawa nr  ZP/ 02/2025</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6D32DD7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 xml:space="preserve">(t.j. Dz. </w:t>
      </w:r>
      <w:r w:rsidR="007C6BD2" w:rsidRPr="007C6BD2">
        <w:rPr>
          <w:rFonts w:ascii="Cambria" w:hAnsi="Cambria"/>
          <w:b/>
          <w:u w:val="single"/>
        </w:rPr>
        <w:t>U. z 202</w:t>
      </w:r>
      <w:r w:rsidR="00D8401D">
        <w:rPr>
          <w:rFonts w:ascii="Cambria" w:hAnsi="Cambria"/>
          <w:b/>
          <w:u w:val="single"/>
        </w:rPr>
        <w:t>4</w:t>
      </w:r>
      <w:r w:rsidR="007C6BD2" w:rsidRPr="007C6BD2">
        <w:rPr>
          <w:rFonts w:ascii="Cambria" w:hAnsi="Cambria"/>
          <w:b/>
          <w:u w:val="single"/>
        </w:rPr>
        <w:t xml:space="preserve"> poz. 1</w:t>
      </w:r>
      <w:r w:rsidR="00D8401D">
        <w:rPr>
          <w:rFonts w:ascii="Cambria" w:hAnsi="Cambria"/>
          <w:b/>
          <w:u w:val="single"/>
        </w:rPr>
        <w:t>320</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58619251" w14:textId="4326FBB6" w:rsidR="00C5653F" w:rsidRPr="00FF35EA" w:rsidRDefault="00C5653F" w:rsidP="00776D9D">
      <w:pPr>
        <w:spacing w:line="360" w:lineRule="auto"/>
        <w:ind w:firstLine="708"/>
        <w:jc w:val="both"/>
        <w:rPr>
          <w:rFonts w:asciiTheme="majorHAnsi" w:eastAsia="Times New Roman" w:hAnsiTheme="majorHAnsi" w:cs="Times New Roman"/>
          <w:b/>
          <w:bCs/>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474474" w:rsidRPr="00474474">
        <w:rPr>
          <w:rFonts w:asciiTheme="majorHAnsi" w:eastAsia="Times New Roman" w:hAnsiTheme="majorHAnsi" w:cs="Times New Roman"/>
          <w:b/>
          <w:bCs/>
        </w:rPr>
        <w:t xml:space="preserve">Roboty konserwacyjne dekarskie w obiektach </w:t>
      </w:r>
      <w:r w:rsidR="00776D9D" w:rsidRPr="00776D9D">
        <w:rPr>
          <w:rFonts w:asciiTheme="majorHAnsi" w:eastAsia="Times New Roman" w:hAnsiTheme="majorHAnsi" w:cs="Times New Roman"/>
          <w:b/>
          <w:bCs/>
        </w:rPr>
        <w:t>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nr sprawy ZP /</w:t>
      </w:r>
      <w:r w:rsidR="004E5F87">
        <w:rPr>
          <w:rFonts w:ascii="Cambria" w:hAnsi="Cambria"/>
        </w:rPr>
        <w:t xml:space="preserve"> </w:t>
      </w:r>
      <w:r w:rsidR="00CD7905">
        <w:rPr>
          <w:rFonts w:ascii="Cambria" w:hAnsi="Cambria"/>
        </w:rPr>
        <w:t xml:space="preserve">02 </w:t>
      </w:r>
      <w:r w:rsidRPr="00863284">
        <w:rPr>
          <w:rFonts w:ascii="Cambria" w:hAnsi="Cambria"/>
        </w:rPr>
        <w:t>/ 202</w:t>
      </w:r>
      <w:r w:rsidR="00CD7905">
        <w:rPr>
          <w:rFonts w:ascii="Cambria" w:hAnsi="Cambria"/>
        </w:rPr>
        <w:t>5</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lastRenderedPageBreak/>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lastRenderedPageBreak/>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01B6D299" w14:textId="77777777" w:rsidR="00CD7905" w:rsidRPr="00CD7905" w:rsidRDefault="00CD7905" w:rsidP="00CD7905">
      <w:pPr>
        <w:suppressAutoHyphens/>
        <w:spacing w:line="480" w:lineRule="atLeast"/>
        <w:rPr>
          <w:rFonts w:ascii="Cambria" w:hAnsi="Cambria" w:cs="Times New Roman"/>
          <w:b/>
          <w:bCs/>
          <w:sz w:val="22"/>
          <w:szCs w:val="22"/>
          <w:u w:val="single"/>
        </w:rPr>
      </w:pPr>
      <w:r w:rsidRPr="00CD7905">
        <w:rPr>
          <w:rFonts w:ascii="Cambria" w:hAnsi="Cambria" w:cs="Times New Roman"/>
          <w:b/>
          <w:bCs/>
          <w:sz w:val="22"/>
          <w:szCs w:val="22"/>
        </w:rPr>
        <w:t>Sprawa nr  ZP/ 02/2025</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20EE7166"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(t.j. Dz. U. z 202</w:t>
      </w:r>
      <w:r w:rsidR="00CD7905">
        <w:rPr>
          <w:rFonts w:ascii="Cambria" w:eastAsia="Times New Roman" w:hAnsi="Cambria" w:cs="Times New Roman"/>
          <w:iCs/>
          <w:lang w:eastAsia="ar-SA"/>
        </w:rPr>
        <w:t>4</w:t>
      </w:r>
      <w:r w:rsidRPr="007C6BD2">
        <w:rPr>
          <w:rFonts w:ascii="Cambria" w:eastAsia="Times New Roman" w:hAnsi="Cambria" w:cs="Times New Roman"/>
          <w:iCs/>
          <w:lang w:eastAsia="ar-SA"/>
        </w:rPr>
        <w:t xml:space="preserve"> poz. 1</w:t>
      </w:r>
      <w:r w:rsidR="00CD7905">
        <w:rPr>
          <w:rFonts w:ascii="Cambria" w:eastAsia="Times New Roman" w:hAnsi="Cambria" w:cs="Times New Roman"/>
          <w:iCs/>
          <w:lang w:eastAsia="ar-SA"/>
        </w:rPr>
        <w:t>320</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lastRenderedPageBreak/>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Default="00E53EA9" w:rsidP="000036E1">
      <w:pPr>
        <w:jc w:val="right"/>
        <w:rPr>
          <w:rFonts w:ascii="Cambria" w:eastAsia="Times New Roman" w:hAnsi="Cambria" w:cs="Times New Roman"/>
          <w:b/>
          <w:i/>
          <w:snapToGrid w:val="0"/>
          <w:sz w:val="22"/>
          <w:u w:val="single"/>
        </w:rPr>
      </w:pPr>
    </w:p>
    <w:p w14:paraId="0EBF3EA8" w14:textId="77777777" w:rsidR="00F14559" w:rsidRPr="00863284" w:rsidRDefault="00F1455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lastRenderedPageBreak/>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7242996E" w14:textId="77777777" w:rsidR="00474474" w:rsidRDefault="00474474" w:rsidP="004044E5">
      <w:pPr>
        <w:jc w:val="right"/>
        <w:rPr>
          <w:rFonts w:ascii="Cambria" w:hAnsi="Cambria" w:cs="Times New Roman"/>
          <w:b/>
          <w:bCs/>
          <w:strike/>
          <w:sz w:val="22"/>
          <w:szCs w:val="22"/>
        </w:rPr>
      </w:pPr>
    </w:p>
    <w:p w14:paraId="0004F48B" w14:textId="77777777" w:rsidR="00474474" w:rsidRDefault="00474474" w:rsidP="004044E5">
      <w:pPr>
        <w:jc w:val="right"/>
        <w:rPr>
          <w:rFonts w:ascii="Cambria" w:hAnsi="Cambria" w:cs="Times New Roman"/>
          <w:b/>
          <w:bCs/>
          <w:strike/>
          <w:sz w:val="22"/>
          <w:szCs w:val="22"/>
        </w:rPr>
      </w:pPr>
    </w:p>
    <w:p w14:paraId="59263B68" w14:textId="77777777" w:rsidR="00474474" w:rsidRDefault="00474474"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61D6489D" w14:textId="77777777" w:rsidR="00FE09B9" w:rsidRDefault="0087707E" w:rsidP="00FE09B9">
      <w:pPr>
        <w:jc w:val="center"/>
        <w:rPr>
          <w:b/>
        </w:rPr>
      </w:pPr>
      <w:r w:rsidRPr="00433D2A">
        <w:rPr>
          <w:b/>
        </w:rPr>
        <w:t xml:space="preserve">Oświadczenie poświadczające, </w:t>
      </w:r>
      <w:r w:rsidR="00A84A2C" w:rsidRPr="00433D2A">
        <w:rPr>
          <w:b/>
        </w:rPr>
        <w:t>zgodność proponowanych materiałów/produktów</w:t>
      </w:r>
      <w:r w:rsidR="00FE09B9">
        <w:rPr>
          <w:b/>
        </w:rPr>
        <w:t xml:space="preserve"> </w:t>
      </w:r>
    </w:p>
    <w:p w14:paraId="667905A2" w14:textId="77777777" w:rsidR="00CD7905" w:rsidRPr="00CD7905" w:rsidRDefault="00CD7905" w:rsidP="00CD7905">
      <w:pPr>
        <w:spacing w:line="480" w:lineRule="atLeast"/>
        <w:rPr>
          <w:rFonts w:ascii="Cambria" w:hAnsi="Cambria" w:cs="Times New Roman"/>
          <w:b/>
          <w:bCs/>
          <w:sz w:val="22"/>
          <w:szCs w:val="22"/>
          <w:u w:val="single"/>
        </w:rPr>
      </w:pPr>
      <w:r w:rsidRPr="00CD7905">
        <w:rPr>
          <w:rFonts w:ascii="Cambria" w:hAnsi="Cambria" w:cs="Times New Roman"/>
          <w:b/>
          <w:bCs/>
          <w:sz w:val="22"/>
          <w:szCs w:val="22"/>
        </w:rPr>
        <w:t>Sprawa nr  ZP/ 02/2025</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7971B279" w:rsidR="00FB3D55" w:rsidRPr="0002775E" w:rsidRDefault="00B04652" w:rsidP="00FB3D55">
      <w:pPr>
        <w:tabs>
          <w:tab w:val="left" w:pos="0"/>
        </w:tabs>
        <w:jc w:val="both"/>
        <w:rPr>
          <w:snapToGrid w:val="0"/>
        </w:rPr>
      </w:pPr>
      <w:r>
        <w:rPr>
          <w:snapToGrid w:val="0"/>
        </w:rPr>
        <w:t>1</w:t>
      </w:r>
      <w:r w:rsidR="00433D2A" w:rsidRPr="0002775E">
        <w:rPr>
          <w:snapToGrid w:val="0"/>
        </w:rPr>
        <w:t xml:space="preserve">. </w:t>
      </w:r>
      <w:r w:rsidR="008D35C9" w:rsidRPr="0002775E">
        <w:rPr>
          <w:snapToGrid w:val="0"/>
        </w:rPr>
        <w:t xml:space="preserve">Oświadczenie dotyczące materiałów </w:t>
      </w:r>
      <w:r w:rsidR="00627E7A" w:rsidRPr="0002775E">
        <w:rPr>
          <w:snapToGrid w:val="0"/>
        </w:rPr>
        <w:t>budowlan</w:t>
      </w:r>
      <w:r w:rsidR="008D35C9" w:rsidRPr="0002775E">
        <w:rPr>
          <w:snapToGrid w:val="0"/>
        </w:rPr>
        <w:t xml:space="preserve">ych </w:t>
      </w:r>
      <w:r w:rsidR="00627E7A" w:rsidRPr="0002775E">
        <w:rPr>
          <w:snapToGrid w:val="0"/>
        </w:rPr>
        <w:t xml:space="preserve">i </w:t>
      </w:r>
      <w:r w:rsidR="00E25B0E">
        <w:rPr>
          <w:snapToGrid w:val="0"/>
        </w:rPr>
        <w:t xml:space="preserve">pozostałych </w:t>
      </w:r>
      <w:r w:rsidR="008D35C9" w:rsidRPr="0002775E">
        <w:rPr>
          <w:snapToGrid w:val="0"/>
        </w:rPr>
        <w:t>elementów:</w:t>
      </w:r>
      <w:r w:rsidR="00627E7A" w:rsidRPr="0002775E">
        <w:rPr>
          <w:snapToGrid w:val="0"/>
        </w:rPr>
        <w:t xml:space="preserve"> </w:t>
      </w:r>
    </w:p>
    <w:p w14:paraId="69C99C0F" w14:textId="6F6A3679" w:rsidR="00174645" w:rsidRPr="0002775E" w:rsidRDefault="00174645" w:rsidP="00433D2A">
      <w:pPr>
        <w:tabs>
          <w:tab w:val="left" w:pos="0"/>
        </w:tabs>
        <w:jc w:val="both"/>
        <w:rPr>
          <w:snapToGrid w:val="0"/>
        </w:rPr>
      </w:pPr>
      <w:r w:rsidRPr="0002775E">
        <w:rPr>
          <w:snapToGrid w:val="0"/>
        </w:rPr>
        <w:t>O</w:t>
      </w:r>
      <w:r w:rsidR="00433D2A" w:rsidRPr="0002775E">
        <w:rPr>
          <w:snapToGrid w:val="0"/>
        </w:rPr>
        <w:t xml:space="preserve">ferujemy oraz zastosujemy w trakcje realizacji zamówienia produkty / materiały  </w:t>
      </w:r>
      <w:r w:rsidR="00433D2A" w:rsidRPr="00E25B0E">
        <w:rPr>
          <w:b/>
          <w:snapToGrid w:val="0"/>
        </w:rPr>
        <w:t xml:space="preserve">zgodne </w:t>
      </w:r>
      <w:r w:rsidR="00433D2A" w:rsidRPr="00E25B0E">
        <w:rPr>
          <w:b/>
          <w:snapToGrid w:val="0"/>
        </w:rPr>
        <w:br/>
        <w:t xml:space="preserve">z wymaganiami zamawiającego określonymi w dokumentach zamówienia. </w:t>
      </w:r>
    </w:p>
    <w:p w14:paraId="5D1EDF4F" w14:textId="32A461DE" w:rsidR="00433D2A" w:rsidRPr="0002775E" w:rsidRDefault="00174645" w:rsidP="00433D2A">
      <w:pPr>
        <w:tabs>
          <w:tab w:val="left" w:pos="0"/>
        </w:tabs>
        <w:jc w:val="both"/>
        <w:rPr>
          <w:snapToGrid w:val="0"/>
        </w:rPr>
      </w:pPr>
      <w:r w:rsidRPr="0002775E">
        <w:rPr>
          <w:snapToGrid w:val="0"/>
        </w:rPr>
        <w:t>- z</w:t>
      </w:r>
      <w:r w:rsidR="00433D2A" w:rsidRPr="0002775E">
        <w:rPr>
          <w:snapToGrid w:val="0"/>
        </w:rPr>
        <w:t>astosujemy wyroby budowlane zgodne w szczególności z Rozporządzeniem Parlamentu Europejskiego i Rady (UE) nr 305/2011 z dnia 9 marca 2011 r.</w:t>
      </w:r>
    </w:p>
    <w:p w14:paraId="5A53F1A2" w14:textId="233BDDD8"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 zgodnie z Decyzją 2008/768/WE, oznakowane CE.</w:t>
      </w:r>
    </w:p>
    <w:p w14:paraId="6169C1EB" w14:textId="24557D47" w:rsidR="00FB3D55" w:rsidRDefault="00FB3D55" w:rsidP="00FB3D55">
      <w:pPr>
        <w:tabs>
          <w:tab w:val="left" w:pos="0"/>
        </w:tabs>
        <w:jc w:val="both"/>
      </w:pPr>
    </w:p>
    <w:p w14:paraId="7418CA57" w14:textId="52B73B13" w:rsidR="006537F4" w:rsidRPr="00340BB7" w:rsidRDefault="006537F4" w:rsidP="006537F4">
      <w:pPr>
        <w:tabs>
          <w:tab w:val="left" w:pos="0"/>
        </w:tabs>
        <w:jc w:val="both"/>
        <w:rPr>
          <w:b/>
          <w:color w:val="0070C0"/>
        </w:rPr>
      </w:pPr>
      <w:r>
        <w:t xml:space="preserve">2.Użyjemy </w:t>
      </w:r>
      <w:r w:rsidRPr="006537F4">
        <w:t>do wymiany/naprawy</w:t>
      </w:r>
      <w:r w:rsidR="00E25B0E">
        <w:t xml:space="preserve"> / konserwacji pokrycia dachowego papy termozgrzewalnej dwuwarstwowej </w:t>
      </w:r>
      <w:r w:rsidR="00E25B0E">
        <w:rPr>
          <w:b/>
          <w:color w:val="0070C0"/>
        </w:rPr>
        <w:t>(nazwa / typ / rodzaj</w:t>
      </w:r>
      <w:r w:rsidRPr="00340BB7">
        <w:rPr>
          <w:b/>
          <w:color w:val="0070C0"/>
        </w:rPr>
        <w:t>) ………………</w:t>
      </w:r>
      <w:r w:rsidR="00E25B0E">
        <w:rPr>
          <w:b/>
          <w:color w:val="0070C0"/>
        </w:rPr>
        <w:t>……………………………………..</w:t>
      </w:r>
      <w:r w:rsidRPr="00340BB7">
        <w:rPr>
          <w:b/>
          <w:color w:val="0070C0"/>
        </w:rPr>
        <w:t>……..</w:t>
      </w:r>
    </w:p>
    <w:p w14:paraId="1BFDD91E" w14:textId="5AB31CBA" w:rsidR="00E25B0E" w:rsidRDefault="006537F4" w:rsidP="006537F4">
      <w:pPr>
        <w:tabs>
          <w:tab w:val="left" w:pos="0"/>
        </w:tabs>
        <w:jc w:val="both"/>
        <w:rPr>
          <w:b/>
          <w:color w:val="0070C0"/>
        </w:rPr>
      </w:pPr>
      <w:r w:rsidRPr="00340BB7">
        <w:rPr>
          <w:b/>
          <w:color w:val="0070C0"/>
        </w:rPr>
        <w:t>……………………………………………………………………………………………………….</w:t>
      </w:r>
    </w:p>
    <w:p w14:paraId="48C939DB" w14:textId="0751C201" w:rsidR="00E25B0E" w:rsidRPr="00340BB7" w:rsidRDefault="00E25B0E" w:rsidP="00E25B0E">
      <w:pPr>
        <w:tabs>
          <w:tab w:val="left" w:pos="0"/>
        </w:tabs>
        <w:jc w:val="both"/>
        <w:rPr>
          <w:b/>
          <w:color w:val="0070C0"/>
        </w:rPr>
      </w:pPr>
      <w:r>
        <w:t xml:space="preserve">Użyjemy </w:t>
      </w:r>
      <w:r w:rsidRPr="006537F4">
        <w:t>do wymiany/naprawy</w:t>
      </w:r>
      <w:r>
        <w:t xml:space="preserve"> / konserwacji </w:t>
      </w:r>
      <w:r w:rsidRPr="00E25B0E">
        <w:t>rynien z blachy ocynkowanej</w:t>
      </w:r>
      <w:r>
        <w:t xml:space="preserve"> </w:t>
      </w:r>
      <w:r>
        <w:rPr>
          <w:b/>
          <w:color w:val="0070C0"/>
        </w:rPr>
        <w:t>(nazwa / typ / rodzaj</w:t>
      </w:r>
      <w:r w:rsidRPr="00340BB7">
        <w:rPr>
          <w:b/>
          <w:color w:val="0070C0"/>
        </w:rPr>
        <w:t>) ………………</w:t>
      </w:r>
      <w:r>
        <w:rPr>
          <w:b/>
          <w:color w:val="0070C0"/>
        </w:rPr>
        <w:t>………………………………………………………..</w:t>
      </w:r>
      <w:r w:rsidRPr="00340BB7">
        <w:rPr>
          <w:b/>
          <w:color w:val="0070C0"/>
        </w:rPr>
        <w:t>…</w:t>
      </w:r>
      <w:r>
        <w:rPr>
          <w:b/>
          <w:color w:val="0070C0"/>
        </w:rPr>
        <w:t>……………………….</w:t>
      </w:r>
      <w:r w:rsidRPr="00340BB7">
        <w:rPr>
          <w:b/>
          <w:color w:val="0070C0"/>
        </w:rPr>
        <w:t>…..</w:t>
      </w:r>
    </w:p>
    <w:p w14:paraId="6ABD6A96" w14:textId="77777777" w:rsidR="00E25B0E" w:rsidRPr="00340BB7" w:rsidRDefault="00E25B0E" w:rsidP="00E25B0E">
      <w:pPr>
        <w:tabs>
          <w:tab w:val="left" w:pos="0"/>
        </w:tabs>
        <w:jc w:val="both"/>
        <w:rPr>
          <w:b/>
          <w:color w:val="0070C0"/>
        </w:rPr>
      </w:pPr>
      <w:r w:rsidRPr="00340BB7">
        <w:rPr>
          <w:b/>
          <w:color w:val="0070C0"/>
        </w:rPr>
        <w:t>……………………………………………………………………………………………………….</w:t>
      </w:r>
    </w:p>
    <w:p w14:paraId="7EB3C549" w14:textId="77777777" w:rsidR="006537F4" w:rsidRPr="0002775E" w:rsidRDefault="006537F4" w:rsidP="00FB3D55">
      <w:pPr>
        <w:tabs>
          <w:tab w:val="left" w:pos="0"/>
        </w:tabs>
        <w:jc w:val="both"/>
      </w:pPr>
    </w:p>
    <w:p w14:paraId="3C4F7ECE" w14:textId="543F6C15" w:rsidR="00FB3D55" w:rsidRPr="0002775E" w:rsidRDefault="00B04652" w:rsidP="00FB3D55">
      <w:pPr>
        <w:jc w:val="both"/>
      </w:pPr>
      <w:r>
        <w:rPr>
          <w:rFonts w:eastAsia="GulimChe"/>
          <w:szCs w:val="20"/>
        </w:rPr>
        <w:t>2</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dokumentację techniczną </w:t>
      </w:r>
      <w:r w:rsidR="00FB3D55" w:rsidRPr="0002775E">
        <w:rPr>
          <w:rFonts w:eastAsia="GulimChe"/>
          <w:szCs w:val="20"/>
        </w:rPr>
        <w:t xml:space="preserve">w języku polskim </w:t>
      </w:r>
      <w:r w:rsidR="00FB3D55" w:rsidRPr="0002775E">
        <w:t xml:space="preserve">z parametrami technicznymi wszystkich materiałów </w:t>
      </w:r>
      <w:r w:rsidR="008D35C9" w:rsidRPr="0002775E">
        <w:rPr>
          <w:snapToGrid w:val="0"/>
        </w:rPr>
        <w:t xml:space="preserve">budowlanych i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2E84E9C" w14:textId="5A0A2E8D" w:rsidR="00FB3D55" w:rsidRPr="0002775E" w:rsidRDefault="00B04652" w:rsidP="00FB3D55">
      <w:pPr>
        <w:jc w:val="both"/>
        <w:rPr>
          <w:sz w:val="22"/>
        </w:rPr>
      </w:pPr>
      <w:r>
        <w:t>3</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materiałów/produktów</w:t>
      </w:r>
      <w:r w:rsidR="00FB3D55" w:rsidRPr="0002775E">
        <w:rPr>
          <w:sz w:val="22"/>
        </w:rPr>
        <w:t xml:space="preserve"> </w:t>
      </w:r>
      <w:r w:rsidR="00FB3D55" w:rsidRPr="0002775E">
        <w:rPr>
          <w:sz w:val="22"/>
        </w:rPr>
        <w:br/>
      </w:r>
      <w:r w:rsidR="00FB3D55" w:rsidRPr="0002775E">
        <w:rPr>
          <w:b/>
          <w:sz w:val="22"/>
        </w:rPr>
        <w:t>w jednostkach służby zdrowia</w:t>
      </w:r>
      <w:r w:rsidR="00FB3D55" w:rsidRPr="0002775E">
        <w:rPr>
          <w:sz w:val="22"/>
        </w:rPr>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Default="00632091" w:rsidP="00FB3D55">
      <w:pPr>
        <w:jc w:val="both"/>
        <w:rPr>
          <w:sz w:val="22"/>
        </w:rPr>
      </w:pPr>
    </w:p>
    <w:p w14:paraId="59E467BD" w14:textId="77777777" w:rsidR="00E25B0E" w:rsidRDefault="00E25B0E" w:rsidP="00FB3D55">
      <w:pPr>
        <w:jc w:val="both"/>
        <w:rPr>
          <w:sz w:val="22"/>
        </w:rPr>
      </w:pPr>
    </w:p>
    <w:p w14:paraId="2A6CA6DC" w14:textId="77777777" w:rsidR="00E25B0E" w:rsidRPr="0002775E" w:rsidRDefault="00E25B0E" w:rsidP="00FB3D55">
      <w:pPr>
        <w:jc w:val="both"/>
        <w:rPr>
          <w:sz w:val="22"/>
        </w:rPr>
      </w:pPr>
    </w:p>
    <w:p w14:paraId="5F8B6786" w14:textId="77777777" w:rsidR="00FB3D55" w:rsidRPr="009978EE" w:rsidRDefault="00FB3D55" w:rsidP="00FB3D55">
      <w:pPr>
        <w:pStyle w:val="pkt"/>
        <w:rPr>
          <w:sz w:val="20"/>
        </w:rPr>
      </w:pPr>
      <w:r w:rsidRPr="009978EE">
        <w:rPr>
          <w:sz w:val="20"/>
        </w:rPr>
        <w:t>Data: .....................................</w:t>
      </w:r>
      <w:bookmarkStart w:id="3" w:name="_GoBack"/>
      <w:bookmarkEnd w:id="3"/>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254A20A9" w14:textId="77777777" w:rsidR="00E25B0E" w:rsidRDefault="00E25B0E" w:rsidP="00FB3D55">
      <w:pPr>
        <w:ind w:left="4678"/>
        <w:jc w:val="center"/>
        <w:rPr>
          <w:sz w:val="18"/>
        </w:rPr>
      </w:pPr>
    </w:p>
    <w:p w14:paraId="27D3CBF6" w14:textId="77777777" w:rsidR="00E25B0E" w:rsidRDefault="00E25B0E" w:rsidP="00FB3D55">
      <w:pPr>
        <w:ind w:left="4678"/>
        <w:jc w:val="center"/>
        <w:rPr>
          <w:sz w:val="18"/>
        </w:rPr>
      </w:pPr>
    </w:p>
    <w:p w14:paraId="03446AAC" w14:textId="77777777" w:rsidR="00E25B0E" w:rsidRDefault="00E25B0E" w:rsidP="00FB3D55">
      <w:pPr>
        <w:ind w:left="4678"/>
        <w:jc w:val="center"/>
        <w:rPr>
          <w:sz w:val="18"/>
        </w:rPr>
      </w:pPr>
    </w:p>
    <w:p w14:paraId="72BCF4D7" w14:textId="77777777" w:rsidR="00E25B0E" w:rsidRDefault="00E25B0E" w:rsidP="00FB3D55">
      <w:pPr>
        <w:ind w:left="4678"/>
        <w:jc w:val="center"/>
        <w:rPr>
          <w:sz w:val="18"/>
        </w:rPr>
      </w:pPr>
    </w:p>
    <w:p w14:paraId="5609CA54" w14:textId="77777777" w:rsidR="00E25B0E" w:rsidRDefault="00E25B0E" w:rsidP="00FB3D55">
      <w:pPr>
        <w:ind w:left="4678"/>
        <w:jc w:val="center"/>
        <w:rPr>
          <w:sz w:val="18"/>
        </w:rPr>
      </w:pPr>
    </w:p>
    <w:p w14:paraId="72F51FDA" w14:textId="2397A1AF"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lastRenderedPageBreak/>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FE09B9">
        <w:rPr>
          <w:rFonts w:ascii="Cambria" w:eastAsia="Times New Roman" w:hAnsi="Cambria" w:cs="Arial"/>
          <w:b/>
          <w:bCs/>
          <w:sz w:val="22"/>
          <w:szCs w:val="22"/>
        </w:rPr>
        <w:t>6</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7B51E591" w:rsidR="00665262" w:rsidRDefault="00665262" w:rsidP="000036E1">
      <w:pPr>
        <w:jc w:val="right"/>
        <w:rPr>
          <w:rFonts w:ascii="Cambria" w:hAnsi="Cambria" w:cs="Times New Roman"/>
          <w:b/>
          <w:i/>
          <w:snapToGrid w:val="0"/>
          <w:sz w:val="22"/>
          <w:u w:val="single"/>
        </w:rPr>
      </w:pPr>
    </w:p>
    <w:p w14:paraId="0FE0EA88" w14:textId="77777777" w:rsidR="00FE09B9" w:rsidRPr="00863284" w:rsidRDefault="00FE09B9"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3E35B519" w:rsidR="00665262" w:rsidRDefault="00665262" w:rsidP="00964E64">
      <w:pPr>
        <w:rPr>
          <w:rFonts w:ascii="Cambria" w:hAnsi="Cambria"/>
          <w:b/>
        </w:rPr>
      </w:pPr>
    </w:p>
    <w:p w14:paraId="2D7146AA" w14:textId="77777777" w:rsidR="00FE09B9" w:rsidRPr="00863284" w:rsidRDefault="00FE09B9"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6A01AA76" w14:textId="71997C38"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4803CBD" w14:textId="77777777" w:rsidR="00CD7905" w:rsidRPr="00340BB7" w:rsidRDefault="00CD7905" w:rsidP="00CD7905">
      <w:pPr>
        <w:rPr>
          <w:rFonts w:ascii="Cambria" w:hAnsi="Cambria" w:cs="Times New Roman"/>
          <w:b/>
          <w:bCs/>
          <w:sz w:val="22"/>
          <w:szCs w:val="22"/>
          <w:u w:val="single"/>
        </w:rPr>
      </w:pPr>
      <w:r>
        <w:rPr>
          <w:rFonts w:ascii="Cambria" w:hAnsi="Cambria" w:cs="Times New Roman"/>
          <w:b/>
          <w:bCs/>
          <w:sz w:val="22"/>
          <w:szCs w:val="22"/>
        </w:rPr>
        <w:t>Sprawa nr  ZP/ 02</w:t>
      </w:r>
      <w:r w:rsidRPr="00340BB7">
        <w:rPr>
          <w:rFonts w:ascii="Cambria" w:hAnsi="Cambria" w:cs="Times New Roman"/>
          <w:b/>
          <w:bCs/>
          <w:sz w:val="22"/>
          <w:szCs w:val="22"/>
        </w:rPr>
        <w:t>/202</w:t>
      </w:r>
      <w:r>
        <w:rPr>
          <w:rFonts w:ascii="Cambria" w:hAnsi="Cambria" w:cs="Times New Roman"/>
          <w:b/>
          <w:bCs/>
          <w:sz w:val="22"/>
          <w:szCs w:val="22"/>
        </w:rPr>
        <w:t>5</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7AA8DD1F"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(t.j. Dz. U. z 202</w:t>
      </w:r>
      <w:r w:rsidR="00CD7905">
        <w:rPr>
          <w:rFonts w:ascii="Cambria" w:hAnsi="Cambria"/>
          <w:b/>
          <w:sz w:val="22"/>
          <w:szCs w:val="22"/>
          <w:u w:val="single"/>
        </w:rPr>
        <w:t>4</w:t>
      </w:r>
      <w:r w:rsidRPr="007C6BD2">
        <w:rPr>
          <w:rFonts w:ascii="Cambria" w:hAnsi="Cambria"/>
          <w:b/>
          <w:sz w:val="22"/>
          <w:szCs w:val="22"/>
          <w:u w:val="single"/>
        </w:rPr>
        <w:t xml:space="preserve"> poz. 1</w:t>
      </w:r>
      <w:r w:rsidR="00CD7905">
        <w:rPr>
          <w:rFonts w:ascii="Cambria" w:hAnsi="Cambria"/>
          <w:b/>
          <w:sz w:val="22"/>
          <w:szCs w:val="22"/>
          <w:u w:val="single"/>
        </w:rPr>
        <w:t>320</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5FBB2F97"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CD7905">
        <w:rPr>
          <w:rFonts w:ascii="Cambria" w:hAnsi="Cambria"/>
          <w:b/>
          <w:sz w:val="22"/>
          <w:szCs w:val="22"/>
        </w:rPr>
        <w:t>02</w:t>
      </w:r>
      <w:r w:rsidRPr="000537B1">
        <w:rPr>
          <w:rFonts w:ascii="Cambria" w:hAnsi="Cambria"/>
          <w:b/>
          <w:sz w:val="22"/>
          <w:szCs w:val="22"/>
        </w:rPr>
        <w:t>/202</w:t>
      </w:r>
      <w:r w:rsidR="00CD7905">
        <w:rPr>
          <w:rFonts w:ascii="Cambria" w:hAnsi="Cambria"/>
          <w:b/>
          <w:sz w:val="22"/>
          <w:szCs w:val="22"/>
        </w:rPr>
        <w:t>5</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9C042E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56BD3743" w14:textId="77777777" w:rsidR="00CD7905" w:rsidRPr="00CD7905" w:rsidRDefault="00CD7905" w:rsidP="00CD7905">
      <w:pPr>
        <w:rPr>
          <w:rFonts w:ascii="Cambria" w:hAnsi="Cambria" w:cs="Times New Roman"/>
          <w:b/>
          <w:bCs/>
          <w:sz w:val="22"/>
          <w:szCs w:val="22"/>
          <w:u w:val="single"/>
        </w:rPr>
      </w:pPr>
      <w:r w:rsidRPr="00CD7905">
        <w:rPr>
          <w:rFonts w:ascii="Cambria" w:hAnsi="Cambria" w:cs="Times New Roman"/>
          <w:b/>
          <w:bCs/>
          <w:sz w:val="22"/>
          <w:szCs w:val="22"/>
        </w:rPr>
        <w:t>Sprawa nr  ZP/ 02/2025</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39289A77"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007C6BD2" w:rsidRPr="007C6BD2">
        <w:rPr>
          <w:rFonts w:asciiTheme="majorHAnsi" w:eastAsia="Times New Roman" w:hAnsiTheme="majorHAnsi" w:cs="Times New Roman"/>
          <w:b/>
          <w:kern w:val="3"/>
          <w:u w:val="single"/>
          <w:lang w:eastAsia="zh-CN" w:bidi="hi-IN"/>
        </w:rPr>
        <w:t>t.j. Dz. U. z 202</w:t>
      </w:r>
      <w:r w:rsidR="00CD7905">
        <w:rPr>
          <w:rFonts w:asciiTheme="majorHAnsi" w:eastAsia="Times New Roman" w:hAnsiTheme="majorHAnsi" w:cs="Times New Roman"/>
          <w:b/>
          <w:kern w:val="3"/>
          <w:u w:val="single"/>
          <w:lang w:eastAsia="zh-CN" w:bidi="hi-IN"/>
        </w:rPr>
        <w:t>4</w:t>
      </w:r>
      <w:r w:rsidR="007C6BD2" w:rsidRPr="007C6BD2">
        <w:rPr>
          <w:rFonts w:asciiTheme="majorHAnsi" w:eastAsia="Times New Roman" w:hAnsiTheme="majorHAnsi" w:cs="Times New Roman"/>
          <w:b/>
          <w:kern w:val="3"/>
          <w:u w:val="single"/>
          <w:lang w:eastAsia="zh-CN" w:bidi="hi-IN"/>
        </w:rPr>
        <w:t xml:space="preserve"> poz. 1</w:t>
      </w:r>
      <w:r w:rsidR="00CD7905">
        <w:rPr>
          <w:rFonts w:asciiTheme="majorHAnsi" w:eastAsia="Times New Roman" w:hAnsiTheme="majorHAnsi" w:cs="Times New Roman"/>
          <w:b/>
          <w:kern w:val="3"/>
          <w:u w:val="single"/>
          <w:lang w:eastAsia="zh-CN" w:bidi="hi-IN"/>
        </w:rPr>
        <w:t>320</w:t>
      </w:r>
      <w:r w:rsidR="007C6BD2" w:rsidRPr="007C6BD2">
        <w:rPr>
          <w:rFonts w:asciiTheme="majorHAnsi" w:eastAsia="Times New Roman" w:hAnsiTheme="majorHAnsi" w:cs="Times New Roman"/>
          <w:b/>
          <w:kern w:val="3"/>
          <w:u w:val="single"/>
          <w:lang w:eastAsia="zh-CN" w:bidi="hi-IN"/>
        </w:rPr>
        <w:t xml:space="preserve"> z późn.zm.).</w:t>
      </w:r>
    </w:p>
    <w:p w14:paraId="39803365" w14:textId="2EAE32B6"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474474" w:rsidRPr="00474474">
        <w:rPr>
          <w:rFonts w:asciiTheme="majorHAnsi" w:eastAsia="Times New Roman" w:hAnsiTheme="majorHAnsi" w:cs="Times New Roman"/>
          <w:b/>
          <w:bCs/>
        </w:rPr>
        <w:t xml:space="preserve">Roboty konserwacyjne dekarskie w obiektach </w:t>
      </w:r>
      <w:r w:rsidR="00776D9D" w:rsidRPr="00474474">
        <w:rPr>
          <w:rFonts w:asciiTheme="majorHAnsi" w:eastAsia="Times New Roman" w:hAnsiTheme="majorHAnsi" w:cs="Times New Roman"/>
          <w:b/>
          <w:bCs/>
        </w:rPr>
        <w:t>Centralnego Szpitala Klinicznego Uniwersytetu Medycznego w Łodzi</w:t>
      </w:r>
      <w:r w:rsidR="00B04652" w:rsidRPr="00474474">
        <w:rPr>
          <w:rFonts w:asciiTheme="majorHAnsi" w:eastAsia="Times New Roman" w:hAnsiTheme="majorHAnsi" w:cs="Times New Roman"/>
          <w:b/>
          <w:bCs/>
        </w:rPr>
        <w:t>”</w:t>
      </w:r>
      <w:r w:rsidR="00CD7905" w:rsidRPr="00474474">
        <w:rPr>
          <w:rFonts w:asciiTheme="majorHAnsi" w:eastAsia="Times New Roman" w:hAnsiTheme="majorHAnsi" w:cs="Times New Roman"/>
          <w:b/>
          <w:bCs/>
        </w:rPr>
        <w:t xml:space="preserve">, nr sprawy ZP </w:t>
      </w:r>
      <w:r w:rsidR="00CD7905">
        <w:rPr>
          <w:rFonts w:asciiTheme="majorHAnsi" w:eastAsia="Times New Roman" w:hAnsiTheme="majorHAnsi" w:cs="Times New Roman"/>
          <w:b/>
          <w:bCs/>
        </w:rPr>
        <w:t>/ 02</w:t>
      </w:r>
      <w:r w:rsidR="00B04652" w:rsidRPr="00B04652">
        <w:rPr>
          <w:rFonts w:asciiTheme="majorHAnsi" w:eastAsia="Times New Roman" w:hAnsiTheme="majorHAnsi" w:cs="Times New Roman"/>
          <w:b/>
          <w:bCs/>
        </w:rPr>
        <w:t>/ 202</w:t>
      </w:r>
      <w:r w:rsidR="00CD7905">
        <w:rPr>
          <w:rFonts w:asciiTheme="majorHAnsi" w:eastAsia="Times New Roman" w:hAnsiTheme="majorHAnsi" w:cs="Times New Roman"/>
          <w:b/>
          <w:bCs/>
        </w:rPr>
        <w:t>5</w:t>
      </w:r>
      <w:r w:rsidR="00B04652" w:rsidRPr="00B04652">
        <w:rPr>
          <w:rFonts w:asciiTheme="majorHAnsi" w:eastAsia="Times New Roman" w:hAnsiTheme="majorHAnsi" w:cs="Times New Roman"/>
          <w:b/>
          <w:bCs/>
        </w:rPr>
        <w:t>,</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4BA6445"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r w:rsidR="00CD7905">
        <w:rPr>
          <w:rFonts w:asciiTheme="majorHAnsi" w:eastAsia="Times New Roman" w:hAnsiTheme="majorHAnsi" w:cs="Times New Roman"/>
          <w:color w:val="000000"/>
        </w:rPr>
        <w:t>t.j. Dz. U. z 2024</w:t>
      </w:r>
      <w:r w:rsidR="007C6BD2" w:rsidRPr="007C6BD2">
        <w:rPr>
          <w:rFonts w:asciiTheme="majorHAnsi" w:eastAsia="Times New Roman" w:hAnsiTheme="majorHAnsi" w:cs="Times New Roman"/>
          <w:color w:val="000000"/>
        </w:rPr>
        <w:t xml:space="preserve"> poz. 1</w:t>
      </w:r>
      <w:r w:rsidR="00CD7905">
        <w:rPr>
          <w:rFonts w:asciiTheme="majorHAnsi" w:eastAsia="Times New Roman" w:hAnsiTheme="majorHAnsi" w:cs="Times New Roman"/>
          <w:color w:val="000000"/>
        </w:rPr>
        <w:t>320</w:t>
      </w:r>
      <w:r w:rsidR="007C6BD2" w:rsidRPr="007C6BD2">
        <w:rPr>
          <w:rFonts w:asciiTheme="majorHAnsi" w:eastAsia="Times New Roman" w:hAnsiTheme="majorHAnsi" w:cs="Times New Roman"/>
          <w:color w:val="000000"/>
        </w:rPr>
        <w:t xml:space="preserve"> z późn.zm.).</w:t>
      </w:r>
    </w:p>
    <w:p w14:paraId="7F70442E" w14:textId="4FAD54D2"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CD7905">
        <w:rPr>
          <w:rFonts w:asciiTheme="majorHAnsi" w:eastAsia="Times New Roman" w:hAnsiTheme="majorHAnsi" w:cs="Times New Roman"/>
          <w:color w:val="000000"/>
        </w:rPr>
        <w:t>(t.j. Dz. U. z 2024 poz. 1320</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76DF7AC5" w14:textId="79BE7950" w:rsidR="007B4975" w:rsidRDefault="007B4975" w:rsidP="007B4975">
      <w:pPr>
        <w:pStyle w:val="Tekstkomentarza"/>
        <w:numPr>
          <w:ilvl w:val="12"/>
          <w:numId w:val="0"/>
        </w:numPr>
        <w:jc w:val="right"/>
        <w:rPr>
          <w:i/>
          <w:iCs/>
          <w:sz w:val="24"/>
          <w:szCs w:val="24"/>
          <w:u w:val="single"/>
        </w:rPr>
      </w:pPr>
    </w:p>
    <w:p w14:paraId="1B40D904" w14:textId="23B8F06D" w:rsidR="00BE21EE" w:rsidRDefault="00BE21EE" w:rsidP="007B4975">
      <w:pPr>
        <w:pStyle w:val="Tekstkomentarza"/>
        <w:numPr>
          <w:ilvl w:val="12"/>
          <w:numId w:val="0"/>
        </w:numPr>
        <w:jc w:val="right"/>
        <w:rPr>
          <w:i/>
          <w:iCs/>
          <w:sz w:val="24"/>
          <w:szCs w:val="24"/>
          <w:u w:val="single"/>
        </w:rPr>
      </w:pPr>
    </w:p>
    <w:p w14:paraId="08EC3987" w14:textId="77777777" w:rsidR="00BE21EE" w:rsidRDefault="00BE21EE" w:rsidP="007B4975">
      <w:pPr>
        <w:pStyle w:val="Tekstkomentarza"/>
        <w:numPr>
          <w:ilvl w:val="12"/>
          <w:numId w:val="0"/>
        </w:numPr>
        <w:jc w:val="right"/>
        <w:rPr>
          <w:i/>
          <w:iCs/>
          <w:sz w:val="24"/>
          <w:szCs w:val="24"/>
          <w:u w:val="single"/>
        </w:rPr>
      </w:pPr>
    </w:p>
    <w:p w14:paraId="11A50896" w14:textId="77777777" w:rsidR="009D1689" w:rsidRPr="00863284" w:rsidRDefault="009D1689" w:rsidP="009D1689">
      <w:pPr>
        <w:autoSpaceDE w:val="0"/>
        <w:autoSpaceDN w:val="0"/>
        <w:adjustRightInd w:val="0"/>
        <w:jc w:val="both"/>
        <w:rPr>
          <w:rFonts w:ascii="Cambria" w:hAnsi="Cambria"/>
          <w:b/>
        </w:rPr>
      </w:pPr>
    </w:p>
    <w:p w14:paraId="62385C3D" w14:textId="77777777" w:rsidR="006E4892" w:rsidRPr="00863284" w:rsidRDefault="006E4892" w:rsidP="006E4892">
      <w:pPr>
        <w:tabs>
          <w:tab w:val="num" w:pos="1440"/>
          <w:tab w:val="num" w:pos="1800"/>
        </w:tabs>
        <w:jc w:val="both"/>
        <w:rPr>
          <w:rFonts w:ascii="Cambria" w:hAnsi="Cambria" w:cs="Times New Roman"/>
          <w:sz w:val="22"/>
          <w:szCs w:val="22"/>
        </w:rPr>
      </w:pPr>
    </w:p>
    <w:p w14:paraId="27377BAF" w14:textId="63FAD9A2" w:rsidR="006E4892" w:rsidRPr="00863284" w:rsidRDefault="005251E0" w:rsidP="006E4892">
      <w:pPr>
        <w:jc w:val="right"/>
        <w:rPr>
          <w:rFonts w:ascii="Cambria" w:hAnsi="Cambria" w:cs="Times New Roman"/>
          <w:i/>
          <w:iCs/>
          <w:u w:val="single"/>
        </w:rPr>
      </w:pPr>
      <w:r>
        <w:rPr>
          <w:rFonts w:ascii="Cambria" w:hAnsi="Cambria" w:cs="Times New Roman"/>
          <w:b/>
          <w:i/>
          <w:iCs/>
          <w:u w:val="single"/>
        </w:rPr>
        <w:t>Załącznik n</w:t>
      </w:r>
      <w:r w:rsidR="00BE21EE">
        <w:rPr>
          <w:rFonts w:ascii="Cambria" w:hAnsi="Cambria" w:cs="Times New Roman"/>
          <w:b/>
          <w:i/>
          <w:iCs/>
          <w:u w:val="single"/>
        </w:rPr>
        <w:t>r 15</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653EDA5F" w:rsidR="0029213C" w:rsidRPr="006C1275" w:rsidRDefault="0029213C" w:rsidP="0029213C">
      <w:pPr>
        <w:suppressAutoHyphens/>
        <w:jc w:val="both"/>
        <w:rPr>
          <w:rFonts w:ascii="Cambria" w:eastAsia="Times New Roman" w:hAnsi="Cambria" w:cs="Times New Roman"/>
          <w:i/>
          <w:snapToGrid w:val="0"/>
          <w:sz w:val="20"/>
          <w:szCs w:val="20"/>
          <w:lang w:eastAsia="ar-SA"/>
        </w:rPr>
      </w:pPr>
      <w:r w:rsidRPr="006C1275">
        <w:rPr>
          <w:rFonts w:ascii="Cambria" w:eastAsia="Times New Roman" w:hAnsi="Cambria" w:cs="Times New Roman"/>
          <w:i/>
          <w:iCs/>
          <w:sz w:val="20"/>
          <w:szCs w:val="20"/>
          <w:lang w:eastAsia="ar-SA"/>
        </w:rPr>
        <w:t xml:space="preserve">Zamawiający uzna </w:t>
      </w:r>
      <w:r w:rsidR="006C1275" w:rsidRPr="006C1275">
        <w:rPr>
          <w:rFonts w:ascii="Cambria" w:eastAsia="Times New Roman" w:hAnsi="Cambria" w:cs="Times New Roman"/>
          <w:i/>
          <w:iCs/>
          <w:sz w:val="20"/>
          <w:szCs w:val="20"/>
          <w:lang w:eastAsia="ar-SA"/>
        </w:rPr>
        <w:t xml:space="preserve">warunek </w:t>
      </w:r>
      <w:r w:rsidRPr="006C1275">
        <w:rPr>
          <w:rFonts w:ascii="Cambria" w:eastAsia="Times New Roman" w:hAnsi="Cambria" w:cs="Times New Roman"/>
          <w:i/>
          <w:iCs/>
          <w:sz w:val="20"/>
          <w:szCs w:val="20"/>
          <w:lang w:eastAsia="ar-SA"/>
        </w:rPr>
        <w:t>dot. załącznika nr 1</w:t>
      </w:r>
      <w:r w:rsidR="00BE21EE">
        <w:rPr>
          <w:rFonts w:ascii="Cambria" w:eastAsia="Times New Roman" w:hAnsi="Cambria" w:cs="Times New Roman"/>
          <w:i/>
          <w:iCs/>
          <w:sz w:val="20"/>
          <w:szCs w:val="20"/>
          <w:lang w:eastAsia="ar-SA"/>
        </w:rPr>
        <w:t>5</w:t>
      </w:r>
      <w:r w:rsidRPr="006C1275">
        <w:rPr>
          <w:rFonts w:ascii="Cambria" w:eastAsia="Times New Roman" w:hAnsi="Cambria" w:cs="Times New Roman"/>
          <w:i/>
          <w:iCs/>
          <w:sz w:val="20"/>
          <w:szCs w:val="20"/>
          <w:lang w:eastAsia="ar-SA"/>
        </w:rPr>
        <w:t xml:space="preserve">  za spełniony, jeśli Wykonawca przedstawi, iż jest u</w:t>
      </w:r>
      <w:r w:rsidRPr="006C1275">
        <w:rPr>
          <w:rFonts w:ascii="Cambria" w:eastAsia="Times New Roman" w:hAnsi="Cambria" w:cs="Times New Roman"/>
          <w:i/>
          <w:sz w:val="20"/>
          <w:szCs w:val="20"/>
          <w:lang w:eastAsia="ar-SA"/>
        </w:rPr>
        <w:t>bezpieczony od odpowiedzialności cywilnej w zakresie prowadzonej działalności związanej z przedmiotem</w:t>
      </w:r>
      <w:r w:rsidR="006F6F8A" w:rsidRPr="006C1275">
        <w:rPr>
          <w:rFonts w:ascii="Cambria" w:eastAsia="Times New Roman" w:hAnsi="Cambria" w:cs="Times New Roman"/>
          <w:i/>
          <w:sz w:val="20"/>
          <w:szCs w:val="20"/>
          <w:lang w:eastAsia="ar-SA"/>
        </w:rPr>
        <w:t xml:space="preserve"> zamówienia </w:t>
      </w:r>
      <w:r w:rsidR="006F6F8A" w:rsidRPr="006C1275">
        <w:rPr>
          <w:rFonts w:ascii="Cambria" w:eastAsia="Times New Roman" w:hAnsi="Cambria" w:cs="Times New Roman"/>
          <w:i/>
          <w:sz w:val="20"/>
          <w:szCs w:val="20"/>
          <w:lang w:eastAsia="ar-SA"/>
        </w:rPr>
        <w:br/>
        <w:t xml:space="preserve">na kwotę minimum  </w:t>
      </w:r>
      <w:r w:rsidR="00BE21EE">
        <w:rPr>
          <w:rFonts w:ascii="Cambria" w:eastAsia="Times New Roman" w:hAnsi="Cambria" w:cs="Times New Roman"/>
          <w:i/>
          <w:sz w:val="20"/>
          <w:szCs w:val="20"/>
          <w:lang w:eastAsia="ar-SA"/>
        </w:rPr>
        <w:t>1</w:t>
      </w:r>
      <w:r w:rsidRPr="006C1275">
        <w:rPr>
          <w:rFonts w:ascii="Cambria" w:eastAsia="Times New Roman" w:hAnsi="Cambria" w:cs="Times New Roman"/>
          <w:i/>
          <w:sz w:val="20"/>
          <w:szCs w:val="20"/>
          <w:lang w:eastAsia="ar-SA"/>
        </w:rPr>
        <w:t>00 000,00 zł.</w:t>
      </w:r>
      <w:r w:rsidRPr="006C1275">
        <w:rPr>
          <w:rFonts w:ascii="Cambria" w:eastAsia="Univers-PL" w:hAnsi="Cambria" w:cs="Times New Roman"/>
          <w:i/>
          <w:sz w:val="20"/>
          <w:szCs w:val="20"/>
          <w:lang w:eastAsia="ar-SA"/>
        </w:rPr>
        <w:t xml:space="preserve"> </w:t>
      </w:r>
    </w:p>
    <w:p w14:paraId="1F51D24A" w14:textId="47F01763" w:rsidR="0029213C" w:rsidRPr="006C1275"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5ED685FC" w:rsidR="005251E0" w:rsidRDefault="005251E0" w:rsidP="00C8448E">
      <w:pPr>
        <w:jc w:val="both"/>
        <w:rPr>
          <w:rFonts w:ascii="Cambria" w:hAnsi="Cambria"/>
          <w:b/>
          <w:i/>
          <w:sz w:val="28"/>
          <w:szCs w:val="28"/>
          <w:u w:val="single"/>
        </w:rPr>
      </w:pPr>
    </w:p>
    <w:p w14:paraId="66DEFCEC" w14:textId="67A2DBF5" w:rsidR="005251E0" w:rsidRDefault="005251E0" w:rsidP="00C8448E">
      <w:pPr>
        <w:jc w:val="both"/>
        <w:rPr>
          <w:rFonts w:ascii="Cambria" w:hAnsi="Cambria"/>
          <w:b/>
          <w:i/>
          <w:sz w:val="28"/>
          <w:szCs w:val="28"/>
          <w:u w:val="single"/>
        </w:rPr>
      </w:pPr>
    </w:p>
    <w:p w14:paraId="6DDD44DB" w14:textId="48DF7E15" w:rsidR="006175A0" w:rsidRDefault="006175A0" w:rsidP="00C8448E">
      <w:pPr>
        <w:jc w:val="both"/>
        <w:rPr>
          <w:rFonts w:ascii="Cambria" w:hAnsi="Cambria"/>
          <w:b/>
          <w:i/>
          <w:sz w:val="28"/>
          <w:szCs w:val="28"/>
          <w:u w:val="single"/>
        </w:rPr>
      </w:pPr>
    </w:p>
    <w:p w14:paraId="40F4D19B" w14:textId="3B802515" w:rsidR="006175A0" w:rsidRDefault="006175A0" w:rsidP="00C8448E">
      <w:pPr>
        <w:jc w:val="both"/>
        <w:rPr>
          <w:rFonts w:ascii="Cambria" w:hAnsi="Cambria"/>
          <w:b/>
          <w:i/>
          <w:sz w:val="28"/>
          <w:szCs w:val="28"/>
          <w:u w:val="single"/>
        </w:rPr>
      </w:pPr>
    </w:p>
    <w:p w14:paraId="3E1B6B60" w14:textId="187BEC98" w:rsidR="006175A0" w:rsidRDefault="006175A0" w:rsidP="00C8448E">
      <w:pPr>
        <w:jc w:val="both"/>
        <w:rPr>
          <w:rFonts w:ascii="Cambria" w:hAnsi="Cambria"/>
          <w:b/>
          <w:i/>
          <w:sz w:val="28"/>
          <w:szCs w:val="28"/>
          <w:u w:val="single"/>
        </w:rPr>
      </w:pPr>
    </w:p>
    <w:p w14:paraId="6530375E" w14:textId="77777777" w:rsidR="006175A0" w:rsidRDefault="006175A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4D70E91C" w14:textId="7C2AF19A" w:rsidR="005251E0" w:rsidRDefault="005251E0" w:rsidP="00C8448E">
      <w:pPr>
        <w:jc w:val="both"/>
        <w:rPr>
          <w:rFonts w:ascii="Cambria" w:hAnsi="Cambria"/>
          <w:b/>
          <w:i/>
          <w:sz w:val="28"/>
          <w:szCs w:val="28"/>
          <w:u w:val="single"/>
        </w:rPr>
      </w:pPr>
    </w:p>
    <w:p w14:paraId="1683A9FE" w14:textId="3632D397" w:rsidR="005251E0" w:rsidRDefault="005251E0" w:rsidP="00C8448E">
      <w:pPr>
        <w:jc w:val="both"/>
        <w:rPr>
          <w:rFonts w:ascii="Cambria" w:hAnsi="Cambria"/>
          <w:b/>
          <w:i/>
          <w:sz w:val="28"/>
          <w:szCs w:val="28"/>
          <w:u w:val="single"/>
        </w:rPr>
      </w:pPr>
    </w:p>
    <w:p w14:paraId="56EC0E5D" w14:textId="0A0E65F0" w:rsidR="005251E0" w:rsidRDefault="005251E0" w:rsidP="00C8448E">
      <w:pPr>
        <w:jc w:val="both"/>
        <w:rPr>
          <w:rFonts w:ascii="Cambria" w:hAnsi="Cambria"/>
          <w:b/>
          <w:i/>
          <w:sz w:val="28"/>
          <w:szCs w:val="28"/>
          <w:u w:val="single"/>
        </w:rPr>
      </w:pPr>
    </w:p>
    <w:p w14:paraId="53F7DFE7" w14:textId="6BE6C668" w:rsidR="00C31813" w:rsidRPr="00863284" w:rsidRDefault="00BE21EE" w:rsidP="00C31813">
      <w:pPr>
        <w:jc w:val="right"/>
        <w:rPr>
          <w:rFonts w:ascii="Cambria" w:hAnsi="Cambria" w:cs="Times New Roman"/>
          <w:b/>
          <w:i/>
          <w:iCs/>
          <w:u w:val="single"/>
        </w:rPr>
      </w:pPr>
      <w:r>
        <w:rPr>
          <w:rFonts w:ascii="Cambria" w:hAnsi="Cambria" w:cs="Times New Roman"/>
          <w:b/>
          <w:i/>
          <w:iCs/>
          <w:u w:val="single"/>
        </w:rPr>
        <w:lastRenderedPageBreak/>
        <w:t>Załącznik nr 16</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3DE1424D" w14:textId="060CD0EA" w:rsidR="00340BB7" w:rsidRDefault="00CD7905" w:rsidP="00472219">
      <w:pPr>
        <w:autoSpaceDE w:val="0"/>
        <w:autoSpaceDN w:val="0"/>
        <w:adjustRightInd w:val="0"/>
        <w:jc w:val="both"/>
        <w:rPr>
          <w:rFonts w:ascii="Cambria" w:hAnsi="Cambria" w:cs="Times New Roman"/>
          <w:b/>
          <w:bCs/>
          <w:sz w:val="22"/>
          <w:szCs w:val="22"/>
        </w:rPr>
      </w:pPr>
      <w:r w:rsidRPr="00CD7905">
        <w:rPr>
          <w:rFonts w:ascii="Cambria" w:hAnsi="Cambria" w:cs="Times New Roman"/>
          <w:b/>
          <w:bCs/>
          <w:sz w:val="22"/>
          <w:szCs w:val="22"/>
        </w:rPr>
        <w:t>Sprawa nr  ZP/ 02/2025</w:t>
      </w:r>
    </w:p>
    <w:p w14:paraId="34B767D1" w14:textId="77777777" w:rsidR="00CD7905" w:rsidRPr="00863284" w:rsidRDefault="00CD7905"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Default="00472219" w:rsidP="00472219">
      <w:pPr>
        <w:autoSpaceDE w:val="0"/>
        <w:autoSpaceDN w:val="0"/>
        <w:adjustRightInd w:val="0"/>
        <w:jc w:val="center"/>
        <w:rPr>
          <w:rFonts w:ascii="Cambria" w:eastAsia="Times New Roman" w:hAnsi="Cambria" w:cs="Times New Roman"/>
          <w:b/>
          <w:bCs/>
          <w:snapToGrid w:val="0"/>
          <w:lang w:eastAsia="ar-SA"/>
        </w:rPr>
      </w:pPr>
      <w:r w:rsidRPr="00B06D10">
        <w:rPr>
          <w:rFonts w:ascii="Cambria" w:eastAsia="Times New Roman" w:hAnsi="Cambria" w:cs="Times New Roman"/>
          <w:b/>
          <w:bCs/>
          <w:snapToGrid w:val="0"/>
          <w:lang w:eastAsia="ar-SA"/>
        </w:rPr>
        <w:t xml:space="preserve">Wykaz wykonanych </w:t>
      </w:r>
      <w:r w:rsidR="00CB7B3C" w:rsidRPr="00B06D10">
        <w:rPr>
          <w:rFonts w:ascii="Cambria" w:eastAsia="Times New Roman" w:hAnsi="Cambria" w:cs="Times New Roman"/>
          <w:b/>
          <w:bCs/>
          <w:snapToGrid w:val="0"/>
          <w:lang w:eastAsia="ar-SA"/>
        </w:rPr>
        <w:t>w okresie ostatnich 5</w:t>
      </w:r>
      <w:r w:rsidRPr="00B06D10">
        <w:rPr>
          <w:rFonts w:ascii="Cambria" w:eastAsia="Times New Roman" w:hAnsi="Cambria" w:cs="Times New Roman"/>
          <w:b/>
          <w:bCs/>
          <w:snapToGrid w:val="0"/>
          <w:lang w:eastAsia="ar-SA"/>
        </w:rPr>
        <w:t xml:space="preserve"> lat </w:t>
      </w:r>
      <w:r w:rsidR="00CB7B3C" w:rsidRPr="00B06D10">
        <w:rPr>
          <w:rFonts w:ascii="Cambria" w:eastAsia="Times New Roman" w:hAnsi="Cambria" w:cs="Times New Roman"/>
          <w:b/>
          <w:bCs/>
          <w:snapToGrid w:val="0"/>
          <w:lang w:eastAsia="ar-SA"/>
        </w:rPr>
        <w:t>robót budowlanych</w:t>
      </w:r>
      <w:r w:rsidR="00CB7B3C">
        <w:rPr>
          <w:rFonts w:ascii="Cambria" w:eastAsia="Times New Roman" w:hAnsi="Cambria" w:cs="Times New Roman"/>
          <w:b/>
          <w:bCs/>
          <w:snapToGrid w:val="0"/>
          <w:lang w:eastAsia="ar-SA"/>
        </w:rPr>
        <w:t xml:space="preserve"> </w:t>
      </w:r>
    </w:p>
    <w:p w14:paraId="0E7BBDD9" w14:textId="77777777" w:rsidR="00CB7B3C" w:rsidRPr="00863284" w:rsidRDefault="00CB7B3C"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3C27C391" w14:textId="1AE2390E" w:rsidR="00133310" w:rsidRPr="001B0D29" w:rsidRDefault="00133310" w:rsidP="00133310">
      <w:pPr>
        <w:numPr>
          <w:ilvl w:val="12"/>
          <w:numId w:val="0"/>
        </w:numPr>
        <w:suppressAutoHyphens/>
        <w:jc w:val="both"/>
        <w:rPr>
          <w:rFonts w:cs="Times New Roman"/>
          <w:i/>
          <w:sz w:val="20"/>
          <w:szCs w:val="20"/>
          <w:lang w:eastAsia="ar-SA"/>
        </w:rPr>
      </w:pPr>
      <w:r w:rsidRPr="00564494">
        <w:rPr>
          <w:rFonts w:cs="Times New Roman"/>
          <w:i/>
          <w:sz w:val="20"/>
          <w:szCs w:val="20"/>
          <w:lang w:eastAsia="ar-SA"/>
        </w:rPr>
        <w:t xml:space="preserve">Zamawiający uzna za spełnienie wymogu dot. załącznika nr 16, jeśli Wykonawca przedstawi </w:t>
      </w:r>
      <w:r w:rsidRPr="00564494">
        <w:rPr>
          <w:rFonts w:cs="Times New Roman"/>
          <w:b/>
          <w:i/>
          <w:sz w:val="20"/>
          <w:szCs w:val="20"/>
          <w:lang w:eastAsia="ar-SA"/>
        </w:rPr>
        <w:t xml:space="preserve">minimum jedną </w:t>
      </w:r>
      <w:r w:rsidRPr="00564494">
        <w:rPr>
          <w:rFonts w:cs="Times New Roman"/>
          <w:i/>
          <w:sz w:val="20"/>
          <w:szCs w:val="20"/>
          <w:lang w:eastAsia="ar-SA"/>
        </w:rPr>
        <w:t xml:space="preserve">robotę budowlaną odpowiadające swoim rodzajem robocie stanowiącej przedmiot zamówienia, tj. </w:t>
      </w:r>
      <w:r w:rsidRPr="00564494">
        <w:rPr>
          <w:rFonts w:cs="Times New Roman"/>
          <w:b/>
          <w:bCs/>
          <w:i/>
          <w:sz w:val="20"/>
          <w:szCs w:val="20"/>
          <w:lang w:eastAsia="ar-SA"/>
        </w:rPr>
        <w:t>roboty konserwacyjne dekarskie</w:t>
      </w:r>
      <w:r w:rsidRPr="00564494">
        <w:rPr>
          <w:rFonts w:cs="Times New Roman"/>
          <w:i/>
          <w:color w:val="FF0000"/>
          <w:sz w:val="20"/>
          <w:szCs w:val="20"/>
          <w:lang w:eastAsia="ar-SA"/>
        </w:rPr>
        <w:t xml:space="preserve"> </w:t>
      </w:r>
      <w:r w:rsidRPr="00564494">
        <w:rPr>
          <w:rFonts w:cs="Times New Roman"/>
          <w:i/>
          <w:sz w:val="20"/>
          <w:szCs w:val="20"/>
          <w:lang w:eastAsia="ar-SA"/>
        </w:rPr>
        <w:t xml:space="preserve">i wartości zamówienia na kwotę: </w:t>
      </w:r>
      <w:r w:rsidRPr="00564494">
        <w:rPr>
          <w:rFonts w:cs="Times New Roman"/>
          <w:b/>
          <w:i/>
          <w:sz w:val="20"/>
          <w:szCs w:val="20"/>
          <w:lang w:eastAsia="ar-SA"/>
        </w:rPr>
        <w:t>nie mniejszą niż 100.000,00 PLN</w:t>
      </w:r>
      <w:r w:rsidRPr="00564494">
        <w:rPr>
          <w:rFonts w:cs="Times New Roman"/>
          <w:i/>
          <w:sz w:val="20"/>
          <w:szCs w:val="20"/>
          <w:lang w:eastAsia="ar-SA"/>
        </w:rPr>
        <w:t xml:space="preserve"> (sto tysięcy złotych) w okresie ostatnich 5</w:t>
      </w:r>
      <w:r w:rsidRPr="00677105">
        <w:rPr>
          <w:rFonts w:cs="Times New Roman"/>
          <w:i/>
          <w:sz w:val="20"/>
          <w:szCs w:val="20"/>
          <w:lang w:eastAsia="ar-SA"/>
        </w:rPr>
        <w:t xml:space="preserve"> lat przed upływem terminu składania ofert, a jeżeli okres prowadzenia działalności jest krótszy, w tym okresie oraz przedstawi</w:t>
      </w:r>
      <w:r w:rsidRPr="00BE21EE">
        <w:rPr>
          <w:rFonts w:cs="Times New Roman"/>
          <w:i/>
          <w:sz w:val="20"/>
          <w:szCs w:val="20"/>
          <w:lang w:eastAsia="ar-SA"/>
        </w:rPr>
        <w:t xml:space="preserve"> ich  potwierdzenie w formie </w:t>
      </w:r>
      <w:r w:rsidRPr="00BE21EE">
        <w:rPr>
          <w:rFonts w:cs="Times New Roman"/>
          <w:bCs/>
          <w:i/>
          <w:sz w:val="20"/>
          <w:szCs w:val="20"/>
          <w:lang w:eastAsia="ar-SA"/>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F537F33" w14:textId="6D1D9A74" w:rsidR="00B06D10" w:rsidRDefault="00B06D10">
      <w:pPr>
        <w:jc w:val="right"/>
        <w:rPr>
          <w:rFonts w:ascii="Cambria" w:hAnsi="Cambria" w:cs="Times New Roman"/>
          <w:b/>
          <w:i/>
          <w:iCs/>
          <w:u w:val="single"/>
        </w:rPr>
      </w:pPr>
    </w:p>
    <w:p w14:paraId="23BB37DF" w14:textId="0D44FD48" w:rsidR="00627E7A" w:rsidRDefault="00627E7A">
      <w:pPr>
        <w:jc w:val="right"/>
        <w:rPr>
          <w:rFonts w:ascii="Cambria" w:hAnsi="Cambria" w:cs="Times New Roman"/>
          <w:b/>
          <w:i/>
          <w:iCs/>
          <w:u w:val="single"/>
        </w:rPr>
      </w:pPr>
    </w:p>
    <w:p w14:paraId="2AB565BC" w14:textId="3CD0D87F" w:rsidR="006175A0" w:rsidRDefault="006175A0">
      <w:pPr>
        <w:jc w:val="right"/>
        <w:rPr>
          <w:rFonts w:ascii="Cambria" w:hAnsi="Cambria" w:cs="Times New Roman"/>
          <w:b/>
          <w:i/>
          <w:iCs/>
          <w:u w:val="single"/>
        </w:rPr>
      </w:pPr>
    </w:p>
    <w:p w14:paraId="330E4838" w14:textId="77777777" w:rsidR="006175A0" w:rsidRDefault="006175A0">
      <w:pPr>
        <w:jc w:val="right"/>
        <w:rPr>
          <w:rFonts w:ascii="Cambria" w:hAnsi="Cambria" w:cs="Times New Roman"/>
          <w:b/>
          <w:i/>
          <w:iCs/>
          <w:u w:val="single"/>
        </w:rPr>
      </w:pPr>
    </w:p>
    <w:p w14:paraId="7E470805" w14:textId="7AD08AA2" w:rsidR="00BE21EE" w:rsidRPr="00BE21EE" w:rsidRDefault="00BE21EE" w:rsidP="00190C11">
      <w:pPr>
        <w:jc w:val="both"/>
        <w:rPr>
          <w:i/>
          <w:sz w:val="20"/>
          <w:szCs w:val="20"/>
        </w:rPr>
      </w:pPr>
    </w:p>
    <w:sectPr w:rsidR="00BE21EE" w:rsidRPr="00BE21EE"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B1AC1" w14:textId="77777777" w:rsidR="008404E0" w:rsidRDefault="008404E0">
      <w:pPr>
        <w:rPr>
          <w:rFonts w:cs="Times New Roman"/>
        </w:rPr>
      </w:pPr>
      <w:r>
        <w:rPr>
          <w:rFonts w:cs="Times New Roman"/>
        </w:rPr>
        <w:separator/>
      </w:r>
    </w:p>
  </w:endnote>
  <w:endnote w:type="continuationSeparator" w:id="0">
    <w:p w14:paraId="296D1F20" w14:textId="77777777" w:rsidR="008404E0" w:rsidRDefault="008404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Linux Libertine G">
    <w:charset w:val="EE"/>
    <w:family w:val="auto"/>
    <w:pitch w:val="variable"/>
    <w:sig w:usb0="E0000AFF" w:usb1="5200E5FB" w:usb2="02000020" w:usb3="00000000" w:csb0="000001BF"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2CDB1387" w:rsidR="008404E0" w:rsidRPr="00890C97" w:rsidRDefault="008404E0">
        <w:pPr>
          <w:pStyle w:val="Stopka"/>
          <w:rPr>
            <w:rFonts w:asciiTheme="minorHAnsi" w:hAnsiTheme="minorHAnsi"/>
            <w:i/>
            <w:sz w:val="20"/>
          </w:rPr>
        </w:pPr>
        <w:r>
          <w:rPr>
            <w:rFonts w:asciiTheme="minorHAnsi" w:hAnsiTheme="minorHAnsi"/>
            <w:i/>
            <w:sz w:val="20"/>
          </w:rPr>
          <w:t>ZP/ 02 /2025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DF4C6C7" w:rsidR="008404E0" w:rsidRPr="00890C97" w:rsidRDefault="008404E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61834" w:rsidRPr="00861834">
                                  <w:rPr>
                                    <w:rFonts w:asciiTheme="minorHAnsi" w:hAnsiTheme="minorHAnsi"/>
                                    <w:noProof/>
                                    <w:color w:val="8C8C8C" w:themeColor="background1" w:themeShade="8C"/>
                                  </w:rPr>
                                  <w:t>56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7DF4C6C7" w:rsidR="008404E0" w:rsidRPr="00890C97" w:rsidRDefault="008404E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61834" w:rsidRPr="00861834">
                            <w:rPr>
                              <w:rFonts w:asciiTheme="minorHAnsi" w:hAnsiTheme="minorHAnsi"/>
                              <w:noProof/>
                              <w:color w:val="8C8C8C" w:themeColor="background1" w:themeShade="8C"/>
                            </w:rPr>
                            <w:t>56</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8404E0" w:rsidRDefault="008404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96A4" w14:textId="77777777" w:rsidR="008404E0" w:rsidRDefault="008404E0">
      <w:pPr>
        <w:rPr>
          <w:rFonts w:cs="Times New Roman"/>
        </w:rPr>
      </w:pPr>
      <w:r>
        <w:rPr>
          <w:rFonts w:cs="Times New Roman"/>
        </w:rPr>
        <w:separator/>
      </w:r>
    </w:p>
  </w:footnote>
  <w:footnote w:type="continuationSeparator" w:id="0">
    <w:p w14:paraId="13EFD803" w14:textId="77777777" w:rsidR="008404E0" w:rsidRDefault="008404E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BFA4" w14:textId="77777777" w:rsidR="008404E0" w:rsidRDefault="008404E0">
    <w:pPr>
      <w:spacing w:after="120"/>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8404E0" w:rsidRDefault="008404E0">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8404E0" w:rsidRDefault="008404E0">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1E717E1B"/>
    <w:multiLevelType w:val="multilevel"/>
    <w:tmpl w:val="6A4ED2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364"/>
        </w:tabs>
        <w:ind w:left="1364" w:hanging="360"/>
      </w:pPr>
    </w:lvl>
    <w:lvl w:ilvl="2">
      <w:start w:val="1"/>
      <w:numFmt w:val="decimal"/>
      <w:lvlText w:val="%3)"/>
      <w:lvlJc w:val="left"/>
      <w:pPr>
        <w:ind w:left="2264" w:hanging="360"/>
      </w:pPr>
    </w:lvl>
    <w:lvl w:ilvl="3">
      <w:start w:val="1"/>
      <w:numFmt w:val="upperRoman"/>
      <w:lvlText w:val="%4."/>
      <w:lvlJc w:val="right"/>
      <w:pPr>
        <w:ind w:left="3164" w:hanging="720"/>
      </w:pPr>
      <w:rPr>
        <w:b/>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7">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FB5C76"/>
    <w:multiLevelType w:val="hybridMultilevel"/>
    <w:tmpl w:val="D0E0A8D0"/>
    <w:lvl w:ilvl="0" w:tplc="658E76E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2">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4"/>
  </w:num>
  <w:num w:numId="3">
    <w:abstractNumId w:val="47"/>
  </w:num>
  <w:num w:numId="4">
    <w:abstractNumId w:val="28"/>
  </w:num>
  <w:num w:numId="5">
    <w:abstractNumId w:val="43"/>
  </w:num>
  <w:num w:numId="6">
    <w:abstractNumId w:val="51"/>
  </w:num>
  <w:num w:numId="7">
    <w:abstractNumId w:val="42"/>
  </w:num>
  <w:num w:numId="8">
    <w:abstractNumId w:val="33"/>
  </w:num>
  <w:num w:numId="9">
    <w:abstractNumId w:val="58"/>
  </w:num>
  <w:num w:numId="10">
    <w:abstractNumId w:val="37"/>
  </w:num>
  <w:num w:numId="11">
    <w:abstractNumId w:val="24"/>
  </w:num>
  <w:num w:numId="12">
    <w:abstractNumId w:val="38"/>
  </w:num>
  <w:num w:numId="13">
    <w:abstractNumId w:val="52"/>
  </w:num>
  <w:num w:numId="14">
    <w:abstractNumId w:val="45"/>
  </w:num>
  <w:num w:numId="15">
    <w:abstractNumId w:val="41"/>
  </w:num>
  <w:num w:numId="16">
    <w:abstractNumId w:val="39"/>
  </w:num>
  <w:num w:numId="17">
    <w:abstractNumId w:val="25"/>
  </w:num>
  <w:num w:numId="18">
    <w:abstractNumId w:val="60"/>
  </w:num>
  <w:num w:numId="19">
    <w:abstractNumId w:val="26"/>
  </w:num>
  <w:num w:numId="20">
    <w:abstractNumId w:val="34"/>
  </w:num>
  <w:num w:numId="21">
    <w:abstractNumId w:val="30"/>
  </w:num>
  <w:num w:numId="22">
    <w:abstractNumId w:val="57"/>
  </w:num>
  <w:num w:numId="23">
    <w:abstractNumId w:val="59"/>
  </w:num>
  <w:num w:numId="24">
    <w:abstractNumId w:val="49"/>
  </w:num>
  <w:num w:numId="25">
    <w:abstractNumId w:val="55"/>
  </w:num>
  <w:num w:numId="26">
    <w:abstractNumId w:val="35"/>
  </w:num>
  <w:num w:numId="27">
    <w:abstractNumId w:val="53"/>
  </w:num>
  <w:num w:numId="28">
    <w:abstractNumId w:val="44"/>
  </w:num>
  <w:num w:numId="29">
    <w:abstractNumId w:val="36"/>
  </w:num>
  <w:num w:numId="30">
    <w:abstractNumId w:val="50"/>
  </w:num>
  <w:num w:numId="31">
    <w:abstractNumId w:val="48"/>
  </w:num>
  <w:num w:numId="32">
    <w:abstractNumId w:val="29"/>
  </w:num>
  <w:num w:numId="33">
    <w:abstractNumId w:val="46"/>
  </w:num>
  <w:num w:numId="34">
    <w:abstractNumId w:val="27"/>
  </w:num>
  <w:num w:numId="35">
    <w:abstractNumId w:val="3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5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23E"/>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5DD"/>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58A4"/>
    <w:rsid w:val="00126424"/>
    <w:rsid w:val="00126670"/>
    <w:rsid w:val="001275A1"/>
    <w:rsid w:val="00132D0D"/>
    <w:rsid w:val="00132F3E"/>
    <w:rsid w:val="00133310"/>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0D29"/>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21A"/>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72B"/>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0BB7"/>
    <w:rsid w:val="00343755"/>
    <w:rsid w:val="00343E50"/>
    <w:rsid w:val="003441DC"/>
    <w:rsid w:val="00344829"/>
    <w:rsid w:val="00344B86"/>
    <w:rsid w:val="00344F5C"/>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474"/>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4494"/>
    <w:rsid w:val="00565E82"/>
    <w:rsid w:val="005670EB"/>
    <w:rsid w:val="0057027E"/>
    <w:rsid w:val="00570358"/>
    <w:rsid w:val="0057180C"/>
    <w:rsid w:val="00572327"/>
    <w:rsid w:val="00572CCD"/>
    <w:rsid w:val="00574BA7"/>
    <w:rsid w:val="005762D2"/>
    <w:rsid w:val="00576806"/>
    <w:rsid w:val="00577157"/>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3B62"/>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37F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36E3"/>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E4"/>
    <w:rsid w:val="007664F3"/>
    <w:rsid w:val="00767898"/>
    <w:rsid w:val="00772C43"/>
    <w:rsid w:val="00776D9D"/>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3D19"/>
    <w:rsid w:val="00835416"/>
    <w:rsid w:val="008369C9"/>
    <w:rsid w:val="008404E0"/>
    <w:rsid w:val="00840E57"/>
    <w:rsid w:val="00840FCC"/>
    <w:rsid w:val="00842BC3"/>
    <w:rsid w:val="008454F5"/>
    <w:rsid w:val="0084582B"/>
    <w:rsid w:val="00845900"/>
    <w:rsid w:val="00846520"/>
    <w:rsid w:val="00846898"/>
    <w:rsid w:val="00846973"/>
    <w:rsid w:val="008470AE"/>
    <w:rsid w:val="008472F8"/>
    <w:rsid w:val="00851DB5"/>
    <w:rsid w:val="00852720"/>
    <w:rsid w:val="00852A86"/>
    <w:rsid w:val="0085300B"/>
    <w:rsid w:val="0085350A"/>
    <w:rsid w:val="00854F3D"/>
    <w:rsid w:val="0085571C"/>
    <w:rsid w:val="0085716B"/>
    <w:rsid w:val="00860343"/>
    <w:rsid w:val="00860F33"/>
    <w:rsid w:val="00861834"/>
    <w:rsid w:val="008626CC"/>
    <w:rsid w:val="00862A1A"/>
    <w:rsid w:val="00863284"/>
    <w:rsid w:val="008669B2"/>
    <w:rsid w:val="00873DC1"/>
    <w:rsid w:val="00873F89"/>
    <w:rsid w:val="00874A87"/>
    <w:rsid w:val="00874D82"/>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9F7198"/>
    <w:rsid w:val="00A02423"/>
    <w:rsid w:val="00A0306C"/>
    <w:rsid w:val="00A030AC"/>
    <w:rsid w:val="00A054CB"/>
    <w:rsid w:val="00A05BFC"/>
    <w:rsid w:val="00A05FBE"/>
    <w:rsid w:val="00A06594"/>
    <w:rsid w:val="00A1060B"/>
    <w:rsid w:val="00A10952"/>
    <w:rsid w:val="00A113C5"/>
    <w:rsid w:val="00A12458"/>
    <w:rsid w:val="00A13493"/>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2DA8"/>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4CBB"/>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047"/>
    <w:rsid w:val="00B54B45"/>
    <w:rsid w:val="00B56C6A"/>
    <w:rsid w:val="00B57F6C"/>
    <w:rsid w:val="00B61C4F"/>
    <w:rsid w:val="00B636AD"/>
    <w:rsid w:val="00B64182"/>
    <w:rsid w:val="00B65487"/>
    <w:rsid w:val="00B66F9B"/>
    <w:rsid w:val="00B67EB5"/>
    <w:rsid w:val="00B712A3"/>
    <w:rsid w:val="00B716DA"/>
    <w:rsid w:val="00B719E5"/>
    <w:rsid w:val="00B71C07"/>
    <w:rsid w:val="00B7240F"/>
    <w:rsid w:val="00B735B2"/>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5E5"/>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2BB2"/>
    <w:rsid w:val="00BE3DA2"/>
    <w:rsid w:val="00BE4241"/>
    <w:rsid w:val="00BE5C55"/>
    <w:rsid w:val="00BE77B7"/>
    <w:rsid w:val="00BE77CC"/>
    <w:rsid w:val="00BF07F9"/>
    <w:rsid w:val="00BF0D1C"/>
    <w:rsid w:val="00BF1626"/>
    <w:rsid w:val="00BF18E2"/>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D790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401D"/>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B0E"/>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43BE"/>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559"/>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0496"/>
    <w:rsid w:val="00FB3D55"/>
    <w:rsid w:val="00FB4657"/>
    <w:rsid w:val="00FB4759"/>
    <w:rsid w:val="00FC36D3"/>
    <w:rsid w:val="00FC43F0"/>
    <w:rsid w:val="00FC502B"/>
    <w:rsid w:val="00FC5CA6"/>
    <w:rsid w:val="00FD0ACE"/>
    <w:rsid w:val="00FD624B"/>
    <w:rsid w:val="00FD6B9D"/>
    <w:rsid w:val="00FD74BB"/>
    <w:rsid w:val="00FE09B9"/>
    <w:rsid w:val="00FE2305"/>
    <w:rsid w:val="00FE393F"/>
    <w:rsid w:val="00FE464D"/>
    <w:rsid w:val="00FE6653"/>
    <w:rsid w:val="00FE7EE8"/>
    <w:rsid w:val="00FF3150"/>
    <w:rsid w:val="00FF35E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0BB7"/>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0BB7"/>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sk_umed" TargetMode="External"/><Relationship Id="rId18" Type="http://schemas.openxmlformats.org/officeDocument/2006/relationships/hyperlink" Target="https://platformazakupowa.pl/pn/csk_umed" TargetMode="External"/><Relationship Id="rId26" Type="http://schemas.openxmlformats.org/officeDocument/2006/relationships/hyperlink" Target="mailto:Zam.publ@csk.umed.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mailto:inspektor.odo@csk.umed.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mailto:zam.publ@csk.umed.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A3CB-E318-4AEA-8061-1FCB1975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20305</Words>
  <Characters>139819</Characters>
  <Application>Microsoft Office Word</Application>
  <DocSecurity>0</DocSecurity>
  <Lines>1165</Lines>
  <Paragraphs>319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2</cp:revision>
  <cp:lastPrinted>2024-07-30T13:10:00Z</cp:lastPrinted>
  <dcterms:created xsi:type="dcterms:W3CDTF">2025-01-17T13:49:00Z</dcterms:created>
  <dcterms:modified xsi:type="dcterms:W3CDTF">2025-01-17T13:49:00Z</dcterms:modified>
</cp:coreProperties>
</file>