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4E2C" w14:textId="77777777" w:rsidR="00CA186A" w:rsidRDefault="00CA186A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</w:p>
    <w:p w14:paraId="7ADEDB91" w14:textId="349B07ED" w:rsidR="00DC7370" w:rsidRPr="00583D9E" w:rsidRDefault="00DC7370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93254C">
        <w:rPr>
          <w:rFonts w:cs="Times New Roman"/>
          <w:i/>
          <w:sz w:val="16"/>
          <w:szCs w:val="16"/>
        </w:rPr>
        <w:t>1A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529A39B1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01A42A6C" w14:textId="77777777" w:rsidR="00C73F17" w:rsidRPr="00583D9E" w:rsidRDefault="00C73F17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11FC3306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133E331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3ACA6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6E733607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ECAF04" w14:textId="5D9DBC40" w:rsidR="00DC7370" w:rsidRPr="003508AE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508AE">
        <w:rPr>
          <w:rFonts w:cs="Times New Roman"/>
          <w:bCs/>
          <w:sz w:val="20"/>
          <w:szCs w:val="20"/>
        </w:rPr>
        <w:t xml:space="preserve">w postępowaniu pn. </w:t>
      </w:r>
      <w:r w:rsidR="0093254C">
        <w:rPr>
          <w:rFonts w:cs="Arial"/>
          <w:b/>
          <w:bCs/>
          <w:sz w:val="20"/>
          <w:szCs w:val="20"/>
        </w:rPr>
        <w:t>Wykonanie dokumentacji projektowej oraz robót budowlanych dla zadania inwestycyjnego pod nazwą „Poprawa efektywności energetycznej Świętokrzyskiego Centrum Onkologii SPZOZ w Kielcach</w:t>
      </w:r>
      <w:r w:rsidR="00C6734C" w:rsidRPr="00AC4493">
        <w:rPr>
          <w:rFonts w:cs="Arial"/>
          <w:b/>
          <w:bCs/>
          <w:sz w:val="20"/>
          <w:szCs w:val="20"/>
        </w:rPr>
        <w:t xml:space="preserve">. Nr post. </w:t>
      </w:r>
      <w:r w:rsidR="005B7322">
        <w:rPr>
          <w:rFonts w:cs="Arial"/>
          <w:b/>
          <w:bCs/>
          <w:sz w:val="20"/>
          <w:szCs w:val="20"/>
        </w:rPr>
        <w:t>IZP</w:t>
      </w:r>
      <w:r w:rsidR="005A0ADC" w:rsidRPr="00D22600">
        <w:rPr>
          <w:rFonts w:cs="Arial"/>
          <w:b/>
          <w:bCs/>
          <w:sz w:val="20"/>
          <w:szCs w:val="20"/>
        </w:rPr>
        <w:t>.2411.</w:t>
      </w:r>
      <w:r w:rsidR="006D2342">
        <w:rPr>
          <w:rFonts w:cs="Arial"/>
          <w:b/>
          <w:bCs/>
          <w:sz w:val="20"/>
          <w:szCs w:val="20"/>
        </w:rPr>
        <w:t>26</w:t>
      </w:r>
      <w:r w:rsidR="005A0ADC" w:rsidRPr="00D22600">
        <w:rPr>
          <w:rFonts w:cs="Arial"/>
          <w:b/>
          <w:bCs/>
          <w:sz w:val="20"/>
          <w:szCs w:val="20"/>
        </w:rPr>
        <w:t>.20</w:t>
      </w:r>
      <w:r w:rsidR="006D2342">
        <w:rPr>
          <w:rFonts w:cs="Arial"/>
          <w:b/>
          <w:bCs/>
          <w:sz w:val="20"/>
          <w:szCs w:val="20"/>
        </w:rPr>
        <w:t>25</w:t>
      </w:r>
      <w:r w:rsidR="005A0ADC" w:rsidRPr="00D22600">
        <w:rPr>
          <w:rFonts w:cs="Arial"/>
          <w:b/>
          <w:bCs/>
          <w:sz w:val="20"/>
          <w:szCs w:val="20"/>
        </w:rPr>
        <w:t>.MK</w:t>
      </w:r>
      <w:r w:rsidR="001E42AA" w:rsidRPr="00D20A88">
        <w:rPr>
          <w:rFonts w:cs="Arial"/>
          <w:b/>
          <w:sz w:val="20"/>
          <w:szCs w:val="20"/>
        </w:rPr>
        <w:t>,</w:t>
      </w:r>
      <w:r w:rsidR="001E42AA" w:rsidRPr="003508AE">
        <w:rPr>
          <w:rFonts w:cs="Arial"/>
          <w:i/>
          <w:sz w:val="20"/>
          <w:szCs w:val="20"/>
        </w:rPr>
        <w:t xml:space="preserve"> </w:t>
      </w:r>
      <w:r w:rsidRPr="003508AE">
        <w:rPr>
          <w:rFonts w:cs="Times New Roman"/>
          <w:bCs/>
          <w:sz w:val="20"/>
          <w:szCs w:val="20"/>
        </w:rPr>
        <w:t>oświadczamy, że:</w:t>
      </w:r>
    </w:p>
    <w:p w14:paraId="17030BB1" w14:textId="77777777" w:rsidR="00C73F17" w:rsidRPr="003508AE" w:rsidRDefault="00C73F17" w:rsidP="00DC7370">
      <w:pPr>
        <w:spacing w:after="0" w:line="360" w:lineRule="auto"/>
        <w:jc w:val="both"/>
        <w:rPr>
          <w:sz w:val="20"/>
          <w:szCs w:val="20"/>
        </w:rPr>
      </w:pPr>
    </w:p>
    <w:p w14:paraId="6AE4339B" w14:textId="77777777" w:rsidR="00DC4528" w:rsidRDefault="00DC4528" w:rsidP="00DC7370">
      <w:pPr>
        <w:spacing w:after="0" w:line="360" w:lineRule="auto"/>
        <w:jc w:val="both"/>
        <w:rPr>
          <w:sz w:val="20"/>
          <w:szCs w:val="20"/>
        </w:rPr>
      </w:pPr>
    </w:p>
    <w:p w14:paraId="4F9CA4E3" w14:textId="642C8A59" w:rsidR="00DC7370" w:rsidRPr="00583D9E" w:rsidRDefault="00DC7370" w:rsidP="00854AD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76E81BD" w14:textId="77777777" w:rsidR="00DC7370" w:rsidRPr="00583D9E" w:rsidRDefault="00DC7370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7574115D" w14:textId="77777777" w:rsidR="00DC7370" w:rsidRPr="00583D9E" w:rsidRDefault="00DC7370" w:rsidP="00854AD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CB1799" w14:textId="6BB913AA" w:rsidR="008E453E" w:rsidRDefault="00DC7370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 xml:space="preserve">1 </w:t>
      </w:r>
      <w:r w:rsidR="008E453E" w:rsidRPr="003B481F">
        <w:rPr>
          <w:rFonts w:asciiTheme="minorHAnsi" w:hAnsiTheme="minorHAnsi"/>
          <w:color w:val="auto"/>
          <w:sz w:val="20"/>
          <w:szCs w:val="20"/>
        </w:rPr>
        <w:t>S</w:t>
      </w:r>
      <w:r w:rsidR="00DC4528" w:rsidRPr="003B481F">
        <w:rPr>
          <w:rFonts w:asciiTheme="minorHAnsi" w:hAnsiTheme="minorHAnsi"/>
          <w:color w:val="auto"/>
          <w:sz w:val="20"/>
          <w:szCs w:val="20"/>
        </w:rPr>
        <w:t>W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Z jest wymagane, tj.:</w:t>
      </w:r>
    </w:p>
    <w:p w14:paraId="0A54F0F9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7AD3042" w14:textId="77777777" w:rsidR="00327CDC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</w:t>
      </w:r>
      <w:r w:rsidR="00854AD5"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Cs/>
          <w:color w:val="auto"/>
          <w:sz w:val="20"/>
          <w:szCs w:val="20"/>
        </w:rPr>
        <w:t>.…………</w:t>
      </w:r>
    </w:p>
    <w:p w14:paraId="4A215B56" w14:textId="77777777" w:rsidR="00DC7370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CB9BE24" w14:textId="77777777" w:rsid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7CC06B5A" w14:textId="11566495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tiret pierwszy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CE35AB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91B5A5F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966C427" w14:textId="17E8FC17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pierwszy SWZ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SWZ jest wymagane, tj.:</w:t>
      </w:r>
    </w:p>
    <w:p w14:paraId="267FFD9C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73123AA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331EA01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CEAF983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D72E591" w14:textId="6CB125A8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tiret drugi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BDDB06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2C48F18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9B27059" w14:textId="60AF1685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drugi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3D8CDE00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02D6D6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49CB0C97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DAEE695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09D0A0EC" w14:textId="04B78014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trzeci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3BA3974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A3AE810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E58E40" w14:textId="12338C9C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trzeci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ED7F7" w14:textId="77777777" w:rsidR="005E63C9" w:rsidRDefault="005E63C9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FFFC05F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7183F734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EAF6CB1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AE9A43B" w14:textId="377602C4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czwarty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04E54DB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81A4533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2DDA818" w14:textId="652B1F15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pierwszy SWZ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jest wymagane, tj.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: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1C867025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C89039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F5BDB59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1FACC5B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7EB5E4" w14:textId="040E7B1A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piąty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114EF2E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0B287B3A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B0C066F" w14:textId="0842D0CB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piąty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75FAA2B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C0FDEED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07E829DB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09A5E7E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2800DB" w14:textId="77777777" w:rsidR="008E453E" w:rsidRP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149EED8C" w14:textId="78D5FB36" w:rsidR="00FC5656" w:rsidRPr="00583D9E" w:rsidRDefault="00FC5656" w:rsidP="00FC5656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tiret szósty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00BC2B1" w14:textId="77777777" w:rsidR="00FC5656" w:rsidRPr="00583D9E" w:rsidRDefault="00FC5656" w:rsidP="00FC5656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E38C7EF" w14:textId="77777777" w:rsidR="00FC5656" w:rsidRPr="00583D9E" w:rsidRDefault="00FC5656" w:rsidP="00FC5656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735AE82C" w14:textId="672DE5B9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tiret </w:t>
      </w:r>
      <w:r>
        <w:rPr>
          <w:rFonts w:asciiTheme="minorHAnsi" w:hAnsiTheme="minorHAnsi"/>
          <w:bCs/>
          <w:color w:val="auto"/>
          <w:sz w:val="20"/>
          <w:szCs w:val="20"/>
        </w:rPr>
        <w:t>szósty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9E3B6" w14:textId="77777777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21F17D2F" w14:textId="77777777" w:rsidR="00FC5656" w:rsidRDefault="00FC5656" w:rsidP="00FC5656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32B5BFC7" w14:textId="66D2CAF0" w:rsidR="00DC7370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bCs/>
          <w:sz w:val="20"/>
          <w:szCs w:val="20"/>
        </w:rPr>
        <w:t>.</w:t>
      </w:r>
    </w:p>
    <w:p w14:paraId="3FC04622" w14:textId="4E4F643C" w:rsidR="00FC5656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</w:p>
    <w:sectPr w:rsidR="00FC5656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529F" w14:textId="77777777" w:rsidR="00F409AF" w:rsidRDefault="00F409AF" w:rsidP="00180769">
      <w:pPr>
        <w:spacing w:after="0" w:line="240" w:lineRule="auto"/>
      </w:pPr>
      <w:r>
        <w:separator/>
      </w:r>
    </w:p>
  </w:endnote>
  <w:endnote w:type="continuationSeparator" w:id="0">
    <w:p w14:paraId="1729C23F" w14:textId="77777777" w:rsidR="00F409AF" w:rsidRDefault="00F409AF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246703"/>
      <w:docPartObj>
        <w:docPartGallery w:val="Page Numbers (Bottom of Page)"/>
        <w:docPartUnique/>
      </w:docPartObj>
    </w:sdtPr>
    <w:sdtContent>
      <w:p w14:paraId="524F42BA" w14:textId="77777777" w:rsidR="00034D66" w:rsidRDefault="008B3025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2157AC">
          <w:rPr>
            <w:noProof/>
          </w:rPr>
          <w:t>1</w:t>
        </w:r>
        <w:r>
          <w:fldChar w:fldCharType="end"/>
        </w:r>
      </w:p>
    </w:sdtContent>
  </w:sdt>
  <w:p w14:paraId="45BFBDE6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C878" w14:textId="77777777" w:rsidR="00F409AF" w:rsidRDefault="00F409AF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5C286F4" w14:textId="77777777" w:rsidR="00F409AF" w:rsidRDefault="00F409AF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211214EF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57DB946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3399F74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4A6E3A1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177840F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DB9D45D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50654">
    <w:abstractNumId w:val="4"/>
  </w:num>
  <w:num w:numId="2" w16cid:durableId="1663504785">
    <w:abstractNumId w:val="17"/>
  </w:num>
  <w:num w:numId="3" w16cid:durableId="908081565">
    <w:abstractNumId w:val="24"/>
  </w:num>
  <w:num w:numId="4" w16cid:durableId="1728918455">
    <w:abstractNumId w:val="23"/>
  </w:num>
  <w:num w:numId="5" w16cid:durableId="1844389891">
    <w:abstractNumId w:val="37"/>
  </w:num>
  <w:num w:numId="6" w16cid:durableId="669717685">
    <w:abstractNumId w:val="21"/>
  </w:num>
  <w:num w:numId="7" w16cid:durableId="60293371">
    <w:abstractNumId w:val="33"/>
  </w:num>
  <w:num w:numId="8" w16cid:durableId="1980110975">
    <w:abstractNumId w:val="11"/>
  </w:num>
  <w:num w:numId="9" w16cid:durableId="2041321952">
    <w:abstractNumId w:val="7"/>
  </w:num>
  <w:num w:numId="10" w16cid:durableId="1233465460">
    <w:abstractNumId w:val="20"/>
  </w:num>
  <w:num w:numId="11" w16cid:durableId="2074618446">
    <w:abstractNumId w:val="30"/>
  </w:num>
  <w:num w:numId="12" w16cid:durableId="460927934">
    <w:abstractNumId w:val="13"/>
  </w:num>
  <w:num w:numId="13" w16cid:durableId="1521894707">
    <w:abstractNumId w:val="29"/>
  </w:num>
  <w:num w:numId="14" w16cid:durableId="1640108569">
    <w:abstractNumId w:val="36"/>
  </w:num>
  <w:num w:numId="15" w16cid:durableId="778453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921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47723">
    <w:abstractNumId w:val="25"/>
  </w:num>
  <w:num w:numId="18" w16cid:durableId="2224458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58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55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7897103">
    <w:abstractNumId w:val="10"/>
  </w:num>
  <w:num w:numId="22" w16cid:durableId="531264047">
    <w:abstractNumId w:val="34"/>
  </w:num>
  <w:num w:numId="23" w16cid:durableId="1618559478">
    <w:abstractNumId w:val="26"/>
  </w:num>
  <w:num w:numId="24" w16cid:durableId="1886257345">
    <w:abstractNumId w:val="8"/>
  </w:num>
  <w:num w:numId="25" w16cid:durableId="298414204">
    <w:abstractNumId w:val="12"/>
  </w:num>
  <w:num w:numId="26" w16cid:durableId="690110400">
    <w:abstractNumId w:val="22"/>
  </w:num>
  <w:num w:numId="27" w16cid:durableId="70546120">
    <w:abstractNumId w:val="5"/>
  </w:num>
  <w:num w:numId="28" w16cid:durableId="2067414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7520852">
    <w:abstractNumId w:val="1"/>
  </w:num>
  <w:num w:numId="30" w16cid:durableId="1345324016">
    <w:abstractNumId w:val="32"/>
  </w:num>
  <w:num w:numId="31" w16cid:durableId="1292636514">
    <w:abstractNumId w:val="0"/>
  </w:num>
  <w:num w:numId="32" w16cid:durableId="1304189248">
    <w:abstractNumId w:val="18"/>
  </w:num>
  <w:num w:numId="33" w16cid:durableId="183328601">
    <w:abstractNumId w:val="2"/>
  </w:num>
  <w:num w:numId="34" w16cid:durableId="259719563">
    <w:abstractNumId w:val="9"/>
  </w:num>
  <w:num w:numId="35" w16cid:durableId="247007966">
    <w:abstractNumId w:val="14"/>
  </w:num>
  <w:num w:numId="36" w16cid:durableId="1361860347">
    <w:abstractNumId w:val="15"/>
  </w:num>
  <w:num w:numId="37" w16cid:durableId="856888022">
    <w:abstractNumId w:val="3"/>
  </w:num>
  <w:num w:numId="38" w16cid:durableId="798375852">
    <w:abstractNumId w:val="35"/>
  </w:num>
  <w:num w:numId="39" w16cid:durableId="2113895718">
    <w:abstractNumId w:val="6"/>
  </w:num>
  <w:num w:numId="40" w16cid:durableId="1116633269">
    <w:abstractNumId w:val="27"/>
  </w:num>
  <w:num w:numId="41" w16cid:durableId="1157385013">
    <w:abstractNumId w:val="16"/>
  </w:num>
  <w:num w:numId="42" w16cid:durableId="264505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09DC"/>
    <w:rsid w:val="00022591"/>
    <w:rsid w:val="00023386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CD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E42AA"/>
    <w:rsid w:val="001F138A"/>
    <w:rsid w:val="001F33DF"/>
    <w:rsid w:val="001F6059"/>
    <w:rsid w:val="00210571"/>
    <w:rsid w:val="002157AC"/>
    <w:rsid w:val="00220550"/>
    <w:rsid w:val="00225DD1"/>
    <w:rsid w:val="0024067C"/>
    <w:rsid w:val="00241F08"/>
    <w:rsid w:val="00243ACC"/>
    <w:rsid w:val="0025372D"/>
    <w:rsid w:val="002608F7"/>
    <w:rsid w:val="002624FF"/>
    <w:rsid w:val="002747BA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118B1"/>
    <w:rsid w:val="0031623D"/>
    <w:rsid w:val="003212DB"/>
    <w:rsid w:val="00327CDC"/>
    <w:rsid w:val="00333A48"/>
    <w:rsid w:val="00336DA9"/>
    <w:rsid w:val="00337A4F"/>
    <w:rsid w:val="00345943"/>
    <w:rsid w:val="003508AE"/>
    <w:rsid w:val="00362D02"/>
    <w:rsid w:val="0037678C"/>
    <w:rsid w:val="00380648"/>
    <w:rsid w:val="00382433"/>
    <w:rsid w:val="003973C2"/>
    <w:rsid w:val="003A5020"/>
    <w:rsid w:val="003B481F"/>
    <w:rsid w:val="003B782C"/>
    <w:rsid w:val="003C08D2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27063"/>
    <w:rsid w:val="00434028"/>
    <w:rsid w:val="00437A73"/>
    <w:rsid w:val="00452BFB"/>
    <w:rsid w:val="0046576E"/>
    <w:rsid w:val="0047367E"/>
    <w:rsid w:val="004749C8"/>
    <w:rsid w:val="00475A78"/>
    <w:rsid w:val="004837C7"/>
    <w:rsid w:val="00484F4C"/>
    <w:rsid w:val="00494926"/>
    <w:rsid w:val="00495678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14A"/>
    <w:rsid w:val="005742F0"/>
    <w:rsid w:val="00577471"/>
    <w:rsid w:val="00595AB0"/>
    <w:rsid w:val="00595F40"/>
    <w:rsid w:val="005A0ADC"/>
    <w:rsid w:val="005B713F"/>
    <w:rsid w:val="005B7141"/>
    <w:rsid w:val="005B7322"/>
    <w:rsid w:val="005D19CA"/>
    <w:rsid w:val="005D2B4C"/>
    <w:rsid w:val="005D3009"/>
    <w:rsid w:val="005E3033"/>
    <w:rsid w:val="005E63C9"/>
    <w:rsid w:val="005F3918"/>
    <w:rsid w:val="00602B97"/>
    <w:rsid w:val="0060423A"/>
    <w:rsid w:val="006078B9"/>
    <w:rsid w:val="00612C3B"/>
    <w:rsid w:val="00620E8F"/>
    <w:rsid w:val="006277EB"/>
    <w:rsid w:val="00645889"/>
    <w:rsid w:val="006534D1"/>
    <w:rsid w:val="00657B88"/>
    <w:rsid w:val="00685AA8"/>
    <w:rsid w:val="006929CE"/>
    <w:rsid w:val="006B383C"/>
    <w:rsid w:val="006B6151"/>
    <w:rsid w:val="006C196D"/>
    <w:rsid w:val="006C19A7"/>
    <w:rsid w:val="006C2D6C"/>
    <w:rsid w:val="006C6AF5"/>
    <w:rsid w:val="006D10CD"/>
    <w:rsid w:val="006D2342"/>
    <w:rsid w:val="006E13F8"/>
    <w:rsid w:val="006F6353"/>
    <w:rsid w:val="00705E66"/>
    <w:rsid w:val="007060F7"/>
    <w:rsid w:val="00720BA7"/>
    <w:rsid w:val="00722718"/>
    <w:rsid w:val="007245F6"/>
    <w:rsid w:val="00734261"/>
    <w:rsid w:val="00734D5C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1278"/>
    <w:rsid w:val="007D165F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54AD5"/>
    <w:rsid w:val="00864903"/>
    <w:rsid w:val="00864BBB"/>
    <w:rsid w:val="00867FAB"/>
    <w:rsid w:val="00876E27"/>
    <w:rsid w:val="00891A38"/>
    <w:rsid w:val="0089448C"/>
    <w:rsid w:val="008A1F39"/>
    <w:rsid w:val="008B3025"/>
    <w:rsid w:val="008B41F8"/>
    <w:rsid w:val="008C7B15"/>
    <w:rsid w:val="008D543E"/>
    <w:rsid w:val="008E453E"/>
    <w:rsid w:val="008E4739"/>
    <w:rsid w:val="008F3FC1"/>
    <w:rsid w:val="00901927"/>
    <w:rsid w:val="00901962"/>
    <w:rsid w:val="00906CAE"/>
    <w:rsid w:val="009139DE"/>
    <w:rsid w:val="00922F48"/>
    <w:rsid w:val="00925B0A"/>
    <w:rsid w:val="0093254C"/>
    <w:rsid w:val="00936F19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3BE"/>
    <w:rsid w:val="009A5E82"/>
    <w:rsid w:val="009B2847"/>
    <w:rsid w:val="009B6228"/>
    <w:rsid w:val="009B6531"/>
    <w:rsid w:val="009D6748"/>
    <w:rsid w:val="009E0BE0"/>
    <w:rsid w:val="009E298F"/>
    <w:rsid w:val="009E444F"/>
    <w:rsid w:val="009F1807"/>
    <w:rsid w:val="00A0396D"/>
    <w:rsid w:val="00A04174"/>
    <w:rsid w:val="00A259C6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402D"/>
    <w:rsid w:val="00AE79E2"/>
    <w:rsid w:val="00AF5C11"/>
    <w:rsid w:val="00B06F1B"/>
    <w:rsid w:val="00B16864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C21EF"/>
    <w:rsid w:val="00BD0CCC"/>
    <w:rsid w:val="00BD7AD4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D41"/>
    <w:rsid w:val="00C64046"/>
    <w:rsid w:val="00C6734C"/>
    <w:rsid w:val="00C73208"/>
    <w:rsid w:val="00C73F17"/>
    <w:rsid w:val="00C76ADF"/>
    <w:rsid w:val="00C8587B"/>
    <w:rsid w:val="00CA0C9C"/>
    <w:rsid w:val="00CA186A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61B"/>
    <w:rsid w:val="00D1184F"/>
    <w:rsid w:val="00D11AF3"/>
    <w:rsid w:val="00D1332A"/>
    <w:rsid w:val="00D1788A"/>
    <w:rsid w:val="00D20A88"/>
    <w:rsid w:val="00D22600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4528"/>
    <w:rsid w:val="00DC7370"/>
    <w:rsid w:val="00DC7CC6"/>
    <w:rsid w:val="00DE30DF"/>
    <w:rsid w:val="00DE717F"/>
    <w:rsid w:val="00DF0E95"/>
    <w:rsid w:val="00DF12C4"/>
    <w:rsid w:val="00DF241D"/>
    <w:rsid w:val="00DF280D"/>
    <w:rsid w:val="00E03377"/>
    <w:rsid w:val="00E10845"/>
    <w:rsid w:val="00E10FCF"/>
    <w:rsid w:val="00E16E2D"/>
    <w:rsid w:val="00E2138B"/>
    <w:rsid w:val="00E463AE"/>
    <w:rsid w:val="00E46DFF"/>
    <w:rsid w:val="00E50CDB"/>
    <w:rsid w:val="00E53781"/>
    <w:rsid w:val="00E657D2"/>
    <w:rsid w:val="00E75904"/>
    <w:rsid w:val="00E97D9D"/>
    <w:rsid w:val="00EA74BD"/>
    <w:rsid w:val="00EB57A4"/>
    <w:rsid w:val="00EC18DB"/>
    <w:rsid w:val="00EE38DB"/>
    <w:rsid w:val="00EE5D04"/>
    <w:rsid w:val="00EF2ECF"/>
    <w:rsid w:val="00EF467E"/>
    <w:rsid w:val="00EF4A29"/>
    <w:rsid w:val="00F0103E"/>
    <w:rsid w:val="00F12787"/>
    <w:rsid w:val="00F15A81"/>
    <w:rsid w:val="00F17B3A"/>
    <w:rsid w:val="00F233F6"/>
    <w:rsid w:val="00F256E1"/>
    <w:rsid w:val="00F27BCD"/>
    <w:rsid w:val="00F409AF"/>
    <w:rsid w:val="00F54294"/>
    <w:rsid w:val="00F6640E"/>
    <w:rsid w:val="00F84DDA"/>
    <w:rsid w:val="00F8526C"/>
    <w:rsid w:val="00F87515"/>
    <w:rsid w:val="00F90F1B"/>
    <w:rsid w:val="00F93BB9"/>
    <w:rsid w:val="00FA1D34"/>
    <w:rsid w:val="00FA203E"/>
    <w:rsid w:val="00FB1764"/>
    <w:rsid w:val="00FB1FBF"/>
    <w:rsid w:val="00FB35ED"/>
    <w:rsid w:val="00FB6FA0"/>
    <w:rsid w:val="00FC5656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CE14"/>
  <w15:docId w15:val="{C572DE99-B720-4453-99C6-A1FF6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B00-F3DA-48D1-850B-2E52110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27</cp:revision>
  <cp:lastPrinted>2022-10-11T07:48:00Z</cp:lastPrinted>
  <dcterms:created xsi:type="dcterms:W3CDTF">2022-11-10T07:17:00Z</dcterms:created>
  <dcterms:modified xsi:type="dcterms:W3CDTF">2025-02-11T11:23:00Z</dcterms:modified>
</cp:coreProperties>
</file>