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0ED6B" w14:textId="5ECAD01C" w:rsidR="00743337" w:rsidRPr="009719E6" w:rsidRDefault="00743337" w:rsidP="001935E2">
      <w:pPr>
        <w:spacing w:after="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9719E6">
        <w:rPr>
          <w:rFonts w:ascii="Tahoma" w:hAnsi="Tahoma" w:cs="Tahoma"/>
          <w:b/>
          <w:bCs/>
          <w:sz w:val="20"/>
          <w:szCs w:val="20"/>
        </w:rPr>
        <w:t xml:space="preserve">Załącznik Nr </w:t>
      </w:r>
      <w:r w:rsidR="00485816" w:rsidRPr="009719E6">
        <w:rPr>
          <w:rFonts w:ascii="Tahoma" w:hAnsi="Tahoma" w:cs="Tahoma"/>
          <w:b/>
          <w:bCs/>
          <w:sz w:val="20"/>
          <w:szCs w:val="20"/>
        </w:rPr>
        <w:t>4</w:t>
      </w:r>
      <w:r w:rsidRPr="009719E6">
        <w:rPr>
          <w:rFonts w:ascii="Tahoma" w:hAnsi="Tahoma" w:cs="Tahoma"/>
          <w:b/>
          <w:bCs/>
          <w:sz w:val="20"/>
          <w:szCs w:val="20"/>
        </w:rPr>
        <w:t xml:space="preserve"> do </w:t>
      </w:r>
      <w:r w:rsidR="004A6571" w:rsidRPr="009719E6">
        <w:rPr>
          <w:rFonts w:ascii="Tahoma" w:hAnsi="Tahoma" w:cs="Tahoma"/>
          <w:b/>
          <w:bCs/>
          <w:sz w:val="20"/>
          <w:szCs w:val="20"/>
        </w:rPr>
        <w:t>Zapytania ofertowego</w:t>
      </w:r>
      <w:r w:rsidR="007C4842" w:rsidRPr="009719E6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05C24" w:rsidRPr="009719E6">
        <w:rPr>
          <w:rFonts w:ascii="Tahoma" w:hAnsi="Tahoma" w:cs="Tahoma"/>
          <w:b/>
          <w:bCs/>
          <w:sz w:val="20"/>
          <w:szCs w:val="20"/>
        </w:rPr>
        <w:t>nr 01/PCF/PP/2024</w:t>
      </w:r>
    </w:p>
    <w:p w14:paraId="11632222" w14:textId="77777777" w:rsidR="00743337" w:rsidRPr="009719E6" w:rsidRDefault="00743337" w:rsidP="001935E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284AD0F3" w14:textId="49A9EA6C" w:rsidR="00743337" w:rsidRPr="009719E6" w:rsidRDefault="00743337" w:rsidP="001935E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719E6">
        <w:rPr>
          <w:rFonts w:ascii="Tahoma" w:hAnsi="Tahoma" w:cs="Tahoma"/>
          <w:sz w:val="20"/>
          <w:szCs w:val="20"/>
        </w:rPr>
        <w:t>Wzór oświadczenia</w:t>
      </w:r>
      <w:r w:rsidR="00295FA3" w:rsidRPr="009719E6">
        <w:rPr>
          <w:rFonts w:ascii="Tahoma" w:hAnsi="Tahoma" w:cs="Tahoma"/>
          <w:sz w:val="20"/>
          <w:szCs w:val="20"/>
        </w:rPr>
        <w:t xml:space="preserve"> o braku podstaw wykluczenia z postępowania</w:t>
      </w:r>
      <w:r w:rsidR="00485816" w:rsidRPr="009719E6">
        <w:rPr>
          <w:rFonts w:ascii="Tahoma" w:hAnsi="Tahoma" w:cs="Tahoma"/>
          <w:sz w:val="20"/>
          <w:szCs w:val="20"/>
        </w:rPr>
        <w:t xml:space="preserve"> </w:t>
      </w:r>
      <w:r w:rsidR="00485816" w:rsidRPr="009719E6">
        <w:rPr>
          <w:rStyle w:val="Internetlink"/>
          <w:rFonts w:ascii="Tahoma" w:hAnsi="Tahoma" w:cs="Tahoma"/>
          <w:color w:val="auto"/>
          <w:sz w:val="20"/>
          <w:szCs w:val="20"/>
          <w:u w:val="none"/>
        </w:rPr>
        <w:t>na podstawie art. 7 ust. 1 ustawy z dnia 13 kwietnia 2022 r. o szczególnych rozwiązaniach w zakresie przeciwdziałania wspieraniu agresji na Ukrainę oraz służących ochronie bezpieczeństwa narodowego</w:t>
      </w:r>
      <w:r w:rsidR="00295FA3" w:rsidRPr="009719E6">
        <w:rPr>
          <w:rFonts w:ascii="Tahoma" w:hAnsi="Tahoma" w:cs="Tahoma"/>
          <w:sz w:val="20"/>
          <w:szCs w:val="20"/>
        </w:rPr>
        <w:t xml:space="preserve"> </w:t>
      </w:r>
    </w:p>
    <w:p w14:paraId="441E6F94" w14:textId="77777777" w:rsidR="00295FA3" w:rsidRPr="009719E6" w:rsidRDefault="00295FA3" w:rsidP="001935E2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B551A39" w14:textId="7E920D8A" w:rsidR="00743337" w:rsidRPr="009719E6" w:rsidRDefault="00743337" w:rsidP="00295FA3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9719E6">
        <w:rPr>
          <w:rFonts w:ascii="Tahoma" w:hAnsi="Tahoma" w:cs="Tahoma"/>
          <w:b/>
          <w:bCs/>
          <w:sz w:val="20"/>
          <w:szCs w:val="20"/>
        </w:rPr>
        <w:t>OŚWIADCZENIE</w:t>
      </w:r>
    </w:p>
    <w:p w14:paraId="78735079" w14:textId="49C40A52" w:rsidR="00295FA3" w:rsidRPr="009719E6" w:rsidRDefault="00295FA3" w:rsidP="00295FA3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9719E6">
        <w:rPr>
          <w:rFonts w:ascii="Tahoma" w:hAnsi="Tahoma" w:cs="Tahoma"/>
          <w:b/>
          <w:bCs/>
          <w:sz w:val="20"/>
          <w:szCs w:val="20"/>
        </w:rPr>
        <w:t>O BRAKU PODSTAW WYKLUCZENIA Z POSTĘPOWANIA</w:t>
      </w:r>
    </w:p>
    <w:p w14:paraId="6F21E659" w14:textId="77777777" w:rsidR="001935E2" w:rsidRPr="009719E6" w:rsidRDefault="001935E2" w:rsidP="001935E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72AC6090" w14:textId="77BEBF28" w:rsidR="00E05C24" w:rsidRDefault="3F44FD57" w:rsidP="009719E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4438B27">
        <w:rPr>
          <w:rFonts w:ascii="Tahoma" w:hAnsi="Tahoma" w:cs="Tahoma"/>
          <w:sz w:val="20"/>
          <w:szCs w:val="20"/>
        </w:rPr>
        <w:t>W związku ze składaniem</w:t>
      </w:r>
      <w:r w:rsidR="0C451AE4" w:rsidRPr="04438B27">
        <w:rPr>
          <w:rFonts w:ascii="Tahoma" w:hAnsi="Tahoma" w:cs="Tahoma"/>
          <w:sz w:val="20"/>
          <w:szCs w:val="20"/>
        </w:rPr>
        <w:t xml:space="preserve"> </w:t>
      </w:r>
      <w:r w:rsidR="0423B04D" w:rsidRPr="04438B27">
        <w:rPr>
          <w:rFonts w:ascii="Tahoma" w:hAnsi="Tahoma" w:cs="Tahoma"/>
          <w:sz w:val="20"/>
          <w:szCs w:val="20"/>
        </w:rPr>
        <w:t>Oferty</w:t>
      </w:r>
      <w:r w:rsidR="1D91F3E4" w:rsidRPr="04438B27">
        <w:rPr>
          <w:rFonts w:ascii="Tahoma" w:hAnsi="Tahoma" w:cs="Tahoma"/>
          <w:sz w:val="20"/>
          <w:szCs w:val="20"/>
        </w:rPr>
        <w:t xml:space="preserve"> w </w:t>
      </w:r>
      <w:r w:rsidR="78671589" w:rsidRPr="04438B27">
        <w:rPr>
          <w:rFonts w:ascii="Tahoma" w:hAnsi="Tahoma" w:cs="Tahoma"/>
          <w:sz w:val="20"/>
          <w:szCs w:val="20"/>
        </w:rPr>
        <w:t>P</w:t>
      </w:r>
      <w:r w:rsidR="1D91F3E4" w:rsidRPr="04438B27">
        <w:rPr>
          <w:rFonts w:ascii="Tahoma" w:hAnsi="Tahoma" w:cs="Tahoma"/>
          <w:sz w:val="20"/>
          <w:szCs w:val="20"/>
        </w:rPr>
        <w:t>ostępowaniu</w:t>
      </w:r>
      <w:r w:rsidR="0C451AE4" w:rsidRPr="04438B27">
        <w:rPr>
          <w:rFonts w:ascii="Tahoma" w:hAnsi="Tahoma" w:cs="Tahoma"/>
          <w:sz w:val="20"/>
          <w:szCs w:val="20"/>
        </w:rPr>
        <w:t xml:space="preserve"> </w:t>
      </w:r>
      <w:r w:rsidR="13C946E5" w:rsidRPr="04438B27">
        <w:rPr>
          <w:rFonts w:ascii="Tahoma" w:hAnsi="Tahoma" w:cs="Tahoma"/>
          <w:sz w:val="20"/>
          <w:szCs w:val="20"/>
        </w:rPr>
        <w:t xml:space="preserve">o  udzielenie Zamówienia </w:t>
      </w:r>
      <w:r w:rsidR="0C451AE4" w:rsidRPr="04438B27">
        <w:rPr>
          <w:rFonts w:ascii="Tahoma" w:hAnsi="Tahoma" w:cs="Tahoma"/>
          <w:sz w:val="20"/>
          <w:szCs w:val="20"/>
        </w:rPr>
        <w:t xml:space="preserve">na </w:t>
      </w:r>
      <w:r w:rsidR="0423B04D" w:rsidRPr="04438B27">
        <w:rPr>
          <w:rFonts w:ascii="Tahoma" w:hAnsi="Tahoma" w:cs="Tahoma"/>
          <w:sz w:val="20"/>
          <w:szCs w:val="20"/>
        </w:rPr>
        <w:t xml:space="preserve">realizację Robót w charakterze Generalnego Wykonawcy (GW) dla kompleksowej realizacji inwestycji polegającej na </w:t>
      </w:r>
      <w:r w:rsidR="6DEAC13D" w:rsidRPr="04438B27">
        <w:rPr>
          <w:rFonts w:ascii="Tahoma" w:hAnsi="Tahoma" w:cs="Tahoma"/>
          <w:sz w:val="20"/>
          <w:szCs w:val="20"/>
        </w:rPr>
        <w:t>r</w:t>
      </w:r>
      <w:r w:rsidR="0423B04D" w:rsidRPr="04438B27">
        <w:rPr>
          <w:rFonts w:ascii="Tahoma" w:hAnsi="Tahoma" w:cs="Tahoma"/>
          <w:sz w:val="20"/>
          <w:szCs w:val="20"/>
        </w:rPr>
        <w:t xml:space="preserve">ozbudowie istniejącego budynku biurowo – magazynowego o budynek hali magazynowej z częścią socjalną dla potrzeb hurtowni produktów leczniczych </w:t>
      </w:r>
      <w:proofErr w:type="spellStart"/>
      <w:r w:rsidR="0423B04D" w:rsidRPr="04438B27">
        <w:rPr>
          <w:rFonts w:ascii="Tahoma" w:hAnsi="Tahoma" w:cs="Tahoma"/>
          <w:sz w:val="20"/>
          <w:szCs w:val="20"/>
        </w:rPr>
        <w:t>Procefar</w:t>
      </w:r>
      <w:proofErr w:type="spellEnd"/>
      <w:r w:rsidR="0423B04D" w:rsidRPr="04438B27">
        <w:rPr>
          <w:rFonts w:ascii="Tahoma" w:hAnsi="Tahoma" w:cs="Tahoma"/>
          <w:sz w:val="20"/>
          <w:szCs w:val="20"/>
        </w:rPr>
        <w:t xml:space="preserve">, wraz z zagospodarowaniem terenu oraz niezbędną infrastrukturą techniczną  i zapleczem socjalnym i biurowym - zlokalizowanej w Sosnowcu, gm. Stryków, numer działek 63/2 i 64/3 - zadanie „Budowa centrum </w:t>
      </w:r>
      <w:proofErr w:type="spellStart"/>
      <w:r w:rsidR="0423B04D" w:rsidRPr="04438B27">
        <w:rPr>
          <w:rFonts w:ascii="Tahoma" w:hAnsi="Tahoma" w:cs="Tahoma"/>
          <w:sz w:val="20"/>
          <w:szCs w:val="20"/>
        </w:rPr>
        <w:t>dystrybucyjno</w:t>
      </w:r>
      <w:proofErr w:type="spellEnd"/>
      <w:r w:rsidR="0423B04D" w:rsidRPr="04438B27">
        <w:rPr>
          <w:rFonts w:ascii="Tahoma" w:hAnsi="Tahoma" w:cs="Tahoma"/>
          <w:sz w:val="20"/>
          <w:szCs w:val="20"/>
        </w:rPr>
        <w:t xml:space="preserve"> – logistycznego</w:t>
      </w:r>
      <w:r w:rsidR="3BCD0385" w:rsidRPr="04438B27">
        <w:rPr>
          <w:rFonts w:ascii="Tahoma" w:hAnsi="Tahoma" w:cs="Tahoma"/>
          <w:sz w:val="20"/>
          <w:szCs w:val="20"/>
        </w:rPr>
        <w:t>”</w:t>
      </w:r>
      <w:r w:rsidR="0423B04D" w:rsidRPr="04438B27">
        <w:rPr>
          <w:rFonts w:ascii="Tahoma" w:hAnsi="Tahoma" w:cs="Tahoma"/>
          <w:sz w:val="20"/>
          <w:szCs w:val="20"/>
        </w:rPr>
        <w:t xml:space="preserve">, realizowane w ramach przedsięwzięcia „Budowa centrum </w:t>
      </w:r>
      <w:proofErr w:type="spellStart"/>
      <w:r w:rsidR="0423B04D" w:rsidRPr="04438B27">
        <w:rPr>
          <w:rFonts w:ascii="Tahoma" w:hAnsi="Tahoma" w:cs="Tahoma"/>
          <w:sz w:val="20"/>
          <w:szCs w:val="20"/>
        </w:rPr>
        <w:t>dystrybucyjno</w:t>
      </w:r>
      <w:proofErr w:type="spellEnd"/>
      <w:r w:rsidR="0423B04D" w:rsidRPr="04438B27">
        <w:rPr>
          <w:rFonts w:ascii="Tahoma" w:hAnsi="Tahoma" w:cs="Tahoma"/>
          <w:sz w:val="20"/>
          <w:szCs w:val="20"/>
        </w:rPr>
        <w:t xml:space="preserve"> – logistycznego w oparciu o nowoczesne inteligentne modele predykcyjne ze wsparciem sztucznej inteligencji oraz cyfryzacja i automatyzacja procesów w PCF </w:t>
      </w:r>
      <w:proofErr w:type="spellStart"/>
      <w:r w:rsidR="0423B04D" w:rsidRPr="04438B27">
        <w:rPr>
          <w:rFonts w:ascii="Tahoma" w:hAnsi="Tahoma" w:cs="Tahoma"/>
          <w:sz w:val="20"/>
          <w:szCs w:val="20"/>
        </w:rPr>
        <w:t>Procefar</w:t>
      </w:r>
      <w:proofErr w:type="spellEnd"/>
      <w:r w:rsidR="0423B04D" w:rsidRPr="04438B27">
        <w:rPr>
          <w:rFonts w:ascii="Tahoma" w:hAnsi="Tahoma" w:cs="Tahoma"/>
          <w:sz w:val="20"/>
          <w:szCs w:val="20"/>
        </w:rPr>
        <w:t xml:space="preserve"> sp. z o.o.”, </w:t>
      </w:r>
      <w:r w:rsidR="0C451AE4" w:rsidRPr="04438B27">
        <w:rPr>
          <w:rFonts w:ascii="Tahoma" w:hAnsi="Tahoma" w:cs="Tahoma"/>
          <w:sz w:val="20"/>
          <w:szCs w:val="20"/>
        </w:rPr>
        <w:t xml:space="preserve">prowadzonym przez </w:t>
      </w:r>
      <w:proofErr w:type="spellStart"/>
      <w:r w:rsidR="0C451AE4" w:rsidRPr="04438B27">
        <w:rPr>
          <w:rFonts w:ascii="Tahoma" w:hAnsi="Tahoma" w:cs="Tahoma"/>
          <w:sz w:val="20"/>
          <w:szCs w:val="20"/>
        </w:rPr>
        <w:t>Procefar</w:t>
      </w:r>
      <w:proofErr w:type="spellEnd"/>
      <w:r w:rsidR="0C451AE4" w:rsidRPr="04438B27">
        <w:rPr>
          <w:rFonts w:ascii="Tahoma" w:hAnsi="Tahoma" w:cs="Tahoma"/>
          <w:sz w:val="20"/>
          <w:szCs w:val="20"/>
        </w:rPr>
        <w:t xml:space="preserve"> </w:t>
      </w:r>
      <w:r w:rsidR="4FB72264" w:rsidRPr="04438B27">
        <w:rPr>
          <w:rFonts w:ascii="Tahoma" w:hAnsi="Tahoma" w:cs="Tahoma"/>
          <w:sz w:val="20"/>
          <w:szCs w:val="20"/>
        </w:rPr>
        <w:t>S</w:t>
      </w:r>
      <w:r w:rsidR="0C451AE4" w:rsidRPr="04438B27">
        <w:rPr>
          <w:rFonts w:ascii="Tahoma" w:hAnsi="Tahoma" w:cs="Tahoma"/>
          <w:sz w:val="20"/>
          <w:szCs w:val="20"/>
        </w:rPr>
        <w:t>półka z ograniczoną odpowiedzialnością z siedzibą we Wrocławiu (Zamawiający),</w:t>
      </w:r>
      <w:r w:rsidR="5AA3AB2D" w:rsidRPr="04438B27">
        <w:rPr>
          <w:rFonts w:ascii="Tahoma" w:hAnsi="Tahoma" w:cs="Tahoma"/>
          <w:sz w:val="20"/>
          <w:szCs w:val="20"/>
        </w:rPr>
        <w:t xml:space="preserve"> w związku z warunkami określonymi w Zapytaniu Ofertowym,</w:t>
      </w:r>
      <w:r w:rsidR="0C451AE4" w:rsidRPr="04438B27">
        <w:rPr>
          <w:rFonts w:ascii="Tahoma" w:hAnsi="Tahoma" w:cs="Tahoma"/>
          <w:sz w:val="20"/>
          <w:szCs w:val="20"/>
        </w:rPr>
        <w:t xml:space="preserve"> </w:t>
      </w:r>
      <w:r w:rsidRPr="04438B27">
        <w:rPr>
          <w:rFonts w:ascii="Tahoma" w:hAnsi="Tahoma" w:cs="Tahoma"/>
          <w:sz w:val="20"/>
          <w:szCs w:val="20"/>
        </w:rPr>
        <w:t xml:space="preserve">działając w imieniu i na rzecz </w:t>
      </w:r>
      <w:r w:rsidR="0C451AE4" w:rsidRPr="04438B27">
        <w:rPr>
          <w:rFonts w:ascii="Tahoma" w:hAnsi="Tahoma" w:cs="Tahoma"/>
          <w:sz w:val="20"/>
          <w:szCs w:val="20"/>
        </w:rPr>
        <w:t>podmiot</w:t>
      </w:r>
      <w:r w:rsidRPr="04438B27">
        <w:rPr>
          <w:rFonts w:ascii="Tahoma" w:hAnsi="Tahoma" w:cs="Tahoma"/>
          <w:sz w:val="20"/>
          <w:szCs w:val="20"/>
        </w:rPr>
        <w:t>u</w:t>
      </w:r>
      <w:r w:rsidR="0C451AE4" w:rsidRPr="04438B27">
        <w:rPr>
          <w:rFonts w:ascii="Tahoma" w:hAnsi="Tahoma" w:cs="Tahoma"/>
          <w:sz w:val="20"/>
          <w:szCs w:val="20"/>
        </w:rPr>
        <w:t xml:space="preserve">, który reprezentuję tj. </w:t>
      </w:r>
    </w:p>
    <w:p w14:paraId="7801B3D2" w14:textId="77777777" w:rsidR="009719E6" w:rsidRPr="009719E6" w:rsidRDefault="009719E6" w:rsidP="009719E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05FAD809" w14:textId="5733A0CB" w:rsidR="00743337" w:rsidRPr="009719E6" w:rsidRDefault="00743337" w:rsidP="009719E6">
      <w:pPr>
        <w:spacing w:after="0" w:line="36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9719E6">
        <w:rPr>
          <w:rFonts w:ascii="Tahoma" w:hAnsi="Tahoma" w:cs="Tahoma"/>
          <w:sz w:val="20"/>
          <w:szCs w:val="20"/>
        </w:rPr>
        <w:t>…………………………………………………..………………………</w:t>
      </w:r>
      <w:r w:rsidR="001935E2" w:rsidRPr="009719E6">
        <w:rPr>
          <w:rFonts w:ascii="Tahoma" w:hAnsi="Tahoma" w:cs="Tahoma"/>
          <w:sz w:val="20"/>
          <w:szCs w:val="20"/>
        </w:rPr>
        <w:t>…………………………………………….</w:t>
      </w:r>
    </w:p>
    <w:p w14:paraId="6EF310D3" w14:textId="07C7C006" w:rsidR="00743337" w:rsidRPr="00485DFA" w:rsidRDefault="00743337" w:rsidP="009719E6">
      <w:pPr>
        <w:spacing w:after="0" w:line="360" w:lineRule="auto"/>
        <w:ind w:left="2124" w:firstLine="708"/>
        <w:jc w:val="both"/>
        <w:rPr>
          <w:rFonts w:ascii="Tahoma" w:hAnsi="Tahoma" w:cs="Tahoma"/>
          <w:sz w:val="16"/>
          <w:szCs w:val="16"/>
        </w:rPr>
      </w:pPr>
      <w:r w:rsidRPr="00485DFA">
        <w:rPr>
          <w:rFonts w:ascii="Tahoma" w:hAnsi="Tahoma" w:cs="Tahoma"/>
          <w:sz w:val="16"/>
          <w:szCs w:val="16"/>
        </w:rPr>
        <w:t xml:space="preserve"> (</w:t>
      </w:r>
      <w:r w:rsidR="009719E6" w:rsidRPr="00485DFA">
        <w:rPr>
          <w:rFonts w:ascii="Tahoma" w:hAnsi="Tahoma" w:cs="Tahoma"/>
          <w:sz w:val="16"/>
          <w:szCs w:val="16"/>
        </w:rPr>
        <w:t xml:space="preserve">firma </w:t>
      </w:r>
      <w:r w:rsidRPr="00485DFA">
        <w:rPr>
          <w:rFonts w:ascii="Tahoma" w:hAnsi="Tahoma" w:cs="Tahoma"/>
          <w:sz w:val="16"/>
          <w:szCs w:val="16"/>
        </w:rPr>
        <w:t>Wykonawcy)</w:t>
      </w:r>
    </w:p>
    <w:p w14:paraId="0AFA536C" w14:textId="7781762B" w:rsidR="001935E2" w:rsidRPr="009719E6" w:rsidRDefault="009D5BF4" w:rsidP="00295FA3">
      <w:pPr>
        <w:spacing w:after="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9719E6">
        <w:rPr>
          <w:rFonts w:ascii="Tahoma" w:hAnsi="Tahoma" w:cs="Tahoma"/>
          <w:sz w:val="20"/>
          <w:szCs w:val="20"/>
        </w:rPr>
        <w:t>(dalej „Wykonawca”)</w:t>
      </w:r>
      <w:r w:rsidRPr="009719E6">
        <w:rPr>
          <w:rFonts w:ascii="Tahoma" w:hAnsi="Tahoma" w:cs="Tahoma"/>
          <w:b/>
          <w:bCs/>
          <w:sz w:val="20"/>
          <w:szCs w:val="20"/>
        </w:rPr>
        <w:t xml:space="preserve"> </w:t>
      </w:r>
      <w:r w:rsidR="00294861" w:rsidRPr="009719E6">
        <w:rPr>
          <w:rFonts w:ascii="Tahoma" w:hAnsi="Tahoma" w:cs="Tahoma"/>
          <w:b/>
          <w:bCs/>
          <w:sz w:val="20"/>
          <w:szCs w:val="20"/>
        </w:rPr>
        <w:t>o</w:t>
      </w:r>
      <w:r w:rsidR="00A945BD" w:rsidRPr="009719E6">
        <w:rPr>
          <w:rFonts w:ascii="Tahoma" w:hAnsi="Tahoma" w:cs="Tahoma"/>
          <w:b/>
          <w:bCs/>
          <w:sz w:val="20"/>
          <w:szCs w:val="20"/>
        </w:rPr>
        <w:t>świadczam, że</w:t>
      </w:r>
    </w:p>
    <w:p w14:paraId="401F2D24" w14:textId="52F7AB2A" w:rsidR="004A6571" w:rsidRPr="009719E6" w:rsidRDefault="00543651" w:rsidP="004A6571">
      <w:pPr>
        <w:pStyle w:val="NormalnyWeb"/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  <w:i/>
          <w:iCs/>
          <w:color w:val="222222"/>
          <w:sz w:val="20"/>
          <w:szCs w:val="20"/>
        </w:rPr>
      </w:pPr>
      <w:r w:rsidRPr="009719E6">
        <w:rPr>
          <w:rFonts w:ascii="Tahoma" w:hAnsi="Tahoma" w:cs="Tahoma"/>
          <w:sz w:val="20"/>
          <w:szCs w:val="20"/>
        </w:rPr>
        <w:t xml:space="preserve">nie zachodzą w stosunku do </w:t>
      </w:r>
      <w:r w:rsidR="00294861" w:rsidRPr="009719E6">
        <w:rPr>
          <w:rFonts w:ascii="Tahoma" w:hAnsi="Tahoma" w:cs="Tahoma"/>
          <w:sz w:val="20"/>
          <w:szCs w:val="20"/>
        </w:rPr>
        <w:t>Wykonawcy</w:t>
      </w:r>
      <w:r w:rsidRPr="009719E6">
        <w:rPr>
          <w:rFonts w:ascii="Tahoma" w:hAnsi="Tahoma" w:cs="Tahoma"/>
          <w:sz w:val="20"/>
          <w:szCs w:val="20"/>
        </w:rPr>
        <w:t xml:space="preserve"> przesłanki wykluczenia z postępowania na podstawie art. </w:t>
      </w:r>
      <w:r w:rsidRPr="009719E6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 xml:space="preserve">7 ust. 1 ustawy </w:t>
      </w:r>
      <w:r w:rsidRPr="009719E6">
        <w:rPr>
          <w:rFonts w:ascii="Tahoma" w:hAnsi="Tahoma" w:cs="Tahoma"/>
          <w:color w:val="222222"/>
          <w:sz w:val="20"/>
          <w:szCs w:val="20"/>
        </w:rPr>
        <w:t>z dnia 13 kwietnia 2022 r.</w:t>
      </w:r>
      <w:r w:rsidRPr="009719E6">
        <w:rPr>
          <w:rFonts w:ascii="Tahoma" w:hAnsi="Tahoma" w:cs="Tahoma"/>
          <w:i/>
          <w:iCs/>
          <w:color w:val="222222"/>
          <w:sz w:val="20"/>
          <w:szCs w:val="20"/>
        </w:rPr>
        <w:t xml:space="preserve"> </w:t>
      </w:r>
      <w:r w:rsidRPr="009719E6">
        <w:rPr>
          <w:rFonts w:ascii="Tahoma" w:hAnsi="Tahoma" w:cs="Tahoma"/>
          <w:color w:val="222222"/>
          <w:sz w:val="20"/>
          <w:szCs w:val="20"/>
        </w:rPr>
        <w:t>o szczególnych rozwiązaniach w zakresie przeciwdziałania wspieraniu agresji na Ukrainę oraz służących ochronie bezpieczeństwa narodowego</w:t>
      </w:r>
      <w:r w:rsidRPr="009719E6">
        <w:rPr>
          <w:rFonts w:ascii="Tahoma" w:hAnsi="Tahoma" w:cs="Tahoma"/>
          <w:i/>
          <w:iCs/>
          <w:color w:val="222222"/>
          <w:sz w:val="20"/>
          <w:szCs w:val="20"/>
        </w:rPr>
        <w:t xml:space="preserve"> </w:t>
      </w:r>
      <w:r w:rsidRPr="009719E6">
        <w:rPr>
          <w:rFonts w:ascii="Tahoma" w:hAnsi="Tahoma" w:cs="Tahoma"/>
          <w:color w:val="222222"/>
          <w:sz w:val="20"/>
          <w:szCs w:val="20"/>
        </w:rPr>
        <w:t>(Dz. U. poz. 835)</w:t>
      </w:r>
      <w:r w:rsidRPr="009719E6">
        <w:rPr>
          <w:rFonts w:ascii="Tahoma" w:hAnsi="Tahoma" w:cs="Tahoma"/>
          <w:i/>
          <w:iCs/>
          <w:color w:val="222222"/>
          <w:sz w:val="20"/>
          <w:szCs w:val="20"/>
        </w:rPr>
        <w:t>.</w:t>
      </w:r>
      <w:r w:rsidRPr="009719E6">
        <w:rPr>
          <w:rStyle w:val="Odwoanieprzypisudolnego"/>
          <w:rFonts w:ascii="Tahoma" w:hAnsi="Tahoma" w:cs="Tahoma"/>
          <w:color w:val="222222"/>
          <w:sz w:val="20"/>
          <w:szCs w:val="20"/>
        </w:rPr>
        <w:footnoteReference w:id="1"/>
      </w:r>
    </w:p>
    <w:p w14:paraId="2CBFA327" w14:textId="3A568F3A" w:rsidR="004A6571" w:rsidRPr="009719E6" w:rsidRDefault="00294861" w:rsidP="004A6571">
      <w:pPr>
        <w:pStyle w:val="NormalnyWeb"/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  <w:i/>
          <w:iCs/>
          <w:color w:val="222222"/>
          <w:sz w:val="20"/>
          <w:szCs w:val="20"/>
        </w:rPr>
      </w:pPr>
      <w:r w:rsidRPr="009719E6">
        <w:rPr>
          <w:rFonts w:ascii="Tahoma" w:hAnsi="Tahoma" w:cs="Tahoma"/>
          <w:color w:val="222222"/>
          <w:sz w:val="20"/>
          <w:szCs w:val="20"/>
        </w:rPr>
        <w:t>Wykonawca nie jest</w:t>
      </w:r>
      <w:r w:rsidR="004A6571" w:rsidRPr="009719E6">
        <w:rPr>
          <w:rFonts w:ascii="Tahoma" w:hAnsi="Tahoma" w:cs="Tahoma"/>
          <w:sz w:val="20"/>
          <w:szCs w:val="20"/>
        </w:rPr>
        <w:t xml:space="preserve"> wymieniony w wykazach określonych w rozporządzeniu 765/2006 i rozporządzeniu 269/2014 albo wpisanego na listę na podstawie decyzji w sprawie wpisu na listę </w:t>
      </w:r>
      <w:r w:rsidR="004A6571" w:rsidRPr="009719E6">
        <w:rPr>
          <w:rFonts w:ascii="Tahoma" w:hAnsi="Tahoma" w:cs="Tahoma"/>
          <w:sz w:val="20"/>
          <w:szCs w:val="20"/>
        </w:rPr>
        <w:lastRenderedPageBreak/>
        <w:t>rozstrzygającej o zastosowaniu środka,  o którym mowa w art. 1 pkt 3 ustawy z dnia 13 kwietnia 2022 r. o szczególnych rozwiązaniach w zakresie przeciwdziałania wspieraniu agresji na Ukrainę oraz służących ochronie bezpieczeństwa narodowego;</w:t>
      </w:r>
    </w:p>
    <w:p w14:paraId="188C5724" w14:textId="3C38EDD1" w:rsidR="004A6571" w:rsidRPr="009719E6" w:rsidRDefault="004A6571" w:rsidP="004A6571">
      <w:pPr>
        <w:pStyle w:val="NormalnyWeb"/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  <w:i/>
          <w:iCs/>
          <w:color w:val="222222"/>
          <w:sz w:val="20"/>
          <w:szCs w:val="20"/>
        </w:rPr>
      </w:pPr>
      <w:r w:rsidRPr="009719E6">
        <w:rPr>
          <w:rFonts w:ascii="Tahoma" w:hAnsi="Tahoma" w:cs="Tahoma"/>
          <w:sz w:val="20"/>
          <w:szCs w:val="20"/>
        </w:rPr>
        <w:t>beneficjentem rzeczywistym</w:t>
      </w:r>
      <w:r w:rsidR="00294861" w:rsidRPr="009719E6">
        <w:rPr>
          <w:rFonts w:ascii="Tahoma" w:hAnsi="Tahoma" w:cs="Tahoma"/>
          <w:sz w:val="20"/>
          <w:szCs w:val="20"/>
        </w:rPr>
        <w:t xml:space="preserve"> Wykonawcy</w:t>
      </w:r>
      <w:r w:rsidRPr="009719E6">
        <w:rPr>
          <w:rFonts w:ascii="Tahoma" w:hAnsi="Tahoma" w:cs="Tahoma"/>
          <w:sz w:val="20"/>
          <w:szCs w:val="20"/>
        </w:rPr>
        <w:t xml:space="preserve">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1118F3D5" w14:textId="2C95D19F" w:rsidR="004A6571" w:rsidRPr="009719E6" w:rsidRDefault="004A6571" w:rsidP="004A6571">
      <w:pPr>
        <w:pStyle w:val="NormalnyWeb"/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  <w:i/>
          <w:iCs/>
          <w:color w:val="222222"/>
          <w:sz w:val="20"/>
          <w:szCs w:val="20"/>
        </w:rPr>
      </w:pPr>
      <w:r w:rsidRPr="009719E6">
        <w:rPr>
          <w:rFonts w:ascii="Tahoma" w:hAnsi="Tahoma" w:cs="Tahoma"/>
          <w:sz w:val="20"/>
          <w:szCs w:val="20"/>
        </w:rPr>
        <w:t xml:space="preserve">jednostką dominującą </w:t>
      </w:r>
      <w:r w:rsidR="00294861" w:rsidRPr="009719E6">
        <w:rPr>
          <w:rFonts w:ascii="Tahoma" w:hAnsi="Tahoma" w:cs="Tahoma"/>
          <w:sz w:val="20"/>
          <w:szCs w:val="20"/>
        </w:rPr>
        <w:t xml:space="preserve">Wykonawcy </w:t>
      </w:r>
      <w:r w:rsidRPr="009719E6">
        <w:rPr>
          <w:rFonts w:ascii="Tahoma" w:hAnsi="Tahoma" w:cs="Tahoma"/>
          <w:sz w:val="20"/>
          <w:szCs w:val="20"/>
        </w:rPr>
        <w:t>w rozumieniu art. 3 ust. 1 pkt 37 ustawy z dnia 29 września 1994 r. o rachunkowości (Dz. U. z 2021 r. poz. 217, 2105 i 2106),</w:t>
      </w:r>
      <w:r w:rsidR="00294861" w:rsidRPr="009719E6">
        <w:rPr>
          <w:rFonts w:ascii="Tahoma" w:hAnsi="Tahoma" w:cs="Tahoma"/>
          <w:sz w:val="20"/>
          <w:szCs w:val="20"/>
        </w:rPr>
        <w:t xml:space="preserve"> nie</w:t>
      </w:r>
      <w:r w:rsidRPr="009719E6">
        <w:rPr>
          <w:rFonts w:ascii="Tahoma" w:hAnsi="Tahoma" w:cs="Tahoma"/>
          <w:sz w:val="20"/>
          <w:szCs w:val="20"/>
        </w:rPr>
        <w:t xml:space="preserve">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</w:t>
      </w:r>
    </w:p>
    <w:p w14:paraId="2D7450F5" w14:textId="05069BEA" w:rsidR="00743337" w:rsidRPr="009719E6" w:rsidRDefault="00743337" w:rsidP="001935E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1A0A0368" w14:textId="77777777" w:rsidR="00295FA3" w:rsidRPr="009719E6" w:rsidRDefault="00295FA3" w:rsidP="001935E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bookmarkStart w:id="0" w:name="_Hlk164771072"/>
    </w:p>
    <w:p w14:paraId="3CADB9F9" w14:textId="77777777" w:rsidR="00295FA3" w:rsidRPr="009719E6" w:rsidRDefault="00295FA3" w:rsidP="001935E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4847B03F" w14:textId="7B85E56F" w:rsidR="009719E6" w:rsidRDefault="00743337" w:rsidP="009719E6">
      <w:pPr>
        <w:spacing w:after="0" w:line="360" w:lineRule="auto"/>
        <w:ind w:left="2832"/>
        <w:jc w:val="both"/>
        <w:rPr>
          <w:rFonts w:ascii="Tahoma" w:hAnsi="Tahoma" w:cs="Tahoma"/>
          <w:sz w:val="20"/>
          <w:szCs w:val="20"/>
        </w:rPr>
      </w:pPr>
      <w:r w:rsidRPr="009719E6">
        <w:rPr>
          <w:rFonts w:ascii="Tahoma" w:hAnsi="Tahoma" w:cs="Tahoma"/>
          <w:sz w:val="20"/>
          <w:szCs w:val="20"/>
        </w:rPr>
        <w:t>…</w:t>
      </w:r>
      <w:r w:rsidR="009719E6">
        <w:rPr>
          <w:rFonts w:ascii="Tahoma" w:hAnsi="Tahoma" w:cs="Tahoma"/>
          <w:sz w:val="20"/>
          <w:szCs w:val="20"/>
        </w:rPr>
        <w:t>…………………..</w:t>
      </w:r>
      <w:r w:rsidRPr="009719E6">
        <w:rPr>
          <w:rFonts w:ascii="Tahoma" w:hAnsi="Tahoma" w:cs="Tahoma"/>
          <w:sz w:val="20"/>
          <w:szCs w:val="20"/>
        </w:rPr>
        <w:t>………………………………………</w:t>
      </w:r>
      <w:r w:rsidRPr="009719E6">
        <w:rPr>
          <w:rFonts w:ascii="Tahoma" w:hAnsi="Tahoma" w:cs="Tahoma"/>
          <w:sz w:val="20"/>
          <w:szCs w:val="20"/>
        </w:rPr>
        <w:tab/>
      </w:r>
      <w:r w:rsidRPr="009719E6">
        <w:rPr>
          <w:rFonts w:ascii="Tahoma" w:hAnsi="Tahoma" w:cs="Tahoma"/>
          <w:sz w:val="20"/>
          <w:szCs w:val="20"/>
        </w:rPr>
        <w:tab/>
      </w:r>
      <w:r w:rsidRPr="009719E6">
        <w:rPr>
          <w:rFonts w:ascii="Tahoma" w:hAnsi="Tahoma" w:cs="Tahoma"/>
          <w:sz w:val="20"/>
          <w:szCs w:val="20"/>
        </w:rPr>
        <w:tab/>
      </w:r>
    </w:p>
    <w:p w14:paraId="607C374F" w14:textId="32952B2A" w:rsidR="00621954" w:rsidRDefault="00743337" w:rsidP="001935E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719E6">
        <w:rPr>
          <w:rFonts w:ascii="Tahoma" w:hAnsi="Tahoma" w:cs="Tahoma"/>
          <w:sz w:val="20"/>
          <w:szCs w:val="20"/>
        </w:rPr>
        <w:tab/>
      </w:r>
      <w:r w:rsidR="009719E6">
        <w:rPr>
          <w:rFonts w:ascii="Tahoma" w:hAnsi="Tahoma" w:cs="Tahoma"/>
          <w:sz w:val="20"/>
          <w:szCs w:val="20"/>
        </w:rPr>
        <w:tab/>
      </w:r>
      <w:r w:rsidR="009719E6">
        <w:rPr>
          <w:rFonts w:ascii="Tahoma" w:hAnsi="Tahoma" w:cs="Tahoma"/>
          <w:sz w:val="20"/>
          <w:szCs w:val="20"/>
        </w:rPr>
        <w:tab/>
        <w:t xml:space="preserve">           </w:t>
      </w:r>
      <w:r w:rsidR="00621954">
        <w:rPr>
          <w:rFonts w:ascii="Tahoma" w:hAnsi="Tahoma" w:cs="Tahoma"/>
          <w:sz w:val="20"/>
          <w:szCs w:val="20"/>
        </w:rPr>
        <w:t>Podpis (k</w:t>
      </w:r>
      <w:r w:rsidR="009719E6">
        <w:rPr>
          <w:rFonts w:ascii="Tahoma" w:hAnsi="Tahoma" w:cs="Tahoma"/>
          <w:sz w:val="20"/>
          <w:szCs w:val="20"/>
        </w:rPr>
        <w:t xml:space="preserve">walifikowany </w:t>
      </w:r>
      <w:r w:rsidRPr="009719E6">
        <w:rPr>
          <w:rFonts w:ascii="Tahoma" w:hAnsi="Tahoma" w:cs="Tahoma"/>
          <w:sz w:val="20"/>
          <w:szCs w:val="20"/>
        </w:rPr>
        <w:t>podpis</w:t>
      </w:r>
      <w:r w:rsidR="009719E6">
        <w:rPr>
          <w:rFonts w:ascii="Tahoma" w:hAnsi="Tahoma" w:cs="Tahoma"/>
          <w:sz w:val="20"/>
          <w:szCs w:val="20"/>
        </w:rPr>
        <w:t xml:space="preserve"> elektroniczny</w:t>
      </w:r>
      <w:r w:rsidR="00621954">
        <w:rPr>
          <w:rFonts w:ascii="Tahoma" w:hAnsi="Tahoma" w:cs="Tahoma"/>
          <w:sz w:val="20"/>
          <w:szCs w:val="20"/>
        </w:rPr>
        <w:t>)</w:t>
      </w:r>
      <w:r w:rsidRPr="009719E6">
        <w:rPr>
          <w:rFonts w:ascii="Tahoma" w:hAnsi="Tahoma" w:cs="Tahoma"/>
          <w:sz w:val="20"/>
          <w:szCs w:val="20"/>
        </w:rPr>
        <w:t xml:space="preserve"> </w:t>
      </w:r>
    </w:p>
    <w:p w14:paraId="1CA91204" w14:textId="1FB15866" w:rsidR="00743337" w:rsidRPr="009719E6" w:rsidRDefault="00621954" w:rsidP="00621954">
      <w:pPr>
        <w:spacing w:after="0" w:line="360" w:lineRule="auto"/>
        <w:ind w:left="2124"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osoby upoważnionej do reprezentowania </w:t>
      </w:r>
      <w:r w:rsidR="00743337" w:rsidRPr="009719E6">
        <w:rPr>
          <w:rFonts w:ascii="Tahoma" w:hAnsi="Tahoma" w:cs="Tahoma"/>
          <w:sz w:val="20"/>
          <w:szCs w:val="20"/>
        </w:rPr>
        <w:t>Wykonawcy</w:t>
      </w:r>
      <w:bookmarkEnd w:id="0"/>
    </w:p>
    <w:sectPr w:rsidR="00743337" w:rsidRPr="009719E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877BC" w14:textId="77777777" w:rsidR="00347CAE" w:rsidRDefault="00347CAE" w:rsidP="00743337">
      <w:pPr>
        <w:spacing w:after="0" w:line="240" w:lineRule="auto"/>
      </w:pPr>
      <w:r>
        <w:separator/>
      </w:r>
    </w:p>
  </w:endnote>
  <w:endnote w:type="continuationSeparator" w:id="0">
    <w:p w14:paraId="7DCB0FBA" w14:textId="77777777" w:rsidR="00347CAE" w:rsidRDefault="00347CAE" w:rsidP="00743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676D3" w14:textId="5CE24129" w:rsidR="00431097" w:rsidRPr="00431097" w:rsidRDefault="00431097" w:rsidP="00431097">
    <w:pPr>
      <w:pStyle w:val="Stopka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2A2C6" w14:textId="77777777" w:rsidR="00347CAE" w:rsidRDefault="00347CAE" w:rsidP="00743337">
      <w:pPr>
        <w:spacing w:after="0" w:line="240" w:lineRule="auto"/>
      </w:pPr>
      <w:r>
        <w:separator/>
      </w:r>
    </w:p>
  </w:footnote>
  <w:footnote w:type="continuationSeparator" w:id="0">
    <w:p w14:paraId="6F5CFEA3" w14:textId="77777777" w:rsidR="00347CAE" w:rsidRDefault="00347CAE" w:rsidP="00743337">
      <w:pPr>
        <w:spacing w:after="0" w:line="240" w:lineRule="auto"/>
      </w:pPr>
      <w:r>
        <w:continuationSeparator/>
      </w:r>
    </w:p>
  </w:footnote>
  <w:footnote w:id="1">
    <w:p w14:paraId="1C4C0FEB" w14:textId="795B958C" w:rsidR="00543651" w:rsidRPr="00A82964" w:rsidRDefault="00543651" w:rsidP="0054365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D0B7800" w14:textId="21C23060" w:rsidR="00543651" w:rsidRPr="00A82964" w:rsidRDefault="00543651" w:rsidP="0054365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C07525F" w14:textId="1D3BDFEA" w:rsidR="00543651" w:rsidRPr="00A82964" w:rsidRDefault="00543651" w:rsidP="0054365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FEFCD18" w14:textId="556660CB" w:rsidR="00543651" w:rsidRPr="00896587" w:rsidRDefault="00543651" w:rsidP="0054365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FFAF9" w14:textId="7529D694" w:rsidR="004749E4" w:rsidRDefault="004749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5C085E"/>
    <w:multiLevelType w:val="hybridMultilevel"/>
    <w:tmpl w:val="5374F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961F1"/>
    <w:multiLevelType w:val="hybridMultilevel"/>
    <w:tmpl w:val="6CEAAB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1F1C9C"/>
    <w:multiLevelType w:val="hybridMultilevel"/>
    <w:tmpl w:val="2B142A4C"/>
    <w:lvl w:ilvl="0" w:tplc="E5BE355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046853">
    <w:abstractNumId w:val="0"/>
  </w:num>
  <w:num w:numId="2" w16cid:durableId="236520877">
    <w:abstractNumId w:val="3"/>
  </w:num>
  <w:num w:numId="3" w16cid:durableId="503937379">
    <w:abstractNumId w:val="1"/>
  </w:num>
  <w:num w:numId="4" w16cid:durableId="816189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337"/>
    <w:rsid w:val="000C76E3"/>
    <w:rsid w:val="00126CEA"/>
    <w:rsid w:val="001935E2"/>
    <w:rsid w:val="002530B9"/>
    <w:rsid w:val="00294861"/>
    <w:rsid w:val="00295FA3"/>
    <w:rsid w:val="00347CAE"/>
    <w:rsid w:val="003B78E6"/>
    <w:rsid w:val="003B7D21"/>
    <w:rsid w:val="003E3DAA"/>
    <w:rsid w:val="003E5FB2"/>
    <w:rsid w:val="00431097"/>
    <w:rsid w:val="004705D5"/>
    <w:rsid w:val="004749E4"/>
    <w:rsid w:val="00485816"/>
    <w:rsid w:val="00485DFA"/>
    <w:rsid w:val="004A481C"/>
    <w:rsid w:val="004A6571"/>
    <w:rsid w:val="00543651"/>
    <w:rsid w:val="005C5BFE"/>
    <w:rsid w:val="00620E91"/>
    <w:rsid w:val="00621954"/>
    <w:rsid w:val="00623BF1"/>
    <w:rsid w:val="006613D1"/>
    <w:rsid w:val="00694214"/>
    <w:rsid w:val="00743337"/>
    <w:rsid w:val="007C4842"/>
    <w:rsid w:val="00806EFE"/>
    <w:rsid w:val="0087279A"/>
    <w:rsid w:val="0095326D"/>
    <w:rsid w:val="009719E6"/>
    <w:rsid w:val="00985EB1"/>
    <w:rsid w:val="009D5BF4"/>
    <w:rsid w:val="00A945BD"/>
    <w:rsid w:val="00B07184"/>
    <w:rsid w:val="00B53270"/>
    <w:rsid w:val="00B815BC"/>
    <w:rsid w:val="00BE1273"/>
    <w:rsid w:val="00C104EB"/>
    <w:rsid w:val="00C9639E"/>
    <w:rsid w:val="00C97311"/>
    <w:rsid w:val="00CC7B38"/>
    <w:rsid w:val="00D22FB1"/>
    <w:rsid w:val="00D333CE"/>
    <w:rsid w:val="00D516D1"/>
    <w:rsid w:val="00E05C24"/>
    <w:rsid w:val="00E40D25"/>
    <w:rsid w:val="00FE41FF"/>
    <w:rsid w:val="0423B04D"/>
    <w:rsid w:val="04438B27"/>
    <w:rsid w:val="0C451AE4"/>
    <w:rsid w:val="13C946E5"/>
    <w:rsid w:val="1D91F3E4"/>
    <w:rsid w:val="3BCD0385"/>
    <w:rsid w:val="3F44FD57"/>
    <w:rsid w:val="4B66A23F"/>
    <w:rsid w:val="4FB72264"/>
    <w:rsid w:val="5AA3AB2D"/>
    <w:rsid w:val="6DEAC13D"/>
    <w:rsid w:val="7867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FAC6F5"/>
  <w15:chartTrackingRefBased/>
  <w15:docId w15:val="{A9476A50-0532-45F8-BA90-E7240F72A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1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1097"/>
  </w:style>
  <w:style w:type="paragraph" w:styleId="Stopka">
    <w:name w:val="footer"/>
    <w:basedOn w:val="Normalny"/>
    <w:link w:val="StopkaZnak"/>
    <w:uiPriority w:val="99"/>
    <w:unhideWhenUsed/>
    <w:rsid w:val="00431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1097"/>
  </w:style>
  <w:style w:type="character" w:styleId="Odwoaniedokomentarza">
    <w:name w:val="annotation reference"/>
    <w:basedOn w:val="Domylnaczcionkaakapitu"/>
    <w:uiPriority w:val="99"/>
    <w:semiHidden/>
    <w:unhideWhenUsed/>
    <w:rsid w:val="00B532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32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32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32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327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3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270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rsid w:val="00295FA3"/>
    <w:rPr>
      <w:color w:val="0000FF"/>
      <w:u w:val="single"/>
    </w:rPr>
  </w:style>
  <w:style w:type="paragraph" w:styleId="Poprawka">
    <w:name w:val="Revision"/>
    <w:hidden/>
    <w:uiPriority w:val="99"/>
    <w:semiHidden/>
    <w:rsid w:val="00295FA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95FA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54365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4365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e3389c-0c40-4f7c-a693-6ea323669126" xsi:nil="true"/>
    <lcf76f155ced4ddcb4097134ff3c332f xmlns="55a51da8-de30-4bca-95a0-2fde8eb56288">
      <Terms xmlns="http://schemas.microsoft.com/office/infopath/2007/PartnerControls"/>
    </lcf76f155ced4ddcb4097134ff3c332f>
    <Link xmlns="55a51da8-de30-4bca-95a0-2fde8eb56288">
      <Url xsi:nil="true"/>
      <Description xsi:nil="true"/>
    </Link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1507CAFF1C744F9B3C454F11D1929E" ma:contentTypeVersion="14" ma:contentTypeDescription="Utwórz nowy dokument." ma:contentTypeScope="" ma:versionID="7e8d7d3dc4757e8df6db48154707aacb">
  <xsd:schema xmlns:xsd="http://www.w3.org/2001/XMLSchema" xmlns:xs="http://www.w3.org/2001/XMLSchema" xmlns:p="http://schemas.microsoft.com/office/2006/metadata/properties" xmlns:ns2="55a51da8-de30-4bca-95a0-2fde8eb56288" xmlns:ns3="ebe3389c-0c40-4f7c-a693-6ea323669126" targetNamespace="http://schemas.microsoft.com/office/2006/metadata/properties" ma:root="true" ma:fieldsID="1fad9a488b0e253ae88e94867d539898" ns2:_="" ns3:_="">
    <xsd:import namespace="55a51da8-de30-4bca-95a0-2fde8eb56288"/>
    <xsd:import namespace="ebe3389c-0c40-4f7c-a693-6ea3236691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51da8-de30-4bca-95a0-2fde8eb562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4561d5d7-be46-41bc-b7d8-f49358d742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ink" ma:index="21" nillable="true" ma:displayName="Link 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3389c-0c40-4f7c-a693-6ea32366912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461ef08-8d94-4525-af96-27afeda81a5e}" ma:internalName="TaxCatchAll" ma:showField="CatchAllData" ma:web="ebe3389c-0c40-4f7c-a693-6ea3236691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709C5F-F3EB-45C6-A624-A465D6A53107}">
  <ds:schemaRefs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ebe3389c-0c40-4f7c-a693-6ea323669126"/>
    <ds:schemaRef ds:uri="55a51da8-de30-4bca-95a0-2fde8eb56288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92A3F6A-85F6-4531-A91F-537DC39A47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a51da8-de30-4bca-95a0-2fde8eb56288"/>
    <ds:schemaRef ds:uri="ebe3389c-0c40-4f7c-a693-6ea323669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4AFDB1-C55B-4121-8210-A53C50C95D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Zysko Joanna</cp:lastModifiedBy>
  <cp:revision>5</cp:revision>
  <dcterms:created xsi:type="dcterms:W3CDTF">2024-04-28T05:38:00Z</dcterms:created>
  <dcterms:modified xsi:type="dcterms:W3CDTF">2024-04-29T12:07:00Z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0x010100621507CAFF1C744F9B3C454F11D1929E</vt:lpwstr>
  </property>
  <property fmtid="{D5CDD505-2E9C-101B-9397-08002B2CF9AE}" pid="3" name="MediaServiceImageTags">
    <vt:lpwstr/>
  </property>
</Properties>
</file>