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64F" w:rsidRDefault="00635C86">
      <w:pPr>
        <w:pStyle w:val="Standard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Załącznik nr </w:t>
      </w:r>
      <w:r w:rsidR="000B3FDF">
        <w:rPr>
          <w:rFonts w:ascii="Calibri" w:hAnsi="Calibri" w:cs="Calibri"/>
          <w:b/>
          <w:bCs/>
          <w:sz w:val="22"/>
          <w:szCs w:val="22"/>
        </w:rPr>
        <w:t>10</w:t>
      </w:r>
      <w:r>
        <w:rPr>
          <w:rFonts w:ascii="Calibri" w:hAnsi="Calibri" w:cs="Calibri"/>
          <w:b/>
          <w:bCs/>
          <w:sz w:val="22"/>
          <w:szCs w:val="22"/>
        </w:rPr>
        <w:t xml:space="preserve"> do SWZ</w:t>
      </w:r>
    </w:p>
    <w:p w:rsidR="00CC7AA0" w:rsidRDefault="00CC7AA0" w:rsidP="00CC7AA0">
      <w:pPr>
        <w:spacing w:after="120"/>
        <w:jc w:val="right"/>
        <w:rPr>
          <w:rFonts w:eastAsia="Arial Unicode MS" w:cs="Calibri"/>
          <w:kern w:val="3"/>
          <w:sz w:val="18"/>
          <w:szCs w:val="18"/>
        </w:rPr>
      </w:pPr>
      <w:r>
        <w:rPr>
          <w:rFonts w:eastAsia="Arial Unicode MS" w:cs="Calibri"/>
          <w:kern w:val="3"/>
          <w:sz w:val="18"/>
          <w:szCs w:val="18"/>
        </w:rPr>
        <w:t>(wymagany do złożenia przez Wykonawcę, którego oferta zostanie oceniona najwyżej)</w:t>
      </w:r>
    </w:p>
    <w:p w:rsidR="001A68F6" w:rsidRDefault="001A68F6" w:rsidP="00CC7AA0">
      <w:pPr>
        <w:spacing w:after="120"/>
        <w:textAlignment w:val="auto"/>
        <w:rPr>
          <w:rFonts w:eastAsia="Arial Unicode MS" w:cs="Calibri"/>
          <w:kern w:val="3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68F6" w:rsidTr="001A68F6">
        <w:tc>
          <w:tcPr>
            <w:tcW w:w="9062" w:type="dxa"/>
            <w:shd w:val="clear" w:color="auto" w:fill="BFBFBF" w:themeFill="background1" w:themeFillShade="BF"/>
          </w:tcPr>
          <w:p w:rsidR="00EB131C" w:rsidRDefault="000F56F4" w:rsidP="00EB131C">
            <w:pPr>
              <w:spacing w:after="120"/>
              <w:jc w:val="center"/>
              <w:textAlignment w:val="auto"/>
              <w:rPr>
                <w:rFonts w:eastAsia="Arial Unicode MS" w:cs="Calibri"/>
                <w:b/>
                <w:kern w:val="3"/>
                <w:sz w:val="24"/>
                <w:szCs w:val="24"/>
              </w:rPr>
            </w:pPr>
            <w:r w:rsidRPr="000F56F4">
              <w:rPr>
                <w:rFonts w:eastAsia="Arial Unicode MS" w:cs="Calibri"/>
                <w:b/>
                <w:kern w:val="3"/>
                <w:sz w:val="24"/>
                <w:szCs w:val="24"/>
              </w:rPr>
              <w:t xml:space="preserve">OŚWIADCZENIE </w:t>
            </w:r>
            <w:r w:rsidR="00EB131C" w:rsidRPr="00EB131C">
              <w:rPr>
                <w:rFonts w:eastAsia="Arial Unicode MS" w:cs="Calibri"/>
                <w:b/>
                <w:kern w:val="3"/>
                <w:sz w:val="24"/>
                <w:szCs w:val="24"/>
              </w:rPr>
              <w:t xml:space="preserve">WYKONAWCY O AKTUALNOŚCI INFORMACJI </w:t>
            </w:r>
          </w:p>
          <w:p w:rsidR="000F56F4" w:rsidRPr="00EB131C" w:rsidRDefault="00BF5911" w:rsidP="00EB131C">
            <w:pPr>
              <w:spacing w:after="120"/>
              <w:jc w:val="center"/>
              <w:textAlignment w:val="auto"/>
              <w:rPr>
                <w:rFonts w:eastAsia="Arial Unicode MS" w:cs="Calibri"/>
                <w:b/>
                <w:kern w:val="3"/>
                <w:sz w:val="24"/>
                <w:szCs w:val="24"/>
              </w:rPr>
            </w:pPr>
            <w:r w:rsidRPr="00BF5911">
              <w:rPr>
                <w:rFonts w:eastAsia="Arial Unicode MS" w:cs="Calibri"/>
                <w:b/>
                <w:kern w:val="3"/>
                <w:sz w:val="24"/>
                <w:szCs w:val="24"/>
              </w:rPr>
              <w:t xml:space="preserve">zawartych w oświadczeniu, o którym mowa w art. 125 ust. 1 ustawy, w zakresie podstaw wykluczenia z postępowania wskazanych przez </w:t>
            </w:r>
            <w:r w:rsidR="00DD60B0">
              <w:rPr>
                <w:rFonts w:eastAsia="Arial Unicode MS" w:cs="Calibri"/>
                <w:b/>
                <w:kern w:val="3"/>
                <w:sz w:val="24"/>
                <w:szCs w:val="24"/>
              </w:rPr>
              <w:t>Z</w:t>
            </w:r>
            <w:r w:rsidRPr="00BF5911">
              <w:rPr>
                <w:rFonts w:eastAsia="Arial Unicode MS" w:cs="Calibri"/>
                <w:b/>
                <w:kern w:val="3"/>
                <w:sz w:val="24"/>
                <w:szCs w:val="24"/>
              </w:rPr>
              <w:t xml:space="preserve">amawiającego, </w:t>
            </w:r>
            <w:r w:rsidR="00DD60B0">
              <w:rPr>
                <w:rFonts w:eastAsia="Arial Unicode MS" w:cs="Calibri"/>
                <w:b/>
                <w:kern w:val="3"/>
                <w:sz w:val="24"/>
                <w:szCs w:val="24"/>
              </w:rPr>
              <w:t>dotyczących</w:t>
            </w:r>
            <w:r w:rsidRPr="00BF5911">
              <w:rPr>
                <w:rFonts w:eastAsia="Arial Unicode MS" w:cs="Calibri"/>
                <w:b/>
                <w:kern w:val="3"/>
                <w:sz w:val="24"/>
                <w:szCs w:val="24"/>
              </w:rPr>
              <w:t xml:space="preserve"> art. 108 ust. 1 pkt 3, 6</w:t>
            </w:r>
            <w:r w:rsidR="00DD60B0">
              <w:rPr>
                <w:rFonts w:eastAsia="Arial Unicode MS" w:cs="Calibri"/>
                <w:b/>
                <w:kern w:val="3"/>
                <w:sz w:val="24"/>
                <w:szCs w:val="24"/>
              </w:rPr>
              <w:t xml:space="preserve"> oraz</w:t>
            </w:r>
            <w:r w:rsidRPr="00BF5911">
              <w:rPr>
                <w:rFonts w:eastAsia="Arial Unicode MS" w:cs="Calibri"/>
                <w:b/>
                <w:kern w:val="3"/>
                <w:sz w:val="24"/>
                <w:szCs w:val="24"/>
              </w:rPr>
              <w:t xml:space="preserve"> art. 109 ust. 1 pkt 5, 7, 8, 10 ustawy </w:t>
            </w:r>
            <w:r w:rsidR="00DD60B0">
              <w:rPr>
                <w:rFonts w:eastAsia="Arial Unicode MS" w:cs="Calibri"/>
                <w:b/>
                <w:kern w:val="3"/>
                <w:sz w:val="24"/>
                <w:szCs w:val="24"/>
              </w:rPr>
              <w:t>Prawo zamówień publicznych</w:t>
            </w:r>
            <w:r w:rsidRPr="00BF5911">
              <w:rPr>
                <w:rFonts w:eastAsia="Arial Unicode MS" w:cs="Calibri"/>
                <w:b/>
                <w:kern w:val="3"/>
                <w:sz w:val="24"/>
                <w:szCs w:val="24"/>
              </w:rPr>
              <w:t>.</w:t>
            </w:r>
          </w:p>
        </w:tc>
      </w:tr>
    </w:tbl>
    <w:p w:rsidR="000F56F4" w:rsidRDefault="000F56F4" w:rsidP="00FA07BA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9926CF" w:rsidRDefault="009926CF" w:rsidP="009926CF">
      <w:pPr>
        <w:widowControl/>
        <w:pBdr>
          <w:bottom w:val="single" w:sz="4" w:space="1" w:color="000000"/>
        </w:pBdr>
        <w:tabs>
          <w:tab w:val="left" w:pos="3420"/>
        </w:tabs>
        <w:spacing w:after="240"/>
        <w:ind w:right="5954"/>
        <w:textAlignment w:val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Dane Wykonawcy:</w:t>
      </w:r>
    </w:p>
    <w:p w:rsidR="009926CF" w:rsidRDefault="009926CF" w:rsidP="009926CF">
      <w:pPr>
        <w:widowControl/>
        <w:spacing w:line="360" w:lineRule="auto"/>
        <w:ind w:right="1559"/>
        <w:textAlignment w:val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…………………………………………………………………………………………..…………………………………………</w:t>
      </w:r>
    </w:p>
    <w:p w:rsidR="009926CF" w:rsidRDefault="009926CF" w:rsidP="009926CF">
      <w:pPr>
        <w:widowControl/>
        <w:spacing w:line="276" w:lineRule="auto"/>
        <w:ind w:right="1843"/>
        <w:textAlignment w:val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(pełna nazwa/firma, dokładny adres, w zależności od podmiotu: NIP/PESEL, KRS/</w:t>
      </w:r>
      <w:proofErr w:type="spellStart"/>
      <w:r>
        <w:rPr>
          <w:rFonts w:ascii="Verdana" w:hAnsi="Verdana" w:cs="Arial"/>
          <w:i/>
          <w:sz w:val="16"/>
          <w:szCs w:val="16"/>
        </w:rPr>
        <w:t>CEiDG</w:t>
      </w:r>
      <w:proofErr w:type="spellEnd"/>
      <w:r>
        <w:rPr>
          <w:rFonts w:ascii="Verdana" w:hAnsi="Verdana" w:cs="Arial"/>
          <w:i/>
          <w:sz w:val="16"/>
          <w:szCs w:val="16"/>
        </w:rPr>
        <w:t>)</w:t>
      </w:r>
    </w:p>
    <w:p w:rsidR="009926CF" w:rsidRDefault="009926CF" w:rsidP="009926CF">
      <w:pPr>
        <w:widowControl/>
        <w:textAlignment w:val="auto"/>
        <w:rPr>
          <w:rFonts w:ascii="Verdana" w:hAnsi="Verdana" w:cs="Arial"/>
          <w:sz w:val="8"/>
          <w:szCs w:val="8"/>
          <w:u w:val="single"/>
        </w:rPr>
      </w:pPr>
    </w:p>
    <w:p w:rsidR="009926CF" w:rsidRDefault="009926CF" w:rsidP="009926CF">
      <w:pPr>
        <w:widowControl/>
        <w:textAlignment w:val="auto"/>
        <w:rPr>
          <w:rFonts w:ascii="Verdana" w:hAnsi="Verdana" w:cs="Arial"/>
          <w:sz w:val="16"/>
          <w:szCs w:val="16"/>
          <w:u w:val="single"/>
        </w:rPr>
      </w:pPr>
      <w:r>
        <w:rPr>
          <w:rFonts w:ascii="Verdana" w:hAnsi="Verdana" w:cs="Arial"/>
          <w:sz w:val="16"/>
          <w:szCs w:val="16"/>
          <w:u w:val="single"/>
        </w:rPr>
        <w:t>reprezentowany przez:</w:t>
      </w:r>
    </w:p>
    <w:p w:rsidR="009926CF" w:rsidRDefault="009926CF" w:rsidP="009926CF">
      <w:pPr>
        <w:widowControl/>
        <w:textAlignment w:val="auto"/>
        <w:rPr>
          <w:rFonts w:ascii="Verdana" w:hAnsi="Verdana" w:cs="Arial"/>
          <w:sz w:val="18"/>
          <w:szCs w:val="18"/>
          <w:u w:val="single"/>
        </w:rPr>
      </w:pPr>
    </w:p>
    <w:p w:rsidR="009926CF" w:rsidRDefault="009926CF" w:rsidP="009926CF">
      <w:pPr>
        <w:widowControl/>
        <w:ind w:right="4252"/>
        <w:textAlignment w:val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</w:t>
      </w:r>
    </w:p>
    <w:p w:rsidR="009926CF" w:rsidRDefault="009926CF" w:rsidP="00FA07BA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FA07BA" w:rsidRPr="00FA07BA" w:rsidRDefault="000F56F4" w:rsidP="00FA07BA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FA07BA" w:rsidRPr="00FA07BA">
        <w:rPr>
          <w:rFonts w:asciiTheme="minorHAnsi" w:hAnsiTheme="minorHAnsi" w:cstheme="minorHAnsi"/>
          <w:sz w:val="22"/>
          <w:szCs w:val="22"/>
        </w:rPr>
        <w:t xml:space="preserve">umer sprawy: </w:t>
      </w:r>
      <w:r w:rsidR="00FA07BA">
        <w:rPr>
          <w:rFonts w:asciiTheme="minorHAnsi" w:hAnsiTheme="minorHAnsi" w:cstheme="minorHAnsi"/>
          <w:b/>
          <w:bCs/>
          <w:sz w:val="22"/>
          <w:szCs w:val="22"/>
        </w:rPr>
        <w:t>DTZ.201.</w:t>
      </w:r>
      <w:r w:rsidR="00BF591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FA07BA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BF5911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:rsidR="00FA07BA" w:rsidRPr="00FA07BA" w:rsidRDefault="00FA07BA" w:rsidP="00FA07BA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:rsidR="009A7A8F" w:rsidRDefault="002529FD" w:rsidP="009926CF">
      <w:pPr>
        <w:widowControl/>
        <w:autoSpaceDN/>
        <w:spacing w:after="390"/>
        <w:ind w:right="44"/>
        <w:jc w:val="both"/>
        <w:textAlignment w:val="auto"/>
        <w:rPr>
          <w:rFonts w:asciiTheme="minorHAnsi" w:eastAsia="Arial" w:hAnsiTheme="minorHAnsi" w:cstheme="minorHAnsi"/>
          <w:color w:val="000000"/>
          <w:lang w:eastAsia="pl-PL"/>
        </w:rPr>
      </w:pPr>
      <w:r w:rsidRPr="002529FD">
        <w:rPr>
          <w:rFonts w:asciiTheme="minorHAnsi" w:eastAsia="Arial" w:hAnsiTheme="minorHAnsi" w:cstheme="minorHAnsi"/>
          <w:color w:val="000000"/>
          <w:lang w:eastAsia="pl-PL"/>
        </w:rPr>
        <w:t>n</w:t>
      </w:r>
      <w:r w:rsidR="009A7A8F" w:rsidRPr="009A7A8F">
        <w:rPr>
          <w:rFonts w:asciiTheme="minorHAnsi" w:eastAsia="Arial" w:hAnsiTheme="minorHAnsi" w:cstheme="minorHAnsi"/>
          <w:color w:val="000000"/>
          <w:lang w:eastAsia="pl-PL"/>
        </w:rPr>
        <w:t xml:space="preserve">a potrzeby postępowania o udzielenie zamówienia publicznego na </w:t>
      </w:r>
      <w:r w:rsidR="009A7A8F" w:rsidRPr="009A7A8F">
        <w:rPr>
          <w:rFonts w:asciiTheme="minorHAnsi" w:eastAsia="Arial" w:hAnsiTheme="minorHAnsi" w:cstheme="minorHAnsi"/>
          <w:b/>
          <w:color w:val="000000"/>
          <w:lang w:eastAsia="pl-PL"/>
        </w:rPr>
        <w:t>„</w:t>
      </w:r>
      <w:r w:rsidR="00BF5911">
        <w:rPr>
          <w:rFonts w:asciiTheme="minorHAnsi" w:eastAsia="Arial" w:hAnsiTheme="minorHAnsi" w:cstheme="minorHAnsi"/>
          <w:b/>
          <w:color w:val="000000"/>
          <w:lang w:eastAsia="pl-PL"/>
        </w:rPr>
        <w:t>Usługa ochrony fizycznej osób i mienia Biblioteki Śląskiej w Katowicach</w:t>
      </w:r>
      <w:r w:rsidR="009A7A8F" w:rsidRPr="009A7A8F">
        <w:rPr>
          <w:rFonts w:asciiTheme="minorHAnsi" w:eastAsia="Arial" w:hAnsiTheme="minorHAnsi" w:cstheme="minorHAnsi"/>
          <w:b/>
          <w:color w:val="000000"/>
          <w:lang w:eastAsia="pl-PL"/>
        </w:rPr>
        <w:t>”,</w:t>
      </w:r>
      <w:r w:rsidR="009A7A8F" w:rsidRPr="009A7A8F">
        <w:rPr>
          <w:rFonts w:asciiTheme="minorHAnsi" w:eastAsia="Arial" w:hAnsiTheme="minorHAnsi" w:cstheme="minorHAnsi"/>
          <w:i/>
          <w:color w:val="000000"/>
          <w:lang w:eastAsia="pl-PL"/>
        </w:rPr>
        <w:t xml:space="preserve"> </w:t>
      </w:r>
      <w:r w:rsidR="009A7A8F" w:rsidRPr="009A7A8F">
        <w:rPr>
          <w:rFonts w:asciiTheme="minorHAnsi" w:eastAsia="Arial" w:hAnsiTheme="minorHAnsi" w:cstheme="minorHAnsi"/>
          <w:color w:val="000000"/>
          <w:lang w:eastAsia="pl-PL"/>
        </w:rPr>
        <w:t xml:space="preserve">oświadczam, co następuje: </w:t>
      </w:r>
    </w:p>
    <w:p w:rsidR="009A7A8F" w:rsidRPr="000A6C7C" w:rsidRDefault="00DD60B0" w:rsidP="000A6C7C">
      <w:pPr>
        <w:widowControl/>
        <w:autoSpaceDN/>
        <w:spacing w:after="390"/>
        <w:ind w:right="44"/>
        <w:jc w:val="both"/>
        <w:textAlignment w:val="auto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o</w:t>
      </w:r>
      <w:r w:rsidR="000A6C7C" w:rsidRPr="000A6C7C">
        <w:rPr>
          <w:rFonts w:asciiTheme="minorHAnsi" w:hAnsiTheme="minorHAnsi" w:cstheme="minorHAnsi"/>
          <w:color w:val="000000"/>
          <w:lang w:eastAsia="pl-PL"/>
        </w:rPr>
        <w:t xml:space="preserve">świadczam, że informacje zawarte </w:t>
      </w:r>
      <w:r w:rsidR="000B3FDF">
        <w:rPr>
          <w:rFonts w:asciiTheme="minorHAnsi" w:hAnsiTheme="minorHAnsi" w:cstheme="minorHAnsi"/>
          <w:b/>
          <w:color w:val="000000"/>
          <w:lang w:eastAsia="pl-PL"/>
        </w:rPr>
        <w:t xml:space="preserve">w </w:t>
      </w:r>
      <w:r w:rsidR="00CC7AA0">
        <w:rPr>
          <w:rFonts w:asciiTheme="minorHAnsi" w:hAnsiTheme="minorHAnsi" w:cstheme="minorHAnsi"/>
          <w:b/>
          <w:color w:val="000000"/>
          <w:lang w:eastAsia="pl-PL"/>
        </w:rPr>
        <w:t>o</w:t>
      </w:r>
      <w:r w:rsidR="000B3FDF">
        <w:rPr>
          <w:rFonts w:asciiTheme="minorHAnsi" w:hAnsiTheme="minorHAnsi" w:cstheme="minorHAnsi"/>
          <w:b/>
          <w:color w:val="000000"/>
          <w:lang w:eastAsia="pl-PL"/>
        </w:rPr>
        <w:t>świadczeniu</w:t>
      </w:r>
      <w:r w:rsidR="00BF5911">
        <w:rPr>
          <w:rFonts w:asciiTheme="minorHAnsi" w:hAnsiTheme="minorHAnsi" w:cstheme="minorHAnsi"/>
          <w:b/>
          <w:color w:val="000000"/>
          <w:lang w:eastAsia="pl-PL"/>
        </w:rPr>
        <w:t xml:space="preserve"> </w:t>
      </w:r>
      <w:r>
        <w:rPr>
          <w:rFonts w:asciiTheme="minorHAnsi" w:hAnsiTheme="minorHAnsi" w:cstheme="minorHAnsi"/>
          <w:b/>
          <w:color w:val="000000"/>
          <w:lang w:eastAsia="pl-PL"/>
        </w:rPr>
        <w:t>składanym na podstawie</w:t>
      </w:r>
      <w:r w:rsidR="00BF5911" w:rsidRPr="00BF5911">
        <w:rPr>
          <w:rFonts w:asciiTheme="minorHAnsi" w:hAnsiTheme="minorHAnsi" w:cstheme="minorHAnsi"/>
          <w:b/>
          <w:color w:val="000000"/>
          <w:lang w:eastAsia="pl-PL"/>
        </w:rPr>
        <w:t xml:space="preserve"> art. 125 ust. 1 ustawy Prawo zamówień publicznych </w:t>
      </w:r>
      <w:r w:rsidR="000A6C7C" w:rsidRPr="000A6C7C">
        <w:rPr>
          <w:rFonts w:asciiTheme="minorHAnsi" w:hAnsiTheme="minorHAnsi" w:cstheme="minorHAnsi"/>
          <w:color w:val="000000"/>
          <w:lang w:eastAsia="pl-PL"/>
        </w:rPr>
        <w:t>złożonym wraz z ofertą w przedmiotowym postępowaniu o udzielenie zamówienia publicznego w zakresie podstaw wykluczenia</w:t>
      </w:r>
      <w:r w:rsidR="000A6C7C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="00BF5911" w:rsidRPr="00CC7AA0">
        <w:rPr>
          <w:rFonts w:asciiTheme="minorHAnsi" w:hAnsiTheme="minorHAnsi" w:cstheme="minorHAnsi"/>
          <w:color w:val="000000"/>
          <w:lang w:eastAsia="pl-PL"/>
        </w:rPr>
        <w:t xml:space="preserve">z postępowania wskazanych przez </w:t>
      </w:r>
      <w:r w:rsidRPr="00CC7AA0">
        <w:rPr>
          <w:rFonts w:asciiTheme="minorHAnsi" w:hAnsiTheme="minorHAnsi" w:cstheme="minorHAnsi"/>
          <w:color w:val="000000"/>
          <w:lang w:eastAsia="pl-PL"/>
        </w:rPr>
        <w:t>Z</w:t>
      </w:r>
      <w:r w:rsidR="00BF5911" w:rsidRPr="00CC7AA0">
        <w:rPr>
          <w:rFonts w:asciiTheme="minorHAnsi" w:hAnsiTheme="minorHAnsi" w:cstheme="minorHAnsi"/>
          <w:color w:val="000000"/>
          <w:lang w:eastAsia="pl-PL"/>
        </w:rPr>
        <w:t>amawiającego,</w:t>
      </w:r>
      <w:r w:rsidR="00BF5911" w:rsidRPr="00BF5911">
        <w:rPr>
          <w:rFonts w:asciiTheme="minorHAnsi" w:hAnsiTheme="minorHAnsi" w:cstheme="minorHAnsi"/>
          <w:b/>
          <w:color w:val="000000"/>
          <w:lang w:eastAsia="pl-PL"/>
        </w:rPr>
        <w:t xml:space="preserve"> </w:t>
      </w:r>
      <w:r>
        <w:rPr>
          <w:rFonts w:asciiTheme="minorHAnsi" w:hAnsiTheme="minorHAnsi" w:cstheme="minorHAnsi"/>
          <w:b/>
          <w:color w:val="000000"/>
          <w:lang w:eastAsia="pl-PL"/>
        </w:rPr>
        <w:t>dotyczących</w:t>
      </w:r>
      <w:r w:rsidR="00BF5911" w:rsidRPr="00BF5911">
        <w:rPr>
          <w:rFonts w:asciiTheme="minorHAnsi" w:hAnsiTheme="minorHAnsi" w:cstheme="minorHAnsi"/>
          <w:b/>
          <w:color w:val="000000"/>
          <w:lang w:eastAsia="pl-PL"/>
        </w:rPr>
        <w:t xml:space="preserve"> art. 108 ust. 1 pkt 3, art. 108 ust. 1 pkt 6</w:t>
      </w:r>
      <w:r>
        <w:rPr>
          <w:rFonts w:asciiTheme="minorHAnsi" w:hAnsiTheme="minorHAnsi" w:cstheme="minorHAnsi"/>
          <w:b/>
          <w:color w:val="000000"/>
          <w:lang w:eastAsia="pl-PL"/>
        </w:rPr>
        <w:t xml:space="preserve"> oraz</w:t>
      </w:r>
      <w:r w:rsidR="00BF5911" w:rsidRPr="00BF5911">
        <w:rPr>
          <w:rFonts w:asciiTheme="minorHAnsi" w:hAnsiTheme="minorHAnsi" w:cstheme="minorHAnsi"/>
          <w:b/>
          <w:color w:val="000000"/>
          <w:lang w:eastAsia="pl-PL"/>
        </w:rPr>
        <w:t xml:space="preserve"> art. 109 ust. 1 pkt 5, 7, 8, 10 ustawy P</w:t>
      </w:r>
      <w:r>
        <w:rPr>
          <w:rFonts w:asciiTheme="minorHAnsi" w:hAnsiTheme="minorHAnsi" w:cstheme="minorHAnsi"/>
          <w:b/>
          <w:color w:val="000000"/>
          <w:lang w:eastAsia="pl-PL"/>
        </w:rPr>
        <w:t>rawo zamówień publicznych</w:t>
      </w:r>
      <w:r w:rsidR="00BF5911" w:rsidRPr="00BF5911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="000A6C7C">
        <w:rPr>
          <w:rFonts w:asciiTheme="minorHAnsi" w:hAnsiTheme="minorHAnsi" w:cstheme="minorHAnsi"/>
          <w:color w:val="000000"/>
          <w:lang w:eastAsia="pl-PL"/>
        </w:rPr>
        <w:t xml:space="preserve">są </w:t>
      </w:r>
      <w:r w:rsidR="000A6C7C" w:rsidRPr="000A6C7C">
        <w:rPr>
          <w:rFonts w:asciiTheme="minorHAnsi" w:hAnsiTheme="minorHAnsi" w:cstheme="minorHAnsi"/>
          <w:color w:val="000000"/>
          <w:lang w:eastAsia="pl-PL"/>
        </w:rPr>
        <w:t xml:space="preserve">nadal aktualne. </w:t>
      </w:r>
    </w:p>
    <w:p w:rsidR="009A7A8F" w:rsidRPr="009A7A8F" w:rsidRDefault="009A7A8F" w:rsidP="000A6C7C">
      <w:pPr>
        <w:widowControl/>
        <w:autoSpaceDN/>
        <w:spacing w:after="46" w:line="264" w:lineRule="auto"/>
        <w:ind w:right="46"/>
        <w:jc w:val="both"/>
        <w:textAlignment w:val="auto"/>
        <w:rPr>
          <w:rFonts w:asciiTheme="minorHAnsi" w:hAnsiTheme="minorHAnsi" w:cstheme="minorHAnsi"/>
          <w:color w:val="000000"/>
          <w:lang w:eastAsia="pl-PL"/>
        </w:rPr>
      </w:pPr>
      <w:r w:rsidRPr="009A7A8F">
        <w:rPr>
          <w:rFonts w:asciiTheme="minorHAnsi" w:eastAsia="Arial" w:hAnsiTheme="minorHAnsi" w:cstheme="minorHAnsi"/>
          <w:color w:val="000000"/>
          <w:lang w:eastAsia="pl-PL"/>
        </w:rPr>
        <w:t>Oświadczam, że wszystkie informacje podane w powyższy</w:t>
      </w:r>
      <w:r w:rsidR="000A6C7C">
        <w:rPr>
          <w:rFonts w:asciiTheme="minorHAnsi" w:eastAsia="Arial" w:hAnsiTheme="minorHAnsi" w:cstheme="minorHAnsi"/>
          <w:color w:val="000000"/>
          <w:lang w:eastAsia="pl-PL"/>
        </w:rPr>
        <w:t>m</w:t>
      </w:r>
      <w:r w:rsidRPr="009A7A8F">
        <w:rPr>
          <w:rFonts w:asciiTheme="minorHAnsi" w:eastAsia="Arial" w:hAnsiTheme="minorHAnsi" w:cstheme="minorHAnsi"/>
          <w:color w:val="000000"/>
          <w:lang w:eastAsia="pl-PL"/>
        </w:rPr>
        <w:t xml:space="preserve"> oświadczeni</w:t>
      </w:r>
      <w:r w:rsidR="000A6C7C">
        <w:rPr>
          <w:rFonts w:asciiTheme="minorHAnsi" w:eastAsia="Arial" w:hAnsiTheme="minorHAnsi" w:cstheme="minorHAnsi"/>
          <w:color w:val="000000"/>
          <w:lang w:eastAsia="pl-PL"/>
        </w:rPr>
        <w:t>u</w:t>
      </w:r>
      <w:r w:rsidRPr="009A7A8F">
        <w:rPr>
          <w:rFonts w:asciiTheme="minorHAnsi" w:eastAsia="Arial" w:hAnsiTheme="minorHAnsi" w:cstheme="minorHAnsi"/>
          <w:color w:val="000000"/>
          <w:lang w:eastAsia="pl-PL"/>
        </w:rPr>
        <w:t xml:space="preserve"> są aktualne i zgodne z prawdą oraz zostały przedstawione z pełną świadomością konsekwencji wprowadzenia </w:t>
      </w:r>
      <w:r w:rsidR="00DD60B0">
        <w:rPr>
          <w:rFonts w:asciiTheme="minorHAnsi" w:eastAsia="Arial" w:hAnsiTheme="minorHAnsi" w:cstheme="minorHAnsi"/>
          <w:color w:val="000000"/>
          <w:lang w:eastAsia="pl-PL"/>
        </w:rPr>
        <w:t>Z</w:t>
      </w:r>
      <w:r w:rsidRPr="009A7A8F">
        <w:rPr>
          <w:rFonts w:asciiTheme="minorHAnsi" w:eastAsia="Arial" w:hAnsiTheme="minorHAnsi" w:cstheme="minorHAnsi"/>
          <w:color w:val="000000"/>
          <w:lang w:eastAsia="pl-PL"/>
        </w:rPr>
        <w:t xml:space="preserve">amawiającego w błąd przy przedstawianiu informacji. </w:t>
      </w:r>
    </w:p>
    <w:p w:rsidR="000F56F4" w:rsidRDefault="000F56F4" w:rsidP="00996E4B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F56F4">
        <w:rPr>
          <w:rFonts w:asciiTheme="minorHAnsi" w:hAnsiTheme="minorHAnsi" w:cstheme="minorHAnsi"/>
          <w:b/>
          <w:sz w:val="22"/>
          <w:szCs w:val="22"/>
        </w:rPr>
        <w:tab/>
      </w:r>
    </w:p>
    <w:p w:rsidR="000F56F4" w:rsidRDefault="000F56F4" w:rsidP="00FA07BA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F56F4" w:rsidRDefault="000F56F4" w:rsidP="00FA07BA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0B3FDF" w:rsidRDefault="000B3FDF" w:rsidP="00FA07BA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B3FDF" w:rsidRDefault="000B3FDF" w:rsidP="00FA07BA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F56F4" w:rsidRDefault="000F56F4" w:rsidP="00FA07BA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F5911" w:rsidRDefault="00BF5911" w:rsidP="00BF5911">
      <w:pPr>
        <w:pStyle w:val="Standard"/>
      </w:pPr>
      <w:r>
        <w:rPr>
          <w:rFonts w:ascii="Calibri" w:hAnsi="Calibri" w:cs="Calibri"/>
          <w:b/>
          <w:color w:val="FF0000"/>
        </w:rPr>
        <w:t>UWAGA:</w:t>
      </w:r>
      <w:r>
        <w:t xml:space="preserve"> </w:t>
      </w:r>
      <w:r>
        <w:rPr>
          <w:rFonts w:ascii="Calibri" w:hAnsi="Calibri" w:cs="Calibri"/>
          <w:color w:val="FF0000"/>
        </w:rPr>
        <w:t>Oświadczenie musi być opatrzone przez osobę lub osoby uprawnione do reprezentowania Wykonawcy kwalifikowanym podpisem elektronicznym, podpisem zaufanym lub podpisem osobistym.</w:t>
      </w:r>
    </w:p>
    <w:p w:rsidR="000F56F4" w:rsidRDefault="000F56F4" w:rsidP="00FA07BA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A364F" w:rsidRDefault="005A364F">
      <w:pPr>
        <w:pStyle w:val="Standard"/>
      </w:pPr>
    </w:p>
    <w:sectPr w:rsidR="005A364F" w:rsidSect="002529FD">
      <w:headerReference w:type="default" r:id="rId8"/>
      <w:footerReference w:type="default" r:id="rId9"/>
      <w:pgSz w:w="11906" w:h="16838"/>
      <w:pgMar w:top="987" w:right="1417" w:bottom="1985" w:left="1417" w:header="426" w:footer="1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A2F" w:rsidRDefault="00635C86">
      <w:r>
        <w:separator/>
      </w:r>
    </w:p>
  </w:endnote>
  <w:endnote w:type="continuationSeparator" w:id="0">
    <w:p w:rsidR="00C42A2F" w:rsidRDefault="0063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B65" w:rsidRDefault="00635C86">
    <w:pPr>
      <w:pStyle w:val="Stopka"/>
      <w:jc w:val="right"/>
    </w:pPr>
    <w:r>
      <w:rPr>
        <w:rFonts w:ascii="Calibri" w:hAnsi="Calibri" w:cs="Calibri"/>
        <w:sz w:val="22"/>
        <w:szCs w:val="22"/>
      </w:rPr>
      <w:fldChar w:fldCharType="begin"/>
    </w:r>
    <w:r>
      <w:rPr>
        <w:rFonts w:ascii="Calibri" w:hAnsi="Calibri" w:cs="Calibri"/>
        <w:sz w:val="22"/>
        <w:szCs w:val="22"/>
      </w:rPr>
      <w:instrText xml:space="preserve"> PAGE </w:instrText>
    </w:r>
    <w:r>
      <w:rPr>
        <w:rFonts w:ascii="Calibri" w:hAnsi="Calibri" w:cs="Calibri"/>
        <w:sz w:val="22"/>
        <w:szCs w:val="22"/>
      </w:rPr>
      <w:fldChar w:fldCharType="separate"/>
    </w:r>
    <w:r w:rsidR="000B3FDF">
      <w:rPr>
        <w:rFonts w:ascii="Calibri" w:hAnsi="Calibri" w:cs="Calibri"/>
        <w:noProof/>
        <w:sz w:val="22"/>
        <w:szCs w:val="22"/>
      </w:rPr>
      <w:t>1</w:t>
    </w:r>
    <w:r>
      <w:rPr>
        <w:rFonts w:ascii="Calibri" w:hAnsi="Calibri" w:cs="Calibri"/>
        <w:sz w:val="22"/>
        <w:szCs w:val="22"/>
      </w:rPr>
      <w:fldChar w:fldCharType="end"/>
    </w:r>
  </w:p>
  <w:p w:rsidR="004D1B65" w:rsidRDefault="00CC7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A2F" w:rsidRDefault="00635C86">
      <w:r>
        <w:rPr>
          <w:color w:val="000000"/>
        </w:rPr>
        <w:separator/>
      </w:r>
    </w:p>
  </w:footnote>
  <w:footnote w:type="continuationSeparator" w:id="0">
    <w:p w:rsidR="00C42A2F" w:rsidRDefault="00635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911" w:rsidRPr="00DD60B0" w:rsidRDefault="00BF5911" w:rsidP="00BF5911">
    <w:pPr>
      <w:pStyle w:val="Nagwek"/>
      <w:jc w:val="center"/>
      <w:rPr>
        <w:rFonts w:asciiTheme="minorHAnsi" w:hAnsiTheme="minorHAnsi" w:cstheme="minorHAnsi"/>
        <w:sz w:val="17"/>
        <w:szCs w:val="17"/>
      </w:rPr>
    </w:pPr>
    <w:bookmarkStart w:id="1" w:name="_Hlk99095192"/>
    <w:bookmarkStart w:id="2" w:name="_Hlk99095193"/>
    <w:bookmarkStart w:id="3" w:name="_Hlk99095194"/>
    <w:bookmarkStart w:id="4" w:name="_Hlk99095195"/>
    <w:bookmarkStart w:id="5" w:name="_Hlk99962676"/>
    <w:bookmarkStart w:id="6" w:name="_Hlk99962677"/>
    <w:bookmarkStart w:id="7" w:name="_Hlk99962678"/>
    <w:bookmarkStart w:id="8" w:name="_Hlk99962679"/>
    <w:r w:rsidRPr="00DD60B0">
      <w:rPr>
        <w:rFonts w:asciiTheme="minorHAnsi" w:hAnsiTheme="minorHAnsi" w:cstheme="minorHAnsi"/>
        <w:sz w:val="17"/>
        <w:szCs w:val="17"/>
      </w:rPr>
      <w:t>Usługa ochrony fizycznej osób i mienia Biblioteki Śląskiej w Katowicach.</w:t>
    </w:r>
  </w:p>
  <w:p w:rsidR="00BF5911" w:rsidRPr="00DD60B0" w:rsidRDefault="00BF5911" w:rsidP="00BF5911">
    <w:pPr>
      <w:pStyle w:val="Nagwek"/>
      <w:jc w:val="center"/>
      <w:rPr>
        <w:rFonts w:asciiTheme="minorHAnsi" w:hAnsiTheme="minorHAnsi" w:cstheme="minorHAnsi"/>
        <w:sz w:val="16"/>
        <w:szCs w:val="16"/>
      </w:rPr>
    </w:pPr>
    <w:r w:rsidRPr="00DD60B0">
      <w:rPr>
        <w:rFonts w:asciiTheme="minorHAnsi" w:hAnsiTheme="minorHAnsi" w:cstheme="minorHAnsi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90170</wp:posOffset>
              </wp:positionH>
              <wp:positionV relativeFrom="paragraph">
                <wp:posOffset>200025</wp:posOffset>
              </wp:positionV>
              <wp:extent cx="5638800" cy="0"/>
              <wp:effectExtent l="13970" t="9525" r="5080" b="952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6BEAC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7.1pt;margin-top:15.75pt;width:44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ycYOwIAAFAEAAAOAAAAZHJzL2Uyb0RvYy54bWysVMGO2jAQvVfqP1i5QxI2UI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"/>
          </w:pict>
        </mc:Fallback>
      </mc:AlternateContent>
    </w:r>
    <w:bookmarkStart w:id="9" w:name="_Hlk100056326"/>
    <w:r w:rsidRPr="00DD60B0">
      <w:rPr>
        <w:rFonts w:asciiTheme="minorHAnsi" w:hAnsiTheme="minorHAnsi" w:cstheme="minorHAnsi"/>
        <w:sz w:val="16"/>
        <w:szCs w:val="16"/>
      </w:rPr>
      <w:t>Znak postępowania: DTZ.201.4.202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r w:rsidRPr="00DD60B0">
      <w:rPr>
        <w:rFonts w:asciiTheme="minorHAnsi" w:hAnsiTheme="minorHAnsi" w:cstheme="minorHAnsi"/>
        <w:sz w:val="16"/>
        <w:szCs w:val="16"/>
      </w:rPr>
      <w:t>4</w:t>
    </w:r>
  </w:p>
  <w:p w:rsidR="004D1B65" w:rsidRPr="00BF5911" w:rsidRDefault="00CC7AA0" w:rsidP="00BF59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46911"/>
    <w:multiLevelType w:val="multilevel"/>
    <w:tmpl w:val="D938F2C2"/>
    <w:lvl w:ilvl="0">
      <w:start w:val="1"/>
      <w:numFmt w:val="bullet"/>
      <w:lvlText w:val="-"/>
      <w:lvlJc w:val="left"/>
      <w:pPr>
        <w:tabs>
          <w:tab w:val="num" w:pos="0"/>
        </w:tabs>
        <w:ind w:left="70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74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12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32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52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72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92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12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32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FA5695F"/>
    <w:multiLevelType w:val="multilevel"/>
    <w:tmpl w:val="4A7A7F52"/>
    <w:styleLink w:val="WWNum2"/>
    <w:lvl w:ilvl="0">
      <w:start w:val="1"/>
      <w:numFmt w:val="decimal"/>
      <w:lvlText w:val="%1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D1E4A"/>
    <w:multiLevelType w:val="multilevel"/>
    <w:tmpl w:val="6B4231E2"/>
    <w:styleLink w:val="WWNum5"/>
    <w:lvl w:ilvl="0">
      <w:start w:val="1"/>
      <w:numFmt w:val="decimal"/>
      <w:lvlText w:val="%1"/>
      <w:lvlJc w:val="left"/>
      <w:pPr>
        <w:ind w:left="1077" w:hanging="360"/>
      </w:pPr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ind w:left="1797" w:hanging="360"/>
      </w:pPr>
    </w:lvl>
    <w:lvl w:ilvl="2">
      <w:start w:val="1"/>
      <w:numFmt w:val="lowerRoman"/>
      <w:lvlText w:val="%1.%2.%3"/>
      <w:lvlJc w:val="right"/>
      <w:pPr>
        <w:ind w:left="2517" w:hanging="180"/>
      </w:pPr>
    </w:lvl>
    <w:lvl w:ilvl="3">
      <w:start w:val="1"/>
      <w:numFmt w:val="decimal"/>
      <w:lvlText w:val="%1.%2.%3.%4"/>
      <w:lvlJc w:val="left"/>
      <w:pPr>
        <w:ind w:left="3237" w:hanging="360"/>
      </w:pPr>
    </w:lvl>
    <w:lvl w:ilvl="4">
      <w:start w:val="1"/>
      <w:numFmt w:val="lowerLetter"/>
      <w:lvlText w:val="%1.%2.%3.%4.%5"/>
      <w:lvlJc w:val="left"/>
      <w:pPr>
        <w:ind w:left="3957" w:hanging="360"/>
      </w:pPr>
    </w:lvl>
    <w:lvl w:ilvl="5">
      <w:start w:val="1"/>
      <w:numFmt w:val="lowerRoman"/>
      <w:lvlText w:val="%1.%2.%3.%4.%5.%6"/>
      <w:lvlJc w:val="right"/>
      <w:pPr>
        <w:ind w:left="4677" w:hanging="180"/>
      </w:pPr>
    </w:lvl>
    <w:lvl w:ilvl="6">
      <w:start w:val="1"/>
      <w:numFmt w:val="decimal"/>
      <w:lvlText w:val="%1.%2.%3.%4.%5.%6.%7"/>
      <w:lvlJc w:val="left"/>
      <w:pPr>
        <w:ind w:left="5397" w:hanging="360"/>
      </w:pPr>
    </w:lvl>
    <w:lvl w:ilvl="7">
      <w:start w:val="1"/>
      <w:numFmt w:val="lowerLetter"/>
      <w:lvlText w:val="%1.%2.%3.%4.%5.%6.%7.%8"/>
      <w:lvlJc w:val="left"/>
      <w:pPr>
        <w:ind w:left="6117" w:hanging="360"/>
      </w:pPr>
    </w:lvl>
    <w:lvl w:ilvl="8">
      <w:start w:val="1"/>
      <w:numFmt w:val="lowerRoman"/>
      <w:lvlText w:val="%1.%2.%3.%4.%5.%6.%7.%8.%9"/>
      <w:lvlJc w:val="right"/>
      <w:pPr>
        <w:ind w:left="6837" w:hanging="180"/>
      </w:pPr>
    </w:lvl>
  </w:abstractNum>
  <w:abstractNum w:abstractNumId="4" w15:restartNumberingAfterBreak="0">
    <w:nsid w:val="27092C09"/>
    <w:multiLevelType w:val="multilevel"/>
    <w:tmpl w:val="1F5ED90C"/>
    <w:styleLink w:val="WWNum1"/>
    <w:lvl w:ilvl="0">
      <w:start w:val="1"/>
      <w:numFmt w:val="decimal"/>
      <w:lvlText w:val="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5" w15:restartNumberingAfterBreak="0">
    <w:nsid w:val="2E453AEB"/>
    <w:multiLevelType w:val="multilevel"/>
    <w:tmpl w:val="1E5620EA"/>
    <w:lvl w:ilvl="0">
      <w:start w:val="1"/>
      <w:numFmt w:val="decimal"/>
      <w:lvlText w:val="%1"/>
      <w:lvlJc w:val="left"/>
      <w:pPr>
        <w:tabs>
          <w:tab w:val="num" w:pos="0"/>
        </w:tabs>
        <w:ind w:left="149" w:firstLine="0"/>
      </w:pPr>
      <w:rPr>
        <w:rFonts w:asciiTheme="minorHAnsi" w:eastAsia="Tahoma" w:hAnsiTheme="minorHAnsi" w:cstheme="minorHAns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62" w:firstLine="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34F67511"/>
    <w:multiLevelType w:val="multilevel"/>
    <w:tmpl w:val="C4B62A5A"/>
    <w:styleLink w:val="WWNum4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Arial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7" w15:restartNumberingAfterBreak="0">
    <w:nsid w:val="37173C4E"/>
    <w:multiLevelType w:val="multilevel"/>
    <w:tmpl w:val="31DABE54"/>
    <w:lvl w:ilvl="0">
      <w:start w:val="1"/>
      <w:numFmt w:val="decimal"/>
      <w:lvlText w:val="%1."/>
      <w:lvlJc w:val="left"/>
      <w:pPr>
        <w:tabs>
          <w:tab w:val="num" w:pos="0"/>
        </w:tabs>
        <w:ind w:left="855" w:firstLine="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3AEC1F51"/>
    <w:multiLevelType w:val="multilevel"/>
    <w:tmpl w:val="36CA30D0"/>
    <w:lvl w:ilvl="0">
      <w:start w:val="1"/>
      <w:numFmt w:val="lowerLetter"/>
      <w:lvlText w:val="%1)"/>
      <w:lvlJc w:val="left"/>
      <w:pPr>
        <w:tabs>
          <w:tab w:val="num" w:pos="0"/>
        </w:tabs>
        <w:ind w:left="372" w:firstLine="0"/>
      </w:pPr>
      <w:rPr>
        <w:rFonts w:asciiTheme="minorHAnsi" w:eastAsia="Arial" w:hAnsiTheme="minorHAnsi" w:cstheme="minorHAnsi" w:hint="default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9" w15:restartNumberingAfterBreak="0">
    <w:nsid w:val="6AC671C3"/>
    <w:multiLevelType w:val="multilevel"/>
    <w:tmpl w:val="D35C2E8E"/>
    <w:lvl w:ilvl="0">
      <w:start w:val="1"/>
      <w:numFmt w:val="decimal"/>
      <w:lvlText w:val="%1)"/>
      <w:lvlJc w:val="left"/>
      <w:pPr>
        <w:tabs>
          <w:tab w:val="num" w:pos="0"/>
        </w:tabs>
        <w:ind w:left="395" w:firstLine="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72A45C04"/>
    <w:multiLevelType w:val="multilevel"/>
    <w:tmpl w:val="8D1256BC"/>
    <w:lvl w:ilvl="0">
      <w:start w:val="1"/>
      <w:numFmt w:val="decimal"/>
      <w:lvlText w:val="%1)"/>
      <w:lvlJc w:val="left"/>
      <w:pPr>
        <w:tabs>
          <w:tab w:val="num" w:pos="0"/>
        </w:tabs>
        <w:ind w:left="149" w:firstLine="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222222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222222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222222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222222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222222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222222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222222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222222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222222"/>
        <w:position w:val="0"/>
        <w:sz w:val="16"/>
        <w:szCs w:val="16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77EF6315"/>
    <w:multiLevelType w:val="multilevel"/>
    <w:tmpl w:val="D2DE2CFE"/>
    <w:styleLink w:val="WWNum3"/>
    <w:lvl w:ilvl="0">
      <w:start w:val="1"/>
      <w:numFmt w:val="decimal"/>
      <w:lvlText w:val="%1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2" w15:restartNumberingAfterBreak="0">
    <w:nsid w:val="788A0B1A"/>
    <w:multiLevelType w:val="multilevel"/>
    <w:tmpl w:val="36DE4E7C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" w15:restartNumberingAfterBreak="0">
    <w:nsid w:val="799D4484"/>
    <w:multiLevelType w:val="multilevel"/>
    <w:tmpl w:val="75E0A24C"/>
    <w:lvl w:ilvl="0">
      <w:numFmt w:val="bullet"/>
      <w:lvlText w:val=""/>
      <w:lvlJc w:val="left"/>
      <w:pPr>
        <w:ind w:left="8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80" w:hanging="360"/>
      </w:pPr>
      <w:rPr>
        <w:rFonts w:ascii="Wingdings" w:hAnsi="Wingdings"/>
      </w:r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11"/>
  </w:num>
  <w:num w:numId="5">
    <w:abstractNumId w:val="6"/>
  </w:num>
  <w:num w:numId="6">
    <w:abstractNumId w:val="3"/>
  </w:num>
  <w:num w:numId="7">
    <w:abstractNumId w:val="1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  <w:num w:numId="12">
    <w:abstractNumId w:val="10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64F"/>
    <w:rsid w:val="000A6C7C"/>
    <w:rsid w:val="000B3FDF"/>
    <w:rsid w:val="000F56F4"/>
    <w:rsid w:val="001A68F6"/>
    <w:rsid w:val="002529FD"/>
    <w:rsid w:val="003E2E62"/>
    <w:rsid w:val="005A364F"/>
    <w:rsid w:val="00635C86"/>
    <w:rsid w:val="00670BB6"/>
    <w:rsid w:val="009926CF"/>
    <w:rsid w:val="00996E4B"/>
    <w:rsid w:val="009A7A8F"/>
    <w:rsid w:val="00AF2F58"/>
    <w:rsid w:val="00AF3782"/>
    <w:rsid w:val="00BF5911"/>
    <w:rsid w:val="00C42A2F"/>
    <w:rsid w:val="00CC7AA0"/>
    <w:rsid w:val="00DD60B0"/>
    <w:rsid w:val="00E22E4E"/>
    <w:rsid w:val="00EB131C"/>
    <w:rsid w:val="00FA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849391B"/>
  <w15:docId w15:val="{83987592-6670-4883-AFF3-0ACFF113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next w:val="Normalny"/>
    <w:link w:val="Nagwek1Znak"/>
    <w:uiPriority w:val="9"/>
    <w:qFormat/>
    <w:rsid w:val="001A68F6"/>
    <w:pPr>
      <w:keepNext/>
      <w:keepLines/>
      <w:widowControl/>
      <w:suppressAutoHyphens/>
      <w:autoSpaceDN/>
      <w:spacing w:after="4" w:line="264" w:lineRule="auto"/>
      <w:ind w:left="98" w:hanging="10"/>
      <w:jc w:val="center"/>
      <w:textAlignment w:val="auto"/>
      <w:outlineLvl w:val="0"/>
    </w:pPr>
    <w:rPr>
      <w:rFonts w:ascii="Arial" w:eastAsia="Arial" w:hAnsi="Arial" w:cs="Arial"/>
      <w:b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7A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Bezodstpw">
    <w:name w:val="No Spacing"/>
    <w:basedOn w:val="Standard"/>
    <w:pPr>
      <w:widowControl w:val="0"/>
    </w:pPr>
    <w:rPr>
      <w:rFonts w:ascii="Arial" w:eastAsia="SimSun" w:hAnsi="Arial" w:cs="Calibri"/>
    </w:rPr>
  </w:style>
  <w:style w:type="paragraph" w:styleId="Akapitzlist">
    <w:name w:val="List Paragraph"/>
    <w:basedOn w:val="Standard"/>
    <w:pPr>
      <w:overflowPunct w:val="0"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sz w:val="20"/>
      <w:szCs w:val="20"/>
    </w:rPr>
  </w:style>
  <w:style w:type="character" w:customStyle="1" w:styleId="ListLabel3">
    <w:name w:val="ListLabel 3"/>
    <w:rPr>
      <w:b w:val="0"/>
      <w:sz w:val="24"/>
      <w:szCs w:val="24"/>
    </w:rPr>
  </w:style>
  <w:style w:type="character" w:customStyle="1" w:styleId="ListLabel4">
    <w:name w:val="ListLabel 4"/>
    <w:rPr>
      <w:rFonts w:cs="Aria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1A68F6"/>
    <w:rPr>
      <w:rFonts w:ascii="Arial" w:eastAsia="Arial" w:hAnsi="Arial" w:cs="Arial"/>
      <w:b/>
      <w:color w:val="000000"/>
      <w:lang w:eastAsia="pl-PL"/>
    </w:rPr>
  </w:style>
  <w:style w:type="table" w:customStyle="1" w:styleId="TableGrid">
    <w:name w:val="TableGrid"/>
    <w:rsid w:val="001A68F6"/>
    <w:pPr>
      <w:widowControl/>
      <w:suppressAutoHyphens/>
      <w:autoSpaceDN/>
      <w:textAlignment w:val="auto"/>
    </w:pPr>
    <w:rPr>
      <w:rFonts w:asciiTheme="minorHAnsi" w:eastAsiaTheme="minorEastAsia" w:hAnsiTheme="minorHAnsi" w:cstheme="minorBid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1A6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paragraph" w:customStyle="1" w:styleId="Zwykytekst1">
    <w:name w:val="Zwykły tekst1"/>
    <w:basedOn w:val="Normalny"/>
    <w:rsid w:val="00FA07BA"/>
    <w:pPr>
      <w:widowControl/>
      <w:autoSpaceDN/>
      <w:textAlignment w:val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07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07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07B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7A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5C36C-E98A-471A-B5CA-96259D40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sowinskaa</cp:lastModifiedBy>
  <cp:revision>5</cp:revision>
  <cp:lastPrinted>2024-04-15T11:31:00Z</cp:lastPrinted>
  <dcterms:created xsi:type="dcterms:W3CDTF">2023-01-20T10:10:00Z</dcterms:created>
  <dcterms:modified xsi:type="dcterms:W3CDTF">2024-04-15T11:31:00Z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