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871C1" w:rsidRDefault="00B871C1" w:rsidP="00AB167E">
      <w:pPr>
        <w:spacing w:line="240" w:lineRule="auto"/>
        <w:ind w:left="0" w:firstLine="0"/>
        <w:rPr>
          <w:rFonts w:ascii="Times New Roman" w:hAnsi="Times New Roman" w:cs="Times New Roman"/>
          <w:sz w:val="24"/>
          <w:szCs w:val="24"/>
        </w:rPr>
      </w:pPr>
    </w:p>
    <w:p w:rsidR="00B871C1" w:rsidRDefault="00B871C1" w:rsidP="00AB167E">
      <w:pPr>
        <w:spacing w:line="240" w:lineRule="auto"/>
        <w:ind w:left="0" w:firstLine="0"/>
        <w:rPr>
          <w:rFonts w:ascii="Times New Roman" w:hAnsi="Times New Roman" w:cs="Times New Roman"/>
          <w:sz w:val="24"/>
          <w:szCs w:val="24"/>
        </w:rPr>
      </w:pPr>
    </w:p>
    <w:p w:rsidR="00B871C1" w:rsidRDefault="00B871C1" w:rsidP="00AB167E">
      <w:pPr>
        <w:spacing w:line="240" w:lineRule="auto"/>
        <w:ind w:left="0" w:firstLine="0"/>
        <w:rPr>
          <w:rFonts w:ascii="Times New Roman" w:hAnsi="Times New Roman" w:cs="Times New Roman"/>
          <w:sz w:val="24"/>
          <w:szCs w:val="24"/>
        </w:rPr>
      </w:pPr>
    </w:p>
    <w:p w:rsidR="00B871C1" w:rsidRDefault="00B871C1" w:rsidP="00AB167E">
      <w:pPr>
        <w:spacing w:line="240" w:lineRule="auto"/>
        <w:ind w:left="0" w:firstLine="0"/>
        <w:rPr>
          <w:rFonts w:ascii="Times New Roman" w:hAnsi="Times New Roman" w:cs="Times New Roman"/>
          <w:sz w:val="24"/>
          <w:szCs w:val="24"/>
        </w:rPr>
      </w:pPr>
    </w:p>
    <w:p w:rsidR="00B871C1" w:rsidRDefault="00B871C1"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A26FA8">
        <w:rPr>
          <w:rFonts w:ascii="Times New Roman" w:hAnsi="Times New Roman" w:cs="Times New Roman"/>
          <w:i/>
          <w:iCs/>
        </w:rPr>
        <w:t>j. Dz. U. z 202</w:t>
      </w:r>
      <w:r w:rsidR="00351FC4">
        <w:rPr>
          <w:rFonts w:ascii="Times New Roman" w:hAnsi="Times New Roman" w:cs="Times New Roman"/>
          <w:i/>
          <w:iCs/>
        </w:rPr>
        <w:t>3</w:t>
      </w:r>
      <w:r w:rsidR="00800901" w:rsidRPr="00AA3C20">
        <w:rPr>
          <w:rFonts w:ascii="Times New Roman" w:hAnsi="Times New Roman" w:cs="Times New Roman"/>
          <w:i/>
          <w:iCs/>
        </w:rPr>
        <w:t xml:space="preserve"> r. poz. </w:t>
      </w:r>
      <w:r w:rsidR="00351FC4">
        <w:rPr>
          <w:rFonts w:ascii="Times New Roman" w:hAnsi="Times New Roman" w:cs="Times New Roman"/>
          <w:i/>
          <w:iCs/>
        </w:rPr>
        <w:t>172</w:t>
      </w:r>
      <w:r w:rsidR="003F5D65">
        <w:rPr>
          <w:rFonts w:ascii="Times New Roman" w:hAnsi="Times New Roman" w:cs="Times New Roman"/>
          <w:i/>
          <w:iCs/>
        </w:rPr>
        <w:t>0 z późn.</w:t>
      </w:r>
      <w:r w:rsidR="00800901" w:rsidRPr="00AA3C20">
        <w:rPr>
          <w:rFonts w:ascii="Times New Roman" w:hAnsi="Times New Roman" w:cs="Times New Roman"/>
          <w:i/>
          <w:iCs/>
        </w:rPr>
        <w:t>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A6911" w:rsidRPr="00C915A6" w:rsidRDefault="00C13231" w:rsidP="00A6066B">
      <w:pPr>
        <w:pStyle w:val="NormalnyWeb"/>
        <w:spacing w:before="0" w:beforeAutospacing="0" w:after="0"/>
        <w:ind w:left="720"/>
        <w:jc w:val="center"/>
        <w:rPr>
          <w:rFonts w:ascii="Times New Roman" w:hAnsi="Times New Roman" w:cs="Times New Roman"/>
          <w:b/>
          <w:bCs/>
          <w:i/>
          <w:iCs/>
          <w:sz w:val="32"/>
          <w:szCs w:val="32"/>
          <w:u w:val="single"/>
        </w:rPr>
      </w:pPr>
      <w:r w:rsidRPr="00C915A6">
        <w:rPr>
          <w:rFonts w:ascii="Times New Roman" w:hAnsi="Times New Roman" w:cs="Times New Roman"/>
          <w:b/>
          <w:i/>
          <w:sz w:val="32"/>
          <w:szCs w:val="32"/>
        </w:rPr>
        <w:t>„</w:t>
      </w:r>
      <w:r w:rsidR="00A26FA8">
        <w:rPr>
          <w:rFonts w:ascii="Times New Roman" w:hAnsi="Times New Roman" w:cs="Times New Roman"/>
          <w:b/>
          <w:i/>
          <w:sz w:val="32"/>
          <w:szCs w:val="32"/>
        </w:rPr>
        <w:t>Świadczenie usług dowozu i odwozu uczniów do i z</w:t>
      </w:r>
      <w:r w:rsidR="005F08F2">
        <w:rPr>
          <w:rFonts w:ascii="Times New Roman" w:hAnsi="Times New Roman" w:cs="Times New Roman"/>
          <w:b/>
          <w:i/>
          <w:sz w:val="32"/>
          <w:szCs w:val="32"/>
        </w:rPr>
        <w:t xml:space="preserve"> placówek oświatowych z terenu G</w:t>
      </w:r>
      <w:r w:rsidR="00A26FA8">
        <w:rPr>
          <w:rFonts w:ascii="Times New Roman" w:hAnsi="Times New Roman" w:cs="Times New Roman"/>
          <w:b/>
          <w:i/>
          <w:sz w:val="32"/>
          <w:szCs w:val="32"/>
        </w:rPr>
        <w:t>miny Bobolice</w:t>
      </w:r>
      <w:r w:rsidRPr="00C915A6">
        <w:rPr>
          <w:rFonts w:ascii="Times New Roman" w:hAnsi="Times New Roman" w:cs="Times New Roman"/>
          <w:b/>
          <w:i/>
          <w:sz w:val="32"/>
          <w:szCs w:val="32"/>
        </w:rPr>
        <w:t>”</w:t>
      </w:r>
    </w:p>
    <w:p w:rsidR="00FA6911" w:rsidRDefault="00FA6911" w:rsidP="00A6066B">
      <w:pPr>
        <w:pStyle w:val="Tekstpodstawowy"/>
        <w:jc w:val="center"/>
        <w:rPr>
          <w:rFonts w:ascii="Times New Roman" w:hAnsi="Times New Roman" w:cs="Times New Roman"/>
          <w:b/>
          <w:bCs/>
          <w:i/>
          <w:iCs/>
          <w:sz w:val="20"/>
          <w:szCs w:val="20"/>
          <w:u w:val="single"/>
        </w:rPr>
      </w:pPr>
    </w:p>
    <w:p w:rsidR="00FA6911" w:rsidRDefault="00FA6911" w:rsidP="00FA6911">
      <w:pPr>
        <w:pStyle w:val="Tekstpodstawowy"/>
        <w:rPr>
          <w:rFonts w:ascii="Times New Roman" w:hAnsi="Times New Roman" w:cs="Times New Roman"/>
          <w:b/>
          <w:bCs/>
          <w:i/>
          <w:iCs/>
          <w:sz w:val="20"/>
          <w:szCs w:val="20"/>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A6911" w:rsidRPr="00D775BC" w:rsidRDefault="00FA6911" w:rsidP="00A91E8D">
      <w:pPr>
        <w:pStyle w:val="Tekstpodstawowy"/>
        <w:spacing w:line="276" w:lineRule="auto"/>
        <w:rPr>
          <w:rFonts w:ascii="Times New Roman" w:hAnsi="Times New Roman" w:cs="Times New Roman"/>
          <w:bCs/>
          <w:iCs/>
          <w:sz w:val="22"/>
          <w:szCs w:val="22"/>
          <w:u w:val="single"/>
        </w:rPr>
      </w:pPr>
      <w:r w:rsidRPr="00D775BC">
        <w:rPr>
          <w:rFonts w:ascii="Times New Roman" w:hAnsi="Times New Roman" w:cs="Times New Roman"/>
          <w:bCs/>
          <w:iCs/>
          <w:sz w:val="22"/>
          <w:szCs w:val="22"/>
          <w:u w:val="single"/>
        </w:rPr>
        <w:t>kod CPV:</w:t>
      </w:r>
    </w:p>
    <w:p w:rsidR="00D1510E" w:rsidRPr="007C5160" w:rsidRDefault="00FC7011" w:rsidP="00FC7011">
      <w:pPr>
        <w:pStyle w:val="Tekstpodstawowy"/>
        <w:spacing w:line="276" w:lineRule="auto"/>
        <w:rPr>
          <w:rFonts w:ascii="Times New Roman" w:hAnsi="Times New Roman" w:cs="Times New Roman"/>
          <w:sz w:val="22"/>
          <w:szCs w:val="22"/>
        </w:rPr>
      </w:pPr>
      <w:r w:rsidRPr="007C5160">
        <w:rPr>
          <w:rFonts w:ascii="Times New Roman" w:hAnsi="Times New Roman" w:cs="Times New Roman"/>
          <w:sz w:val="22"/>
          <w:szCs w:val="22"/>
        </w:rPr>
        <w:t>60.11.20.00 – 6</w:t>
      </w:r>
      <w:r w:rsidR="00D97605" w:rsidRPr="007C5160">
        <w:rPr>
          <w:rFonts w:ascii="Times New Roman" w:hAnsi="Times New Roman" w:cs="Times New Roman"/>
          <w:sz w:val="22"/>
          <w:szCs w:val="22"/>
        </w:rPr>
        <w:t xml:space="preserve"> </w:t>
      </w:r>
      <w:r w:rsidRPr="007C5160">
        <w:rPr>
          <w:rFonts w:ascii="Times New Roman" w:hAnsi="Times New Roman" w:cs="Times New Roman"/>
          <w:sz w:val="22"/>
          <w:szCs w:val="22"/>
        </w:rPr>
        <w:t>Usługi w zakresie publicznego transportu drogowego</w:t>
      </w:r>
    </w:p>
    <w:p w:rsidR="00BF0D19" w:rsidRPr="007C5160" w:rsidRDefault="00FC7011" w:rsidP="00A91E8D">
      <w:pPr>
        <w:pStyle w:val="Tekstpodstawowy"/>
        <w:spacing w:line="276" w:lineRule="auto"/>
        <w:rPr>
          <w:rFonts w:ascii="Times New Roman" w:hAnsi="Times New Roman" w:cs="Times New Roman"/>
          <w:sz w:val="22"/>
          <w:szCs w:val="22"/>
        </w:rPr>
      </w:pPr>
      <w:r w:rsidRPr="007C5160">
        <w:rPr>
          <w:rFonts w:ascii="Times New Roman" w:hAnsi="Times New Roman" w:cs="Times New Roman"/>
          <w:sz w:val="22"/>
          <w:szCs w:val="22"/>
        </w:rPr>
        <w:t>60.13.00.00</w:t>
      </w:r>
      <w:r w:rsidR="00BF0D19" w:rsidRPr="007C5160">
        <w:rPr>
          <w:rFonts w:ascii="Times New Roman" w:hAnsi="Times New Roman" w:cs="Times New Roman"/>
          <w:sz w:val="22"/>
          <w:szCs w:val="22"/>
        </w:rPr>
        <w:t xml:space="preserve"> – </w:t>
      </w:r>
      <w:r w:rsidRPr="007C5160">
        <w:rPr>
          <w:rFonts w:ascii="Times New Roman" w:hAnsi="Times New Roman" w:cs="Times New Roman"/>
          <w:sz w:val="22"/>
          <w:szCs w:val="22"/>
        </w:rPr>
        <w:t>8</w:t>
      </w:r>
      <w:r w:rsidR="00D1510E" w:rsidRPr="007C5160">
        <w:rPr>
          <w:rFonts w:ascii="Times New Roman" w:hAnsi="Times New Roman" w:cs="Times New Roman"/>
          <w:sz w:val="22"/>
          <w:szCs w:val="22"/>
        </w:rPr>
        <w:t xml:space="preserve"> </w:t>
      </w:r>
      <w:r w:rsidRPr="007C5160">
        <w:rPr>
          <w:rFonts w:ascii="Times New Roman" w:hAnsi="Times New Roman" w:cs="Times New Roman"/>
          <w:sz w:val="22"/>
          <w:szCs w:val="22"/>
        </w:rPr>
        <w:t>Usługi w zakresie specjalistycznego transportu drogowego osób</w:t>
      </w:r>
    </w:p>
    <w:p w:rsidR="00FA6911" w:rsidRDefault="00FA6911" w:rsidP="00FA6911">
      <w:pPr>
        <w:pStyle w:val="Tekstpodstawowy"/>
        <w:rPr>
          <w:rFonts w:ascii="Times New Roman" w:hAnsi="Times New Roman" w:cs="Times New Roman"/>
          <w:b/>
          <w:bCs/>
          <w:i/>
          <w:iCs/>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26FA8" w:rsidP="00A26FA8">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9A4ED6">
        <w:rPr>
          <w:rFonts w:ascii="Times New Roman" w:hAnsi="Times New Roman" w:cs="Times New Roman"/>
          <w:sz w:val="20"/>
          <w:szCs w:val="20"/>
        </w:rPr>
        <w:t>11</w:t>
      </w:r>
      <w:r w:rsidR="005312EF">
        <w:rPr>
          <w:rFonts w:ascii="Times New Roman" w:hAnsi="Times New Roman" w:cs="Times New Roman"/>
          <w:sz w:val="20"/>
          <w:szCs w:val="20"/>
        </w:rPr>
        <w:t>.07</w:t>
      </w:r>
      <w:r w:rsidR="003A1785">
        <w:rPr>
          <w:rFonts w:ascii="Times New Roman" w:hAnsi="Times New Roman" w:cs="Times New Roman"/>
          <w:sz w:val="20"/>
          <w:szCs w:val="20"/>
        </w:rPr>
        <w:t>.</w:t>
      </w:r>
      <w:r w:rsidR="005312EF">
        <w:rPr>
          <w:rFonts w:ascii="Times New Roman" w:hAnsi="Times New Roman" w:cs="Times New Roman"/>
          <w:sz w:val="20"/>
          <w:szCs w:val="20"/>
        </w:rPr>
        <w:t>2024</w:t>
      </w:r>
      <w:r w:rsidRPr="005D17DC">
        <w:rPr>
          <w:rFonts w:ascii="Times New Roman" w:hAnsi="Times New Roman" w:cs="Times New Roman"/>
          <w:sz w:val="20"/>
          <w:szCs w:val="20"/>
        </w:rPr>
        <w:t xml:space="preserve"> r.</w:t>
      </w:r>
    </w:p>
    <w:p w:rsidR="00A26FA8" w:rsidRPr="005D17DC"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D053F" w:rsidP="00AD053F">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Burmistrz</w:t>
      </w:r>
      <w:r w:rsidR="003314CE" w:rsidRPr="005D17DC">
        <w:rPr>
          <w:rFonts w:ascii="Times New Roman" w:hAnsi="Times New Roman" w:cs="Times New Roman"/>
          <w:sz w:val="20"/>
          <w:szCs w:val="20"/>
        </w:rPr>
        <w:t xml:space="preserve"> </w:t>
      </w:r>
      <w:r w:rsidR="006B0A9B" w:rsidRPr="005D17DC">
        <w:rPr>
          <w:rFonts w:ascii="Times New Roman" w:hAnsi="Times New Roman" w:cs="Times New Roman"/>
          <w:sz w:val="20"/>
          <w:szCs w:val="20"/>
        </w:rPr>
        <w:t>Bobolic</w:t>
      </w:r>
    </w:p>
    <w:p w:rsidR="00A26FA8" w:rsidRPr="005D17DC" w:rsidRDefault="00A26FA8" w:rsidP="00AD053F">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26FA8" w:rsidRPr="005D17DC" w:rsidRDefault="00AD053F" w:rsidP="00AD053F">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Marek Golas</w:t>
      </w:r>
    </w:p>
    <w:p w:rsidR="00A26FA8" w:rsidRPr="005D17DC"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Pr="005D17DC" w:rsidRDefault="00FC7011" w:rsidP="00FA6911">
      <w:pPr>
        <w:shd w:val="clear" w:color="auto" w:fill="FFFFFF"/>
        <w:spacing w:line="240" w:lineRule="auto"/>
        <w:ind w:left="0" w:firstLine="0"/>
        <w:jc w:val="both"/>
        <w:rPr>
          <w:rFonts w:ascii="Times New Roman" w:hAnsi="Times New Roman" w:cs="Times New Roman"/>
          <w:sz w:val="24"/>
          <w:szCs w:val="24"/>
        </w:rPr>
      </w:pPr>
    </w:p>
    <w:p w:rsidR="00FA6911" w:rsidRPr="005D17DC" w:rsidRDefault="00FA6911" w:rsidP="00FA6911">
      <w:pPr>
        <w:shd w:val="clear" w:color="auto" w:fill="FFFFFF"/>
        <w:spacing w:line="240" w:lineRule="auto"/>
        <w:ind w:left="0" w:firstLine="0"/>
        <w:jc w:val="both"/>
        <w:rPr>
          <w:rFonts w:ascii="Times New Roman" w:hAnsi="Times New Roman" w:cs="Times New Roman"/>
        </w:rPr>
        <w:sectPr w:rsidR="00FA6911" w:rsidRPr="005D17DC" w:rsidSect="009E5F4D">
          <w:headerReference w:type="default" r:id="rId8"/>
          <w:footerReference w:type="default" r:id="rId9"/>
          <w:headerReference w:type="first" r:id="rId10"/>
          <w:footerReference w:type="first" r:id="rId11"/>
          <w:pgSz w:w="11907" w:h="16840" w:code="9"/>
          <w:pgMar w:top="109" w:right="1128" w:bottom="851" w:left="1247" w:header="0"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titlePg/>
          <w:docGrid w:linePitch="299"/>
        </w:sectPr>
      </w:pPr>
      <w:r w:rsidRPr="005D17DC">
        <w:rPr>
          <w:rFonts w:ascii="Times New Roman" w:hAnsi="Times New Roman" w:cs="Times New Roman"/>
        </w:rPr>
        <w:t>Bobolice,</w:t>
      </w:r>
      <w:r w:rsidR="00314B83" w:rsidRPr="005D17DC">
        <w:rPr>
          <w:rFonts w:ascii="Times New Roman" w:hAnsi="Times New Roman" w:cs="Times New Roman"/>
          <w:b/>
          <w:bCs/>
        </w:rPr>
        <w:t>202</w:t>
      </w:r>
      <w:r w:rsidR="005312EF">
        <w:rPr>
          <w:rFonts w:ascii="Times New Roman" w:hAnsi="Times New Roman" w:cs="Times New Roman"/>
          <w:b/>
          <w:bCs/>
        </w:rPr>
        <w:t>4-07-</w:t>
      </w:r>
      <w:r w:rsidR="009A4ED6">
        <w:rPr>
          <w:rFonts w:ascii="Times New Roman" w:hAnsi="Times New Roman" w:cs="Times New Roman"/>
          <w:b/>
          <w:bCs/>
        </w:rPr>
        <w:t>11</w:t>
      </w:r>
    </w:p>
    <w:p w:rsidR="00B871C1" w:rsidRDefault="00B871C1" w:rsidP="00C63E69">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lastRenderedPageBreak/>
        <w:t xml:space="preserve">Nr sprawy: </w:t>
      </w:r>
      <w:r w:rsidR="00602001" w:rsidRPr="005D17DC">
        <w:rPr>
          <w:rFonts w:ascii="Times New Roman" w:hAnsi="Times New Roman" w:cs="Times New Roman"/>
          <w:b/>
          <w:bCs/>
        </w:rPr>
        <w:t>ZP.271.</w:t>
      </w:r>
      <w:r w:rsidR="002F56BF">
        <w:rPr>
          <w:rFonts w:ascii="Times New Roman" w:hAnsi="Times New Roman" w:cs="Times New Roman"/>
          <w:b/>
          <w:bCs/>
        </w:rPr>
        <w:t>1.</w:t>
      </w:r>
      <w:r w:rsidR="005312EF">
        <w:rPr>
          <w:rFonts w:ascii="Times New Roman" w:hAnsi="Times New Roman" w:cs="Times New Roman"/>
          <w:b/>
          <w:bCs/>
        </w:rPr>
        <w:t>7</w:t>
      </w:r>
      <w:r w:rsidR="00C63E69" w:rsidRPr="005D17DC">
        <w:rPr>
          <w:rFonts w:ascii="Times New Roman" w:hAnsi="Times New Roman" w:cs="Times New Roman"/>
          <w:b/>
          <w:bCs/>
        </w:rPr>
        <w:t>.202</w:t>
      </w:r>
      <w:r w:rsidR="005312EF">
        <w:rPr>
          <w:rFonts w:ascii="Times New Roman" w:hAnsi="Times New Roman" w:cs="Times New Roman"/>
          <w:b/>
          <w:bCs/>
        </w:rPr>
        <w:t>4</w:t>
      </w:r>
      <w:r w:rsidR="00C63E69" w:rsidRPr="005D17DC">
        <w:rPr>
          <w:rFonts w:ascii="Times New Roman" w:hAnsi="Times New Roman" w:cs="Times New Roman"/>
          <w:b/>
          <w:bCs/>
        </w:rPr>
        <w:t>.SZ</w:t>
      </w:r>
    </w:p>
    <w:p w:rsidR="00BF52EC" w:rsidRPr="00B871C1" w:rsidRDefault="00BF52EC" w:rsidP="00C63E69">
      <w:pPr>
        <w:shd w:val="clear" w:color="auto" w:fill="FFFFFF"/>
        <w:spacing w:line="240" w:lineRule="auto"/>
        <w:ind w:left="0" w:firstLine="0"/>
        <w:jc w:val="both"/>
        <w:rPr>
          <w:rFonts w:ascii="Times New Roman" w:hAnsi="Times New Roman" w:cs="Times New Roman"/>
          <w:b/>
          <w:bCs/>
        </w:rPr>
        <w:sectPr w:rsidR="00BF52EC" w:rsidRPr="00B871C1" w:rsidSect="008C7D87">
          <w:type w:val="continuous"/>
          <w:pgSz w:w="11907" w:h="16840" w:code="9"/>
          <w:pgMar w:top="109" w:right="1247" w:bottom="851" w:left="1247" w:header="0" w:footer="428" w:gutter="0"/>
          <w:pgNumType w:start="1" w:chapStyle="1" w:chapSep="period"/>
          <w:cols w:space="60"/>
          <w:noEndnote/>
          <w:docGrid w:linePitch="299"/>
        </w:sectPr>
      </w:pPr>
    </w:p>
    <w:p w:rsidR="00B871C1" w:rsidRPr="00A129AF" w:rsidRDefault="00B871C1" w:rsidP="00B871C1">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B871C1" w:rsidRPr="00A129AF" w:rsidRDefault="00B871C1" w:rsidP="00B871C1">
      <w:pPr>
        <w:shd w:val="clear" w:color="auto" w:fill="FFFFFF"/>
        <w:spacing w:line="240" w:lineRule="auto"/>
        <w:ind w:left="0" w:firstLine="0"/>
        <w:rPr>
          <w:rFonts w:ascii="Times New Roman" w:hAnsi="Times New Roman" w:cs="Times New Roman"/>
          <w:b/>
          <w:bCs/>
          <w:sz w:val="18"/>
          <w:szCs w:val="18"/>
          <w:u w:val="single"/>
        </w:rPr>
      </w:pPr>
    </w:p>
    <w:p w:rsidR="00B871C1" w:rsidRPr="00A129AF" w:rsidRDefault="00B871C1" w:rsidP="00B871C1">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B871C1" w:rsidRPr="00B64315"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B871C1" w:rsidRPr="00B64315"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B871C1" w:rsidRPr="00965762" w:rsidRDefault="00B871C1" w:rsidP="009A7358">
      <w:pPr>
        <w:numPr>
          <w:ilvl w:val="0"/>
          <w:numId w:val="39"/>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B871C1" w:rsidRPr="008A5B82"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sidR="005C119A">
        <w:rPr>
          <w:rFonts w:ascii="Times New Roman" w:hAnsi="Times New Roman" w:cs="Times New Roman"/>
          <w:sz w:val="18"/>
          <w:szCs w:val="18"/>
        </w:rPr>
        <w:t>4</w:t>
      </w:r>
    </w:p>
    <w:p w:rsidR="00B871C1" w:rsidRPr="008A5B82"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B871C1" w:rsidRPr="008A5B82"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B871C1" w:rsidRPr="008A5B82"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B871C1" w:rsidRPr="009427D9"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Pr>
          <w:rFonts w:ascii="Times New Roman" w:hAnsi="Times New Roman" w:cs="Times New Roman"/>
          <w:sz w:val="18"/>
          <w:szCs w:val="18"/>
        </w:rPr>
        <w:t xml:space="preserve">postępowaniu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5</w:t>
      </w:r>
    </w:p>
    <w:p w:rsidR="00B871C1" w:rsidRPr="009427D9"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B871C1" w:rsidRPr="009427D9" w:rsidRDefault="00B871C1" w:rsidP="00B871C1">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B871C1" w:rsidRPr="009427D9" w:rsidRDefault="00B871C1" w:rsidP="009A7358">
      <w:pPr>
        <w:pStyle w:val="Akapitzlist"/>
        <w:numPr>
          <w:ilvl w:val="0"/>
          <w:numId w:val="39"/>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B871C1" w:rsidRPr="009427D9" w:rsidRDefault="00B871C1" w:rsidP="00B871C1">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B871C1" w:rsidRPr="009427D9" w:rsidRDefault="00B871C1" w:rsidP="00B871C1">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Pr>
          <w:rFonts w:ascii="Times New Roman" w:hAnsi="Times New Roman"/>
          <w:sz w:val="18"/>
          <w:szCs w:val="18"/>
        </w:rPr>
        <w:t>10</w:t>
      </w:r>
    </w:p>
    <w:p w:rsidR="00B871C1" w:rsidRPr="009427D9"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strona 1</w:t>
      </w:r>
      <w:r w:rsidR="005C119A">
        <w:rPr>
          <w:rFonts w:ascii="Times New Roman" w:hAnsi="Times New Roman" w:cs="Times New Roman"/>
          <w:sz w:val="18"/>
          <w:szCs w:val="18"/>
        </w:rPr>
        <w:t>2</w:t>
      </w:r>
    </w:p>
    <w:p w:rsidR="00B871C1"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Pr>
          <w:rFonts w:ascii="Times New Roman" w:hAnsi="Times New Roman" w:cs="Times New Roman"/>
          <w:sz w:val="18"/>
          <w:szCs w:val="18"/>
        </w:rPr>
        <w:t>2</w:t>
      </w:r>
    </w:p>
    <w:p w:rsidR="00B871C1" w:rsidRPr="009427D9"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Pr>
          <w:rFonts w:ascii="Times New Roman" w:hAnsi="Times New Roman" w:cs="Times New Roman"/>
          <w:sz w:val="18"/>
          <w:szCs w:val="18"/>
        </w:rPr>
        <w:t>2</w:t>
      </w:r>
    </w:p>
    <w:p w:rsidR="00B871C1" w:rsidRPr="00AD38C8"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5C119A">
        <w:rPr>
          <w:rFonts w:ascii="Times New Roman" w:hAnsi="Times New Roman" w:cs="Times New Roman"/>
          <w:sz w:val="18"/>
          <w:szCs w:val="18"/>
        </w:rPr>
        <w:t>4</w:t>
      </w:r>
    </w:p>
    <w:p w:rsidR="00B871C1" w:rsidRPr="009427D9" w:rsidRDefault="00B871C1" w:rsidP="009A7358">
      <w:pPr>
        <w:pStyle w:val="Akapitzlist"/>
        <w:numPr>
          <w:ilvl w:val="0"/>
          <w:numId w:val="39"/>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strona 1</w:t>
      </w:r>
      <w:r w:rsidR="005C119A">
        <w:rPr>
          <w:rFonts w:ascii="Times New Roman" w:hAnsi="Times New Roman"/>
          <w:sz w:val="18"/>
          <w:szCs w:val="18"/>
        </w:rPr>
        <w:t>4</w:t>
      </w:r>
    </w:p>
    <w:p w:rsidR="00B871C1" w:rsidRDefault="00B871C1" w:rsidP="009A7358">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B871C1" w:rsidRPr="009427D9" w:rsidRDefault="00B871C1" w:rsidP="00B871C1">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sposobu oceny oferty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strona 15</w:t>
      </w:r>
    </w:p>
    <w:p w:rsidR="00B871C1" w:rsidRPr="009427D9"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B871C1" w:rsidRPr="009427D9" w:rsidRDefault="00B871C1" w:rsidP="00B871C1">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Pr>
          <w:rFonts w:ascii="Times New Roman" w:hAnsi="Times New Roman" w:cs="Times New Roman"/>
          <w:sz w:val="18"/>
          <w:szCs w:val="18"/>
        </w:rPr>
        <w:t>16</w:t>
      </w:r>
    </w:p>
    <w:p w:rsidR="00B871C1" w:rsidRPr="009427D9" w:rsidRDefault="00B871C1" w:rsidP="009A7358">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t xml:space="preserve">                             </w:t>
      </w:r>
      <w:r>
        <w:rPr>
          <w:rFonts w:ascii="Times New Roman" w:hAnsi="Times New Roman"/>
          <w:sz w:val="18"/>
          <w:szCs w:val="18"/>
        </w:rPr>
        <w:tab/>
        <w:t>strona 17</w:t>
      </w:r>
    </w:p>
    <w:p w:rsidR="00B871C1" w:rsidRPr="009427D9" w:rsidRDefault="00B871C1" w:rsidP="009A7358">
      <w:pPr>
        <w:pStyle w:val="Akapitzlist"/>
        <w:numPr>
          <w:ilvl w:val="0"/>
          <w:numId w:val="39"/>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B871C1" w:rsidRPr="00A36E26" w:rsidRDefault="00B871C1" w:rsidP="00B871C1">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Pr>
          <w:rFonts w:ascii="Times New Roman" w:hAnsi="Times New Roman"/>
          <w:sz w:val="18"/>
          <w:szCs w:val="18"/>
        </w:rPr>
        <w:t>strona 18</w:t>
      </w:r>
      <w:r w:rsidRPr="009427D9">
        <w:rPr>
          <w:rFonts w:ascii="Times New Roman" w:hAnsi="Times New Roman"/>
          <w:sz w:val="18"/>
          <w:szCs w:val="18"/>
        </w:rPr>
        <w:t xml:space="preserve">         </w:t>
      </w:r>
    </w:p>
    <w:p w:rsidR="00B871C1" w:rsidRPr="009427D9"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B871C1" w:rsidRPr="009427D9" w:rsidRDefault="00B871C1" w:rsidP="00B871C1">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strona 2</w:t>
      </w:r>
      <w:r w:rsidR="005C119A">
        <w:rPr>
          <w:rFonts w:ascii="Times New Roman" w:hAnsi="Times New Roman" w:cs="Times New Roman"/>
          <w:sz w:val="18"/>
          <w:szCs w:val="18"/>
        </w:rPr>
        <w:t>2</w:t>
      </w:r>
    </w:p>
    <w:p w:rsidR="00B871C1" w:rsidRPr="009427D9" w:rsidRDefault="00B871C1" w:rsidP="009A7358">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Pr="009427D9">
        <w:rPr>
          <w:rFonts w:ascii="Times New Roman" w:hAnsi="Times New Roman"/>
          <w:sz w:val="18"/>
          <w:szCs w:val="18"/>
        </w:rPr>
        <w:t>strona 2</w:t>
      </w:r>
      <w:r w:rsidR="005C119A">
        <w:rPr>
          <w:rFonts w:ascii="Times New Roman" w:hAnsi="Times New Roman"/>
          <w:sz w:val="18"/>
          <w:szCs w:val="18"/>
        </w:rPr>
        <w:t>2</w:t>
      </w:r>
    </w:p>
    <w:p w:rsidR="00B871C1" w:rsidRPr="009427D9" w:rsidRDefault="00B871C1" w:rsidP="009A7358">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B871C1" w:rsidRPr="009427D9" w:rsidRDefault="00B871C1" w:rsidP="00B871C1">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strona 2</w:t>
      </w:r>
      <w:r w:rsidR="005C119A">
        <w:rPr>
          <w:rFonts w:ascii="Times New Roman" w:hAnsi="Times New Roman" w:cs="Times New Roman"/>
          <w:sz w:val="18"/>
          <w:szCs w:val="18"/>
        </w:rPr>
        <w:t>2</w:t>
      </w:r>
    </w:p>
    <w:p w:rsidR="00B871C1" w:rsidRPr="009427D9" w:rsidRDefault="00B871C1" w:rsidP="009A7358">
      <w:pPr>
        <w:pStyle w:val="Akapitzlist"/>
        <w:numPr>
          <w:ilvl w:val="0"/>
          <w:numId w:val="39"/>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5C119A">
        <w:rPr>
          <w:rFonts w:ascii="Times New Roman" w:hAnsi="Times New Roman"/>
          <w:bCs/>
          <w:sz w:val="18"/>
          <w:szCs w:val="18"/>
        </w:rPr>
        <w:t xml:space="preserve"> zamówienia</w:t>
      </w:r>
      <w:r w:rsidR="005C119A">
        <w:rPr>
          <w:rFonts w:ascii="Times New Roman" w:hAnsi="Times New Roman"/>
          <w:bCs/>
          <w:sz w:val="18"/>
          <w:szCs w:val="18"/>
        </w:rPr>
        <w:tab/>
      </w:r>
      <w:r w:rsidR="005C119A">
        <w:rPr>
          <w:rFonts w:ascii="Times New Roman" w:hAnsi="Times New Roman"/>
          <w:bCs/>
          <w:sz w:val="18"/>
          <w:szCs w:val="18"/>
        </w:rPr>
        <w:tab/>
        <w:t>strona 23</w:t>
      </w:r>
    </w:p>
    <w:p w:rsidR="00B871C1" w:rsidRPr="00A36E26" w:rsidRDefault="00B871C1" w:rsidP="00B871C1">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B871C1" w:rsidRPr="004737EE" w:rsidRDefault="00B871C1" w:rsidP="00B871C1">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Cs/>
          <w:sz w:val="18"/>
          <w:szCs w:val="18"/>
        </w:rPr>
        <w:t>strona 2</w:t>
      </w:r>
      <w:r w:rsidR="005C119A">
        <w:rPr>
          <w:rFonts w:ascii="Times New Roman" w:hAnsi="Times New Roman" w:cs="Times New Roman"/>
          <w:bCs/>
          <w:sz w:val="18"/>
          <w:szCs w:val="18"/>
        </w:rPr>
        <w:t>4</w:t>
      </w:r>
    </w:p>
    <w:p w:rsidR="00B871C1" w:rsidRDefault="00B871C1" w:rsidP="00B871C1">
      <w:pPr>
        <w:shd w:val="clear" w:color="auto" w:fill="FFFFFF"/>
        <w:spacing w:line="240" w:lineRule="auto"/>
        <w:ind w:left="731" w:right="-210" w:firstLine="0"/>
        <w:jc w:val="both"/>
        <w:rPr>
          <w:rFonts w:ascii="Times New Roman" w:hAnsi="Times New Roman" w:cs="Times New Roman"/>
          <w:sz w:val="18"/>
          <w:szCs w:val="18"/>
        </w:rPr>
      </w:pPr>
      <w:r w:rsidRPr="004737EE">
        <w:rPr>
          <w:rFonts w:ascii="Times New Roman" w:hAnsi="Times New Roman" w:cs="Times New Roman"/>
          <w:b/>
          <w:sz w:val="18"/>
          <w:szCs w:val="18"/>
          <w:u w:val="single"/>
        </w:rPr>
        <w:t xml:space="preserve">ROZDIZAŁ </w:t>
      </w:r>
      <w:r>
        <w:rPr>
          <w:rFonts w:ascii="Times New Roman" w:hAnsi="Times New Roman" w:cs="Times New Roman"/>
          <w:b/>
          <w:sz w:val="18"/>
          <w:szCs w:val="18"/>
          <w:u w:val="single"/>
        </w:rPr>
        <w:t>C</w:t>
      </w:r>
      <w:r w:rsidRPr="004737EE">
        <w:rPr>
          <w:rFonts w:ascii="Times New Roman" w:hAnsi="Times New Roman" w:cs="Times New Roman"/>
          <w:b/>
          <w:sz w:val="18"/>
          <w:szCs w:val="18"/>
        </w:rPr>
        <w:t xml:space="preserve">  - FORMULARZ OFERTOWY</w:t>
      </w:r>
      <w:r w:rsidR="00E2458E">
        <w:rPr>
          <w:rFonts w:ascii="Times New Roman" w:hAnsi="Times New Roman" w:cs="Times New Roman"/>
          <w:sz w:val="18"/>
          <w:szCs w:val="18"/>
        </w:rPr>
        <w:t xml:space="preserve"> </w:t>
      </w:r>
      <w:r w:rsidR="00E2458E">
        <w:rPr>
          <w:rFonts w:ascii="Times New Roman" w:hAnsi="Times New Roman" w:cs="Times New Roman"/>
          <w:sz w:val="18"/>
          <w:szCs w:val="18"/>
        </w:rPr>
        <w:tab/>
      </w:r>
      <w:r w:rsidR="00E2458E">
        <w:rPr>
          <w:rFonts w:ascii="Times New Roman" w:hAnsi="Times New Roman" w:cs="Times New Roman"/>
          <w:sz w:val="18"/>
          <w:szCs w:val="18"/>
        </w:rPr>
        <w:tab/>
      </w:r>
      <w:r w:rsidR="00E2458E">
        <w:rPr>
          <w:rFonts w:ascii="Times New Roman" w:hAnsi="Times New Roman" w:cs="Times New Roman"/>
          <w:sz w:val="18"/>
          <w:szCs w:val="18"/>
        </w:rPr>
        <w:tab/>
      </w:r>
      <w:r w:rsidR="00E2458E">
        <w:rPr>
          <w:rFonts w:ascii="Times New Roman" w:hAnsi="Times New Roman" w:cs="Times New Roman"/>
          <w:sz w:val="18"/>
          <w:szCs w:val="18"/>
        </w:rPr>
        <w:tab/>
      </w:r>
      <w:r w:rsidR="00E2458E">
        <w:rPr>
          <w:rFonts w:ascii="Times New Roman" w:hAnsi="Times New Roman" w:cs="Times New Roman"/>
          <w:sz w:val="18"/>
          <w:szCs w:val="18"/>
        </w:rPr>
        <w:tab/>
      </w:r>
      <w:r w:rsidR="00E2458E">
        <w:rPr>
          <w:rFonts w:ascii="Times New Roman" w:hAnsi="Times New Roman" w:cs="Times New Roman"/>
          <w:sz w:val="18"/>
          <w:szCs w:val="18"/>
        </w:rPr>
        <w:tab/>
      </w:r>
      <w:r w:rsidR="00E2458E">
        <w:rPr>
          <w:rFonts w:ascii="Times New Roman" w:hAnsi="Times New Roman" w:cs="Times New Roman"/>
          <w:sz w:val="18"/>
          <w:szCs w:val="18"/>
        </w:rPr>
        <w:tab/>
      </w:r>
      <w:r w:rsidR="00E2458E">
        <w:rPr>
          <w:rFonts w:ascii="Times New Roman" w:hAnsi="Times New Roman" w:cs="Times New Roman"/>
          <w:sz w:val="18"/>
          <w:szCs w:val="18"/>
        </w:rPr>
        <w:tab/>
        <w:t>strona 36</w:t>
      </w:r>
    </w:p>
    <w:p w:rsidR="005C119A" w:rsidRPr="004737EE" w:rsidRDefault="005C119A" w:rsidP="00B871C1">
      <w:pPr>
        <w:shd w:val="clear" w:color="auto" w:fill="FFFFFF"/>
        <w:spacing w:line="240" w:lineRule="auto"/>
        <w:ind w:left="731" w:right="-210" w:firstLine="0"/>
        <w:jc w:val="both"/>
        <w:rPr>
          <w:rFonts w:ascii="Times New Roman" w:hAnsi="Times New Roman" w:cs="Times New Roman"/>
          <w:sz w:val="18"/>
          <w:szCs w:val="18"/>
        </w:rPr>
      </w:pPr>
      <w:r>
        <w:rPr>
          <w:rFonts w:ascii="Times New Roman" w:hAnsi="Times New Roman" w:cs="Times New Roman"/>
          <w:b/>
          <w:sz w:val="18"/>
          <w:szCs w:val="18"/>
          <w:u w:val="single"/>
        </w:rPr>
        <w:t>ZAŁĄCZNIKI DO SWZ OD NR 1 DO NR 7</w:t>
      </w:r>
    </w:p>
    <w:p w:rsidR="00B871C1" w:rsidRPr="004737EE" w:rsidRDefault="00B871C1" w:rsidP="00B871C1">
      <w:pPr>
        <w:shd w:val="clear" w:color="auto" w:fill="FFFFFF"/>
        <w:spacing w:line="240" w:lineRule="auto"/>
        <w:ind w:left="731"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Oświadczenie Wykonawcy dotyczące o spełniania warunków udziału w postępowaniu – Załącznik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r>
    </w:p>
    <w:p w:rsidR="00B871C1" w:rsidRPr="00845710" w:rsidRDefault="00B871C1" w:rsidP="00B871C1">
      <w:pPr>
        <w:tabs>
          <w:tab w:val="left" w:pos="9923"/>
        </w:tabs>
        <w:ind w:firstLine="308"/>
        <w:rPr>
          <w:rFonts w:ascii="Times New Roman" w:hAnsi="Times New Roman" w:cs="Times New Roman"/>
          <w:bCs/>
          <w:sz w:val="18"/>
          <w:szCs w:val="18"/>
        </w:rPr>
      </w:pPr>
      <w:r w:rsidRPr="00845710">
        <w:rPr>
          <w:rFonts w:ascii="Times New Roman" w:hAnsi="Times New Roman" w:cs="Times New Roman"/>
          <w:sz w:val="18"/>
          <w:szCs w:val="18"/>
        </w:rPr>
        <w:t>Oświadczenie Wykonawcy dotyczące przesłane</w:t>
      </w:r>
      <w:r>
        <w:rPr>
          <w:rFonts w:ascii="Times New Roman" w:hAnsi="Times New Roman" w:cs="Times New Roman"/>
          <w:sz w:val="18"/>
          <w:szCs w:val="18"/>
        </w:rPr>
        <w:t>k wykluczenia z postępowania – Z</w:t>
      </w:r>
      <w:r w:rsidRPr="00845710">
        <w:rPr>
          <w:rFonts w:ascii="Times New Roman" w:hAnsi="Times New Roman" w:cs="Times New Roman"/>
          <w:sz w:val="18"/>
          <w:szCs w:val="18"/>
        </w:rPr>
        <w:t>ałącznik nr 1</w:t>
      </w:r>
      <w:r w:rsidRPr="00845710">
        <w:rPr>
          <w:rFonts w:ascii="Times New Roman" w:hAnsi="Times New Roman" w:cs="Times New Roman"/>
          <w:sz w:val="18"/>
          <w:szCs w:val="18"/>
        </w:rPr>
        <w:tab/>
      </w:r>
    </w:p>
    <w:p w:rsidR="00B871C1" w:rsidRPr="00845710" w:rsidRDefault="00B871C1" w:rsidP="00B871C1">
      <w:pPr>
        <w:ind w:firstLine="308"/>
        <w:rPr>
          <w:rFonts w:ascii="Times New Roman" w:hAnsi="Times New Roman" w:cs="Times New Roman"/>
          <w:sz w:val="18"/>
          <w:szCs w:val="18"/>
        </w:rPr>
      </w:pPr>
      <w:r w:rsidRPr="00845710">
        <w:rPr>
          <w:rFonts w:ascii="Times New Roman" w:hAnsi="Times New Roman" w:cs="Times New Roman"/>
          <w:bCs/>
          <w:sz w:val="18"/>
          <w:szCs w:val="18"/>
        </w:rPr>
        <w:t>Oświadczenie Wykonawców wspólnie ubiegających się o udzielenie zamówienia – Załącznik nr 2</w:t>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p>
    <w:p w:rsidR="00B871C1" w:rsidRPr="00845710" w:rsidRDefault="00B871C1" w:rsidP="00B871C1">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Oświadczenie podmiotu udostępniającego z</w:t>
      </w:r>
      <w:r>
        <w:rPr>
          <w:rFonts w:ascii="Times New Roman" w:hAnsi="Times New Roman" w:cs="Times New Roman"/>
          <w:sz w:val="18"/>
          <w:szCs w:val="18"/>
        </w:rPr>
        <w:t>asoby – Załącznik nr 3</w:t>
      </w:r>
      <w:r>
        <w:rPr>
          <w:rFonts w:ascii="Times New Roman" w:hAnsi="Times New Roman" w:cs="Times New Roman"/>
          <w:sz w:val="18"/>
          <w:szCs w:val="18"/>
        </w:rPr>
        <w:tab/>
      </w:r>
    </w:p>
    <w:p w:rsidR="00E87F0A" w:rsidRDefault="00B871C1" w:rsidP="00E87F0A">
      <w:pPr>
        <w:tabs>
          <w:tab w:val="left" w:pos="9923"/>
        </w:tabs>
        <w:ind w:left="708" w:right="-171" w:firstLine="0"/>
        <w:rPr>
          <w:rFonts w:ascii="Times New Roman" w:hAnsi="Times New Roman" w:cs="Times New Roman"/>
          <w:sz w:val="18"/>
          <w:szCs w:val="18"/>
        </w:rPr>
      </w:pPr>
      <w:r w:rsidRPr="00845710">
        <w:rPr>
          <w:rFonts w:ascii="Times New Roman" w:hAnsi="Times New Roman" w:cs="Times New Roman"/>
          <w:sz w:val="18"/>
          <w:szCs w:val="18"/>
        </w:rPr>
        <w:t>Zobowiązanie podmiotu do oddania do dyspozycji Wykonawcy niezbędnych zasobów na potrzeby realizacji zamówienia</w:t>
      </w:r>
      <w:r w:rsidR="00E87F0A">
        <w:rPr>
          <w:rFonts w:ascii="Times New Roman" w:hAnsi="Times New Roman" w:cs="Times New Roman"/>
          <w:sz w:val="18"/>
          <w:szCs w:val="18"/>
        </w:rPr>
        <w:t xml:space="preserve"> – Załącznik nr 4 </w:t>
      </w:r>
      <w:r w:rsidRPr="00845710">
        <w:rPr>
          <w:rFonts w:ascii="Times New Roman" w:hAnsi="Times New Roman" w:cs="Times New Roman"/>
          <w:sz w:val="18"/>
          <w:szCs w:val="18"/>
        </w:rPr>
        <w:t xml:space="preserve">Oświadczenie Wykonawcy w zakresie art. 108 ust. 1 pkt. 5 </w:t>
      </w:r>
      <w:r w:rsidR="00E87F0A">
        <w:rPr>
          <w:rFonts w:ascii="Times New Roman" w:hAnsi="Times New Roman" w:cs="Times New Roman"/>
          <w:sz w:val="18"/>
          <w:szCs w:val="18"/>
        </w:rPr>
        <w:t xml:space="preserve">– Załącznik nr 5 </w:t>
      </w:r>
    </w:p>
    <w:p w:rsidR="00E87F0A" w:rsidRDefault="00B871C1" w:rsidP="00E87F0A">
      <w:pPr>
        <w:tabs>
          <w:tab w:val="left" w:pos="9923"/>
        </w:tabs>
        <w:ind w:left="708" w:right="-171" w:firstLine="0"/>
        <w:rPr>
          <w:rFonts w:ascii="Times New Roman" w:hAnsi="Times New Roman" w:cs="Times New Roman"/>
          <w:bCs/>
          <w:sz w:val="18"/>
          <w:szCs w:val="18"/>
        </w:rPr>
      </w:pPr>
      <w:r>
        <w:rPr>
          <w:rFonts w:ascii="Times New Roman" w:hAnsi="Times New Roman" w:cs="Times New Roman"/>
          <w:bCs/>
          <w:sz w:val="18"/>
          <w:szCs w:val="18"/>
        </w:rPr>
        <w:t>Wykaz usług</w:t>
      </w:r>
      <w:r w:rsidRPr="00B03A9D">
        <w:rPr>
          <w:rFonts w:ascii="Times New Roman" w:hAnsi="Times New Roman" w:cs="Times New Roman"/>
          <w:bCs/>
          <w:sz w:val="18"/>
          <w:szCs w:val="18"/>
        </w:rPr>
        <w:t xml:space="preserve"> – Załącznik nr 6</w:t>
      </w:r>
    </w:p>
    <w:p w:rsidR="00E87F0A" w:rsidRDefault="00B871C1" w:rsidP="00E87F0A">
      <w:pPr>
        <w:tabs>
          <w:tab w:val="left" w:pos="9923"/>
        </w:tabs>
        <w:ind w:left="708" w:right="-171" w:firstLine="0"/>
        <w:rPr>
          <w:rFonts w:ascii="Times New Roman" w:hAnsi="Times New Roman" w:cs="Times New Roman"/>
          <w:bCs/>
          <w:sz w:val="18"/>
          <w:szCs w:val="18"/>
        </w:rPr>
      </w:pPr>
      <w:r>
        <w:rPr>
          <w:rFonts w:ascii="Times New Roman" w:hAnsi="Times New Roman" w:cs="Times New Roman"/>
          <w:bCs/>
          <w:sz w:val="18"/>
          <w:szCs w:val="18"/>
        </w:rPr>
        <w:t>Wykaz osób skierowanych do realizacji zamówienia publicznego – Załącznik nr 7</w:t>
      </w:r>
    </w:p>
    <w:p w:rsidR="005C119A" w:rsidRPr="00E87F0A" w:rsidRDefault="005C119A" w:rsidP="00E87F0A">
      <w:pPr>
        <w:tabs>
          <w:tab w:val="left" w:pos="9923"/>
        </w:tabs>
        <w:ind w:left="708" w:right="-171" w:firstLine="0"/>
        <w:rPr>
          <w:rFonts w:ascii="Times New Roman" w:hAnsi="Times New Roman" w:cs="Times New Roman"/>
          <w:sz w:val="18"/>
          <w:szCs w:val="18"/>
        </w:rPr>
      </w:pPr>
      <w:r w:rsidRPr="005C119A">
        <w:rPr>
          <w:rFonts w:ascii="Times New Roman" w:hAnsi="Times New Roman" w:cs="Times New Roman"/>
          <w:b/>
          <w:bCs/>
          <w:sz w:val="18"/>
          <w:szCs w:val="18"/>
          <w:u w:val="single"/>
        </w:rPr>
        <w:t>ZAŁĄCZNIKI DO SWZ OD NR 8 DO NR 14</w:t>
      </w:r>
    </w:p>
    <w:p w:rsidR="00B871C1" w:rsidRDefault="005C119A" w:rsidP="00B871C1">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00B871C1">
        <w:rPr>
          <w:rFonts w:ascii="Times New Roman" w:hAnsi="Times New Roman" w:cs="Times New Roman"/>
          <w:bCs/>
          <w:sz w:val="18"/>
          <w:szCs w:val="18"/>
        </w:rPr>
        <w:t>Koszto</w:t>
      </w:r>
      <w:r w:rsidR="003A1785">
        <w:rPr>
          <w:rFonts w:ascii="Times New Roman" w:hAnsi="Times New Roman" w:cs="Times New Roman"/>
          <w:bCs/>
          <w:sz w:val="18"/>
          <w:szCs w:val="18"/>
        </w:rPr>
        <w:t>rys szczegółowy dla ZADANIA NR 1</w:t>
      </w:r>
      <w:r w:rsidR="00B871C1">
        <w:rPr>
          <w:rFonts w:ascii="Times New Roman" w:hAnsi="Times New Roman" w:cs="Times New Roman"/>
          <w:bCs/>
          <w:sz w:val="18"/>
          <w:szCs w:val="18"/>
        </w:rPr>
        <w:t xml:space="preserve"> – Załącznik nr 8</w:t>
      </w:r>
    </w:p>
    <w:p w:rsidR="003A1785" w:rsidRDefault="003A1785" w:rsidP="00B871C1">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Kosztorys szczegółowy dla ZADANIE NR 2 – Załącznik nr 9</w:t>
      </w:r>
    </w:p>
    <w:p w:rsidR="003A1785" w:rsidRDefault="003A1785" w:rsidP="00B871C1">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Kosztorys szczegółowy dla ZADANIA NR 3 – Załącznik nr 10</w:t>
      </w:r>
    </w:p>
    <w:p w:rsidR="00B871C1" w:rsidRDefault="00B871C1" w:rsidP="00B871C1">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B03A9D">
        <w:rPr>
          <w:rFonts w:ascii="Times New Roman" w:hAnsi="Times New Roman" w:cs="Times New Roman"/>
          <w:bCs/>
          <w:sz w:val="18"/>
          <w:szCs w:val="18"/>
        </w:rPr>
        <w:t xml:space="preserve">Wzór Umowy </w:t>
      </w:r>
      <w:r>
        <w:rPr>
          <w:rFonts w:ascii="Times New Roman" w:hAnsi="Times New Roman" w:cs="Times New Roman"/>
          <w:bCs/>
          <w:sz w:val="18"/>
          <w:szCs w:val="18"/>
        </w:rPr>
        <w:t>d</w:t>
      </w:r>
      <w:r w:rsidR="003A1785">
        <w:rPr>
          <w:rFonts w:ascii="Times New Roman" w:hAnsi="Times New Roman" w:cs="Times New Roman"/>
          <w:bCs/>
          <w:sz w:val="18"/>
          <w:szCs w:val="18"/>
        </w:rPr>
        <w:t>la Zadania nr 1 – Załącznik nr 11</w:t>
      </w:r>
    </w:p>
    <w:p w:rsidR="00B871C1" w:rsidRDefault="00B871C1" w:rsidP="00B871C1">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Wzór Umowy dl</w:t>
      </w:r>
      <w:r w:rsidR="003A1785">
        <w:rPr>
          <w:rFonts w:ascii="Times New Roman" w:hAnsi="Times New Roman" w:cs="Times New Roman"/>
          <w:bCs/>
          <w:sz w:val="18"/>
          <w:szCs w:val="18"/>
        </w:rPr>
        <w:t>a Zadania nr 2 – Załącznik nr 12</w:t>
      </w:r>
    </w:p>
    <w:p w:rsidR="00B871C1" w:rsidRDefault="00B871C1" w:rsidP="00B871C1">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Wzór Umowy dl</w:t>
      </w:r>
      <w:r w:rsidR="003A1785">
        <w:rPr>
          <w:rFonts w:ascii="Times New Roman" w:hAnsi="Times New Roman" w:cs="Times New Roman"/>
          <w:bCs/>
          <w:sz w:val="18"/>
          <w:szCs w:val="18"/>
        </w:rPr>
        <w:t>a Zadania nr 3 – Załącznik nr 13</w:t>
      </w:r>
    </w:p>
    <w:p w:rsidR="004655FA" w:rsidRDefault="004655FA" w:rsidP="00B871C1">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JEDZ – Załącznik nr</w:t>
      </w:r>
      <w:r w:rsidR="0098353F">
        <w:rPr>
          <w:rFonts w:ascii="Times New Roman" w:hAnsi="Times New Roman" w:cs="Times New Roman"/>
          <w:bCs/>
          <w:sz w:val="18"/>
          <w:szCs w:val="18"/>
        </w:rPr>
        <w:t xml:space="preserve"> </w:t>
      </w:r>
      <w:r>
        <w:rPr>
          <w:rFonts w:ascii="Times New Roman" w:hAnsi="Times New Roman" w:cs="Times New Roman"/>
          <w:bCs/>
          <w:sz w:val="18"/>
          <w:szCs w:val="18"/>
        </w:rPr>
        <w:t>14</w:t>
      </w:r>
    </w:p>
    <w:p w:rsidR="00B871C1" w:rsidRPr="00950EC7" w:rsidRDefault="00B871C1" w:rsidP="00B871C1">
      <w:pPr>
        <w:pStyle w:val="Akapitzlist10"/>
        <w:shd w:val="clear" w:color="auto" w:fill="FFFFFF"/>
        <w:spacing w:line="240" w:lineRule="auto"/>
        <w:ind w:left="770"/>
        <w:jc w:val="both"/>
        <w:rPr>
          <w:rFonts w:ascii="Times New Roman" w:hAnsi="Times New Roman" w:cs="Times New Roman"/>
          <w:iCs/>
          <w:snapToGrid w:val="0"/>
          <w:color w:val="000000"/>
          <w:sz w:val="18"/>
          <w:szCs w:val="18"/>
          <w:highlight w:val="yellow"/>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B871C1" w:rsidRDefault="00B871C1" w:rsidP="00B871C1">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F598D" w:rsidRDefault="007F598D"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DD7AE1" w:rsidRPr="004C488A" w:rsidRDefault="00DD7AE1" w:rsidP="00D8267B">
      <w:pPr>
        <w:tabs>
          <w:tab w:val="left" w:pos="8505"/>
          <w:tab w:val="left" w:pos="9214"/>
        </w:tabs>
        <w:spacing w:line="240" w:lineRule="auto"/>
        <w:ind w:left="0" w:right="-568" w:firstLine="0"/>
        <w:rPr>
          <w:rFonts w:ascii="Times New Roman" w:hAnsi="Times New Roman" w:cs="Times New Roman"/>
          <w:b/>
          <w:sz w:val="18"/>
          <w:szCs w:val="18"/>
        </w:rPr>
      </w:pPr>
    </w:p>
    <w:p w:rsidR="00B01226" w:rsidRPr="00E01166" w:rsidRDefault="00B01226" w:rsidP="00B871C1">
      <w:pPr>
        <w:spacing w:line="240" w:lineRule="auto"/>
        <w:ind w:left="0" w:firstLine="0"/>
        <w:jc w:val="center"/>
        <w:rPr>
          <w:rFonts w:ascii="Times New Roman" w:hAnsi="Times New Roman" w:cs="Times New Roman"/>
          <w:u w:val="single"/>
        </w:rPr>
      </w:pPr>
      <w:r w:rsidRPr="00E01166">
        <w:rPr>
          <w:rFonts w:ascii="Times New Roman" w:hAnsi="Times New Roman" w:cs="Times New Roman"/>
          <w:b/>
          <w:bCs/>
          <w:u w:val="single"/>
        </w:rPr>
        <w:t>ROZDZIAŁ A</w:t>
      </w:r>
      <w:r w:rsidRPr="00E01166">
        <w:rPr>
          <w:rFonts w:ascii="Times New Roman" w:hAnsi="Times New Roman" w:cs="Times New Roman"/>
          <w:b/>
          <w:bCs/>
        </w:rPr>
        <w:t xml:space="preserve"> – INSTRUKCJA DLA WYKONAWCÓW</w:t>
      </w:r>
    </w:p>
    <w:p w:rsidR="00D26E9A" w:rsidRPr="000C57DE" w:rsidRDefault="00D26E9A" w:rsidP="00B871C1">
      <w:pPr>
        <w:shd w:val="clear" w:color="auto" w:fill="FFFFFF"/>
        <w:tabs>
          <w:tab w:val="left" w:pos="0"/>
          <w:tab w:val="left" w:pos="1380"/>
        </w:tabs>
        <w:spacing w:line="240" w:lineRule="auto"/>
        <w:ind w:left="1134" w:right="50"/>
        <w:jc w:val="center"/>
        <w:rPr>
          <w:rFonts w:ascii="Times New Roman" w:hAnsi="Times New Roman" w:cs="Times New Roman"/>
          <w:b/>
          <w:bCs/>
          <w:sz w:val="16"/>
          <w:szCs w:val="16"/>
        </w:rPr>
      </w:pPr>
    </w:p>
    <w:p w:rsidR="00EE5F1D" w:rsidRPr="00915AE4" w:rsidRDefault="00251D94" w:rsidP="00251D94">
      <w:pPr>
        <w:numPr>
          <w:ilvl w:val="0"/>
          <w:numId w:val="12"/>
        </w:numPr>
        <w:shd w:val="clear" w:color="auto" w:fill="FFFFFF"/>
        <w:tabs>
          <w:tab w:val="left" w:pos="-426"/>
        </w:tabs>
        <w:spacing w:line="240" w:lineRule="auto"/>
        <w:ind w:right="-233" w:hanging="416"/>
        <w:jc w:val="both"/>
        <w:rPr>
          <w:rFonts w:ascii="Times New Roman" w:hAnsi="Times New Roman" w:cs="Times New Roman"/>
          <w:b/>
          <w:bCs/>
          <w:sz w:val="20"/>
          <w:szCs w:val="20"/>
        </w:rPr>
      </w:pPr>
      <w:r w:rsidRPr="00915AE4">
        <w:rPr>
          <w:rFonts w:ascii="Times New Roman" w:hAnsi="Times New Roman" w:cs="Times New Roman"/>
          <w:b/>
          <w:bCs/>
          <w:sz w:val="20"/>
          <w:szCs w:val="20"/>
        </w:rPr>
        <w:t>NAZWA ORAZ ADRES ZAMAWIAJĄCEGO</w:t>
      </w:r>
    </w:p>
    <w:p w:rsidR="00EA7BAF" w:rsidRPr="00E01166" w:rsidRDefault="00EE5F1D" w:rsidP="00251D94">
      <w:pPr>
        <w:shd w:val="clear" w:color="auto" w:fill="FFFFFF"/>
        <w:tabs>
          <w:tab w:val="left" w:pos="-426"/>
          <w:tab w:val="left" w:pos="345"/>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251D94">
        <w:rPr>
          <w:rFonts w:ascii="Times New Roman" w:hAnsi="Times New Roman" w:cs="Times New Roman"/>
          <w:b/>
          <w:bCs/>
        </w:rPr>
        <w:tab/>
      </w:r>
      <w:r w:rsidR="00251D94">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251D94">
      <w:pPr>
        <w:spacing w:line="240" w:lineRule="auto"/>
        <w:ind w:left="800" w:firstLine="308"/>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251D94">
      <w:pPr>
        <w:spacing w:line="240" w:lineRule="auto"/>
        <w:ind w:left="800" w:firstLine="308"/>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251D94">
      <w:pPr>
        <w:spacing w:line="240" w:lineRule="auto"/>
        <w:ind w:left="800" w:firstLine="308"/>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251D94">
      <w:pPr>
        <w:spacing w:line="240" w:lineRule="auto"/>
        <w:ind w:left="800" w:firstLine="308"/>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251D94">
      <w:pPr>
        <w:spacing w:line="240" w:lineRule="auto"/>
        <w:ind w:left="800" w:firstLine="308"/>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251D94">
      <w:pPr>
        <w:spacing w:line="240" w:lineRule="auto"/>
        <w:ind w:left="800" w:firstLine="308"/>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251D94">
      <w:pPr>
        <w:spacing w:line="240" w:lineRule="auto"/>
        <w:ind w:left="800" w:firstLine="308"/>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251D94">
      <w:pPr>
        <w:spacing w:line="240" w:lineRule="auto"/>
        <w:ind w:left="800" w:firstLine="308"/>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251D94">
      <w:pPr>
        <w:pStyle w:val="Tekstpodstawowy"/>
        <w:widowControl/>
        <w:ind w:left="400" w:right="29" w:firstLine="708"/>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2"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EA7BAF" w:rsidRPr="00E01166" w:rsidRDefault="00EA7BAF" w:rsidP="00251D94">
      <w:pPr>
        <w:spacing w:line="240" w:lineRule="auto"/>
        <w:ind w:left="1108"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Pr="00E01166">
          <w:rPr>
            <w:rStyle w:val="Hipercze"/>
            <w:rFonts w:ascii="Times New Roman" w:hAnsi="Times New Roman"/>
            <w:color w:val="5A6378" w:themeColor="text2"/>
          </w:rPr>
          <w:t>https://platformazakupowa.pl/pn/bobolice</w:t>
        </w:r>
      </w:hyperlink>
      <w:r w:rsidRPr="00E01166">
        <w:rPr>
          <w:rFonts w:ascii="Times New Roman" w:hAnsi="Times New Roman" w:cs="Times New Roman"/>
        </w:rPr>
        <w:t>  </w:t>
      </w:r>
    </w:p>
    <w:p w:rsidR="00EA7BAF" w:rsidRPr="000C57DE" w:rsidRDefault="00EA7BAF" w:rsidP="00D8267B">
      <w:pPr>
        <w:shd w:val="clear" w:color="auto" w:fill="FFFFFF"/>
        <w:tabs>
          <w:tab w:val="left" w:pos="0"/>
        </w:tabs>
        <w:spacing w:line="240" w:lineRule="auto"/>
        <w:ind w:left="993" w:right="-233" w:firstLine="0"/>
        <w:jc w:val="both"/>
        <w:rPr>
          <w:rFonts w:ascii="Times New Roman" w:hAnsi="Times New Roman" w:cs="Times New Roman"/>
          <w:sz w:val="16"/>
          <w:szCs w:val="16"/>
        </w:rPr>
      </w:pPr>
    </w:p>
    <w:p w:rsidR="00EA7BAF" w:rsidRPr="00915AE4" w:rsidRDefault="00251D94" w:rsidP="00251D94">
      <w:pPr>
        <w:numPr>
          <w:ilvl w:val="0"/>
          <w:numId w:val="12"/>
        </w:numPr>
        <w:shd w:val="clear" w:color="auto" w:fill="FFFFFF"/>
        <w:tabs>
          <w:tab w:val="left" w:pos="0"/>
        </w:tabs>
        <w:spacing w:line="240" w:lineRule="auto"/>
        <w:ind w:right="-233" w:hanging="416"/>
        <w:jc w:val="both"/>
        <w:rPr>
          <w:rFonts w:ascii="Times New Roman" w:hAnsi="Times New Roman" w:cs="Times New Roman"/>
          <w:b/>
          <w:bCs/>
          <w:sz w:val="20"/>
          <w:szCs w:val="20"/>
        </w:rPr>
      </w:pPr>
      <w:r w:rsidRPr="00915AE4">
        <w:rPr>
          <w:rFonts w:ascii="Times New Roman" w:hAnsi="Times New Roman" w:cs="Times New Roman"/>
          <w:b/>
          <w:bCs/>
          <w:sz w:val="20"/>
          <w:szCs w:val="20"/>
        </w:rPr>
        <w:t>OCHRONA DANYCH OSOBOWYCH</w:t>
      </w:r>
    </w:p>
    <w:p w:rsidR="00425BDD" w:rsidRPr="000C57DE"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sz w:val="16"/>
          <w:szCs w:val="16"/>
        </w:rPr>
      </w:pPr>
    </w:p>
    <w:p w:rsidR="00EA7BAF" w:rsidRPr="00E01166" w:rsidRDefault="00425BDD" w:rsidP="00EE1445">
      <w:pPr>
        <w:shd w:val="clear" w:color="auto" w:fill="FFFFFF"/>
        <w:tabs>
          <w:tab w:val="left" w:pos="0"/>
        </w:tabs>
        <w:spacing w:line="240" w:lineRule="auto"/>
        <w:ind w:left="709"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EA7BAF" w:rsidRPr="00104C19" w:rsidRDefault="00EA7BAF" w:rsidP="00251D94">
      <w:pPr>
        <w:pStyle w:val="Bezodstpw"/>
        <w:numPr>
          <w:ilvl w:val="6"/>
          <w:numId w:val="12"/>
        </w:numPr>
        <w:ind w:left="709" w:hanging="283"/>
        <w:jc w:val="both"/>
        <w:rPr>
          <w:rFonts w:ascii="Times New Roman" w:hAnsi="Times New Roman" w:cs="Times New Roman"/>
        </w:rPr>
      </w:pPr>
      <w:r w:rsidRPr="00104C19">
        <w:rPr>
          <w:rFonts w:ascii="Times New Roman" w:hAnsi="Times New Roman" w:cs="Times New Roman"/>
        </w:rPr>
        <w:t xml:space="preserve">Zgodnie z art. 13 ust. 1 i 2 rozporządzenia Parlamentu Europejskiego i Rady (UE) 2016/679 </w:t>
      </w:r>
      <w:r w:rsidR="009B0830" w:rsidRPr="00104C19">
        <w:rPr>
          <w:rFonts w:ascii="Times New Roman" w:hAnsi="Times New Roman" w:cs="Times New Roman"/>
        </w:rPr>
        <w:br/>
      </w:r>
      <w:r w:rsidRPr="00104C19">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251D94" w:rsidRDefault="00104C19" w:rsidP="009A7358">
      <w:pPr>
        <w:pStyle w:val="Bezodstpw"/>
        <w:numPr>
          <w:ilvl w:val="0"/>
          <w:numId w:val="47"/>
        </w:numPr>
        <w:ind w:left="993" w:hanging="284"/>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t>
      </w:r>
      <w:r w:rsidR="004859D0">
        <w:rPr>
          <w:rFonts w:ascii="Times New Roman" w:eastAsia="SimSun" w:hAnsi="Times New Roman" w:cs="Times New Roman"/>
          <w:lang w:eastAsia="zh-CN" w:bidi="hi-IN"/>
        </w:rPr>
        <w:br/>
      </w:r>
      <w:r w:rsidRPr="00104C19">
        <w:rPr>
          <w:rFonts w:ascii="Times New Roman" w:eastAsia="SimSun" w:hAnsi="Times New Roman" w:cs="Times New Roman"/>
          <w:lang w:eastAsia="zh-CN" w:bidi="hi-IN"/>
        </w:rPr>
        <w:t xml:space="preserve">w Bobolicach, 76-020 Bobolice ul. Ratuszowa 1 (dalej zwany jako Administrator).  </w:t>
      </w:r>
    </w:p>
    <w:p w:rsidR="00251D94" w:rsidRDefault="00C7081A" w:rsidP="009A7358">
      <w:pPr>
        <w:pStyle w:val="Bezodstpw"/>
        <w:numPr>
          <w:ilvl w:val="0"/>
          <w:numId w:val="47"/>
        </w:numPr>
        <w:ind w:left="993" w:hanging="284"/>
        <w:jc w:val="both"/>
        <w:rPr>
          <w:rFonts w:ascii="Times New Roman" w:eastAsia="SimSun" w:hAnsi="Times New Roman" w:cs="Times New Roman"/>
          <w:lang w:eastAsia="zh-CN" w:bidi="hi-IN"/>
        </w:rPr>
      </w:pPr>
      <w:r w:rsidRPr="00251D94">
        <w:rPr>
          <w:rFonts w:ascii="Times New Roman" w:hAnsi="Times New Roman" w:cs="Times New Roman"/>
          <w:w w:val="105"/>
        </w:rPr>
        <w:t>I</w:t>
      </w:r>
      <w:r w:rsidR="00EA7BAF" w:rsidRPr="00251D94">
        <w:rPr>
          <w:rFonts w:ascii="Times New Roman" w:hAnsi="Times New Roman" w:cs="Times New Roman"/>
          <w:w w:val="105"/>
        </w:rPr>
        <w:t>nspektorem ochrony danych osobowych w Gminie Bobolice jest P</w:t>
      </w:r>
      <w:r w:rsidR="00B02C27" w:rsidRPr="00251D94">
        <w:rPr>
          <w:rFonts w:ascii="Times New Roman" w:hAnsi="Times New Roman" w:cs="Times New Roman"/>
          <w:w w:val="105"/>
        </w:rPr>
        <w:t xml:space="preserve">rzemysław Chojnowski, </w:t>
      </w:r>
      <w:r w:rsidR="00E309AC" w:rsidRPr="00251D94">
        <w:rPr>
          <w:rFonts w:ascii="Times New Roman" w:hAnsi="Times New Roman" w:cs="Times New Roman"/>
          <w:w w:val="105"/>
        </w:rPr>
        <w:t>e</w:t>
      </w:r>
      <w:r w:rsidR="00EA7BAF" w:rsidRPr="00251D94">
        <w:rPr>
          <w:rFonts w:ascii="Times New Roman" w:hAnsi="Times New Roman" w:cs="Times New Roman"/>
          <w:w w:val="105"/>
        </w:rPr>
        <w:t>mail:</w:t>
      </w:r>
      <w:r w:rsidR="00D8267B" w:rsidRPr="00251D94">
        <w:rPr>
          <w:rFonts w:ascii="Times New Roman" w:hAnsi="Times New Roman" w:cs="Times New Roman"/>
          <w:w w:val="105"/>
        </w:rPr>
        <w:t xml:space="preserve"> </w:t>
      </w:r>
      <w:hyperlink r:id="rId14" w:history="1">
        <w:r w:rsidR="00EA7BAF" w:rsidRPr="00251D94">
          <w:rPr>
            <w:rStyle w:val="Hipercze"/>
            <w:rFonts w:ascii="Times New Roman" w:hAnsi="Times New Roman"/>
            <w:color w:val="auto"/>
            <w:w w:val="105"/>
            <w:u w:val="none"/>
          </w:rPr>
          <w:t>iod@bobolice.pl</w:t>
        </w:r>
      </w:hyperlink>
      <w:r w:rsidR="00EA7BAF" w:rsidRPr="00251D94">
        <w:rPr>
          <w:rFonts w:ascii="Times New Roman" w:hAnsi="Times New Roman" w:cs="Times New Roman"/>
        </w:rPr>
        <w:t>,</w:t>
      </w:r>
      <w:r w:rsidR="00A36E26" w:rsidRPr="00251D94">
        <w:rPr>
          <w:rFonts w:ascii="Times New Roman" w:hAnsi="Times New Roman" w:cs="Times New Roman"/>
        </w:rPr>
        <w:t xml:space="preserve"> </w:t>
      </w:r>
      <w:r w:rsidR="00EA7BAF" w:rsidRPr="00251D94">
        <w:rPr>
          <w:rFonts w:ascii="Times New Roman" w:hAnsi="Times New Roman" w:cs="Times New Roman"/>
        </w:rPr>
        <w:t>Pani</w:t>
      </w:r>
      <w:r w:rsidR="00B02C27" w:rsidRPr="00251D94">
        <w:rPr>
          <w:rFonts w:ascii="Times New Roman" w:hAnsi="Times New Roman" w:cs="Times New Roman"/>
        </w:rPr>
        <w:t xml:space="preserve">/Pana dane osobowe przetwarzane </w:t>
      </w:r>
      <w:r w:rsidR="00EA7BAF" w:rsidRPr="00251D94">
        <w:rPr>
          <w:rFonts w:ascii="Times New Roman" w:hAnsi="Times New Roman" w:cs="Times New Roman"/>
        </w:rPr>
        <w:t>będą na podstawie art. 6 ust.</w:t>
      </w:r>
      <w:r w:rsidR="007A34B6" w:rsidRPr="00251D94">
        <w:rPr>
          <w:rFonts w:ascii="Times New Roman" w:hAnsi="Times New Roman" w:cs="Times New Roman"/>
        </w:rPr>
        <w:t xml:space="preserve"> </w:t>
      </w:r>
      <w:r w:rsidR="00C00AEE" w:rsidRPr="00251D94">
        <w:rPr>
          <w:rFonts w:ascii="Times New Roman" w:hAnsi="Times New Roman" w:cs="Times New Roman"/>
        </w:rPr>
        <w:t>1 lit..</w:t>
      </w:r>
      <w:r w:rsidR="007A34B6" w:rsidRPr="00251D94">
        <w:rPr>
          <w:rFonts w:ascii="Times New Roman" w:hAnsi="Times New Roman" w:cs="Times New Roman"/>
        </w:rPr>
        <w:t xml:space="preserve">c RODO </w:t>
      </w:r>
      <w:r w:rsidR="00D8267B" w:rsidRPr="00251D94">
        <w:rPr>
          <w:rFonts w:ascii="Times New Roman" w:hAnsi="Times New Roman" w:cs="Times New Roman"/>
        </w:rPr>
        <w:br/>
      </w:r>
      <w:r w:rsidR="007A34B6" w:rsidRPr="00251D94">
        <w:rPr>
          <w:rFonts w:ascii="Times New Roman" w:hAnsi="Times New Roman" w:cs="Times New Roman"/>
        </w:rPr>
        <w:t xml:space="preserve">w celu związanym </w:t>
      </w:r>
      <w:r w:rsidR="00EA7BAF" w:rsidRPr="00251D94">
        <w:rPr>
          <w:rFonts w:ascii="Times New Roman" w:hAnsi="Times New Roman" w:cs="Times New Roman"/>
        </w:rPr>
        <w:t xml:space="preserve">z przedmiotowym postępowaniem o udzielenie zamówienia publicznego </w:t>
      </w:r>
      <w:r w:rsidR="00D8267B" w:rsidRPr="00251D94">
        <w:rPr>
          <w:rFonts w:ascii="Times New Roman" w:hAnsi="Times New Roman" w:cs="Times New Roman"/>
        </w:rPr>
        <w:br/>
      </w:r>
      <w:r w:rsidR="00EA7BAF" w:rsidRPr="00251D94">
        <w:rPr>
          <w:rFonts w:ascii="Times New Roman" w:hAnsi="Times New Roman" w:cs="Times New Roman"/>
        </w:rPr>
        <w:t>pn</w:t>
      </w:r>
      <w:r w:rsidR="00D8267B" w:rsidRPr="00251D94">
        <w:rPr>
          <w:rFonts w:ascii="Times New Roman" w:hAnsi="Times New Roman" w:cs="Times New Roman"/>
        </w:rPr>
        <w:t xml:space="preserve">. </w:t>
      </w:r>
      <w:r w:rsidR="00D8267B" w:rsidRPr="00251D94">
        <w:rPr>
          <w:rFonts w:ascii="Times New Roman" w:hAnsi="Times New Roman" w:cs="Times New Roman"/>
          <w:b/>
        </w:rPr>
        <w:t xml:space="preserve">„Świadczenie usług dowozu </w:t>
      </w:r>
      <w:r w:rsidR="00B84A31" w:rsidRPr="00251D94">
        <w:rPr>
          <w:rFonts w:ascii="Times New Roman" w:hAnsi="Times New Roman" w:cs="Times New Roman"/>
          <w:b/>
        </w:rPr>
        <w:t>i odwozu uczniów do i z placówek oświatowych z terenu gminy Bobolice”</w:t>
      </w:r>
      <w:r w:rsidR="00D8267B" w:rsidRPr="00251D94">
        <w:rPr>
          <w:rFonts w:ascii="Times New Roman" w:hAnsi="Times New Roman" w:cs="Times New Roman"/>
        </w:rPr>
        <w:t xml:space="preserve">, </w:t>
      </w:r>
      <w:r w:rsidR="00EA7BAF" w:rsidRPr="00251D94">
        <w:rPr>
          <w:rFonts w:ascii="Times New Roman" w:hAnsi="Times New Roman" w:cs="Times New Roman"/>
        </w:rPr>
        <w:t xml:space="preserve">nr postępowania </w:t>
      </w:r>
      <w:r w:rsidR="00B60C96" w:rsidRPr="00251D94">
        <w:rPr>
          <w:rFonts w:ascii="Times New Roman" w:hAnsi="Times New Roman" w:cs="Times New Roman"/>
          <w:b/>
        </w:rPr>
        <w:t>ZP.271</w:t>
      </w:r>
      <w:r w:rsidR="002F56BF" w:rsidRPr="00251D94">
        <w:rPr>
          <w:rFonts w:ascii="Times New Roman" w:hAnsi="Times New Roman" w:cs="Times New Roman"/>
          <w:b/>
        </w:rPr>
        <w:t>.</w:t>
      </w:r>
      <w:r w:rsidR="00AE4373">
        <w:rPr>
          <w:rFonts w:ascii="Times New Roman" w:hAnsi="Times New Roman" w:cs="Times New Roman"/>
          <w:b/>
        </w:rPr>
        <w:t>1.7.2024</w:t>
      </w:r>
      <w:r w:rsidR="00EA7BAF" w:rsidRPr="00251D94">
        <w:rPr>
          <w:rFonts w:ascii="Times New Roman" w:hAnsi="Times New Roman" w:cs="Times New Roman"/>
          <w:b/>
        </w:rPr>
        <w:t>.SZ</w:t>
      </w:r>
      <w:r w:rsidR="00A36E26" w:rsidRPr="00251D94">
        <w:rPr>
          <w:rFonts w:ascii="Times New Roman" w:hAnsi="Times New Roman" w:cs="Times New Roman"/>
        </w:rPr>
        <w:t xml:space="preserve">. </w:t>
      </w:r>
      <w:r w:rsidR="00EA7BAF" w:rsidRPr="00251D94">
        <w:rPr>
          <w:rFonts w:ascii="Times New Roman" w:hAnsi="Times New Roman" w:cs="Times New Roman"/>
        </w:rPr>
        <w:t xml:space="preserve">prowadzonym w trybie </w:t>
      </w:r>
      <w:r w:rsidR="004F7A41" w:rsidRPr="00251D94">
        <w:rPr>
          <w:rFonts w:ascii="Times New Roman" w:hAnsi="Times New Roman" w:cs="Times New Roman"/>
        </w:rPr>
        <w:t xml:space="preserve">przetragu nieograniczonego </w:t>
      </w:r>
      <w:r w:rsidR="00251D94">
        <w:rPr>
          <w:rFonts w:ascii="Times New Roman" w:hAnsi="Times New Roman" w:cs="Times New Roman"/>
        </w:rPr>
        <w:br/>
      </w:r>
      <w:r w:rsidR="004F7A41" w:rsidRPr="00251D94">
        <w:rPr>
          <w:rFonts w:ascii="Times New Roman" w:hAnsi="Times New Roman" w:cs="Times New Roman"/>
        </w:rPr>
        <w:t>(art. 132</w:t>
      </w:r>
      <w:r w:rsidR="00EA7BAF" w:rsidRPr="00251D94">
        <w:rPr>
          <w:rFonts w:ascii="Times New Roman" w:hAnsi="Times New Roman" w:cs="Times New Roman"/>
        </w:rPr>
        <w:t xml:space="preserve"> ustawy Pzp),</w:t>
      </w:r>
    </w:p>
    <w:p w:rsidR="00251D94" w:rsidRDefault="00EA7BAF" w:rsidP="009A7358">
      <w:pPr>
        <w:pStyle w:val="Bezodstpw"/>
        <w:numPr>
          <w:ilvl w:val="0"/>
          <w:numId w:val="47"/>
        </w:numPr>
        <w:ind w:left="993" w:hanging="284"/>
        <w:jc w:val="both"/>
        <w:rPr>
          <w:rFonts w:ascii="Times New Roman" w:eastAsia="SimSun" w:hAnsi="Times New Roman" w:cs="Times New Roman"/>
          <w:lang w:eastAsia="zh-CN" w:bidi="hi-IN"/>
        </w:rPr>
      </w:pPr>
      <w:r w:rsidRPr="00251D94">
        <w:rPr>
          <w:rFonts w:ascii="Times New Roman" w:hAnsi="Times New Roman" w:cs="Times New Roman"/>
        </w:rPr>
        <w:t>odbiorcami Pani/Pana danych osobowych będą osoby lub podmioty, którym udostępniona zostanie dokumentacja postępowania w oparciu o art. 74 ustawy PZP</w:t>
      </w:r>
    </w:p>
    <w:p w:rsidR="00251D94" w:rsidRDefault="00EA7BAF" w:rsidP="009A7358">
      <w:pPr>
        <w:pStyle w:val="Bezodstpw"/>
        <w:numPr>
          <w:ilvl w:val="0"/>
          <w:numId w:val="47"/>
        </w:numPr>
        <w:ind w:left="993" w:hanging="284"/>
        <w:jc w:val="both"/>
        <w:rPr>
          <w:rFonts w:ascii="Times New Roman" w:eastAsia="SimSun" w:hAnsi="Times New Roman" w:cs="Times New Roman"/>
          <w:lang w:eastAsia="zh-CN" w:bidi="hi-IN"/>
        </w:rPr>
      </w:pPr>
      <w:r w:rsidRPr="00251D94">
        <w:rPr>
          <w:rFonts w:ascii="Times New Roman" w:hAnsi="Times New Roman" w:cs="Times New Roman"/>
        </w:rPr>
        <w:t xml:space="preserve">Pani/Pana dane osobowe będą przechowywane, zgodnie z art. 78 ust. 1 PZP przez okres </w:t>
      </w:r>
      <w:r w:rsidR="00691CC2" w:rsidRPr="00251D94">
        <w:rPr>
          <w:rFonts w:ascii="Times New Roman" w:hAnsi="Times New Roman" w:cs="Times New Roman"/>
        </w:rPr>
        <w:br/>
      </w:r>
      <w:r w:rsidRPr="00251D94">
        <w:rPr>
          <w:rFonts w:ascii="Times New Roman" w:hAnsi="Times New Roman" w:cs="Times New Roman"/>
        </w:rPr>
        <w:t xml:space="preserve">4 lat od dnia zakończenia postępowania o udzielenie zamówienia, a jeżeli czas trwania umowy przekracza </w:t>
      </w:r>
      <w:r w:rsidR="00251D94">
        <w:rPr>
          <w:rFonts w:ascii="Times New Roman" w:hAnsi="Times New Roman" w:cs="Times New Roman"/>
        </w:rPr>
        <w:br/>
      </w:r>
      <w:r w:rsidRPr="00251D94">
        <w:rPr>
          <w:rFonts w:ascii="Times New Roman" w:hAnsi="Times New Roman" w:cs="Times New Roman"/>
        </w:rPr>
        <w:t>4 lata, okres przechowywania obejmuje cały czas trwania umowy;</w:t>
      </w:r>
    </w:p>
    <w:p w:rsidR="00251D94" w:rsidRDefault="00EA7BAF" w:rsidP="009A7358">
      <w:pPr>
        <w:pStyle w:val="Bezodstpw"/>
        <w:numPr>
          <w:ilvl w:val="0"/>
          <w:numId w:val="47"/>
        </w:numPr>
        <w:ind w:left="993" w:hanging="284"/>
        <w:jc w:val="both"/>
        <w:rPr>
          <w:rFonts w:ascii="Times New Roman" w:eastAsia="SimSun" w:hAnsi="Times New Roman" w:cs="Times New Roman"/>
          <w:lang w:eastAsia="zh-CN" w:bidi="hi-IN"/>
        </w:rPr>
      </w:pPr>
      <w:r w:rsidRPr="00251D94">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4F7A41" w:rsidRPr="00251D94">
        <w:rPr>
          <w:rFonts w:ascii="Times New Roman" w:hAnsi="Times New Roman" w:cs="Times New Roman"/>
        </w:rPr>
        <w:br/>
      </w:r>
      <w:r w:rsidRPr="00251D94">
        <w:rPr>
          <w:rFonts w:ascii="Times New Roman" w:hAnsi="Times New Roman" w:cs="Times New Roman"/>
        </w:rPr>
        <w:t>w postępowaniu o udzielenie zamówienia publicznego.</w:t>
      </w:r>
    </w:p>
    <w:p w:rsidR="00251D94" w:rsidRDefault="00EA7BAF" w:rsidP="009A7358">
      <w:pPr>
        <w:pStyle w:val="Bezodstpw"/>
        <w:numPr>
          <w:ilvl w:val="0"/>
          <w:numId w:val="47"/>
        </w:numPr>
        <w:ind w:left="993" w:hanging="284"/>
        <w:jc w:val="both"/>
        <w:rPr>
          <w:rFonts w:ascii="Times New Roman" w:eastAsia="SimSun" w:hAnsi="Times New Roman" w:cs="Times New Roman"/>
          <w:lang w:eastAsia="zh-CN" w:bidi="hi-IN"/>
        </w:rPr>
      </w:pPr>
      <w:r w:rsidRPr="00251D94">
        <w:rPr>
          <w:rFonts w:ascii="Times New Roman" w:hAnsi="Times New Roman" w:cs="Times New Roman"/>
        </w:rPr>
        <w:t>w odniesieniu do Pani/Pana danych osobowych decyzj</w:t>
      </w:r>
      <w:r w:rsidR="00D8267B" w:rsidRPr="00251D94">
        <w:rPr>
          <w:rFonts w:ascii="Times New Roman" w:hAnsi="Times New Roman" w:cs="Times New Roman"/>
        </w:rPr>
        <w:t xml:space="preserve">e nie będą podejmowane w sposób </w:t>
      </w:r>
      <w:r w:rsidRPr="00251D94">
        <w:rPr>
          <w:rFonts w:ascii="Times New Roman" w:hAnsi="Times New Roman" w:cs="Times New Roman"/>
        </w:rPr>
        <w:t>zautomatyzowany, stosownie do art. 22 RODO.</w:t>
      </w:r>
    </w:p>
    <w:p w:rsidR="00EA7BAF" w:rsidRPr="00251D94" w:rsidRDefault="00EA7BAF" w:rsidP="009A7358">
      <w:pPr>
        <w:pStyle w:val="Bezodstpw"/>
        <w:numPr>
          <w:ilvl w:val="0"/>
          <w:numId w:val="47"/>
        </w:numPr>
        <w:ind w:left="993" w:hanging="284"/>
        <w:jc w:val="both"/>
        <w:rPr>
          <w:rFonts w:ascii="Times New Roman" w:eastAsia="SimSun" w:hAnsi="Times New Roman" w:cs="Times New Roman"/>
          <w:lang w:eastAsia="zh-CN" w:bidi="hi-IN"/>
        </w:rPr>
      </w:pPr>
      <w:r w:rsidRPr="00251D94">
        <w:rPr>
          <w:rFonts w:ascii="Times New Roman" w:hAnsi="Times New Roman" w:cs="Times New Roman"/>
        </w:rPr>
        <w:t>posiada Pani/Pan:</w:t>
      </w:r>
    </w:p>
    <w:p w:rsidR="00251D94" w:rsidRDefault="00EA7BAF" w:rsidP="009A7358">
      <w:pPr>
        <w:pStyle w:val="normal"/>
        <w:numPr>
          <w:ilvl w:val="0"/>
          <w:numId w:val="20"/>
        </w:numPr>
        <w:spacing w:line="240" w:lineRule="auto"/>
        <w:ind w:left="1276" w:hanging="283"/>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51D94" w:rsidRDefault="00EA7BAF" w:rsidP="009A7358">
      <w:pPr>
        <w:pStyle w:val="normal"/>
        <w:numPr>
          <w:ilvl w:val="0"/>
          <w:numId w:val="20"/>
        </w:numPr>
        <w:spacing w:line="240" w:lineRule="auto"/>
        <w:ind w:left="1276" w:hanging="283"/>
        <w:jc w:val="both"/>
        <w:rPr>
          <w:rFonts w:ascii="Times New Roman" w:hAnsi="Times New Roman" w:cs="Times New Roman"/>
        </w:rPr>
      </w:pPr>
      <w:r w:rsidRPr="00251D94">
        <w:rPr>
          <w:rFonts w:ascii="Times New Roman" w:hAnsi="Times New Roman" w:cs="Times New Roman"/>
        </w:rPr>
        <w:t>na podstawie art. 16 RODO prawo do sprostowania Pani/Pana danych osobowych (</w:t>
      </w:r>
      <w:r w:rsidRPr="00251D94">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51D94">
        <w:rPr>
          <w:rFonts w:ascii="Times New Roman" w:hAnsi="Times New Roman" w:cs="Times New Roman"/>
        </w:rPr>
        <w:t>);</w:t>
      </w:r>
    </w:p>
    <w:p w:rsidR="00251D94" w:rsidRDefault="00EA7BAF" w:rsidP="009A7358">
      <w:pPr>
        <w:pStyle w:val="normal"/>
        <w:numPr>
          <w:ilvl w:val="0"/>
          <w:numId w:val="20"/>
        </w:numPr>
        <w:spacing w:line="240" w:lineRule="auto"/>
        <w:ind w:left="1276" w:hanging="283"/>
        <w:jc w:val="both"/>
        <w:rPr>
          <w:rFonts w:ascii="Times New Roman" w:hAnsi="Times New Roman" w:cs="Times New Roman"/>
        </w:rPr>
      </w:pPr>
      <w:r w:rsidRPr="00251D94">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51D94">
        <w:rPr>
          <w:rFonts w:ascii="Times New Roman" w:hAnsi="Times New Roman" w:cs="Times New Roman"/>
          <w:i/>
        </w:rPr>
        <w:t>prawo do ograniczenia przetwarzania nie ma zastosowania w odniesieniu do przechowywania, w celu zap</w:t>
      </w:r>
      <w:r w:rsidR="00D8267B" w:rsidRPr="00251D94">
        <w:rPr>
          <w:rFonts w:ascii="Times New Roman" w:hAnsi="Times New Roman" w:cs="Times New Roman"/>
          <w:i/>
        </w:rPr>
        <w:t xml:space="preserve">ewnienia </w:t>
      </w:r>
      <w:r w:rsidRPr="00251D94">
        <w:rPr>
          <w:rFonts w:ascii="Times New Roman" w:hAnsi="Times New Roman" w:cs="Times New Roman"/>
          <w:i/>
        </w:rPr>
        <w:t xml:space="preserve">korzystania ze środków ochrony prawnej lub w celu ochrony praw innej osoby fizycznej </w:t>
      </w:r>
      <w:r w:rsidR="00D8267B" w:rsidRPr="00251D94">
        <w:rPr>
          <w:rFonts w:ascii="Times New Roman" w:hAnsi="Times New Roman" w:cs="Times New Roman"/>
          <w:i/>
        </w:rPr>
        <w:br/>
      </w:r>
      <w:r w:rsidRPr="00251D94">
        <w:rPr>
          <w:rFonts w:ascii="Times New Roman" w:hAnsi="Times New Roman" w:cs="Times New Roman"/>
          <w:i/>
        </w:rPr>
        <w:t>lub prawnej, lub z uwagi na ważne względy interesu publiczneg</w:t>
      </w:r>
      <w:r w:rsidR="00D8267B" w:rsidRPr="00251D94">
        <w:rPr>
          <w:rFonts w:ascii="Times New Roman" w:hAnsi="Times New Roman" w:cs="Times New Roman"/>
          <w:i/>
        </w:rPr>
        <w:t xml:space="preserve">o Unii Europejskiej lub państwa </w:t>
      </w:r>
      <w:r w:rsidRPr="00251D94">
        <w:rPr>
          <w:rFonts w:ascii="Times New Roman" w:hAnsi="Times New Roman" w:cs="Times New Roman"/>
          <w:i/>
        </w:rPr>
        <w:t>członkowskiego</w:t>
      </w:r>
      <w:r w:rsidRPr="00251D94">
        <w:rPr>
          <w:rFonts w:ascii="Times New Roman" w:hAnsi="Times New Roman" w:cs="Times New Roman"/>
        </w:rPr>
        <w:t>);</w:t>
      </w:r>
    </w:p>
    <w:p w:rsidR="00EA7BAF" w:rsidRPr="00251D94" w:rsidRDefault="00EA7BAF" w:rsidP="009A7358">
      <w:pPr>
        <w:pStyle w:val="normal"/>
        <w:numPr>
          <w:ilvl w:val="0"/>
          <w:numId w:val="20"/>
        </w:numPr>
        <w:spacing w:line="240" w:lineRule="auto"/>
        <w:ind w:left="1276" w:hanging="283"/>
        <w:jc w:val="both"/>
        <w:rPr>
          <w:rFonts w:ascii="Times New Roman" w:hAnsi="Times New Roman" w:cs="Times New Roman"/>
        </w:rPr>
      </w:pPr>
      <w:r w:rsidRPr="00251D94">
        <w:rPr>
          <w:rFonts w:ascii="Times New Roman" w:hAnsi="Times New Roman" w:cs="Times New Roman"/>
        </w:rPr>
        <w:lastRenderedPageBreak/>
        <w:t xml:space="preserve">prawo do wniesienia skargi do Prezesa Urzędu Ochrony Danych Osobowych, gdy uzna Pani/Pan, </w:t>
      </w:r>
      <w:r w:rsidR="00251D94">
        <w:rPr>
          <w:rFonts w:ascii="Times New Roman" w:hAnsi="Times New Roman" w:cs="Times New Roman"/>
        </w:rPr>
        <w:br/>
      </w:r>
      <w:r w:rsidRPr="00251D94">
        <w:rPr>
          <w:rFonts w:ascii="Times New Roman" w:hAnsi="Times New Roman" w:cs="Times New Roman"/>
        </w:rPr>
        <w:t xml:space="preserve">że przetwarzanie danych osobowych Pani/Pana dotyczących narusza przepisy RODO; </w:t>
      </w:r>
      <w:r w:rsidRPr="00251D94">
        <w:rPr>
          <w:rFonts w:ascii="Times New Roman" w:hAnsi="Times New Roman" w:cs="Times New Roman"/>
          <w:i/>
        </w:rPr>
        <w:t xml:space="preserve"> </w:t>
      </w:r>
    </w:p>
    <w:p w:rsidR="00EA7BAF" w:rsidRPr="00E01166" w:rsidRDefault="00EA7BAF" w:rsidP="009A7358">
      <w:pPr>
        <w:pStyle w:val="normal"/>
        <w:numPr>
          <w:ilvl w:val="0"/>
          <w:numId w:val="47"/>
        </w:numPr>
        <w:spacing w:line="240" w:lineRule="auto"/>
        <w:ind w:left="993" w:hanging="284"/>
        <w:jc w:val="both"/>
        <w:rPr>
          <w:rFonts w:ascii="Times New Roman" w:hAnsi="Times New Roman" w:cs="Times New Roman"/>
        </w:rPr>
      </w:pPr>
      <w:r w:rsidRPr="00E01166">
        <w:rPr>
          <w:rFonts w:ascii="Times New Roman" w:hAnsi="Times New Roman" w:cs="Times New Roman"/>
        </w:rPr>
        <w:t>nie przysługuje Pani/Panu:</w:t>
      </w:r>
    </w:p>
    <w:p w:rsidR="00251D94" w:rsidRDefault="00EA7BAF" w:rsidP="009A7358">
      <w:pPr>
        <w:pStyle w:val="normal"/>
        <w:numPr>
          <w:ilvl w:val="0"/>
          <w:numId w:val="21"/>
        </w:numPr>
        <w:spacing w:line="240" w:lineRule="auto"/>
        <w:ind w:left="1276" w:hanging="283"/>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251D94" w:rsidRDefault="00EA7BAF" w:rsidP="009A7358">
      <w:pPr>
        <w:pStyle w:val="normal"/>
        <w:numPr>
          <w:ilvl w:val="0"/>
          <w:numId w:val="21"/>
        </w:numPr>
        <w:spacing w:line="240" w:lineRule="auto"/>
        <w:ind w:left="1276" w:hanging="283"/>
        <w:jc w:val="both"/>
        <w:rPr>
          <w:rFonts w:ascii="Times New Roman" w:hAnsi="Times New Roman" w:cs="Times New Roman"/>
        </w:rPr>
      </w:pPr>
      <w:r w:rsidRPr="00251D94">
        <w:rPr>
          <w:rFonts w:ascii="Times New Roman" w:hAnsi="Times New Roman" w:cs="Times New Roman"/>
        </w:rPr>
        <w:t>prawo do przenoszenia danych osobowych, o którym mowa w art. 20 RODO;</w:t>
      </w:r>
    </w:p>
    <w:p w:rsidR="00EA7BAF" w:rsidRPr="00251D94" w:rsidRDefault="00EA7BAF" w:rsidP="009A7358">
      <w:pPr>
        <w:pStyle w:val="normal"/>
        <w:numPr>
          <w:ilvl w:val="0"/>
          <w:numId w:val="21"/>
        </w:numPr>
        <w:spacing w:line="240" w:lineRule="auto"/>
        <w:ind w:left="1276" w:hanging="283"/>
        <w:jc w:val="both"/>
        <w:rPr>
          <w:rFonts w:ascii="Times New Roman" w:hAnsi="Times New Roman" w:cs="Times New Roman"/>
        </w:rPr>
      </w:pPr>
      <w:r w:rsidRPr="00251D94">
        <w:rPr>
          <w:rFonts w:ascii="Times New Roman" w:hAnsi="Times New Roman" w:cs="Times New Roman"/>
        </w:rPr>
        <w:t xml:space="preserve">na podstawie art. 21 RODO prawo sprzeciwu, wobec </w:t>
      </w:r>
      <w:r w:rsidR="00D8267B" w:rsidRPr="00251D94">
        <w:rPr>
          <w:rFonts w:ascii="Times New Roman" w:hAnsi="Times New Roman" w:cs="Times New Roman"/>
        </w:rPr>
        <w:t xml:space="preserve">przetwarzania danych osobowych, </w:t>
      </w:r>
      <w:r w:rsidRPr="00251D94">
        <w:rPr>
          <w:rFonts w:ascii="Times New Roman" w:hAnsi="Times New Roman" w:cs="Times New Roman"/>
        </w:rPr>
        <w:t xml:space="preserve">gdyż podstawą prawną przetwarzania Pani/Pana danych osobowych jest art. 6 ust. 1 lit. c RODO; </w:t>
      </w:r>
    </w:p>
    <w:p w:rsidR="00EA7BAF" w:rsidRPr="00E01166" w:rsidRDefault="00EA7BAF" w:rsidP="009A7358">
      <w:pPr>
        <w:pStyle w:val="normal"/>
        <w:numPr>
          <w:ilvl w:val="0"/>
          <w:numId w:val="47"/>
        </w:numPr>
        <w:spacing w:line="240" w:lineRule="auto"/>
        <w:ind w:left="993" w:hanging="284"/>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0C57DE"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sz w:val="16"/>
          <w:szCs w:val="16"/>
        </w:rPr>
      </w:pPr>
    </w:p>
    <w:p w:rsidR="00B01226" w:rsidRPr="00915AE4" w:rsidRDefault="00251D94" w:rsidP="00251D94">
      <w:pPr>
        <w:numPr>
          <w:ilvl w:val="0"/>
          <w:numId w:val="12"/>
        </w:numPr>
        <w:shd w:val="clear" w:color="auto" w:fill="FFFFFF"/>
        <w:tabs>
          <w:tab w:val="left" w:pos="0"/>
        </w:tabs>
        <w:spacing w:line="240" w:lineRule="auto"/>
        <w:ind w:right="-233" w:hanging="416"/>
        <w:jc w:val="both"/>
        <w:rPr>
          <w:rFonts w:ascii="Times New Roman" w:hAnsi="Times New Roman" w:cs="Times New Roman"/>
          <w:b/>
          <w:bCs/>
          <w:sz w:val="20"/>
          <w:szCs w:val="20"/>
        </w:rPr>
      </w:pPr>
      <w:r w:rsidRPr="00915AE4">
        <w:rPr>
          <w:rFonts w:ascii="Times New Roman" w:hAnsi="Times New Roman" w:cs="Times New Roman"/>
          <w:b/>
          <w:bCs/>
          <w:sz w:val="20"/>
          <w:szCs w:val="20"/>
        </w:rPr>
        <w:t>TRYB UDZIELENIA ZAMÓWIENIA</w:t>
      </w:r>
    </w:p>
    <w:p w:rsidR="00425BDD" w:rsidRPr="000C57DE"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sz w:val="16"/>
          <w:szCs w:val="16"/>
        </w:rPr>
      </w:pPr>
    </w:p>
    <w:p w:rsidR="00B01226" w:rsidRPr="00E01166" w:rsidRDefault="00425BDD" w:rsidP="00EE1445">
      <w:pPr>
        <w:shd w:val="clear" w:color="auto" w:fill="FFFFFF"/>
        <w:tabs>
          <w:tab w:val="left" w:pos="0"/>
        </w:tabs>
        <w:spacing w:line="240" w:lineRule="auto"/>
        <w:ind w:left="709"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251D94" w:rsidRDefault="0036549E"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E01166">
        <w:rPr>
          <w:rFonts w:ascii="Times New Roman" w:hAnsi="Times New Roman" w:cs="Times New Roman"/>
        </w:rPr>
        <w:t xml:space="preserve">Postępowanie o udzielanie zamówienia publicznego prowadzone jest w trybie </w:t>
      </w:r>
      <w:r w:rsidR="004F7A41">
        <w:rPr>
          <w:rFonts w:ascii="Times New Roman" w:hAnsi="Times New Roman" w:cs="Times New Roman"/>
        </w:rPr>
        <w:t xml:space="preserve">przetragu nieograniczonego  o jakim stanowi art. 132 </w:t>
      </w:r>
      <w:r w:rsidR="00EB6A4B" w:rsidRPr="00E01166">
        <w:rPr>
          <w:rFonts w:ascii="Times New Roman" w:hAnsi="Times New Roman" w:cs="Times New Roman"/>
        </w:rPr>
        <w:t xml:space="preserve">ustawy z dnia 11 września 2019 r. </w:t>
      </w:r>
      <w:r w:rsidRPr="00E01166">
        <w:rPr>
          <w:rFonts w:ascii="Times New Roman" w:hAnsi="Times New Roman" w:cs="Times New Roman"/>
        </w:rPr>
        <w:t xml:space="preserve">Prawo zamówień publicznych </w:t>
      </w:r>
      <w:r w:rsidR="00811E97">
        <w:rPr>
          <w:rFonts w:ascii="Times New Roman" w:hAnsi="Times New Roman" w:cs="Times New Roman"/>
        </w:rPr>
        <w:br/>
      </w:r>
      <w:r w:rsidRPr="00E01166">
        <w:rPr>
          <w:rFonts w:ascii="Times New Roman" w:hAnsi="Times New Roman" w:cs="Times New Roman"/>
        </w:rPr>
        <w:t>(</w:t>
      </w:r>
      <w:r w:rsidR="00B60C96" w:rsidRPr="00E01166">
        <w:rPr>
          <w:rFonts w:ascii="Times New Roman" w:hAnsi="Times New Roman" w:cs="Times New Roman"/>
          <w:iCs/>
        </w:rPr>
        <w:t>t</w:t>
      </w:r>
      <w:r w:rsidR="00EB6A4B" w:rsidRPr="00E01166">
        <w:rPr>
          <w:rFonts w:ascii="Times New Roman" w:hAnsi="Times New Roman" w:cs="Times New Roman"/>
          <w:iCs/>
        </w:rPr>
        <w:t>j. Dz.</w:t>
      </w:r>
      <w:r w:rsidR="00691CC2" w:rsidRPr="00E01166">
        <w:rPr>
          <w:rFonts w:ascii="Times New Roman" w:hAnsi="Times New Roman" w:cs="Times New Roman"/>
          <w:iCs/>
        </w:rPr>
        <w:t xml:space="preserve"> U. </w:t>
      </w:r>
      <w:r w:rsidR="00AE4373">
        <w:rPr>
          <w:rFonts w:ascii="Times New Roman" w:hAnsi="Times New Roman" w:cs="Times New Roman"/>
          <w:iCs/>
        </w:rPr>
        <w:t>z 2023</w:t>
      </w:r>
      <w:r w:rsidR="004F7A41">
        <w:rPr>
          <w:rFonts w:ascii="Times New Roman" w:hAnsi="Times New Roman" w:cs="Times New Roman"/>
          <w:iCs/>
        </w:rPr>
        <w:t xml:space="preserve"> r. poz. 17</w:t>
      </w:r>
      <w:r w:rsidR="00AE4373">
        <w:rPr>
          <w:rFonts w:ascii="Times New Roman" w:hAnsi="Times New Roman" w:cs="Times New Roman"/>
          <w:iCs/>
        </w:rPr>
        <w:t>2</w:t>
      </w:r>
      <w:r w:rsidR="004F7A41">
        <w:rPr>
          <w:rFonts w:ascii="Times New Roman" w:hAnsi="Times New Roman" w:cs="Times New Roman"/>
          <w:iCs/>
        </w:rPr>
        <w:t>0 z póź.</w:t>
      </w:r>
      <w:r w:rsidRPr="00E01166">
        <w:rPr>
          <w:rFonts w:ascii="Times New Roman" w:hAnsi="Times New Roman" w:cs="Times New Roman"/>
          <w:iCs/>
        </w:rPr>
        <w:t xml:space="preserve"> zm.</w:t>
      </w:r>
      <w:r w:rsidRPr="00E01166">
        <w:rPr>
          <w:rFonts w:ascii="Times New Roman" w:hAnsi="Times New Roman" w:cs="Times New Roman"/>
        </w:rPr>
        <w:t>), zwanej dalej „ustawą Pzp”, aktów wykonawczych do ustawy oraz niniejszej Specyfikacji Warunków Zamówienia zwanej dalej „SWZ”.</w:t>
      </w:r>
    </w:p>
    <w:p w:rsidR="00251D94" w:rsidRDefault="004F7A41"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b/>
        </w:rPr>
        <w:t>Zamawiający</w:t>
      </w:r>
      <w:r w:rsidRPr="00251D94">
        <w:rPr>
          <w:rFonts w:ascii="Times New Roman" w:hAnsi="Times New Roman"/>
        </w:rPr>
        <w:t xml:space="preserve"> przewiduje zastosowanie tzw. procedury odwróconej, o której mowa w art. 139 ust. 1 ustawy Pzp, tj.; </w:t>
      </w:r>
      <w:r w:rsidRPr="00251D94">
        <w:rPr>
          <w:rFonts w:ascii="Times New Roman" w:hAnsi="Times New Roman"/>
          <w:b/>
        </w:rPr>
        <w:t>Zamawiający</w:t>
      </w:r>
      <w:r w:rsidRPr="00251D94">
        <w:rPr>
          <w:rFonts w:ascii="Times New Roman" w:hAnsi="Times New Roman"/>
        </w:rPr>
        <w:t xml:space="preserve">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t>
      </w:r>
      <w:r w:rsidR="00811E97">
        <w:rPr>
          <w:rFonts w:ascii="Times New Roman" w:hAnsi="Times New Roman"/>
        </w:rPr>
        <w:br/>
      </w:r>
      <w:r w:rsidRPr="00251D94">
        <w:rPr>
          <w:rFonts w:ascii="Times New Roman" w:hAnsi="Times New Roman"/>
        </w:rPr>
        <w:t>w SWZ lub w ogłoszeniu o zamówieniu.</w:t>
      </w:r>
    </w:p>
    <w:p w:rsidR="00251D94" w:rsidRDefault="00C20CEB"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rPr>
        <w:t xml:space="preserve">Jeżeli </w:t>
      </w:r>
      <w:r w:rsidRPr="00251D94">
        <w:rPr>
          <w:rFonts w:ascii="Times New Roman" w:hAnsi="Times New Roman"/>
          <w:b/>
        </w:rPr>
        <w:t>Wykonawca</w:t>
      </w:r>
      <w:r w:rsidRPr="00251D94">
        <w:rPr>
          <w:rFonts w:ascii="Times New Roman" w:hAnsi="Times New Roman"/>
        </w:rPr>
        <w:t xml:space="preserve">, o którym mowa w pkt. III.2. uchyla się od zawarcia Umowy lub nie wnosi wymaganego zabezpieczenia należytego wykonania Umowy, </w:t>
      </w:r>
      <w:r w:rsidRPr="00251D94">
        <w:rPr>
          <w:rFonts w:ascii="Times New Roman" w:hAnsi="Times New Roman"/>
          <w:b/>
        </w:rPr>
        <w:t>Zamawiający</w:t>
      </w:r>
      <w:r w:rsidRPr="00251D94">
        <w:rPr>
          <w:rFonts w:ascii="Times New Roman" w:hAnsi="Times New Roman"/>
        </w:rPr>
        <w:t xml:space="preserve"> może zbadać, czy nie podlega wykluczeniu oraz czy spełnia warunki udziału w postępowaniu </w:t>
      </w:r>
      <w:r w:rsidRPr="00251D94">
        <w:rPr>
          <w:rFonts w:ascii="Times New Roman" w:hAnsi="Times New Roman"/>
          <w:b/>
        </w:rPr>
        <w:t>Wykonawca</w:t>
      </w:r>
      <w:r w:rsidRPr="00251D94">
        <w:rPr>
          <w:rFonts w:ascii="Times New Roman" w:hAnsi="Times New Roman"/>
        </w:rPr>
        <w:t>, który złożył ofertę najwyżej ocenioną spośród pozostałych ofert.</w:t>
      </w:r>
    </w:p>
    <w:p w:rsidR="00251D94" w:rsidRPr="00251D94" w:rsidRDefault="004F7A41"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rPr>
        <w:t xml:space="preserve">Na podstawie art. 255 pkt. 3 ustawy „Pzp” </w:t>
      </w:r>
      <w:r w:rsidRPr="00251D94">
        <w:rPr>
          <w:rFonts w:ascii="Times New Roman" w:hAnsi="Times New Roman"/>
          <w:b/>
          <w:bCs/>
        </w:rPr>
        <w:t>Zamawiający</w:t>
      </w:r>
      <w:r w:rsidR="00251D94">
        <w:rPr>
          <w:rFonts w:ascii="Times New Roman" w:hAnsi="Times New Roman"/>
          <w:bCs/>
        </w:rPr>
        <w:t xml:space="preserve"> może unieważnić postępowanie </w:t>
      </w:r>
      <w:r w:rsidRPr="00251D94">
        <w:rPr>
          <w:rFonts w:ascii="Times New Roman" w:hAnsi="Times New Roman"/>
          <w:bCs/>
        </w:rPr>
        <w:t xml:space="preserve">o udzielenie zamówienia, jeżeli środki publiczne, które </w:t>
      </w:r>
      <w:r w:rsidRPr="00251D94">
        <w:rPr>
          <w:rFonts w:ascii="Times New Roman" w:hAnsi="Times New Roman"/>
          <w:b/>
          <w:bCs/>
        </w:rPr>
        <w:t>Zamawiający</w:t>
      </w:r>
      <w:r w:rsidR="00251D94">
        <w:rPr>
          <w:rFonts w:ascii="Times New Roman" w:hAnsi="Times New Roman"/>
          <w:bCs/>
        </w:rPr>
        <w:t xml:space="preserve"> zamierzał przeznaczyć </w:t>
      </w:r>
      <w:r w:rsidRPr="00251D94">
        <w:rPr>
          <w:rFonts w:ascii="Times New Roman" w:hAnsi="Times New Roman"/>
          <w:bCs/>
        </w:rPr>
        <w:t xml:space="preserve">na sfinansowanie całości  </w:t>
      </w:r>
      <w:r w:rsidR="00B65B59">
        <w:rPr>
          <w:rFonts w:ascii="Times New Roman" w:hAnsi="Times New Roman"/>
          <w:bCs/>
        </w:rPr>
        <w:br/>
      </w:r>
      <w:r w:rsidRPr="00251D94">
        <w:rPr>
          <w:rFonts w:ascii="Times New Roman" w:hAnsi="Times New Roman"/>
          <w:bCs/>
        </w:rPr>
        <w:t>lub części zamówienia, nie zostały mu przyznane, a możliwość unieważnienia postępowania  na tej podstawie została przewidziana w ogłoszeniu o zamówieniu</w:t>
      </w:r>
      <w:r w:rsidRPr="00251D94">
        <w:rPr>
          <w:rFonts w:ascii="Times New Roman" w:hAnsi="Times New Roman"/>
        </w:rPr>
        <w:t xml:space="preserve"> w postępowaniu prowadzonym  w trybie przetargu nieograniczonego.</w:t>
      </w:r>
    </w:p>
    <w:p w:rsidR="00251D94" w:rsidRDefault="004F7A41"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rPr>
        <w:t>Wartość zamówienia przekracza progi unijne o jakich stanowi art. 3 ustawy Pzp.</w:t>
      </w:r>
    </w:p>
    <w:p w:rsidR="00251D94" w:rsidRDefault="00647B76"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bCs/>
        </w:rPr>
        <w:t>Zamawiający</w:t>
      </w:r>
      <w:r w:rsidRPr="00251D94">
        <w:rPr>
          <w:rFonts w:ascii="Times New Roman" w:hAnsi="Times New Roman" w:cs="Times New Roman"/>
        </w:rPr>
        <w:t xml:space="preserve"> nie dopuszcza składania ofert wariantowych.</w:t>
      </w:r>
    </w:p>
    <w:p w:rsidR="00251D94" w:rsidRPr="00251D94" w:rsidRDefault="00647B76"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bCs/>
        </w:rPr>
        <w:t xml:space="preserve">Zamawiający </w:t>
      </w:r>
      <w:r w:rsidRPr="00251D94">
        <w:rPr>
          <w:rFonts w:ascii="Times New Roman" w:hAnsi="Times New Roman" w:cs="Times New Roman"/>
          <w:bCs/>
        </w:rPr>
        <w:t>nie przewiduje aukcji elektronicznej.</w:t>
      </w:r>
    </w:p>
    <w:p w:rsidR="00251D94" w:rsidRDefault="00647B76"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rPr>
        <w:t>Zamawiający</w:t>
      </w:r>
      <w:r w:rsidRPr="00251D94">
        <w:rPr>
          <w:rFonts w:ascii="Times New Roman" w:hAnsi="Times New Roman" w:cs="Times New Roman"/>
        </w:rPr>
        <w:t xml:space="preserve"> nie przewiduje złożenia oferty w postaci katalogów elektronicznych.</w:t>
      </w:r>
    </w:p>
    <w:p w:rsidR="00251D94" w:rsidRDefault="00647B76"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rPr>
        <w:t>Zamawiający</w:t>
      </w:r>
      <w:r w:rsidRPr="00251D94">
        <w:rPr>
          <w:rFonts w:ascii="Times New Roman" w:hAnsi="Times New Roman" w:cs="Times New Roman"/>
        </w:rPr>
        <w:t xml:space="preserve"> nie prowadzi postępowania w celu zawarcia umowy ramowej.</w:t>
      </w:r>
    </w:p>
    <w:p w:rsidR="00251D94" w:rsidRDefault="00647B76"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rPr>
        <w:t>Zamawiający</w:t>
      </w:r>
      <w:r w:rsidRPr="00251D94">
        <w:rPr>
          <w:rFonts w:ascii="Times New Roman" w:hAnsi="Times New Roman" w:cs="Times New Roman"/>
        </w:rPr>
        <w:t xml:space="preserve"> nie zastrzega możliwości ubiegania się o </w:t>
      </w:r>
      <w:r w:rsidR="00251D94">
        <w:rPr>
          <w:rFonts w:ascii="Times New Roman" w:hAnsi="Times New Roman" w:cs="Times New Roman"/>
        </w:rPr>
        <w:t xml:space="preserve">udzielenie zamówienia wyłącznie </w:t>
      </w:r>
      <w:r w:rsidRPr="00251D94">
        <w:rPr>
          <w:rFonts w:ascii="Times New Roman" w:hAnsi="Times New Roman" w:cs="Times New Roman"/>
        </w:rPr>
        <w:t>przez </w:t>
      </w:r>
      <w:r w:rsidRPr="00251D94">
        <w:rPr>
          <w:rFonts w:ascii="Times New Roman" w:hAnsi="Times New Roman" w:cs="Times New Roman"/>
          <w:b/>
        </w:rPr>
        <w:t>Wykonawców</w:t>
      </w:r>
      <w:r w:rsidRPr="00251D94">
        <w:rPr>
          <w:rFonts w:ascii="Times New Roman" w:hAnsi="Times New Roman" w:cs="Times New Roman"/>
        </w:rPr>
        <w:t>, o których mowa w art. 94 Pzp.</w:t>
      </w:r>
    </w:p>
    <w:p w:rsidR="00251D94" w:rsidRDefault="00647B76"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rPr>
        <w:t>Zamawiający</w:t>
      </w:r>
      <w:r w:rsidRPr="00251D94">
        <w:rPr>
          <w:rFonts w:ascii="Times New Roman" w:hAnsi="Times New Roman" w:cs="Times New Roman"/>
        </w:rPr>
        <w:t xml:space="preserve"> nie określa dodatkowych wymagań związanych z zatrudnianiem osób, o których mowa </w:t>
      </w:r>
      <w:r w:rsidR="00B65B59">
        <w:rPr>
          <w:rFonts w:ascii="Times New Roman" w:hAnsi="Times New Roman" w:cs="Times New Roman"/>
        </w:rPr>
        <w:br/>
      </w:r>
      <w:r w:rsidRPr="00251D94">
        <w:rPr>
          <w:rFonts w:ascii="Times New Roman" w:hAnsi="Times New Roman" w:cs="Times New Roman"/>
        </w:rPr>
        <w:t>w art. 96 ust. 2 pkt</w:t>
      </w:r>
      <w:r w:rsidR="00B60C96" w:rsidRPr="00251D94">
        <w:rPr>
          <w:rFonts w:ascii="Times New Roman" w:hAnsi="Times New Roman" w:cs="Times New Roman"/>
        </w:rPr>
        <w:t>.</w:t>
      </w:r>
      <w:r w:rsidRPr="00251D94">
        <w:rPr>
          <w:rFonts w:ascii="Times New Roman" w:hAnsi="Times New Roman" w:cs="Times New Roman"/>
        </w:rPr>
        <w:t xml:space="preserve"> 2 Pzp.</w:t>
      </w:r>
    </w:p>
    <w:p w:rsidR="007C4314" w:rsidRPr="00251D94" w:rsidRDefault="007C4314" w:rsidP="00251D94">
      <w:pPr>
        <w:widowControl/>
        <w:numPr>
          <w:ilvl w:val="0"/>
          <w:numId w:val="13"/>
        </w:numPr>
        <w:tabs>
          <w:tab w:val="clear" w:pos="360"/>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bCs/>
        </w:rPr>
        <w:t>Warunki zatrudnienia na podstawie art. 95 ust. 1.</w:t>
      </w:r>
    </w:p>
    <w:p w:rsidR="00251D94" w:rsidRDefault="007C4314" w:rsidP="009A7358">
      <w:pPr>
        <w:pStyle w:val="Akapitzlist"/>
        <w:numPr>
          <w:ilvl w:val="0"/>
          <w:numId w:val="38"/>
        </w:numPr>
        <w:tabs>
          <w:tab w:val="left" w:pos="709"/>
          <w:tab w:val="left" w:pos="3969"/>
        </w:tabs>
        <w:spacing w:line="240" w:lineRule="auto"/>
        <w:ind w:left="993" w:hanging="284"/>
        <w:jc w:val="both"/>
        <w:rPr>
          <w:rFonts w:ascii="Times New Roman" w:hAnsi="Times New Roman"/>
          <w:szCs w:val="22"/>
        </w:rPr>
      </w:pPr>
      <w:r w:rsidRPr="00215726">
        <w:rPr>
          <w:rFonts w:ascii="Times New Roman" w:hAnsi="Times New Roman"/>
          <w:b/>
          <w:szCs w:val="22"/>
        </w:rPr>
        <w:t>Zamawiający</w:t>
      </w:r>
      <w:r w:rsidRPr="00E01166">
        <w:rPr>
          <w:rFonts w:ascii="Times New Roman" w:hAnsi="Times New Roman"/>
          <w:szCs w:val="22"/>
        </w:rPr>
        <w:t xml:space="preserve">, zgodnie z art. 95 ustawy, wymaga zatrudnienia przez </w:t>
      </w:r>
      <w:r w:rsidRPr="00215726">
        <w:rPr>
          <w:rFonts w:ascii="Times New Roman" w:hAnsi="Times New Roman"/>
          <w:b/>
          <w:szCs w:val="22"/>
        </w:rPr>
        <w:t>Wykonawcę</w:t>
      </w:r>
      <w:r w:rsidRPr="00E01166">
        <w:rPr>
          <w:rFonts w:ascii="Times New Roman" w:hAnsi="Times New Roman"/>
          <w:szCs w:val="22"/>
        </w:rPr>
        <w:t xml:space="preserve"> lub podwykonawcę na podstawie stosunku pracy osób wykonujących czynności </w:t>
      </w:r>
      <w:r>
        <w:rPr>
          <w:rFonts w:ascii="Times New Roman" w:hAnsi="Times New Roman"/>
          <w:szCs w:val="22"/>
        </w:rPr>
        <w:t xml:space="preserve">jako kierowca pojazdu dla </w:t>
      </w:r>
      <w:r w:rsidRPr="006F45B4">
        <w:rPr>
          <w:rFonts w:ascii="Times New Roman" w:hAnsi="Times New Roman"/>
          <w:b/>
          <w:szCs w:val="22"/>
        </w:rPr>
        <w:t xml:space="preserve">ZADANIA </w:t>
      </w:r>
      <w:r>
        <w:rPr>
          <w:rFonts w:ascii="Times New Roman" w:hAnsi="Times New Roman"/>
          <w:b/>
          <w:szCs w:val="22"/>
        </w:rPr>
        <w:br/>
        <w:t xml:space="preserve">od </w:t>
      </w:r>
      <w:r w:rsidRPr="006F45B4">
        <w:rPr>
          <w:rFonts w:ascii="Times New Roman" w:hAnsi="Times New Roman"/>
          <w:b/>
          <w:szCs w:val="22"/>
        </w:rPr>
        <w:t>NR</w:t>
      </w:r>
      <w:r>
        <w:rPr>
          <w:rFonts w:ascii="Times New Roman" w:hAnsi="Times New Roman"/>
          <w:b/>
          <w:szCs w:val="22"/>
        </w:rPr>
        <w:t xml:space="preserve"> 1 do ZADANIA NR </w:t>
      </w:r>
      <w:r w:rsidRPr="006F45B4">
        <w:rPr>
          <w:rFonts w:ascii="Times New Roman" w:hAnsi="Times New Roman"/>
          <w:b/>
          <w:szCs w:val="22"/>
        </w:rPr>
        <w:t>3</w:t>
      </w:r>
      <w:r>
        <w:rPr>
          <w:rFonts w:ascii="Times New Roman" w:hAnsi="Times New Roman"/>
          <w:szCs w:val="22"/>
        </w:rPr>
        <w:t xml:space="preserve"> oraz opiekuna dla </w:t>
      </w:r>
      <w:r>
        <w:rPr>
          <w:rFonts w:ascii="Times New Roman" w:hAnsi="Times New Roman"/>
          <w:b/>
          <w:szCs w:val="22"/>
        </w:rPr>
        <w:t xml:space="preserve">ZADANIA NR 1 i ZADANIA NR </w:t>
      </w:r>
      <w:r w:rsidRPr="006F45B4">
        <w:rPr>
          <w:rFonts w:ascii="Times New Roman" w:hAnsi="Times New Roman"/>
          <w:b/>
          <w:szCs w:val="22"/>
        </w:rPr>
        <w:t>2</w:t>
      </w:r>
      <w:r w:rsidRPr="00E01166">
        <w:rPr>
          <w:rFonts w:ascii="Times New Roman" w:hAnsi="Times New Roman"/>
          <w:szCs w:val="22"/>
        </w:rPr>
        <w:t xml:space="preserve"> związane </w:t>
      </w:r>
      <w:r>
        <w:rPr>
          <w:rFonts w:ascii="Times New Roman" w:hAnsi="Times New Roman"/>
          <w:szCs w:val="22"/>
        </w:rPr>
        <w:br/>
      </w:r>
      <w:r w:rsidRPr="00E01166">
        <w:rPr>
          <w:rFonts w:ascii="Times New Roman" w:hAnsi="Times New Roman"/>
          <w:szCs w:val="22"/>
        </w:rPr>
        <w:t>z realizacją zamówienia,</w:t>
      </w:r>
    </w:p>
    <w:p w:rsidR="00251D94" w:rsidRDefault="007C4314" w:rsidP="009A7358">
      <w:pPr>
        <w:pStyle w:val="Akapitzlist"/>
        <w:numPr>
          <w:ilvl w:val="0"/>
          <w:numId w:val="38"/>
        </w:numPr>
        <w:tabs>
          <w:tab w:val="left" w:pos="709"/>
          <w:tab w:val="left" w:pos="3969"/>
        </w:tabs>
        <w:spacing w:line="240" w:lineRule="auto"/>
        <w:ind w:left="993" w:hanging="284"/>
        <w:jc w:val="both"/>
        <w:rPr>
          <w:rFonts w:ascii="Times New Roman" w:hAnsi="Times New Roman"/>
          <w:szCs w:val="22"/>
        </w:rPr>
      </w:pPr>
      <w:r w:rsidRPr="00251D94">
        <w:rPr>
          <w:rFonts w:ascii="Times New Roman" w:hAnsi="Times New Roman"/>
          <w:szCs w:val="22"/>
        </w:rPr>
        <w:t>zatrudnienie, o którym mowa w ppkt. 1 powinno trwać przez cały okres realizacji zamówienia,</w:t>
      </w:r>
    </w:p>
    <w:p w:rsidR="007C4314" w:rsidRPr="00251D94" w:rsidRDefault="007C4314" w:rsidP="009A7358">
      <w:pPr>
        <w:pStyle w:val="Akapitzlist"/>
        <w:numPr>
          <w:ilvl w:val="0"/>
          <w:numId w:val="38"/>
        </w:numPr>
        <w:tabs>
          <w:tab w:val="left" w:pos="709"/>
          <w:tab w:val="left" w:pos="3969"/>
        </w:tabs>
        <w:spacing w:line="240" w:lineRule="auto"/>
        <w:ind w:left="993" w:hanging="284"/>
        <w:jc w:val="both"/>
        <w:rPr>
          <w:rFonts w:ascii="Times New Roman" w:hAnsi="Times New Roman"/>
          <w:szCs w:val="22"/>
        </w:rPr>
      </w:pPr>
      <w:r w:rsidRPr="00251D94">
        <w:rPr>
          <w:rFonts w:ascii="Times New Roman" w:hAnsi="Times New Roman"/>
          <w:szCs w:val="22"/>
        </w:rPr>
        <w:t xml:space="preserve">na każde żądanie </w:t>
      </w:r>
      <w:r w:rsidRPr="00251D94">
        <w:rPr>
          <w:rFonts w:ascii="Times New Roman" w:hAnsi="Times New Roman"/>
          <w:b/>
          <w:szCs w:val="22"/>
        </w:rPr>
        <w:t>Zamawiającego,</w:t>
      </w:r>
      <w:r w:rsidRPr="00251D94">
        <w:rPr>
          <w:rFonts w:ascii="Times New Roman" w:hAnsi="Times New Roman"/>
          <w:szCs w:val="22"/>
        </w:rPr>
        <w:t xml:space="preserve"> </w:t>
      </w:r>
      <w:r w:rsidRPr="00251D94">
        <w:rPr>
          <w:rFonts w:ascii="Times New Roman" w:hAnsi="Times New Roman"/>
          <w:b/>
          <w:szCs w:val="22"/>
        </w:rPr>
        <w:t>Wykonawca</w:t>
      </w:r>
      <w:r w:rsidRPr="00251D94">
        <w:rPr>
          <w:rFonts w:ascii="Times New Roman" w:hAnsi="Times New Roman"/>
          <w:szCs w:val="22"/>
        </w:rPr>
        <w:t xml:space="preserve"> lub podwykonawca zobowiązuje się przedstawić dowody zatrudnienia na podstawie umowy o pracę (np. oświadczenie zatrudnionego pracownika, oświadczenie </w:t>
      </w:r>
      <w:r w:rsidRPr="00251D94">
        <w:rPr>
          <w:rFonts w:ascii="Times New Roman" w:hAnsi="Times New Roman"/>
          <w:b/>
          <w:szCs w:val="22"/>
        </w:rPr>
        <w:t>Wykonawcy</w:t>
      </w:r>
      <w:r w:rsidRPr="00251D94">
        <w:rPr>
          <w:rFonts w:ascii="Times New Roman" w:hAnsi="Times New Roman"/>
          <w:szCs w:val="22"/>
        </w:rPr>
        <w:t xml:space="preserve"> lub podwykonawcy o zatrudnieniu pracownika na podstawie umowy o pracę, poświadczoną za zgodność z oryginałem kopię umowy o pracę zatrudnionego pracownika) osób, o których   mowa w ppkt.  1, zgodnie z art. 438 ust. 2 ustawy.</w:t>
      </w:r>
    </w:p>
    <w:p w:rsidR="004F7A41" w:rsidRPr="000C57DE" w:rsidRDefault="004F7A41" w:rsidP="004F7A41">
      <w:pPr>
        <w:pStyle w:val="normal"/>
        <w:spacing w:line="240" w:lineRule="auto"/>
        <w:ind w:left="993"/>
        <w:jc w:val="both"/>
        <w:rPr>
          <w:rFonts w:ascii="Times New Roman" w:hAnsi="Times New Roman" w:cs="Times New Roman"/>
          <w:sz w:val="16"/>
          <w:szCs w:val="16"/>
        </w:rPr>
      </w:pPr>
    </w:p>
    <w:p w:rsidR="00B01226" w:rsidRPr="00915AE4" w:rsidRDefault="00251D94" w:rsidP="00D41A1A">
      <w:pPr>
        <w:numPr>
          <w:ilvl w:val="0"/>
          <w:numId w:val="12"/>
        </w:numPr>
        <w:shd w:val="clear" w:color="auto" w:fill="FFFFFF"/>
        <w:tabs>
          <w:tab w:val="left" w:pos="-426"/>
        </w:tabs>
        <w:spacing w:line="240" w:lineRule="auto"/>
        <w:ind w:right="-233" w:hanging="416"/>
        <w:jc w:val="both"/>
        <w:rPr>
          <w:rFonts w:ascii="Times New Roman" w:hAnsi="Times New Roman" w:cs="Times New Roman"/>
          <w:b/>
          <w:bCs/>
          <w:sz w:val="20"/>
          <w:szCs w:val="20"/>
        </w:rPr>
      </w:pPr>
      <w:r w:rsidRPr="00915AE4">
        <w:rPr>
          <w:rFonts w:ascii="Times New Roman" w:hAnsi="Times New Roman" w:cs="Times New Roman"/>
          <w:b/>
          <w:bCs/>
          <w:sz w:val="20"/>
          <w:szCs w:val="20"/>
        </w:rPr>
        <w:t>OPIS PRZEDMIOTU ZAMÓWIENIA</w:t>
      </w:r>
    </w:p>
    <w:p w:rsidR="00FB580E" w:rsidRPr="000C57DE"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sz w:val="16"/>
          <w:szCs w:val="16"/>
        </w:rPr>
      </w:pPr>
    </w:p>
    <w:p w:rsidR="00425BDD" w:rsidRPr="00E01166" w:rsidRDefault="00425BDD" w:rsidP="00EE1445">
      <w:pPr>
        <w:shd w:val="clear" w:color="auto" w:fill="FFFFFF"/>
        <w:tabs>
          <w:tab w:val="left" w:pos="0"/>
        </w:tabs>
        <w:spacing w:line="240" w:lineRule="auto"/>
        <w:ind w:left="709"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01637B" w:rsidRPr="007E5E9F" w:rsidRDefault="0074047B" w:rsidP="00EE1445">
      <w:pPr>
        <w:pStyle w:val="Bezodstpw"/>
        <w:numPr>
          <w:ilvl w:val="6"/>
          <w:numId w:val="12"/>
        </w:numPr>
        <w:ind w:left="709" w:hanging="283"/>
        <w:jc w:val="both"/>
        <w:rPr>
          <w:rFonts w:ascii="Times New Roman" w:hAnsi="Times New Roman" w:cs="Times New Roman"/>
          <w:b/>
          <w:bCs/>
          <w:iCs/>
          <w:u w:val="single"/>
        </w:rPr>
      </w:pPr>
      <w:r w:rsidRPr="00E01166">
        <w:rPr>
          <w:rFonts w:ascii="Times New Roman" w:hAnsi="Times New Roman" w:cs="Times New Roman"/>
        </w:rPr>
        <w:t xml:space="preserve">Przedmiotem zamówienia jest </w:t>
      </w:r>
      <w:r w:rsidR="00B02707" w:rsidRPr="00E01166">
        <w:rPr>
          <w:rFonts w:ascii="Times New Roman" w:hAnsi="Times New Roman" w:cs="Times New Roman"/>
        </w:rPr>
        <w:t>realizacja</w:t>
      </w:r>
      <w:r w:rsidRPr="00E01166">
        <w:rPr>
          <w:rFonts w:ascii="Times New Roman" w:hAnsi="Times New Roman" w:cs="Times New Roman"/>
        </w:rPr>
        <w:t xml:space="preserve"> zadania pn. </w:t>
      </w:r>
      <w:r w:rsidR="009D55A2" w:rsidRPr="00E01166">
        <w:rPr>
          <w:rFonts w:ascii="Times New Roman" w:hAnsi="Times New Roman" w:cs="Times New Roman"/>
          <w:b/>
        </w:rPr>
        <w:t xml:space="preserve">„Świadczenie usług dowozu i odwozu uczniów </w:t>
      </w:r>
      <w:r w:rsidR="00215726">
        <w:rPr>
          <w:rFonts w:ascii="Times New Roman" w:hAnsi="Times New Roman" w:cs="Times New Roman"/>
          <w:b/>
        </w:rPr>
        <w:br/>
      </w:r>
      <w:r w:rsidR="009D55A2" w:rsidRPr="00E01166">
        <w:rPr>
          <w:rFonts w:ascii="Times New Roman" w:hAnsi="Times New Roman" w:cs="Times New Roman"/>
          <w:b/>
        </w:rPr>
        <w:t>do i z placówek oświatowych z terenu gminy Bobolice</w:t>
      </w:r>
      <w:r w:rsidR="009D55A2" w:rsidRPr="00215726">
        <w:rPr>
          <w:rFonts w:ascii="Times New Roman" w:hAnsi="Times New Roman" w:cs="Times New Roman"/>
          <w:b/>
        </w:rPr>
        <w:t>”</w:t>
      </w:r>
      <w:r w:rsidR="009D55A2" w:rsidRPr="00215726">
        <w:rPr>
          <w:rFonts w:ascii="Times New Roman" w:hAnsi="Times New Roman" w:cs="Times New Roman"/>
          <w:b/>
          <w:bCs/>
          <w:iCs/>
        </w:rPr>
        <w:t xml:space="preserve">. </w:t>
      </w:r>
      <w:r w:rsidR="00B02707" w:rsidRPr="00215726">
        <w:rPr>
          <w:rFonts w:ascii="Times New Roman" w:hAnsi="Times New Roman" w:cs="Times New Roman"/>
        </w:rPr>
        <w:t>Szczegółowy opis przedmiotu zamów</w:t>
      </w:r>
      <w:r w:rsidR="003B7A6C" w:rsidRPr="00215726">
        <w:rPr>
          <w:rFonts w:ascii="Times New Roman" w:hAnsi="Times New Roman" w:cs="Times New Roman"/>
        </w:rPr>
        <w:t>ienia zawarty jest w </w:t>
      </w:r>
      <w:r w:rsidR="00647B76" w:rsidRPr="00215726">
        <w:rPr>
          <w:rFonts w:ascii="Times New Roman" w:hAnsi="Times New Roman" w:cs="Times New Roman"/>
        </w:rPr>
        <w:t>S</w:t>
      </w:r>
      <w:r w:rsidR="00B02707" w:rsidRPr="00215726">
        <w:rPr>
          <w:rFonts w:ascii="Times New Roman" w:hAnsi="Times New Roman" w:cs="Times New Roman"/>
        </w:rPr>
        <w:t xml:space="preserve">WZ: Rozdział </w:t>
      </w:r>
      <w:r w:rsidR="00B02707" w:rsidRPr="00215726">
        <w:rPr>
          <w:rFonts w:ascii="Times New Roman" w:hAnsi="Times New Roman" w:cs="Times New Roman"/>
          <w:bCs/>
        </w:rPr>
        <w:t>B</w:t>
      </w:r>
      <w:r w:rsidR="00B02707" w:rsidRPr="00215726">
        <w:rPr>
          <w:rFonts w:ascii="Times New Roman" w:hAnsi="Times New Roman" w:cs="Times New Roman"/>
          <w:b/>
          <w:bCs/>
        </w:rPr>
        <w:t xml:space="preserve"> </w:t>
      </w:r>
      <w:r w:rsidR="00B02707" w:rsidRPr="00215726">
        <w:rPr>
          <w:rFonts w:ascii="Times New Roman" w:hAnsi="Times New Roman" w:cs="Times New Roman"/>
        </w:rPr>
        <w:t>„Opis przedmiotu zamówienia”</w:t>
      </w:r>
      <w:r w:rsidR="000C3053" w:rsidRPr="00215726">
        <w:rPr>
          <w:rFonts w:ascii="Times New Roman" w:hAnsi="Times New Roman" w:cs="Times New Roman"/>
        </w:rPr>
        <w:t>.</w:t>
      </w:r>
      <w:r w:rsidR="000C3053" w:rsidRPr="00E01166">
        <w:rPr>
          <w:rFonts w:ascii="Times New Roman" w:hAnsi="Times New Roman" w:cs="Times New Roman"/>
        </w:rPr>
        <w:t xml:space="preserve"> </w:t>
      </w:r>
      <w:r w:rsidR="0091732B" w:rsidRPr="00E01166">
        <w:rPr>
          <w:rFonts w:ascii="Times New Roman" w:hAnsi="Times New Roman" w:cs="Times New Roman"/>
        </w:rPr>
        <w:t xml:space="preserve">Przedmiot zamówienia składa </w:t>
      </w:r>
      <w:r w:rsidR="009D55A2" w:rsidRPr="00E01166">
        <w:rPr>
          <w:rFonts w:ascii="Times New Roman" w:hAnsi="Times New Roman" w:cs="Times New Roman"/>
        </w:rPr>
        <w:t>się z 3</w:t>
      </w:r>
      <w:r w:rsidR="0091732B" w:rsidRPr="00E01166">
        <w:rPr>
          <w:rFonts w:ascii="Times New Roman" w:hAnsi="Times New Roman" w:cs="Times New Roman"/>
        </w:rPr>
        <w:t xml:space="preserve"> zadań</w:t>
      </w:r>
      <w:r w:rsidR="00EE1445">
        <w:rPr>
          <w:rFonts w:ascii="Times New Roman" w:hAnsi="Times New Roman" w:cs="Times New Roman"/>
        </w:rPr>
        <w:t xml:space="preserve"> (części)</w:t>
      </w:r>
      <w:r w:rsidR="00215726">
        <w:rPr>
          <w:rFonts w:ascii="Times New Roman" w:hAnsi="Times New Roman" w:cs="Times New Roman"/>
        </w:rPr>
        <w:t>.</w:t>
      </w:r>
      <w:r w:rsidR="007E5E9F">
        <w:rPr>
          <w:rFonts w:ascii="Times New Roman" w:hAnsi="Times New Roman" w:cs="Times New Roman"/>
          <w:b/>
          <w:bCs/>
          <w:iCs/>
        </w:rPr>
        <w:t xml:space="preserve"> </w:t>
      </w:r>
      <w:r w:rsidR="00647B76" w:rsidRPr="007E5E9F">
        <w:rPr>
          <w:rFonts w:ascii="Times New Roman" w:hAnsi="Times New Roman" w:cs="Times New Roman"/>
          <w:b/>
          <w:bCs/>
        </w:rPr>
        <w:t>Wszystkie zapisy S</w:t>
      </w:r>
      <w:r w:rsidR="00B02707" w:rsidRPr="007E5E9F">
        <w:rPr>
          <w:rFonts w:ascii="Times New Roman" w:hAnsi="Times New Roman" w:cs="Times New Roman"/>
          <w:b/>
          <w:bCs/>
        </w:rPr>
        <w:t xml:space="preserve">WZ i załączniki dotyczące przedmiotu zamówienia rozpatrywać należy łącznie </w:t>
      </w:r>
      <w:r w:rsidR="00AE4373">
        <w:rPr>
          <w:rFonts w:ascii="Times New Roman" w:hAnsi="Times New Roman" w:cs="Times New Roman"/>
          <w:b/>
          <w:bCs/>
        </w:rPr>
        <w:br/>
      </w:r>
      <w:r w:rsidR="00B02707" w:rsidRPr="007E5E9F">
        <w:rPr>
          <w:rFonts w:ascii="Times New Roman" w:hAnsi="Times New Roman" w:cs="Times New Roman"/>
          <w:b/>
          <w:bCs/>
        </w:rPr>
        <w:lastRenderedPageBreak/>
        <w:t>– wraz z</w:t>
      </w:r>
      <w:r w:rsidR="003A0978" w:rsidRPr="007E5E9F">
        <w:rPr>
          <w:rFonts w:ascii="Times New Roman" w:hAnsi="Times New Roman" w:cs="Times New Roman"/>
          <w:b/>
          <w:bCs/>
        </w:rPr>
        <w:t>e</w:t>
      </w:r>
      <w:r w:rsidR="00B02707" w:rsidRPr="007E5E9F">
        <w:rPr>
          <w:rFonts w:ascii="Times New Roman" w:hAnsi="Times New Roman" w:cs="Times New Roman"/>
          <w:b/>
          <w:bCs/>
        </w:rPr>
        <w:t> wszystkimi załączonymi dokumentami (kompleksowo)</w:t>
      </w:r>
      <w:r w:rsidR="00B02707" w:rsidRPr="007E5E9F">
        <w:rPr>
          <w:rFonts w:ascii="Times New Roman" w:hAnsi="Times New Roman" w:cs="Times New Roman"/>
          <w:b/>
          <w:bCs/>
          <w:color w:val="000000"/>
        </w:rPr>
        <w:t>.</w:t>
      </w:r>
      <w:r w:rsidR="00B02707" w:rsidRPr="007E5E9F">
        <w:rPr>
          <w:rFonts w:ascii="Times New Roman" w:hAnsi="Times New Roman" w:cs="Times New Roman"/>
          <w:b/>
          <w:color w:val="000000"/>
        </w:rPr>
        <w:t xml:space="preserve"> </w:t>
      </w:r>
    </w:p>
    <w:p w:rsidR="00D172C9" w:rsidRPr="000C57DE" w:rsidRDefault="00D172C9" w:rsidP="00215726">
      <w:pPr>
        <w:pStyle w:val="Bezodstpw"/>
        <w:ind w:left="993" w:firstLine="0"/>
        <w:jc w:val="both"/>
        <w:rPr>
          <w:rFonts w:ascii="Times New Roman" w:hAnsi="Times New Roman" w:cs="Times New Roman"/>
          <w:b/>
          <w:color w:val="000000"/>
          <w:sz w:val="16"/>
          <w:szCs w:val="16"/>
        </w:rPr>
      </w:pPr>
    </w:p>
    <w:p w:rsidR="004801AF" w:rsidRPr="00915AE4" w:rsidRDefault="00EE1445" w:rsidP="00EE1445">
      <w:pPr>
        <w:pStyle w:val="Stopka"/>
        <w:numPr>
          <w:ilvl w:val="0"/>
          <w:numId w:val="12"/>
        </w:numPr>
        <w:tabs>
          <w:tab w:val="clear" w:pos="4536"/>
          <w:tab w:val="clear" w:pos="9072"/>
        </w:tabs>
        <w:spacing w:line="240" w:lineRule="auto"/>
        <w:ind w:hanging="416"/>
        <w:jc w:val="both"/>
        <w:rPr>
          <w:rFonts w:ascii="Times New Roman" w:hAnsi="Times New Roman"/>
          <w:b/>
          <w:bCs/>
          <w:sz w:val="20"/>
        </w:rPr>
      </w:pPr>
      <w:r w:rsidRPr="00915AE4">
        <w:rPr>
          <w:rFonts w:ascii="Times New Roman" w:hAnsi="Times New Roman"/>
          <w:b/>
          <w:bCs/>
          <w:sz w:val="20"/>
        </w:rPr>
        <w:t>OPIS CZĘŚCI ZAMÓWIENIA</w:t>
      </w:r>
    </w:p>
    <w:p w:rsidR="00425BDD" w:rsidRPr="000C57DE" w:rsidRDefault="00425BDD" w:rsidP="00E01166">
      <w:pPr>
        <w:pStyle w:val="Stopka"/>
        <w:tabs>
          <w:tab w:val="clear" w:pos="4536"/>
          <w:tab w:val="clear" w:pos="9072"/>
        </w:tabs>
        <w:spacing w:line="240" w:lineRule="auto"/>
        <w:ind w:left="0" w:firstLine="0"/>
        <w:jc w:val="both"/>
        <w:rPr>
          <w:rFonts w:ascii="Times New Roman" w:hAnsi="Times New Roman"/>
          <w:b/>
          <w:bCs/>
          <w:sz w:val="16"/>
          <w:szCs w:val="16"/>
        </w:rPr>
      </w:pPr>
    </w:p>
    <w:p w:rsidR="00B01226" w:rsidRPr="00E01166" w:rsidRDefault="00425BDD" w:rsidP="00EE1445">
      <w:pPr>
        <w:shd w:val="clear" w:color="auto" w:fill="FFFFFF"/>
        <w:tabs>
          <w:tab w:val="left" w:pos="0"/>
        </w:tabs>
        <w:spacing w:line="240" w:lineRule="auto"/>
        <w:ind w:left="709"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EE1445" w:rsidRDefault="0001637B" w:rsidP="00EE1445">
      <w:pPr>
        <w:pStyle w:val="Stopka"/>
        <w:numPr>
          <w:ilvl w:val="6"/>
          <w:numId w:val="12"/>
        </w:numPr>
        <w:tabs>
          <w:tab w:val="clear" w:pos="4536"/>
          <w:tab w:val="clear" w:pos="9072"/>
        </w:tabs>
        <w:spacing w:line="240" w:lineRule="auto"/>
        <w:ind w:left="709" w:hanging="283"/>
        <w:jc w:val="both"/>
        <w:rPr>
          <w:rFonts w:ascii="Times New Roman" w:hAnsi="Times New Roman"/>
          <w:szCs w:val="22"/>
        </w:rPr>
      </w:pPr>
      <w:r w:rsidRPr="00E01166">
        <w:rPr>
          <w:rFonts w:ascii="Times New Roman" w:hAnsi="Times New Roman"/>
          <w:b/>
          <w:bCs/>
          <w:szCs w:val="22"/>
        </w:rPr>
        <w:t xml:space="preserve">Zamawiający </w:t>
      </w:r>
      <w:r w:rsidRPr="00E01166">
        <w:rPr>
          <w:rFonts w:ascii="Times New Roman" w:hAnsi="Times New Roman"/>
          <w:szCs w:val="22"/>
        </w:rPr>
        <w:t>dopuszcza składanie ofert częściowych.</w:t>
      </w:r>
    </w:p>
    <w:p w:rsidR="00B82EBC" w:rsidRDefault="0001637B" w:rsidP="00B82EBC">
      <w:pPr>
        <w:pStyle w:val="Stopka"/>
        <w:numPr>
          <w:ilvl w:val="6"/>
          <w:numId w:val="12"/>
        </w:numPr>
        <w:tabs>
          <w:tab w:val="clear" w:pos="4536"/>
          <w:tab w:val="clear" w:pos="9072"/>
        </w:tabs>
        <w:spacing w:line="240" w:lineRule="auto"/>
        <w:ind w:left="709" w:hanging="283"/>
        <w:jc w:val="both"/>
        <w:rPr>
          <w:rFonts w:ascii="Times New Roman" w:hAnsi="Times New Roman"/>
          <w:szCs w:val="22"/>
        </w:rPr>
      </w:pPr>
      <w:r w:rsidRPr="00EE1445">
        <w:rPr>
          <w:rFonts w:ascii="Times New Roman" w:hAnsi="Times New Roman"/>
          <w:szCs w:val="22"/>
        </w:rPr>
        <w:t>Ofertę można składać na trzy części.</w:t>
      </w:r>
    </w:p>
    <w:p w:rsidR="00B82EBC" w:rsidRPr="00B82EBC" w:rsidRDefault="0001637B" w:rsidP="00B82EBC">
      <w:pPr>
        <w:pStyle w:val="Stopka"/>
        <w:numPr>
          <w:ilvl w:val="6"/>
          <w:numId w:val="12"/>
        </w:numPr>
        <w:tabs>
          <w:tab w:val="clear" w:pos="4536"/>
          <w:tab w:val="clear" w:pos="9072"/>
        </w:tabs>
        <w:spacing w:line="240" w:lineRule="auto"/>
        <w:ind w:left="709" w:hanging="283"/>
        <w:jc w:val="both"/>
        <w:rPr>
          <w:rFonts w:ascii="Times New Roman" w:hAnsi="Times New Roman"/>
          <w:szCs w:val="22"/>
        </w:rPr>
      </w:pPr>
      <w:r w:rsidRPr="00B82EBC">
        <w:rPr>
          <w:rFonts w:ascii="Times New Roman" w:hAnsi="Times New Roman"/>
          <w:b/>
          <w:szCs w:val="22"/>
        </w:rPr>
        <w:t>Zamawiający</w:t>
      </w:r>
      <w:r w:rsidRPr="00B82EBC">
        <w:rPr>
          <w:rFonts w:ascii="Times New Roman" w:hAnsi="Times New Roman"/>
          <w:szCs w:val="22"/>
        </w:rPr>
        <w:t xml:space="preserve"> nie ogranicza liczby części zamówienia, którą można udzielić jednemu </w:t>
      </w:r>
      <w:r w:rsidRPr="00B82EBC">
        <w:rPr>
          <w:rFonts w:ascii="Times New Roman" w:hAnsi="Times New Roman"/>
          <w:b/>
          <w:szCs w:val="22"/>
        </w:rPr>
        <w:t>Wykonawcy.</w:t>
      </w:r>
    </w:p>
    <w:p w:rsidR="00B82EBC" w:rsidRDefault="0001637B" w:rsidP="00B82EBC">
      <w:pPr>
        <w:pStyle w:val="Stopka"/>
        <w:numPr>
          <w:ilvl w:val="6"/>
          <w:numId w:val="12"/>
        </w:numPr>
        <w:tabs>
          <w:tab w:val="clear" w:pos="4536"/>
          <w:tab w:val="clear" w:pos="9072"/>
        </w:tabs>
        <w:spacing w:line="240" w:lineRule="auto"/>
        <w:ind w:left="709" w:hanging="283"/>
        <w:jc w:val="both"/>
        <w:rPr>
          <w:rFonts w:ascii="Times New Roman" w:hAnsi="Times New Roman"/>
          <w:szCs w:val="22"/>
        </w:rPr>
      </w:pPr>
      <w:r w:rsidRPr="00B82EBC">
        <w:rPr>
          <w:rFonts w:ascii="Times New Roman" w:hAnsi="Times New Roman"/>
          <w:szCs w:val="22"/>
        </w:rPr>
        <w:t xml:space="preserve">Każdy </w:t>
      </w:r>
      <w:r w:rsidRPr="00B82EBC">
        <w:rPr>
          <w:rFonts w:ascii="Times New Roman" w:hAnsi="Times New Roman"/>
          <w:b/>
          <w:szCs w:val="22"/>
        </w:rPr>
        <w:t>Wykonawca</w:t>
      </w:r>
      <w:r w:rsidRPr="00B82EBC">
        <w:rPr>
          <w:rFonts w:ascii="Times New Roman" w:hAnsi="Times New Roman"/>
          <w:szCs w:val="22"/>
        </w:rPr>
        <w:t xml:space="preserve"> ma prawo złożyć tylko jedną ofertę w każdej z części zamówienia. Za równoznaczne </w:t>
      </w:r>
      <w:r w:rsidR="00EF13CF" w:rsidRPr="00B82EBC">
        <w:rPr>
          <w:rFonts w:ascii="Times New Roman" w:hAnsi="Times New Roman"/>
          <w:szCs w:val="22"/>
        </w:rPr>
        <w:br/>
      </w:r>
      <w:r w:rsidRPr="00B82EBC">
        <w:rPr>
          <w:rFonts w:ascii="Times New Roman" w:hAnsi="Times New Roman"/>
          <w:szCs w:val="22"/>
        </w:rPr>
        <w:t xml:space="preserve">ze złożeniem więcej niż jednej oferty przez tego samego </w:t>
      </w:r>
      <w:r w:rsidRPr="00B82EBC">
        <w:rPr>
          <w:rFonts w:ascii="Times New Roman" w:hAnsi="Times New Roman"/>
          <w:b/>
          <w:szCs w:val="22"/>
        </w:rPr>
        <w:t>Wykonawcę</w:t>
      </w:r>
      <w:r w:rsidRPr="00B82EBC">
        <w:rPr>
          <w:rFonts w:ascii="Times New Roman" w:hAnsi="Times New Roman"/>
          <w:szCs w:val="22"/>
        </w:rPr>
        <w:t xml:space="preserve"> zostanie uznana sytuacja, w której ten sam podmiot występuje w dwóch lub więcej ofertach składanych wspólnie lub jest samodzielnym </w:t>
      </w:r>
      <w:r w:rsidRPr="00B82EBC">
        <w:rPr>
          <w:rFonts w:ascii="Times New Roman" w:hAnsi="Times New Roman"/>
          <w:b/>
          <w:szCs w:val="22"/>
        </w:rPr>
        <w:t>Wykonawcą</w:t>
      </w:r>
      <w:r w:rsidRPr="00B82EBC">
        <w:rPr>
          <w:rFonts w:ascii="Times New Roman" w:hAnsi="Times New Roman"/>
          <w:szCs w:val="22"/>
        </w:rPr>
        <w:t xml:space="preserve"> w rama</w:t>
      </w:r>
      <w:r w:rsidR="00EF13CF" w:rsidRPr="00B82EBC">
        <w:rPr>
          <w:rFonts w:ascii="Times New Roman" w:hAnsi="Times New Roman"/>
          <w:szCs w:val="22"/>
        </w:rPr>
        <w:t xml:space="preserve">ch jednej części postępowania, </w:t>
      </w:r>
      <w:r w:rsidRPr="00B82EBC">
        <w:rPr>
          <w:rFonts w:ascii="Times New Roman" w:hAnsi="Times New Roman"/>
          <w:szCs w:val="22"/>
        </w:rPr>
        <w:t>a jednocześnie jest uczestnikiem wspólnej oferty.</w:t>
      </w:r>
    </w:p>
    <w:p w:rsidR="0001637B" w:rsidRPr="00B82EBC" w:rsidRDefault="0001637B" w:rsidP="00B82EBC">
      <w:pPr>
        <w:pStyle w:val="Stopka"/>
        <w:numPr>
          <w:ilvl w:val="6"/>
          <w:numId w:val="12"/>
        </w:numPr>
        <w:tabs>
          <w:tab w:val="clear" w:pos="4536"/>
          <w:tab w:val="clear" w:pos="9072"/>
        </w:tabs>
        <w:spacing w:line="240" w:lineRule="auto"/>
        <w:ind w:left="709" w:hanging="283"/>
        <w:jc w:val="both"/>
        <w:rPr>
          <w:rFonts w:ascii="Times New Roman" w:hAnsi="Times New Roman"/>
          <w:szCs w:val="22"/>
        </w:rPr>
      </w:pPr>
      <w:r w:rsidRPr="00B82EBC">
        <w:rPr>
          <w:rFonts w:ascii="Times New Roman" w:hAnsi="Times New Roman"/>
          <w:b/>
          <w:szCs w:val="22"/>
        </w:rPr>
        <w:t>Zamawiający</w:t>
      </w:r>
      <w:r w:rsidRPr="00B82EBC">
        <w:rPr>
          <w:rFonts w:ascii="Times New Roman" w:hAnsi="Times New Roman"/>
          <w:szCs w:val="22"/>
        </w:rPr>
        <w:t xml:space="preserve"> dokonał podziału zamówienia na trzy (3) części (trzy zadania):</w:t>
      </w:r>
    </w:p>
    <w:p w:rsidR="0001637B" w:rsidRPr="00E01166" w:rsidRDefault="0001637B" w:rsidP="00AE4373">
      <w:pPr>
        <w:pStyle w:val="Bezodstpw"/>
        <w:ind w:left="2410" w:hanging="1701"/>
        <w:jc w:val="both"/>
        <w:rPr>
          <w:rFonts w:ascii="Times New Roman" w:hAnsi="Times New Roman" w:cs="Times New Roman"/>
          <w:lang w:eastAsia="en-US"/>
        </w:rPr>
      </w:pPr>
      <w:r w:rsidRPr="00E01166">
        <w:rPr>
          <w:rFonts w:ascii="Times New Roman" w:hAnsi="Times New Roman" w:cs="Times New Roman"/>
          <w:b/>
        </w:rPr>
        <w:t>ZADANIE NR</w:t>
      </w:r>
      <w:r w:rsidRPr="00E01166">
        <w:rPr>
          <w:rFonts w:ascii="Times New Roman" w:hAnsi="Times New Roman" w:cs="Times New Roman"/>
          <w:b/>
          <w:bCs/>
          <w:shd w:val="clear" w:color="auto" w:fill="FFFFFF"/>
        </w:rPr>
        <w:t xml:space="preserve"> 1</w:t>
      </w:r>
      <w:r w:rsidRPr="00E01166">
        <w:rPr>
          <w:rFonts w:ascii="Times New Roman" w:hAnsi="Times New Roman" w:cs="Times New Roman"/>
          <w:bCs/>
          <w:shd w:val="clear" w:color="auto" w:fill="FFFFFF"/>
        </w:rPr>
        <w:t xml:space="preserve">: </w:t>
      </w:r>
      <w:r w:rsidRPr="00E01166">
        <w:rPr>
          <w:rFonts w:ascii="Times New Roman" w:eastAsia="Calibri" w:hAnsi="Times New Roman" w:cs="Times New Roman"/>
          <w:bCs/>
          <w:shd w:val="clear" w:color="auto" w:fill="FFFFFF"/>
        </w:rPr>
        <w:t>Świadczenie usług</w:t>
      </w:r>
      <w:r w:rsidR="00D172C9">
        <w:rPr>
          <w:rFonts w:ascii="Times New Roman" w:eastAsia="Calibri" w:hAnsi="Times New Roman" w:cs="Times New Roman"/>
          <w:bCs/>
          <w:shd w:val="clear" w:color="auto" w:fill="FFFFFF"/>
        </w:rPr>
        <w:t>i przewozowej</w:t>
      </w:r>
      <w:r w:rsidRPr="00E01166">
        <w:rPr>
          <w:rFonts w:ascii="Times New Roman" w:eastAsia="Calibri" w:hAnsi="Times New Roman" w:cs="Times New Roman"/>
          <w:bCs/>
          <w:shd w:val="clear" w:color="auto" w:fill="FFFFFF"/>
        </w:rPr>
        <w:t xml:space="preserve"> </w:t>
      </w:r>
      <w:r w:rsidR="00D172C9">
        <w:rPr>
          <w:rFonts w:ascii="Times New Roman" w:eastAsia="Calibri" w:hAnsi="Times New Roman" w:cs="Times New Roman"/>
          <w:bCs/>
          <w:shd w:val="clear" w:color="auto" w:fill="FFFFFF"/>
        </w:rPr>
        <w:t>polegajacej na dowozie</w:t>
      </w:r>
      <w:r w:rsidRPr="00E01166">
        <w:rPr>
          <w:rFonts w:ascii="Times New Roman" w:eastAsia="Calibri" w:hAnsi="Times New Roman" w:cs="Times New Roman"/>
          <w:bCs/>
          <w:shd w:val="clear" w:color="auto" w:fill="FFFFFF"/>
        </w:rPr>
        <w:t xml:space="preserve"> i od</w:t>
      </w:r>
      <w:r w:rsidR="00D172C9">
        <w:rPr>
          <w:rFonts w:ascii="Times New Roman" w:eastAsia="Calibri" w:hAnsi="Times New Roman" w:cs="Times New Roman"/>
          <w:bCs/>
          <w:shd w:val="clear" w:color="auto" w:fill="FFFFFF"/>
        </w:rPr>
        <w:t>wozie</w:t>
      </w:r>
      <w:r w:rsidRPr="00E01166">
        <w:rPr>
          <w:rFonts w:ascii="Times New Roman" w:eastAsia="Calibri" w:hAnsi="Times New Roman" w:cs="Times New Roman"/>
          <w:bCs/>
          <w:shd w:val="clear" w:color="auto" w:fill="FFFFFF"/>
        </w:rPr>
        <w:t xml:space="preserve"> uczniów niepełnosprawnych </w:t>
      </w:r>
      <w:r w:rsidR="00D172C9">
        <w:rPr>
          <w:rFonts w:ascii="Times New Roman" w:eastAsia="Calibri" w:hAnsi="Times New Roman" w:cs="Times New Roman"/>
          <w:bCs/>
          <w:shd w:val="clear" w:color="auto" w:fill="FFFFFF"/>
        </w:rPr>
        <w:t>zamieszkałych na terenie Gminy Bobolice do i z placówki oświatowej, tj. Ośrodka Rehabilitacyjn</w:t>
      </w:r>
      <w:r w:rsidR="00AE4373">
        <w:rPr>
          <w:rFonts w:ascii="Times New Roman" w:eastAsia="Calibri" w:hAnsi="Times New Roman" w:cs="Times New Roman"/>
          <w:bCs/>
          <w:shd w:val="clear" w:color="auto" w:fill="FFFFFF"/>
        </w:rPr>
        <w:t xml:space="preserve">o – Edukacyjno – Wychowawczego </w:t>
      </w:r>
      <w:r w:rsidR="00D172C9">
        <w:rPr>
          <w:rFonts w:ascii="Times New Roman" w:eastAsia="Calibri" w:hAnsi="Times New Roman" w:cs="Times New Roman"/>
          <w:bCs/>
          <w:shd w:val="clear" w:color="auto" w:fill="FFFFFF"/>
        </w:rPr>
        <w:t>w Bobolicach, prowadzonego przez Stowarzysze</w:t>
      </w:r>
      <w:r w:rsidR="00AE4373">
        <w:rPr>
          <w:rFonts w:ascii="Times New Roman" w:eastAsia="Calibri" w:hAnsi="Times New Roman" w:cs="Times New Roman"/>
          <w:bCs/>
          <w:shd w:val="clear" w:color="auto" w:fill="FFFFFF"/>
        </w:rPr>
        <w:t xml:space="preserve">nie na Rzecz Osób Wykluczonych </w:t>
      </w:r>
      <w:r w:rsidR="00C80C68">
        <w:rPr>
          <w:rFonts w:ascii="Times New Roman" w:eastAsia="Calibri" w:hAnsi="Times New Roman" w:cs="Times New Roman"/>
          <w:bCs/>
          <w:shd w:val="clear" w:color="auto" w:fill="FFFFFF"/>
        </w:rPr>
        <w:t xml:space="preserve">i Zagrożonych Wykluczeniem </w:t>
      </w:r>
      <w:r w:rsidR="00D172C9">
        <w:rPr>
          <w:rFonts w:ascii="Times New Roman" w:eastAsia="Calibri" w:hAnsi="Times New Roman" w:cs="Times New Roman"/>
          <w:bCs/>
          <w:shd w:val="clear" w:color="auto" w:fill="FFFFFF"/>
        </w:rPr>
        <w:t xml:space="preserve">Społecznym „Wspólny Świat” wraz z zapewnieniem </w:t>
      </w:r>
      <w:r w:rsidRPr="00E01166">
        <w:rPr>
          <w:rFonts w:ascii="Times New Roman" w:eastAsia="Calibri" w:hAnsi="Times New Roman" w:cs="Times New Roman"/>
          <w:bCs/>
          <w:shd w:val="clear" w:color="auto" w:fill="FFFFFF"/>
        </w:rPr>
        <w:t>opieki podczas realizacji zadania.</w:t>
      </w:r>
    </w:p>
    <w:p w:rsidR="0001637B" w:rsidRPr="00E01166" w:rsidRDefault="004E0765" w:rsidP="00AE4373">
      <w:pPr>
        <w:pStyle w:val="Bezodstpw"/>
        <w:ind w:left="2410" w:hanging="1701"/>
        <w:jc w:val="both"/>
        <w:rPr>
          <w:rFonts w:ascii="Times New Roman" w:hAnsi="Times New Roman" w:cs="Times New Roman"/>
          <w:lang w:eastAsia="en-US"/>
        </w:rPr>
      </w:pPr>
      <w:r w:rsidRPr="00E01166">
        <w:rPr>
          <w:rFonts w:ascii="Times New Roman" w:eastAsia="Calibri" w:hAnsi="Times New Roman" w:cs="Times New Roman"/>
          <w:b/>
          <w:bCs/>
          <w:shd w:val="clear" w:color="auto" w:fill="FFFFFF"/>
        </w:rPr>
        <w:t xml:space="preserve">ZADANIE </w:t>
      </w:r>
      <w:r w:rsidR="0001637B" w:rsidRPr="00E01166">
        <w:rPr>
          <w:rFonts w:ascii="Times New Roman" w:eastAsia="Calibri" w:hAnsi="Times New Roman" w:cs="Times New Roman"/>
          <w:b/>
          <w:bCs/>
          <w:shd w:val="clear" w:color="auto" w:fill="FFFFFF"/>
        </w:rPr>
        <w:t>NR 2</w:t>
      </w:r>
      <w:r w:rsidR="0001637B" w:rsidRPr="00E01166">
        <w:rPr>
          <w:rFonts w:ascii="Times New Roman" w:eastAsia="Calibri" w:hAnsi="Times New Roman" w:cs="Times New Roman"/>
          <w:bCs/>
          <w:shd w:val="clear" w:color="auto" w:fill="FFFFFF"/>
        </w:rPr>
        <w:t xml:space="preserve">: Świadczenie usług w zakresie dowozu i odwozu uczniów niepełnosprawnych z terenu Gminy Bobolice do i z placówek oświatowych na terenie Miasta Koszalin wraz </w:t>
      </w:r>
      <w:r w:rsidR="00C80C68">
        <w:rPr>
          <w:rFonts w:ascii="Times New Roman" w:eastAsia="Calibri" w:hAnsi="Times New Roman" w:cs="Times New Roman"/>
          <w:bCs/>
          <w:shd w:val="clear" w:color="auto" w:fill="FFFFFF"/>
        </w:rPr>
        <w:br/>
      </w:r>
      <w:r w:rsidR="0001637B" w:rsidRPr="00E01166">
        <w:rPr>
          <w:rFonts w:ascii="Times New Roman" w:eastAsia="Calibri" w:hAnsi="Times New Roman" w:cs="Times New Roman"/>
          <w:bCs/>
          <w:shd w:val="clear" w:color="auto" w:fill="FFFFFF"/>
        </w:rPr>
        <w:t>z zapewnieniem opieki podczas realizacji zadania.</w:t>
      </w:r>
    </w:p>
    <w:p w:rsidR="0001637B" w:rsidRPr="00E01166" w:rsidRDefault="0001637B" w:rsidP="00AE4373">
      <w:pPr>
        <w:pStyle w:val="Bezodstpw"/>
        <w:ind w:left="2410" w:hanging="1701"/>
        <w:jc w:val="both"/>
        <w:rPr>
          <w:rFonts w:ascii="Times New Roman" w:hAnsi="Times New Roman" w:cs="Times New Roman"/>
          <w:bCs/>
          <w:lang w:eastAsia="en-US"/>
        </w:rPr>
      </w:pPr>
      <w:r w:rsidRPr="00E01166">
        <w:rPr>
          <w:rFonts w:ascii="Times New Roman" w:eastAsia="Calibri" w:hAnsi="Times New Roman" w:cs="Times New Roman"/>
          <w:b/>
          <w:bCs/>
          <w:shd w:val="clear" w:color="auto" w:fill="FFFFFF"/>
        </w:rPr>
        <w:t>ZADANIE NR 3</w:t>
      </w:r>
      <w:r w:rsidRPr="00E01166">
        <w:rPr>
          <w:rFonts w:ascii="Times New Roman" w:eastAsia="Calibri" w:hAnsi="Times New Roman" w:cs="Times New Roman"/>
          <w:bCs/>
          <w:shd w:val="clear" w:color="auto" w:fill="FFFFFF"/>
        </w:rPr>
        <w:t xml:space="preserve">: </w:t>
      </w:r>
      <w:r w:rsidRPr="00E01166">
        <w:rPr>
          <w:rFonts w:ascii="Times New Roman" w:hAnsi="Times New Roman" w:cs="Times New Roman"/>
          <w:bCs/>
          <w:lang w:eastAsia="en-US"/>
        </w:rPr>
        <w:t>Świadczenie usług w zakresie dowozu i odwozu uczniów</w:t>
      </w:r>
      <w:r w:rsidR="00EC0B16">
        <w:rPr>
          <w:rFonts w:ascii="Times New Roman" w:hAnsi="Times New Roman" w:cs="Times New Roman"/>
          <w:bCs/>
          <w:lang w:eastAsia="en-US"/>
        </w:rPr>
        <w:t xml:space="preserve"> i dzieci,</w:t>
      </w:r>
      <w:r w:rsidRPr="00E01166">
        <w:rPr>
          <w:rFonts w:ascii="Times New Roman" w:hAnsi="Times New Roman" w:cs="Times New Roman"/>
          <w:bCs/>
          <w:lang w:eastAsia="en-US"/>
        </w:rPr>
        <w:t xml:space="preserve"> do i </w:t>
      </w:r>
      <w:r w:rsidR="00EC0B16">
        <w:rPr>
          <w:rFonts w:ascii="Times New Roman" w:hAnsi="Times New Roman" w:cs="Times New Roman"/>
          <w:bCs/>
          <w:lang w:eastAsia="en-US"/>
        </w:rPr>
        <w:t>z punktów zbiórki/przystanku najbliższego dla ich miejsca zamieszkania, wskazanego przez Zamawiającego do i z wskazanych placówek o</w:t>
      </w:r>
      <w:r w:rsidR="00C80C68">
        <w:rPr>
          <w:rFonts w:ascii="Times New Roman" w:hAnsi="Times New Roman" w:cs="Times New Roman"/>
          <w:bCs/>
          <w:lang w:eastAsia="en-US"/>
        </w:rPr>
        <w:t xml:space="preserve">światowych, dla których organem </w:t>
      </w:r>
      <w:r w:rsidR="00EC0B16">
        <w:rPr>
          <w:rFonts w:ascii="Times New Roman" w:hAnsi="Times New Roman" w:cs="Times New Roman"/>
          <w:bCs/>
          <w:lang w:eastAsia="en-US"/>
        </w:rPr>
        <w:t>prowadzącym jest Gmina Bobolice.</w:t>
      </w:r>
    </w:p>
    <w:p w:rsidR="004C4DD5" w:rsidRPr="00E01166" w:rsidRDefault="004C4DD5" w:rsidP="00B82EBC">
      <w:pPr>
        <w:pStyle w:val="Bezodstpw"/>
        <w:numPr>
          <w:ilvl w:val="6"/>
          <w:numId w:val="12"/>
        </w:numPr>
        <w:ind w:left="709" w:hanging="283"/>
        <w:jc w:val="both"/>
        <w:rPr>
          <w:rFonts w:ascii="Times New Roman" w:hAnsi="Times New Roman" w:cs="Times New Roman"/>
          <w:bCs/>
          <w:lang w:eastAsia="en-US"/>
        </w:rPr>
      </w:pPr>
      <w:r w:rsidRPr="00E01166">
        <w:rPr>
          <w:rFonts w:ascii="Times New Roman" w:hAnsi="Times New Roman" w:cs="Times New Roman"/>
          <w:b/>
        </w:rPr>
        <w:t>Wykonawca</w:t>
      </w:r>
      <w:r w:rsidRPr="00E01166">
        <w:rPr>
          <w:rFonts w:ascii="Times New Roman" w:hAnsi="Times New Roman" w:cs="Times New Roman"/>
        </w:rPr>
        <w:t xml:space="preserve"> może złożyć ofertę na jedno lub więcej zadań (części zamówienia). Każde zadanie </w:t>
      </w:r>
      <w:r w:rsidR="00FB0956">
        <w:rPr>
          <w:rFonts w:ascii="Times New Roman" w:hAnsi="Times New Roman" w:cs="Times New Roman"/>
        </w:rPr>
        <w:br/>
      </w:r>
      <w:r w:rsidRPr="00E01166">
        <w:rPr>
          <w:rFonts w:ascii="Times New Roman" w:hAnsi="Times New Roman" w:cs="Times New Roman"/>
        </w:rPr>
        <w:t>(część zamówienia) będzie oceniane odrębnie.</w:t>
      </w:r>
    </w:p>
    <w:p w:rsidR="004E0765" w:rsidRPr="000C57DE" w:rsidRDefault="004E0765" w:rsidP="00E01166">
      <w:pPr>
        <w:pStyle w:val="Bezodstpw"/>
        <w:ind w:left="3119" w:hanging="2126"/>
        <w:jc w:val="both"/>
        <w:rPr>
          <w:rFonts w:ascii="Times New Roman" w:hAnsi="Times New Roman" w:cs="Times New Roman"/>
          <w:sz w:val="16"/>
          <w:szCs w:val="16"/>
          <w:lang w:eastAsia="en-US"/>
        </w:rPr>
      </w:pPr>
    </w:p>
    <w:p w:rsidR="00AE78CF" w:rsidRPr="00915AE4" w:rsidRDefault="00FB0956" w:rsidP="00FB0956">
      <w:pPr>
        <w:pStyle w:val="Stopka"/>
        <w:widowControl/>
        <w:numPr>
          <w:ilvl w:val="0"/>
          <w:numId w:val="12"/>
        </w:numPr>
        <w:tabs>
          <w:tab w:val="clear" w:pos="4536"/>
          <w:tab w:val="clear" w:pos="9072"/>
        </w:tabs>
        <w:suppressAutoHyphens/>
        <w:spacing w:line="240" w:lineRule="auto"/>
        <w:ind w:hanging="416"/>
        <w:jc w:val="both"/>
        <w:rPr>
          <w:rFonts w:ascii="Times New Roman" w:hAnsi="Times New Roman"/>
          <w:b/>
          <w:bCs/>
          <w:sz w:val="20"/>
        </w:rPr>
      </w:pPr>
      <w:r w:rsidRPr="00915AE4">
        <w:rPr>
          <w:rFonts w:ascii="Times New Roman" w:hAnsi="Times New Roman"/>
          <w:b/>
          <w:bCs/>
          <w:sz w:val="20"/>
        </w:rPr>
        <w:t>INFORMACJA O PRZEWIDYWANYCH ZAMÓWIENIACH, O KTÓRYCH MOWA W ART. 214 UST. 1 PKT. 7.</w:t>
      </w:r>
    </w:p>
    <w:p w:rsidR="00CE1758" w:rsidRPr="000C57DE" w:rsidRDefault="00CE1758" w:rsidP="00E01166">
      <w:pPr>
        <w:tabs>
          <w:tab w:val="left" w:pos="3969"/>
        </w:tabs>
        <w:spacing w:line="240" w:lineRule="auto"/>
        <w:ind w:left="0" w:firstLine="0"/>
        <w:jc w:val="both"/>
        <w:rPr>
          <w:rFonts w:ascii="Times New Roman" w:hAnsi="Times New Roman" w:cs="Times New Roman"/>
          <w:b/>
          <w:bCs/>
          <w:sz w:val="16"/>
          <w:szCs w:val="16"/>
        </w:rPr>
      </w:pPr>
    </w:p>
    <w:p w:rsidR="00425BDD" w:rsidRPr="00E01166" w:rsidRDefault="00425BDD" w:rsidP="00FB0956">
      <w:pPr>
        <w:shd w:val="clear" w:color="auto" w:fill="FFFFFF"/>
        <w:tabs>
          <w:tab w:val="left" w:pos="0"/>
        </w:tabs>
        <w:spacing w:line="240" w:lineRule="auto"/>
        <w:ind w:left="709"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CE1758" w:rsidRPr="00E01166" w:rsidRDefault="004E0765" w:rsidP="00FB0956">
      <w:pPr>
        <w:pStyle w:val="Akapitzlist"/>
        <w:widowControl/>
        <w:numPr>
          <w:ilvl w:val="6"/>
          <w:numId w:val="12"/>
        </w:numPr>
        <w:autoSpaceDE w:val="0"/>
        <w:autoSpaceDN w:val="0"/>
        <w:adjustRightInd w:val="0"/>
        <w:spacing w:line="240" w:lineRule="auto"/>
        <w:ind w:left="709" w:hanging="283"/>
        <w:jc w:val="both"/>
        <w:rPr>
          <w:rFonts w:ascii="Times New Roman" w:hAnsi="Times New Roman"/>
          <w:szCs w:val="22"/>
        </w:rPr>
      </w:pPr>
      <w:r w:rsidRPr="00E01166">
        <w:rPr>
          <w:rFonts w:ascii="Times New Roman" w:hAnsi="Times New Roman"/>
          <w:b/>
          <w:bCs/>
          <w:szCs w:val="22"/>
        </w:rPr>
        <w:t>Zamawiający</w:t>
      </w:r>
      <w:r w:rsidRPr="00E01166">
        <w:rPr>
          <w:rFonts w:ascii="Times New Roman" w:hAnsi="Times New Roman"/>
          <w:szCs w:val="22"/>
        </w:rPr>
        <w:t xml:space="preserve">  nie przewiduje udzielenia zamówień, o których mowa w art. 214 ust. 1 pkt. 7 ustawy Pzp. </w:t>
      </w:r>
    </w:p>
    <w:p w:rsidR="00EF13CF" w:rsidRPr="000C57DE"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 w:val="16"/>
          <w:szCs w:val="16"/>
        </w:rPr>
      </w:pPr>
    </w:p>
    <w:p w:rsidR="00B01226" w:rsidRPr="00915AE4" w:rsidRDefault="00494645" w:rsidP="00FB0956">
      <w:pPr>
        <w:numPr>
          <w:ilvl w:val="0"/>
          <w:numId w:val="12"/>
        </w:numPr>
        <w:shd w:val="clear" w:color="auto" w:fill="FFFFFF"/>
        <w:tabs>
          <w:tab w:val="left" w:pos="0"/>
        </w:tabs>
        <w:spacing w:line="240" w:lineRule="auto"/>
        <w:ind w:right="-233" w:hanging="416"/>
        <w:jc w:val="both"/>
        <w:rPr>
          <w:rFonts w:ascii="Times New Roman" w:hAnsi="Times New Roman" w:cs="Times New Roman"/>
          <w:b/>
          <w:bCs/>
          <w:sz w:val="20"/>
          <w:szCs w:val="20"/>
        </w:rPr>
      </w:pPr>
      <w:r w:rsidRPr="00915AE4">
        <w:rPr>
          <w:rFonts w:ascii="Times New Roman" w:hAnsi="Times New Roman" w:cs="Times New Roman"/>
          <w:b/>
          <w:bCs/>
          <w:sz w:val="20"/>
          <w:szCs w:val="20"/>
        </w:rPr>
        <w:t>TERMIN WYKONANIA ZAMÓWIENIA</w:t>
      </w:r>
    </w:p>
    <w:p w:rsidR="00175EB8" w:rsidRPr="000C57DE" w:rsidRDefault="00175EB8" w:rsidP="00E01166">
      <w:pPr>
        <w:widowControl/>
        <w:suppressAutoHyphens/>
        <w:spacing w:line="240" w:lineRule="auto"/>
        <w:ind w:left="0" w:firstLine="0"/>
        <w:jc w:val="both"/>
        <w:rPr>
          <w:rFonts w:ascii="Times New Roman" w:hAnsi="Times New Roman" w:cs="Times New Roman"/>
          <w:color w:val="000000"/>
          <w:sz w:val="16"/>
          <w:szCs w:val="16"/>
        </w:rPr>
      </w:pPr>
    </w:p>
    <w:p w:rsidR="00425BDD" w:rsidRPr="00C80C68" w:rsidRDefault="00425BDD" w:rsidP="00494645">
      <w:pPr>
        <w:shd w:val="clear" w:color="auto" w:fill="FFFFFF"/>
        <w:tabs>
          <w:tab w:val="left" w:pos="0"/>
        </w:tabs>
        <w:spacing w:line="240" w:lineRule="auto"/>
        <w:ind w:left="709" w:right="-233" w:firstLine="0"/>
        <w:jc w:val="both"/>
        <w:rPr>
          <w:rFonts w:ascii="Times New Roman" w:hAnsi="Times New Roman" w:cs="Times New Roman"/>
          <w:b/>
          <w:bCs/>
        </w:rPr>
      </w:pPr>
      <w:r w:rsidRPr="00C80C68">
        <w:rPr>
          <w:rFonts w:ascii="Times New Roman" w:hAnsi="Times New Roman" w:cs="Times New Roman"/>
          <w:b/>
          <w:bCs/>
        </w:rPr>
        <w:t>ZADANIE OD NR 1 DO NR 3</w:t>
      </w:r>
    </w:p>
    <w:p w:rsidR="004C4DD5" w:rsidRPr="00C80C68" w:rsidRDefault="004C4DD5" w:rsidP="00494645">
      <w:pPr>
        <w:pStyle w:val="Tekstpodstawowy"/>
        <w:numPr>
          <w:ilvl w:val="6"/>
          <w:numId w:val="12"/>
        </w:numPr>
        <w:shd w:val="clear" w:color="auto" w:fill="FFFFFF"/>
        <w:ind w:left="709" w:right="29" w:hanging="283"/>
        <w:rPr>
          <w:rFonts w:ascii="Times New Roman" w:hAnsi="Times New Roman" w:cs="Times New Roman"/>
          <w:color w:val="000000"/>
          <w:sz w:val="22"/>
          <w:szCs w:val="22"/>
        </w:rPr>
      </w:pPr>
      <w:r w:rsidRPr="00C80C68">
        <w:rPr>
          <w:rFonts w:ascii="Times New Roman" w:hAnsi="Times New Roman" w:cs="Times New Roman"/>
          <w:color w:val="000000"/>
          <w:sz w:val="22"/>
          <w:szCs w:val="22"/>
        </w:rPr>
        <w:t xml:space="preserve">Termin wykonania zamówienia dla każdego Zadania: </w:t>
      </w:r>
      <w:r w:rsidR="009A4ED6" w:rsidRPr="00C80C68">
        <w:rPr>
          <w:rFonts w:ascii="Times New Roman" w:hAnsi="Times New Roman" w:cs="Times New Roman"/>
          <w:sz w:val="22"/>
          <w:szCs w:val="22"/>
        </w:rPr>
        <w:t>od dnia 02</w:t>
      </w:r>
      <w:r w:rsidRPr="00C80C68">
        <w:rPr>
          <w:rFonts w:ascii="Times New Roman" w:hAnsi="Times New Roman" w:cs="Times New Roman"/>
          <w:sz w:val="22"/>
          <w:szCs w:val="22"/>
        </w:rPr>
        <w:t xml:space="preserve"> września </w:t>
      </w:r>
      <w:r w:rsidR="00F72271" w:rsidRPr="00C80C68">
        <w:rPr>
          <w:rFonts w:ascii="Times New Roman" w:hAnsi="Times New Roman" w:cs="Times New Roman"/>
          <w:sz w:val="22"/>
          <w:szCs w:val="22"/>
        </w:rPr>
        <w:t>2023</w:t>
      </w:r>
      <w:r w:rsidRPr="00C80C68">
        <w:rPr>
          <w:rFonts w:ascii="Times New Roman" w:hAnsi="Times New Roman" w:cs="Times New Roman"/>
          <w:sz w:val="22"/>
          <w:szCs w:val="22"/>
        </w:rPr>
        <w:t xml:space="preserve"> r. do dnia zakończenia zajęć dydaktycznych w roku szkolnym 202</w:t>
      </w:r>
      <w:r w:rsidR="009A4ED6" w:rsidRPr="00C80C68">
        <w:rPr>
          <w:rFonts w:ascii="Times New Roman" w:hAnsi="Times New Roman" w:cs="Times New Roman"/>
          <w:sz w:val="22"/>
          <w:szCs w:val="22"/>
        </w:rPr>
        <w:t>4/2025</w:t>
      </w:r>
      <w:r w:rsidRPr="00C80C68">
        <w:rPr>
          <w:rFonts w:ascii="Times New Roman" w:hAnsi="Times New Roman" w:cs="Times New Roman"/>
          <w:sz w:val="22"/>
          <w:szCs w:val="22"/>
        </w:rPr>
        <w:t>. Przewozy dotyczą dni, w których odbywają się zajęcia szkolne, zgodnie z</w:t>
      </w:r>
      <w:r w:rsidR="00C80C68" w:rsidRPr="00C80C68">
        <w:rPr>
          <w:rFonts w:ascii="Times New Roman" w:hAnsi="Times New Roman" w:cs="Times New Roman"/>
          <w:sz w:val="22"/>
          <w:szCs w:val="22"/>
        </w:rPr>
        <w:t xml:space="preserve"> kalendarzem roku szkolnego 2024/2025</w:t>
      </w:r>
      <w:r w:rsidRPr="00C80C68">
        <w:rPr>
          <w:rFonts w:ascii="Times New Roman" w:hAnsi="Times New Roman" w:cs="Times New Roman"/>
          <w:sz w:val="22"/>
          <w:szCs w:val="22"/>
        </w:rPr>
        <w:t xml:space="preserve"> dla województwa zachodniopomorskiego.</w:t>
      </w:r>
    </w:p>
    <w:p w:rsidR="009E6031" w:rsidRPr="000C57DE" w:rsidRDefault="009E6031" w:rsidP="00742026">
      <w:pPr>
        <w:widowControl/>
        <w:suppressAutoHyphens/>
        <w:spacing w:line="240" w:lineRule="auto"/>
        <w:ind w:left="0" w:firstLine="0"/>
        <w:jc w:val="both"/>
        <w:rPr>
          <w:rFonts w:ascii="Times New Roman" w:hAnsi="Times New Roman"/>
          <w:sz w:val="16"/>
          <w:szCs w:val="16"/>
        </w:rPr>
      </w:pPr>
    </w:p>
    <w:p w:rsidR="00B01226" w:rsidRPr="00915AE4" w:rsidRDefault="00494645" w:rsidP="00494645">
      <w:pPr>
        <w:numPr>
          <w:ilvl w:val="0"/>
          <w:numId w:val="12"/>
        </w:numPr>
        <w:shd w:val="clear" w:color="auto" w:fill="FFFFFF"/>
        <w:tabs>
          <w:tab w:val="left" w:pos="0"/>
        </w:tabs>
        <w:spacing w:line="240" w:lineRule="auto"/>
        <w:ind w:right="28" w:hanging="416"/>
        <w:jc w:val="both"/>
        <w:rPr>
          <w:rFonts w:ascii="Times New Roman" w:hAnsi="Times New Roman" w:cs="Times New Roman"/>
          <w:b/>
          <w:bCs/>
          <w:color w:val="FF0000"/>
          <w:sz w:val="20"/>
          <w:szCs w:val="20"/>
        </w:rPr>
      </w:pPr>
      <w:r w:rsidRPr="00915AE4">
        <w:rPr>
          <w:rFonts w:ascii="Times New Roman" w:hAnsi="Times New Roman" w:cs="Times New Roman"/>
          <w:b/>
          <w:bCs/>
          <w:sz w:val="20"/>
          <w:szCs w:val="20"/>
        </w:rPr>
        <w:t>WARUNKI UDZIAŁU W POSTĘPOWANIU</w:t>
      </w:r>
    </w:p>
    <w:p w:rsidR="00B01226" w:rsidRPr="000C57DE"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sz w:val="16"/>
          <w:szCs w:val="16"/>
        </w:rPr>
      </w:pPr>
    </w:p>
    <w:p w:rsidR="00425BDD" w:rsidRPr="00E01166" w:rsidRDefault="00425BDD" w:rsidP="00CD74C9">
      <w:pPr>
        <w:shd w:val="clear" w:color="auto" w:fill="FFFFFF"/>
        <w:tabs>
          <w:tab w:val="left" w:pos="0"/>
        </w:tabs>
        <w:spacing w:line="240" w:lineRule="auto"/>
        <w:ind w:left="1125" w:right="-233" w:hanging="416"/>
        <w:jc w:val="both"/>
        <w:rPr>
          <w:rFonts w:ascii="Times New Roman" w:hAnsi="Times New Roman" w:cs="Times New Roman"/>
          <w:b/>
          <w:bCs/>
        </w:rPr>
      </w:pPr>
      <w:r w:rsidRPr="00E01166">
        <w:rPr>
          <w:rFonts w:ascii="Times New Roman" w:hAnsi="Times New Roman" w:cs="Times New Roman"/>
          <w:b/>
          <w:bCs/>
        </w:rPr>
        <w:t>ZADANIE OD NR 1 DO NR 3</w:t>
      </w:r>
    </w:p>
    <w:p w:rsidR="00E823F2" w:rsidRPr="00E01166" w:rsidRDefault="00E823F2" w:rsidP="00494645">
      <w:pPr>
        <w:widowControl/>
        <w:numPr>
          <w:ilvl w:val="1"/>
          <w:numId w:val="5"/>
        </w:numPr>
        <w:tabs>
          <w:tab w:val="num" w:pos="709"/>
        </w:tabs>
        <w:spacing w:line="240" w:lineRule="auto"/>
        <w:ind w:left="709"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9A7358">
      <w:pPr>
        <w:pStyle w:val="Akapitzlist"/>
        <w:widowControl/>
        <w:numPr>
          <w:ilvl w:val="1"/>
          <w:numId w:val="41"/>
        </w:numPr>
        <w:autoSpaceDE w:val="0"/>
        <w:autoSpaceDN w:val="0"/>
        <w:adjustRightInd w:val="0"/>
        <w:spacing w:line="240" w:lineRule="auto"/>
        <w:ind w:left="1134" w:right="28" w:hanging="425"/>
        <w:jc w:val="both"/>
        <w:rPr>
          <w:rFonts w:ascii="Times New Roman" w:hAnsi="Times New Roman"/>
        </w:rPr>
      </w:pPr>
      <w:r w:rsidRPr="001226A9">
        <w:rPr>
          <w:rFonts w:ascii="Times New Roman" w:hAnsi="Times New Roman"/>
          <w:b/>
          <w:u w:val="single"/>
        </w:rPr>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9A7358">
      <w:pPr>
        <w:pStyle w:val="Akapitzlist"/>
        <w:widowControl/>
        <w:numPr>
          <w:ilvl w:val="0"/>
          <w:numId w:val="22"/>
        </w:numPr>
        <w:autoSpaceDE w:val="0"/>
        <w:autoSpaceDN w:val="0"/>
        <w:adjustRightInd w:val="0"/>
        <w:spacing w:line="240" w:lineRule="auto"/>
        <w:ind w:left="1418" w:right="28" w:hanging="284"/>
        <w:jc w:val="both"/>
        <w:rPr>
          <w:rFonts w:ascii="Times New Roman" w:hAnsi="Times New Roman"/>
          <w:szCs w:val="22"/>
        </w:rPr>
      </w:pPr>
      <w:r w:rsidRPr="00E01166">
        <w:rPr>
          <w:rFonts w:ascii="Times New Roman" w:hAnsi="Times New Roman"/>
          <w:szCs w:val="22"/>
        </w:rPr>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9A7358">
      <w:pPr>
        <w:pStyle w:val="Akapitzlist"/>
        <w:widowControl/>
        <w:numPr>
          <w:ilvl w:val="0"/>
          <w:numId w:val="23"/>
        </w:numPr>
        <w:tabs>
          <w:tab w:val="left" w:pos="1701"/>
        </w:tabs>
        <w:autoSpaceDE w:val="0"/>
        <w:autoSpaceDN w:val="0"/>
        <w:adjustRightInd w:val="0"/>
        <w:spacing w:line="240" w:lineRule="auto"/>
        <w:ind w:left="1560" w:right="28" w:hanging="142"/>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494645" w:rsidRDefault="00E823F2" w:rsidP="00494645">
      <w:pPr>
        <w:pStyle w:val="Akapitzlist"/>
        <w:widowControl/>
        <w:numPr>
          <w:ilvl w:val="1"/>
          <w:numId w:val="6"/>
        </w:numPr>
        <w:tabs>
          <w:tab w:val="clear" w:pos="2084"/>
          <w:tab w:val="num" w:pos="-4820"/>
        </w:tabs>
        <w:autoSpaceDE w:val="0"/>
        <w:autoSpaceDN w:val="0"/>
        <w:adjustRightInd w:val="0"/>
        <w:spacing w:line="240" w:lineRule="auto"/>
        <w:ind w:left="1985" w:right="28" w:hanging="284"/>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494645" w:rsidRDefault="00E823F2" w:rsidP="00494645">
      <w:pPr>
        <w:pStyle w:val="Akapitzlist"/>
        <w:widowControl/>
        <w:numPr>
          <w:ilvl w:val="1"/>
          <w:numId w:val="6"/>
        </w:numPr>
        <w:tabs>
          <w:tab w:val="clear" w:pos="2084"/>
          <w:tab w:val="num" w:pos="-4820"/>
        </w:tabs>
        <w:autoSpaceDE w:val="0"/>
        <w:autoSpaceDN w:val="0"/>
        <w:adjustRightInd w:val="0"/>
        <w:spacing w:line="240" w:lineRule="auto"/>
        <w:ind w:left="1985" w:right="28" w:hanging="284"/>
        <w:jc w:val="both"/>
        <w:rPr>
          <w:rFonts w:ascii="Times New Roman" w:hAnsi="Times New Roman"/>
          <w:szCs w:val="22"/>
        </w:rPr>
      </w:pPr>
      <w:r w:rsidRPr="00494645">
        <w:rPr>
          <w:rFonts w:ascii="Times New Roman" w:hAnsi="Times New Roman"/>
          <w:szCs w:val="22"/>
        </w:rPr>
        <w:t>handlu ludźmi, o którym mowa w art. 189a Kodeksu karnego,</w:t>
      </w:r>
    </w:p>
    <w:p w:rsidR="00494645" w:rsidRDefault="00E823F2" w:rsidP="00494645">
      <w:pPr>
        <w:pStyle w:val="Akapitzlist"/>
        <w:widowControl/>
        <w:numPr>
          <w:ilvl w:val="1"/>
          <w:numId w:val="6"/>
        </w:numPr>
        <w:tabs>
          <w:tab w:val="clear" w:pos="2084"/>
          <w:tab w:val="num" w:pos="-4820"/>
        </w:tabs>
        <w:autoSpaceDE w:val="0"/>
        <w:autoSpaceDN w:val="0"/>
        <w:adjustRightInd w:val="0"/>
        <w:spacing w:line="240" w:lineRule="auto"/>
        <w:ind w:left="1985" w:right="28" w:hanging="284"/>
        <w:jc w:val="both"/>
        <w:rPr>
          <w:rFonts w:ascii="Times New Roman" w:hAnsi="Times New Roman"/>
          <w:szCs w:val="22"/>
        </w:rPr>
      </w:pPr>
      <w:r w:rsidRPr="00494645">
        <w:rPr>
          <w:rFonts w:ascii="Times New Roman" w:hAnsi="Times New Roman"/>
          <w:szCs w:val="22"/>
        </w:rPr>
        <w:t>o którym mowa w art. 228-230a, art. 250a Kodeksu karnego lub w art. 46 lub art</w:t>
      </w:r>
      <w:r w:rsidR="00CE3533" w:rsidRPr="00494645">
        <w:rPr>
          <w:rFonts w:ascii="Times New Roman" w:hAnsi="Times New Roman"/>
          <w:szCs w:val="22"/>
        </w:rPr>
        <w:t xml:space="preserve">. 48 ustawy z dnia </w:t>
      </w:r>
      <w:r w:rsidRPr="00494645">
        <w:rPr>
          <w:rFonts w:ascii="Times New Roman" w:hAnsi="Times New Roman"/>
          <w:szCs w:val="22"/>
        </w:rPr>
        <w:t>25 czerwca 2010 r. o sporcie,</w:t>
      </w:r>
    </w:p>
    <w:p w:rsidR="00494645" w:rsidRDefault="00E823F2" w:rsidP="00494645">
      <w:pPr>
        <w:pStyle w:val="Akapitzlist"/>
        <w:widowControl/>
        <w:numPr>
          <w:ilvl w:val="1"/>
          <w:numId w:val="6"/>
        </w:numPr>
        <w:tabs>
          <w:tab w:val="clear" w:pos="2084"/>
          <w:tab w:val="num" w:pos="-4820"/>
        </w:tabs>
        <w:autoSpaceDE w:val="0"/>
        <w:autoSpaceDN w:val="0"/>
        <w:adjustRightInd w:val="0"/>
        <w:spacing w:line="240" w:lineRule="auto"/>
        <w:ind w:left="1985" w:right="28" w:hanging="284"/>
        <w:jc w:val="both"/>
        <w:rPr>
          <w:rFonts w:ascii="Times New Roman" w:hAnsi="Times New Roman"/>
          <w:szCs w:val="22"/>
        </w:rPr>
      </w:pPr>
      <w:r w:rsidRPr="00494645">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94645" w:rsidRDefault="00E823F2" w:rsidP="00494645">
      <w:pPr>
        <w:pStyle w:val="Akapitzlist"/>
        <w:widowControl/>
        <w:numPr>
          <w:ilvl w:val="1"/>
          <w:numId w:val="6"/>
        </w:numPr>
        <w:tabs>
          <w:tab w:val="clear" w:pos="2084"/>
          <w:tab w:val="num" w:pos="-4820"/>
        </w:tabs>
        <w:autoSpaceDE w:val="0"/>
        <w:autoSpaceDN w:val="0"/>
        <w:adjustRightInd w:val="0"/>
        <w:spacing w:line="240" w:lineRule="auto"/>
        <w:ind w:left="1985" w:right="28" w:hanging="284"/>
        <w:jc w:val="both"/>
        <w:rPr>
          <w:rFonts w:ascii="Times New Roman" w:hAnsi="Times New Roman"/>
          <w:szCs w:val="22"/>
        </w:rPr>
      </w:pPr>
      <w:r w:rsidRPr="00494645">
        <w:rPr>
          <w:rFonts w:ascii="Times New Roman" w:hAnsi="Times New Roman"/>
          <w:szCs w:val="22"/>
        </w:rPr>
        <w:t>o charakterze terrorystycznym, o którym mowa w art. 115 § 20 Kodeksu karnego, lub mające na celu popełnienie tego przestępstwa,</w:t>
      </w:r>
    </w:p>
    <w:p w:rsidR="00494645" w:rsidRDefault="00E823F2" w:rsidP="00494645">
      <w:pPr>
        <w:pStyle w:val="Akapitzlist"/>
        <w:widowControl/>
        <w:numPr>
          <w:ilvl w:val="1"/>
          <w:numId w:val="6"/>
        </w:numPr>
        <w:tabs>
          <w:tab w:val="clear" w:pos="2084"/>
          <w:tab w:val="num" w:pos="-4820"/>
        </w:tabs>
        <w:autoSpaceDE w:val="0"/>
        <w:autoSpaceDN w:val="0"/>
        <w:adjustRightInd w:val="0"/>
        <w:spacing w:line="240" w:lineRule="auto"/>
        <w:ind w:left="1985" w:right="28" w:hanging="284"/>
        <w:jc w:val="both"/>
        <w:rPr>
          <w:rFonts w:ascii="Times New Roman" w:hAnsi="Times New Roman"/>
          <w:szCs w:val="22"/>
        </w:rPr>
      </w:pPr>
      <w:r w:rsidRPr="00494645">
        <w:rPr>
          <w:rFonts w:ascii="Times New Roman" w:hAnsi="Times New Roman"/>
          <w:szCs w:val="22"/>
        </w:rPr>
        <w:t xml:space="preserve">powierzenia wykonywania pracy małoletniemu cudzoziemcowi, o którym mowa </w:t>
      </w:r>
      <w:r w:rsidR="007D6775" w:rsidRPr="00494645">
        <w:rPr>
          <w:rFonts w:ascii="Times New Roman" w:hAnsi="Times New Roman"/>
          <w:szCs w:val="22"/>
        </w:rPr>
        <w:br/>
      </w:r>
      <w:r w:rsidRPr="00494645">
        <w:rPr>
          <w:rFonts w:ascii="Times New Roman" w:hAnsi="Times New Roman"/>
          <w:szCs w:val="22"/>
        </w:rPr>
        <w:t>w art. 9 ust. 2 ustawy z dnia 15 czerwca 2012 r. o skutkac</w:t>
      </w:r>
      <w:r w:rsidR="00CE3533" w:rsidRPr="00494645">
        <w:rPr>
          <w:rFonts w:ascii="Times New Roman" w:hAnsi="Times New Roman"/>
          <w:szCs w:val="22"/>
        </w:rPr>
        <w:t xml:space="preserve">h powierzania wykonywania pracy </w:t>
      </w:r>
      <w:r w:rsidRPr="00494645">
        <w:rPr>
          <w:rFonts w:ascii="Times New Roman" w:hAnsi="Times New Roman"/>
          <w:szCs w:val="22"/>
        </w:rPr>
        <w:lastRenderedPageBreak/>
        <w:t xml:space="preserve">cudzoziemcom przebywającym wbrew przepisom na terytorium Rzeczypospolitej Polskiej </w:t>
      </w:r>
      <w:r w:rsidR="00494645">
        <w:rPr>
          <w:rFonts w:ascii="Times New Roman" w:hAnsi="Times New Roman"/>
          <w:szCs w:val="22"/>
        </w:rPr>
        <w:br/>
      </w:r>
      <w:r w:rsidRPr="00494645">
        <w:rPr>
          <w:rFonts w:ascii="Times New Roman" w:hAnsi="Times New Roman"/>
          <w:szCs w:val="22"/>
        </w:rPr>
        <w:t>(Dz. U. poz. 769),</w:t>
      </w:r>
    </w:p>
    <w:p w:rsidR="00494645" w:rsidRDefault="00E823F2" w:rsidP="00494645">
      <w:pPr>
        <w:pStyle w:val="Akapitzlist"/>
        <w:widowControl/>
        <w:numPr>
          <w:ilvl w:val="1"/>
          <w:numId w:val="6"/>
        </w:numPr>
        <w:tabs>
          <w:tab w:val="clear" w:pos="2084"/>
          <w:tab w:val="num" w:pos="-4820"/>
        </w:tabs>
        <w:autoSpaceDE w:val="0"/>
        <w:autoSpaceDN w:val="0"/>
        <w:adjustRightInd w:val="0"/>
        <w:spacing w:line="240" w:lineRule="auto"/>
        <w:ind w:left="1985" w:right="28" w:hanging="284"/>
        <w:jc w:val="both"/>
        <w:rPr>
          <w:rFonts w:ascii="Times New Roman" w:hAnsi="Times New Roman"/>
          <w:szCs w:val="22"/>
        </w:rPr>
      </w:pPr>
      <w:r w:rsidRPr="00494645">
        <w:rPr>
          <w:rFonts w:ascii="Times New Roman" w:hAnsi="Times New Roman"/>
          <w:szCs w:val="22"/>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8E4F1C">
        <w:rPr>
          <w:rFonts w:ascii="Times New Roman" w:hAnsi="Times New Roman"/>
          <w:szCs w:val="22"/>
        </w:rPr>
        <w:br/>
      </w:r>
      <w:r w:rsidRPr="00494645">
        <w:rPr>
          <w:rFonts w:ascii="Times New Roman" w:hAnsi="Times New Roman"/>
          <w:szCs w:val="22"/>
        </w:rPr>
        <w:t>lub przestępstwo skarbowe,</w:t>
      </w:r>
    </w:p>
    <w:p w:rsidR="00E823F2" w:rsidRPr="00494645" w:rsidRDefault="00E823F2" w:rsidP="00494645">
      <w:pPr>
        <w:pStyle w:val="Akapitzlist"/>
        <w:widowControl/>
        <w:numPr>
          <w:ilvl w:val="1"/>
          <w:numId w:val="6"/>
        </w:numPr>
        <w:tabs>
          <w:tab w:val="clear" w:pos="2084"/>
          <w:tab w:val="num" w:pos="-4820"/>
        </w:tabs>
        <w:autoSpaceDE w:val="0"/>
        <w:autoSpaceDN w:val="0"/>
        <w:adjustRightInd w:val="0"/>
        <w:spacing w:line="240" w:lineRule="auto"/>
        <w:ind w:left="1985" w:right="28" w:hanging="284"/>
        <w:jc w:val="both"/>
        <w:rPr>
          <w:rFonts w:ascii="Times New Roman" w:hAnsi="Times New Roman"/>
          <w:szCs w:val="22"/>
        </w:rPr>
      </w:pPr>
      <w:r w:rsidRPr="00494645">
        <w:rPr>
          <w:rFonts w:ascii="Times New Roman" w:hAnsi="Times New Roman"/>
          <w:szCs w:val="22"/>
        </w:rPr>
        <w:t xml:space="preserve">o którym mowa w art. 9 ust. 1 i 3 lub art. 10 ustawy z dnia 15 czerwca 2012 r. o skutkach powierzania wykonywania pracy cudzoziemcom przebywającym wbrew przepisom </w:t>
      </w:r>
      <w:r w:rsidR="00C80C68">
        <w:rPr>
          <w:rFonts w:ascii="Times New Roman" w:hAnsi="Times New Roman"/>
          <w:szCs w:val="22"/>
        </w:rPr>
        <w:br/>
      </w:r>
      <w:r w:rsidRPr="00494645">
        <w:rPr>
          <w:rFonts w:ascii="Times New Roman" w:hAnsi="Times New Roman"/>
          <w:szCs w:val="22"/>
        </w:rPr>
        <w:t>na terytorium Rzeczypospolitej Polskiej</w:t>
      </w:r>
      <w:r w:rsidR="00B02C27" w:rsidRPr="00494645">
        <w:rPr>
          <w:rFonts w:ascii="Times New Roman" w:hAnsi="Times New Roman"/>
          <w:szCs w:val="22"/>
        </w:rPr>
        <w:t xml:space="preserve"> </w:t>
      </w:r>
      <w:r w:rsidRPr="00494645">
        <w:rPr>
          <w:rFonts w:ascii="Times New Roman" w:hAnsi="Times New Roman"/>
          <w:szCs w:val="22"/>
        </w:rPr>
        <w:t xml:space="preserve">- lub za odpowiedni czyn zabroniony określony </w:t>
      </w:r>
      <w:r w:rsidR="00494645">
        <w:rPr>
          <w:rFonts w:ascii="Times New Roman" w:hAnsi="Times New Roman"/>
          <w:szCs w:val="22"/>
        </w:rPr>
        <w:br/>
      </w:r>
      <w:r w:rsidRPr="00494645">
        <w:rPr>
          <w:rFonts w:ascii="Times New Roman" w:hAnsi="Times New Roman"/>
          <w:szCs w:val="22"/>
        </w:rPr>
        <w:t>w przepisach prawa obcego;</w:t>
      </w:r>
    </w:p>
    <w:p w:rsidR="00494645" w:rsidRDefault="00E823F2" w:rsidP="009A7358">
      <w:pPr>
        <w:pStyle w:val="Akapitzlist"/>
        <w:widowControl/>
        <w:numPr>
          <w:ilvl w:val="0"/>
          <w:numId w:val="23"/>
        </w:numPr>
        <w:autoSpaceDE w:val="0"/>
        <w:autoSpaceDN w:val="0"/>
        <w:adjustRightInd w:val="0"/>
        <w:spacing w:line="240" w:lineRule="auto"/>
        <w:ind w:left="1701" w:right="28" w:hanging="283"/>
        <w:jc w:val="both"/>
        <w:rPr>
          <w:rFonts w:ascii="Times New Roman" w:hAnsi="Times New Roman"/>
          <w:szCs w:val="22"/>
        </w:rPr>
      </w:pPr>
      <w:r w:rsidRPr="00E01166">
        <w:rPr>
          <w:rFonts w:ascii="Times New Roman" w:hAnsi="Times New Roman"/>
          <w:szCs w:val="22"/>
        </w:rPr>
        <w:t xml:space="preserve">jeżeli urzędującego członka jego organu zarządzającego lub nadzorczego, wspólnika spółki </w:t>
      </w:r>
      <w:r w:rsidR="00AF7C58">
        <w:rPr>
          <w:rFonts w:ascii="Times New Roman" w:hAnsi="Times New Roman"/>
          <w:szCs w:val="22"/>
        </w:rPr>
        <w:br/>
      </w:r>
      <w:r w:rsidRPr="00E01166">
        <w:rPr>
          <w:rFonts w:ascii="Times New Roman" w:hAnsi="Times New Roman"/>
          <w:szCs w:val="22"/>
        </w:rPr>
        <w:t>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 xml:space="preserve">komandytowej </w:t>
      </w:r>
      <w:r w:rsidR="00494645">
        <w:rPr>
          <w:rFonts w:ascii="Times New Roman" w:hAnsi="Times New Roman"/>
          <w:szCs w:val="22"/>
        </w:rPr>
        <w:br/>
      </w:r>
      <w:r w:rsidRPr="00E01166">
        <w:rPr>
          <w:rFonts w:ascii="Times New Roman" w:hAnsi="Times New Roman"/>
          <w:szCs w:val="22"/>
        </w:rPr>
        <w:t>lub komandytowo –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494645" w:rsidRDefault="00E823F2" w:rsidP="009A7358">
      <w:pPr>
        <w:pStyle w:val="Akapitzlist"/>
        <w:widowControl/>
        <w:numPr>
          <w:ilvl w:val="0"/>
          <w:numId w:val="23"/>
        </w:numPr>
        <w:autoSpaceDE w:val="0"/>
        <w:autoSpaceDN w:val="0"/>
        <w:adjustRightInd w:val="0"/>
        <w:spacing w:line="240" w:lineRule="auto"/>
        <w:ind w:left="1701" w:right="28" w:hanging="283"/>
        <w:jc w:val="both"/>
        <w:rPr>
          <w:rFonts w:ascii="Times New Roman" w:hAnsi="Times New Roman"/>
          <w:szCs w:val="22"/>
        </w:rPr>
      </w:pPr>
      <w:r w:rsidRPr="00494645">
        <w:rPr>
          <w:rFonts w:ascii="Times New Roman" w:hAnsi="Times New Roman"/>
          <w:szCs w:val="22"/>
        </w:rPr>
        <w:t xml:space="preserve">wobec którego wydano prawomocny wyrok sądu lub ostateczną decyzję administracyjną </w:t>
      </w:r>
      <w:r w:rsidR="00494645">
        <w:rPr>
          <w:rFonts w:ascii="Times New Roman" w:hAnsi="Times New Roman"/>
          <w:szCs w:val="22"/>
        </w:rPr>
        <w:br/>
      </w:r>
      <w:r w:rsidRPr="00494645">
        <w:rPr>
          <w:rFonts w:ascii="Times New Roman" w:hAnsi="Times New Roman"/>
          <w:szCs w:val="22"/>
        </w:rPr>
        <w:t>o zaleganiu z uiszczeniem podatków, opłat lub składek na ubezpieczenie społeczne lub zdrowotne, chyba że </w:t>
      </w:r>
      <w:r w:rsidRPr="00494645">
        <w:rPr>
          <w:rFonts w:ascii="Times New Roman" w:hAnsi="Times New Roman"/>
          <w:b/>
          <w:szCs w:val="22"/>
        </w:rPr>
        <w:t>Wykonawca</w:t>
      </w:r>
      <w:r w:rsidRPr="00494645">
        <w:rPr>
          <w:rFonts w:ascii="Times New Roman" w:hAnsi="Times New Roman"/>
          <w:szCs w:val="22"/>
        </w:rPr>
        <w:t xml:space="preserve"> odpowiednio przed upływem terminu do składania wniosków </w:t>
      </w:r>
      <w:r w:rsidR="00AF7C58">
        <w:rPr>
          <w:rFonts w:ascii="Times New Roman" w:hAnsi="Times New Roman"/>
          <w:szCs w:val="22"/>
        </w:rPr>
        <w:br/>
      </w:r>
      <w:r w:rsidRPr="00494645">
        <w:rPr>
          <w:rFonts w:ascii="Times New Roman" w:hAnsi="Times New Roman"/>
          <w:szCs w:val="22"/>
        </w:rPr>
        <w:t xml:space="preserve">o dopuszczenie do udziału w postępowaniu albo przed upływem terminu składania ofert dokonał płatności należnych podatków, opłat lub składek na ubezpieczenie społeczne lub zdrowotne wraz </w:t>
      </w:r>
      <w:r w:rsidR="00494645">
        <w:rPr>
          <w:rFonts w:ascii="Times New Roman" w:hAnsi="Times New Roman"/>
          <w:szCs w:val="22"/>
        </w:rPr>
        <w:br/>
      </w:r>
      <w:r w:rsidRPr="00494645">
        <w:rPr>
          <w:rFonts w:ascii="Times New Roman" w:hAnsi="Times New Roman"/>
          <w:szCs w:val="22"/>
        </w:rPr>
        <w:t>z odsetkami lub grzywnami lub zawarł wiążące porozumienie w sprawie spłaty tych należności;</w:t>
      </w:r>
    </w:p>
    <w:p w:rsidR="00494645" w:rsidRDefault="00E823F2" w:rsidP="009A7358">
      <w:pPr>
        <w:pStyle w:val="Akapitzlist"/>
        <w:widowControl/>
        <w:numPr>
          <w:ilvl w:val="0"/>
          <w:numId w:val="23"/>
        </w:numPr>
        <w:autoSpaceDE w:val="0"/>
        <w:autoSpaceDN w:val="0"/>
        <w:adjustRightInd w:val="0"/>
        <w:spacing w:line="240" w:lineRule="auto"/>
        <w:ind w:left="1701" w:right="28" w:hanging="283"/>
        <w:jc w:val="both"/>
        <w:rPr>
          <w:rFonts w:ascii="Times New Roman" w:hAnsi="Times New Roman"/>
          <w:szCs w:val="22"/>
        </w:rPr>
      </w:pPr>
      <w:r w:rsidRPr="00494645">
        <w:rPr>
          <w:rFonts w:ascii="Times New Roman" w:hAnsi="Times New Roman"/>
          <w:szCs w:val="22"/>
        </w:rPr>
        <w:t>wobec którego prawomocnie orzeczono zakaz ubiegania się o zamówienia publiczne;</w:t>
      </w:r>
    </w:p>
    <w:p w:rsidR="00494645" w:rsidRDefault="00E823F2" w:rsidP="009A7358">
      <w:pPr>
        <w:pStyle w:val="Akapitzlist"/>
        <w:widowControl/>
        <w:numPr>
          <w:ilvl w:val="0"/>
          <w:numId w:val="23"/>
        </w:numPr>
        <w:autoSpaceDE w:val="0"/>
        <w:autoSpaceDN w:val="0"/>
        <w:adjustRightInd w:val="0"/>
        <w:spacing w:line="240" w:lineRule="auto"/>
        <w:ind w:left="1701" w:right="28" w:hanging="283"/>
        <w:jc w:val="both"/>
        <w:rPr>
          <w:rFonts w:ascii="Times New Roman" w:hAnsi="Times New Roman"/>
          <w:szCs w:val="22"/>
        </w:rPr>
      </w:pPr>
      <w:r w:rsidRPr="00494645">
        <w:rPr>
          <w:rFonts w:ascii="Times New Roman" w:hAnsi="Times New Roman"/>
          <w:szCs w:val="22"/>
        </w:rPr>
        <w:t xml:space="preserve">jeżeli </w:t>
      </w:r>
      <w:r w:rsidRPr="00494645">
        <w:rPr>
          <w:rFonts w:ascii="Times New Roman" w:hAnsi="Times New Roman"/>
          <w:b/>
          <w:szCs w:val="22"/>
        </w:rPr>
        <w:t>Zamawiający</w:t>
      </w:r>
      <w:r w:rsidRPr="00494645">
        <w:rPr>
          <w:rFonts w:ascii="Times New Roman" w:hAnsi="Times New Roman"/>
          <w:szCs w:val="22"/>
        </w:rPr>
        <w:t xml:space="preserve"> może stwierdzić, na podstawie wiarygodnych przesłanek, </w:t>
      </w:r>
      <w:r w:rsidR="00DF30E5" w:rsidRPr="00494645">
        <w:rPr>
          <w:rFonts w:ascii="Times New Roman" w:hAnsi="Times New Roman"/>
          <w:szCs w:val="22"/>
        </w:rPr>
        <w:t xml:space="preserve">że </w:t>
      </w:r>
      <w:r w:rsidR="00DF30E5" w:rsidRPr="00494645">
        <w:rPr>
          <w:rFonts w:ascii="Times New Roman" w:hAnsi="Times New Roman"/>
          <w:b/>
          <w:szCs w:val="22"/>
        </w:rPr>
        <w:t>W</w:t>
      </w:r>
      <w:r w:rsidRPr="00494645">
        <w:rPr>
          <w:rFonts w:ascii="Times New Roman" w:hAnsi="Times New Roman"/>
          <w:b/>
          <w:szCs w:val="22"/>
        </w:rPr>
        <w:t>ykonawca</w:t>
      </w:r>
      <w:r w:rsidRPr="00494645">
        <w:rPr>
          <w:rFonts w:ascii="Times New Roman" w:hAnsi="Times New Roman"/>
          <w:szCs w:val="22"/>
        </w:rPr>
        <w:t xml:space="preserve"> zawarł z innymi </w:t>
      </w:r>
      <w:r w:rsidRPr="00494645">
        <w:rPr>
          <w:rFonts w:ascii="Times New Roman" w:hAnsi="Times New Roman"/>
          <w:b/>
          <w:szCs w:val="22"/>
        </w:rPr>
        <w:t>Wykonawcami</w:t>
      </w:r>
      <w:r w:rsidRPr="00494645">
        <w:rPr>
          <w:rFonts w:ascii="Times New Roman" w:hAnsi="Times New Roman"/>
          <w:szCs w:val="22"/>
        </w:rPr>
        <w:t xml:space="preserve"> porozum</w:t>
      </w:r>
      <w:r w:rsidR="00DF30E5" w:rsidRPr="00494645">
        <w:rPr>
          <w:rFonts w:ascii="Times New Roman" w:hAnsi="Times New Roman"/>
          <w:szCs w:val="22"/>
        </w:rPr>
        <w:t xml:space="preserve">ienie mające na celu zakłócenie </w:t>
      </w:r>
      <w:r w:rsidRPr="00494645">
        <w:rPr>
          <w:rFonts w:ascii="Times New Roman" w:hAnsi="Times New Roman"/>
          <w:szCs w:val="22"/>
        </w:rPr>
        <w:t xml:space="preserve">konkurencji, </w:t>
      </w:r>
      <w:r w:rsidR="00AF7C58">
        <w:rPr>
          <w:rFonts w:ascii="Times New Roman" w:hAnsi="Times New Roman"/>
          <w:szCs w:val="22"/>
        </w:rPr>
        <w:br/>
      </w:r>
      <w:r w:rsidRPr="00494645">
        <w:rPr>
          <w:rFonts w:ascii="Times New Roman" w:hAnsi="Times New Roman"/>
          <w:szCs w:val="22"/>
        </w:rPr>
        <w:t xml:space="preserve">w szczególności jeżeli należąc do tej samej grupy kapitałowej w rozumieniu ustawy </w:t>
      </w:r>
      <w:r w:rsidR="00CE3533" w:rsidRPr="00494645">
        <w:rPr>
          <w:rFonts w:ascii="Times New Roman" w:hAnsi="Times New Roman"/>
          <w:szCs w:val="22"/>
        </w:rPr>
        <w:br/>
      </w:r>
      <w:r w:rsidRPr="00494645">
        <w:rPr>
          <w:rFonts w:ascii="Times New Roman" w:hAnsi="Times New Roman"/>
          <w:szCs w:val="22"/>
        </w:rPr>
        <w:t>z dnia 16 lutego 2007 r. o ochronie konkurencji i konsumentów,</w:t>
      </w:r>
      <w:r w:rsidR="00CE3533" w:rsidRPr="00494645">
        <w:rPr>
          <w:rFonts w:ascii="Times New Roman" w:hAnsi="Times New Roman"/>
          <w:szCs w:val="22"/>
        </w:rPr>
        <w:t xml:space="preserve"> złożyli odrębne oferty, oferty </w:t>
      </w:r>
      <w:r w:rsidRPr="00494645">
        <w:rPr>
          <w:rFonts w:ascii="Times New Roman" w:hAnsi="Times New Roman"/>
          <w:szCs w:val="22"/>
        </w:rPr>
        <w:t xml:space="preserve">częściowe lub wnioski o dopuszczenie do udziału w postępowaniu, chyba że wykażą, </w:t>
      </w:r>
      <w:r w:rsidR="008E4F1C">
        <w:rPr>
          <w:rFonts w:ascii="Times New Roman" w:hAnsi="Times New Roman"/>
          <w:szCs w:val="22"/>
        </w:rPr>
        <w:br/>
      </w:r>
      <w:r w:rsidRPr="00494645">
        <w:rPr>
          <w:rFonts w:ascii="Times New Roman" w:hAnsi="Times New Roman"/>
          <w:szCs w:val="22"/>
        </w:rPr>
        <w:t>że przygotowali te oferty lub wnioski niezależnie od siebie;</w:t>
      </w:r>
    </w:p>
    <w:p w:rsidR="00E823F2" w:rsidRPr="00494645" w:rsidRDefault="00E823F2" w:rsidP="009A7358">
      <w:pPr>
        <w:pStyle w:val="Akapitzlist"/>
        <w:widowControl/>
        <w:numPr>
          <w:ilvl w:val="0"/>
          <w:numId w:val="23"/>
        </w:numPr>
        <w:autoSpaceDE w:val="0"/>
        <w:autoSpaceDN w:val="0"/>
        <w:adjustRightInd w:val="0"/>
        <w:spacing w:line="240" w:lineRule="auto"/>
        <w:ind w:left="1701" w:right="28" w:hanging="283"/>
        <w:jc w:val="both"/>
        <w:rPr>
          <w:rFonts w:ascii="Times New Roman" w:hAnsi="Times New Roman"/>
          <w:szCs w:val="22"/>
        </w:rPr>
      </w:pPr>
      <w:r w:rsidRPr="00494645">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356AE" w:rsidRDefault="00E823F2" w:rsidP="009A7358">
      <w:pPr>
        <w:pStyle w:val="Akapitzlist"/>
        <w:widowControl/>
        <w:numPr>
          <w:ilvl w:val="0"/>
          <w:numId w:val="22"/>
        </w:numPr>
        <w:autoSpaceDE w:val="0"/>
        <w:autoSpaceDN w:val="0"/>
        <w:adjustRightInd w:val="0"/>
        <w:spacing w:line="240" w:lineRule="auto"/>
        <w:ind w:left="1418" w:right="28" w:hanging="284"/>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356AE" w:rsidRPr="00E356AE" w:rsidRDefault="00E356AE" w:rsidP="009A7358">
      <w:pPr>
        <w:pStyle w:val="Akapitzlist"/>
        <w:widowControl/>
        <w:numPr>
          <w:ilvl w:val="0"/>
          <w:numId w:val="22"/>
        </w:numPr>
        <w:autoSpaceDE w:val="0"/>
        <w:autoSpaceDN w:val="0"/>
        <w:adjustRightInd w:val="0"/>
        <w:spacing w:line="240" w:lineRule="auto"/>
        <w:ind w:left="1418" w:right="28" w:hanging="284"/>
        <w:jc w:val="both"/>
        <w:rPr>
          <w:rFonts w:ascii="Times New Roman" w:hAnsi="Times New Roman"/>
          <w:szCs w:val="22"/>
        </w:rPr>
      </w:pPr>
      <w:r w:rsidRPr="00E356AE">
        <w:rPr>
          <w:rFonts w:ascii="Times New Roman" w:hAnsi="Times New Roman"/>
        </w:rPr>
        <w:t xml:space="preserve">O udzielenie zamówienia mogą ubiegać się </w:t>
      </w:r>
      <w:r w:rsidRPr="00E356AE">
        <w:rPr>
          <w:rFonts w:ascii="Times New Roman" w:hAnsi="Times New Roman"/>
          <w:b/>
        </w:rPr>
        <w:t>Wykonawcy</w:t>
      </w:r>
      <w:r w:rsidRPr="00E356AE">
        <w:rPr>
          <w:rFonts w:ascii="Times New Roman" w:hAnsi="Times New Roman"/>
        </w:rPr>
        <w:t xml:space="preserve">, którzy nie podlegają wykluczeniu </w:t>
      </w:r>
      <w:r>
        <w:rPr>
          <w:rFonts w:ascii="Times New Roman" w:hAnsi="Times New Roman"/>
        </w:rPr>
        <w:br/>
      </w:r>
      <w:r w:rsidRPr="00E356AE">
        <w:rPr>
          <w:rFonts w:ascii="Times New Roman" w:hAnsi="Times New Roman"/>
        </w:rPr>
        <w:t>na podstawie art. 7 ust. 1 ustawy o szczególnych rozwiązaniach w zakre</w:t>
      </w:r>
      <w:r>
        <w:rPr>
          <w:rFonts w:ascii="Times New Roman" w:hAnsi="Times New Roman"/>
        </w:rPr>
        <w:t xml:space="preserve">sie przeciwdziałania wspieraniu </w:t>
      </w:r>
      <w:r w:rsidRPr="00E356AE">
        <w:rPr>
          <w:rFonts w:ascii="Times New Roman" w:hAnsi="Times New Roman"/>
        </w:rPr>
        <w:t xml:space="preserve">agresji na Ukrainę oraz służących ochronie bezpieczeństwa narodowego. Z postępowania wykluczony zostanie </w:t>
      </w:r>
      <w:r w:rsidRPr="00E356AE">
        <w:rPr>
          <w:rFonts w:ascii="Times New Roman" w:hAnsi="Times New Roman"/>
          <w:b/>
        </w:rPr>
        <w:t>Wykonawca</w:t>
      </w:r>
      <w:r w:rsidRPr="00E356AE">
        <w:rPr>
          <w:rFonts w:ascii="Times New Roman" w:hAnsi="Times New Roman"/>
        </w:rPr>
        <w:t>, który jest:</w:t>
      </w:r>
    </w:p>
    <w:p w:rsidR="00E356AE" w:rsidRPr="00E356AE" w:rsidRDefault="00E356AE" w:rsidP="00E356AE">
      <w:pPr>
        <w:pStyle w:val="Akapitzlist"/>
        <w:widowControl/>
        <w:numPr>
          <w:ilvl w:val="2"/>
          <w:numId w:val="12"/>
        </w:numPr>
        <w:tabs>
          <w:tab w:val="clear" w:pos="1130"/>
          <w:tab w:val="num" w:pos="1701"/>
        </w:tabs>
        <w:autoSpaceDE w:val="0"/>
        <w:autoSpaceDN w:val="0"/>
        <w:adjustRightInd w:val="0"/>
        <w:spacing w:line="240" w:lineRule="auto"/>
        <w:ind w:left="1701" w:right="28" w:hanging="283"/>
        <w:jc w:val="both"/>
        <w:rPr>
          <w:rFonts w:ascii="Times New Roman" w:hAnsi="Times New Roman"/>
          <w:szCs w:val="22"/>
        </w:rPr>
      </w:pPr>
      <w:r w:rsidRPr="0069694F">
        <w:rPr>
          <w:rFonts w:ascii="Times New Roman" w:hAnsi="Times New Roman"/>
        </w:rPr>
        <w:t>obywatelem rosyjskim, osobą fizyczną lub prawną, podmiotem lub organem z siedzibą w Rosji;</w:t>
      </w:r>
    </w:p>
    <w:p w:rsidR="00E356AE" w:rsidRPr="00E356AE" w:rsidRDefault="00E356AE" w:rsidP="00E356AE">
      <w:pPr>
        <w:pStyle w:val="Akapitzlist"/>
        <w:widowControl/>
        <w:numPr>
          <w:ilvl w:val="2"/>
          <w:numId w:val="12"/>
        </w:numPr>
        <w:tabs>
          <w:tab w:val="clear" w:pos="1130"/>
          <w:tab w:val="num" w:pos="1701"/>
        </w:tabs>
        <w:autoSpaceDE w:val="0"/>
        <w:autoSpaceDN w:val="0"/>
        <w:adjustRightInd w:val="0"/>
        <w:spacing w:line="240" w:lineRule="auto"/>
        <w:ind w:left="1701" w:right="28" w:hanging="283"/>
        <w:jc w:val="both"/>
        <w:rPr>
          <w:rFonts w:ascii="Times New Roman" w:hAnsi="Times New Roman"/>
          <w:szCs w:val="22"/>
        </w:rPr>
      </w:pPr>
      <w:r w:rsidRPr="00E356AE">
        <w:rPr>
          <w:rFonts w:ascii="Times New Roman" w:hAnsi="Times New Roman"/>
        </w:rPr>
        <w:t xml:space="preserve">osobą prawną, podmiotem lub organem, do których prawa własności bezpośrednio </w:t>
      </w:r>
      <w:r w:rsidRPr="00E356AE">
        <w:rPr>
          <w:rFonts w:ascii="Times New Roman" w:hAnsi="Times New Roman"/>
        </w:rPr>
        <w:br/>
        <w:t>lub pośrednio w ponad 50 % należą do obywateli rosyjskich lub osób fizycznych lub prawnych, podmiotów lub organów z siedzibą w Rosji;</w:t>
      </w:r>
    </w:p>
    <w:p w:rsidR="00E356AE" w:rsidRPr="00E356AE" w:rsidRDefault="00E356AE" w:rsidP="00E356AE">
      <w:pPr>
        <w:pStyle w:val="Akapitzlist"/>
        <w:widowControl/>
        <w:numPr>
          <w:ilvl w:val="2"/>
          <w:numId w:val="12"/>
        </w:numPr>
        <w:tabs>
          <w:tab w:val="clear" w:pos="1130"/>
          <w:tab w:val="num" w:pos="1701"/>
        </w:tabs>
        <w:autoSpaceDE w:val="0"/>
        <w:autoSpaceDN w:val="0"/>
        <w:adjustRightInd w:val="0"/>
        <w:spacing w:line="240" w:lineRule="auto"/>
        <w:ind w:left="1701" w:right="28" w:hanging="283"/>
        <w:jc w:val="both"/>
        <w:rPr>
          <w:rFonts w:ascii="Times New Roman" w:hAnsi="Times New Roman"/>
          <w:szCs w:val="22"/>
        </w:rPr>
      </w:pPr>
      <w:r w:rsidRPr="00E356AE">
        <w:rPr>
          <w:rFonts w:ascii="Times New Roman" w:hAnsi="Times New Roman"/>
        </w:rPr>
        <w:t>osobą fizyczną lub prawną, podmiotem lub organem działającym w imieniu lub pod kierunkiem:</w:t>
      </w:r>
    </w:p>
    <w:p w:rsidR="00E356AE" w:rsidRPr="00E356AE" w:rsidRDefault="00E356AE" w:rsidP="00E356AE">
      <w:pPr>
        <w:pStyle w:val="Akapitzlist"/>
        <w:widowControl/>
        <w:numPr>
          <w:ilvl w:val="2"/>
          <w:numId w:val="12"/>
        </w:numPr>
        <w:tabs>
          <w:tab w:val="clear" w:pos="1130"/>
          <w:tab w:val="num" w:pos="1701"/>
        </w:tabs>
        <w:autoSpaceDE w:val="0"/>
        <w:autoSpaceDN w:val="0"/>
        <w:adjustRightInd w:val="0"/>
        <w:spacing w:line="240" w:lineRule="auto"/>
        <w:ind w:left="1701" w:right="28" w:hanging="283"/>
        <w:jc w:val="both"/>
        <w:rPr>
          <w:rFonts w:ascii="Times New Roman" w:hAnsi="Times New Roman"/>
          <w:szCs w:val="22"/>
        </w:rPr>
      </w:pPr>
      <w:r w:rsidRPr="00E356AE">
        <w:rPr>
          <w:rFonts w:ascii="Times New Roman" w:hAnsi="Times New Roman"/>
        </w:rPr>
        <w:t>obywateli rosyjskich lub osób fizycznych lub p</w:t>
      </w:r>
      <w:r>
        <w:rPr>
          <w:rFonts w:ascii="Times New Roman" w:hAnsi="Times New Roman"/>
        </w:rPr>
        <w:t xml:space="preserve">rawnych, podmiotów lub organów </w:t>
      </w:r>
      <w:r w:rsidRPr="00E356AE">
        <w:rPr>
          <w:rFonts w:ascii="Times New Roman" w:hAnsi="Times New Roman"/>
        </w:rPr>
        <w:t>z siedzibą w Rosji lub</w:t>
      </w:r>
    </w:p>
    <w:p w:rsidR="00E356AE" w:rsidRPr="00E356AE" w:rsidRDefault="00E356AE" w:rsidP="00E356AE">
      <w:pPr>
        <w:pStyle w:val="Akapitzlist"/>
        <w:widowControl/>
        <w:numPr>
          <w:ilvl w:val="2"/>
          <w:numId w:val="12"/>
        </w:numPr>
        <w:tabs>
          <w:tab w:val="clear" w:pos="1130"/>
          <w:tab w:val="num" w:pos="1701"/>
        </w:tabs>
        <w:autoSpaceDE w:val="0"/>
        <w:autoSpaceDN w:val="0"/>
        <w:adjustRightInd w:val="0"/>
        <w:spacing w:line="240" w:lineRule="auto"/>
        <w:ind w:left="1701" w:right="28" w:hanging="283"/>
        <w:jc w:val="both"/>
        <w:rPr>
          <w:rFonts w:ascii="Times New Roman" w:hAnsi="Times New Roman"/>
          <w:szCs w:val="22"/>
        </w:rPr>
      </w:pPr>
      <w:r w:rsidRPr="00E356AE">
        <w:rPr>
          <w:rFonts w:ascii="Times New Roman" w:hAnsi="Times New Roman"/>
        </w:rPr>
        <w:t xml:space="preserve">osób prawnych, podmiotów lub organów, do których prawa własności bezpośrednio lub pośrednio w ponad 50 % należą do obywateli rosyjskich lub osób fizycznych lub prawnych, podmiotów </w:t>
      </w:r>
      <w:r>
        <w:rPr>
          <w:rFonts w:ascii="Times New Roman" w:hAnsi="Times New Roman"/>
        </w:rPr>
        <w:br/>
      </w:r>
      <w:r w:rsidRPr="00E356AE">
        <w:rPr>
          <w:rFonts w:ascii="Times New Roman" w:hAnsi="Times New Roman"/>
        </w:rPr>
        <w:t xml:space="preserve">lub organów z siedzibą w Rosji, oraz żaden z jego podwykonawców, dostawców i podmiotów, </w:t>
      </w:r>
      <w:r>
        <w:rPr>
          <w:rFonts w:ascii="Times New Roman" w:hAnsi="Times New Roman"/>
        </w:rPr>
        <w:br/>
      </w:r>
      <w:r w:rsidRPr="00E356AE">
        <w:rPr>
          <w:rFonts w:ascii="Times New Roman" w:hAnsi="Times New Roman"/>
        </w:rPr>
        <w:t>na których zdolności Wykonawca polega, w przypadku gdy przypada na nich p</w:t>
      </w:r>
      <w:r>
        <w:rPr>
          <w:rFonts w:ascii="Times New Roman" w:hAnsi="Times New Roman"/>
        </w:rPr>
        <w:t xml:space="preserve">onad 10 % wartości zamówienia, </w:t>
      </w:r>
      <w:r w:rsidRPr="00E356AE">
        <w:rPr>
          <w:rFonts w:ascii="Times New Roman" w:hAnsi="Times New Roman"/>
        </w:rPr>
        <w:t>nie należy do żadnej z powyższych kategorii podmiotów.</w:t>
      </w:r>
    </w:p>
    <w:p w:rsidR="00E823F2" w:rsidRPr="001226A9" w:rsidRDefault="00E823F2" w:rsidP="009A7358">
      <w:pPr>
        <w:pStyle w:val="Akapitzlist"/>
        <w:widowControl/>
        <w:numPr>
          <w:ilvl w:val="1"/>
          <w:numId w:val="41"/>
        </w:numPr>
        <w:autoSpaceDE w:val="0"/>
        <w:autoSpaceDN w:val="0"/>
        <w:adjustRightInd w:val="0"/>
        <w:spacing w:line="240" w:lineRule="auto"/>
        <w:ind w:left="1134" w:right="28" w:hanging="425"/>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8E4F1C" w:rsidRPr="008E4F1C" w:rsidRDefault="00E823F2" w:rsidP="008E4F1C">
      <w:pPr>
        <w:pStyle w:val="Akapitzlist"/>
        <w:widowControl/>
        <w:numPr>
          <w:ilvl w:val="4"/>
          <w:numId w:val="12"/>
        </w:numPr>
        <w:tabs>
          <w:tab w:val="clear" w:pos="4005"/>
          <w:tab w:val="num" w:pos="1276"/>
        </w:tabs>
        <w:autoSpaceDE w:val="0"/>
        <w:autoSpaceDN w:val="0"/>
        <w:adjustRightInd w:val="0"/>
        <w:spacing w:line="240" w:lineRule="auto"/>
        <w:ind w:left="1418" w:right="28" w:hanging="284"/>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 </w:t>
      </w:r>
      <w:r w:rsidR="008A49BC" w:rsidRPr="001226A9">
        <w:rPr>
          <w:rFonts w:ascii="Times New Roman" w:hAnsi="Times New Roman"/>
          <w:b/>
        </w:rPr>
        <w:t>Zadania Nr 1 - 3</w:t>
      </w:r>
      <w:r w:rsidRPr="001226A9">
        <w:rPr>
          <w:rFonts w:ascii="Times New Roman" w:hAnsi="Times New Roman"/>
        </w:rPr>
        <w:t>;</w:t>
      </w:r>
    </w:p>
    <w:p w:rsidR="008E4F1C" w:rsidRPr="008E4F1C" w:rsidRDefault="00E823F2" w:rsidP="008E4F1C">
      <w:pPr>
        <w:pStyle w:val="Akapitzlist"/>
        <w:widowControl/>
        <w:numPr>
          <w:ilvl w:val="4"/>
          <w:numId w:val="12"/>
        </w:numPr>
        <w:tabs>
          <w:tab w:val="clear" w:pos="4005"/>
          <w:tab w:val="num" w:pos="1276"/>
        </w:tabs>
        <w:autoSpaceDE w:val="0"/>
        <w:autoSpaceDN w:val="0"/>
        <w:adjustRightInd w:val="0"/>
        <w:spacing w:line="240" w:lineRule="auto"/>
        <w:ind w:left="1418" w:right="28" w:hanging="284"/>
        <w:jc w:val="both"/>
        <w:rPr>
          <w:rFonts w:ascii="Times New Roman" w:hAnsi="Times New Roman"/>
          <w:b/>
        </w:rPr>
      </w:pPr>
      <w:r w:rsidRPr="008E4F1C">
        <w:rPr>
          <w:rFonts w:ascii="Times New Roman" w:hAnsi="Times New Roman"/>
          <w:b/>
        </w:rPr>
        <w:t>sytuacji ekonomicznej lub finansowej</w:t>
      </w:r>
      <w:r w:rsidRPr="008E4F1C">
        <w:rPr>
          <w:rFonts w:ascii="Times New Roman" w:hAnsi="Times New Roman"/>
        </w:rPr>
        <w:t xml:space="preserve">: </w:t>
      </w:r>
      <w:r w:rsidRPr="008E4F1C">
        <w:rPr>
          <w:rFonts w:ascii="Times New Roman" w:hAnsi="Times New Roman"/>
          <w:b/>
          <w:bCs/>
        </w:rPr>
        <w:t>Zamawiający</w:t>
      </w:r>
      <w:r w:rsidRPr="008E4F1C">
        <w:rPr>
          <w:rFonts w:ascii="Times New Roman" w:hAnsi="Times New Roman"/>
        </w:rPr>
        <w:t xml:space="preserve"> </w:t>
      </w:r>
      <w:r w:rsidR="00F1025C" w:rsidRPr="008E4F1C">
        <w:rPr>
          <w:rFonts w:ascii="Times New Roman" w:hAnsi="Times New Roman"/>
        </w:rPr>
        <w:t xml:space="preserve">uzna ten warunek za spełniony, </w:t>
      </w:r>
      <w:r w:rsidR="00CE3533" w:rsidRPr="008E4F1C">
        <w:rPr>
          <w:rFonts w:ascii="Times New Roman" w:hAnsi="Times New Roman"/>
        </w:rPr>
        <w:br/>
      </w:r>
      <w:r w:rsidR="00F1025C" w:rsidRPr="008E4F1C">
        <w:rPr>
          <w:rFonts w:ascii="Times New Roman" w:hAnsi="Times New Roman"/>
        </w:rPr>
        <w:t xml:space="preserve">gdy </w:t>
      </w:r>
      <w:r w:rsidR="00F1025C" w:rsidRPr="008E4F1C">
        <w:rPr>
          <w:rFonts w:ascii="Times New Roman" w:hAnsi="Times New Roman"/>
          <w:b/>
        </w:rPr>
        <w:t>Wykonawca</w:t>
      </w:r>
      <w:r w:rsidR="00F1025C" w:rsidRPr="008E4F1C">
        <w:rPr>
          <w:rFonts w:ascii="Times New Roman" w:hAnsi="Times New Roman"/>
        </w:rPr>
        <w:t xml:space="preserve"> posiada aktualną – opłaconą polisę</w:t>
      </w:r>
      <w:r w:rsidR="00F1025C" w:rsidRPr="008E4F1C">
        <w:rPr>
          <w:rFonts w:ascii="Times New Roman" w:hAnsi="Times New Roman"/>
          <w:b/>
        </w:rPr>
        <w:t>,</w:t>
      </w:r>
      <w:r w:rsidR="00F1025C" w:rsidRPr="008E4F1C">
        <w:rPr>
          <w:rFonts w:ascii="Times New Roman" w:hAnsi="Times New Roman"/>
        </w:rPr>
        <w:t xml:space="preserve"> a w przypadku jej braku inny dokument </w:t>
      </w:r>
      <w:r w:rsidR="00F72271" w:rsidRPr="008E4F1C">
        <w:rPr>
          <w:rFonts w:ascii="Times New Roman" w:hAnsi="Times New Roman"/>
        </w:rPr>
        <w:br/>
      </w:r>
      <w:r w:rsidR="00F1025C" w:rsidRPr="008E4F1C">
        <w:rPr>
          <w:rFonts w:ascii="Times New Roman" w:hAnsi="Times New Roman"/>
        </w:rPr>
        <w:lastRenderedPageBreak/>
        <w:t xml:space="preserve">na sumę ubezpieczenia OC nie niższą niż </w:t>
      </w:r>
      <w:r w:rsidR="00F72271" w:rsidRPr="008E4F1C">
        <w:rPr>
          <w:rFonts w:ascii="Times New Roman" w:hAnsi="Times New Roman"/>
          <w:b/>
        </w:rPr>
        <w:t>120</w:t>
      </w:r>
      <w:r w:rsidR="00F1025C" w:rsidRPr="008E4F1C">
        <w:rPr>
          <w:rFonts w:ascii="Times New Roman" w:hAnsi="Times New Roman"/>
          <w:b/>
        </w:rPr>
        <w:t>.000,00 zł</w:t>
      </w:r>
      <w:r w:rsidR="00F1025C" w:rsidRPr="008E4F1C">
        <w:rPr>
          <w:rFonts w:ascii="Times New Roman" w:hAnsi="Times New Roman"/>
        </w:rPr>
        <w:t xml:space="preserve"> (słownie: </w:t>
      </w:r>
      <w:r w:rsidR="00F72271" w:rsidRPr="008E4F1C">
        <w:rPr>
          <w:rFonts w:ascii="Times New Roman" w:hAnsi="Times New Roman"/>
        </w:rPr>
        <w:t>sto dwadzieścia</w:t>
      </w:r>
      <w:r w:rsidR="00FB7D68" w:rsidRPr="008E4F1C">
        <w:rPr>
          <w:rFonts w:ascii="Times New Roman" w:hAnsi="Times New Roman"/>
        </w:rPr>
        <w:t xml:space="preserve"> </w:t>
      </w:r>
      <w:r w:rsidR="00F1025C" w:rsidRPr="008E4F1C">
        <w:rPr>
          <w:rFonts w:ascii="Times New Roman" w:hAnsi="Times New Roman"/>
        </w:rPr>
        <w:t xml:space="preserve">tysięcy złotych 00/100) na </w:t>
      </w:r>
      <w:r w:rsidR="00F1025C" w:rsidRPr="008E4F1C">
        <w:rPr>
          <w:rFonts w:ascii="Times New Roman" w:hAnsi="Times New Roman"/>
          <w:b/>
        </w:rPr>
        <w:t>ZADANIE NR 1</w:t>
      </w:r>
      <w:r w:rsidR="00F1025C" w:rsidRPr="008E4F1C">
        <w:rPr>
          <w:rFonts w:ascii="Times New Roman" w:hAnsi="Times New Roman"/>
        </w:rPr>
        <w:t xml:space="preserve">; </w:t>
      </w:r>
      <w:r w:rsidR="00F72271" w:rsidRPr="008E4F1C">
        <w:rPr>
          <w:rFonts w:ascii="Times New Roman" w:hAnsi="Times New Roman"/>
          <w:b/>
        </w:rPr>
        <w:t>2</w:t>
      </w:r>
      <w:r w:rsidR="00FB7D68" w:rsidRPr="008E4F1C">
        <w:rPr>
          <w:rFonts w:ascii="Times New Roman" w:hAnsi="Times New Roman"/>
          <w:b/>
        </w:rPr>
        <w:t>0</w:t>
      </w:r>
      <w:r w:rsidR="00F1025C" w:rsidRPr="008E4F1C">
        <w:rPr>
          <w:rFonts w:ascii="Times New Roman" w:hAnsi="Times New Roman"/>
          <w:b/>
        </w:rPr>
        <w:t>0.000,00 zł</w:t>
      </w:r>
      <w:r w:rsidR="00F1025C" w:rsidRPr="008E4F1C">
        <w:rPr>
          <w:rFonts w:ascii="Times New Roman" w:hAnsi="Times New Roman"/>
        </w:rPr>
        <w:t xml:space="preserve"> (słownie: </w:t>
      </w:r>
      <w:r w:rsidR="00F72271" w:rsidRPr="008E4F1C">
        <w:rPr>
          <w:rFonts w:ascii="Times New Roman" w:hAnsi="Times New Roman"/>
        </w:rPr>
        <w:t>dwieście</w:t>
      </w:r>
      <w:r w:rsidR="00F1025C" w:rsidRPr="008E4F1C">
        <w:rPr>
          <w:rFonts w:ascii="Times New Roman" w:hAnsi="Times New Roman"/>
        </w:rPr>
        <w:t xml:space="preserve"> tysięcy złotych 00/100) </w:t>
      </w:r>
      <w:r w:rsidR="00F72271" w:rsidRPr="008E4F1C">
        <w:rPr>
          <w:rFonts w:ascii="Times New Roman" w:hAnsi="Times New Roman"/>
        </w:rPr>
        <w:br/>
      </w:r>
      <w:r w:rsidR="00F1025C" w:rsidRPr="008E4F1C">
        <w:rPr>
          <w:rFonts w:ascii="Times New Roman" w:hAnsi="Times New Roman"/>
        </w:rPr>
        <w:t xml:space="preserve">na </w:t>
      </w:r>
      <w:r w:rsidR="00F1025C" w:rsidRPr="008E4F1C">
        <w:rPr>
          <w:rFonts w:ascii="Times New Roman" w:hAnsi="Times New Roman"/>
          <w:b/>
        </w:rPr>
        <w:t>ZADANIE NR 2</w:t>
      </w:r>
      <w:r w:rsidR="00F1025C" w:rsidRPr="008E4F1C">
        <w:rPr>
          <w:rFonts w:ascii="Times New Roman" w:hAnsi="Times New Roman"/>
        </w:rPr>
        <w:t xml:space="preserve">; </w:t>
      </w:r>
      <w:r w:rsidR="00F72271" w:rsidRPr="008E4F1C">
        <w:rPr>
          <w:rFonts w:ascii="Times New Roman" w:hAnsi="Times New Roman"/>
          <w:b/>
        </w:rPr>
        <w:t>45</w:t>
      </w:r>
      <w:r w:rsidR="00FB7D68" w:rsidRPr="008E4F1C">
        <w:rPr>
          <w:rFonts w:ascii="Times New Roman" w:hAnsi="Times New Roman"/>
          <w:b/>
        </w:rPr>
        <w:t>0.000,00 zł</w:t>
      </w:r>
      <w:r w:rsidR="00FB7D68" w:rsidRPr="008E4F1C">
        <w:rPr>
          <w:rFonts w:ascii="Times New Roman" w:hAnsi="Times New Roman"/>
        </w:rPr>
        <w:t xml:space="preserve"> (słownie: czterysta </w:t>
      </w:r>
      <w:r w:rsidR="00F72271" w:rsidRPr="008E4F1C">
        <w:rPr>
          <w:rFonts w:ascii="Times New Roman" w:hAnsi="Times New Roman"/>
        </w:rPr>
        <w:t xml:space="preserve">pięćdziesiąt </w:t>
      </w:r>
      <w:r w:rsidR="00FB7D68" w:rsidRPr="008E4F1C">
        <w:rPr>
          <w:rFonts w:ascii="Times New Roman" w:hAnsi="Times New Roman"/>
        </w:rPr>
        <w:t xml:space="preserve">tysięcy złotych 00/100) </w:t>
      </w:r>
      <w:r w:rsidR="00F72271" w:rsidRPr="008E4F1C">
        <w:rPr>
          <w:rFonts w:ascii="Times New Roman" w:hAnsi="Times New Roman"/>
        </w:rPr>
        <w:br/>
      </w:r>
      <w:r w:rsidR="00FB7D68" w:rsidRPr="008E4F1C">
        <w:rPr>
          <w:rFonts w:ascii="Times New Roman" w:hAnsi="Times New Roman"/>
        </w:rPr>
        <w:t xml:space="preserve">na </w:t>
      </w:r>
      <w:r w:rsidR="00FB7D68" w:rsidRPr="008E4F1C">
        <w:rPr>
          <w:rFonts w:ascii="Times New Roman" w:hAnsi="Times New Roman"/>
          <w:b/>
        </w:rPr>
        <w:t>ZADANIE NR 3</w:t>
      </w:r>
      <w:r w:rsidR="00FB7D68" w:rsidRPr="008E4F1C">
        <w:rPr>
          <w:rFonts w:ascii="Times New Roman" w:hAnsi="Times New Roman"/>
        </w:rPr>
        <w:t xml:space="preserve">; </w:t>
      </w:r>
      <w:r w:rsidR="00F1025C" w:rsidRPr="008E4F1C">
        <w:rPr>
          <w:rFonts w:ascii="Times New Roman" w:hAnsi="Times New Roman"/>
          <w:b/>
        </w:rPr>
        <w:t>Wykonawca,</w:t>
      </w:r>
      <w:r w:rsidR="00F1025C" w:rsidRPr="008E4F1C">
        <w:rPr>
          <w:rFonts w:ascii="Times New Roman" w:hAnsi="Times New Roman"/>
        </w:rPr>
        <w:t xml:space="preserve"> który będzie składał ofertę na </w:t>
      </w:r>
      <w:r w:rsidR="00F1025C" w:rsidRPr="008E4F1C">
        <w:rPr>
          <w:rFonts w:ascii="Times New Roman" w:hAnsi="Times New Roman"/>
          <w:b/>
        </w:rPr>
        <w:t>2</w:t>
      </w:r>
      <w:r w:rsidR="00F72271" w:rsidRPr="008E4F1C">
        <w:rPr>
          <w:rFonts w:ascii="Times New Roman" w:hAnsi="Times New Roman"/>
          <w:b/>
        </w:rPr>
        <w:t xml:space="preserve"> lub 3</w:t>
      </w:r>
      <w:r w:rsidR="00F1025C" w:rsidRPr="008E4F1C">
        <w:rPr>
          <w:rFonts w:ascii="Times New Roman" w:hAnsi="Times New Roman"/>
          <w:b/>
        </w:rPr>
        <w:t xml:space="preserve"> zadania</w:t>
      </w:r>
      <w:r w:rsidR="00F1025C" w:rsidRPr="008E4F1C">
        <w:rPr>
          <w:rFonts w:ascii="Times New Roman" w:hAnsi="Times New Roman"/>
        </w:rPr>
        <w:t xml:space="preserve"> </w:t>
      </w:r>
      <w:r w:rsidR="00F72271" w:rsidRPr="008E4F1C">
        <w:rPr>
          <w:rFonts w:ascii="Times New Roman" w:hAnsi="Times New Roman"/>
        </w:rPr>
        <w:t xml:space="preserve">musi </w:t>
      </w:r>
      <w:r w:rsidR="00F1025C" w:rsidRPr="008E4F1C">
        <w:rPr>
          <w:rFonts w:ascii="Times New Roman" w:hAnsi="Times New Roman"/>
        </w:rPr>
        <w:t>posiada</w:t>
      </w:r>
      <w:r w:rsidR="00F72271" w:rsidRPr="008E4F1C">
        <w:rPr>
          <w:rFonts w:ascii="Times New Roman" w:hAnsi="Times New Roman"/>
        </w:rPr>
        <w:t>ć</w:t>
      </w:r>
      <w:r w:rsidR="00F1025C" w:rsidRPr="008E4F1C">
        <w:rPr>
          <w:rFonts w:ascii="Times New Roman" w:hAnsi="Times New Roman"/>
        </w:rPr>
        <w:t xml:space="preserve"> polisę na sumę nie niższą niż </w:t>
      </w:r>
      <w:r w:rsidR="00FB7D68" w:rsidRPr="008E4F1C">
        <w:rPr>
          <w:rFonts w:ascii="Times New Roman" w:hAnsi="Times New Roman"/>
        </w:rPr>
        <w:t>suma tych zadań</w:t>
      </w:r>
      <w:r w:rsidR="00F1025C" w:rsidRPr="008E4F1C">
        <w:rPr>
          <w:rFonts w:ascii="Times New Roman" w:hAnsi="Times New Roman"/>
        </w:rPr>
        <w:t>.</w:t>
      </w:r>
      <w:r w:rsidR="00FB7D68" w:rsidRPr="008E4F1C">
        <w:rPr>
          <w:rFonts w:ascii="Times New Roman" w:hAnsi="Times New Roman"/>
        </w:rPr>
        <w:t xml:space="preserve"> </w:t>
      </w:r>
      <w:r w:rsidR="00F1025C" w:rsidRPr="008E4F1C">
        <w:rPr>
          <w:rFonts w:ascii="Times New Roman" w:hAnsi="Times New Roman"/>
        </w:rPr>
        <w:t xml:space="preserve">W przypadku gdy z treści polisy lub dokumentu ubezpieczenia nie będzie wynikało, że ubezpieczenie jest opłacone, </w:t>
      </w:r>
      <w:r w:rsidR="00F1025C" w:rsidRPr="008E4F1C">
        <w:rPr>
          <w:rFonts w:ascii="Times New Roman" w:hAnsi="Times New Roman"/>
          <w:b/>
        </w:rPr>
        <w:t xml:space="preserve">Wykonawca </w:t>
      </w:r>
      <w:r w:rsidR="00F1025C" w:rsidRPr="008E4F1C">
        <w:rPr>
          <w:rFonts w:ascii="Times New Roman" w:hAnsi="Times New Roman"/>
        </w:rPr>
        <w:t xml:space="preserve">zobowiązany jest </w:t>
      </w:r>
      <w:r w:rsidR="008E4F1C">
        <w:rPr>
          <w:rFonts w:ascii="Times New Roman" w:hAnsi="Times New Roman"/>
        </w:rPr>
        <w:br/>
      </w:r>
      <w:r w:rsidR="00F1025C" w:rsidRPr="008E4F1C">
        <w:rPr>
          <w:rFonts w:ascii="Times New Roman" w:hAnsi="Times New Roman"/>
        </w:rPr>
        <w:t xml:space="preserve">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F1025C" w:rsidRPr="008E4F1C">
        <w:rPr>
          <w:rFonts w:ascii="Times New Roman" w:hAnsi="Times New Roman"/>
          <w:b/>
        </w:rPr>
        <w:t xml:space="preserve">Wykonawca </w:t>
      </w:r>
      <w:r w:rsidR="00F1025C" w:rsidRPr="008E4F1C">
        <w:rPr>
          <w:rFonts w:ascii="Times New Roman" w:hAnsi="Times New Roman"/>
        </w:rPr>
        <w:t>zobowiązany jest złożyć odrębne oświadczenie, potwierdzające, że ubezpieczenie zostało opłacone.</w:t>
      </w:r>
    </w:p>
    <w:p w:rsidR="003D29E8" w:rsidRPr="008E4F1C" w:rsidRDefault="003D29E8" w:rsidP="008E4F1C">
      <w:pPr>
        <w:pStyle w:val="Akapitzlist"/>
        <w:widowControl/>
        <w:numPr>
          <w:ilvl w:val="4"/>
          <w:numId w:val="12"/>
        </w:numPr>
        <w:tabs>
          <w:tab w:val="clear" w:pos="4005"/>
          <w:tab w:val="num" w:pos="1276"/>
        </w:tabs>
        <w:autoSpaceDE w:val="0"/>
        <w:autoSpaceDN w:val="0"/>
        <w:adjustRightInd w:val="0"/>
        <w:spacing w:line="240" w:lineRule="auto"/>
        <w:ind w:left="1418" w:right="28" w:hanging="284"/>
        <w:jc w:val="both"/>
        <w:rPr>
          <w:rFonts w:ascii="Times New Roman" w:hAnsi="Times New Roman"/>
          <w:b/>
        </w:rPr>
      </w:pPr>
      <w:r w:rsidRPr="008E4F1C">
        <w:rPr>
          <w:rFonts w:ascii="Times New Roman" w:hAnsi="Times New Roman"/>
          <w:b/>
          <w:bCs/>
          <w:color w:val="000000"/>
        </w:rPr>
        <w:t xml:space="preserve">zdolności technicznej lub zawodowej </w:t>
      </w:r>
      <w:r w:rsidRPr="008E4F1C">
        <w:rPr>
          <w:rFonts w:ascii="Times New Roman" w:hAnsi="Times New Roman"/>
          <w:color w:val="000000"/>
        </w:rPr>
        <w:t>– minimalny poziom zdolności:</w:t>
      </w:r>
      <w:r w:rsidRPr="008E4F1C">
        <w:rPr>
          <w:rFonts w:ascii="Times New Roman" w:hAnsi="Times New Roman"/>
          <w:b/>
          <w:color w:val="000000"/>
        </w:rPr>
        <w:t xml:space="preserve"> </w:t>
      </w:r>
    </w:p>
    <w:p w:rsidR="00063BDF" w:rsidRPr="00FD1DBC" w:rsidRDefault="00063BDF" w:rsidP="009A7358">
      <w:pPr>
        <w:pStyle w:val="Akapitzlist"/>
        <w:widowControl/>
        <w:numPr>
          <w:ilvl w:val="1"/>
          <w:numId w:val="42"/>
        </w:numPr>
        <w:spacing w:line="240" w:lineRule="auto"/>
        <w:ind w:left="1701" w:hanging="283"/>
        <w:jc w:val="both"/>
        <w:rPr>
          <w:rFonts w:ascii="Times New Roman" w:hAnsi="Times New Roman"/>
        </w:rPr>
      </w:pPr>
      <w:r w:rsidRPr="00FD1DBC">
        <w:rPr>
          <w:rFonts w:ascii="Times New Roman" w:hAnsi="Times New Roman"/>
        </w:rPr>
        <w:t xml:space="preserve">gdy </w:t>
      </w:r>
      <w:r w:rsidRPr="00FD1DBC">
        <w:rPr>
          <w:rFonts w:ascii="Times New Roman" w:hAnsi="Times New Roman"/>
          <w:b/>
        </w:rPr>
        <w:t>Wykonawca</w:t>
      </w:r>
      <w:r w:rsidRPr="00FD1DBC">
        <w:rPr>
          <w:rFonts w:ascii="Times New Roman" w:hAnsi="Times New Roman"/>
        </w:rPr>
        <w:t xml:space="preserve"> wykaże</w:t>
      </w:r>
      <w:r w:rsidR="0048098D" w:rsidRPr="00FD1DBC">
        <w:rPr>
          <w:rFonts w:ascii="Times New Roman" w:hAnsi="Times New Roman"/>
        </w:rPr>
        <w:t xml:space="preserve"> w </w:t>
      </w:r>
      <w:r w:rsidR="00444656">
        <w:rPr>
          <w:rFonts w:ascii="Times New Roman" w:hAnsi="Times New Roman"/>
          <w:b/>
        </w:rPr>
        <w:t>Załączniku nr 6</w:t>
      </w:r>
      <w:r w:rsidR="0048098D" w:rsidRPr="00FD1DBC">
        <w:rPr>
          <w:rFonts w:ascii="Times New Roman" w:hAnsi="Times New Roman"/>
          <w:b/>
        </w:rPr>
        <w:t xml:space="preserve"> do SWZ</w:t>
      </w:r>
      <w:r w:rsidRPr="00FD1DBC">
        <w:rPr>
          <w:rFonts w:ascii="Times New Roman" w:hAnsi="Times New Roman"/>
        </w:rPr>
        <w:t>, że wykonał</w:t>
      </w:r>
      <w:r w:rsidR="00DF282E" w:rsidRPr="00FD1DBC">
        <w:rPr>
          <w:rFonts w:ascii="Times New Roman" w:hAnsi="Times New Roman"/>
        </w:rPr>
        <w:t xml:space="preserve"> należycie w okresie ostatnich </w:t>
      </w:r>
      <w:r w:rsidR="008E4F1C">
        <w:rPr>
          <w:rFonts w:ascii="Times New Roman" w:hAnsi="Times New Roman"/>
        </w:rPr>
        <w:br/>
      </w:r>
      <w:r w:rsidR="00F2301C" w:rsidRPr="00FD1DBC">
        <w:rPr>
          <w:rFonts w:ascii="Times New Roman" w:hAnsi="Times New Roman"/>
        </w:rPr>
        <w:t>3</w:t>
      </w:r>
      <w:r w:rsidR="00DF282E" w:rsidRPr="00FD1DBC">
        <w:rPr>
          <w:rFonts w:ascii="Times New Roman" w:hAnsi="Times New Roman"/>
        </w:rPr>
        <w:t xml:space="preserve"> lat, licząc wstecz od dnia, w którym upływa termin składania ofert, a jeżeli okres prowadzenia działalności jest krótszy – w tym okresie, </w:t>
      </w:r>
      <w:r w:rsidR="00CA3804" w:rsidRPr="00FD1DBC">
        <w:rPr>
          <w:rFonts w:ascii="Times New Roman" w:hAnsi="Times New Roman"/>
        </w:rPr>
        <w:t>minimum</w:t>
      </w:r>
      <w:r w:rsidR="00DF282E" w:rsidRPr="00FD1DBC">
        <w:rPr>
          <w:rFonts w:ascii="Times New Roman" w:hAnsi="Times New Roman"/>
        </w:rPr>
        <w:t xml:space="preserve"> </w:t>
      </w:r>
      <w:r w:rsidR="003023DF" w:rsidRPr="00FD1DBC">
        <w:rPr>
          <w:rFonts w:ascii="Times New Roman" w:hAnsi="Times New Roman"/>
        </w:rPr>
        <w:t>(1)</w:t>
      </w:r>
      <w:r w:rsidR="0048098D" w:rsidRPr="00FD1DBC">
        <w:rPr>
          <w:rFonts w:ascii="Times New Roman" w:hAnsi="Times New Roman"/>
        </w:rPr>
        <w:t xml:space="preserve"> jedną</w:t>
      </w:r>
      <w:r w:rsidR="00DF282E" w:rsidRPr="00FD1DBC">
        <w:rPr>
          <w:rFonts w:ascii="Times New Roman" w:hAnsi="Times New Roman"/>
        </w:rPr>
        <w:t xml:space="preserve"> usług</w:t>
      </w:r>
      <w:r w:rsidR="0048098D" w:rsidRPr="00FD1DBC">
        <w:rPr>
          <w:rFonts w:ascii="Times New Roman" w:hAnsi="Times New Roman"/>
        </w:rPr>
        <w:t>ę</w:t>
      </w:r>
      <w:r w:rsidR="00DF282E" w:rsidRPr="00FD1DBC">
        <w:rPr>
          <w:rFonts w:ascii="Times New Roman" w:hAnsi="Times New Roman"/>
        </w:rPr>
        <w:t xml:space="preserve"> </w:t>
      </w:r>
      <w:r w:rsidR="0048098D" w:rsidRPr="00FD1DBC">
        <w:rPr>
          <w:rFonts w:ascii="Times New Roman" w:hAnsi="Times New Roman"/>
        </w:rPr>
        <w:t>polegającą</w:t>
      </w:r>
      <w:r w:rsidR="003023DF" w:rsidRPr="00FD1DBC">
        <w:rPr>
          <w:rFonts w:ascii="Times New Roman" w:hAnsi="Times New Roman"/>
        </w:rPr>
        <w:t xml:space="preserve"> na świadczeniu usługi</w:t>
      </w:r>
      <w:r w:rsidRPr="00FD1DBC">
        <w:rPr>
          <w:rFonts w:ascii="Times New Roman" w:hAnsi="Times New Roman"/>
        </w:rPr>
        <w:t xml:space="preserve"> w zakresie dowozu i odwozu uczniów do i z placówek oświatowych</w:t>
      </w:r>
      <w:r w:rsidR="00E12F8D" w:rsidRPr="00FD1DBC">
        <w:rPr>
          <w:rFonts w:ascii="Times New Roman" w:hAnsi="Times New Roman"/>
        </w:rPr>
        <w:t xml:space="preserve"> trwająca minimum </w:t>
      </w:r>
      <w:r w:rsidR="008E4F1C">
        <w:rPr>
          <w:rFonts w:ascii="Times New Roman" w:hAnsi="Times New Roman"/>
        </w:rPr>
        <w:br/>
      </w:r>
      <w:r w:rsidR="00E12F8D" w:rsidRPr="00FD1DBC">
        <w:rPr>
          <w:rFonts w:ascii="Times New Roman" w:hAnsi="Times New Roman"/>
        </w:rPr>
        <w:t>10 miesięcy (dwa semestry szkolne)</w:t>
      </w:r>
      <w:r w:rsidRPr="00FD1DBC">
        <w:rPr>
          <w:rFonts w:ascii="Times New Roman" w:hAnsi="Times New Roman"/>
        </w:rPr>
        <w:t xml:space="preserve"> </w:t>
      </w:r>
      <w:r w:rsidR="003023DF" w:rsidRPr="00FD1DBC">
        <w:rPr>
          <w:rFonts w:ascii="Times New Roman" w:hAnsi="Times New Roman"/>
        </w:rPr>
        <w:t xml:space="preserve"> </w:t>
      </w:r>
      <w:r w:rsidRPr="00FD1DBC">
        <w:rPr>
          <w:rFonts w:ascii="Times New Roman" w:hAnsi="Times New Roman"/>
        </w:rPr>
        <w:t>o wartości nie mniejszej niż:</w:t>
      </w:r>
      <w:r w:rsidR="00707C06" w:rsidRPr="00FD1DBC">
        <w:rPr>
          <w:rFonts w:ascii="Times New Roman" w:hAnsi="Times New Roman"/>
        </w:rPr>
        <w:t xml:space="preserve"> </w:t>
      </w:r>
      <w:r w:rsidR="0021116A">
        <w:rPr>
          <w:rFonts w:ascii="Times New Roman" w:hAnsi="Times New Roman"/>
          <w:b/>
        </w:rPr>
        <w:t xml:space="preserve">dla ZADANIA NR 1 </w:t>
      </w:r>
      <w:r w:rsidR="00A57A3D">
        <w:rPr>
          <w:rFonts w:ascii="Times New Roman" w:hAnsi="Times New Roman"/>
          <w:b/>
        </w:rPr>
        <w:br/>
      </w:r>
      <w:r w:rsidR="0021116A">
        <w:rPr>
          <w:rFonts w:ascii="Times New Roman" w:hAnsi="Times New Roman"/>
          <w:b/>
        </w:rPr>
        <w:t>– 100</w:t>
      </w:r>
      <w:r w:rsidRPr="00FD1DBC">
        <w:rPr>
          <w:rFonts w:ascii="Times New Roman" w:hAnsi="Times New Roman"/>
          <w:b/>
        </w:rPr>
        <w:t>.000,00 zł brutto</w:t>
      </w:r>
      <w:r w:rsidRPr="00FD1DBC">
        <w:rPr>
          <w:rFonts w:ascii="Times New Roman" w:hAnsi="Times New Roman"/>
        </w:rPr>
        <w:t xml:space="preserve"> (słownie: </w:t>
      </w:r>
      <w:r w:rsidR="00D865D8">
        <w:rPr>
          <w:rFonts w:ascii="Times New Roman" w:hAnsi="Times New Roman"/>
        </w:rPr>
        <w:t>sto</w:t>
      </w:r>
      <w:r w:rsidRPr="00FD1DBC">
        <w:rPr>
          <w:rFonts w:ascii="Times New Roman" w:hAnsi="Times New Roman"/>
        </w:rPr>
        <w:t xml:space="preserve"> tysięcy złotych 00/100 brutto);</w:t>
      </w:r>
      <w:r w:rsidR="00707C06" w:rsidRPr="00FD1DBC">
        <w:rPr>
          <w:rFonts w:ascii="Times New Roman" w:hAnsi="Times New Roman"/>
        </w:rPr>
        <w:t xml:space="preserve"> </w:t>
      </w:r>
      <w:r w:rsidRPr="00FD1DBC">
        <w:rPr>
          <w:rFonts w:ascii="Times New Roman" w:hAnsi="Times New Roman"/>
          <w:b/>
        </w:rPr>
        <w:t xml:space="preserve">dla ZADANIA NR 2 </w:t>
      </w:r>
      <w:r w:rsidR="00CB2410">
        <w:rPr>
          <w:rFonts w:ascii="Times New Roman" w:hAnsi="Times New Roman"/>
          <w:b/>
        </w:rPr>
        <w:br/>
      </w:r>
      <w:r w:rsidR="00D3075E" w:rsidRPr="00FD1DBC">
        <w:rPr>
          <w:rFonts w:ascii="Times New Roman" w:hAnsi="Times New Roman"/>
          <w:b/>
        </w:rPr>
        <w:t>–</w:t>
      </w:r>
      <w:r w:rsidRPr="00FD1DBC">
        <w:rPr>
          <w:rFonts w:ascii="Times New Roman" w:hAnsi="Times New Roman"/>
          <w:b/>
        </w:rPr>
        <w:t xml:space="preserve"> </w:t>
      </w:r>
      <w:r w:rsidR="0021116A">
        <w:rPr>
          <w:rFonts w:ascii="Times New Roman" w:hAnsi="Times New Roman"/>
          <w:b/>
        </w:rPr>
        <w:t>17</w:t>
      </w:r>
      <w:r w:rsidR="00EA0362">
        <w:rPr>
          <w:rFonts w:ascii="Times New Roman" w:hAnsi="Times New Roman"/>
          <w:b/>
        </w:rPr>
        <w:t>0</w:t>
      </w:r>
      <w:r w:rsidR="00D3075E" w:rsidRPr="00FD1DBC">
        <w:rPr>
          <w:rFonts w:ascii="Times New Roman" w:hAnsi="Times New Roman"/>
          <w:b/>
        </w:rPr>
        <w:t xml:space="preserve">.000,00 zł brutto </w:t>
      </w:r>
      <w:r w:rsidR="00D3075E" w:rsidRPr="00FD1DBC">
        <w:rPr>
          <w:rFonts w:ascii="Times New Roman" w:hAnsi="Times New Roman"/>
        </w:rPr>
        <w:t xml:space="preserve">(słownie: </w:t>
      </w:r>
      <w:r w:rsidR="00EA0362">
        <w:rPr>
          <w:rFonts w:ascii="Times New Roman" w:hAnsi="Times New Roman"/>
        </w:rPr>
        <w:t xml:space="preserve">sto </w:t>
      </w:r>
      <w:r w:rsidR="00D865D8">
        <w:rPr>
          <w:rFonts w:ascii="Times New Roman" w:hAnsi="Times New Roman"/>
        </w:rPr>
        <w:t>siedemdziesiąt</w:t>
      </w:r>
      <w:r w:rsidR="00D3075E" w:rsidRPr="00FD1DBC">
        <w:rPr>
          <w:rFonts w:ascii="Times New Roman" w:hAnsi="Times New Roman"/>
        </w:rPr>
        <w:t xml:space="preserve"> tysięcy złotych 00/100 brutto);</w:t>
      </w:r>
      <w:r w:rsidR="00707C06" w:rsidRPr="00FD1DBC">
        <w:rPr>
          <w:rFonts w:ascii="Times New Roman" w:hAnsi="Times New Roman"/>
        </w:rPr>
        <w:t xml:space="preserve"> </w:t>
      </w:r>
      <w:r w:rsidR="00EA0362">
        <w:rPr>
          <w:rFonts w:ascii="Times New Roman" w:hAnsi="Times New Roman"/>
          <w:b/>
        </w:rPr>
        <w:t>dla ZADANIA NR 3 – 4</w:t>
      </w:r>
      <w:r w:rsidR="0021116A">
        <w:rPr>
          <w:rFonts w:ascii="Times New Roman" w:hAnsi="Times New Roman"/>
          <w:b/>
        </w:rPr>
        <w:t>5</w:t>
      </w:r>
      <w:r w:rsidR="00D3075E" w:rsidRPr="00FD1DBC">
        <w:rPr>
          <w:rFonts w:ascii="Times New Roman" w:hAnsi="Times New Roman"/>
          <w:b/>
        </w:rPr>
        <w:t xml:space="preserve">0.000,00 zł brutto </w:t>
      </w:r>
      <w:r w:rsidR="00D3075E" w:rsidRPr="00FD1DBC">
        <w:rPr>
          <w:rFonts w:ascii="Times New Roman" w:hAnsi="Times New Roman"/>
        </w:rPr>
        <w:t xml:space="preserve">(słownie: </w:t>
      </w:r>
      <w:r w:rsidR="00EA0362">
        <w:rPr>
          <w:rFonts w:ascii="Times New Roman" w:hAnsi="Times New Roman"/>
        </w:rPr>
        <w:t>czterysta</w:t>
      </w:r>
      <w:r w:rsidR="00D3075E" w:rsidRPr="00FD1DBC">
        <w:rPr>
          <w:rFonts w:ascii="Times New Roman" w:hAnsi="Times New Roman"/>
        </w:rPr>
        <w:t xml:space="preserve"> </w:t>
      </w:r>
      <w:r w:rsidR="00D865D8">
        <w:rPr>
          <w:rFonts w:ascii="Times New Roman" w:hAnsi="Times New Roman"/>
        </w:rPr>
        <w:t xml:space="preserve">pięćdziesiąt </w:t>
      </w:r>
      <w:r w:rsidR="00D3075E" w:rsidRPr="00FD1DBC">
        <w:rPr>
          <w:rFonts w:ascii="Times New Roman" w:hAnsi="Times New Roman"/>
        </w:rPr>
        <w:t>tysięcy złotych 00/100 brutto).</w:t>
      </w:r>
      <w:r w:rsidRPr="00FD1DBC">
        <w:rPr>
          <w:rFonts w:ascii="Times New Roman" w:hAnsi="Times New Roman"/>
        </w:rPr>
        <w:t xml:space="preserve"> </w:t>
      </w:r>
    </w:p>
    <w:p w:rsidR="00FD1DBC" w:rsidRDefault="00DF282E" w:rsidP="00BA7972">
      <w:pPr>
        <w:widowControl/>
        <w:tabs>
          <w:tab w:val="left" w:pos="1701"/>
        </w:tabs>
        <w:spacing w:line="240" w:lineRule="auto"/>
        <w:ind w:left="1701" w:firstLine="0"/>
        <w:jc w:val="both"/>
        <w:rPr>
          <w:rFonts w:ascii="Times New Roman" w:hAnsi="Times New Roman" w:cs="Times New Roman"/>
          <w:b/>
          <w:iCs/>
        </w:rPr>
      </w:pPr>
      <w:r w:rsidRPr="00E01166">
        <w:rPr>
          <w:rFonts w:ascii="Times New Roman" w:hAnsi="Times New Roman" w:cs="Times New Roman"/>
          <w:iCs/>
        </w:rPr>
        <w:t xml:space="preserve">Jeżeli </w:t>
      </w:r>
      <w:r w:rsidRPr="00E01166">
        <w:rPr>
          <w:rFonts w:ascii="Times New Roman" w:hAnsi="Times New Roman" w:cs="Times New Roman"/>
          <w:b/>
          <w:iCs/>
        </w:rPr>
        <w:t>Wykonawca</w:t>
      </w:r>
      <w:r w:rsidRPr="00E01166">
        <w:rPr>
          <w:rFonts w:ascii="Times New Roman" w:hAnsi="Times New Roman" w:cs="Times New Roman"/>
          <w:iCs/>
        </w:rPr>
        <w:t xml:space="preserve"> powołuje się na doświadczenie w realizacji usług, wykonywanych wspólnie </w:t>
      </w:r>
      <w:r w:rsidR="00BA7972">
        <w:rPr>
          <w:rFonts w:ascii="Times New Roman" w:hAnsi="Times New Roman" w:cs="Times New Roman"/>
          <w:iCs/>
        </w:rPr>
        <w:br/>
      </w:r>
      <w:r w:rsidRPr="00E01166">
        <w:rPr>
          <w:rFonts w:ascii="Times New Roman" w:hAnsi="Times New Roman" w:cs="Times New Roman"/>
          <w:iCs/>
        </w:rPr>
        <w:t xml:space="preserve">z innymi wykonawcami, wówczas </w:t>
      </w:r>
      <w:r w:rsidRPr="00E01166">
        <w:rPr>
          <w:rFonts w:ascii="Times New Roman" w:hAnsi="Times New Roman" w:cs="Times New Roman"/>
          <w:b/>
          <w:iCs/>
        </w:rPr>
        <w:t>Wykonawca</w:t>
      </w:r>
      <w:r w:rsidRPr="00E01166">
        <w:rPr>
          <w:rFonts w:ascii="Times New Roman" w:hAnsi="Times New Roman" w:cs="Times New Roman"/>
          <w:iCs/>
        </w:rPr>
        <w:t xml:space="preserve"> wykazuje te usługi, w których wyko</w:t>
      </w:r>
      <w:r w:rsidR="00A43190" w:rsidRPr="00E01166">
        <w:rPr>
          <w:rFonts w:ascii="Times New Roman" w:hAnsi="Times New Roman" w:cs="Times New Roman"/>
          <w:iCs/>
        </w:rPr>
        <w:t xml:space="preserve">naniu bezpośrednio uczestniczył – </w:t>
      </w:r>
      <w:r w:rsidR="00B2422B" w:rsidRPr="00E01166">
        <w:rPr>
          <w:rFonts w:ascii="Times New Roman" w:hAnsi="Times New Roman" w:cs="Times New Roman"/>
          <w:b/>
          <w:iCs/>
        </w:rPr>
        <w:t>Z</w:t>
      </w:r>
      <w:r w:rsidR="00444656">
        <w:rPr>
          <w:rFonts w:ascii="Times New Roman" w:hAnsi="Times New Roman" w:cs="Times New Roman"/>
          <w:b/>
          <w:iCs/>
        </w:rPr>
        <w:t>ałącznik nr 6</w:t>
      </w:r>
      <w:r w:rsidR="001A6524" w:rsidRPr="00E01166">
        <w:rPr>
          <w:rFonts w:ascii="Times New Roman" w:hAnsi="Times New Roman" w:cs="Times New Roman"/>
          <w:b/>
          <w:iCs/>
        </w:rPr>
        <w:t xml:space="preserve"> do SWZ</w:t>
      </w:r>
      <w:r w:rsidR="00A43190" w:rsidRPr="00E01166">
        <w:rPr>
          <w:rFonts w:ascii="Times New Roman" w:hAnsi="Times New Roman" w:cs="Times New Roman"/>
          <w:b/>
          <w:iCs/>
        </w:rPr>
        <w:t>.</w:t>
      </w:r>
    </w:p>
    <w:p w:rsidR="00FD1DBC" w:rsidRPr="00FD1DBC" w:rsidRDefault="00FD1DBC" w:rsidP="00BA7972">
      <w:pPr>
        <w:widowControl/>
        <w:spacing w:line="240" w:lineRule="auto"/>
        <w:ind w:left="1701" w:hanging="283"/>
        <w:jc w:val="both"/>
        <w:rPr>
          <w:rFonts w:ascii="Times New Roman" w:hAnsi="Times New Roman" w:cs="Times New Roman"/>
          <w:b/>
          <w:iCs/>
        </w:rPr>
      </w:pPr>
      <w:r>
        <w:rPr>
          <w:rFonts w:ascii="Times New Roman" w:hAnsi="Times New Roman" w:cs="Times New Roman"/>
          <w:b/>
          <w:iCs/>
        </w:rPr>
        <w:t xml:space="preserve">b. </w:t>
      </w:r>
      <w:r w:rsidR="003574F1" w:rsidRPr="00FD1DBC">
        <w:rPr>
          <w:rFonts w:ascii="Times New Roman" w:hAnsi="Times New Roman"/>
        </w:rPr>
        <w:t xml:space="preserve">gdy </w:t>
      </w:r>
      <w:r w:rsidR="003574F1" w:rsidRPr="00FD1DBC">
        <w:rPr>
          <w:rFonts w:ascii="Times New Roman" w:hAnsi="Times New Roman"/>
          <w:b/>
        </w:rPr>
        <w:t>Wykonawca</w:t>
      </w:r>
      <w:r w:rsidR="003574F1" w:rsidRPr="00FD1DBC">
        <w:rPr>
          <w:rFonts w:ascii="Times New Roman" w:hAnsi="Times New Roman"/>
        </w:rPr>
        <w:t xml:space="preserve"> wykaże</w:t>
      </w:r>
      <w:r w:rsidR="00B47C23">
        <w:rPr>
          <w:rFonts w:ascii="Times New Roman" w:hAnsi="Times New Roman"/>
        </w:rPr>
        <w:t xml:space="preserve"> w </w:t>
      </w:r>
      <w:r w:rsidR="00B47C23" w:rsidRPr="00B47C23">
        <w:rPr>
          <w:rFonts w:ascii="Times New Roman" w:hAnsi="Times New Roman"/>
          <w:b/>
        </w:rPr>
        <w:t xml:space="preserve">Załączniku nr </w:t>
      </w:r>
      <w:r w:rsidR="00444656">
        <w:rPr>
          <w:rFonts w:ascii="Times New Roman" w:hAnsi="Times New Roman"/>
          <w:b/>
        </w:rPr>
        <w:t>7</w:t>
      </w:r>
      <w:r w:rsidR="003574F1" w:rsidRPr="00FD1DBC">
        <w:rPr>
          <w:rFonts w:ascii="Times New Roman" w:hAnsi="Times New Roman"/>
        </w:rPr>
        <w:t>, że dysponuje lub będzie dysponować w realizacji przedmiotu zamówienia:</w:t>
      </w:r>
      <w:r w:rsidR="00707C06" w:rsidRPr="00FD1DBC">
        <w:rPr>
          <w:rFonts w:ascii="Times New Roman" w:hAnsi="Times New Roman"/>
        </w:rPr>
        <w:t xml:space="preserve"> </w:t>
      </w:r>
    </w:p>
    <w:p w:rsidR="00BA7972" w:rsidRDefault="00FD1DBC" w:rsidP="00BA7972">
      <w:pPr>
        <w:widowControl/>
        <w:spacing w:line="240" w:lineRule="auto"/>
        <w:ind w:left="2127" w:hanging="426"/>
        <w:jc w:val="both"/>
        <w:rPr>
          <w:rFonts w:ascii="Times New Roman" w:hAnsi="Times New Roman"/>
        </w:rPr>
      </w:pPr>
      <w:r>
        <w:rPr>
          <w:rFonts w:ascii="Times New Roman" w:hAnsi="Times New Roman"/>
          <w:b/>
        </w:rPr>
        <w:t xml:space="preserve">b.1. </w:t>
      </w:r>
      <w:r w:rsidR="003574F1" w:rsidRPr="00FD1DBC">
        <w:rPr>
          <w:rFonts w:ascii="Times New Roman" w:hAnsi="Times New Roman"/>
          <w:b/>
        </w:rPr>
        <w:t xml:space="preserve">dla ZADANIA </w:t>
      </w:r>
      <w:r w:rsidR="006609A7">
        <w:rPr>
          <w:rFonts w:ascii="Times New Roman" w:hAnsi="Times New Roman"/>
          <w:b/>
        </w:rPr>
        <w:t xml:space="preserve">od </w:t>
      </w:r>
      <w:r w:rsidR="003574F1" w:rsidRPr="00FD1DBC">
        <w:rPr>
          <w:rFonts w:ascii="Times New Roman" w:hAnsi="Times New Roman"/>
          <w:b/>
        </w:rPr>
        <w:t>NR</w:t>
      </w:r>
      <w:r w:rsidR="00B47C23">
        <w:rPr>
          <w:rFonts w:ascii="Times New Roman" w:hAnsi="Times New Roman"/>
          <w:b/>
        </w:rPr>
        <w:t xml:space="preserve"> 1 </w:t>
      </w:r>
      <w:r w:rsidR="006609A7">
        <w:rPr>
          <w:rFonts w:ascii="Times New Roman" w:hAnsi="Times New Roman"/>
          <w:b/>
        </w:rPr>
        <w:t>do NR 3</w:t>
      </w:r>
      <w:r w:rsidR="003574F1" w:rsidRPr="00FD1DBC">
        <w:rPr>
          <w:rFonts w:ascii="Times New Roman" w:hAnsi="Times New Roman"/>
        </w:rPr>
        <w:t xml:space="preserve"> – osobą/osobami na </w:t>
      </w:r>
      <w:r w:rsidR="00793CEB" w:rsidRPr="00FD1DBC">
        <w:rPr>
          <w:rFonts w:ascii="Times New Roman" w:hAnsi="Times New Roman"/>
        </w:rPr>
        <w:t>stanowisku</w:t>
      </w:r>
      <w:r w:rsidR="003574F1" w:rsidRPr="00FD1DBC">
        <w:rPr>
          <w:rFonts w:ascii="Times New Roman" w:hAnsi="Times New Roman"/>
        </w:rPr>
        <w:t xml:space="preserve"> kierowcy posiadającą/ymi uprawnienia do transportu drogowego osób, wymagane Ustawą </w:t>
      </w:r>
      <w:r w:rsidR="00793CEB" w:rsidRPr="00FD1DBC">
        <w:rPr>
          <w:rFonts w:ascii="Times New Roman" w:hAnsi="Times New Roman"/>
        </w:rPr>
        <w:t xml:space="preserve">z dnia 6 września 2001 roku </w:t>
      </w:r>
      <w:r w:rsidR="00BA7972">
        <w:rPr>
          <w:rFonts w:ascii="Times New Roman" w:hAnsi="Times New Roman"/>
        </w:rPr>
        <w:br/>
      </w:r>
      <w:r w:rsidR="00793CEB" w:rsidRPr="00FD1DBC">
        <w:rPr>
          <w:rFonts w:ascii="Times New Roman" w:hAnsi="Times New Roman"/>
        </w:rPr>
        <w:t>o transporcie drogowym (</w:t>
      </w:r>
      <w:r w:rsidR="002E199D">
        <w:rPr>
          <w:rStyle w:val="markedcontent"/>
          <w:rFonts w:ascii="Times New Roman" w:hAnsi="Times New Roman" w:cs="Times New Roman"/>
        </w:rPr>
        <w:t>tj. Dz. U. z 2024 r. poz. 731</w:t>
      </w:r>
      <w:r w:rsidR="00C20CEB">
        <w:rPr>
          <w:rStyle w:val="markedcontent"/>
          <w:rFonts w:ascii="Times New Roman" w:hAnsi="Times New Roman" w:cs="Times New Roman"/>
        </w:rPr>
        <w:t xml:space="preserve"> z póź.</w:t>
      </w:r>
      <w:r w:rsidR="00793CEB" w:rsidRPr="00FD1DBC">
        <w:rPr>
          <w:rStyle w:val="markedcontent"/>
          <w:rFonts w:ascii="Times New Roman" w:hAnsi="Times New Roman" w:cs="Times New Roman"/>
        </w:rPr>
        <w:t xml:space="preserve"> zm.) oraz Ustawą </w:t>
      </w:r>
      <w:r w:rsidR="00793CEB" w:rsidRPr="00FD1DBC">
        <w:rPr>
          <w:rFonts w:ascii="Times New Roman" w:hAnsi="Times New Roman"/>
        </w:rPr>
        <w:t>z dnia 20 czerwca 1997 r. Prawo o ruchu drogowym (</w:t>
      </w:r>
      <w:r w:rsidR="002E199D">
        <w:rPr>
          <w:rFonts w:ascii="Times New Roman" w:hAnsi="Times New Roman"/>
          <w:color w:val="000000"/>
        </w:rPr>
        <w:t>tj. Dz. U. z 2024</w:t>
      </w:r>
      <w:r w:rsidR="00793CEB" w:rsidRPr="00FD1DBC">
        <w:rPr>
          <w:rFonts w:ascii="Times New Roman" w:hAnsi="Times New Roman"/>
          <w:color w:val="000000"/>
        </w:rPr>
        <w:t xml:space="preserve">, poz. </w:t>
      </w:r>
      <w:r w:rsidR="002E199D">
        <w:rPr>
          <w:rFonts w:ascii="Times New Roman" w:hAnsi="Times New Roman"/>
          <w:color w:val="000000"/>
        </w:rPr>
        <w:t>834</w:t>
      </w:r>
      <w:r w:rsidR="00793CEB" w:rsidRPr="00FD1DBC">
        <w:rPr>
          <w:rFonts w:ascii="Times New Roman" w:hAnsi="Times New Roman"/>
          <w:color w:val="000000"/>
        </w:rPr>
        <w:t xml:space="preserve"> z</w:t>
      </w:r>
      <w:r w:rsidR="00C20CEB">
        <w:rPr>
          <w:rFonts w:ascii="Times New Roman" w:hAnsi="Times New Roman"/>
          <w:color w:val="000000"/>
        </w:rPr>
        <w:t xml:space="preserve"> póź.</w:t>
      </w:r>
      <w:r w:rsidR="00793CEB" w:rsidRPr="00FD1DBC">
        <w:rPr>
          <w:rFonts w:ascii="Times New Roman" w:hAnsi="Times New Roman"/>
          <w:color w:val="000000"/>
        </w:rPr>
        <w:t xml:space="preserve"> zm.</w:t>
      </w:r>
      <w:r w:rsidR="00793CEB" w:rsidRPr="00FD1DBC">
        <w:rPr>
          <w:rFonts w:ascii="Times New Roman" w:hAnsi="Times New Roman"/>
        </w:rPr>
        <w:t>),</w:t>
      </w:r>
      <w:r w:rsidR="00707C06" w:rsidRPr="00FD1DBC">
        <w:rPr>
          <w:rFonts w:ascii="Times New Roman" w:hAnsi="Times New Roman"/>
        </w:rPr>
        <w:t xml:space="preserve"> </w:t>
      </w:r>
    </w:p>
    <w:p w:rsidR="0010387C" w:rsidRPr="00FD1DBC" w:rsidRDefault="00BA7972" w:rsidP="00BA7972">
      <w:pPr>
        <w:widowControl/>
        <w:spacing w:line="240" w:lineRule="auto"/>
        <w:ind w:left="2127" w:hanging="426"/>
        <w:jc w:val="both"/>
        <w:rPr>
          <w:rFonts w:ascii="Times New Roman" w:hAnsi="Times New Roman"/>
        </w:rPr>
      </w:pPr>
      <w:r>
        <w:rPr>
          <w:rFonts w:ascii="Times New Roman" w:hAnsi="Times New Roman"/>
          <w:b/>
        </w:rPr>
        <w:t xml:space="preserve">b.2. </w:t>
      </w:r>
      <w:r w:rsidR="0010387C" w:rsidRPr="00FD1DBC">
        <w:rPr>
          <w:rFonts w:ascii="Times New Roman" w:hAnsi="Times New Roman"/>
          <w:b/>
        </w:rPr>
        <w:t>dla ZADANIA NR 1 i 2</w:t>
      </w:r>
      <w:r w:rsidR="0010387C" w:rsidRPr="00FD1DBC">
        <w:rPr>
          <w:rFonts w:ascii="Times New Roman" w:hAnsi="Times New Roman"/>
        </w:rPr>
        <w:t xml:space="preserve"> – opiekunem dzieci i młodzieży niepełnosprawnej podczas przewozów do szkół i placówek światowych, który posiada aktualne przeszkolenie </w:t>
      </w:r>
      <w:r w:rsidR="0010387C" w:rsidRPr="00FD1DBC">
        <w:rPr>
          <w:rFonts w:ascii="Times New Roman" w:hAnsi="Times New Roman"/>
          <w:color w:val="000000"/>
        </w:rPr>
        <w:t xml:space="preserve">w zakresie udzielania pierwszej pomocy medycznej, aktualne szkolenie w zakresie znajomości przepisów BHP, ważne orzeczenie lekarskie o braku </w:t>
      </w:r>
      <w:r w:rsidR="00306129" w:rsidRPr="00FD1DBC">
        <w:rPr>
          <w:rFonts w:ascii="Times New Roman" w:hAnsi="Times New Roman"/>
          <w:color w:val="000000"/>
        </w:rPr>
        <w:t>przeciwwskazań</w:t>
      </w:r>
      <w:r w:rsidR="0010387C" w:rsidRPr="00FD1DBC">
        <w:rPr>
          <w:rFonts w:ascii="Times New Roman" w:hAnsi="Times New Roman"/>
          <w:color w:val="000000"/>
        </w:rPr>
        <w:t xml:space="preserve"> do </w:t>
      </w:r>
      <w:r w:rsidR="0010387C" w:rsidRPr="00FD1DBC">
        <w:rPr>
          <w:rFonts w:ascii="Times New Roman" w:hAnsi="Times New Roman"/>
        </w:rPr>
        <w:t xml:space="preserve">wykonywania pracy w zakresie objętym przedmiotem </w:t>
      </w:r>
      <w:r w:rsidR="00306129" w:rsidRPr="00FD1DBC">
        <w:rPr>
          <w:rFonts w:ascii="Times New Roman" w:hAnsi="Times New Roman"/>
        </w:rPr>
        <w:t>zamówienia</w:t>
      </w:r>
      <w:r w:rsidR="0010387C" w:rsidRPr="00FD1DBC">
        <w:rPr>
          <w:rFonts w:ascii="Times New Roman" w:hAnsi="Times New Roman"/>
        </w:rPr>
        <w:t>.</w:t>
      </w:r>
    </w:p>
    <w:p w:rsidR="00B47C23" w:rsidRPr="00A40760" w:rsidRDefault="00761A3D" w:rsidP="00BA7972">
      <w:pPr>
        <w:pStyle w:val="BodyText21"/>
        <w:numPr>
          <w:ilvl w:val="1"/>
          <w:numId w:val="5"/>
        </w:numPr>
        <w:tabs>
          <w:tab w:val="clear" w:pos="0"/>
          <w:tab w:val="left" w:pos="-6096"/>
          <w:tab w:val="left" w:pos="709"/>
          <w:tab w:val="left" w:pos="1276"/>
          <w:tab w:val="left" w:pos="1560"/>
        </w:tabs>
        <w:ind w:left="709" w:hanging="283"/>
        <w:rPr>
          <w:sz w:val="22"/>
          <w:szCs w:val="22"/>
        </w:rPr>
      </w:pPr>
      <w:r w:rsidRPr="00A40760">
        <w:rPr>
          <w:b/>
          <w:bCs/>
          <w:sz w:val="22"/>
          <w:szCs w:val="22"/>
        </w:rPr>
        <w:t xml:space="preserve">Zamawiający </w:t>
      </w:r>
      <w:r w:rsidRPr="00A40760">
        <w:rPr>
          <w:sz w:val="22"/>
          <w:szCs w:val="22"/>
        </w:rPr>
        <w:t xml:space="preserve">może, na każdym etapie postępowania, uznać, że </w:t>
      </w:r>
      <w:r w:rsidRPr="00A40760">
        <w:rPr>
          <w:b/>
          <w:bCs/>
          <w:sz w:val="22"/>
          <w:szCs w:val="22"/>
        </w:rPr>
        <w:t xml:space="preserve">Wykonawca </w:t>
      </w:r>
      <w:r w:rsidR="00285E46" w:rsidRPr="00A40760">
        <w:rPr>
          <w:sz w:val="22"/>
          <w:szCs w:val="22"/>
        </w:rPr>
        <w:t xml:space="preserve">nie posiada </w:t>
      </w:r>
      <w:r w:rsidRPr="00A40760">
        <w:rPr>
          <w:sz w:val="22"/>
          <w:szCs w:val="22"/>
        </w:rPr>
        <w:t>wymaganych zdolności, jeżeli zaangaż</w:t>
      </w:r>
      <w:r w:rsidR="00285E46" w:rsidRPr="00A40760">
        <w:rPr>
          <w:sz w:val="22"/>
          <w:szCs w:val="22"/>
        </w:rPr>
        <w:t xml:space="preserve">owanie zasobów technicznych lub </w:t>
      </w:r>
      <w:r w:rsidRPr="00A40760">
        <w:rPr>
          <w:sz w:val="22"/>
          <w:szCs w:val="22"/>
        </w:rPr>
        <w:t>zawodowych</w:t>
      </w:r>
      <w:r w:rsidR="00285E46" w:rsidRPr="00A40760">
        <w:rPr>
          <w:sz w:val="22"/>
          <w:szCs w:val="22"/>
        </w:rPr>
        <w:t xml:space="preserve"> </w:t>
      </w:r>
      <w:r w:rsidRPr="00A40760">
        <w:rPr>
          <w:b/>
          <w:bCs/>
          <w:sz w:val="22"/>
          <w:szCs w:val="22"/>
        </w:rPr>
        <w:t xml:space="preserve">Wykonawcy </w:t>
      </w:r>
      <w:r w:rsidRPr="00A40760">
        <w:rPr>
          <w:sz w:val="22"/>
          <w:szCs w:val="22"/>
        </w:rPr>
        <w:t xml:space="preserve">w inne przedsięwzięcia gospodarcze </w:t>
      </w:r>
      <w:r w:rsidRPr="00A40760">
        <w:rPr>
          <w:b/>
          <w:bCs/>
          <w:sz w:val="22"/>
          <w:szCs w:val="22"/>
        </w:rPr>
        <w:t xml:space="preserve">Wykonawcy </w:t>
      </w:r>
      <w:r w:rsidRPr="00A40760">
        <w:rPr>
          <w:sz w:val="22"/>
          <w:szCs w:val="22"/>
        </w:rPr>
        <w:t>m</w:t>
      </w:r>
      <w:r w:rsidR="00285E46" w:rsidRPr="00A40760">
        <w:rPr>
          <w:sz w:val="22"/>
          <w:szCs w:val="22"/>
        </w:rPr>
        <w:t xml:space="preserve">oże mieć negatywny </w:t>
      </w:r>
      <w:r w:rsidRPr="00A40760">
        <w:rPr>
          <w:sz w:val="22"/>
          <w:szCs w:val="22"/>
        </w:rPr>
        <w:t xml:space="preserve">wpływ na realizację zamówienia. </w:t>
      </w:r>
    </w:p>
    <w:p w:rsidR="00A40760" w:rsidRPr="00A40760" w:rsidRDefault="00761A3D" w:rsidP="00A40760">
      <w:pPr>
        <w:pStyle w:val="BodyText21"/>
        <w:numPr>
          <w:ilvl w:val="1"/>
          <w:numId w:val="5"/>
        </w:numPr>
        <w:tabs>
          <w:tab w:val="clear" w:pos="0"/>
          <w:tab w:val="left" w:pos="-6096"/>
          <w:tab w:val="left" w:pos="709"/>
          <w:tab w:val="left" w:pos="1276"/>
          <w:tab w:val="left" w:pos="1560"/>
        </w:tabs>
        <w:ind w:left="709" w:hanging="283"/>
        <w:rPr>
          <w:sz w:val="22"/>
          <w:szCs w:val="22"/>
        </w:rPr>
      </w:pPr>
      <w:r w:rsidRPr="00A40760">
        <w:rPr>
          <w:b/>
          <w:bCs/>
          <w:color w:val="000000"/>
          <w:sz w:val="22"/>
          <w:szCs w:val="22"/>
        </w:rPr>
        <w:t xml:space="preserve">Wykonawca </w:t>
      </w:r>
      <w:r w:rsidRPr="00A40760">
        <w:rPr>
          <w:color w:val="000000"/>
          <w:sz w:val="22"/>
          <w:szCs w:val="22"/>
        </w:rPr>
        <w:t xml:space="preserve">może w celu potwierdzenia spełniania warunków udziału w postępowaniu, w stosownych sytuacjach oraz w odniesieniu do konkretnego zamówienia, polegać na zdolnościach technicznych </w:t>
      </w:r>
      <w:r w:rsidR="00BA7972">
        <w:rPr>
          <w:color w:val="000000"/>
          <w:sz w:val="22"/>
          <w:szCs w:val="22"/>
        </w:rPr>
        <w:br/>
      </w:r>
      <w:r w:rsidRPr="00A40760">
        <w:rPr>
          <w:color w:val="000000"/>
          <w:sz w:val="22"/>
          <w:szCs w:val="22"/>
        </w:rPr>
        <w:t xml:space="preserve">lub zawodowych innych podmiotów, niezależnie od charakteru prawnego łączących go z nim stosunków </w:t>
      </w:r>
      <w:r w:rsidR="00910A20" w:rsidRPr="00A40760">
        <w:rPr>
          <w:color w:val="000000"/>
          <w:sz w:val="22"/>
          <w:szCs w:val="22"/>
        </w:rPr>
        <w:t>prawnych.</w:t>
      </w:r>
    </w:p>
    <w:p w:rsidR="00A40760" w:rsidRPr="00A40760" w:rsidRDefault="00761A3D" w:rsidP="00A40760">
      <w:pPr>
        <w:pStyle w:val="BodyText21"/>
        <w:numPr>
          <w:ilvl w:val="1"/>
          <w:numId w:val="5"/>
        </w:numPr>
        <w:tabs>
          <w:tab w:val="clear" w:pos="0"/>
          <w:tab w:val="left" w:pos="-6096"/>
          <w:tab w:val="left" w:pos="709"/>
          <w:tab w:val="left" w:pos="1276"/>
          <w:tab w:val="left" w:pos="1560"/>
        </w:tabs>
        <w:ind w:left="709" w:hanging="283"/>
        <w:rPr>
          <w:sz w:val="22"/>
          <w:szCs w:val="22"/>
        </w:rPr>
      </w:pPr>
      <w:r w:rsidRPr="00A40760">
        <w:rPr>
          <w:b/>
          <w:bCs/>
          <w:color w:val="000000"/>
          <w:sz w:val="22"/>
          <w:szCs w:val="22"/>
        </w:rPr>
        <w:t>Wykonawca</w:t>
      </w:r>
      <w:r w:rsidRPr="00A40760">
        <w:rPr>
          <w:color w:val="000000"/>
          <w:sz w:val="22"/>
          <w:szCs w:val="22"/>
        </w:rPr>
        <w:t xml:space="preserve">, który polega na zdolnościach lub sytuacji innych podmiotów, musi udowodnić </w:t>
      </w:r>
      <w:r w:rsidRPr="00A40760">
        <w:rPr>
          <w:b/>
          <w:bCs/>
          <w:color w:val="000000"/>
          <w:sz w:val="22"/>
          <w:szCs w:val="22"/>
        </w:rPr>
        <w:t>Zamawiającemu</w:t>
      </w:r>
      <w:r w:rsidRPr="00A40760">
        <w:rPr>
          <w:color w:val="000000"/>
          <w:sz w:val="22"/>
          <w:szCs w:val="22"/>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B2422B" w:rsidRPr="00A40760">
        <w:rPr>
          <w:b/>
          <w:bCs/>
          <w:color w:val="000000"/>
          <w:sz w:val="22"/>
          <w:szCs w:val="22"/>
        </w:rPr>
        <w:t>Z</w:t>
      </w:r>
      <w:r w:rsidR="00F64369" w:rsidRPr="00A40760">
        <w:rPr>
          <w:b/>
          <w:bCs/>
          <w:color w:val="000000"/>
          <w:sz w:val="22"/>
          <w:szCs w:val="22"/>
        </w:rPr>
        <w:t xml:space="preserve">ałącznik nr </w:t>
      </w:r>
      <w:r w:rsidR="00B47C23" w:rsidRPr="00A40760">
        <w:rPr>
          <w:b/>
          <w:bCs/>
          <w:color w:val="000000"/>
          <w:sz w:val="22"/>
          <w:szCs w:val="22"/>
        </w:rPr>
        <w:t>4</w:t>
      </w:r>
      <w:r w:rsidR="001A6524" w:rsidRPr="00A40760">
        <w:rPr>
          <w:b/>
          <w:bCs/>
          <w:color w:val="000000"/>
          <w:sz w:val="22"/>
          <w:szCs w:val="22"/>
        </w:rPr>
        <w:t xml:space="preserve"> </w:t>
      </w:r>
      <w:r w:rsidR="00910A20" w:rsidRPr="00A40760">
        <w:rPr>
          <w:b/>
          <w:bCs/>
          <w:color w:val="000000"/>
          <w:sz w:val="22"/>
          <w:szCs w:val="22"/>
        </w:rPr>
        <w:t>do S</w:t>
      </w:r>
      <w:r w:rsidRPr="00A40760">
        <w:rPr>
          <w:b/>
          <w:bCs/>
          <w:color w:val="000000"/>
          <w:sz w:val="22"/>
          <w:szCs w:val="22"/>
        </w:rPr>
        <w:t>WZ</w:t>
      </w:r>
      <w:r w:rsidRPr="00A40760">
        <w:rPr>
          <w:color w:val="000000"/>
          <w:sz w:val="22"/>
          <w:szCs w:val="22"/>
        </w:rPr>
        <w:t>.</w:t>
      </w:r>
    </w:p>
    <w:p w:rsidR="00A40760" w:rsidRPr="00A40760" w:rsidRDefault="00761A3D" w:rsidP="00A40760">
      <w:pPr>
        <w:pStyle w:val="BodyText21"/>
        <w:numPr>
          <w:ilvl w:val="1"/>
          <w:numId w:val="5"/>
        </w:numPr>
        <w:tabs>
          <w:tab w:val="clear" w:pos="0"/>
          <w:tab w:val="left" w:pos="-6096"/>
          <w:tab w:val="left" w:pos="709"/>
          <w:tab w:val="left" w:pos="1276"/>
          <w:tab w:val="left" w:pos="1560"/>
        </w:tabs>
        <w:ind w:left="709" w:hanging="283"/>
        <w:rPr>
          <w:sz w:val="22"/>
          <w:szCs w:val="22"/>
        </w:rPr>
      </w:pPr>
      <w:r w:rsidRPr="00A40760">
        <w:rPr>
          <w:b/>
          <w:bCs/>
          <w:color w:val="000000"/>
          <w:sz w:val="22"/>
          <w:szCs w:val="22"/>
        </w:rPr>
        <w:t xml:space="preserve">Zamawiający </w:t>
      </w:r>
      <w:r w:rsidRPr="00A40760">
        <w:rPr>
          <w:color w:val="000000"/>
          <w:sz w:val="22"/>
          <w:szCs w:val="22"/>
        </w:rPr>
        <w:t xml:space="preserve">ocenia, czy udostępniane </w:t>
      </w:r>
      <w:r w:rsidRPr="00A40760">
        <w:rPr>
          <w:b/>
          <w:bCs/>
          <w:color w:val="000000"/>
          <w:sz w:val="22"/>
          <w:szCs w:val="22"/>
        </w:rPr>
        <w:t xml:space="preserve">Wykonawcy </w:t>
      </w:r>
      <w:r w:rsidRPr="00A40760">
        <w:rPr>
          <w:color w:val="000000"/>
          <w:sz w:val="22"/>
          <w:szCs w:val="22"/>
        </w:rPr>
        <w:t>przez inne po</w:t>
      </w:r>
      <w:r w:rsidR="00910A20" w:rsidRPr="00A40760">
        <w:rPr>
          <w:color w:val="000000"/>
          <w:sz w:val="22"/>
          <w:szCs w:val="22"/>
        </w:rPr>
        <w:t xml:space="preserve">dmioty zdolności techniczne lub </w:t>
      </w:r>
      <w:r w:rsidRPr="00A40760">
        <w:rPr>
          <w:color w:val="000000"/>
          <w:sz w:val="22"/>
          <w:szCs w:val="22"/>
        </w:rPr>
        <w:t xml:space="preserve">zawodowe, pozwalają na wykazanie przez </w:t>
      </w:r>
      <w:r w:rsidRPr="00A40760">
        <w:rPr>
          <w:b/>
          <w:bCs/>
          <w:color w:val="000000"/>
          <w:sz w:val="22"/>
          <w:szCs w:val="22"/>
        </w:rPr>
        <w:t xml:space="preserve">Wykonawcę </w:t>
      </w:r>
      <w:r w:rsidRPr="00A40760">
        <w:rPr>
          <w:color w:val="000000"/>
          <w:sz w:val="22"/>
          <w:szCs w:val="22"/>
        </w:rPr>
        <w:t xml:space="preserve">spełniania warunków udziału w postępowaniu oraz bada, </w:t>
      </w:r>
      <w:r w:rsidR="00BA7972">
        <w:rPr>
          <w:color w:val="000000"/>
          <w:sz w:val="22"/>
          <w:szCs w:val="22"/>
        </w:rPr>
        <w:br/>
      </w:r>
      <w:r w:rsidRPr="00A40760">
        <w:rPr>
          <w:color w:val="000000"/>
          <w:sz w:val="22"/>
          <w:szCs w:val="22"/>
        </w:rPr>
        <w:t xml:space="preserve">czy nie zachodzą wobec tego podmiotu podstawy wykluczenia, o których mowa w art. </w:t>
      </w:r>
      <w:r w:rsidR="00A84D30" w:rsidRPr="00A40760">
        <w:rPr>
          <w:color w:val="000000"/>
          <w:sz w:val="22"/>
          <w:szCs w:val="22"/>
        </w:rPr>
        <w:t>108</w:t>
      </w:r>
      <w:r w:rsidRPr="00A40760">
        <w:rPr>
          <w:color w:val="000000"/>
          <w:sz w:val="22"/>
          <w:szCs w:val="22"/>
        </w:rPr>
        <w:t xml:space="preserve"> oraz </w:t>
      </w:r>
      <w:r w:rsidR="00A84D30" w:rsidRPr="00A40760">
        <w:rPr>
          <w:color w:val="000000"/>
          <w:sz w:val="22"/>
          <w:szCs w:val="22"/>
        </w:rPr>
        <w:t>109</w:t>
      </w:r>
      <w:r w:rsidRPr="00A40760">
        <w:rPr>
          <w:color w:val="000000"/>
          <w:sz w:val="22"/>
          <w:szCs w:val="22"/>
        </w:rPr>
        <w:t xml:space="preserve">. </w:t>
      </w:r>
    </w:p>
    <w:p w:rsidR="00A40760" w:rsidRPr="00A40760" w:rsidRDefault="00761A3D" w:rsidP="00A40760">
      <w:pPr>
        <w:pStyle w:val="BodyText21"/>
        <w:numPr>
          <w:ilvl w:val="1"/>
          <w:numId w:val="5"/>
        </w:numPr>
        <w:tabs>
          <w:tab w:val="clear" w:pos="0"/>
          <w:tab w:val="left" w:pos="-6096"/>
          <w:tab w:val="left" w:pos="709"/>
          <w:tab w:val="left" w:pos="1276"/>
          <w:tab w:val="left" w:pos="1560"/>
        </w:tabs>
        <w:ind w:left="709" w:hanging="283"/>
        <w:rPr>
          <w:sz w:val="22"/>
          <w:szCs w:val="22"/>
        </w:rPr>
      </w:pPr>
      <w:r w:rsidRPr="00A40760">
        <w:rPr>
          <w:color w:val="000000"/>
          <w:sz w:val="22"/>
          <w:szCs w:val="22"/>
        </w:rPr>
        <w:t xml:space="preserve">W odniesieniu do warunków dotyczących wykształcenia, kwalifikacji zawodowych lub doświadczenia, </w:t>
      </w:r>
      <w:r w:rsidRPr="00A40760">
        <w:rPr>
          <w:b/>
          <w:bCs/>
          <w:color w:val="000000"/>
          <w:sz w:val="22"/>
          <w:szCs w:val="22"/>
        </w:rPr>
        <w:t xml:space="preserve">Wykonawcy </w:t>
      </w:r>
      <w:r w:rsidRPr="00A40760">
        <w:rPr>
          <w:color w:val="000000"/>
          <w:sz w:val="22"/>
          <w:szCs w:val="22"/>
        </w:rPr>
        <w:t xml:space="preserve">mogą polegać na zdolnościach innych podmiotów, jeśli podmioty te realizują </w:t>
      </w:r>
      <w:r w:rsidR="00C20CEB">
        <w:rPr>
          <w:color w:val="000000"/>
          <w:sz w:val="22"/>
          <w:szCs w:val="22"/>
        </w:rPr>
        <w:t>usługi</w:t>
      </w:r>
      <w:r w:rsidR="006A1256">
        <w:rPr>
          <w:color w:val="000000"/>
          <w:sz w:val="22"/>
          <w:szCs w:val="22"/>
        </w:rPr>
        <w:t xml:space="preserve">, </w:t>
      </w:r>
      <w:r w:rsidRPr="00A40760">
        <w:rPr>
          <w:color w:val="000000"/>
          <w:sz w:val="22"/>
          <w:szCs w:val="22"/>
        </w:rPr>
        <w:t xml:space="preserve">do realizacji których te zdolności są wymagane. </w:t>
      </w:r>
    </w:p>
    <w:p w:rsidR="00761A3D" w:rsidRPr="00A40760" w:rsidRDefault="00761A3D" w:rsidP="00A40760">
      <w:pPr>
        <w:pStyle w:val="BodyText21"/>
        <w:numPr>
          <w:ilvl w:val="1"/>
          <w:numId w:val="5"/>
        </w:numPr>
        <w:tabs>
          <w:tab w:val="clear" w:pos="0"/>
          <w:tab w:val="left" w:pos="-6096"/>
          <w:tab w:val="left" w:pos="709"/>
          <w:tab w:val="left" w:pos="1276"/>
          <w:tab w:val="left" w:pos="1560"/>
        </w:tabs>
        <w:ind w:left="709" w:hanging="283"/>
        <w:rPr>
          <w:sz w:val="22"/>
          <w:szCs w:val="22"/>
        </w:rPr>
      </w:pPr>
      <w:r w:rsidRPr="00A40760">
        <w:rPr>
          <w:color w:val="000000"/>
          <w:sz w:val="22"/>
          <w:szCs w:val="22"/>
        </w:rPr>
        <w:t>Jeżeli zdolności techniczne lub zawodowe lub sytuacja ekonomiczna lub finansowa, podmiotu, o którym m</w:t>
      </w:r>
      <w:r w:rsidR="009813A9" w:rsidRPr="00A40760">
        <w:rPr>
          <w:color w:val="000000"/>
          <w:sz w:val="22"/>
          <w:szCs w:val="22"/>
        </w:rPr>
        <w:t xml:space="preserve">owa </w:t>
      </w:r>
      <w:r w:rsidR="009813A9" w:rsidRPr="001305AF">
        <w:rPr>
          <w:color w:val="000000"/>
          <w:sz w:val="22"/>
          <w:szCs w:val="22"/>
        </w:rPr>
        <w:t>w SWZ, Rozdział A pkt</w:t>
      </w:r>
      <w:r w:rsidR="00213FA6" w:rsidRPr="001305AF">
        <w:rPr>
          <w:color w:val="000000"/>
          <w:sz w:val="22"/>
          <w:szCs w:val="22"/>
        </w:rPr>
        <w:t>.</w:t>
      </w:r>
      <w:r w:rsidR="006A1256" w:rsidRPr="001305AF">
        <w:rPr>
          <w:color w:val="000000"/>
          <w:sz w:val="22"/>
          <w:szCs w:val="22"/>
        </w:rPr>
        <w:t xml:space="preserve"> VIII.1, 1.</w:t>
      </w:r>
      <w:r w:rsidR="009813A9" w:rsidRPr="001305AF">
        <w:rPr>
          <w:color w:val="000000"/>
          <w:sz w:val="22"/>
          <w:szCs w:val="22"/>
        </w:rPr>
        <w:t>2.</w:t>
      </w:r>
      <w:r w:rsidRPr="001305AF">
        <w:rPr>
          <w:color w:val="000000"/>
          <w:sz w:val="22"/>
          <w:szCs w:val="22"/>
        </w:rPr>
        <w:t>, nie potwierdzają</w:t>
      </w:r>
      <w:r w:rsidRPr="00A40760">
        <w:rPr>
          <w:color w:val="000000"/>
          <w:sz w:val="22"/>
          <w:szCs w:val="22"/>
        </w:rPr>
        <w:t xml:space="preserve"> spełnienia przez </w:t>
      </w:r>
      <w:r w:rsidRPr="00A40760">
        <w:rPr>
          <w:b/>
          <w:bCs/>
          <w:color w:val="000000"/>
          <w:sz w:val="22"/>
          <w:szCs w:val="22"/>
        </w:rPr>
        <w:t xml:space="preserve">Wykonawcę </w:t>
      </w:r>
      <w:r w:rsidRPr="00A40760">
        <w:rPr>
          <w:color w:val="000000"/>
          <w:sz w:val="22"/>
          <w:szCs w:val="22"/>
        </w:rPr>
        <w:t xml:space="preserve">warunków udziału </w:t>
      </w:r>
      <w:r w:rsidR="006A1256">
        <w:rPr>
          <w:color w:val="000000"/>
          <w:sz w:val="22"/>
          <w:szCs w:val="22"/>
        </w:rPr>
        <w:br/>
      </w:r>
      <w:r w:rsidRPr="00A40760">
        <w:rPr>
          <w:color w:val="000000"/>
          <w:sz w:val="22"/>
          <w:szCs w:val="22"/>
        </w:rPr>
        <w:t xml:space="preserve">w postępowaniu lub zachodzą wobec tych podmiotów podstawy wykluczenia, </w:t>
      </w:r>
      <w:r w:rsidRPr="00A40760">
        <w:rPr>
          <w:b/>
          <w:bCs/>
          <w:color w:val="000000"/>
          <w:sz w:val="22"/>
          <w:szCs w:val="22"/>
        </w:rPr>
        <w:t xml:space="preserve">Zamawiający </w:t>
      </w:r>
      <w:r w:rsidRPr="00A40760">
        <w:rPr>
          <w:color w:val="000000"/>
          <w:sz w:val="22"/>
          <w:szCs w:val="22"/>
        </w:rPr>
        <w:t xml:space="preserve">żąda, </w:t>
      </w:r>
      <w:r w:rsidR="00DF30E5">
        <w:rPr>
          <w:color w:val="000000"/>
          <w:sz w:val="22"/>
          <w:szCs w:val="22"/>
        </w:rPr>
        <w:br/>
      </w:r>
      <w:r w:rsidRPr="00A40760">
        <w:rPr>
          <w:color w:val="000000"/>
          <w:sz w:val="22"/>
          <w:szCs w:val="22"/>
        </w:rPr>
        <w:t xml:space="preserve">aby </w:t>
      </w:r>
      <w:r w:rsidRPr="00A40760">
        <w:rPr>
          <w:b/>
          <w:bCs/>
          <w:color w:val="000000"/>
          <w:sz w:val="22"/>
          <w:szCs w:val="22"/>
        </w:rPr>
        <w:t xml:space="preserve">Wykonawca </w:t>
      </w:r>
      <w:r w:rsidRPr="00A40760">
        <w:rPr>
          <w:color w:val="000000"/>
          <w:sz w:val="22"/>
          <w:szCs w:val="22"/>
        </w:rPr>
        <w:t xml:space="preserve">w terminie określonym przez </w:t>
      </w:r>
      <w:r w:rsidRPr="00A40760">
        <w:rPr>
          <w:b/>
          <w:bCs/>
          <w:color w:val="000000"/>
          <w:sz w:val="22"/>
          <w:szCs w:val="22"/>
        </w:rPr>
        <w:t>Zamawiającego</w:t>
      </w:r>
      <w:r w:rsidRPr="00A40760">
        <w:rPr>
          <w:color w:val="000000"/>
          <w:sz w:val="22"/>
          <w:szCs w:val="22"/>
        </w:rPr>
        <w:t xml:space="preserve">: </w:t>
      </w:r>
    </w:p>
    <w:p w:rsidR="00761A3D" w:rsidRPr="00A40760" w:rsidRDefault="00761A3D" w:rsidP="006A1256">
      <w:pPr>
        <w:widowControl/>
        <w:autoSpaceDE w:val="0"/>
        <w:autoSpaceDN w:val="0"/>
        <w:adjustRightInd w:val="0"/>
        <w:spacing w:after="21" w:line="240" w:lineRule="auto"/>
        <w:ind w:left="656" w:firstLine="53"/>
        <w:jc w:val="both"/>
        <w:rPr>
          <w:rFonts w:ascii="Times New Roman" w:hAnsi="Times New Roman" w:cs="Times New Roman"/>
          <w:color w:val="000000"/>
        </w:rPr>
      </w:pPr>
      <w:r w:rsidRPr="006A1256">
        <w:rPr>
          <w:rFonts w:ascii="Times New Roman" w:hAnsi="Times New Roman" w:cs="Times New Roman"/>
          <w:b/>
          <w:color w:val="000000"/>
        </w:rPr>
        <w:t>1)</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zastąpił ten podmiot innym podmiotem lub podmiotami lub </w:t>
      </w:r>
    </w:p>
    <w:p w:rsidR="001305AF" w:rsidRDefault="00761A3D" w:rsidP="001305AF">
      <w:pPr>
        <w:widowControl/>
        <w:autoSpaceDE w:val="0"/>
        <w:autoSpaceDN w:val="0"/>
        <w:adjustRightInd w:val="0"/>
        <w:spacing w:line="240" w:lineRule="auto"/>
        <w:ind w:left="993" w:hanging="284"/>
        <w:jc w:val="both"/>
        <w:rPr>
          <w:rFonts w:ascii="Times New Roman" w:hAnsi="Times New Roman" w:cs="Times New Roman"/>
          <w:color w:val="000000"/>
        </w:rPr>
      </w:pPr>
      <w:r w:rsidRPr="006A1256">
        <w:rPr>
          <w:rFonts w:ascii="Times New Roman" w:hAnsi="Times New Roman" w:cs="Times New Roman"/>
          <w:b/>
          <w:color w:val="000000"/>
        </w:rPr>
        <w:t>2)</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zobowiązał się do osobistego wykonania odpowiedniej części zamówienia, jeżeli wykaże zdolności techniczne lub zawodowe, o których mowa </w:t>
      </w:r>
      <w:r w:rsidRPr="001305AF">
        <w:rPr>
          <w:rFonts w:ascii="Times New Roman" w:hAnsi="Times New Roman" w:cs="Times New Roman"/>
          <w:color w:val="000000"/>
        </w:rPr>
        <w:t>w SWZ, R</w:t>
      </w:r>
      <w:r w:rsidR="009813A9" w:rsidRPr="001305AF">
        <w:rPr>
          <w:rFonts w:ascii="Times New Roman" w:hAnsi="Times New Roman" w:cs="Times New Roman"/>
          <w:color w:val="000000"/>
        </w:rPr>
        <w:t xml:space="preserve">ozdział A pkt. </w:t>
      </w:r>
      <w:r w:rsidR="001305AF" w:rsidRPr="001305AF">
        <w:rPr>
          <w:rFonts w:ascii="Times New Roman" w:hAnsi="Times New Roman" w:cs="Times New Roman"/>
          <w:color w:val="000000"/>
        </w:rPr>
        <w:t>VIII.1, 1.</w:t>
      </w:r>
      <w:r w:rsidR="00213FA6" w:rsidRPr="001305AF">
        <w:rPr>
          <w:rFonts w:ascii="Times New Roman" w:hAnsi="Times New Roman" w:cs="Times New Roman"/>
          <w:color w:val="000000"/>
        </w:rPr>
        <w:t>2</w:t>
      </w:r>
      <w:r w:rsidR="001305AF" w:rsidRPr="001305AF">
        <w:rPr>
          <w:rFonts w:ascii="Times New Roman" w:hAnsi="Times New Roman" w:cs="Times New Roman"/>
          <w:color w:val="000000"/>
        </w:rPr>
        <w:t>., 4).</w:t>
      </w:r>
    </w:p>
    <w:p w:rsidR="00BA7972" w:rsidRDefault="00761A3D" w:rsidP="00BA7972">
      <w:pPr>
        <w:pStyle w:val="Akapitzlist"/>
        <w:widowControl/>
        <w:numPr>
          <w:ilvl w:val="1"/>
          <w:numId w:val="5"/>
        </w:numPr>
        <w:tabs>
          <w:tab w:val="num" w:pos="709"/>
        </w:tabs>
        <w:autoSpaceDE w:val="0"/>
        <w:autoSpaceDN w:val="0"/>
        <w:adjustRightInd w:val="0"/>
        <w:spacing w:line="240" w:lineRule="auto"/>
        <w:ind w:left="709" w:hanging="283"/>
        <w:jc w:val="both"/>
        <w:rPr>
          <w:rFonts w:ascii="Times New Roman" w:hAnsi="Times New Roman"/>
          <w:color w:val="000000"/>
        </w:rPr>
      </w:pPr>
      <w:r w:rsidRPr="00BA7972">
        <w:rPr>
          <w:rFonts w:ascii="Times New Roman" w:hAnsi="Times New Roman"/>
          <w:b/>
          <w:bCs/>
          <w:color w:val="000000"/>
        </w:rPr>
        <w:t xml:space="preserve">Zamawiający </w:t>
      </w:r>
      <w:r w:rsidRPr="00BA7972">
        <w:rPr>
          <w:rFonts w:ascii="Times New Roman" w:hAnsi="Times New Roman"/>
          <w:color w:val="000000"/>
        </w:rPr>
        <w:t xml:space="preserve">żąda, aby </w:t>
      </w:r>
      <w:r w:rsidRPr="00BA7972">
        <w:rPr>
          <w:rFonts w:ascii="Times New Roman" w:hAnsi="Times New Roman"/>
          <w:b/>
          <w:bCs/>
          <w:color w:val="000000"/>
        </w:rPr>
        <w:t xml:space="preserve">Wykonawca </w:t>
      </w:r>
      <w:r w:rsidRPr="00BA7972">
        <w:rPr>
          <w:rFonts w:ascii="Times New Roman" w:hAnsi="Times New Roman"/>
          <w:color w:val="000000"/>
        </w:rPr>
        <w:t xml:space="preserve">w </w:t>
      </w:r>
      <w:r w:rsidR="00946F3C" w:rsidRPr="00BA7972">
        <w:rPr>
          <w:rFonts w:ascii="Times New Roman" w:hAnsi="Times New Roman"/>
          <w:color w:val="000000"/>
        </w:rPr>
        <w:t>F</w:t>
      </w:r>
      <w:r w:rsidR="00E60653" w:rsidRPr="00BA7972">
        <w:rPr>
          <w:rFonts w:ascii="Times New Roman" w:hAnsi="Times New Roman"/>
          <w:color w:val="000000"/>
        </w:rPr>
        <w:t>ormularzu oferty pkt</w:t>
      </w:r>
      <w:r w:rsidR="009813A9" w:rsidRPr="00BA7972">
        <w:rPr>
          <w:rFonts w:ascii="Times New Roman" w:hAnsi="Times New Roman"/>
          <w:color w:val="000000"/>
        </w:rPr>
        <w:t>.</w:t>
      </w:r>
      <w:r w:rsidR="001305AF" w:rsidRPr="00BA7972">
        <w:rPr>
          <w:rFonts w:ascii="Times New Roman" w:hAnsi="Times New Roman"/>
          <w:color w:val="000000"/>
        </w:rPr>
        <w:t xml:space="preserve"> IV.3</w:t>
      </w:r>
      <w:r w:rsidRPr="00BA7972">
        <w:rPr>
          <w:rFonts w:ascii="Times New Roman" w:hAnsi="Times New Roman"/>
          <w:color w:val="000000"/>
        </w:rPr>
        <w:t xml:space="preserve">, wskazał części zamówienia, których wykonanie zamierza powierzyć podwykonawcom i podanie firm podwykonawców. </w:t>
      </w:r>
    </w:p>
    <w:p w:rsidR="00BA7972" w:rsidRDefault="00761A3D" w:rsidP="00BA7972">
      <w:pPr>
        <w:pStyle w:val="Akapitzlist"/>
        <w:widowControl/>
        <w:numPr>
          <w:ilvl w:val="1"/>
          <w:numId w:val="5"/>
        </w:numPr>
        <w:tabs>
          <w:tab w:val="num" w:pos="709"/>
        </w:tabs>
        <w:autoSpaceDE w:val="0"/>
        <w:autoSpaceDN w:val="0"/>
        <w:adjustRightInd w:val="0"/>
        <w:spacing w:line="240" w:lineRule="auto"/>
        <w:ind w:left="709" w:hanging="283"/>
        <w:jc w:val="both"/>
        <w:rPr>
          <w:rFonts w:ascii="Times New Roman" w:hAnsi="Times New Roman"/>
          <w:color w:val="000000"/>
        </w:rPr>
      </w:pPr>
      <w:r w:rsidRPr="00BA7972">
        <w:rPr>
          <w:rFonts w:ascii="Times New Roman" w:hAnsi="Times New Roman"/>
          <w:color w:val="000000"/>
        </w:rPr>
        <w:lastRenderedPageBreak/>
        <w:t xml:space="preserve">Jeżeli zmiana albo rezygnacja z podwykonawcy dotyczy podmiotu, na którego zasoby </w:t>
      </w:r>
      <w:r w:rsidRPr="00BA7972">
        <w:rPr>
          <w:rFonts w:ascii="Times New Roman" w:hAnsi="Times New Roman"/>
          <w:b/>
          <w:bCs/>
          <w:color w:val="000000"/>
        </w:rPr>
        <w:t xml:space="preserve">Wykonawca </w:t>
      </w:r>
      <w:r w:rsidRPr="00BA7972">
        <w:rPr>
          <w:rFonts w:ascii="Times New Roman" w:hAnsi="Times New Roman"/>
          <w:color w:val="000000"/>
        </w:rPr>
        <w:t xml:space="preserve">powoływał się, na zasadach określonych w </w:t>
      </w:r>
      <w:r w:rsidR="00C648C9" w:rsidRPr="00BA7972">
        <w:rPr>
          <w:rFonts w:ascii="Times New Roman" w:hAnsi="Times New Roman"/>
          <w:color w:val="000000"/>
        </w:rPr>
        <w:t>art. 118 ust. 1</w:t>
      </w:r>
      <w:r w:rsidRPr="00BA7972">
        <w:rPr>
          <w:rFonts w:ascii="Times New Roman" w:hAnsi="Times New Roman"/>
          <w:color w:val="000000"/>
        </w:rPr>
        <w:t xml:space="preserve"> ustawy Pzp, w celu wykazania spełniania warunków udziału </w:t>
      </w:r>
      <w:r w:rsidR="00734EF6" w:rsidRPr="00BA7972">
        <w:rPr>
          <w:rFonts w:ascii="Times New Roman" w:hAnsi="Times New Roman"/>
          <w:color w:val="000000"/>
        </w:rPr>
        <w:br/>
      </w:r>
      <w:r w:rsidRPr="00BA7972">
        <w:rPr>
          <w:rFonts w:ascii="Times New Roman" w:hAnsi="Times New Roman"/>
          <w:color w:val="000000"/>
        </w:rPr>
        <w:t xml:space="preserve">w postępowaniu, </w:t>
      </w:r>
      <w:r w:rsidRPr="00BA7972">
        <w:rPr>
          <w:rFonts w:ascii="Times New Roman" w:hAnsi="Times New Roman"/>
          <w:b/>
          <w:bCs/>
          <w:color w:val="000000"/>
        </w:rPr>
        <w:t xml:space="preserve">Wykonawca </w:t>
      </w:r>
      <w:r w:rsidRPr="00BA7972">
        <w:rPr>
          <w:rFonts w:ascii="Times New Roman" w:hAnsi="Times New Roman"/>
          <w:color w:val="000000"/>
        </w:rPr>
        <w:t xml:space="preserve">jest obowiązany wykazać </w:t>
      </w:r>
      <w:r w:rsidRPr="00BA7972">
        <w:rPr>
          <w:rFonts w:ascii="Times New Roman" w:hAnsi="Times New Roman"/>
          <w:b/>
          <w:bCs/>
          <w:color w:val="000000"/>
        </w:rPr>
        <w:t>Zamawiającemu</w:t>
      </w:r>
      <w:r w:rsidRPr="00BA7972">
        <w:rPr>
          <w:rFonts w:ascii="Times New Roman" w:hAnsi="Times New Roman"/>
          <w:color w:val="000000"/>
        </w:rPr>
        <w:t xml:space="preserve">, że proponowany inny podwykonawca lub </w:t>
      </w:r>
      <w:r w:rsidRPr="00BA7972">
        <w:rPr>
          <w:rFonts w:ascii="Times New Roman" w:hAnsi="Times New Roman"/>
          <w:b/>
          <w:bCs/>
          <w:color w:val="000000"/>
        </w:rPr>
        <w:t xml:space="preserve">Wykonawca </w:t>
      </w:r>
      <w:r w:rsidRPr="00BA7972">
        <w:rPr>
          <w:rFonts w:ascii="Times New Roman" w:hAnsi="Times New Roman"/>
          <w:color w:val="000000"/>
        </w:rPr>
        <w:t>samodzielnie spełnia je w stopniu nie mniejszym niż podwykonawca,</w:t>
      </w:r>
      <w:r w:rsidR="00734EF6" w:rsidRPr="00BA7972">
        <w:rPr>
          <w:rFonts w:ascii="Times New Roman" w:hAnsi="Times New Roman"/>
          <w:color w:val="000000"/>
        </w:rPr>
        <w:t xml:space="preserve"> </w:t>
      </w:r>
      <w:r w:rsidR="00734EF6" w:rsidRPr="00BA7972">
        <w:rPr>
          <w:rFonts w:ascii="Times New Roman" w:hAnsi="Times New Roman"/>
          <w:color w:val="000000"/>
        </w:rPr>
        <w:br/>
      </w:r>
      <w:r w:rsidRPr="00BA7972">
        <w:rPr>
          <w:rFonts w:ascii="Times New Roman" w:hAnsi="Times New Roman"/>
          <w:color w:val="000000"/>
        </w:rPr>
        <w:t xml:space="preserve">na którego zasoby </w:t>
      </w:r>
      <w:r w:rsidRPr="00BA7972">
        <w:rPr>
          <w:rFonts w:ascii="Times New Roman" w:hAnsi="Times New Roman"/>
          <w:b/>
          <w:bCs/>
          <w:color w:val="000000"/>
        </w:rPr>
        <w:t xml:space="preserve">Wykonawca </w:t>
      </w:r>
      <w:r w:rsidRPr="00BA7972">
        <w:rPr>
          <w:rFonts w:ascii="Times New Roman" w:hAnsi="Times New Roman"/>
          <w:color w:val="000000"/>
        </w:rPr>
        <w:t xml:space="preserve">powoływał się w trakcie postępowania o udzielenie zamówienia. </w:t>
      </w:r>
    </w:p>
    <w:p w:rsidR="00BA7972" w:rsidRPr="00BA7972" w:rsidRDefault="00761A3D" w:rsidP="00BA7972">
      <w:pPr>
        <w:pStyle w:val="Akapitzlist"/>
        <w:widowControl/>
        <w:numPr>
          <w:ilvl w:val="1"/>
          <w:numId w:val="5"/>
        </w:numPr>
        <w:tabs>
          <w:tab w:val="num" w:pos="709"/>
        </w:tabs>
        <w:autoSpaceDE w:val="0"/>
        <w:autoSpaceDN w:val="0"/>
        <w:adjustRightInd w:val="0"/>
        <w:spacing w:line="240" w:lineRule="auto"/>
        <w:ind w:left="709" w:hanging="283"/>
        <w:jc w:val="both"/>
        <w:rPr>
          <w:rFonts w:ascii="Times New Roman" w:hAnsi="Times New Roman"/>
          <w:color w:val="000000"/>
        </w:rPr>
      </w:pPr>
      <w:r w:rsidRPr="00BA7972">
        <w:rPr>
          <w:rFonts w:ascii="Times New Roman" w:hAnsi="Times New Roman"/>
          <w:color w:val="000000"/>
          <w:szCs w:val="22"/>
        </w:rPr>
        <w:t>Jeżeli powierzenie podwykonawcy</w:t>
      </w:r>
      <w:r w:rsidR="00496760" w:rsidRPr="00BA7972">
        <w:rPr>
          <w:rFonts w:ascii="Times New Roman" w:hAnsi="Times New Roman"/>
          <w:color w:val="000000"/>
          <w:szCs w:val="22"/>
        </w:rPr>
        <w:t xml:space="preserve"> wykonania części zamówienia </w:t>
      </w:r>
      <w:r w:rsidRPr="00BA7972">
        <w:rPr>
          <w:rFonts w:ascii="Times New Roman" w:hAnsi="Times New Roman"/>
          <w:color w:val="000000"/>
          <w:szCs w:val="22"/>
        </w:rPr>
        <w:t xml:space="preserve">następuje w trakcie jego realizacji, </w:t>
      </w:r>
      <w:r w:rsidRPr="00BA7972">
        <w:rPr>
          <w:rFonts w:ascii="Times New Roman" w:hAnsi="Times New Roman"/>
          <w:b/>
          <w:bCs/>
          <w:color w:val="000000"/>
          <w:szCs w:val="22"/>
        </w:rPr>
        <w:t xml:space="preserve">Wykonawca </w:t>
      </w:r>
      <w:r w:rsidRPr="00BA7972">
        <w:rPr>
          <w:rFonts w:ascii="Times New Roman" w:hAnsi="Times New Roman"/>
          <w:color w:val="000000"/>
          <w:szCs w:val="22"/>
        </w:rPr>
        <w:t xml:space="preserve">na żądanie </w:t>
      </w:r>
      <w:r w:rsidRPr="00BA7972">
        <w:rPr>
          <w:rFonts w:ascii="Times New Roman" w:hAnsi="Times New Roman"/>
          <w:b/>
          <w:bCs/>
          <w:color w:val="000000"/>
          <w:szCs w:val="22"/>
        </w:rPr>
        <w:t xml:space="preserve">Zamawiającego </w:t>
      </w:r>
      <w:r w:rsidRPr="00BA7972">
        <w:rPr>
          <w:rFonts w:ascii="Times New Roman" w:hAnsi="Times New Roman"/>
          <w:color w:val="000000"/>
          <w:szCs w:val="22"/>
        </w:rPr>
        <w:t xml:space="preserve">przedstawia oświadczenie, o którym mowa w art. </w:t>
      </w:r>
      <w:r w:rsidR="00C648C9" w:rsidRPr="00BA7972">
        <w:rPr>
          <w:rFonts w:ascii="Times New Roman" w:hAnsi="Times New Roman"/>
          <w:color w:val="000000"/>
          <w:szCs w:val="22"/>
        </w:rPr>
        <w:t>125</w:t>
      </w:r>
      <w:r w:rsidRPr="00BA7972">
        <w:rPr>
          <w:rFonts w:ascii="Times New Roman" w:hAnsi="Times New Roman"/>
          <w:color w:val="000000"/>
          <w:szCs w:val="22"/>
        </w:rPr>
        <w:t xml:space="preserve"> ust. 1 ustawy Pzp, lub oświadczenia lub dokumenty potwierdzające brak podstaw wykluczenia wobec tego podwykonawcy. </w:t>
      </w:r>
    </w:p>
    <w:p w:rsidR="006A1256" w:rsidRPr="00BA7972" w:rsidRDefault="00761A3D" w:rsidP="00BA7972">
      <w:pPr>
        <w:pStyle w:val="Akapitzlist"/>
        <w:widowControl/>
        <w:numPr>
          <w:ilvl w:val="1"/>
          <w:numId w:val="5"/>
        </w:numPr>
        <w:tabs>
          <w:tab w:val="num" w:pos="709"/>
        </w:tabs>
        <w:autoSpaceDE w:val="0"/>
        <w:autoSpaceDN w:val="0"/>
        <w:adjustRightInd w:val="0"/>
        <w:spacing w:line="240" w:lineRule="auto"/>
        <w:ind w:left="709" w:hanging="283"/>
        <w:jc w:val="both"/>
        <w:rPr>
          <w:rFonts w:ascii="Times New Roman" w:hAnsi="Times New Roman"/>
          <w:color w:val="000000"/>
        </w:rPr>
      </w:pPr>
      <w:r w:rsidRPr="00BA7972">
        <w:rPr>
          <w:rFonts w:ascii="Times New Roman" w:hAnsi="Times New Roman"/>
          <w:color w:val="000000"/>
          <w:szCs w:val="22"/>
        </w:rPr>
        <w:t xml:space="preserve">Jeżeli </w:t>
      </w:r>
      <w:r w:rsidRPr="00BA7972">
        <w:rPr>
          <w:rFonts w:ascii="Times New Roman" w:hAnsi="Times New Roman"/>
          <w:b/>
          <w:bCs/>
          <w:color w:val="000000"/>
          <w:szCs w:val="22"/>
        </w:rPr>
        <w:t xml:space="preserve">Zamawiający </w:t>
      </w:r>
      <w:r w:rsidRPr="00BA7972">
        <w:rPr>
          <w:rFonts w:ascii="Times New Roman" w:hAnsi="Times New Roman"/>
          <w:color w:val="000000"/>
          <w:szCs w:val="22"/>
        </w:rPr>
        <w:t>stwierdzi, że wobec danego podwykonawcy zachodzą podstawy wykluczenia,</w:t>
      </w:r>
      <w:r w:rsidR="00734EF6" w:rsidRPr="00BA7972">
        <w:rPr>
          <w:rFonts w:ascii="Times New Roman" w:hAnsi="Times New Roman"/>
          <w:color w:val="000000"/>
          <w:szCs w:val="22"/>
        </w:rPr>
        <w:t xml:space="preserve"> </w:t>
      </w:r>
      <w:r w:rsidRPr="00BA7972">
        <w:rPr>
          <w:rFonts w:ascii="Times New Roman" w:hAnsi="Times New Roman"/>
          <w:b/>
          <w:bCs/>
          <w:color w:val="000000"/>
          <w:szCs w:val="22"/>
        </w:rPr>
        <w:t xml:space="preserve">Wykonawca </w:t>
      </w:r>
      <w:r w:rsidRPr="00BA7972">
        <w:rPr>
          <w:rFonts w:ascii="Times New Roman" w:hAnsi="Times New Roman"/>
          <w:color w:val="000000"/>
          <w:szCs w:val="22"/>
        </w:rPr>
        <w:t xml:space="preserve">obowiązany jest zastąpić tego podwykonawcę lub zrezygnować z powierzenia wykonania części zamówienia podwykonawcy. </w:t>
      </w:r>
    </w:p>
    <w:p w:rsidR="006A1256" w:rsidRPr="006A1256" w:rsidRDefault="00761A3D" w:rsidP="006A1256">
      <w:pPr>
        <w:pStyle w:val="Akapitzlist"/>
        <w:widowControl/>
        <w:numPr>
          <w:ilvl w:val="1"/>
          <w:numId w:val="5"/>
        </w:numPr>
        <w:tabs>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Przepisy SWZ, Rozdziału A pkt</w:t>
      </w:r>
      <w:r w:rsidR="00B2422B" w:rsidRPr="006A1256">
        <w:rPr>
          <w:rFonts w:ascii="Times New Roman" w:hAnsi="Times New Roman"/>
          <w:color w:val="000000"/>
          <w:szCs w:val="22"/>
        </w:rPr>
        <w:t>.</w:t>
      </w:r>
      <w:r w:rsidRPr="006A1256">
        <w:rPr>
          <w:rFonts w:ascii="Times New Roman" w:hAnsi="Times New Roman"/>
          <w:color w:val="000000"/>
          <w:szCs w:val="22"/>
        </w:rPr>
        <w:t xml:space="preserve"> VIII.10 </w:t>
      </w:r>
      <w:r w:rsidR="00B2422B" w:rsidRPr="006A1256">
        <w:rPr>
          <w:rFonts w:ascii="Times New Roman" w:hAnsi="Times New Roman"/>
          <w:color w:val="000000"/>
          <w:szCs w:val="22"/>
        </w:rPr>
        <w:t xml:space="preserve">– 11 stosuje się wobec dalszych </w:t>
      </w:r>
      <w:r w:rsidRPr="006A1256">
        <w:rPr>
          <w:rFonts w:ascii="Times New Roman" w:hAnsi="Times New Roman"/>
          <w:color w:val="000000"/>
          <w:szCs w:val="22"/>
        </w:rPr>
        <w:t xml:space="preserve">podwykonawców. </w:t>
      </w:r>
    </w:p>
    <w:p w:rsidR="00B2422B" w:rsidRPr="001D0D94" w:rsidRDefault="00761A3D" w:rsidP="006A1256">
      <w:pPr>
        <w:pStyle w:val="Akapitzlist"/>
        <w:widowControl/>
        <w:numPr>
          <w:ilvl w:val="1"/>
          <w:numId w:val="5"/>
        </w:numPr>
        <w:tabs>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Powierzenie wykonania części zamówienia podwykonawcom nie zwalnia </w:t>
      </w:r>
      <w:r w:rsidRPr="006A1256">
        <w:rPr>
          <w:rFonts w:ascii="Times New Roman" w:hAnsi="Times New Roman"/>
          <w:b/>
          <w:bCs/>
          <w:color w:val="000000"/>
          <w:szCs w:val="22"/>
        </w:rPr>
        <w:t xml:space="preserve">Wykonawcy </w:t>
      </w:r>
      <w:r w:rsidR="009A1230" w:rsidRPr="006A1256">
        <w:rPr>
          <w:rFonts w:ascii="Times New Roman" w:hAnsi="Times New Roman"/>
          <w:b/>
          <w:bCs/>
          <w:color w:val="000000"/>
          <w:szCs w:val="22"/>
        </w:rPr>
        <w:br/>
      </w:r>
      <w:r w:rsidRPr="006A1256">
        <w:rPr>
          <w:rFonts w:ascii="Times New Roman" w:hAnsi="Times New Roman"/>
          <w:color w:val="000000"/>
          <w:szCs w:val="22"/>
        </w:rPr>
        <w:t>z odpowiedzialności za nale</w:t>
      </w:r>
      <w:r w:rsidR="001A392C" w:rsidRPr="006A1256">
        <w:rPr>
          <w:rFonts w:ascii="Times New Roman" w:hAnsi="Times New Roman"/>
          <w:color w:val="000000"/>
          <w:szCs w:val="22"/>
        </w:rPr>
        <w:t>żyte wykonanie tego zamówienia.</w:t>
      </w:r>
      <w:r w:rsidR="00496760" w:rsidRPr="006A1256">
        <w:rPr>
          <w:rFonts w:ascii="Times New Roman" w:hAnsi="Times New Roman"/>
          <w:color w:val="000000"/>
          <w:szCs w:val="22"/>
        </w:rPr>
        <w:t xml:space="preserve"> </w:t>
      </w:r>
      <w:r w:rsidRPr="006A1256">
        <w:rPr>
          <w:rFonts w:ascii="Times New Roman" w:hAnsi="Times New Roman"/>
          <w:color w:val="000000"/>
          <w:szCs w:val="22"/>
        </w:rPr>
        <w:t xml:space="preserve">Warunki udziału w postępowaniu mają na celu zweryfikowanie zdolności </w:t>
      </w:r>
      <w:r w:rsidRPr="006A1256">
        <w:rPr>
          <w:rFonts w:ascii="Times New Roman" w:hAnsi="Times New Roman"/>
          <w:b/>
          <w:bCs/>
          <w:color w:val="000000"/>
          <w:szCs w:val="22"/>
        </w:rPr>
        <w:t xml:space="preserve">Wykonawcy </w:t>
      </w:r>
      <w:r w:rsidRPr="006A1256">
        <w:rPr>
          <w:rFonts w:ascii="Times New Roman" w:hAnsi="Times New Roman"/>
          <w:color w:val="000000"/>
          <w:szCs w:val="22"/>
        </w:rPr>
        <w:t xml:space="preserve">do należytego wykonania udzielanego zamówienia.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 xml:space="preserve">dokona oceny spełniania przez </w:t>
      </w:r>
      <w:r w:rsidRPr="006A1256">
        <w:rPr>
          <w:rFonts w:ascii="Times New Roman" w:hAnsi="Times New Roman"/>
          <w:b/>
          <w:bCs/>
          <w:color w:val="000000"/>
          <w:szCs w:val="22"/>
        </w:rPr>
        <w:t xml:space="preserve">Wykonawców </w:t>
      </w:r>
      <w:r w:rsidRPr="006A1256">
        <w:rPr>
          <w:rFonts w:ascii="Times New Roman" w:hAnsi="Times New Roman"/>
          <w:color w:val="000000"/>
          <w:szCs w:val="22"/>
        </w:rPr>
        <w:t xml:space="preserve">warunków określonych w SWZ wg formuły „spełnia </w:t>
      </w:r>
      <w:r w:rsidR="00734EF6">
        <w:rPr>
          <w:rFonts w:ascii="Times New Roman" w:hAnsi="Times New Roman"/>
          <w:color w:val="000000"/>
          <w:szCs w:val="22"/>
        </w:rPr>
        <w:br/>
      </w:r>
      <w:r w:rsidRPr="001D0D94">
        <w:rPr>
          <w:rFonts w:ascii="Times New Roman" w:hAnsi="Times New Roman"/>
          <w:color w:val="000000"/>
          <w:szCs w:val="22"/>
        </w:rPr>
        <w:t xml:space="preserve">- nie spełnia”, na podstawie oświadczeń i dokumentów określonych w SWZ. Niespełnienie któregokolwiek </w:t>
      </w:r>
      <w:r w:rsidR="00734EF6" w:rsidRPr="001D0D94">
        <w:rPr>
          <w:rFonts w:ascii="Times New Roman" w:hAnsi="Times New Roman"/>
          <w:color w:val="000000"/>
          <w:szCs w:val="22"/>
        </w:rPr>
        <w:br/>
      </w:r>
      <w:r w:rsidRPr="001D0D94">
        <w:rPr>
          <w:rFonts w:ascii="Times New Roman" w:hAnsi="Times New Roman"/>
          <w:color w:val="000000"/>
          <w:szCs w:val="22"/>
        </w:rPr>
        <w:t xml:space="preserve">z warunków spowoduje wykluczenie </w:t>
      </w:r>
      <w:r w:rsidRPr="001D0D94">
        <w:rPr>
          <w:rFonts w:ascii="Times New Roman" w:hAnsi="Times New Roman"/>
          <w:b/>
          <w:bCs/>
          <w:color w:val="000000"/>
          <w:szCs w:val="22"/>
        </w:rPr>
        <w:t xml:space="preserve">Wykonawcy </w:t>
      </w:r>
      <w:r w:rsidRPr="001D0D94">
        <w:rPr>
          <w:rFonts w:ascii="Times New Roman" w:hAnsi="Times New Roman"/>
          <w:color w:val="000000"/>
          <w:szCs w:val="22"/>
        </w:rPr>
        <w:t xml:space="preserve">z postępowania. </w:t>
      </w:r>
    </w:p>
    <w:p w:rsidR="00520801" w:rsidRPr="000C57DE"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 w:val="16"/>
          <w:szCs w:val="16"/>
        </w:rPr>
      </w:pPr>
    </w:p>
    <w:p w:rsidR="00B01226" w:rsidRPr="00915AE4" w:rsidRDefault="00CF333A" w:rsidP="001D0D94">
      <w:pPr>
        <w:pStyle w:val="Akapitzlist"/>
        <w:numPr>
          <w:ilvl w:val="0"/>
          <w:numId w:val="12"/>
        </w:numPr>
        <w:shd w:val="clear" w:color="auto" w:fill="FFFFFF"/>
        <w:tabs>
          <w:tab w:val="left" w:pos="0"/>
        </w:tabs>
        <w:spacing w:line="240" w:lineRule="auto"/>
        <w:ind w:right="28" w:hanging="416"/>
        <w:jc w:val="both"/>
        <w:rPr>
          <w:rFonts w:ascii="Times New Roman" w:hAnsi="Times New Roman"/>
          <w:b/>
          <w:bCs/>
          <w:sz w:val="20"/>
        </w:rPr>
      </w:pPr>
      <w:r w:rsidRPr="00915AE4">
        <w:rPr>
          <w:rFonts w:ascii="Times New Roman" w:hAnsi="Times New Roman"/>
          <w:b/>
          <w:sz w:val="20"/>
        </w:rPr>
        <w:t xml:space="preserve">OŚWIADCZENIA I DOKUMENTY, JAKIE ZOBOWIĄZANI SĄ DOSTARCZYĆ WYKONAWCY </w:t>
      </w:r>
      <w:r w:rsidR="00915AE4">
        <w:rPr>
          <w:rFonts w:ascii="Times New Roman" w:hAnsi="Times New Roman"/>
          <w:b/>
          <w:sz w:val="20"/>
        </w:rPr>
        <w:br/>
      </w:r>
      <w:r w:rsidRPr="00915AE4">
        <w:rPr>
          <w:rFonts w:ascii="Times New Roman" w:hAnsi="Times New Roman"/>
          <w:b/>
          <w:sz w:val="20"/>
        </w:rPr>
        <w:t>W CELU POTWIERDZENIA SPEŁNIANIA WARUNKÓW UDZIAŁU W POSTĘPOWANIU ORAZ WYKA</w:t>
      </w:r>
      <w:r w:rsidR="0079446C" w:rsidRPr="00915AE4">
        <w:rPr>
          <w:rFonts w:ascii="Times New Roman" w:hAnsi="Times New Roman"/>
          <w:b/>
          <w:sz w:val="20"/>
        </w:rPr>
        <w:t>ZANIA BRAKU PODSTAW WYKLUCZENIA</w:t>
      </w:r>
      <w:r w:rsidRPr="00915AE4">
        <w:rPr>
          <w:rFonts w:ascii="Times New Roman" w:hAnsi="Times New Roman"/>
          <w:b/>
          <w:sz w:val="20"/>
        </w:rPr>
        <w:t xml:space="preserve"> </w:t>
      </w:r>
    </w:p>
    <w:p w:rsidR="00E866FE" w:rsidRPr="000C57DE"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 w:val="16"/>
          <w:szCs w:val="16"/>
        </w:rPr>
      </w:pPr>
    </w:p>
    <w:p w:rsidR="00B01226" w:rsidRPr="00E01166" w:rsidRDefault="00E866FE" w:rsidP="003123F8">
      <w:pPr>
        <w:shd w:val="clear" w:color="auto" w:fill="FFFFFF"/>
        <w:tabs>
          <w:tab w:val="left" w:pos="0"/>
          <w:tab w:val="left" w:pos="709"/>
        </w:tabs>
        <w:spacing w:line="240" w:lineRule="auto"/>
        <w:ind w:left="709" w:right="-233" w:hanging="99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4B43E0" w:rsidRPr="004B43E0"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rPr>
      </w:pPr>
      <w:r w:rsidRPr="00E01166">
        <w:rPr>
          <w:rFonts w:ascii="Times New Roman" w:hAnsi="Times New Roman" w:cs="Times New Roman"/>
          <w:b/>
          <w:u w:val="single"/>
        </w:rPr>
        <w:t xml:space="preserve">Dokumenty wymagane przez </w:t>
      </w:r>
      <w:r w:rsidRPr="00E01166">
        <w:rPr>
          <w:rFonts w:ascii="Times New Roman" w:hAnsi="Times New Roman" w:cs="Times New Roman"/>
          <w:b/>
          <w:bCs/>
          <w:u w:val="single"/>
        </w:rPr>
        <w:t>Zamawiającego, które</w:t>
      </w:r>
      <w:r w:rsidRPr="00E01166">
        <w:rPr>
          <w:rFonts w:ascii="Times New Roman" w:hAnsi="Times New Roman" w:cs="Times New Roman"/>
          <w:b/>
          <w:u w:val="single"/>
        </w:rPr>
        <w:t xml:space="preserve"> należy dołączyć do oferty: </w:t>
      </w:r>
    </w:p>
    <w:p w:rsidR="004B43E0" w:rsidRPr="00444656" w:rsidRDefault="004B43E0" w:rsidP="009A7358">
      <w:pPr>
        <w:pStyle w:val="Stopka"/>
        <w:widowControl/>
        <w:numPr>
          <w:ilvl w:val="0"/>
          <w:numId w:val="24"/>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444656">
        <w:rPr>
          <w:rFonts w:ascii="Times New Roman" w:hAnsi="Times New Roman"/>
        </w:rPr>
        <w:t xml:space="preserve">Formularz oferty – </w:t>
      </w:r>
      <w:r w:rsidRPr="00444656">
        <w:rPr>
          <w:rFonts w:ascii="Times New Roman" w:hAnsi="Times New Roman"/>
          <w:b/>
        </w:rPr>
        <w:t>Rozdział C do SWZ</w:t>
      </w:r>
      <w:r w:rsidRPr="00444656">
        <w:rPr>
          <w:rFonts w:ascii="Times New Roman" w:hAnsi="Times New Roman"/>
        </w:rPr>
        <w:t>.</w:t>
      </w:r>
    </w:p>
    <w:p w:rsidR="004B43E0" w:rsidRDefault="004B43E0" w:rsidP="00472CB6">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E261E6">
        <w:rPr>
          <w:rFonts w:ascii="Times New Roman" w:hAnsi="Times New Roman"/>
          <w:i/>
        </w:rPr>
        <w:t>W przypadku składania oferty wspólnej należy</w:t>
      </w:r>
      <w:r>
        <w:rPr>
          <w:rFonts w:ascii="Times New Roman" w:hAnsi="Times New Roman"/>
          <w:i/>
        </w:rPr>
        <w:t xml:space="preserve"> złożyć jeden wspólny formularz.</w:t>
      </w:r>
    </w:p>
    <w:p w:rsidR="00F14954" w:rsidRPr="00444656" w:rsidRDefault="00F14954" w:rsidP="009A7358">
      <w:pPr>
        <w:pStyle w:val="Stopka"/>
        <w:widowControl/>
        <w:numPr>
          <w:ilvl w:val="0"/>
          <w:numId w:val="24"/>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444656">
        <w:rPr>
          <w:rFonts w:ascii="Times New Roman" w:hAnsi="Times New Roman"/>
        </w:rPr>
        <w:t>Kosztorys szczegółowy</w:t>
      </w:r>
      <w:r w:rsidR="0023637E">
        <w:rPr>
          <w:rFonts w:ascii="Times New Roman" w:hAnsi="Times New Roman"/>
        </w:rPr>
        <w:t xml:space="preserve"> -</w:t>
      </w:r>
      <w:r w:rsidRPr="00444656">
        <w:rPr>
          <w:rFonts w:ascii="Times New Roman" w:hAnsi="Times New Roman"/>
        </w:rPr>
        <w:t xml:space="preserve">, który będzie podstawą m.in. ewentualnego aneksowania Umowy według </w:t>
      </w:r>
      <w:r w:rsidRPr="00444656">
        <w:rPr>
          <w:rFonts w:ascii="Times New Roman" w:hAnsi="Times New Roman"/>
          <w:b/>
        </w:rPr>
        <w:t xml:space="preserve">Załącznika nr </w:t>
      </w:r>
      <w:r>
        <w:rPr>
          <w:rFonts w:ascii="Times New Roman" w:hAnsi="Times New Roman"/>
          <w:b/>
        </w:rPr>
        <w:t>8</w:t>
      </w:r>
      <w:r w:rsidRPr="00444656">
        <w:rPr>
          <w:rFonts w:ascii="Times New Roman" w:hAnsi="Times New Roman"/>
          <w:b/>
        </w:rPr>
        <w:t xml:space="preserve"> do SWZ</w:t>
      </w:r>
      <w:r w:rsidR="0023637E">
        <w:rPr>
          <w:rFonts w:ascii="Times New Roman" w:hAnsi="Times New Roman"/>
          <w:b/>
        </w:rPr>
        <w:t xml:space="preserve"> dla ZADANIA NR 1, Załącznika nr 9 do SWZ dla ZADANIA NR 2, Załacznika nr 10 do SWZ dla ZADANIA NR 3</w:t>
      </w:r>
      <w:r w:rsidRPr="00444656">
        <w:rPr>
          <w:rFonts w:ascii="Times New Roman" w:hAnsi="Times New Roman"/>
        </w:rPr>
        <w:t>.</w:t>
      </w:r>
    </w:p>
    <w:p w:rsidR="00F14954" w:rsidRPr="00E85F44" w:rsidRDefault="00F14954" w:rsidP="00F14954">
      <w:pPr>
        <w:widowControl/>
        <w:autoSpaceDE w:val="0"/>
        <w:autoSpaceDN w:val="0"/>
        <w:adjustRightInd w:val="0"/>
        <w:spacing w:line="240" w:lineRule="auto"/>
        <w:ind w:left="1134" w:right="29" w:firstLine="0"/>
        <w:jc w:val="both"/>
        <w:rPr>
          <w:rFonts w:ascii="Times New Roman" w:hAnsi="Times New Roman"/>
          <w:i/>
          <w:iCs/>
        </w:rPr>
      </w:pPr>
      <w:r w:rsidRPr="00E85F44">
        <w:rPr>
          <w:rFonts w:ascii="Times New Roman" w:hAnsi="Times New Roman"/>
          <w:i/>
          <w:iCs/>
        </w:rPr>
        <w:t xml:space="preserve">W przypadku składania oferty wspólnej </w:t>
      </w:r>
      <w:r w:rsidRPr="00E85F44">
        <w:rPr>
          <w:rFonts w:ascii="Times New Roman" w:hAnsi="Times New Roman"/>
          <w:b/>
          <w:bCs/>
          <w:i/>
          <w:iCs/>
        </w:rPr>
        <w:t xml:space="preserve">Wykonawcy </w:t>
      </w:r>
      <w:r w:rsidRPr="00E85F44">
        <w:rPr>
          <w:rFonts w:ascii="Times New Roman" w:hAnsi="Times New Roman"/>
          <w:i/>
          <w:iCs/>
        </w:rPr>
        <w:t>składający ofertę wspólną składają jeden wspólny dokument.</w:t>
      </w:r>
      <w:r w:rsidRPr="00E85F44">
        <w:rPr>
          <w:rFonts w:ascii="Times New Roman" w:hAnsi="Times New Roman"/>
          <w:b/>
          <w:i/>
          <w:iCs/>
        </w:rPr>
        <w:t xml:space="preserve"> </w:t>
      </w:r>
    </w:p>
    <w:p w:rsidR="000A3142" w:rsidRDefault="004B43E0" w:rsidP="009A7358">
      <w:pPr>
        <w:pStyle w:val="Stopka"/>
        <w:widowControl/>
        <w:numPr>
          <w:ilvl w:val="0"/>
          <w:numId w:val="24"/>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3C0B21">
        <w:rPr>
          <w:rFonts w:ascii="Times New Roman" w:hAnsi="Times New Roman"/>
          <w:szCs w:val="22"/>
        </w:rPr>
        <w:t xml:space="preserve">Wykaz usług wykonanych lub wykonywanych – </w:t>
      </w:r>
      <w:r w:rsidR="00444656" w:rsidRPr="003C0B21">
        <w:rPr>
          <w:rFonts w:ascii="Times New Roman" w:hAnsi="Times New Roman"/>
          <w:b/>
          <w:szCs w:val="22"/>
        </w:rPr>
        <w:t>Załącznik nr 6</w:t>
      </w:r>
      <w:r w:rsidRPr="003C0B21">
        <w:rPr>
          <w:rFonts w:ascii="Times New Roman" w:hAnsi="Times New Roman"/>
          <w:b/>
          <w:szCs w:val="22"/>
        </w:rPr>
        <w:t xml:space="preserve"> do SWZ.</w:t>
      </w:r>
    </w:p>
    <w:p w:rsidR="000A3142" w:rsidRPr="000A3142" w:rsidRDefault="000A3142" w:rsidP="009A7358">
      <w:pPr>
        <w:pStyle w:val="Stopka"/>
        <w:widowControl/>
        <w:numPr>
          <w:ilvl w:val="0"/>
          <w:numId w:val="24"/>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0A3142">
        <w:rPr>
          <w:rFonts w:ascii="Times New Roman" w:hAnsi="Times New Roman"/>
        </w:rPr>
        <w:t xml:space="preserve">Oświadczenie o spełnianiu warunków udziału w postępowaniu – </w:t>
      </w:r>
      <w:r w:rsidRPr="000A3142">
        <w:rPr>
          <w:rFonts w:ascii="Times New Roman" w:hAnsi="Times New Roman"/>
          <w:b/>
        </w:rPr>
        <w:t>Załącznik nr 1 do SWZ</w:t>
      </w:r>
      <w:r w:rsidRPr="000A3142">
        <w:rPr>
          <w:rFonts w:ascii="Times New Roman" w:hAnsi="Times New Roman"/>
        </w:rPr>
        <w:t>.</w:t>
      </w:r>
    </w:p>
    <w:p w:rsidR="000A3142" w:rsidRDefault="000A3142" w:rsidP="000A314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0A3142">
        <w:rPr>
          <w:rFonts w:ascii="Times New Roman" w:hAnsi="Times New Roman"/>
          <w:i/>
        </w:rPr>
        <w:tab/>
        <w:t xml:space="preserve">W przypadku składania oferty wspólnej ww. oświadczenie składa każdy z </w:t>
      </w:r>
      <w:r w:rsidRPr="000A3142">
        <w:rPr>
          <w:rFonts w:ascii="Times New Roman" w:hAnsi="Times New Roman"/>
          <w:b/>
          <w:i/>
        </w:rPr>
        <w:t>Wykonawców</w:t>
      </w:r>
      <w:r w:rsidRPr="000A3142">
        <w:rPr>
          <w:rFonts w:ascii="Times New Roman" w:hAnsi="Times New Roman"/>
          <w:i/>
        </w:rPr>
        <w:t xml:space="preserve"> składających ofertę wspólną – </w:t>
      </w:r>
      <w:r w:rsidRPr="000A3142">
        <w:rPr>
          <w:rFonts w:ascii="Times New Roman" w:hAnsi="Times New Roman"/>
          <w:b/>
        </w:rPr>
        <w:t>Załącznik nr 2 do SWZ.</w:t>
      </w:r>
    </w:p>
    <w:p w:rsidR="000A3142" w:rsidRPr="000A3142" w:rsidRDefault="000A3142" w:rsidP="009A7358">
      <w:pPr>
        <w:pStyle w:val="Stopka"/>
        <w:widowControl/>
        <w:numPr>
          <w:ilvl w:val="0"/>
          <w:numId w:val="24"/>
        </w:numPr>
        <w:tabs>
          <w:tab w:val="clear" w:pos="3228"/>
          <w:tab w:val="clear" w:pos="4536"/>
          <w:tab w:val="clear" w:pos="9072"/>
          <w:tab w:val="num" w:pos="993"/>
        </w:tabs>
        <w:suppressAutoHyphens/>
        <w:spacing w:line="240" w:lineRule="auto"/>
        <w:ind w:left="993" w:right="28" w:hanging="284"/>
        <w:jc w:val="both"/>
        <w:rPr>
          <w:rFonts w:ascii="Times New Roman" w:hAnsi="Times New Roman"/>
          <w:b/>
        </w:rPr>
      </w:pPr>
      <w:r w:rsidRPr="000A3142">
        <w:rPr>
          <w:rFonts w:ascii="Times New Roman" w:hAnsi="Times New Roman"/>
        </w:rPr>
        <w:t>Oświadczenie o braku podstaw do wykluczenia z postępowania</w:t>
      </w:r>
      <w:r w:rsidRPr="000A3142">
        <w:rPr>
          <w:rFonts w:ascii="Times New Roman" w:hAnsi="Times New Roman"/>
          <w:b/>
        </w:rPr>
        <w:t xml:space="preserve"> – Załącznik nr 1 do SWZ</w:t>
      </w:r>
      <w:r w:rsidRPr="000A3142">
        <w:rPr>
          <w:rFonts w:ascii="Times New Roman" w:hAnsi="Times New Roman"/>
        </w:rPr>
        <w:t>.</w:t>
      </w:r>
    </w:p>
    <w:p w:rsidR="000A3142" w:rsidRDefault="000A3142" w:rsidP="000A3142">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0A3142">
        <w:rPr>
          <w:rFonts w:ascii="Times New Roman" w:hAnsi="Times New Roman"/>
          <w:i/>
        </w:rPr>
        <w:t xml:space="preserve">W przypadku składania oferty wspólnej ww. oświadczenie składa każdy z </w:t>
      </w:r>
      <w:r w:rsidRPr="000A3142">
        <w:rPr>
          <w:rFonts w:ascii="Times New Roman" w:hAnsi="Times New Roman"/>
          <w:b/>
          <w:i/>
        </w:rPr>
        <w:t>Wykonawców</w:t>
      </w:r>
      <w:r w:rsidRPr="000A3142">
        <w:rPr>
          <w:rFonts w:ascii="Times New Roman" w:hAnsi="Times New Roman"/>
          <w:i/>
        </w:rPr>
        <w:t xml:space="preserve"> składających ofertę wspólną</w:t>
      </w:r>
    </w:p>
    <w:p w:rsidR="000A3142" w:rsidRDefault="000A3142" w:rsidP="009A7358">
      <w:pPr>
        <w:pStyle w:val="Stopka"/>
        <w:widowControl/>
        <w:numPr>
          <w:ilvl w:val="0"/>
          <w:numId w:val="24"/>
        </w:numPr>
        <w:tabs>
          <w:tab w:val="clear" w:pos="3228"/>
          <w:tab w:val="clear" w:pos="4536"/>
          <w:tab w:val="clear" w:pos="9072"/>
          <w:tab w:val="num" w:pos="993"/>
        </w:tabs>
        <w:suppressAutoHyphens/>
        <w:spacing w:line="240" w:lineRule="auto"/>
        <w:ind w:left="993" w:right="28" w:hanging="284"/>
        <w:jc w:val="both"/>
        <w:rPr>
          <w:rFonts w:ascii="Times New Roman" w:hAnsi="Times New Roman"/>
        </w:rPr>
      </w:pPr>
      <w:r w:rsidRPr="000A3142">
        <w:rPr>
          <w:rFonts w:ascii="Times New Roman" w:hAnsi="Times New Roman"/>
          <w:szCs w:val="22"/>
        </w:rPr>
        <w:t xml:space="preserve">Oświadczenie </w:t>
      </w:r>
      <w:r w:rsidRPr="000A3142">
        <w:rPr>
          <w:rFonts w:ascii="Times New Roman" w:hAnsi="Times New Roman"/>
          <w:b/>
          <w:szCs w:val="22"/>
        </w:rPr>
        <w:t>Wykonawcy</w:t>
      </w:r>
      <w:r w:rsidRPr="000A3142">
        <w:rPr>
          <w:rFonts w:ascii="Times New Roman" w:hAnsi="Times New Roman"/>
          <w:szCs w:val="22"/>
        </w:rPr>
        <w:t xml:space="preserve">, w zakresie art. 108 ust. 1 pkt. 5  - o braku przynależności do tej samej grupy kapitałowej – </w:t>
      </w:r>
      <w:r w:rsidRPr="000A3142">
        <w:rPr>
          <w:rFonts w:ascii="Times New Roman" w:hAnsi="Times New Roman"/>
          <w:b/>
          <w:szCs w:val="22"/>
        </w:rPr>
        <w:t>Załącznik nr 5 do SWZ.</w:t>
      </w:r>
    </w:p>
    <w:p w:rsidR="000A3142" w:rsidRDefault="000A3142" w:rsidP="009A7358">
      <w:pPr>
        <w:pStyle w:val="Stopka"/>
        <w:widowControl/>
        <w:numPr>
          <w:ilvl w:val="0"/>
          <w:numId w:val="24"/>
        </w:numPr>
        <w:tabs>
          <w:tab w:val="clear" w:pos="3228"/>
          <w:tab w:val="clear" w:pos="4536"/>
          <w:tab w:val="clear" w:pos="9072"/>
          <w:tab w:val="num" w:pos="993"/>
        </w:tabs>
        <w:suppressAutoHyphens/>
        <w:spacing w:line="240" w:lineRule="auto"/>
        <w:ind w:left="993" w:right="28" w:hanging="284"/>
        <w:jc w:val="both"/>
        <w:rPr>
          <w:rFonts w:ascii="Times New Roman" w:hAnsi="Times New Roman"/>
        </w:rPr>
      </w:pPr>
      <w:r w:rsidRPr="000A3142">
        <w:rPr>
          <w:rFonts w:ascii="Times New Roman" w:hAnsi="Times New Roman"/>
          <w:szCs w:val="22"/>
        </w:rPr>
        <w:t>Wykaz osób skierowanych do realizacji zamówienia publicznego  –</w:t>
      </w:r>
      <w:r w:rsidRPr="000A3142">
        <w:rPr>
          <w:rFonts w:ascii="Times New Roman" w:hAnsi="Times New Roman"/>
          <w:b/>
          <w:szCs w:val="22"/>
        </w:rPr>
        <w:t xml:space="preserve"> Załącznik nr 7 do SWZ.</w:t>
      </w:r>
    </w:p>
    <w:p w:rsidR="004B43E0" w:rsidRPr="003C0B21" w:rsidRDefault="004B43E0" w:rsidP="009A7358">
      <w:pPr>
        <w:pStyle w:val="Stopka"/>
        <w:widowControl/>
        <w:numPr>
          <w:ilvl w:val="0"/>
          <w:numId w:val="24"/>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3C0B21">
        <w:rPr>
          <w:rFonts w:ascii="Times New Roman" w:hAnsi="Times New Roman"/>
          <w:color w:val="000000"/>
        </w:rPr>
        <w:t xml:space="preserve">Zobowiązanie innego podmiotu do oddania do dyspozycji niezbędnych zasobów na potrzeby realizacji zamówienia, jeżeli </w:t>
      </w:r>
      <w:r w:rsidRPr="003C0B21">
        <w:rPr>
          <w:rFonts w:ascii="Times New Roman" w:hAnsi="Times New Roman"/>
          <w:b/>
          <w:bCs/>
          <w:color w:val="000000"/>
        </w:rPr>
        <w:t xml:space="preserve">Wykonawca </w:t>
      </w:r>
      <w:r w:rsidRPr="003C0B21">
        <w:rPr>
          <w:rFonts w:ascii="Times New Roman" w:hAnsi="Times New Roman"/>
          <w:color w:val="000000"/>
        </w:rPr>
        <w:t xml:space="preserve">polega na zdolnościach lub sytuacjach innych podmiotów na zasadach określonych w art. 118 Ustawy Pzp (jeżeli dotyczy) – </w:t>
      </w:r>
      <w:r w:rsidRPr="003C0B21">
        <w:rPr>
          <w:rFonts w:ascii="Times New Roman" w:hAnsi="Times New Roman"/>
          <w:b/>
          <w:bCs/>
          <w:color w:val="000000"/>
        </w:rPr>
        <w:t>Załącznik nr 4 do SWZ</w:t>
      </w:r>
      <w:r w:rsidRPr="003C0B21">
        <w:rPr>
          <w:rFonts w:ascii="Times New Roman" w:hAnsi="Times New Roman"/>
          <w:color w:val="000000"/>
        </w:rPr>
        <w:t xml:space="preserve">. </w:t>
      </w:r>
      <w:r w:rsidRPr="003C0B21">
        <w:rPr>
          <w:rFonts w:ascii="Times New Roman" w:hAnsi="Times New Roman"/>
        </w:rPr>
        <w:t xml:space="preserve">Zobowiązanie podmiotu udostępniającego zasoby do oddania </w:t>
      </w:r>
      <w:r w:rsidRPr="003C0B21">
        <w:rPr>
          <w:rFonts w:ascii="Times New Roman" w:hAnsi="Times New Roman"/>
          <w:b/>
        </w:rPr>
        <w:t>Wykonawcy</w:t>
      </w:r>
      <w:r w:rsidRPr="003C0B21">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t>
      </w:r>
      <w:r w:rsidR="0068482D">
        <w:rPr>
          <w:rFonts w:ascii="Times New Roman" w:hAnsi="Times New Roman"/>
        </w:rPr>
        <w:br/>
      </w:r>
      <w:r w:rsidRPr="003C0B21">
        <w:rPr>
          <w:rFonts w:ascii="Times New Roman" w:hAnsi="Times New Roman"/>
        </w:rPr>
        <w:t xml:space="preserve">w jakim </w:t>
      </w:r>
      <w:r w:rsidRPr="003C0B21">
        <w:rPr>
          <w:rFonts w:ascii="Times New Roman" w:hAnsi="Times New Roman"/>
          <w:b/>
        </w:rPr>
        <w:t>Wykonawca</w:t>
      </w:r>
      <w:r w:rsidRPr="003C0B21">
        <w:rPr>
          <w:rFonts w:ascii="Times New Roman" w:hAnsi="Times New Roman"/>
        </w:rPr>
        <w:t xml:space="preserve"> powołuje się na jego zasoby – </w:t>
      </w:r>
      <w:r w:rsidRPr="003C0B21">
        <w:rPr>
          <w:rFonts w:ascii="Times New Roman" w:hAnsi="Times New Roman"/>
          <w:b/>
        </w:rPr>
        <w:t>Załącznik nr 3 do SWZ</w:t>
      </w:r>
      <w:r w:rsidRPr="003C0B21">
        <w:rPr>
          <w:rFonts w:ascii="Times New Roman" w:hAnsi="Times New Roman"/>
        </w:rPr>
        <w:t>.</w:t>
      </w:r>
      <w:r w:rsidR="00444656" w:rsidRPr="003C0B21">
        <w:rPr>
          <w:rFonts w:ascii="Times New Roman" w:hAnsi="Times New Roman"/>
        </w:rPr>
        <w:t xml:space="preserve"> Zobowiązanie podmiotu </w:t>
      </w:r>
      <w:r w:rsidRPr="003C0B21">
        <w:rPr>
          <w:rFonts w:ascii="Times New Roman" w:hAnsi="Times New Roman"/>
        </w:rPr>
        <w:t>udostępniającego zasoby może być zastąpione innym</w:t>
      </w:r>
      <w:r w:rsidR="00444656" w:rsidRPr="003C0B21">
        <w:rPr>
          <w:rFonts w:ascii="Times New Roman" w:hAnsi="Times New Roman"/>
        </w:rPr>
        <w:t xml:space="preserve"> podmiotowym środkiem dowodowym </w:t>
      </w:r>
      <w:r w:rsidRPr="003C0B21">
        <w:rPr>
          <w:rFonts w:ascii="Times New Roman" w:hAnsi="Times New Roman"/>
        </w:rPr>
        <w:t xml:space="preserve">potwierdzającym, że </w:t>
      </w:r>
      <w:r w:rsidRPr="003C0B21">
        <w:rPr>
          <w:rFonts w:ascii="Times New Roman" w:hAnsi="Times New Roman"/>
          <w:b/>
        </w:rPr>
        <w:t>Wykonawca</w:t>
      </w:r>
      <w:r w:rsidRPr="003C0B21">
        <w:rPr>
          <w:rFonts w:ascii="Times New Roman" w:hAnsi="Times New Roman"/>
        </w:rPr>
        <w:t xml:space="preserve"> realizując zamówienie, będzie dysponował niezbędnymi zasobami tego podmiotu,</w:t>
      </w:r>
    </w:p>
    <w:p w:rsidR="004B43E0" w:rsidRPr="00516B4A"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i/>
        </w:rPr>
      </w:pPr>
      <w:r w:rsidRPr="00444656">
        <w:rPr>
          <w:rFonts w:ascii="Times New Roman" w:hAnsi="Times New Roman"/>
          <w:i/>
        </w:rPr>
        <w:t xml:space="preserve">Ww. dokument należy złożyć  tylko wtedy, gdy </w:t>
      </w:r>
      <w:r w:rsidRPr="00444656">
        <w:rPr>
          <w:rFonts w:ascii="Times New Roman" w:hAnsi="Times New Roman"/>
          <w:b/>
          <w:i/>
        </w:rPr>
        <w:t>Wykonawca</w:t>
      </w:r>
      <w:r w:rsidRPr="00444656">
        <w:rPr>
          <w:rFonts w:ascii="Times New Roman" w:hAnsi="Times New Roman"/>
          <w:i/>
        </w:rPr>
        <w:t xml:space="preserve"> polega na zdolnościach lub sytuacji podmiotu udostępniającego zasoby.</w:t>
      </w:r>
      <w:r w:rsidRPr="00444656">
        <w:rPr>
          <w:rFonts w:ascii="Times New Roman" w:hAnsi="Times New Roman"/>
          <w:color w:val="000000"/>
        </w:rPr>
        <w:t xml:space="preserve"> </w:t>
      </w:r>
      <w:r w:rsidRPr="00444656">
        <w:rPr>
          <w:rFonts w:ascii="Times New Roman" w:hAnsi="Times New Roman"/>
          <w:i/>
          <w:iCs/>
          <w:color w:val="000000"/>
        </w:rPr>
        <w:t>Ww. dokument należy złożyć w oryginale lub kopii notarialnie potwierdzonej.</w:t>
      </w:r>
    </w:p>
    <w:p w:rsidR="004B43E0" w:rsidRPr="00444656" w:rsidRDefault="004B43E0" w:rsidP="009A7358">
      <w:pPr>
        <w:pStyle w:val="Stopka"/>
        <w:widowControl/>
        <w:numPr>
          <w:ilvl w:val="0"/>
          <w:numId w:val="24"/>
        </w:numPr>
        <w:tabs>
          <w:tab w:val="clear" w:pos="3228"/>
          <w:tab w:val="clear" w:pos="4536"/>
          <w:tab w:val="clear" w:pos="9072"/>
          <w:tab w:val="num" w:pos="-4962"/>
        </w:tabs>
        <w:suppressAutoHyphens/>
        <w:spacing w:line="240" w:lineRule="auto"/>
        <w:ind w:left="993" w:right="28" w:hanging="283"/>
        <w:jc w:val="both"/>
        <w:rPr>
          <w:rFonts w:ascii="Times New Roman" w:hAnsi="Times New Roman"/>
        </w:rPr>
      </w:pPr>
      <w:r w:rsidRPr="00444656">
        <w:rPr>
          <w:rFonts w:ascii="Times New Roman" w:hAnsi="Times New Roman"/>
          <w:bCs/>
        </w:rPr>
        <w:t xml:space="preserve">Oświadczenie </w:t>
      </w:r>
      <w:r w:rsidRPr="00444656">
        <w:rPr>
          <w:rFonts w:ascii="Times New Roman" w:hAnsi="Times New Roman"/>
          <w:b/>
          <w:bCs/>
        </w:rPr>
        <w:t>Wykonawcy</w:t>
      </w:r>
      <w:r w:rsidRPr="00444656">
        <w:rPr>
          <w:rFonts w:ascii="Times New Roman" w:hAnsi="Times New Roman"/>
          <w:bCs/>
        </w:rPr>
        <w:t xml:space="preserve"> o </w:t>
      </w:r>
      <w:r w:rsidRPr="00444656">
        <w:rPr>
          <w:rFonts w:ascii="Times New Roman" w:hAnsi="Times New Roman"/>
          <w:szCs w:val="22"/>
        </w:rPr>
        <w:t xml:space="preserve">powierzeniu podwykonawcom wykonania wskazanych części (zakresu) zamówienia (jeżeli są już znani), </w:t>
      </w:r>
      <w:r w:rsidRPr="00444656">
        <w:rPr>
          <w:rFonts w:ascii="Times New Roman" w:hAnsi="Times New Roman"/>
        </w:rPr>
        <w:t xml:space="preserve">zawarte  w Formularzu oferty pkt. IV, stanowiącym </w:t>
      </w:r>
      <w:r w:rsidRPr="00444656">
        <w:rPr>
          <w:rFonts w:ascii="Times New Roman" w:hAnsi="Times New Roman"/>
          <w:b/>
        </w:rPr>
        <w:t>Rozdział C do SWZ</w:t>
      </w:r>
      <w:r w:rsidRPr="00444656">
        <w:rPr>
          <w:rFonts w:ascii="Times New Roman" w:hAnsi="Times New Roman"/>
        </w:rPr>
        <w:t>.</w:t>
      </w:r>
    </w:p>
    <w:p w:rsidR="004B43E0" w:rsidRPr="003E7B80" w:rsidRDefault="004B43E0" w:rsidP="00472CB6">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4B43E0" w:rsidRPr="00C80C68" w:rsidRDefault="004B43E0" w:rsidP="009A7358">
      <w:pPr>
        <w:pStyle w:val="Stopka"/>
        <w:widowControl/>
        <w:numPr>
          <w:ilvl w:val="0"/>
          <w:numId w:val="24"/>
        </w:numPr>
        <w:tabs>
          <w:tab w:val="clear" w:pos="3228"/>
          <w:tab w:val="clear" w:pos="4536"/>
          <w:tab w:val="clear" w:pos="9072"/>
          <w:tab w:val="num" w:pos="-4962"/>
        </w:tabs>
        <w:suppressAutoHyphens/>
        <w:spacing w:line="240" w:lineRule="auto"/>
        <w:ind w:left="993" w:right="28" w:hanging="283"/>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r w:rsidR="00C80C68">
        <w:rPr>
          <w:rFonts w:ascii="Times New Roman" w:hAnsi="Times New Roman"/>
        </w:rPr>
        <w:t xml:space="preserve"> </w:t>
      </w:r>
      <w:r w:rsidRPr="00C80C68">
        <w:rPr>
          <w:rFonts w:ascii="Times New Roman" w:hAnsi="Times New Roman"/>
          <w:szCs w:val="22"/>
        </w:rPr>
        <w:t>P</w:t>
      </w:r>
      <w:r w:rsidRPr="00C80C68">
        <w:rPr>
          <w:rFonts w:ascii="Times New Roman" w:eastAsia="Arial" w:hAnsi="Times New Roman"/>
          <w:szCs w:val="22"/>
        </w:rPr>
        <w:t xml:space="preserve">ełnomocnictwo winno być załączone </w:t>
      </w:r>
      <w:r w:rsidRPr="00C80C68">
        <w:rPr>
          <w:rFonts w:ascii="Times New Roman" w:eastAsia="Arial" w:hAnsi="Times New Roman"/>
          <w:szCs w:val="22"/>
        </w:rPr>
        <w:lastRenderedPageBreak/>
        <w:t>w postaci elektronic</w:t>
      </w:r>
      <w:r w:rsidR="00FE2294" w:rsidRPr="00C80C68">
        <w:rPr>
          <w:rFonts w:ascii="Times New Roman" w:eastAsia="Arial" w:hAnsi="Times New Roman"/>
          <w:szCs w:val="22"/>
        </w:rPr>
        <w:t xml:space="preserve">znej i opatrzone kwalifikowanym </w:t>
      </w:r>
      <w:r w:rsidRPr="00C80C68">
        <w:rPr>
          <w:rFonts w:ascii="Times New Roman" w:eastAsia="Arial" w:hAnsi="Times New Roman"/>
          <w:szCs w:val="22"/>
        </w:rPr>
        <w:t>podpisem elektronicznym. Pełnomocnictwo powin</w:t>
      </w:r>
      <w:r w:rsidR="00FE2294" w:rsidRPr="00C80C68">
        <w:rPr>
          <w:rFonts w:ascii="Times New Roman" w:eastAsia="Arial" w:hAnsi="Times New Roman"/>
          <w:szCs w:val="22"/>
        </w:rPr>
        <w:t xml:space="preserve">no być opatrzone kwalifikowanym </w:t>
      </w:r>
      <w:r w:rsidRPr="00C80C68">
        <w:rPr>
          <w:rFonts w:ascii="Times New Roman" w:eastAsia="Arial" w:hAnsi="Times New Roman"/>
          <w:szCs w:val="22"/>
        </w:rPr>
        <w:t>podpisem elektronicznym przez mocodaw</w:t>
      </w:r>
      <w:r w:rsidR="00FE2294" w:rsidRPr="00C80C68">
        <w:rPr>
          <w:rFonts w:ascii="Times New Roman" w:eastAsia="Arial" w:hAnsi="Times New Roman"/>
          <w:szCs w:val="22"/>
        </w:rPr>
        <w:t xml:space="preserve">ców, czyli osoby upoważnione do </w:t>
      </w:r>
      <w:r w:rsidRPr="00C80C68">
        <w:rPr>
          <w:rFonts w:ascii="Times New Roman" w:eastAsia="Arial" w:hAnsi="Times New Roman"/>
          <w:szCs w:val="22"/>
        </w:rPr>
        <w:t>reprezentowania poszczególnych członków konsorc</w:t>
      </w:r>
      <w:r w:rsidR="00FE2294" w:rsidRPr="00C80C68">
        <w:rPr>
          <w:rFonts w:ascii="Times New Roman" w:eastAsia="Arial" w:hAnsi="Times New Roman"/>
          <w:szCs w:val="22"/>
        </w:rPr>
        <w:t xml:space="preserve">jum lub przez wspólników spółki </w:t>
      </w:r>
      <w:r w:rsidRPr="00C80C68">
        <w:rPr>
          <w:rFonts w:ascii="Times New Roman" w:eastAsia="Arial" w:hAnsi="Times New Roman"/>
          <w:szCs w:val="22"/>
        </w:rPr>
        <w:t>cywilnej.</w:t>
      </w:r>
    </w:p>
    <w:p w:rsidR="004B43E0" w:rsidRPr="000A3142" w:rsidRDefault="004B43E0" w:rsidP="00472CB6">
      <w:pPr>
        <w:pStyle w:val="Akapitzlist"/>
        <w:widowControl/>
        <w:numPr>
          <w:ilvl w:val="0"/>
          <w:numId w:val="7"/>
        </w:numPr>
        <w:autoSpaceDE w:val="0"/>
        <w:autoSpaceDN w:val="0"/>
        <w:adjustRightInd w:val="0"/>
        <w:spacing w:line="240" w:lineRule="auto"/>
        <w:ind w:left="709" w:right="28" w:hanging="283"/>
        <w:jc w:val="both"/>
        <w:rPr>
          <w:rFonts w:ascii="Times New Roman" w:hAnsi="Times New Roman"/>
        </w:rPr>
      </w:pPr>
      <w:r w:rsidRPr="000A3142">
        <w:rPr>
          <w:rFonts w:ascii="Times New Roman" w:hAnsi="Times New Roman"/>
          <w:b/>
          <w:u w:val="single"/>
        </w:rPr>
        <w:t>Zamawiający wezwie Wykonawcę</w:t>
      </w:r>
      <w:r w:rsidRPr="000A3142">
        <w:rPr>
          <w:rFonts w:ascii="Times New Roman" w:hAnsi="Times New Roman"/>
        </w:rPr>
        <w:t>, n</w:t>
      </w:r>
      <w:r w:rsidR="0023637E" w:rsidRPr="000A3142">
        <w:rPr>
          <w:rFonts w:ascii="Times New Roman" w:hAnsi="Times New Roman"/>
        </w:rPr>
        <w:t>a podstawie art. 126</w:t>
      </w:r>
      <w:r w:rsidRPr="000A3142">
        <w:rPr>
          <w:rFonts w:ascii="Times New Roman" w:hAnsi="Times New Roman"/>
        </w:rPr>
        <w:t xml:space="preserve"> ustawy Pzp </w:t>
      </w:r>
      <w:r w:rsidRPr="000A3142">
        <w:rPr>
          <w:rFonts w:ascii="Times New Roman" w:hAnsi="Times New Roman"/>
          <w:b/>
        </w:rPr>
        <w:t>Zamawiający</w:t>
      </w:r>
      <w:r w:rsidRPr="000A3142">
        <w:rPr>
          <w:rFonts w:ascii="Times New Roman" w:hAnsi="Times New Roman"/>
        </w:rPr>
        <w:t xml:space="preserve">, którego oferta została najwyżej oceniona, do złożenia w wyznaczonym terminie, nie krótszym niż </w:t>
      </w:r>
      <w:r w:rsidR="0023637E" w:rsidRPr="000A3142">
        <w:rPr>
          <w:rFonts w:ascii="Times New Roman" w:hAnsi="Times New Roman"/>
        </w:rPr>
        <w:t>10</w:t>
      </w:r>
      <w:r w:rsidRPr="000A3142">
        <w:rPr>
          <w:rFonts w:ascii="Times New Roman" w:hAnsi="Times New Roman"/>
        </w:rPr>
        <w:t xml:space="preserve"> dni od dnia wezwania, podmiotowych środków dowodowych, jeżeli wymagał ich złożenia w ogłoszeniu o zamówieniu </w:t>
      </w:r>
      <w:r w:rsidR="00DF30E5" w:rsidRPr="000A3142">
        <w:rPr>
          <w:rFonts w:ascii="Times New Roman" w:hAnsi="Times New Roman"/>
        </w:rPr>
        <w:br/>
      </w:r>
      <w:r w:rsidRPr="000A3142">
        <w:rPr>
          <w:rFonts w:ascii="Times New Roman" w:hAnsi="Times New Roman"/>
        </w:rPr>
        <w:t xml:space="preserve">lub dokumentach zamówienia, aktualnych na dzień złożenia podmiotowych środków dowodowych. tj.:  </w:t>
      </w:r>
    </w:p>
    <w:p w:rsidR="000A3142" w:rsidRDefault="004B43E0" w:rsidP="000A3142">
      <w:pPr>
        <w:pStyle w:val="Stopka"/>
        <w:widowControl/>
        <w:numPr>
          <w:ilvl w:val="4"/>
          <w:numId w:val="12"/>
        </w:numPr>
        <w:tabs>
          <w:tab w:val="clear" w:pos="4005"/>
          <w:tab w:val="clear" w:pos="4536"/>
          <w:tab w:val="clear" w:pos="9072"/>
        </w:tabs>
        <w:suppressAutoHyphens/>
        <w:spacing w:line="240" w:lineRule="auto"/>
        <w:ind w:left="993" w:right="28" w:hanging="284"/>
        <w:jc w:val="both"/>
        <w:rPr>
          <w:rFonts w:ascii="Times New Roman" w:hAnsi="Times New Roman"/>
        </w:rPr>
      </w:pPr>
      <w:r w:rsidRPr="000A3142">
        <w:rPr>
          <w:rFonts w:ascii="Times New Roman" w:hAnsi="Times New Roman"/>
          <w:szCs w:val="22"/>
        </w:rPr>
        <w:t>Odpis lub informacja z Krajowego Rejestru Sądowego, Centralnej Ewidencji i</w:t>
      </w:r>
      <w:r w:rsidR="003C0B21" w:rsidRPr="000A3142">
        <w:rPr>
          <w:rFonts w:ascii="Times New Roman" w:hAnsi="Times New Roman"/>
          <w:szCs w:val="22"/>
        </w:rPr>
        <w:t xml:space="preserve"> Informacji o Działalności </w:t>
      </w:r>
      <w:r w:rsidRPr="000A3142">
        <w:rPr>
          <w:rFonts w:ascii="Times New Roman" w:hAnsi="Times New Roman"/>
          <w:szCs w:val="22"/>
        </w:rPr>
        <w:t>Gospodarczej lub innego właściwego rejestru, w celu potwierdzenia</w:t>
      </w:r>
      <w:r w:rsidR="003C0B21" w:rsidRPr="000A3142">
        <w:rPr>
          <w:rFonts w:ascii="Times New Roman" w:hAnsi="Times New Roman"/>
          <w:szCs w:val="22"/>
        </w:rPr>
        <w:t xml:space="preserve">, że osoba działająca w imieniu </w:t>
      </w:r>
      <w:r w:rsidRPr="000A3142">
        <w:rPr>
          <w:rFonts w:ascii="Times New Roman" w:hAnsi="Times New Roman"/>
          <w:szCs w:val="22"/>
        </w:rPr>
        <w:t>(odpowiednio:</w:t>
      </w:r>
      <w:r w:rsidR="00F14954" w:rsidRPr="000A3142">
        <w:rPr>
          <w:rFonts w:ascii="Times New Roman" w:hAnsi="Times New Roman"/>
          <w:szCs w:val="22"/>
        </w:rPr>
        <w:t xml:space="preserve"> </w:t>
      </w:r>
      <w:r w:rsidRPr="000A3142">
        <w:rPr>
          <w:rFonts w:ascii="Times New Roman" w:hAnsi="Times New Roman"/>
          <w:b/>
          <w:szCs w:val="22"/>
        </w:rPr>
        <w:t>Wykonawcy</w:t>
      </w:r>
      <w:r w:rsidRPr="000A3142">
        <w:rPr>
          <w:rFonts w:ascii="Times New Roman" w:hAnsi="Times New Roman"/>
          <w:szCs w:val="22"/>
        </w:rPr>
        <w:t xml:space="preserve"> lub podmiotu udostępniającego zasoby) jest umocowa</w:t>
      </w:r>
      <w:r w:rsidR="00F14954" w:rsidRPr="000A3142">
        <w:rPr>
          <w:rFonts w:ascii="Times New Roman" w:hAnsi="Times New Roman"/>
          <w:szCs w:val="22"/>
        </w:rPr>
        <w:t>na</w:t>
      </w:r>
      <w:r w:rsidR="00C80C68">
        <w:rPr>
          <w:rFonts w:ascii="Times New Roman" w:hAnsi="Times New Roman"/>
        </w:rPr>
        <w:t xml:space="preserve"> </w:t>
      </w:r>
      <w:r w:rsidRPr="000A3142">
        <w:rPr>
          <w:rFonts w:ascii="Times New Roman" w:hAnsi="Times New Roman"/>
          <w:szCs w:val="22"/>
        </w:rPr>
        <w:t>do jego reprezentowania.</w:t>
      </w:r>
      <w:r w:rsidR="006956AF" w:rsidRPr="000A3142">
        <w:rPr>
          <w:rFonts w:ascii="Times New Roman" w:hAnsi="Times New Roman"/>
          <w:szCs w:val="22"/>
        </w:rPr>
        <w:t xml:space="preserve"> </w:t>
      </w:r>
      <w:r w:rsidRPr="000A3142">
        <w:rPr>
          <w:rFonts w:ascii="Times New Roman" w:hAnsi="Times New Roman"/>
          <w:b/>
          <w:szCs w:val="22"/>
        </w:rPr>
        <w:t>Wykonawca</w:t>
      </w:r>
      <w:r w:rsidRPr="000A3142">
        <w:rPr>
          <w:rFonts w:ascii="Times New Roman" w:hAnsi="Times New Roman"/>
          <w:szCs w:val="22"/>
        </w:rPr>
        <w:t xml:space="preserve"> nie jest zobowiąz</w:t>
      </w:r>
      <w:r w:rsidR="00444656" w:rsidRPr="000A3142">
        <w:rPr>
          <w:rFonts w:ascii="Times New Roman" w:hAnsi="Times New Roman"/>
          <w:szCs w:val="22"/>
        </w:rPr>
        <w:t>any</w:t>
      </w:r>
      <w:r w:rsidR="006956AF" w:rsidRPr="000A3142">
        <w:rPr>
          <w:rFonts w:ascii="Times New Roman" w:hAnsi="Times New Roman"/>
          <w:szCs w:val="22"/>
        </w:rPr>
        <w:t xml:space="preserve"> do złożenie ww. dokumentów, </w:t>
      </w:r>
      <w:r w:rsidRPr="000A3142">
        <w:rPr>
          <w:rFonts w:ascii="Times New Roman" w:hAnsi="Times New Roman"/>
          <w:szCs w:val="22"/>
        </w:rPr>
        <w:t>jeżeli </w:t>
      </w:r>
      <w:r w:rsidRPr="000A3142">
        <w:rPr>
          <w:rFonts w:ascii="Times New Roman" w:hAnsi="Times New Roman"/>
          <w:b/>
          <w:szCs w:val="22"/>
        </w:rPr>
        <w:t>Zamawiający</w:t>
      </w:r>
      <w:r w:rsidRPr="000A3142">
        <w:rPr>
          <w:rFonts w:ascii="Times New Roman" w:hAnsi="Times New Roman"/>
          <w:szCs w:val="22"/>
        </w:rPr>
        <w:t xml:space="preserve"> może je uzyskać za pomocą bezpłatnych i ogólnodostępnych baz danych, o ile </w:t>
      </w:r>
      <w:r w:rsidRPr="000A3142">
        <w:rPr>
          <w:rFonts w:ascii="Times New Roman" w:hAnsi="Times New Roman"/>
          <w:b/>
          <w:szCs w:val="22"/>
        </w:rPr>
        <w:t>Wykonawca</w:t>
      </w:r>
      <w:r w:rsidRPr="000A3142">
        <w:rPr>
          <w:rFonts w:ascii="Times New Roman" w:hAnsi="Times New Roman"/>
          <w:szCs w:val="22"/>
        </w:rPr>
        <w:t xml:space="preserve"> wskazał w </w:t>
      </w:r>
      <w:r w:rsidRPr="000A3142">
        <w:rPr>
          <w:rFonts w:ascii="Times New Roman" w:hAnsi="Times New Roman"/>
          <w:b/>
          <w:szCs w:val="22"/>
        </w:rPr>
        <w:t>Rozdziale C do SWZ</w:t>
      </w:r>
      <w:r w:rsidRPr="000A3142">
        <w:rPr>
          <w:rFonts w:ascii="Times New Roman" w:hAnsi="Times New Roman"/>
          <w:szCs w:val="22"/>
        </w:rPr>
        <w:t xml:space="preserve"> (Formularz oferty) </w:t>
      </w:r>
      <w:r w:rsidRPr="000A3142">
        <w:rPr>
          <w:rFonts w:ascii="Times New Roman" w:hAnsi="Times New Roman"/>
        </w:rPr>
        <w:t>dane umożliwiające dostęp do tych dokumentów.</w:t>
      </w:r>
    </w:p>
    <w:p w:rsidR="000A3142" w:rsidRPr="000A3142" w:rsidRDefault="000A3142" w:rsidP="000A3142">
      <w:pPr>
        <w:pStyle w:val="Stopka"/>
        <w:widowControl/>
        <w:numPr>
          <w:ilvl w:val="4"/>
          <w:numId w:val="12"/>
        </w:numPr>
        <w:tabs>
          <w:tab w:val="clear" w:pos="4005"/>
          <w:tab w:val="clear" w:pos="4536"/>
          <w:tab w:val="clear" w:pos="9072"/>
        </w:tabs>
        <w:suppressAutoHyphens/>
        <w:spacing w:line="240" w:lineRule="auto"/>
        <w:ind w:left="993" w:right="28" w:hanging="284"/>
        <w:jc w:val="both"/>
        <w:rPr>
          <w:rFonts w:ascii="Times New Roman" w:hAnsi="Times New Roman"/>
        </w:rPr>
      </w:pPr>
      <w:r w:rsidRPr="000A3142">
        <w:rPr>
          <w:rFonts w:ascii="Times New Roman" w:hAnsi="Times New Roman"/>
          <w:szCs w:val="22"/>
        </w:rPr>
        <w:t xml:space="preserve">Licencję zezwalającą na wykonywanie krajowego transportu drogowego osób lub zezwolenie </w:t>
      </w:r>
      <w:r w:rsidRPr="000A3142">
        <w:rPr>
          <w:rFonts w:ascii="Times New Roman" w:hAnsi="Times New Roman"/>
          <w:szCs w:val="22"/>
        </w:rPr>
        <w:br/>
        <w:t>na wykonywanie zawodu przewoźnika drogowego – zgodnie z Ustawą, o której mowa w Rozdziale A pkt. VIII 1., 1.2., 3. b. b.1.).</w:t>
      </w:r>
    </w:p>
    <w:p w:rsidR="0023637E" w:rsidRPr="000A3142" w:rsidRDefault="00435531" w:rsidP="0023637E">
      <w:pPr>
        <w:pStyle w:val="Akapitzlist"/>
        <w:widowControl/>
        <w:numPr>
          <w:ilvl w:val="0"/>
          <w:numId w:val="7"/>
        </w:numPr>
        <w:tabs>
          <w:tab w:val="num" w:pos="709"/>
        </w:tabs>
        <w:autoSpaceDE w:val="0"/>
        <w:autoSpaceDN w:val="0"/>
        <w:adjustRightInd w:val="0"/>
        <w:spacing w:line="240" w:lineRule="auto"/>
        <w:ind w:left="709" w:right="28" w:hanging="283"/>
        <w:jc w:val="both"/>
        <w:rPr>
          <w:rStyle w:val="markedcontent"/>
          <w:rFonts w:ascii="Times New Roman" w:hAnsi="Times New Roman"/>
          <w:b/>
        </w:rPr>
      </w:pPr>
      <w:r w:rsidRPr="000A3142">
        <w:rPr>
          <w:rFonts w:ascii="Times New Roman" w:hAnsi="Times New Roman"/>
          <w:b/>
        </w:rPr>
        <w:t xml:space="preserve">Wykonawca, </w:t>
      </w:r>
      <w:r w:rsidRPr="000A3142">
        <w:rPr>
          <w:rFonts w:ascii="Times New Roman" w:hAnsi="Times New Roman"/>
        </w:rPr>
        <w:t>którego oferta zostanie wybrana zobowiązany jest dostarczyć niezwłocznie po uzyskaniu uprawnień do wykonywania określonej działalności gospodarczej lub zawodowej, o ile wynika to z odrębnych przepisów:</w:t>
      </w:r>
      <w:r w:rsidRPr="000A3142">
        <w:rPr>
          <w:rFonts w:ascii="Times New Roman" w:hAnsi="Times New Roman"/>
          <w:b/>
        </w:rPr>
        <w:t xml:space="preserve"> </w:t>
      </w:r>
      <w:r w:rsidRPr="000A3142">
        <w:rPr>
          <w:rFonts w:ascii="Times New Roman" w:hAnsi="Times New Roman"/>
        </w:rPr>
        <w:t>tzn.:</w:t>
      </w:r>
      <w:r w:rsidRPr="000A3142">
        <w:rPr>
          <w:rFonts w:ascii="Times New Roman" w:hAnsi="Times New Roman"/>
          <w:b/>
        </w:rPr>
        <w:t xml:space="preserve"> </w:t>
      </w:r>
      <w:r w:rsidRPr="000A3142">
        <w:rPr>
          <w:rFonts w:ascii="Times New Roman" w:hAnsi="Times New Roman"/>
        </w:rPr>
        <w:t>że posiada licencję zezwalającą na wykonywanie krajowego transportu drogowego osób lub zezwolenie na wykonywanie zawodu przewoźnika drogowego, zgodnie z Ustawą z dnia 6 września 2001 roku o transporcie drogowym (</w:t>
      </w:r>
      <w:r w:rsidRPr="000A3142">
        <w:rPr>
          <w:rStyle w:val="markedcontent"/>
          <w:rFonts w:ascii="Times New Roman" w:hAnsi="Times New Roman"/>
        </w:rPr>
        <w:t>tj. Dz. U. z 2022 r. p</w:t>
      </w:r>
      <w:r w:rsidR="009629CC" w:rsidRPr="000A3142">
        <w:rPr>
          <w:rStyle w:val="markedcontent"/>
          <w:rFonts w:ascii="Times New Roman" w:hAnsi="Times New Roman"/>
        </w:rPr>
        <w:t>oz. 2201 z póź.</w:t>
      </w:r>
      <w:r w:rsidRPr="000A3142">
        <w:rPr>
          <w:rStyle w:val="markedcontent"/>
          <w:rFonts w:ascii="Times New Roman" w:hAnsi="Times New Roman"/>
        </w:rPr>
        <w:t xml:space="preserve"> zm.), przy czym termin obowiązywania licencji musi obejmować cały okres trwania zamówienia</w:t>
      </w:r>
      <w:r w:rsidR="0023637E" w:rsidRPr="000A3142">
        <w:rPr>
          <w:rStyle w:val="markedcontent"/>
          <w:rFonts w:ascii="Times New Roman" w:hAnsi="Times New Roman"/>
        </w:rPr>
        <w:t>.</w:t>
      </w:r>
    </w:p>
    <w:p w:rsidR="0023637E" w:rsidRPr="000A3142" w:rsidRDefault="0023637E" w:rsidP="0023637E">
      <w:pPr>
        <w:pStyle w:val="Akapitzlist"/>
        <w:widowControl/>
        <w:numPr>
          <w:ilvl w:val="0"/>
          <w:numId w:val="7"/>
        </w:numPr>
        <w:tabs>
          <w:tab w:val="num" w:pos="709"/>
        </w:tabs>
        <w:autoSpaceDE w:val="0"/>
        <w:autoSpaceDN w:val="0"/>
        <w:adjustRightInd w:val="0"/>
        <w:spacing w:line="240" w:lineRule="auto"/>
        <w:ind w:left="709" w:right="28" w:hanging="283"/>
        <w:jc w:val="both"/>
        <w:rPr>
          <w:rFonts w:ascii="Times New Roman" w:hAnsi="Times New Roman"/>
          <w:b/>
        </w:rPr>
      </w:pPr>
      <w:r w:rsidRPr="000A3142">
        <w:rPr>
          <w:rFonts w:ascii="Times New Roman" w:hAnsi="Times New Roman"/>
          <w:bCs/>
          <w:szCs w:val="22"/>
        </w:rPr>
        <w:t xml:space="preserve">Zgodnie z treścią art. 139 ust. 1 ustawy Pzp </w:t>
      </w:r>
      <w:r w:rsidRPr="000A3142">
        <w:rPr>
          <w:rFonts w:ascii="Times New Roman" w:hAnsi="Times New Roman"/>
          <w:b/>
          <w:bCs/>
          <w:szCs w:val="22"/>
        </w:rPr>
        <w:t>Zamawiający</w:t>
      </w:r>
      <w:r w:rsidRPr="000A3142">
        <w:rPr>
          <w:rFonts w:ascii="Times New Roman" w:hAnsi="Times New Roman"/>
          <w:bCs/>
          <w:szCs w:val="22"/>
        </w:rPr>
        <w:t xml:space="preserve"> najpierw dokona badania i oceny ofert, a następnie dokona kwalifikacji podmiotowej </w:t>
      </w:r>
      <w:r w:rsidRPr="000A3142">
        <w:rPr>
          <w:rFonts w:ascii="Times New Roman" w:hAnsi="Times New Roman"/>
          <w:b/>
          <w:bCs/>
          <w:szCs w:val="22"/>
        </w:rPr>
        <w:t>Wykonawcy</w:t>
      </w:r>
      <w:r w:rsidRPr="000A3142">
        <w:rPr>
          <w:rFonts w:ascii="Times New Roman" w:hAnsi="Times New Roman"/>
          <w:bCs/>
          <w:szCs w:val="22"/>
        </w:rPr>
        <w:t xml:space="preserve">, którego oferta została najwyżej oceniona, w zakresie braku podstaw wykluczenia oraz spełniania warunków udziału w postępowaniu. </w:t>
      </w:r>
      <w:r w:rsidRPr="000A3142">
        <w:rPr>
          <w:rFonts w:ascii="Times New Roman" w:hAnsi="Times New Roman"/>
          <w:b/>
          <w:bCs/>
          <w:szCs w:val="22"/>
        </w:rPr>
        <w:t>Zamawiający</w:t>
      </w:r>
      <w:r w:rsidRPr="000A3142">
        <w:rPr>
          <w:rFonts w:ascii="Times New Roman" w:hAnsi="Times New Roman"/>
          <w:bCs/>
          <w:szCs w:val="22"/>
        </w:rPr>
        <w:t xml:space="preserve"> wezwie do złożenia oświadczenia, o którym mowa w art. 125 ust. 1 ustawy Pzp (JEDZ) wyłącznie </w:t>
      </w:r>
      <w:r w:rsidRPr="000A3142">
        <w:rPr>
          <w:rFonts w:ascii="Times New Roman" w:hAnsi="Times New Roman"/>
          <w:b/>
          <w:bCs/>
          <w:szCs w:val="22"/>
        </w:rPr>
        <w:t>Wykonawcę</w:t>
      </w:r>
      <w:r w:rsidRPr="000A3142">
        <w:rPr>
          <w:rFonts w:ascii="Times New Roman" w:hAnsi="Times New Roman"/>
          <w:bCs/>
          <w:szCs w:val="22"/>
        </w:rPr>
        <w:t xml:space="preserve">, którego oferta została najwyżej oceniona. </w:t>
      </w:r>
      <w:r w:rsidRPr="000A3142">
        <w:rPr>
          <w:rFonts w:ascii="Times New Roman" w:hAnsi="Times New Roman"/>
          <w:b/>
          <w:szCs w:val="22"/>
        </w:rPr>
        <w:t>Wykonawca</w:t>
      </w:r>
      <w:r w:rsidRPr="000A3142">
        <w:rPr>
          <w:rFonts w:ascii="Times New Roman" w:hAnsi="Times New Roman"/>
          <w:szCs w:val="22"/>
        </w:rPr>
        <w:t xml:space="preserve"> składa na wezwanie </w:t>
      </w:r>
      <w:r w:rsidRPr="000A3142">
        <w:rPr>
          <w:rFonts w:ascii="Times New Roman" w:hAnsi="Times New Roman"/>
          <w:b/>
          <w:szCs w:val="22"/>
        </w:rPr>
        <w:t>Zamawiającego</w:t>
      </w:r>
      <w:r w:rsidRPr="000A3142">
        <w:rPr>
          <w:rFonts w:ascii="Times New Roman" w:hAnsi="Times New Roman"/>
          <w:szCs w:val="22"/>
        </w:rPr>
        <w:t xml:space="preserve"> w formie Jednolitego Europejskiego Dokumentu Zamówienia </w:t>
      </w:r>
      <w:r w:rsidRPr="000A3142">
        <w:rPr>
          <w:rFonts w:ascii="Times New Roman" w:hAnsi="Times New Roman"/>
          <w:b/>
          <w:bCs/>
          <w:szCs w:val="22"/>
        </w:rPr>
        <w:t>(JEDZ)</w:t>
      </w:r>
      <w:r w:rsidRPr="000A3142">
        <w:rPr>
          <w:rFonts w:ascii="Times New Roman" w:hAnsi="Times New Roman"/>
          <w:szCs w:val="22"/>
        </w:rPr>
        <w:t xml:space="preserve">, stanowiącego Załącznik nr 2 do Rozporządzenia Wykonawczego Komisji (EU) 2016/7 z dnia 5 stycznia 2016 r. ustanawiającego standardowy formularz jednolitego europejskiego dokumentu zamówienia. </w:t>
      </w:r>
    </w:p>
    <w:p w:rsidR="0023637E" w:rsidRPr="000A3142" w:rsidRDefault="0023637E" w:rsidP="0023637E">
      <w:pPr>
        <w:pStyle w:val="Akapitzlist"/>
        <w:widowControl/>
        <w:numPr>
          <w:ilvl w:val="0"/>
          <w:numId w:val="7"/>
        </w:numPr>
        <w:tabs>
          <w:tab w:val="num" w:pos="709"/>
        </w:tabs>
        <w:autoSpaceDE w:val="0"/>
        <w:autoSpaceDN w:val="0"/>
        <w:adjustRightInd w:val="0"/>
        <w:spacing w:line="240" w:lineRule="auto"/>
        <w:ind w:left="709" w:right="28" w:hanging="283"/>
        <w:jc w:val="both"/>
        <w:rPr>
          <w:rFonts w:ascii="Times New Roman" w:hAnsi="Times New Roman"/>
          <w:b/>
        </w:rPr>
      </w:pPr>
      <w:r w:rsidRPr="000A3142">
        <w:rPr>
          <w:rFonts w:ascii="Times New Roman" w:hAnsi="Times New Roman"/>
          <w:szCs w:val="22"/>
        </w:rPr>
        <w:t xml:space="preserve">Zgodnie z treścią art. 63 ust. 1 ustawy Pzp oświadczenie, o którym mowa w art. 125 ust. 1 ustawy Pzp </w:t>
      </w:r>
      <w:r w:rsidRPr="000A3142">
        <w:rPr>
          <w:rFonts w:ascii="Times New Roman" w:hAnsi="Times New Roman"/>
          <w:b/>
          <w:bCs/>
          <w:szCs w:val="22"/>
        </w:rPr>
        <w:t xml:space="preserve">(JEDZ) </w:t>
      </w:r>
      <w:r w:rsidRPr="000A3142">
        <w:rPr>
          <w:rFonts w:ascii="Times New Roman" w:hAnsi="Times New Roman"/>
          <w:szCs w:val="22"/>
        </w:rPr>
        <w:t xml:space="preserve">sporządza się pod rygorem nieważności w postaci elektronicznej i opatruje kwalifikowanym podpisem elektronicznym. </w:t>
      </w:r>
    </w:p>
    <w:p w:rsidR="0023637E" w:rsidRPr="000A3142" w:rsidRDefault="0023637E" w:rsidP="0023637E">
      <w:pPr>
        <w:pStyle w:val="Akapitzlist"/>
        <w:widowControl/>
        <w:numPr>
          <w:ilvl w:val="0"/>
          <w:numId w:val="7"/>
        </w:numPr>
        <w:tabs>
          <w:tab w:val="num" w:pos="709"/>
        </w:tabs>
        <w:autoSpaceDE w:val="0"/>
        <w:autoSpaceDN w:val="0"/>
        <w:adjustRightInd w:val="0"/>
        <w:spacing w:line="240" w:lineRule="auto"/>
        <w:ind w:left="709" w:right="28" w:hanging="283"/>
        <w:jc w:val="both"/>
        <w:rPr>
          <w:rFonts w:ascii="Times New Roman" w:hAnsi="Times New Roman"/>
          <w:b/>
        </w:rPr>
      </w:pPr>
      <w:r w:rsidRPr="000A3142">
        <w:rPr>
          <w:rFonts w:ascii="Times New Roman" w:hAnsi="Times New Roman"/>
          <w:b/>
          <w:szCs w:val="22"/>
        </w:rPr>
        <w:t>Zamawiający</w:t>
      </w:r>
      <w:r w:rsidRPr="000A3142">
        <w:rPr>
          <w:rFonts w:ascii="Times New Roman" w:hAnsi="Times New Roman"/>
          <w:szCs w:val="22"/>
        </w:rPr>
        <w:t xml:space="preserve"> informuje, iż instrukcję wypełnienia ESPD oraz edytowalną wersję formularza ESPD można znaleźć pod adresem: </w:t>
      </w:r>
      <w:hyperlink r:id="rId15" w:history="1">
        <w:r w:rsidRPr="000A3142">
          <w:rPr>
            <w:rStyle w:val="Hipercze"/>
            <w:rFonts w:ascii="Times New Roman" w:hAnsi="Times New Roman"/>
            <w:szCs w:val="22"/>
          </w:rPr>
          <w:t>https://espd.uzp.gov.pl/</w:t>
        </w:r>
      </w:hyperlink>
      <w:r w:rsidRPr="000A3142">
        <w:rPr>
          <w:rFonts w:ascii="Times New Roman" w:hAnsi="Times New Roman"/>
          <w:szCs w:val="22"/>
        </w:rPr>
        <w:t xml:space="preserve"> . </w:t>
      </w:r>
    </w:p>
    <w:p w:rsidR="0023637E" w:rsidRPr="000A3142" w:rsidRDefault="0023637E" w:rsidP="0023637E">
      <w:pPr>
        <w:pStyle w:val="Akapitzlist"/>
        <w:widowControl/>
        <w:numPr>
          <w:ilvl w:val="0"/>
          <w:numId w:val="7"/>
        </w:numPr>
        <w:tabs>
          <w:tab w:val="num" w:pos="709"/>
        </w:tabs>
        <w:autoSpaceDE w:val="0"/>
        <w:autoSpaceDN w:val="0"/>
        <w:adjustRightInd w:val="0"/>
        <w:spacing w:line="240" w:lineRule="auto"/>
        <w:ind w:left="709" w:right="28" w:hanging="283"/>
        <w:jc w:val="both"/>
        <w:rPr>
          <w:rFonts w:ascii="Times New Roman" w:hAnsi="Times New Roman"/>
          <w:b/>
        </w:rPr>
      </w:pPr>
      <w:r w:rsidRPr="000A3142">
        <w:rPr>
          <w:rFonts w:ascii="Times New Roman" w:hAnsi="Times New Roman"/>
          <w:szCs w:val="22"/>
        </w:rPr>
        <w:t xml:space="preserve">W przypadku, gdy </w:t>
      </w:r>
      <w:r w:rsidRPr="000A3142">
        <w:rPr>
          <w:rFonts w:ascii="Times New Roman" w:hAnsi="Times New Roman"/>
          <w:b/>
          <w:szCs w:val="22"/>
        </w:rPr>
        <w:t>Wykonawca</w:t>
      </w:r>
      <w:r w:rsidRPr="000A3142">
        <w:rPr>
          <w:rFonts w:ascii="Times New Roman" w:hAnsi="Times New Roman"/>
          <w:szCs w:val="22"/>
        </w:rPr>
        <w:t xml:space="preserve"> będzie wypełniać oświadczenie za pomocą serwisu dostępnego pod adresem: https://espd.uzp.gov.pl/ należy postępować zgodnie z zamieszczoną tam instrukcją wypełnić wzór elektronicznego formularza ESPD, z zastrzeżeniem poniższych uwag: </w:t>
      </w:r>
    </w:p>
    <w:p w:rsidR="0023637E" w:rsidRPr="000A3142" w:rsidRDefault="0023637E" w:rsidP="00B1499B">
      <w:pPr>
        <w:pStyle w:val="Default"/>
        <w:ind w:left="1134" w:hanging="425"/>
        <w:jc w:val="both"/>
        <w:rPr>
          <w:rFonts w:ascii="Times New Roman" w:hAnsi="Times New Roman" w:cs="Times New Roman"/>
          <w:sz w:val="22"/>
          <w:szCs w:val="22"/>
        </w:rPr>
      </w:pPr>
      <w:r w:rsidRPr="000A3142">
        <w:rPr>
          <w:rFonts w:ascii="Times New Roman" w:hAnsi="Times New Roman" w:cs="Times New Roman"/>
          <w:b/>
          <w:sz w:val="22"/>
          <w:szCs w:val="22"/>
        </w:rPr>
        <w:t>a)</w:t>
      </w:r>
      <w:r w:rsidRPr="000A3142">
        <w:rPr>
          <w:rFonts w:ascii="Times New Roman" w:hAnsi="Times New Roman" w:cs="Times New Roman"/>
          <w:sz w:val="22"/>
          <w:szCs w:val="22"/>
        </w:rPr>
        <w:t xml:space="preserve">  w Części II Sekcji D ESPD (Informacje dotyczące podwykonawców, na których zdolności </w:t>
      </w:r>
      <w:r w:rsidRPr="000A3142">
        <w:rPr>
          <w:rFonts w:ascii="Times New Roman" w:hAnsi="Times New Roman" w:cs="Times New Roman"/>
          <w:b/>
          <w:sz w:val="22"/>
          <w:szCs w:val="22"/>
        </w:rPr>
        <w:t>Wykonawca</w:t>
      </w:r>
      <w:r w:rsidRPr="000A3142">
        <w:rPr>
          <w:rFonts w:ascii="Times New Roman" w:hAnsi="Times New Roman" w:cs="Times New Roman"/>
          <w:sz w:val="22"/>
          <w:szCs w:val="22"/>
        </w:rPr>
        <w:t xml:space="preserve"> nie polega) </w:t>
      </w:r>
      <w:r w:rsidRPr="000A3142">
        <w:rPr>
          <w:rFonts w:ascii="Times New Roman" w:hAnsi="Times New Roman" w:cs="Times New Roman"/>
          <w:b/>
          <w:sz w:val="22"/>
          <w:szCs w:val="22"/>
        </w:rPr>
        <w:t>Wykonawca</w:t>
      </w:r>
      <w:r w:rsidRPr="000A3142">
        <w:rPr>
          <w:rFonts w:ascii="Times New Roman" w:hAnsi="Times New Roman" w:cs="Times New Roman"/>
          <w:sz w:val="22"/>
          <w:szCs w:val="22"/>
        </w:rPr>
        <w:t xml:space="preserve"> oświadcza czy zamierza zlecić osobom trzecim podwykonawstwo jakiejkolwiek części zamówienia (w przypadku twierdzącej odpowiedzi podaje ponadto, o ile jest to wiadome, wykaz proponowanych podwykonawców), natomiast </w:t>
      </w:r>
      <w:r w:rsidRPr="000A3142">
        <w:rPr>
          <w:rFonts w:ascii="Times New Roman" w:hAnsi="Times New Roman" w:cs="Times New Roman"/>
          <w:b/>
          <w:sz w:val="22"/>
          <w:szCs w:val="22"/>
        </w:rPr>
        <w:t>Wykonawca</w:t>
      </w:r>
      <w:r w:rsidRPr="000A3142">
        <w:rPr>
          <w:rFonts w:ascii="Times New Roman" w:hAnsi="Times New Roman" w:cs="Times New Roman"/>
          <w:sz w:val="22"/>
          <w:szCs w:val="22"/>
        </w:rPr>
        <w:t xml:space="preserve"> nie jest zobowiązany do przedstawienia </w:t>
      </w:r>
      <w:r w:rsidRPr="000A3142">
        <w:rPr>
          <w:rFonts w:ascii="Times New Roman" w:hAnsi="Times New Roman" w:cs="Times New Roman"/>
          <w:sz w:val="22"/>
          <w:szCs w:val="22"/>
        </w:rPr>
        <w:br/>
        <w:t xml:space="preserve">w odniesieniu do tych podwykonawców odrębnych ESPD, zawierających informacje wymagane w Części II Sekcja A i B oraz w Części III; </w:t>
      </w:r>
    </w:p>
    <w:p w:rsidR="00B1499B" w:rsidRDefault="0023637E" w:rsidP="00B1499B">
      <w:pPr>
        <w:pStyle w:val="Bezodstpw"/>
        <w:numPr>
          <w:ilvl w:val="0"/>
          <w:numId w:val="7"/>
        </w:numPr>
        <w:ind w:left="709" w:hanging="283"/>
        <w:jc w:val="both"/>
        <w:rPr>
          <w:rFonts w:ascii="Times New Roman" w:hAnsi="Times New Roman" w:cs="Times New Roman"/>
        </w:rPr>
      </w:pPr>
      <w:r w:rsidRPr="000A3142">
        <w:rPr>
          <w:rFonts w:ascii="Times New Roman" w:hAnsi="Times New Roman" w:cs="Times New Roman"/>
        </w:rPr>
        <w:t xml:space="preserve">W przypadku wykorzystania przygotowanego przez </w:t>
      </w:r>
      <w:r w:rsidRPr="000A3142">
        <w:rPr>
          <w:rFonts w:ascii="Times New Roman" w:hAnsi="Times New Roman" w:cs="Times New Roman"/>
          <w:b/>
        </w:rPr>
        <w:t>Zamawiającego</w:t>
      </w:r>
      <w:r w:rsidRPr="000A3142">
        <w:rPr>
          <w:rFonts w:ascii="Times New Roman" w:hAnsi="Times New Roman" w:cs="Times New Roman"/>
        </w:rPr>
        <w:t xml:space="preserve"> oświadczenia JEDZ w wersji edytowalnej</w:t>
      </w:r>
      <w:r w:rsidRPr="00D5381F">
        <w:rPr>
          <w:rFonts w:ascii="Times New Roman" w:hAnsi="Times New Roman" w:cs="Times New Roman"/>
        </w:rPr>
        <w:t xml:space="preserve"> (wzór stanowi </w:t>
      </w:r>
      <w:r w:rsidRPr="00D5381F">
        <w:rPr>
          <w:rFonts w:ascii="Times New Roman" w:hAnsi="Times New Roman" w:cs="Times New Roman"/>
          <w:b/>
        </w:rPr>
        <w:t>Za</w:t>
      </w:r>
      <w:r w:rsidR="00B1499B">
        <w:rPr>
          <w:rFonts w:ascii="Times New Roman" w:hAnsi="Times New Roman" w:cs="Times New Roman"/>
          <w:b/>
        </w:rPr>
        <w:t>łącznik nr 14</w:t>
      </w:r>
      <w:r w:rsidRPr="00D5381F">
        <w:rPr>
          <w:rFonts w:ascii="Times New Roman" w:hAnsi="Times New Roman" w:cs="Times New Roman"/>
          <w:b/>
        </w:rPr>
        <w:t xml:space="preserve"> do SWZ</w:t>
      </w:r>
      <w:r w:rsidRPr="00D5381F">
        <w:rPr>
          <w:rFonts w:ascii="Times New Roman" w:hAnsi="Times New Roman" w:cs="Times New Roman"/>
        </w:rPr>
        <w:t xml:space="preserve">), </w:t>
      </w:r>
      <w:r w:rsidRPr="00D5381F">
        <w:rPr>
          <w:rFonts w:ascii="Times New Roman" w:hAnsi="Times New Roman" w:cs="Times New Roman"/>
          <w:b/>
        </w:rPr>
        <w:t>Wykonawca</w:t>
      </w:r>
      <w:r w:rsidRPr="00D5381F">
        <w:rPr>
          <w:rFonts w:ascii="Times New Roman" w:hAnsi="Times New Roman" w:cs="Times New Roman"/>
        </w:rPr>
        <w:t xml:space="preserve"> uzupełnia obszary, które nie zostały przez</w:t>
      </w:r>
      <w:r w:rsidR="00B1499B">
        <w:rPr>
          <w:rFonts w:ascii="Times New Roman" w:hAnsi="Times New Roman" w:cs="Times New Roman"/>
        </w:rPr>
        <w:t xml:space="preserve"> </w:t>
      </w:r>
      <w:r w:rsidRPr="00D5381F">
        <w:rPr>
          <w:rFonts w:ascii="Times New Roman" w:hAnsi="Times New Roman" w:cs="Times New Roman"/>
          <w:b/>
        </w:rPr>
        <w:t>Zamawiającego</w:t>
      </w:r>
      <w:r w:rsidRPr="00D5381F">
        <w:rPr>
          <w:rFonts w:ascii="Times New Roman" w:hAnsi="Times New Roman" w:cs="Times New Roman"/>
        </w:rPr>
        <w:t xml:space="preserve"> przekreślone. </w:t>
      </w:r>
    </w:p>
    <w:p w:rsidR="00B1499B" w:rsidRDefault="0023637E" w:rsidP="00B1499B">
      <w:pPr>
        <w:pStyle w:val="Bezodstpw"/>
        <w:numPr>
          <w:ilvl w:val="0"/>
          <w:numId w:val="7"/>
        </w:numPr>
        <w:ind w:left="709" w:hanging="283"/>
        <w:jc w:val="both"/>
        <w:rPr>
          <w:rFonts w:ascii="Times New Roman" w:hAnsi="Times New Roman" w:cs="Times New Roman"/>
        </w:rPr>
      </w:pPr>
      <w:r w:rsidRPr="00B1499B">
        <w:rPr>
          <w:rFonts w:ascii="Times New Roman" w:hAnsi="Times New Roman" w:cs="Times New Roman"/>
        </w:rPr>
        <w:t xml:space="preserve">Jednolity europejski dokument zamówienia (JEDZ), opatrzony kwalifikowanym podpisem elektronicznym, może być przygotowany i złożony wg wzoru zamieszczonego przez </w:t>
      </w:r>
      <w:r w:rsidRPr="00B1499B">
        <w:rPr>
          <w:rFonts w:ascii="Times New Roman" w:hAnsi="Times New Roman" w:cs="Times New Roman"/>
          <w:b/>
        </w:rPr>
        <w:t>Zamawiającego</w:t>
      </w:r>
      <w:r w:rsidRPr="00B1499B">
        <w:rPr>
          <w:rFonts w:ascii="Times New Roman" w:hAnsi="Times New Roman" w:cs="Times New Roman"/>
        </w:rPr>
        <w:t xml:space="preserve"> lub przy wykorzystaniu narzędzia przygotowanego przez Urząd Zamówień Publicznych dostępnego pod adresem </w:t>
      </w:r>
      <w:hyperlink r:id="rId16" w:history="1">
        <w:r w:rsidRPr="00B1499B">
          <w:rPr>
            <w:rStyle w:val="Hipercze"/>
            <w:rFonts w:ascii="Times New Roman" w:hAnsi="Times New Roman"/>
          </w:rPr>
          <w:t>http://espd.uzp.gov.pl</w:t>
        </w:r>
      </w:hyperlink>
      <w:r w:rsidRPr="00B1499B">
        <w:rPr>
          <w:rFonts w:ascii="Times New Roman" w:hAnsi="Times New Roman" w:cs="Times New Roman"/>
        </w:rPr>
        <w:t xml:space="preserve">. </w:t>
      </w:r>
    </w:p>
    <w:p w:rsidR="00B1499B" w:rsidRDefault="0023637E" w:rsidP="00B1499B">
      <w:pPr>
        <w:pStyle w:val="Bezodstpw"/>
        <w:numPr>
          <w:ilvl w:val="0"/>
          <w:numId w:val="7"/>
        </w:numPr>
        <w:ind w:left="709" w:hanging="283"/>
        <w:jc w:val="both"/>
        <w:rPr>
          <w:rFonts w:ascii="Times New Roman" w:hAnsi="Times New Roman" w:cs="Times New Roman"/>
        </w:rPr>
      </w:pPr>
      <w:r w:rsidRPr="00B1499B">
        <w:rPr>
          <w:rFonts w:ascii="Times New Roman" w:hAnsi="Times New Roman" w:cs="Times New Roman"/>
        </w:rPr>
        <w:t xml:space="preserve">W przypadku wspólnego ubiegania się o zamówienie przez </w:t>
      </w:r>
      <w:r w:rsidRPr="00B1499B">
        <w:rPr>
          <w:rFonts w:ascii="Times New Roman" w:hAnsi="Times New Roman" w:cs="Times New Roman"/>
          <w:b/>
        </w:rPr>
        <w:t>Wykonawców</w:t>
      </w:r>
      <w:r w:rsidRPr="00B1499B">
        <w:rPr>
          <w:rFonts w:ascii="Times New Roman" w:hAnsi="Times New Roman" w:cs="Times New Roman"/>
        </w:rPr>
        <w:t xml:space="preserve">, JEDZ składa każdy </w:t>
      </w:r>
      <w:r w:rsidR="00B1499B">
        <w:rPr>
          <w:rFonts w:ascii="Times New Roman" w:hAnsi="Times New Roman" w:cs="Times New Roman"/>
        </w:rPr>
        <w:br/>
      </w:r>
      <w:r w:rsidRPr="00B1499B">
        <w:rPr>
          <w:rFonts w:ascii="Times New Roman" w:hAnsi="Times New Roman" w:cs="Times New Roman"/>
        </w:rPr>
        <w:t xml:space="preserve">z </w:t>
      </w:r>
      <w:r w:rsidRPr="00B1499B">
        <w:rPr>
          <w:rFonts w:ascii="Times New Roman" w:hAnsi="Times New Roman" w:cs="Times New Roman"/>
          <w:b/>
        </w:rPr>
        <w:t>Wykonawców.</w:t>
      </w:r>
      <w:r w:rsidRPr="00B1499B">
        <w:rPr>
          <w:rFonts w:ascii="Times New Roman" w:hAnsi="Times New Roman" w:cs="Times New Roman"/>
        </w:rPr>
        <w:t xml:space="preserve"> Oświadczenia te potwierdzają brak podstaw wykluczenia oraz spełnianie warunków udziału w postępowaniu w zakresie, w jakim każdy z </w:t>
      </w:r>
      <w:r w:rsidRPr="00B1499B">
        <w:rPr>
          <w:rFonts w:ascii="Times New Roman" w:hAnsi="Times New Roman" w:cs="Times New Roman"/>
          <w:b/>
        </w:rPr>
        <w:t>Wykonawców</w:t>
      </w:r>
      <w:r w:rsidRPr="00B1499B">
        <w:rPr>
          <w:rFonts w:ascii="Times New Roman" w:hAnsi="Times New Roman" w:cs="Times New Roman"/>
        </w:rPr>
        <w:t xml:space="preserve"> wykazuje spełnianie warunków udziału </w:t>
      </w:r>
      <w:r w:rsidR="00B1499B">
        <w:rPr>
          <w:rFonts w:ascii="Times New Roman" w:hAnsi="Times New Roman" w:cs="Times New Roman"/>
        </w:rPr>
        <w:br/>
      </w:r>
      <w:r w:rsidRPr="00B1499B">
        <w:rPr>
          <w:rFonts w:ascii="Times New Roman" w:hAnsi="Times New Roman" w:cs="Times New Roman"/>
        </w:rPr>
        <w:t xml:space="preserve">w postępowaniu. </w:t>
      </w:r>
    </w:p>
    <w:p w:rsidR="009629CC" w:rsidRDefault="0023637E" w:rsidP="009629CC">
      <w:pPr>
        <w:pStyle w:val="Bezodstpw"/>
        <w:numPr>
          <w:ilvl w:val="0"/>
          <w:numId w:val="7"/>
        </w:numPr>
        <w:ind w:left="709" w:hanging="283"/>
        <w:jc w:val="both"/>
        <w:rPr>
          <w:rFonts w:ascii="Times New Roman" w:hAnsi="Times New Roman" w:cs="Times New Roman"/>
        </w:rPr>
      </w:pPr>
      <w:r w:rsidRPr="00B1499B">
        <w:rPr>
          <w:rFonts w:ascii="Times New Roman" w:hAnsi="Times New Roman" w:cs="Times New Roman"/>
          <w:b/>
        </w:rPr>
        <w:t>Wykonawca</w:t>
      </w:r>
      <w:r w:rsidRPr="00B1499B">
        <w:rPr>
          <w:rFonts w:ascii="Times New Roman" w:hAnsi="Times New Roman" w:cs="Times New Roman"/>
        </w:rPr>
        <w:t xml:space="preserve">, w przypadku polegania na zdolnościach lub sytuacji podmiotów udostępniających zasoby, przedstawia, wraz z własnym oświadczeniem JEDZ także oświadczenie podmiotu udostępniającego zasoby, potwierdzające brak podstaw wykluczenia tego podmiotu oraz odpowiednio spełnianie warunków udziału </w:t>
      </w:r>
      <w:r w:rsidR="00B1499B">
        <w:rPr>
          <w:rFonts w:ascii="Times New Roman" w:hAnsi="Times New Roman" w:cs="Times New Roman"/>
        </w:rPr>
        <w:br/>
      </w:r>
      <w:r w:rsidRPr="00B1499B">
        <w:rPr>
          <w:rFonts w:ascii="Times New Roman" w:hAnsi="Times New Roman" w:cs="Times New Roman"/>
        </w:rPr>
        <w:t xml:space="preserve">w postępowaniu, w zakresie, w jakim </w:t>
      </w:r>
      <w:r w:rsidRPr="00B1499B">
        <w:rPr>
          <w:rFonts w:ascii="Times New Roman" w:hAnsi="Times New Roman" w:cs="Times New Roman"/>
          <w:b/>
        </w:rPr>
        <w:t>Wykonawca</w:t>
      </w:r>
      <w:r w:rsidRPr="00B1499B">
        <w:rPr>
          <w:rFonts w:ascii="Times New Roman" w:hAnsi="Times New Roman" w:cs="Times New Roman"/>
        </w:rPr>
        <w:t xml:space="preserve"> powołuje się na jego zasoby. </w:t>
      </w:r>
    </w:p>
    <w:p w:rsidR="0023637E" w:rsidRPr="009629CC" w:rsidRDefault="0023637E" w:rsidP="009629CC">
      <w:pPr>
        <w:pStyle w:val="Bezodstpw"/>
        <w:numPr>
          <w:ilvl w:val="0"/>
          <w:numId w:val="7"/>
        </w:numPr>
        <w:ind w:left="709" w:hanging="283"/>
        <w:jc w:val="both"/>
        <w:rPr>
          <w:rFonts w:ascii="Times New Roman" w:hAnsi="Times New Roman" w:cs="Times New Roman"/>
        </w:rPr>
      </w:pPr>
      <w:r w:rsidRPr="009629CC">
        <w:rPr>
          <w:rFonts w:ascii="Times New Roman" w:hAnsi="Times New Roman"/>
          <w:b/>
        </w:rPr>
        <w:lastRenderedPageBreak/>
        <w:t>Zamawiający</w:t>
      </w:r>
      <w:r w:rsidRPr="009629CC">
        <w:rPr>
          <w:rFonts w:ascii="Times New Roman" w:hAnsi="Times New Roman"/>
        </w:rPr>
        <w:t xml:space="preserve"> nie wzywa do złożenia podmiotowych środków dowodowych, jeżeli może je uzyskać za pomocą bezpłatnych i ogólnodostępnych baz danych, w szczególności rejestrów publicznych w rozumieniu ustawy </w:t>
      </w:r>
      <w:r w:rsidR="00DF30E5">
        <w:rPr>
          <w:rFonts w:ascii="Times New Roman" w:hAnsi="Times New Roman"/>
        </w:rPr>
        <w:br/>
      </w:r>
      <w:r w:rsidRPr="009629CC">
        <w:rPr>
          <w:rFonts w:ascii="Times New Roman" w:hAnsi="Times New Roman"/>
        </w:rPr>
        <w:t>z dnia 17 lutego 2005 r. o informatyzacji działalności podmiotów realizuj</w:t>
      </w:r>
      <w:r w:rsidR="009629CC">
        <w:rPr>
          <w:rFonts w:ascii="Times New Roman" w:hAnsi="Times New Roman"/>
        </w:rPr>
        <w:t xml:space="preserve">ących zadania publiczne, </w:t>
      </w:r>
      <w:r w:rsidR="00DF30E5">
        <w:rPr>
          <w:rFonts w:ascii="Times New Roman" w:hAnsi="Times New Roman"/>
        </w:rPr>
        <w:br/>
      </w:r>
      <w:r w:rsidR="009629CC">
        <w:rPr>
          <w:rFonts w:ascii="Times New Roman" w:hAnsi="Times New Roman"/>
        </w:rPr>
        <w:t xml:space="preserve">o ile </w:t>
      </w:r>
      <w:r w:rsidR="009629CC" w:rsidRPr="009629CC">
        <w:rPr>
          <w:rFonts w:ascii="Times New Roman" w:hAnsi="Times New Roman"/>
          <w:b/>
        </w:rPr>
        <w:t>W</w:t>
      </w:r>
      <w:r w:rsidRPr="009629CC">
        <w:rPr>
          <w:rFonts w:ascii="Times New Roman" w:hAnsi="Times New Roman"/>
          <w:b/>
        </w:rPr>
        <w:t>ykonawca</w:t>
      </w:r>
      <w:r w:rsidRPr="009629CC">
        <w:rPr>
          <w:rFonts w:ascii="Times New Roman" w:hAnsi="Times New Roman"/>
        </w:rPr>
        <w:t xml:space="preserve"> wskazał w jednolitym dokumencie dane umożliwiające dostęp do tych środków. </w:t>
      </w:r>
    </w:p>
    <w:p w:rsidR="003C0B21"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u w:val="single"/>
        </w:rPr>
      </w:pPr>
      <w:r w:rsidRPr="003C0B21">
        <w:rPr>
          <w:rFonts w:ascii="Times New Roman" w:hAnsi="Times New Roman" w:cs="Times New Roman"/>
          <w:b/>
        </w:rPr>
        <w:t>Wykonawcy</w:t>
      </w:r>
      <w:r w:rsidRPr="003C0B21">
        <w:rPr>
          <w:rFonts w:ascii="Times New Roman" w:hAnsi="Times New Roman" w:cs="Times New Roman"/>
        </w:rPr>
        <w:t xml:space="preserve"> zagraniczni – </w:t>
      </w:r>
      <w:r w:rsidRPr="003C0B21">
        <w:rPr>
          <w:rFonts w:ascii="Times New Roman" w:hAnsi="Times New Roman" w:cs="Times New Roman"/>
          <w:b/>
        </w:rPr>
        <w:t>Zamawiający</w:t>
      </w:r>
      <w:r w:rsidRPr="003C0B21">
        <w:rPr>
          <w:rFonts w:ascii="Times New Roman" w:hAnsi="Times New Roman" w:cs="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3C0B21">
        <w:rPr>
          <w:rFonts w:ascii="Times New Roman" w:hAnsi="Times New Roman" w:cs="Times New Roman"/>
          <w:b/>
        </w:rPr>
        <w:t>Zamawiający</w:t>
      </w:r>
      <w:r w:rsidRPr="003C0B21">
        <w:rPr>
          <w:rFonts w:ascii="Times New Roman" w:hAnsi="Times New Roman" w:cs="Times New Roman"/>
        </w:rPr>
        <w:t xml:space="preserve"> od </w:t>
      </w:r>
      <w:r w:rsidRPr="003C0B21">
        <w:rPr>
          <w:rFonts w:ascii="Times New Roman" w:hAnsi="Times New Roman" w:cs="Times New Roman"/>
          <w:b/>
        </w:rPr>
        <w:t>Wykonawcy</w:t>
      </w:r>
      <w:r w:rsidRPr="003C0B21">
        <w:rPr>
          <w:rFonts w:ascii="Times New Roman" w:hAnsi="Times New Roman" w:cs="Times New Roman"/>
        </w:rPr>
        <w:t>.</w:t>
      </w:r>
    </w:p>
    <w:p w:rsidR="009A352E" w:rsidRPr="003C0B21"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u w:val="single"/>
        </w:rPr>
      </w:pPr>
      <w:r w:rsidRPr="003C0B21">
        <w:rPr>
          <w:rFonts w:ascii="Times New Roman" w:hAnsi="Times New Roman" w:cs="Times New Roman"/>
          <w:b/>
        </w:rPr>
        <w:t>Zamawiający</w:t>
      </w:r>
      <w:r w:rsidRPr="003C0B21">
        <w:rPr>
          <w:rFonts w:ascii="Times New Roman" w:hAnsi="Times New Roman" w:cs="Times New Roman"/>
        </w:rPr>
        <w:t xml:space="preserve"> nie wzywa do złożenia podmiotowych środków dowodowych, jeżeli:</w:t>
      </w:r>
    </w:p>
    <w:p w:rsidR="00354BAE" w:rsidRDefault="009A352E" w:rsidP="009A7358">
      <w:pPr>
        <w:pStyle w:val="normal"/>
        <w:numPr>
          <w:ilvl w:val="0"/>
          <w:numId w:val="46"/>
        </w:numPr>
        <w:spacing w:line="240" w:lineRule="auto"/>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9A7358">
      <w:pPr>
        <w:pStyle w:val="normal"/>
        <w:numPr>
          <w:ilvl w:val="0"/>
          <w:numId w:val="46"/>
        </w:numPr>
        <w:spacing w:line="240" w:lineRule="auto"/>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472CB6">
      <w:pPr>
        <w:pStyle w:val="Tekstpodstawowy"/>
        <w:widowControl/>
        <w:numPr>
          <w:ilvl w:val="0"/>
          <w:numId w:val="8"/>
        </w:numPr>
        <w:tabs>
          <w:tab w:val="clear" w:pos="540"/>
          <w:tab w:val="left" w:pos="993"/>
        </w:tabs>
        <w:ind w:left="851" w:right="29" w:hanging="142"/>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54BAE">
        <w:rPr>
          <w:rFonts w:ascii="Times New Roman" w:hAnsi="Times New Roman" w:cs="Times New Roman"/>
          <w:b/>
          <w:bCs/>
          <w:sz w:val="22"/>
          <w:szCs w:val="22"/>
        </w:rPr>
        <w:t>Zamawiającego</w:t>
      </w:r>
      <w:r w:rsidRPr="00354BAE">
        <w:rPr>
          <w:rFonts w:ascii="Times New Roman" w:hAnsi="Times New Roman" w:cs="Times New Roman"/>
          <w:sz w:val="22"/>
          <w:szCs w:val="22"/>
        </w:rPr>
        <w:t xml:space="preserve"> prowadzona będzie z Pełnomocnikiem. </w:t>
      </w:r>
    </w:p>
    <w:p w:rsidR="009A352E" w:rsidRP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Przed zawarciem umowy o niniejsze zamówienie publiczne, jeżeli oferta konsorcjum zostanie wybrana jako najkorzystniejsza, </w:t>
      </w:r>
      <w:r w:rsidRPr="00354BAE">
        <w:rPr>
          <w:rFonts w:ascii="Times New Roman" w:hAnsi="Times New Roman" w:cs="Times New Roman"/>
          <w:b/>
          <w:bCs/>
          <w:sz w:val="22"/>
          <w:szCs w:val="22"/>
        </w:rPr>
        <w:t xml:space="preserve">Zamawiający </w:t>
      </w:r>
      <w:r w:rsidRPr="00354BAE">
        <w:rPr>
          <w:rFonts w:ascii="Times New Roman" w:hAnsi="Times New Roman" w:cs="Times New Roman"/>
          <w:sz w:val="22"/>
          <w:szCs w:val="22"/>
        </w:rPr>
        <w:t>może żądać kopii umowy regulującej współpracę tych </w:t>
      </w:r>
      <w:r w:rsidRPr="00354BAE">
        <w:rPr>
          <w:rFonts w:ascii="Times New Roman" w:hAnsi="Times New Roman" w:cs="Times New Roman"/>
          <w:b/>
          <w:bCs/>
          <w:sz w:val="22"/>
          <w:szCs w:val="22"/>
        </w:rPr>
        <w:t>Wykonawców</w:t>
      </w:r>
      <w:r w:rsidRPr="00354BAE">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472CB6">
      <w:pPr>
        <w:pStyle w:val="Stopka"/>
        <w:widowControl/>
        <w:numPr>
          <w:ilvl w:val="0"/>
          <w:numId w:val="7"/>
        </w:numPr>
        <w:tabs>
          <w:tab w:val="clear" w:pos="4536"/>
          <w:tab w:val="clear" w:pos="9072"/>
        </w:tabs>
        <w:suppressAutoHyphens/>
        <w:spacing w:line="240" w:lineRule="auto"/>
        <w:ind w:left="709" w:right="28" w:hanging="283"/>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SWZ. </w:t>
      </w:r>
    </w:p>
    <w:p w:rsidR="00B01226" w:rsidRPr="000C57DE" w:rsidRDefault="00B01226" w:rsidP="00732BB9">
      <w:pPr>
        <w:shd w:val="clear" w:color="auto" w:fill="FFFFFF"/>
        <w:tabs>
          <w:tab w:val="left" w:pos="0"/>
        </w:tabs>
        <w:spacing w:line="240" w:lineRule="auto"/>
        <w:ind w:left="0" w:right="-233" w:firstLine="0"/>
        <w:jc w:val="both"/>
        <w:rPr>
          <w:rFonts w:ascii="Times New Roman" w:hAnsi="Times New Roman" w:cs="Times New Roman"/>
          <w:b/>
          <w:bCs/>
          <w:sz w:val="16"/>
          <w:szCs w:val="16"/>
        </w:rPr>
      </w:pPr>
    </w:p>
    <w:p w:rsidR="00C3743B" w:rsidRPr="00915AE4" w:rsidRDefault="003123F8" w:rsidP="0079446C">
      <w:pPr>
        <w:pStyle w:val="Akapitzlist"/>
        <w:numPr>
          <w:ilvl w:val="0"/>
          <w:numId w:val="12"/>
        </w:numPr>
        <w:shd w:val="clear" w:color="auto" w:fill="FFFFFF"/>
        <w:tabs>
          <w:tab w:val="left" w:pos="0"/>
        </w:tabs>
        <w:spacing w:line="240" w:lineRule="auto"/>
        <w:ind w:right="-1" w:hanging="416"/>
        <w:jc w:val="both"/>
        <w:rPr>
          <w:rFonts w:ascii="Times New Roman" w:hAnsi="Times New Roman"/>
          <w:b/>
          <w:bCs/>
          <w:sz w:val="20"/>
        </w:rPr>
      </w:pPr>
      <w:r w:rsidRPr="00915AE4">
        <w:rPr>
          <w:rFonts w:ascii="Times New Roman" w:hAnsi="Times New Roman"/>
          <w:b/>
          <w:bCs/>
          <w:sz w:val="20"/>
        </w:rPr>
        <w:t>INFORMACJE O SPOSOBIE POROZUMIEWANIA SIĘ ZAMAWIAJĄCEGO Z WYKONAWCAMI ORAZ PRZEKAZYWANIA OŚWIADCZEŃ LUB DOKUMENTÓW, A TAKŻE WSKAZANIE OSÓB UPOW</w:t>
      </w:r>
      <w:r w:rsidR="00915AE4" w:rsidRPr="00915AE4">
        <w:rPr>
          <w:rFonts w:ascii="Times New Roman" w:hAnsi="Times New Roman"/>
          <w:b/>
          <w:bCs/>
          <w:sz w:val="20"/>
        </w:rPr>
        <w:t xml:space="preserve">AŻNIONYCH DO POROZUMIEWANIA </w:t>
      </w:r>
      <w:r w:rsidR="0079446C" w:rsidRPr="00915AE4">
        <w:rPr>
          <w:rFonts w:ascii="Times New Roman" w:hAnsi="Times New Roman"/>
          <w:b/>
          <w:bCs/>
          <w:sz w:val="20"/>
        </w:rPr>
        <w:t>SIĘ Z WYKONAWCAMI</w:t>
      </w:r>
    </w:p>
    <w:p w:rsidR="006956AF" w:rsidRPr="000C57DE" w:rsidRDefault="00C3743B" w:rsidP="006956AF">
      <w:pPr>
        <w:shd w:val="clear" w:color="auto" w:fill="FFFFFF"/>
        <w:tabs>
          <w:tab w:val="left" w:pos="0"/>
          <w:tab w:val="left" w:pos="1134"/>
        </w:tabs>
        <w:spacing w:line="240" w:lineRule="auto"/>
        <w:ind w:right="-233"/>
        <w:jc w:val="both"/>
        <w:rPr>
          <w:rFonts w:ascii="Times New Roman" w:hAnsi="Times New Roman" w:cs="Times New Roman"/>
          <w:b/>
          <w:bCs/>
          <w:sz w:val="16"/>
          <w:szCs w:val="16"/>
        </w:rPr>
      </w:pPr>
      <w:r w:rsidRPr="00E01166">
        <w:rPr>
          <w:rFonts w:ascii="Times New Roman" w:hAnsi="Times New Roman" w:cs="Times New Roman"/>
          <w:b/>
          <w:bCs/>
        </w:rPr>
        <w:tab/>
      </w:r>
    </w:p>
    <w:p w:rsidR="00C3743B" w:rsidRPr="00E01166" w:rsidRDefault="006956AF" w:rsidP="0079446C">
      <w:pPr>
        <w:shd w:val="clear" w:color="auto" w:fill="FFFFFF"/>
        <w:tabs>
          <w:tab w:val="left" w:pos="0"/>
          <w:tab w:val="left" w:pos="709"/>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C3743B" w:rsidRPr="00E01166" w:rsidRDefault="00C3743B" w:rsidP="009A7358">
      <w:pPr>
        <w:pStyle w:val="Akapitzlist"/>
        <w:widowControl/>
        <w:numPr>
          <w:ilvl w:val="0"/>
          <w:numId w:val="26"/>
        </w:numPr>
        <w:spacing w:line="240" w:lineRule="auto"/>
        <w:ind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7" w:history="1">
        <w:r w:rsidRPr="00E01166">
          <w:rPr>
            <w:rStyle w:val="Hipercze"/>
            <w:rFonts w:ascii="Times New Roman" w:hAnsi="Times New Roman"/>
            <w:color w:val="auto"/>
            <w:szCs w:val="22"/>
          </w:rPr>
          <w:t>zamowieniapubliczne@bobolice.pl</w:t>
        </w:r>
      </w:hyperlink>
      <w:r w:rsidRPr="00E01166">
        <w:rPr>
          <w:rFonts w:ascii="Times New Roman" w:hAnsi="Times New Roman"/>
          <w:szCs w:val="22"/>
        </w:rPr>
        <w:t>.</w:t>
      </w:r>
    </w:p>
    <w:p w:rsidR="00C3743B" w:rsidRPr="00E01166" w:rsidRDefault="00C3743B" w:rsidP="009A7358">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Postępowanie prowadzone jest w języku polskim w formie elektronicznej za pośrednictwem </w:t>
      </w:r>
      <w:hyperlink r:id="rId18">
        <w:r w:rsidRPr="00E01166">
          <w:rPr>
            <w:rFonts w:ascii="Times New Roman" w:hAnsi="Times New Roman" w:cs="Times New Roman"/>
            <w:u w:val="single"/>
          </w:rPr>
          <w:t>platformazakupowa.pl</w:t>
        </w:r>
      </w:hyperlink>
      <w:r w:rsidRPr="00E01166">
        <w:rPr>
          <w:rFonts w:ascii="Times New Roman" w:hAnsi="Times New Roman" w:cs="Times New Roman"/>
        </w:rPr>
        <w:t xml:space="preserve"> pod adresem: </w:t>
      </w:r>
      <w:hyperlink r:id="rId19" w:history="1">
        <w:r w:rsidRPr="00E01166">
          <w:rPr>
            <w:rStyle w:val="Hipercze"/>
            <w:rFonts w:ascii="Times New Roman" w:hAnsi="Times New Roman"/>
            <w:color w:val="auto"/>
          </w:rPr>
          <w:t>https://platformazakupowa.pl/pn/bobolice</w:t>
        </w:r>
      </w:hyperlink>
      <w:r w:rsidRPr="00E01166">
        <w:rPr>
          <w:rFonts w:ascii="Times New Roman" w:hAnsi="Times New Roman" w:cs="Times New Roman"/>
        </w:rPr>
        <w:t>.</w:t>
      </w:r>
    </w:p>
    <w:p w:rsidR="00C3743B" w:rsidRPr="00E01166" w:rsidRDefault="00C3743B" w:rsidP="009A7358">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Korzystanie z platformy zakupowej przez </w:t>
      </w:r>
      <w:r w:rsidRPr="00E01166">
        <w:rPr>
          <w:rFonts w:ascii="Times New Roman" w:hAnsi="Times New Roman" w:cs="Times New Roman"/>
          <w:b/>
        </w:rPr>
        <w:t xml:space="preserve">Wykonawcę </w:t>
      </w:r>
      <w:r w:rsidRPr="00E01166">
        <w:rPr>
          <w:rFonts w:ascii="Times New Roman" w:hAnsi="Times New Roman" w:cs="Times New Roman"/>
        </w:rPr>
        <w:t>jest bezpłatne.</w:t>
      </w:r>
    </w:p>
    <w:p w:rsidR="00C3743B" w:rsidRPr="00E01166" w:rsidRDefault="00C3743B" w:rsidP="009A7358">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W celu skrócenia czasu udzielenia odpowiedzi na pytania preferuje się, aby komunikacja między</w:t>
      </w:r>
      <w:r w:rsidR="0068482D">
        <w:rPr>
          <w:rFonts w:ascii="Times New Roman" w:hAnsi="Times New Roman" w:cs="Times New Roman"/>
        </w:rPr>
        <w:t xml:space="preserve"> </w:t>
      </w:r>
      <w:r w:rsidRPr="00E01166">
        <w:rPr>
          <w:rFonts w:ascii="Times New Roman" w:hAnsi="Times New Roman" w:cs="Times New Roman"/>
          <w:b/>
        </w:rPr>
        <w:t>Zamawiającym</w:t>
      </w:r>
      <w:r w:rsidRPr="00E01166">
        <w:rPr>
          <w:rFonts w:ascii="Times New Roman" w:hAnsi="Times New Roman" w:cs="Times New Roman"/>
        </w:rPr>
        <w:t xml:space="preserve"> a </w:t>
      </w:r>
      <w:r w:rsidRPr="00E01166">
        <w:rPr>
          <w:rFonts w:ascii="Times New Roman" w:hAnsi="Times New Roman" w:cs="Times New Roman"/>
          <w:b/>
        </w:rPr>
        <w:t>Wykonawcami</w:t>
      </w:r>
      <w:r w:rsidRPr="00E01166">
        <w:rPr>
          <w:rFonts w:ascii="Times New Roman" w:hAnsi="Times New Roman" w:cs="Times New Roman"/>
        </w:rPr>
        <w:t xml:space="preserve"> w zakresie:</w:t>
      </w:r>
    </w:p>
    <w:p w:rsidR="0068482D" w:rsidRDefault="00C3743B" w:rsidP="009A7358">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68482D" w:rsidRPr="0068482D" w:rsidRDefault="00C3743B" w:rsidP="009A7358">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podmiotowych środków dowodowych;</w:t>
      </w:r>
    </w:p>
    <w:p w:rsidR="0068482D" w:rsidRPr="0068482D" w:rsidRDefault="00C3743B" w:rsidP="009A7358">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lastRenderedPageBreak/>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68482D" w:rsidRPr="0068482D" w:rsidRDefault="00C3743B" w:rsidP="009A7358">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68482D" w:rsidRPr="0068482D" w:rsidRDefault="00C3743B" w:rsidP="009A7358">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 treści przedmiotowych środków dowodowych;</w:t>
      </w:r>
    </w:p>
    <w:p w:rsidR="0068482D" w:rsidRPr="0068482D" w:rsidRDefault="00C3743B" w:rsidP="009A7358">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przesłania odpowiedzi na inne wezwania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wynikające z ustawy - Prawo zamówień publicznych;</w:t>
      </w:r>
    </w:p>
    <w:p w:rsidR="0068482D" w:rsidRPr="0068482D" w:rsidRDefault="00C3743B" w:rsidP="009A7358">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wniosków, informacji, oświadczeń </w:t>
      </w:r>
      <w:r w:rsidRPr="0068482D">
        <w:rPr>
          <w:rFonts w:ascii="Times New Roman" w:hAnsi="Times New Roman"/>
          <w:b/>
          <w:color w:val="000000"/>
          <w:shd w:val="clear" w:color="auto" w:fill="FFFFFF"/>
        </w:rPr>
        <w:t>Wykonawcy</w:t>
      </w:r>
      <w:r w:rsidRPr="0068482D">
        <w:rPr>
          <w:rFonts w:ascii="Times New Roman" w:hAnsi="Times New Roman"/>
          <w:color w:val="000000"/>
          <w:shd w:val="clear" w:color="auto" w:fill="FFFFFF"/>
        </w:rPr>
        <w:t>;</w:t>
      </w:r>
    </w:p>
    <w:p w:rsidR="00C3743B" w:rsidRPr="0068482D" w:rsidRDefault="00C3743B" w:rsidP="009A7358">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20">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21">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2" w:history="1">
        <w:r w:rsidRPr="00E01166">
          <w:rPr>
            <w:rStyle w:val="Hipercze"/>
            <w:rFonts w:ascii="Times New Roman" w:hAnsi="Times New Roman"/>
            <w:color w:val="auto"/>
          </w:rPr>
          <w:t>zamowieniapubliczne@bobolice.pl</w:t>
        </w:r>
      </w:hyperlink>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C3743B" w:rsidRPr="00E01166" w:rsidRDefault="00C3743B" w:rsidP="009A7358">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4">
        <w:r w:rsidRPr="00E01166">
          <w:rPr>
            <w:rFonts w:ascii="Times New Roman" w:hAnsi="Times New Roman" w:cs="Times New Roman"/>
            <w:u w:val="single"/>
          </w:rPr>
          <w:t>platformazakupowa.pl</w:t>
        </w:r>
      </w:hyperlink>
      <w:r w:rsidRPr="00E01166">
        <w:rPr>
          <w:rFonts w:ascii="Times New Roman" w:hAnsi="Times New Roman" w:cs="Times New Roman"/>
        </w:rPr>
        <w:t xml:space="preserve"> </w:t>
      </w:r>
      <w:r w:rsidR="0079446C">
        <w:rPr>
          <w:rFonts w:ascii="Times New Roman" w:hAnsi="Times New Roman" w:cs="Times New Roman"/>
        </w:rPr>
        <w:br/>
      </w:r>
      <w:r w:rsidRPr="00E01166">
        <w:rPr>
          <w:rFonts w:ascii="Times New Roman" w:hAnsi="Times New Roman" w:cs="Times New Roman"/>
        </w:rPr>
        <w:t xml:space="preserve">do konkretnego </w:t>
      </w:r>
      <w:r w:rsidRPr="00E01166">
        <w:rPr>
          <w:rFonts w:ascii="Times New Roman" w:hAnsi="Times New Roman" w:cs="Times New Roman"/>
          <w:b/>
        </w:rPr>
        <w:t>Wykonawcy</w:t>
      </w:r>
      <w:r w:rsidRPr="00E01166">
        <w:rPr>
          <w:rFonts w:ascii="Times New Roman" w:hAnsi="Times New Roman" w:cs="Times New Roman"/>
        </w:rPr>
        <w:t>.</w:t>
      </w:r>
    </w:p>
    <w:p w:rsidR="00C3743B" w:rsidRPr="00E01166" w:rsidRDefault="00C3743B" w:rsidP="009A7358">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jako podmiot profesjonalny ma obowiązek sprawdzania komunikatów i wiadomości bezpośrednio na platformazakupowa.pl przesłanych przez </w:t>
      </w:r>
      <w:r w:rsidRPr="00E01166">
        <w:rPr>
          <w:rFonts w:ascii="Times New Roman" w:hAnsi="Times New Roman" w:cs="Times New Roman"/>
          <w:b/>
        </w:rPr>
        <w:t>Zamawiającego</w:t>
      </w:r>
      <w:r w:rsidRPr="00E01166">
        <w:rPr>
          <w:rFonts w:ascii="Times New Roman" w:hAnsi="Times New Roman" w:cs="Times New Roman"/>
        </w:rPr>
        <w:t>, gdyż system powiadomień może ulec awarii lub powiadomienie może trafić do folderu SPAM.</w:t>
      </w:r>
    </w:p>
    <w:p w:rsidR="00C3743B" w:rsidRPr="00E01166" w:rsidRDefault="00C3743B" w:rsidP="009A7358">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5">
        <w:r w:rsidRPr="00E01166">
          <w:rPr>
            <w:rFonts w:ascii="Times New Roman" w:hAnsi="Times New Roman" w:cs="Times New Roman"/>
            <w:u w:val="single"/>
          </w:rPr>
          <w:t>platformazakupowa.pl</w:t>
        </w:r>
      </w:hyperlink>
      <w:r w:rsidRPr="00E01166">
        <w:rPr>
          <w:rFonts w:ascii="Times New Roman" w:hAnsi="Times New Roman" w:cs="Times New Roman"/>
        </w:rPr>
        <w:t>, tj.:</w:t>
      </w:r>
    </w:p>
    <w:p w:rsidR="00C3743B" w:rsidRPr="00E01166" w:rsidRDefault="00C3743B" w:rsidP="009A7358">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stały dostęp do sieci Internet o gwarantowanej przepustowości nie mniejszej niż 512 kb/s,</w:t>
      </w:r>
    </w:p>
    <w:p w:rsidR="00C3743B" w:rsidRPr="00E01166" w:rsidRDefault="00C3743B" w:rsidP="009A7358">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E01166" w:rsidRDefault="00C3743B" w:rsidP="009A7358">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 xml:space="preserve">zainstalowana dowolna przeglądarka internetowa. </w:t>
      </w:r>
      <w:r w:rsidRPr="00E01166">
        <w:rPr>
          <w:rFonts w:ascii="Times New Roman" w:hAnsi="Times New Roman" w:cs="Times New Roman"/>
          <w:color w:val="000000"/>
          <w:u w:val="single"/>
        </w:rPr>
        <w:t>Uwaga!</w:t>
      </w:r>
      <w:r w:rsidRPr="00E01166">
        <w:rPr>
          <w:rFonts w:ascii="Times New Roman" w:hAnsi="Times New Roman" w:cs="Times New Roman"/>
          <w:color w:val="000000"/>
        </w:rPr>
        <w:t xml:space="preserve"> od dnia 17 sierpnia 2021,</w:t>
      </w:r>
      <w:r w:rsidR="00C629E7" w:rsidRPr="00E01166">
        <w:rPr>
          <w:rFonts w:ascii="Times New Roman" w:hAnsi="Times New Roman" w:cs="Times New Roman"/>
          <w:color w:val="000000"/>
        </w:rPr>
        <w:br/>
      </w:r>
      <w:r w:rsidRPr="00E01166">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C3743B" w:rsidRPr="00E01166" w:rsidRDefault="00C3743B" w:rsidP="009A7358">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włączona obsługa JavaScript,</w:t>
      </w:r>
    </w:p>
    <w:p w:rsidR="00C3743B" w:rsidRPr="00E01166" w:rsidRDefault="00C3743B" w:rsidP="009A7358">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zainstalowany program Adobe Acrobat Reader lub inny obsługujący format plików pdf,</w:t>
      </w:r>
    </w:p>
    <w:p w:rsidR="00C3743B" w:rsidRPr="00E01166" w:rsidRDefault="00C3743B" w:rsidP="009A7358">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platformazakupowa.pl działa według standardu przyjętego w komunikacji sieciowej - kodowanie UTF8,</w:t>
      </w:r>
    </w:p>
    <w:p w:rsidR="00C3743B" w:rsidRPr="00E01166" w:rsidRDefault="00C3743B" w:rsidP="009A7358">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9A7358">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C3743B" w:rsidRPr="00E01166" w:rsidRDefault="00C3743B" w:rsidP="009A7358">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 xml:space="preserve">akceptuje warunki korzystania z </w:t>
      </w:r>
      <w:hyperlink r:id="rId26">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7">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E01166" w:rsidRDefault="00C3743B" w:rsidP="009A7358">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 xml:space="preserve">zapoznał i stosuje się do Instrukcji składania ofert/wniosków dostępnej </w:t>
      </w:r>
      <w:hyperlink r:id="rId28">
        <w:r w:rsidRPr="00E01166">
          <w:rPr>
            <w:rFonts w:ascii="Times New Roman" w:hAnsi="Times New Roman" w:cs="Times New Roman"/>
            <w:u w:val="single"/>
          </w:rPr>
          <w:t>pod linkiem</w:t>
        </w:r>
      </w:hyperlink>
      <w:r w:rsidRPr="00E01166">
        <w:rPr>
          <w:rFonts w:ascii="Times New Roman" w:hAnsi="Times New Roman" w:cs="Times New Roman"/>
        </w:rPr>
        <w:t xml:space="preserve"> https://drive.google.com/file/d/1Kd1DttbBeiNWt4q4slS4t76lZVKPbkyD/view.</w:t>
      </w:r>
    </w:p>
    <w:p w:rsidR="00C3743B" w:rsidRPr="00E01166" w:rsidRDefault="00C3743B" w:rsidP="009A7358">
      <w:pPr>
        <w:pStyle w:val="normal"/>
        <w:numPr>
          <w:ilvl w:val="0"/>
          <w:numId w:val="26"/>
        </w:numPr>
        <w:pBdr>
          <w:top w:val="nil"/>
          <w:left w:val="nil"/>
          <w:bottom w:val="nil"/>
          <w:right w:val="nil"/>
          <w:between w:val="nil"/>
        </w:pBdr>
        <w:spacing w:line="240" w:lineRule="auto"/>
        <w:ind w:hanging="29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z Instrukcją korzystania z </w:t>
      </w:r>
      <w:hyperlink r:id="rId29">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i nie będzie brana pod uwagę w przedmiotowym postępowaniu ponieważ nie został spełniony obowiązek narzucony </w:t>
      </w:r>
      <w:r w:rsidR="00063D64">
        <w:rPr>
          <w:rFonts w:ascii="Times New Roman" w:hAnsi="Times New Roman" w:cs="Times New Roman"/>
        </w:rPr>
        <w:br/>
      </w:r>
      <w:r w:rsidRPr="00E01166">
        <w:rPr>
          <w:rFonts w:ascii="Times New Roman" w:hAnsi="Times New Roman" w:cs="Times New Roman"/>
        </w:rPr>
        <w:t>w art. 221 Ustawy Prawo Zamówień Publicznych.</w:t>
      </w:r>
    </w:p>
    <w:p w:rsidR="00C3743B" w:rsidRPr="00E01166" w:rsidRDefault="00E71AC1" w:rsidP="009A7358">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informuje, że instrukcje korzystania z </w:t>
      </w:r>
      <w:hyperlink r:id="rId30">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1">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znajdują się w zakładce </w:t>
      </w:r>
      <w:r w:rsidR="00C3743B" w:rsidRPr="00E01166">
        <w:rPr>
          <w:rFonts w:ascii="Times New Roman" w:hAnsi="Times New Roman" w:cs="Times New Roman"/>
        </w:rPr>
        <w:lastRenderedPageBreak/>
        <w:t xml:space="preserve">„Instrukcje dla </w:t>
      </w:r>
      <w:r w:rsidR="00C3743B" w:rsidRPr="00E01166">
        <w:rPr>
          <w:rFonts w:ascii="Times New Roman" w:hAnsi="Times New Roman" w:cs="Times New Roman"/>
          <w:b/>
        </w:rPr>
        <w:t>Wykonawców</w:t>
      </w:r>
      <w:r w:rsidR="00C3743B" w:rsidRPr="00E01166">
        <w:rPr>
          <w:rFonts w:ascii="Times New Roman" w:hAnsi="Times New Roman" w:cs="Times New Roman"/>
        </w:rPr>
        <w:t xml:space="preserve">” na stronie internetowej pod adresem: </w:t>
      </w:r>
      <w:hyperlink r:id="rId32">
        <w:r w:rsidR="00C3743B" w:rsidRPr="00E01166">
          <w:rPr>
            <w:rFonts w:ascii="Times New Roman" w:hAnsi="Times New Roman" w:cs="Times New Roman"/>
            <w:u w:val="single"/>
          </w:rPr>
          <w:t>https://platformazakupowa.pl/strona/45-instrukcje</w:t>
        </w:r>
      </w:hyperlink>
      <w:r w:rsidR="00C3743B" w:rsidRPr="00E01166">
        <w:rPr>
          <w:rFonts w:ascii="Times New Roman" w:hAnsi="Times New Roman" w:cs="Times New Roman"/>
        </w:rPr>
        <w:t>.</w:t>
      </w:r>
    </w:p>
    <w:p w:rsidR="00C3743B" w:rsidRPr="00E01166" w:rsidRDefault="00E71AC1" w:rsidP="009A7358">
      <w:pPr>
        <w:pStyle w:val="normal"/>
        <w:numPr>
          <w:ilvl w:val="0"/>
          <w:numId w:val="26"/>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Wykonawca</w:t>
      </w:r>
      <w:r w:rsidR="00C3743B" w:rsidRPr="00E01166">
        <w:rPr>
          <w:rFonts w:ascii="Times New Roman" w:hAnsi="Times New Roman" w:cs="Times New Roman"/>
        </w:rPr>
        <w:t xml:space="preserve"> może zwrócić się do </w:t>
      </w:r>
      <w:r w:rsidR="00C3743B" w:rsidRPr="00E01166">
        <w:rPr>
          <w:rFonts w:ascii="Times New Roman" w:hAnsi="Times New Roman" w:cs="Times New Roman"/>
          <w:b/>
        </w:rPr>
        <w:t>Zamawiającego</w:t>
      </w:r>
      <w:r w:rsidR="00C3743B" w:rsidRPr="00E01166">
        <w:rPr>
          <w:rFonts w:ascii="Times New Roman" w:hAnsi="Times New Roman" w:cs="Times New Roman"/>
        </w:rPr>
        <w:t xml:space="preserve"> z wnioskiem o wyjaśnienie treści SWZ.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jest obowiązany udzielić wyjaśnień </w:t>
      </w:r>
      <w:r w:rsidR="00C3743B" w:rsidRPr="00E01166">
        <w:rPr>
          <w:rFonts w:ascii="Times New Roman" w:eastAsia="A" w:hAnsi="Times New Roman" w:cs="Times New Roman"/>
        </w:rPr>
        <w:t xml:space="preserve">niezwłocznie, jednak nie później niż na </w:t>
      </w:r>
      <w:r w:rsidR="009629CC">
        <w:rPr>
          <w:rFonts w:ascii="Times New Roman" w:eastAsia="A" w:hAnsi="Times New Roman" w:cs="Times New Roman"/>
        </w:rPr>
        <w:t>6</w:t>
      </w:r>
      <w:r w:rsidR="00C3743B" w:rsidRPr="00E01166">
        <w:rPr>
          <w:rFonts w:ascii="Times New Roman" w:eastAsia="A" w:hAnsi="Times New Roman" w:cs="Times New Roman"/>
        </w:rPr>
        <w:t xml:space="preserve"> dni przed upływem terminu składania ofert, pod warunkiem że wniosek o wyjaśnienie treści SWZ wpłynął do </w:t>
      </w:r>
      <w:r w:rsidR="00C3743B" w:rsidRPr="00E01166">
        <w:rPr>
          <w:rFonts w:ascii="Times New Roman" w:eastAsia="A" w:hAnsi="Times New Roman" w:cs="Times New Roman"/>
          <w:b/>
        </w:rPr>
        <w:t>Zamawiającego</w:t>
      </w:r>
      <w:r w:rsidR="00C3743B" w:rsidRPr="00E01166">
        <w:rPr>
          <w:rFonts w:ascii="Times New Roman" w:eastAsia="A" w:hAnsi="Times New Roman" w:cs="Times New Roman"/>
        </w:rPr>
        <w:t xml:space="preserve"> nie później niż na </w:t>
      </w:r>
      <w:r w:rsidR="009629CC">
        <w:rPr>
          <w:rFonts w:ascii="Times New Roman" w:eastAsia="A" w:hAnsi="Times New Roman" w:cs="Times New Roman"/>
        </w:rPr>
        <w:t>1</w:t>
      </w:r>
      <w:r w:rsidR="00C3743B" w:rsidRPr="00E01166">
        <w:rPr>
          <w:rFonts w:ascii="Times New Roman" w:eastAsia="A" w:hAnsi="Times New Roman" w:cs="Times New Roman"/>
        </w:rPr>
        <w:t>4 dni przed upływem terminu składania ofert.</w:t>
      </w:r>
    </w:p>
    <w:p w:rsidR="00C3743B" w:rsidRPr="00E01166" w:rsidRDefault="00E71AC1" w:rsidP="009A7358">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Jeżeli </w:t>
      </w:r>
      <w:r w:rsidR="00C3743B" w:rsidRPr="00E01166">
        <w:rPr>
          <w:rFonts w:eastAsia="A"/>
          <w:b/>
          <w:sz w:val="22"/>
          <w:szCs w:val="22"/>
        </w:rPr>
        <w:t>Zamawiający</w:t>
      </w:r>
      <w:r w:rsidR="00C3743B" w:rsidRPr="00E01166">
        <w:rPr>
          <w:rFonts w:eastAsia="A"/>
          <w:sz w:val="22"/>
          <w:szCs w:val="22"/>
        </w:rPr>
        <w:t xml:space="preserve"> nie udzieli wyjaśnień w terminie, o którym mowa w pkt</w:t>
      </w:r>
      <w:r w:rsidR="00FD2681">
        <w:rPr>
          <w:rFonts w:eastAsia="A"/>
          <w:sz w:val="22"/>
          <w:szCs w:val="22"/>
        </w:rPr>
        <w:t>.</w:t>
      </w:r>
      <w:r w:rsidR="00C3743B" w:rsidRPr="00E01166">
        <w:rPr>
          <w:rFonts w:eastAsia="A"/>
          <w:sz w:val="22"/>
          <w:szCs w:val="22"/>
        </w:rPr>
        <w:t xml:space="preserve"> 11 SWZ, przedłuża termin składania ofert o czas niezbędny do zapoznania się wszystkich zainteresowanych </w:t>
      </w:r>
      <w:r w:rsidR="00C3743B" w:rsidRPr="00E01166">
        <w:rPr>
          <w:rFonts w:eastAsia="A"/>
          <w:b/>
          <w:sz w:val="22"/>
          <w:szCs w:val="22"/>
        </w:rPr>
        <w:t>Wykonawców</w:t>
      </w:r>
      <w:r w:rsidR="0068482D">
        <w:rPr>
          <w:rFonts w:eastAsia="A"/>
          <w:sz w:val="22"/>
          <w:szCs w:val="22"/>
        </w:rPr>
        <w:t xml:space="preserve"> </w:t>
      </w:r>
      <w:r w:rsidR="00C3743B" w:rsidRPr="00E01166">
        <w:rPr>
          <w:rFonts w:eastAsia="A"/>
          <w:sz w:val="22"/>
          <w:szCs w:val="22"/>
        </w:rPr>
        <w:t>z wyjaśnieniami niezbędnymi do należytego przygotowania i złożenia ofert.</w:t>
      </w:r>
    </w:p>
    <w:p w:rsidR="00C3743B" w:rsidRPr="00E01166" w:rsidRDefault="00E71AC1" w:rsidP="009A7358">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00C3743B" w:rsidRPr="00E01166">
        <w:rPr>
          <w:rFonts w:eastAsia="A"/>
          <w:sz w:val="22"/>
          <w:szCs w:val="22"/>
        </w:rPr>
        <w:t> 11 </w:t>
      </w:r>
      <w:r w:rsidR="00C3743B" w:rsidRPr="00E01166">
        <w:rPr>
          <w:rFonts w:eastAsia="A"/>
          <w:b/>
          <w:sz w:val="22"/>
          <w:szCs w:val="22"/>
        </w:rPr>
        <w:t>Zamawiający</w:t>
      </w:r>
      <w:r w:rsidR="00C3743B" w:rsidRPr="00E01166">
        <w:rPr>
          <w:rFonts w:eastAsia="A"/>
          <w:sz w:val="22"/>
          <w:szCs w:val="22"/>
        </w:rPr>
        <w:t xml:space="preserve"> nie ma obowiązku udzielania wyjaśnień SWZ oraz obowiązku przedłużenia terminu składania ofert.</w:t>
      </w:r>
    </w:p>
    <w:p w:rsidR="00C3743B" w:rsidRPr="00E01166" w:rsidRDefault="00E71AC1" w:rsidP="009A7358">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w:t>
      </w:r>
      <w:r w:rsidR="0079446C">
        <w:rPr>
          <w:rFonts w:eastAsia="A"/>
          <w:sz w:val="22"/>
          <w:szCs w:val="22"/>
        </w:rPr>
        <w:t xml:space="preserve">pływa na bieg terminu składania </w:t>
      </w:r>
      <w:r w:rsidR="00C3743B" w:rsidRPr="00E01166">
        <w:rPr>
          <w:rFonts w:eastAsia="A"/>
          <w:sz w:val="22"/>
          <w:szCs w:val="22"/>
        </w:rPr>
        <w:t>wniosku o wyjaśnienie treści SWZ.</w:t>
      </w:r>
    </w:p>
    <w:p w:rsidR="00C3743B" w:rsidRPr="00E01166" w:rsidRDefault="00E71AC1" w:rsidP="009A7358">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9A7358">
      <w:pPr>
        <w:pStyle w:val="ust"/>
        <w:numPr>
          <w:ilvl w:val="0"/>
          <w:numId w:val="26"/>
        </w:numPr>
        <w:tabs>
          <w:tab w:val="left" w:pos="-2694"/>
        </w:tabs>
        <w:spacing w:before="0" w:after="0"/>
        <w:ind w:left="709" w:hanging="288"/>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w:t>
      </w:r>
      <w:r w:rsidR="0079446C">
        <w:rPr>
          <w:sz w:val="22"/>
          <w:szCs w:val="22"/>
        </w:rPr>
        <w:t xml:space="preserve">u składania ofert zmienić treść </w:t>
      </w:r>
      <w:r w:rsidR="00C3743B" w:rsidRPr="00E01166">
        <w:rPr>
          <w:sz w:val="22"/>
          <w:szCs w:val="22"/>
        </w:rPr>
        <w:t xml:space="preserve">SWZ. </w:t>
      </w:r>
    </w:p>
    <w:p w:rsidR="00C3743B" w:rsidRPr="00E01166" w:rsidRDefault="00E71AC1" w:rsidP="009A7358">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9A7358">
      <w:pPr>
        <w:pStyle w:val="ust"/>
        <w:numPr>
          <w:ilvl w:val="0"/>
          <w:numId w:val="26"/>
        </w:numPr>
        <w:tabs>
          <w:tab w:val="left" w:pos="-2694"/>
        </w:tabs>
        <w:spacing w:before="0" w:after="0"/>
        <w:ind w:left="709"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9A7358">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o zmianie ogłoszenia.</w:t>
      </w:r>
    </w:p>
    <w:p w:rsidR="00C3743B" w:rsidRPr="00E01166" w:rsidRDefault="00E71AC1" w:rsidP="009A7358">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0C57DE" w:rsidRDefault="00FC307F" w:rsidP="0089304E">
      <w:pPr>
        <w:pStyle w:val="normal"/>
        <w:pBdr>
          <w:top w:val="nil"/>
          <w:left w:val="nil"/>
          <w:bottom w:val="nil"/>
          <w:right w:val="nil"/>
          <w:between w:val="nil"/>
        </w:pBdr>
        <w:spacing w:line="240" w:lineRule="auto"/>
        <w:jc w:val="both"/>
        <w:rPr>
          <w:rFonts w:ascii="Times New Roman" w:hAnsi="Times New Roman" w:cs="Times New Roman"/>
          <w:sz w:val="16"/>
          <w:szCs w:val="16"/>
        </w:rPr>
      </w:pPr>
    </w:p>
    <w:p w:rsidR="00B01226" w:rsidRPr="00915AE4" w:rsidRDefault="0079446C" w:rsidP="0079446C">
      <w:pPr>
        <w:pStyle w:val="Akapitzlist"/>
        <w:numPr>
          <w:ilvl w:val="0"/>
          <w:numId w:val="12"/>
        </w:numPr>
        <w:shd w:val="clear" w:color="auto" w:fill="FFFFFF"/>
        <w:tabs>
          <w:tab w:val="left" w:pos="0"/>
        </w:tabs>
        <w:spacing w:line="240" w:lineRule="auto"/>
        <w:ind w:right="-233" w:hanging="416"/>
        <w:jc w:val="both"/>
        <w:rPr>
          <w:rFonts w:ascii="Times New Roman" w:hAnsi="Times New Roman"/>
          <w:b/>
          <w:bCs/>
          <w:sz w:val="20"/>
        </w:rPr>
      </w:pPr>
      <w:r w:rsidRPr="00915AE4">
        <w:rPr>
          <w:rFonts w:ascii="Times New Roman" w:hAnsi="Times New Roman"/>
          <w:b/>
          <w:bCs/>
          <w:sz w:val="20"/>
        </w:rPr>
        <w:t>WYMAGANIA DOTYCZĄCE WADIUM</w:t>
      </w:r>
    </w:p>
    <w:p w:rsidR="006956AF" w:rsidRPr="000C57DE"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B01226" w:rsidRPr="006956AF" w:rsidRDefault="006956AF" w:rsidP="0079446C">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6956AF">
        <w:rPr>
          <w:rFonts w:ascii="Times New Roman" w:hAnsi="Times New Roman"/>
          <w:b/>
          <w:bCs/>
        </w:rPr>
        <w:t>ZADANIE OD NR 1 DO NR 3</w:t>
      </w:r>
    </w:p>
    <w:p w:rsidR="00C439CF" w:rsidRDefault="00C439CF" w:rsidP="001D0D94">
      <w:pPr>
        <w:pStyle w:val="Bezodstpw"/>
        <w:numPr>
          <w:ilvl w:val="6"/>
          <w:numId w:val="12"/>
        </w:numPr>
        <w:ind w:left="709" w:hanging="283"/>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EE4046" w:rsidRPr="000C57DE" w:rsidRDefault="00EE4046" w:rsidP="001C2F48">
      <w:pPr>
        <w:pStyle w:val="Akapitzlist10"/>
        <w:autoSpaceDE w:val="0"/>
        <w:spacing w:after="0" w:line="240" w:lineRule="auto"/>
        <w:ind w:left="0" w:right="28"/>
        <w:jc w:val="both"/>
        <w:rPr>
          <w:rFonts w:ascii="Times New Roman" w:hAnsi="Times New Roman" w:cs="Times New Roman"/>
          <w:sz w:val="16"/>
          <w:szCs w:val="16"/>
        </w:rPr>
      </w:pPr>
    </w:p>
    <w:p w:rsidR="00B01226" w:rsidRPr="00915AE4" w:rsidRDefault="0079446C" w:rsidP="001D0D94">
      <w:pPr>
        <w:numPr>
          <w:ilvl w:val="0"/>
          <w:numId w:val="12"/>
        </w:numPr>
        <w:shd w:val="clear" w:color="auto" w:fill="FFFFFF"/>
        <w:tabs>
          <w:tab w:val="left" w:pos="0"/>
        </w:tabs>
        <w:spacing w:line="240" w:lineRule="auto"/>
        <w:ind w:right="-233"/>
        <w:jc w:val="both"/>
        <w:rPr>
          <w:rFonts w:ascii="Times New Roman" w:hAnsi="Times New Roman" w:cs="Times New Roman"/>
          <w:b/>
          <w:bCs/>
          <w:sz w:val="20"/>
          <w:szCs w:val="20"/>
        </w:rPr>
      </w:pPr>
      <w:r w:rsidRPr="00915AE4">
        <w:rPr>
          <w:rFonts w:ascii="Times New Roman" w:hAnsi="Times New Roman" w:cs="Times New Roman"/>
          <w:b/>
          <w:bCs/>
          <w:sz w:val="20"/>
          <w:szCs w:val="20"/>
        </w:rPr>
        <w:t>TERMIN ZWIĄZANIA OFERTĄ</w:t>
      </w:r>
    </w:p>
    <w:p w:rsidR="006956AF" w:rsidRPr="000C57DE"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B01226" w:rsidRPr="00E01166" w:rsidRDefault="006956AF" w:rsidP="0079446C">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6956AF">
        <w:rPr>
          <w:rFonts w:ascii="Times New Roman" w:hAnsi="Times New Roman"/>
          <w:b/>
          <w:bCs/>
        </w:rPr>
        <w:t>ZADANIE OD NR 1 DO NR 3</w:t>
      </w:r>
    </w:p>
    <w:p w:rsid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E01166">
        <w:rPr>
          <w:rFonts w:ascii="Times New Roman" w:hAnsi="Times New Roman" w:cs="Times New Roman"/>
          <w:b/>
          <w:bCs/>
        </w:rPr>
        <w:t xml:space="preserve">Wykonawca </w:t>
      </w:r>
      <w:r w:rsidRPr="00E01166">
        <w:rPr>
          <w:rFonts w:ascii="Times New Roman" w:hAnsi="Times New Roman" w:cs="Times New Roman"/>
        </w:rPr>
        <w:t xml:space="preserve">składając ofertę pozostaje nią związany przez okres </w:t>
      </w:r>
      <w:r w:rsidR="009629CC">
        <w:rPr>
          <w:rFonts w:ascii="Times New Roman" w:hAnsi="Times New Roman" w:cs="Times New Roman"/>
          <w:b/>
          <w:bCs/>
        </w:rPr>
        <w:t>9</w:t>
      </w:r>
      <w:r w:rsidR="006A34DD" w:rsidRPr="00E01166">
        <w:rPr>
          <w:rFonts w:ascii="Times New Roman" w:hAnsi="Times New Roman" w:cs="Times New Roman"/>
          <w:b/>
          <w:bCs/>
        </w:rPr>
        <w:t>0 dni</w:t>
      </w:r>
      <w:r w:rsidR="00B75512" w:rsidRPr="00E01166">
        <w:rPr>
          <w:rFonts w:ascii="Times New Roman" w:hAnsi="Times New Roman" w:cs="Times New Roman"/>
          <w:b/>
          <w:bCs/>
        </w:rPr>
        <w:t>,</w:t>
      </w:r>
      <w:r w:rsidR="006A34DD" w:rsidRPr="00E01166">
        <w:rPr>
          <w:rFonts w:ascii="Times New Roman" w:hAnsi="Times New Roman" w:cs="Times New Roman"/>
          <w:b/>
          <w:bCs/>
        </w:rPr>
        <w:t xml:space="preserve"> </w:t>
      </w:r>
      <w:r w:rsidRPr="00E01166">
        <w:rPr>
          <w:rFonts w:ascii="Times New Roman" w:hAnsi="Times New Roman" w:cs="Times New Roman"/>
        </w:rPr>
        <w:t xml:space="preserve">tj. do dnia </w:t>
      </w:r>
      <w:r w:rsidR="000A3142">
        <w:rPr>
          <w:rFonts w:ascii="Times New Roman" w:hAnsi="Times New Roman" w:cs="Times New Roman"/>
          <w:b/>
        </w:rPr>
        <w:t>09.11.2024r.</w:t>
      </w:r>
      <w:r w:rsidR="004D5562" w:rsidRPr="00E01166">
        <w:rPr>
          <w:rFonts w:ascii="Times New Roman" w:hAnsi="Times New Roman" w:cs="Times New Roman"/>
          <w:b/>
        </w:rPr>
        <w:t xml:space="preserve"> </w:t>
      </w:r>
      <w:r w:rsidR="00343C90" w:rsidRPr="00E01166">
        <w:rPr>
          <w:rFonts w:ascii="Times New Roman" w:hAnsi="Times New Roman" w:cs="Times New Roman"/>
          <w:b/>
        </w:rPr>
        <w:t>r</w:t>
      </w:r>
      <w:r w:rsidR="006A34DD" w:rsidRPr="00E01166">
        <w:rPr>
          <w:rFonts w:ascii="Times New Roman" w:hAnsi="Times New Roman" w:cs="Times New Roman"/>
          <w:b/>
        </w:rPr>
        <w:t>.</w:t>
      </w:r>
      <w:r w:rsidRPr="00E01166">
        <w:rPr>
          <w:rFonts w:ascii="Times New Roman" w:hAnsi="Times New Roman" w:cs="Times New Roman"/>
        </w:rPr>
        <w:t xml:space="preserve"> Bieg terminu związania ofertą rozpoczyna się wraz z upływem terminu składania ofert</w:t>
      </w:r>
      <w:r w:rsidR="00C629E7" w:rsidRPr="00E01166">
        <w:rPr>
          <w:rFonts w:ascii="Times New Roman" w:hAnsi="Times New Roman" w:cs="Times New Roman"/>
        </w:rPr>
        <w:t>.</w:t>
      </w:r>
      <w:r w:rsidRPr="00E01166">
        <w:rPr>
          <w:rFonts w:ascii="Times New Roman" w:hAnsi="Times New Roman" w:cs="Times New Roman"/>
        </w:rPr>
        <w:t>.</w:t>
      </w:r>
    </w:p>
    <w:p w:rsid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W przypadku gdy wybór najkorzystniejszej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w:t>
      </w:r>
      <w:r w:rsidR="002A7106">
        <w:rPr>
          <w:rFonts w:ascii="Times New Roman" w:hAnsi="Times New Roman" w:cs="Times New Roman"/>
        </w:rPr>
        <w:t>z niego okres, nie dłuższy niż 6</w:t>
      </w:r>
      <w:r w:rsidRPr="0068482D">
        <w:rPr>
          <w:rFonts w:ascii="Times New Roman" w:hAnsi="Times New Roman" w:cs="Times New Roman"/>
        </w:rPr>
        <w:t>0 dni.</w:t>
      </w:r>
    </w:p>
    <w:p w:rsidR="00B419DF" w:rsidRP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0C57DE" w:rsidRDefault="00C32D3D" w:rsidP="0068482D">
      <w:pPr>
        <w:spacing w:line="240" w:lineRule="auto"/>
        <w:ind w:left="0" w:right="29" w:firstLine="0"/>
        <w:jc w:val="both"/>
        <w:rPr>
          <w:rFonts w:ascii="Times New Roman" w:hAnsi="Times New Roman" w:cs="Times New Roman"/>
          <w:sz w:val="16"/>
          <w:szCs w:val="16"/>
        </w:rPr>
      </w:pPr>
    </w:p>
    <w:p w:rsidR="00B01226" w:rsidRPr="00915AE4" w:rsidRDefault="0079446C" w:rsidP="0079446C">
      <w:pPr>
        <w:numPr>
          <w:ilvl w:val="0"/>
          <w:numId w:val="12"/>
        </w:numPr>
        <w:shd w:val="clear" w:color="auto" w:fill="FFFFFF"/>
        <w:tabs>
          <w:tab w:val="left" w:pos="-1276"/>
        </w:tabs>
        <w:spacing w:line="240" w:lineRule="auto"/>
        <w:ind w:right="-233" w:hanging="416"/>
        <w:jc w:val="both"/>
        <w:rPr>
          <w:rFonts w:ascii="Times New Roman" w:hAnsi="Times New Roman" w:cs="Times New Roman"/>
          <w:b/>
          <w:bCs/>
          <w:sz w:val="20"/>
          <w:szCs w:val="20"/>
        </w:rPr>
      </w:pPr>
      <w:r w:rsidRPr="00915AE4">
        <w:rPr>
          <w:rFonts w:ascii="Times New Roman" w:hAnsi="Times New Roman" w:cs="Times New Roman"/>
          <w:b/>
          <w:bCs/>
          <w:sz w:val="20"/>
          <w:szCs w:val="20"/>
        </w:rPr>
        <w:t>OPIS SPOSOBU PRZYGOTOWANIA OFERT</w:t>
      </w:r>
      <w:r w:rsidR="00B01226" w:rsidRPr="00915AE4">
        <w:rPr>
          <w:rFonts w:ascii="Times New Roman" w:hAnsi="Times New Roman" w:cs="Times New Roman"/>
          <w:b/>
          <w:bCs/>
          <w:sz w:val="20"/>
          <w:szCs w:val="20"/>
        </w:rPr>
        <w:tab/>
      </w:r>
    </w:p>
    <w:p w:rsidR="006956AF" w:rsidRPr="000C57DE" w:rsidRDefault="006956AF" w:rsidP="00C80C68">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B10D4B" w:rsidRPr="00E01166" w:rsidRDefault="006956AF" w:rsidP="0079446C">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6956AF">
        <w:rPr>
          <w:rFonts w:ascii="Times New Roman" w:hAnsi="Times New Roman"/>
          <w:b/>
          <w:bCs/>
        </w:rPr>
        <w:t>ZADANIE OD NR 1 DO NR 3</w:t>
      </w:r>
    </w:p>
    <w:p w:rsidR="001C2F48"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t>
      </w:r>
      <w:r w:rsidRPr="0079446C">
        <w:rPr>
          <w:rFonts w:ascii="Times New Roman" w:hAnsi="Times New Roman" w:cs="Times New Roman"/>
          <w:b/>
          <w:color w:val="000000"/>
        </w:rPr>
        <w:t>Wykonawca</w:t>
      </w:r>
      <w:r w:rsidRPr="009E45B5">
        <w:rPr>
          <w:rFonts w:ascii="Times New Roman" w:hAnsi="Times New Roman" w:cs="Times New Roman"/>
          <w:color w:val="000000"/>
        </w:rPr>
        <w:t xml:space="preserve">, podmiot, na którego zdolnościach lub sytuacji polega </w:t>
      </w:r>
      <w:r w:rsidRPr="0079446C">
        <w:rPr>
          <w:rFonts w:ascii="Times New Roman" w:hAnsi="Times New Roman" w:cs="Times New Roman"/>
          <w:b/>
          <w:color w:val="000000"/>
        </w:rPr>
        <w:t>Wykonawca</w:t>
      </w:r>
      <w:r w:rsidRPr="009E45B5">
        <w:rPr>
          <w:rFonts w:ascii="Times New Roman" w:hAnsi="Times New Roman" w:cs="Times New Roman"/>
          <w:color w:val="000000"/>
        </w:rPr>
        <w:t xml:space="preserve">, </w:t>
      </w:r>
      <w:r w:rsidRPr="0079446C">
        <w:rPr>
          <w:rFonts w:ascii="Times New Roman" w:hAnsi="Times New Roman" w:cs="Times New Roman"/>
          <w:b/>
          <w:color w:val="000000"/>
        </w:rPr>
        <w:t>Wykonawcy</w:t>
      </w:r>
      <w:r w:rsidRPr="009E45B5">
        <w:rPr>
          <w:rFonts w:ascii="Times New Roman" w:hAnsi="Times New Roman" w:cs="Times New Roman"/>
          <w:color w:val="000000"/>
        </w:rPr>
        <w:t xml:space="preserve"> wspólnie ubiegający się o udzielenie zamówienia publicznego albo podwykonawca, w zakresie dokumentów, które każdego z nich dotyczą. Poprzez oryginał należy rozumieć dokument podpisany kwalifikowanym podpisem elektronicznym lub podpisem zaufanym </w:t>
      </w:r>
      <w:r w:rsidR="0079446C">
        <w:rPr>
          <w:rFonts w:ascii="Times New Roman" w:hAnsi="Times New Roman" w:cs="Times New Roman"/>
          <w:color w:val="000000"/>
        </w:rPr>
        <w:br/>
      </w:r>
      <w:r w:rsidRPr="009E45B5">
        <w:rPr>
          <w:rFonts w:ascii="Times New Roman" w:hAnsi="Times New Roman" w:cs="Times New Roman"/>
          <w:color w:val="000000"/>
        </w:rPr>
        <w:t xml:space="preserve">lub podpisem osobistym przez osobę/osoby upoważnioną/upoważnione. Poświadczenie za zgodność </w:t>
      </w:r>
      <w:r w:rsidR="0079446C">
        <w:rPr>
          <w:rFonts w:ascii="Times New Roman" w:hAnsi="Times New Roman" w:cs="Times New Roman"/>
          <w:color w:val="000000"/>
        </w:rPr>
        <w:br/>
      </w:r>
      <w:r w:rsidRPr="009E45B5">
        <w:rPr>
          <w:rFonts w:ascii="Times New Roman" w:hAnsi="Times New Roman" w:cs="Times New Roman"/>
          <w:color w:val="000000"/>
        </w:rPr>
        <w:t xml:space="preserve">z oryginałem następuje w formie elektronicznej podpisane kwalifikowanym podpisem elektronicznym </w:t>
      </w:r>
      <w:r w:rsidR="0079446C">
        <w:rPr>
          <w:rFonts w:ascii="Times New Roman" w:hAnsi="Times New Roman" w:cs="Times New Roman"/>
          <w:color w:val="000000"/>
        </w:rPr>
        <w:br/>
      </w:r>
      <w:r w:rsidRPr="009E45B5">
        <w:rPr>
          <w:rFonts w:ascii="Times New Roman" w:hAnsi="Times New Roman" w:cs="Times New Roman"/>
          <w:color w:val="000000"/>
        </w:rPr>
        <w:t xml:space="preserve">lub podpisem zaufanym lub podpisem osobistym przez osobę/osoby upoważnioną/upoważnione. </w:t>
      </w:r>
    </w:p>
    <w:p w:rsidR="007D35EB"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Oferta powinna być:</w:t>
      </w:r>
    </w:p>
    <w:p w:rsidR="000D41D8" w:rsidRDefault="007D35EB" w:rsidP="009A7358">
      <w:pPr>
        <w:pStyle w:val="normal"/>
        <w:numPr>
          <w:ilvl w:val="1"/>
          <w:numId w:val="30"/>
        </w:numPr>
        <w:spacing w:line="240" w:lineRule="auto"/>
        <w:ind w:left="993" w:hanging="284"/>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p>
    <w:p w:rsidR="000D41D8" w:rsidRDefault="007D35EB" w:rsidP="009A7358">
      <w:pPr>
        <w:pStyle w:val="normal"/>
        <w:numPr>
          <w:ilvl w:val="1"/>
          <w:numId w:val="30"/>
        </w:numPr>
        <w:spacing w:line="240" w:lineRule="auto"/>
        <w:ind w:left="993" w:hanging="284"/>
        <w:jc w:val="both"/>
        <w:rPr>
          <w:rFonts w:ascii="Times New Roman" w:hAnsi="Times New Roman" w:cs="Times New Roman"/>
        </w:rPr>
      </w:pPr>
      <w:r w:rsidRPr="000D41D8">
        <w:rPr>
          <w:rFonts w:ascii="Times New Roman" w:hAnsi="Times New Roman" w:cs="Times New Roman"/>
        </w:rPr>
        <w:t>z</w:t>
      </w:r>
      <w:r w:rsidR="00421986" w:rsidRPr="000D41D8">
        <w:rPr>
          <w:rFonts w:ascii="Times New Roman" w:hAnsi="Times New Roman" w:cs="Times New Roman"/>
        </w:rPr>
        <w:t xml:space="preserve">łożona przy użyciu środków komunikacji elektronicznej tzn. za </w:t>
      </w:r>
      <w:r w:rsidRPr="000D41D8">
        <w:rPr>
          <w:rFonts w:ascii="Times New Roman" w:hAnsi="Times New Roman" w:cs="Times New Roman"/>
        </w:rPr>
        <w:t>pośrednictwem</w:t>
      </w:r>
      <w:r w:rsidR="00421986" w:rsidRPr="000D41D8">
        <w:rPr>
          <w:rFonts w:ascii="Times New Roman" w:hAnsi="Times New Roman" w:cs="Times New Roman"/>
        </w:rPr>
        <w:t xml:space="preserve"> </w:t>
      </w:r>
      <w:hyperlink r:id="rId33">
        <w:r w:rsidRPr="000D41D8">
          <w:rPr>
            <w:rFonts w:ascii="Times New Roman" w:hAnsi="Times New Roman" w:cs="Times New Roman"/>
            <w:color w:val="5A6378" w:themeColor="text2"/>
            <w:u w:val="single"/>
          </w:rPr>
          <w:t>platformazakupowa.pl</w:t>
        </w:r>
      </w:hyperlink>
      <w:r w:rsidR="006D5D1B" w:rsidRPr="000D41D8">
        <w:rPr>
          <w:rFonts w:ascii="Times New Roman" w:hAnsi="Times New Roman" w:cs="Times New Roman"/>
        </w:rPr>
        <w:t xml:space="preserve">, </w:t>
      </w:r>
    </w:p>
    <w:p w:rsidR="007D35EB" w:rsidRPr="000D41D8" w:rsidRDefault="007D35EB" w:rsidP="009A7358">
      <w:pPr>
        <w:pStyle w:val="normal"/>
        <w:numPr>
          <w:ilvl w:val="1"/>
          <w:numId w:val="30"/>
        </w:numPr>
        <w:spacing w:line="240" w:lineRule="auto"/>
        <w:ind w:left="993" w:hanging="284"/>
        <w:jc w:val="both"/>
        <w:rPr>
          <w:rFonts w:ascii="Times New Roman" w:hAnsi="Times New Roman" w:cs="Times New Roman"/>
        </w:rPr>
      </w:pPr>
      <w:r w:rsidRPr="000D41D8">
        <w:rPr>
          <w:rFonts w:ascii="Times New Roman" w:hAnsi="Times New Roman" w:cs="Times New Roman"/>
        </w:rPr>
        <w:lastRenderedPageBreak/>
        <w:t xml:space="preserve">podpisana </w:t>
      </w:r>
      <w:hyperlink r:id="rId34">
        <w:r w:rsidRPr="000D41D8">
          <w:rPr>
            <w:rFonts w:ascii="Times New Roman" w:hAnsi="Times New Roman" w:cs="Times New Roman"/>
            <w:b/>
            <w:u w:val="single"/>
          </w:rPr>
          <w:t>kwalifikowanym podpisem elektronicznym</w:t>
        </w:r>
      </w:hyperlink>
      <w:r w:rsidRPr="000D41D8">
        <w:rPr>
          <w:rFonts w:ascii="Times New Roman" w:hAnsi="Times New Roman" w:cs="Times New Roman"/>
        </w:rPr>
        <w:t xml:space="preserve"> lub </w:t>
      </w:r>
      <w:hyperlink r:id="rId35">
        <w:r w:rsidRPr="000D41D8">
          <w:rPr>
            <w:rFonts w:ascii="Times New Roman" w:hAnsi="Times New Roman" w:cs="Times New Roman"/>
            <w:b/>
            <w:u w:val="single"/>
          </w:rPr>
          <w:t>podpisem zaufanym</w:t>
        </w:r>
      </w:hyperlink>
      <w:r w:rsidRPr="000D41D8">
        <w:rPr>
          <w:rFonts w:ascii="Times New Roman" w:hAnsi="Times New Roman" w:cs="Times New Roman"/>
        </w:rPr>
        <w:t xml:space="preserve"> </w:t>
      </w:r>
      <w:r w:rsidR="0017047B" w:rsidRPr="000D41D8">
        <w:rPr>
          <w:rFonts w:ascii="Times New Roman" w:hAnsi="Times New Roman" w:cs="Times New Roman"/>
        </w:rPr>
        <w:br/>
      </w:r>
      <w:r w:rsidRPr="000D41D8">
        <w:rPr>
          <w:rFonts w:ascii="Times New Roman" w:hAnsi="Times New Roman" w:cs="Times New Roman"/>
        </w:rPr>
        <w:t xml:space="preserve">lub </w:t>
      </w:r>
      <w:hyperlink r:id="rId36">
        <w:r w:rsidRPr="000D41D8">
          <w:rPr>
            <w:rFonts w:ascii="Times New Roman" w:hAnsi="Times New Roman" w:cs="Times New Roman"/>
            <w:b/>
            <w:u w:val="single"/>
          </w:rPr>
          <w:t>podpisem osobistym</w:t>
        </w:r>
      </w:hyperlink>
      <w:r w:rsidRPr="000D41D8">
        <w:rPr>
          <w:rFonts w:ascii="Times New Roman" w:hAnsi="Times New Roman" w:cs="Times New Roman"/>
        </w:rPr>
        <w:t xml:space="preserve"> przez osobę/osoby upoważnioną/upoważnione.</w:t>
      </w:r>
    </w:p>
    <w:p w:rsidR="001C2F48"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w:t>
      </w:r>
      <w:r w:rsidR="00DF30E5">
        <w:rPr>
          <w:rFonts w:ascii="Times New Roman" w:hAnsi="Times New Roman" w:cs="Times New Roman"/>
        </w:rPr>
        <w:br/>
      </w:r>
      <w:r w:rsidRPr="009E45B5">
        <w:rPr>
          <w:rFonts w:ascii="Times New Roman" w:hAnsi="Times New Roman" w:cs="Times New Roman"/>
        </w:rPr>
        <w:t>- od 1 lipca 2016 roku”.</w:t>
      </w:r>
    </w:p>
    <w:p w:rsidR="001C2F48"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przypadku wykorzystania formatu podpisu XAdES zewnętrzny </w:t>
      </w:r>
      <w:r w:rsidRPr="009E45B5">
        <w:rPr>
          <w:rFonts w:ascii="Times New Roman" w:hAnsi="Times New Roman" w:cs="Times New Roman"/>
          <w:b/>
        </w:rPr>
        <w:t xml:space="preserve">Zamawiający </w:t>
      </w:r>
      <w:r w:rsidRPr="009E45B5">
        <w:rPr>
          <w:rFonts w:ascii="Times New Roman" w:hAnsi="Times New Roman" w:cs="Times New Roman"/>
        </w:rPr>
        <w:t>wymaga dołączenia odpowiedniej ilości plików tj. podpisywanych plików z danymi oraz plików XAdES.</w:t>
      </w:r>
    </w:p>
    <w:p w:rsidR="001C2F48"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E45B5">
        <w:rPr>
          <w:rFonts w:ascii="Times New Roman" w:hAnsi="Times New Roman" w:cs="Times New Roman"/>
          <w:b/>
        </w:rPr>
        <w:t>Wykonawca</w:t>
      </w:r>
      <w:r w:rsidRPr="009E45B5">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C2F48"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Wykonawca</w:t>
      </w:r>
      <w:r w:rsidRPr="009E45B5">
        <w:rPr>
          <w:rFonts w:ascii="Times New Roman" w:hAnsi="Times New Roman" w:cs="Times New Roman"/>
        </w:rPr>
        <w:t xml:space="preserve">, za pośrednictwem </w:t>
      </w:r>
      <w:hyperlink r:id="rId37">
        <w:r w:rsidRPr="009E45B5">
          <w:rPr>
            <w:rFonts w:ascii="Times New Roman" w:hAnsi="Times New Roman" w:cs="Times New Roman"/>
            <w:u w:val="single"/>
          </w:rPr>
          <w:t>platformazakupowa.pl</w:t>
        </w:r>
      </w:hyperlink>
      <w:r w:rsidRPr="009E45B5">
        <w:rPr>
          <w:rFonts w:ascii="Times New Roman" w:hAnsi="Times New Roman" w:cs="Times New Roman"/>
        </w:rPr>
        <w:t xml:space="preserve"> może przed upływem terminu do składania ofert zmienić lub wycofać ofertę. Sposób dokonywania zmiany lub</w:t>
      </w:r>
      <w:r w:rsidR="001C2F48" w:rsidRPr="009E45B5">
        <w:rPr>
          <w:rFonts w:ascii="Times New Roman" w:hAnsi="Times New Roman" w:cs="Times New Roman"/>
        </w:rPr>
        <w:t xml:space="preserve"> wycofania oferty </w:t>
      </w:r>
      <w:r w:rsidRPr="009E45B5">
        <w:rPr>
          <w:rFonts w:ascii="Times New Roman" w:hAnsi="Times New Roman" w:cs="Times New Roman"/>
        </w:rPr>
        <w:t xml:space="preserve">zamieszczono w instrukcji zamieszczonej na stronie internetowej pod adresem: </w:t>
      </w:r>
      <w:hyperlink r:id="rId38">
        <w:r w:rsidRPr="009E45B5">
          <w:rPr>
            <w:rFonts w:ascii="Times New Roman" w:hAnsi="Times New Roman" w:cs="Times New Roman"/>
            <w:u w:val="single"/>
          </w:rPr>
          <w:t>https://platformazakupowa.pl/strona/45-instrukcje</w:t>
        </w:r>
      </w:hyperlink>
      <w:r w:rsidR="001C2F48" w:rsidRPr="009E45B5">
        <w:rPr>
          <w:rFonts w:ascii="Times New Roman" w:hAnsi="Times New Roman" w:cs="Times New Roman"/>
        </w:rPr>
        <w:t>.</w:t>
      </w:r>
    </w:p>
    <w:p w:rsidR="001C2F48"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Każdy z </w:t>
      </w:r>
      <w:r w:rsidRPr="009E45B5">
        <w:rPr>
          <w:rFonts w:ascii="Times New Roman" w:hAnsi="Times New Roman" w:cs="Times New Roman"/>
          <w:b/>
        </w:rPr>
        <w:t>Wykonawców</w:t>
      </w:r>
      <w:r w:rsidRPr="009E45B5">
        <w:rPr>
          <w:rFonts w:ascii="Times New Roman" w:hAnsi="Times New Roman" w:cs="Times New Roman"/>
        </w:rPr>
        <w:t xml:space="preserve"> może złożyć tylko jedną ofertę. Złożenie większej liczby ofert lub oferty zawierającej propozycje wariantowe spowoduje podlegać będzie odrzuceniu.</w:t>
      </w:r>
    </w:p>
    <w:p w:rsidR="001C2F48"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Dokumenty i oświadczenia składane przez </w:t>
      </w:r>
      <w:r w:rsidRPr="009E45B5">
        <w:rPr>
          <w:rFonts w:ascii="Times New Roman" w:hAnsi="Times New Roman" w:cs="Times New Roman"/>
          <w:b/>
        </w:rPr>
        <w:t>Wykonawcę</w:t>
      </w:r>
      <w:r w:rsidRPr="009E45B5">
        <w:rPr>
          <w:rFonts w:ascii="Times New Roman" w:hAnsi="Times New Roman" w:cs="Times New Roman"/>
        </w:rPr>
        <w:t xml:space="preserve"> powinny być w języku polskim. W przypadku  załączenia dokumentów sporządzonych w innym języku niż dopuszczony, </w:t>
      </w:r>
      <w:r w:rsidRPr="009E45B5">
        <w:rPr>
          <w:rFonts w:ascii="Times New Roman" w:hAnsi="Times New Roman" w:cs="Times New Roman"/>
          <w:b/>
        </w:rPr>
        <w:t>Wykonawca</w:t>
      </w:r>
      <w:r w:rsidRPr="009E45B5">
        <w:rPr>
          <w:rFonts w:ascii="Times New Roman" w:hAnsi="Times New Roman" w:cs="Times New Roman"/>
        </w:rPr>
        <w:t xml:space="preserve"> zobowiązany jest załączyć tłumaczenie na język polski.</w:t>
      </w:r>
    </w:p>
    <w:p w:rsidR="009E45B5"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9E45B5">
        <w:rPr>
          <w:rFonts w:ascii="Times New Roman" w:hAnsi="Times New Roman" w:cs="Times New Roman"/>
        </w:rPr>
        <w:t xml:space="preserve">erającego skompresowane dane </w:t>
      </w:r>
      <w:r w:rsidRPr="009E45B5">
        <w:rPr>
          <w:rFonts w:ascii="Times New Roman" w:hAnsi="Times New Roman" w:cs="Times New Roman"/>
        </w:rPr>
        <w:t xml:space="preserve">kwalifikowanym podpisem elektronicznym jest jednoznaczne z podpisaniem oryginału dokumentu, </w:t>
      </w:r>
      <w:r w:rsidR="001C2F48" w:rsidRPr="009E45B5">
        <w:rPr>
          <w:rFonts w:ascii="Times New Roman" w:hAnsi="Times New Roman" w:cs="Times New Roman"/>
        </w:rPr>
        <w:br/>
      </w:r>
      <w:r w:rsidRPr="009E45B5">
        <w:rPr>
          <w:rFonts w:ascii="Times New Roman" w:hAnsi="Times New Roman" w:cs="Times New Roman"/>
        </w:rPr>
        <w:t xml:space="preserve">z wyjątkiem kopii poświadczonych odpowiednio przez innego wykonawcę ubiegającego się wspólnie z nim </w:t>
      </w:r>
      <w:r w:rsidR="009E45B5" w:rsidRPr="009E45B5">
        <w:rPr>
          <w:rFonts w:ascii="Times New Roman" w:hAnsi="Times New Roman" w:cs="Times New Roman"/>
        </w:rPr>
        <w:br/>
      </w:r>
      <w:r w:rsidRPr="009E45B5">
        <w:rPr>
          <w:rFonts w:ascii="Times New Roman" w:hAnsi="Times New Roman" w:cs="Times New Roman"/>
        </w:rPr>
        <w:t xml:space="preserve">o udzielenie zamówienia, przez podmiot, na którego zdolnościach lub sytuacji polega </w:t>
      </w:r>
      <w:r w:rsidRPr="009E45B5">
        <w:rPr>
          <w:rFonts w:ascii="Times New Roman" w:hAnsi="Times New Roman" w:cs="Times New Roman"/>
          <w:b/>
        </w:rPr>
        <w:t>Wykonawca</w:t>
      </w:r>
      <w:r w:rsidRPr="009E45B5">
        <w:rPr>
          <w:rFonts w:ascii="Times New Roman" w:hAnsi="Times New Roman" w:cs="Times New Roman"/>
        </w:rPr>
        <w:t>, albo przez podwykonawcę.</w:t>
      </w:r>
    </w:p>
    <w:p w:rsidR="009E45B5"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9E45B5"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79446C">
        <w:rPr>
          <w:rFonts w:ascii="Times New Roman" w:hAnsi="Times New Roman" w:cs="Times New Roman"/>
        </w:rPr>
        <w:t>Rozszerzenia plików wykorzystywanych przez Wykonawców powinny być zgodne</w:t>
      </w:r>
      <w:r w:rsidRPr="009E45B5">
        <w:rPr>
          <w:rFonts w:ascii="Times New Roman" w:hAnsi="Times New Roman" w:cs="Times New Roman"/>
          <w:b/>
        </w:rPr>
        <w:t xml:space="preserve"> </w:t>
      </w:r>
      <w:r w:rsidR="009C610C" w:rsidRPr="009E45B5">
        <w:rPr>
          <w:rFonts w:ascii="Times New Roman" w:hAnsi="Times New Roman" w:cs="Times New Roman"/>
          <w:b/>
        </w:rPr>
        <w:br/>
      </w:r>
      <w:r w:rsidRPr="009E45B5">
        <w:rPr>
          <w:rFonts w:ascii="Times New Roman" w:hAnsi="Times New Roman" w:cs="Times New Roman"/>
          <w:b/>
        </w:rPr>
        <w:t>z</w:t>
      </w:r>
      <w:r w:rsidRPr="009E45B5">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E45B5"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formatów: .pdf .doc .docx .xls .xlsx .jpg (.jpeg) </w:t>
      </w:r>
      <w:r w:rsidR="0017047B" w:rsidRPr="009E45B5">
        <w:rPr>
          <w:rFonts w:ascii="Times New Roman" w:hAnsi="Times New Roman" w:cs="Times New Roman"/>
        </w:rPr>
        <w:br/>
      </w:r>
      <w:r w:rsidRPr="009E45B5">
        <w:rPr>
          <w:rFonts w:ascii="Times New Roman" w:hAnsi="Times New Roman" w:cs="Times New Roman"/>
          <w:b/>
          <w:u w:val="single"/>
        </w:rPr>
        <w:t>ze szczególnym wskazaniem na .pdf</w:t>
      </w:r>
      <w:r w:rsidR="009E45B5" w:rsidRPr="009E45B5">
        <w:rPr>
          <w:rFonts w:ascii="Times New Roman" w:hAnsi="Times New Roman" w:cs="Times New Roman"/>
          <w:b/>
          <w:u w:val="single"/>
        </w:rPr>
        <w:t>.</w:t>
      </w:r>
    </w:p>
    <w:p w:rsidR="007D35EB" w:rsidRPr="009E45B5" w:rsidRDefault="007D35EB" w:rsidP="009A7358">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celu ewentualnej kompresji danych </w:t>
      </w:r>
      <w:r w:rsidRPr="009E45B5">
        <w:rPr>
          <w:rFonts w:ascii="Times New Roman" w:hAnsi="Times New Roman" w:cs="Times New Roman"/>
          <w:b/>
        </w:rPr>
        <w:t>Zamawiający</w:t>
      </w:r>
      <w:r w:rsidRPr="009E45B5">
        <w:rPr>
          <w:rFonts w:ascii="Times New Roman" w:hAnsi="Times New Roman" w:cs="Times New Roman"/>
        </w:rPr>
        <w:t xml:space="preserve"> rekomenduje wykorzystanie jednego z rozszerzeń:</w:t>
      </w:r>
    </w:p>
    <w:p w:rsidR="00B10D4B" w:rsidRPr="009E45B5" w:rsidRDefault="007D35EB" w:rsidP="009A7358">
      <w:pPr>
        <w:pStyle w:val="normal"/>
        <w:numPr>
          <w:ilvl w:val="1"/>
          <w:numId w:val="29"/>
        </w:numPr>
        <w:spacing w:line="240" w:lineRule="auto"/>
        <w:jc w:val="both"/>
        <w:rPr>
          <w:rFonts w:ascii="Times New Roman" w:hAnsi="Times New Roman" w:cs="Times New Roman"/>
        </w:rPr>
      </w:pPr>
      <w:r w:rsidRPr="009E45B5">
        <w:rPr>
          <w:rFonts w:ascii="Times New Roman" w:hAnsi="Times New Roman" w:cs="Times New Roman"/>
        </w:rPr>
        <w:t xml:space="preserve">.zip </w:t>
      </w:r>
    </w:p>
    <w:p w:rsidR="007D35EB" w:rsidRPr="009E45B5" w:rsidRDefault="007D35EB" w:rsidP="009A7358">
      <w:pPr>
        <w:pStyle w:val="normal"/>
        <w:numPr>
          <w:ilvl w:val="1"/>
          <w:numId w:val="29"/>
        </w:numPr>
        <w:spacing w:line="240" w:lineRule="auto"/>
        <w:jc w:val="both"/>
        <w:rPr>
          <w:rFonts w:ascii="Times New Roman" w:hAnsi="Times New Roman" w:cs="Times New Roman"/>
        </w:rPr>
      </w:pPr>
      <w:r w:rsidRPr="009E45B5">
        <w:rPr>
          <w:rFonts w:ascii="Times New Roman" w:hAnsi="Times New Roman" w:cs="Times New Roman"/>
        </w:rPr>
        <w:t>.7Z</w:t>
      </w:r>
    </w:p>
    <w:p w:rsidR="00B10D4B"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79446C">
        <w:rPr>
          <w:rFonts w:ascii="Times New Roman" w:hAnsi="Times New Roman" w:cs="Times New Roman"/>
        </w:rPr>
        <w:t>niewystępujących</w:t>
      </w:r>
      <w:r w:rsidRPr="009E45B5">
        <w:rPr>
          <w:rFonts w:ascii="Times New Roman" w:hAnsi="Times New Roman" w:cs="Times New Roman"/>
        </w:rPr>
        <w:t xml:space="preserve"> w Rozporządzeniu KRI występują: .rar .gif .bmp .numbers .pages. </w:t>
      </w:r>
      <w:r w:rsidRPr="0079446C">
        <w:rPr>
          <w:rFonts w:ascii="Times New Roman" w:hAnsi="Times New Roman" w:cs="Times New Roman"/>
        </w:rPr>
        <w:t>Dokumenty złożone w takich plikach zostaną uznane za złożone nieskutecznie</w:t>
      </w:r>
      <w:r w:rsidRPr="009E45B5">
        <w:rPr>
          <w:rFonts w:ascii="Times New Roman" w:hAnsi="Times New Roman" w:cs="Times New Roman"/>
          <w:b/>
        </w:rPr>
        <w:t>.</w:t>
      </w:r>
    </w:p>
    <w:p w:rsidR="009E45B5" w:rsidRPr="0079446C"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79446C">
        <w:rPr>
          <w:rFonts w:ascii="Times New Roman" w:hAnsi="Times New Roman" w:cs="Times New Roman"/>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79446C">
        <w:rPr>
          <w:rFonts w:ascii="Times New Roman" w:hAnsi="Times New Roman" w:cs="Times New Roman"/>
        </w:rPr>
        <w:t>maksymalnie 5MB.</w:t>
      </w:r>
    </w:p>
    <w:p w:rsidR="007D35EB"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1D0D94">
      <w:pPr>
        <w:pStyle w:val="normal"/>
        <w:numPr>
          <w:ilvl w:val="2"/>
          <w:numId w:val="12"/>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79446C">
        <w:rPr>
          <w:rFonts w:ascii="Times New Roman" w:hAnsi="Times New Roman" w:cs="Times New Roman"/>
        </w:rPr>
        <w:t>przekonwertowanie plików składających się na ofertę na rozszerzenie .pdf  i opatrzenie ich podpisem kwalifikowanym w formacie PAdES.</w:t>
      </w:r>
      <w:r w:rsidRPr="009E45B5">
        <w:rPr>
          <w:rFonts w:ascii="Times New Roman" w:hAnsi="Times New Roman" w:cs="Times New Roman"/>
          <w:b/>
        </w:rPr>
        <w:t xml:space="preserve"> </w:t>
      </w:r>
    </w:p>
    <w:p w:rsidR="009E45B5" w:rsidRPr="009E45B5" w:rsidRDefault="007D35EB" w:rsidP="001D0D94">
      <w:pPr>
        <w:pStyle w:val="normal"/>
        <w:numPr>
          <w:ilvl w:val="2"/>
          <w:numId w:val="12"/>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79446C">
        <w:rPr>
          <w:rFonts w:ascii="Times New Roman" w:hAnsi="Times New Roman" w:cs="Times New Roman"/>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z dokumentem podpisywanym.</w:t>
      </w:r>
    </w:p>
    <w:p w:rsidR="00421986" w:rsidRPr="009E45B5" w:rsidRDefault="007D35EB" w:rsidP="001D0D94">
      <w:pPr>
        <w:pStyle w:val="normal"/>
        <w:numPr>
          <w:ilvl w:val="2"/>
          <w:numId w:val="12"/>
        </w:numPr>
        <w:spacing w:line="240" w:lineRule="auto"/>
        <w:ind w:left="993"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t>
      </w:r>
      <w:r w:rsidRPr="0079446C">
        <w:rPr>
          <w:rFonts w:ascii="Times New Roman" w:hAnsi="Times New Roman" w:cs="Times New Roman"/>
        </w:rPr>
        <w:t>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lastRenderedPageBreak/>
        <w:t>Ofertę należy przygotować z należytą starannością dla podmiotu ubiegającego się o udzielenie zamówienia publicznego i zachowaniem odpowiedniego odstępu czasu do zakończenia przyjmowa</w:t>
      </w:r>
      <w:r w:rsidR="00915AE4">
        <w:rPr>
          <w:rFonts w:ascii="Times New Roman" w:hAnsi="Times New Roman" w:cs="Times New Roman"/>
        </w:rPr>
        <w:t xml:space="preserve">nia ofert. </w:t>
      </w:r>
      <w:r w:rsidRPr="009E45B5">
        <w:rPr>
          <w:rFonts w:ascii="Times New Roman" w:hAnsi="Times New Roman" w:cs="Times New Roman"/>
        </w:rPr>
        <w:t xml:space="preserve">Sugeruje się złożenie oferty na 24 godziny przed terminem składania ofert. </w:t>
      </w:r>
    </w:p>
    <w:p w:rsidR="009E45B5"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9A7358">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4B759E" w:rsidRDefault="009028CF" w:rsidP="00E01166">
      <w:pPr>
        <w:pStyle w:val="normal"/>
        <w:spacing w:line="240" w:lineRule="auto"/>
        <w:ind w:left="720"/>
        <w:jc w:val="both"/>
        <w:rPr>
          <w:rFonts w:ascii="Times New Roman" w:eastAsia="Calibri" w:hAnsi="Times New Roman" w:cs="Times New Roman"/>
          <w:sz w:val="16"/>
          <w:szCs w:val="16"/>
        </w:rPr>
      </w:pPr>
    </w:p>
    <w:p w:rsidR="00B01226" w:rsidRPr="00915AE4" w:rsidRDefault="00721CE9" w:rsidP="001D0D94">
      <w:pPr>
        <w:numPr>
          <w:ilvl w:val="0"/>
          <w:numId w:val="12"/>
        </w:numPr>
        <w:shd w:val="clear" w:color="auto" w:fill="FFFFFF"/>
        <w:tabs>
          <w:tab w:val="left" w:pos="0"/>
        </w:tabs>
        <w:spacing w:line="240" w:lineRule="auto"/>
        <w:ind w:right="-233"/>
        <w:jc w:val="both"/>
        <w:rPr>
          <w:rFonts w:ascii="Times New Roman" w:hAnsi="Times New Roman" w:cs="Times New Roman"/>
          <w:b/>
          <w:bCs/>
          <w:sz w:val="20"/>
          <w:szCs w:val="20"/>
        </w:rPr>
      </w:pPr>
      <w:r w:rsidRPr="00915AE4">
        <w:rPr>
          <w:rFonts w:ascii="Times New Roman" w:hAnsi="Times New Roman" w:cs="Times New Roman"/>
          <w:b/>
          <w:bCs/>
          <w:sz w:val="20"/>
          <w:szCs w:val="20"/>
        </w:rPr>
        <w:t>MIEJSCE ORAZ TERMIN SKŁADANIA I OTWARCIA OFERT</w:t>
      </w:r>
      <w:r w:rsidRPr="00915AE4">
        <w:rPr>
          <w:rFonts w:ascii="Times New Roman" w:hAnsi="Times New Roman" w:cs="Times New Roman"/>
          <w:b/>
          <w:bCs/>
          <w:sz w:val="20"/>
          <w:szCs w:val="20"/>
        </w:rPr>
        <w:tab/>
      </w:r>
    </w:p>
    <w:p w:rsidR="006956AF" w:rsidRPr="004B759E"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B01226" w:rsidRPr="006956AF" w:rsidRDefault="006956AF" w:rsidP="00721CE9">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6956AF">
        <w:rPr>
          <w:rFonts w:ascii="Times New Roman" w:hAnsi="Times New Roman"/>
          <w:b/>
          <w:bCs/>
        </w:rPr>
        <w:t>ZADANIE OD NR 1 DO NR 3</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Ofertę wraz z wymaganymi dokumentami należy umieścić na </w:t>
      </w:r>
      <w:hyperlink r:id="rId39">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pod adresem: </w:t>
      </w:r>
      <w:hyperlink r:id="rId40" w:history="1">
        <w:r w:rsidRPr="00656C56">
          <w:rPr>
            <w:rStyle w:val="Hipercze"/>
            <w:rFonts w:ascii="Times New Roman" w:hAnsi="Times New Roman"/>
            <w:color w:val="5A6378" w:themeColor="text2"/>
          </w:rPr>
          <w:t>https://platformazakupowa.pl/pn/bobolice</w:t>
        </w:r>
      </w:hyperlink>
      <w:r w:rsidRPr="00656C56">
        <w:rPr>
          <w:rFonts w:ascii="Times New Roman" w:hAnsi="Times New Roman" w:cs="Times New Roman"/>
        </w:rPr>
        <w:t xml:space="preserve">   w myśl Ustawy Pzp na stronie internetowej prowadzonego postępowania  </w:t>
      </w:r>
      <w:r w:rsidR="00472DBE" w:rsidRPr="00656C56">
        <w:rPr>
          <w:rFonts w:ascii="Times New Roman" w:hAnsi="Times New Roman" w:cs="Times New Roman"/>
          <w:b/>
        </w:rPr>
        <w:t xml:space="preserve">do dnia </w:t>
      </w:r>
      <w:r w:rsidR="003548E7">
        <w:rPr>
          <w:rFonts w:ascii="Times New Roman" w:hAnsi="Times New Roman" w:cs="Times New Roman"/>
          <w:b/>
        </w:rPr>
        <w:t>12.08.2024</w:t>
      </w:r>
      <w:r w:rsidR="004D5562" w:rsidRPr="00656C56">
        <w:rPr>
          <w:rFonts w:ascii="Times New Roman" w:hAnsi="Times New Roman" w:cs="Times New Roman"/>
          <w:b/>
        </w:rPr>
        <w:t xml:space="preserve"> </w:t>
      </w:r>
      <w:r w:rsidRPr="00656C56">
        <w:rPr>
          <w:rFonts w:ascii="Times New Roman" w:hAnsi="Times New Roman" w:cs="Times New Roman"/>
          <w:b/>
        </w:rPr>
        <w:t xml:space="preserve">r. do godziny </w:t>
      </w:r>
      <w:r w:rsidR="00E552DD">
        <w:rPr>
          <w:rFonts w:ascii="Times New Roman" w:hAnsi="Times New Roman" w:cs="Times New Roman"/>
          <w:b/>
        </w:rPr>
        <w:t>09</w:t>
      </w:r>
      <w:r w:rsidR="006A34DD" w:rsidRPr="00656C56">
        <w:rPr>
          <w:rFonts w:ascii="Times New Roman" w:hAnsi="Times New Roman" w:cs="Times New Roman"/>
          <w:b/>
        </w:rPr>
        <w:t>:00.</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Do oferty należy dołączyć wszystkie wymagane w SWZ dokumenty.</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41">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t>
      </w:r>
      <w:r w:rsidRPr="00656C56">
        <w:rPr>
          <w:rFonts w:ascii="Times New Roman" w:hAnsi="Times New Roman" w:cs="Times New Roman"/>
          <w:b/>
        </w:rPr>
        <w:t>Wykonawca</w:t>
      </w:r>
      <w:r w:rsidRPr="00656C56">
        <w:rPr>
          <w:rFonts w:ascii="Times New Roman" w:hAnsi="Times New Roman" w:cs="Times New Roman"/>
        </w:rPr>
        <w:t xml:space="preserve"> powinien złożyć podpis bezpośrednio na dokumentach przesłanych za pośrednictwem </w:t>
      </w:r>
      <w:hyperlink r:id="rId42">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color w:val="5A6378" w:themeColor="text2"/>
        </w:rPr>
        <w:t>.</w:t>
      </w:r>
      <w:r w:rsidRPr="00656C56">
        <w:rPr>
          <w:rFonts w:ascii="Times New Roman" w:hAnsi="Times New Roman" w:cs="Times New Roman"/>
        </w:rPr>
        <w:t xml:space="preserve"> Zalecamy stosowanie podpisu na każdym załączonym pliku osobno, w szczególności wskazanych w art. 63 ust 1 oraz ust.2  Pzp, gdzie zaznaczono, iż oferty, wnioski </w:t>
      </w:r>
      <w:r w:rsidR="000C776E">
        <w:rPr>
          <w:rFonts w:ascii="Times New Roman" w:hAnsi="Times New Roman" w:cs="Times New Roman"/>
        </w:rPr>
        <w:br/>
      </w:r>
      <w:r w:rsidRPr="00656C56">
        <w:rPr>
          <w:rFonts w:ascii="Times New Roman" w:hAnsi="Times New Roman" w:cs="Times New Roman"/>
        </w:rPr>
        <w:t xml:space="preserve">o dopuszczenie do udziału w postępowaniu oraz oświadczenie, o którym mowa w art. 125 ust.1 sporządza się, pod rygorem nieważności, w postaci lub formie elektronicznej i opatruje się odpowiednio w odniesieniu </w:t>
      </w:r>
      <w:r w:rsidR="00DF30E5">
        <w:rPr>
          <w:rFonts w:ascii="Times New Roman" w:hAnsi="Times New Roman" w:cs="Times New Roman"/>
        </w:rPr>
        <w:br/>
      </w:r>
      <w:r w:rsidRPr="00656C56">
        <w:rPr>
          <w:rFonts w:ascii="Times New Roman" w:hAnsi="Times New Roman" w:cs="Times New Roman"/>
        </w:rPr>
        <w:t>do wartości postępowania kwalifikowanym podpisem elektronicznym, podpisem zaufanym lub podpisem osobistym.</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Szczegółowa instrukcja dla </w:t>
      </w:r>
      <w:r w:rsidRPr="00656C56">
        <w:rPr>
          <w:rFonts w:ascii="Times New Roman" w:hAnsi="Times New Roman" w:cs="Times New Roman"/>
          <w:b/>
        </w:rPr>
        <w:t>Wykonawców</w:t>
      </w:r>
      <w:r w:rsidRPr="00656C56">
        <w:rPr>
          <w:rFonts w:ascii="Times New Roman" w:hAnsi="Times New Roman" w:cs="Times New Roman"/>
        </w:rPr>
        <w:t xml:space="preserve"> dotycząca złożenia, zmiany i wycofania oferty znajduje się na stronie internetowej pod adresem:  </w:t>
      </w:r>
      <w:hyperlink r:id="rId43">
        <w:r w:rsidRPr="00656C56">
          <w:rPr>
            <w:rFonts w:ascii="Times New Roman" w:hAnsi="Times New Roman" w:cs="Times New Roman"/>
            <w:color w:val="5A6378" w:themeColor="text2"/>
            <w:u w:val="single"/>
          </w:rPr>
          <w:t>https://platformazakupowa.pl/strona/45-instrukcje</w:t>
        </w:r>
      </w:hyperlink>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nastąpi </w:t>
      </w:r>
      <w:r w:rsidRPr="00656C56">
        <w:rPr>
          <w:rFonts w:ascii="Times New Roman" w:hAnsi="Times New Roman" w:cs="Times New Roman"/>
          <w:b/>
        </w:rPr>
        <w:t xml:space="preserve">w dniu </w:t>
      </w:r>
      <w:r w:rsidR="003548E7">
        <w:rPr>
          <w:rFonts w:ascii="Times New Roman" w:hAnsi="Times New Roman" w:cs="Times New Roman"/>
          <w:b/>
        </w:rPr>
        <w:t>12.08.2024</w:t>
      </w:r>
      <w:r w:rsidR="004D5562" w:rsidRPr="00656C56">
        <w:rPr>
          <w:rFonts w:ascii="Times New Roman" w:hAnsi="Times New Roman" w:cs="Times New Roman"/>
          <w:b/>
        </w:rPr>
        <w:t xml:space="preserve"> </w:t>
      </w:r>
      <w:r w:rsidRPr="00656C56">
        <w:rPr>
          <w:rFonts w:ascii="Times New Roman" w:hAnsi="Times New Roman" w:cs="Times New Roman"/>
          <w:b/>
        </w:rPr>
        <w:t xml:space="preserve">r. o godz. </w:t>
      </w:r>
      <w:r w:rsidR="00E552DD">
        <w:rPr>
          <w:rFonts w:ascii="Times New Roman" w:hAnsi="Times New Roman" w:cs="Times New Roman"/>
          <w:b/>
        </w:rPr>
        <w:t>09:1</w:t>
      </w:r>
      <w:r w:rsidR="00343C90" w:rsidRPr="00656C56">
        <w:rPr>
          <w:rFonts w:ascii="Times New Roman" w:hAnsi="Times New Roman" w:cs="Times New Roman"/>
          <w:b/>
        </w:rPr>
        <w:t>0.</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następuje przy użyciu systemu teleinformatycznego, tj. za pośrednictwem </w:t>
      </w:r>
      <w:hyperlink r:id="rId44">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 przypadku awarii tego systemu, która powoduje brak możliwości otwarcia ofert </w:t>
      </w:r>
      <w:r w:rsidR="000C776E">
        <w:rPr>
          <w:rFonts w:ascii="Times New Roman" w:hAnsi="Times New Roman" w:cs="Times New Roman"/>
        </w:rPr>
        <w:br/>
      </w:r>
      <w:r w:rsidRPr="00656C56">
        <w:rPr>
          <w:rFonts w:ascii="Times New Roman" w:hAnsi="Times New Roman" w:cs="Times New Roman"/>
        </w:rPr>
        <w:t>w terminie określonym przez </w:t>
      </w:r>
      <w:r w:rsidRPr="00656C56">
        <w:rPr>
          <w:rFonts w:ascii="Times New Roman" w:hAnsi="Times New Roman" w:cs="Times New Roman"/>
          <w:b/>
        </w:rPr>
        <w:t>Zamawiającego</w:t>
      </w:r>
      <w:r w:rsidRPr="00656C56">
        <w:rPr>
          <w:rFonts w:ascii="Times New Roman" w:hAnsi="Times New Roman" w:cs="Times New Roman"/>
        </w:rPr>
        <w:t>, otwarcie ofert następuje niezwłocznie po usunięciu awarii.</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656C56" w:rsidRPr="00656C56" w:rsidRDefault="00B93B22" w:rsidP="009A7358">
      <w:pPr>
        <w:pStyle w:val="normal"/>
        <w:numPr>
          <w:ilvl w:val="2"/>
          <w:numId w:val="31"/>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656C56" w:rsidRDefault="00B93B22" w:rsidP="009A7358">
      <w:pPr>
        <w:pStyle w:val="normal"/>
        <w:numPr>
          <w:ilvl w:val="2"/>
          <w:numId w:val="31"/>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5">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5533EE" w:rsidRPr="000C57DE" w:rsidRDefault="005533EE" w:rsidP="00E01166">
      <w:pPr>
        <w:shd w:val="clear" w:color="auto" w:fill="FFFFFF"/>
        <w:tabs>
          <w:tab w:val="left" w:pos="0"/>
        </w:tabs>
        <w:spacing w:line="240" w:lineRule="auto"/>
        <w:ind w:left="0" w:right="-233" w:firstLine="0"/>
        <w:jc w:val="both"/>
        <w:rPr>
          <w:rFonts w:ascii="Times New Roman" w:hAnsi="Times New Roman" w:cs="Times New Roman"/>
          <w:b/>
          <w:bCs/>
          <w:sz w:val="16"/>
          <w:szCs w:val="16"/>
        </w:rPr>
      </w:pPr>
    </w:p>
    <w:p w:rsidR="00B01226" w:rsidRPr="004B759E" w:rsidRDefault="00DB76CC" w:rsidP="001D0D94">
      <w:pPr>
        <w:pStyle w:val="Akapitzlist"/>
        <w:numPr>
          <w:ilvl w:val="0"/>
          <w:numId w:val="12"/>
        </w:numPr>
        <w:shd w:val="clear" w:color="auto" w:fill="FFFFFF"/>
        <w:tabs>
          <w:tab w:val="left" w:pos="0"/>
        </w:tabs>
        <w:spacing w:line="240" w:lineRule="auto"/>
        <w:ind w:right="-233"/>
        <w:jc w:val="both"/>
        <w:rPr>
          <w:rFonts w:ascii="Times New Roman" w:hAnsi="Times New Roman"/>
          <w:b/>
          <w:bCs/>
          <w:sz w:val="20"/>
        </w:rPr>
      </w:pPr>
      <w:r w:rsidRPr="004B759E">
        <w:rPr>
          <w:rFonts w:ascii="Times New Roman" w:hAnsi="Times New Roman"/>
          <w:b/>
          <w:bCs/>
          <w:sz w:val="20"/>
        </w:rPr>
        <w:t>OPIS SPOSOBU OBLICZENIA CENY</w:t>
      </w:r>
    </w:p>
    <w:p w:rsidR="006956AF" w:rsidRPr="000C57DE" w:rsidRDefault="00B1470C" w:rsidP="000C57DE">
      <w:pPr>
        <w:shd w:val="clear" w:color="auto" w:fill="FFFFFF"/>
        <w:tabs>
          <w:tab w:val="left" w:pos="0"/>
          <w:tab w:val="left" w:pos="1134"/>
        </w:tabs>
        <w:spacing w:line="240" w:lineRule="auto"/>
        <w:ind w:right="-233"/>
        <w:jc w:val="both"/>
        <w:rPr>
          <w:rFonts w:ascii="Times New Roman" w:hAnsi="Times New Roman" w:cs="Times New Roman"/>
          <w:sz w:val="16"/>
          <w:szCs w:val="16"/>
        </w:rPr>
      </w:pPr>
      <w:r w:rsidRPr="004B759E">
        <w:rPr>
          <w:rFonts w:ascii="Times New Roman" w:hAnsi="Times New Roman" w:cs="Times New Roman"/>
        </w:rPr>
        <w:tab/>
      </w:r>
    </w:p>
    <w:p w:rsidR="007A6CA7" w:rsidRPr="000C57DE" w:rsidRDefault="006956AF" w:rsidP="00DB76CC">
      <w:pPr>
        <w:shd w:val="clear" w:color="auto" w:fill="FFFFFF"/>
        <w:tabs>
          <w:tab w:val="left" w:pos="0"/>
          <w:tab w:val="left" w:pos="709"/>
        </w:tabs>
        <w:spacing w:line="240" w:lineRule="auto"/>
        <w:ind w:right="-233"/>
        <w:jc w:val="both"/>
        <w:rPr>
          <w:rFonts w:ascii="Times New Roman" w:hAnsi="Times New Roman" w:cs="Times New Roman"/>
          <w:b/>
          <w:bCs/>
        </w:rPr>
      </w:pPr>
      <w:r w:rsidRPr="004B759E">
        <w:rPr>
          <w:rFonts w:ascii="Times New Roman" w:hAnsi="Times New Roman" w:cs="Times New Roman"/>
          <w:b/>
          <w:bCs/>
        </w:rPr>
        <w:tab/>
      </w:r>
      <w:r w:rsidRPr="004B759E">
        <w:rPr>
          <w:rFonts w:ascii="Times New Roman" w:hAnsi="Times New Roman" w:cs="Times New Roman"/>
          <w:b/>
          <w:bCs/>
        </w:rPr>
        <w:tab/>
      </w:r>
      <w:r w:rsidRPr="000C57DE">
        <w:rPr>
          <w:rFonts w:ascii="Times New Roman" w:hAnsi="Times New Roman" w:cs="Times New Roman"/>
          <w:b/>
          <w:bCs/>
        </w:rPr>
        <w:t>ZADANIE OD NR 1 DO NR 3</w:t>
      </w:r>
    </w:p>
    <w:p w:rsidR="006B3C19" w:rsidRPr="000C57DE"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szCs w:val="22"/>
        </w:rPr>
        <w:t>Za najkorzystniejszą ofertę uznana zostanie oferta, która uzyska największą liczbę punktów w poszczególnych kryteriach oceny ofert.</w:t>
      </w:r>
    </w:p>
    <w:p w:rsidR="006B3C19" w:rsidRPr="000C57DE"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b/>
          <w:bCs/>
          <w:szCs w:val="22"/>
        </w:rPr>
        <w:t>Wykonawca</w:t>
      </w:r>
      <w:r w:rsidRPr="000C57DE">
        <w:rPr>
          <w:rFonts w:ascii="Times New Roman" w:hAnsi="Times New Roman"/>
          <w:szCs w:val="22"/>
        </w:rPr>
        <w:t xml:space="preserve"> zobowiązany jest do zapoznania się z </w:t>
      </w:r>
      <w:r w:rsidR="005C602F" w:rsidRPr="000C57DE">
        <w:rPr>
          <w:rFonts w:ascii="Times New Roman" w:hAnsi="Times New Roman"/>
          <w:szCs w:val="22"/>
        </w:rPr>
        <w:t>Opisem Przedmiotem Z</w:t>
      </w:r>
      <w:r w:rsidRPr="000C57DE">
        <w:rPr>
          <w:rFonts w:ascii="Times New Roman" w:hAnsi="Times New Roman"/>
          <w:szCs w:val="22"/>
        </w:rPr>
        <w:t>amówienia objętym niniejszym postępowaniem.</w:t>
      </w:r>
    </w:p>
    <w:p w:rsidR="006B3C19" w:rsidRPr="000C57DE"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b/>
          <w:bCs/>
          <w:szCs w:val="22"/>
        </w:rPr>
        <w:t>Wykonawca</w:t>
      </w:r>
      <w:r w:rsidRPr="000C57DE">
        <w:rPr>
          <w:rFonts w:ascii="Times New Roman" w:hAnsi="Times New Roman"/>
          <w:szCs w:val="22"/>
        </w:rPr>
        <w:t xml:space="preserve"> określi cenę oferty brutto </w:t>
      </w:r>
      <w:r w:rsidR="00343C90" w:rsidRPr="000C57DE">
        <w:rPr>
          <w:rFonts w:ascii="Times New Roman" w:hAnsi="Times New Roman"/>
          <w:szCs w:val="22"/>
        </w:rPr>
        <w:t>w oparciu o zapisy niniejszej S</w:t>
      </w:r>
      <w:r w:rsidRPr="000C57DE">
        <w:rPr>
          <w:rFonts w:ascii="Times New Roman" w:hAnsi="Times New Roman"/>
          <w:szCs w:val="22"/>
        </w:rPr>
        <w:t>WZ, za realizację całego przedmiotu zamówienia, podając ją słownie z dokładnością do dwóch miejsc po przecinku.</w:t>
      </w:r>
    </w:p>
    <w:p w:rsidR="00CA25FB" w:rsidRPr="000C57DE" w:rsidRDefault="003B22B1" w:rsidP="00CA25FB">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szCs w:val="22"/>
        </w:rPr>
        <w:t xml:space="preserve">Zaproponowana przez </w:t>
      </w:r>
      <w:r w:rsidRPr="000C57DE">
        <w:rPr>
          <w:rFonts w:ascii="Times New Roman" w:hAnsi="Times New Roman"/>
          <w:b/>
          <w:szCs w:val="22"/>
        </w:rPr>
        <w:t>Wykonawcę</w:t>
      </w:r>
      <w:r w:rsidRPr="000C57DE">
        <w:rPr>
          <w:rFonts w:ascii="Times New Roman" w:hAnsi="Times New Roman"/>
          <w:szCs w:val="22"/>
        </w:rPr>
        <w:t xml:space="preserve"> cena jest ceną ryczałtową, którą należy wpisać wraz z proponowanym </w:t>
      </w:r>
      <w:r w:rsidR="00A37546" w:rsidRPr="000C57DE">
        <w:rPr>
          <w:rFonts w:ascii="Times New Roman" w:hAnsi="Times New Roman"/>
          <w:szCs w:val="22"/>
        </w:rPr>
        <w:t>czasem podstawienia pojazdu zastępczego w przypadku wystąpienia awarii</w:t>
      </w:r>
      <w:r w:rsidRPr="000C57DE">
        <w:rPr>
          <w:rFonts w:ascii="Times New Roman" w:hAnsi="Times New Roman"/>
          <w:szCs w:val="22"/>
        </w:rPr>
        <w:t xml:space="preserve"> do Formularza oferty (SWZ, Rozdział C) </w:t>
      </w:r>
      <w:r w:rsidRPr="000C57DE">
        <w:rPr>
          <w:rFonts w:ascii="Times New Roman" w:hAnsi="Times New Roman"/>
          <w:b/>
          <w:szCs w:val="22"/>
        </w:rPr>
        <w:t>w pkt. II</w:t>
      </w:r>
      <w:r w:rsidRPr="000C57DE">
        <w:rPr>
          <w:rFonts w:ascii="Times New Roman" w:hAnsi="Times New Roman"/>
          <w:szCs w:val="22"/>
        </w:rPr>
        <w:t xml:space="preserve">– </w:t>
      </w:r>
      <w:r w:rsidRPr="000C57DE">
        <w:rPr>
          <w:rFonts w:ascii="Times New Roman" w:hAnsi="Times New Roman"/>
          <w:b/>
          <w:szCs w:val="22"/>
        </w:rPr>
        <w:t xml:space="preserve">oferowana cena i </w:t>
      </w:r>
      <w:r w:rsidR="00A37546" w:rsidRPr="000C57DE">
        <w:rPr>
          <w:rFonts w:ascii="Times New Roman" w:hAnsi="Times New Roman"/>
          <w:b/>
          <w:szCs w:val="22"/>
        </w:rPr>
        <w:t xml:space="preserve">czas podstawienia pojazdu </w:t>
      </w:r>
      <w:r w:rsidR="004C14DF" w:rsidRPr="000C57DE">
        <w:rPr>
          <w:rFonts w:ascii="Times New Roman" w:hAnsi="Times New Roman"/>
          <w:b/>
          <w:szCs w:val="22"/>
        </w:rPr>
        <w:t xml:space="preserve">zastępczego </w:t>
      </w:r>
      <w:r w:rsidR="00A37546" w:rsidRPr="000C57DE">
        <w:rPr>
          <w:rFonts w:ascii="Times New Roman" w:hAnsi="Times New Roman"/>
          <w:b/>
          <w:szCs w:val="22"/>
        </w:rPr>
        <w:t>w przypadku wystąpienia awarii</w:t>
      </w:r>
      <w:r w:rsidR="005C602F" w:rsidRPr="000C57DE">
        <w:rPr>
          <w:rFonts w:ascii="Times New Roman" w:hAnsi="Times New Roman"/>
          <w:b/>
          <w:szCs w:val="22"/>
        </w:rPr>
        <w:t>, dotyczy</w:t>
      </w:r>
      <w:r w:rsidR="006B3C19" w:rsidRPr="000C57DE">
        <w:rPr>
          <w:rFonts w:ascii="Times New Roman" w:hAnsi="Times New Roman"/>
          <w:b/>
          <w:szCs w:val="22"/>
        </w:rPr>
        <w:t xml:space="preserve"> ZADANIA OD NR 1 DO NR 3.</w:t>
      </w:r>
    </w:p>
    <w:p w:rsidR="00DF3092" w:rsidRPr="000C57DE" w:rsidRDefault="00CA25FB" w:rsidP="00DF3092">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lastRenderedPageBreak/>
        <w:t xml:space="preserve">Za wykonanie przedmiotu umowy, </w:t>
      </w:r>
      <w:r w:rsidRPr="000C57DE">
        <w:rPr>
          <w:rFonts w:ascii="Times New Roman" w:hAnsi="Times New Roman"/>
          <w:b/>
          <w:bCs/>
        </w:rPr>
        <w:t>Zamawiający</w:t>
      </w:r>
      <w:r w:rsidRPr="000C57DE">
        <w:rPr>
          <w:rFonts w:ascii="Times New Roman" w:hAnsi="Times New Roman"/>
        </w:rPr>
        <w:t xml:space="preserve"> zobowiązuje się do zapłaty </w:t>
      </w:r>
      <w:r w:rsidRPr="000C57DE">
        <w:rPr>
          <w:rFonts w:ascii="Times New Roman" w:hAnsi="Times New Roman"/>
          <w:b/>
          <w:bCs/>
        </w:rPr>
        <w:t>Wykonawcy</w:t>
      </w:r>
      <w:r w:rsidRPr="000C57DE">
        <w:rPr>
          <w:rFonts w:ascii="Times New Roman" w:hAnsi="Times New Roman"/>
        </w:rPr>
        <w:t xml:space="preserve"> wynagrodzenia całkow</w:t>
      </w:r>
      <w:r w:rsidR="00175D0E" w:rsidRPr="000C57DE">
        <w:rPr>
          <w:rFonts w:ascii="Times New Roman" w:hAnsi="Times New Roman"/>
        </w:rPr>
        <w:t>itego, ustalonego na podstawie O</w:t>
      </w:r>
      <w:r w:rsidRPr="000C57DE">
        <w:rPr>
          <w:rFonts w:ascii="Times New Roman" w:hAnsi="Times New Roman"/>
        </w:rPr>
        <w:t xml:space="preserve">ferty </w:t>
      </w:r>
      <w:r w:rsidR="00DF3092" w:rsidRPr="000C57DE">
        <w:rPr>
          <w:rFonts w:ascii="Times New Roman" w:hAnsi="Times New Roman"/>
          <w:b/>
          <w:bCs/>
        </w:rPr>
        <w:t>W</w:t>
      </w:r>
      <w:r w:rsidRPr="000C57DE">
        <w:rPr>
          <w:rFonts w:ascii="Times New Roman" w:hAnsi="Times New Roman"/>
          <w:b/>
          <w:bCs/>
        </w:rPr>
        <w:t>ykonawcy</w:t>
      </w:r>
      <w:r w:rsidR="00DF3092" w:rsidRPr="000C57DE">
        <w:rPr>
          <w:rFonts w:ascii="Times New Roman" w:hAnsi="Times New Roman"/>
        </w:rPr>
        <w:t xml:space="preserve"> </w:t>
      </w:r>
      <w:r w:rsidRPr="000C57DE">
        <w:rPr>
          <w:rFonts w:ascii="Times New Roman" w:hAnsi="Times New Roman"/>
        </w:rPr>
        <w:t xml:space="preserve">wraz z podatkiem od towarów i usług. Do celów rozliczeń przyjmowane będzie miesięczne wynagrodzenie stanowiące 1/10 część wynagrodzenia całkowitego. </w:t>
      </w:r>
    </w:p>
    <w:p w:rsidR="00CA25FB" w:rsidRPr="000C57DE" w:rsidRDefault="00CA25FB" w:rsidP="00DF3092">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 xml:space="preserve">W przypadkach nieświadczenia usługi w danym miesiącu rozliczeniowym powyżej 5 dni rozliczeniowych, przy czym przez dni rozliczeniowe należy rozumieć dni, w których wg kalendarza roku szkolnego powinny odbywać się zajęcia, spowodowanej przyczynami niezależnymi od obu </w:t>
      </w:r>
      <w:r w:rsidR="00DF3092" w:rsidRPr="000C57DE">
        <w:rPr>
          <w:rFonts w:ascii="Times New Roman" w:hAnsi="Times New Roman"/>
          <w:b/>
        </w:rPr>
        <w:t>S</w:t>
      </w:r>
      <w:r w:rsidRPr="000C57DE">
        <w:rPr>
          <w:rFonts w:ascii="Times New Roman" w:hAnsi="Times New Roman"/>
          <w:b/>
        </w:rPr>
        <w:t>tron</w:t>
      </w:r>
      <w:r w:rsidRPr="000C57DE">
        <w:rPr>
          <w:rFonts w:ascii="Times New Roman" w:hAnsi="Times New Roman"/>
        </w:rPr>
        <w:t xml:space="preserve">, w sytuacjach nieprzewidzianych i nagłych np. z uwagi na czasowe ograniczenie funkcjonowania jednostek systemu oświaty związanych </w:t>
      </w:r>
      <w:r w:rsidR="00DF3092" w:rsidRPr="000C57DE">
        <w:rPr>
          <w:rFonts w:ascii="Times New Roman" w:hAnsi="Times New Roman"/>
        </w:rPr>
        <w:br/>
      </w:r>
      <w:r w:rsidRPr="000C57DE">
        <w:rPr>
          <w:rFonts w:ascii="Times New Roman" w:hAnsi="Times New Roman"/>
        </w:rPr>
        <w:t>z zagrożeniem zdrowia i życia (m.in.: COVID – 19), wynagrodzenie za usługę w danym miesiącu liczone będzie na podstawie iloczynu dni, w których usługa była świadczona wg poniższego wzoru:</w:t>
      </w:r>
    </w:p>
    <w:p w:rsidR="00CA25FB" w:rsidRPr="000C57DE" w:rsidRDefault="00CA25FB" w:rsidP="00DF3092">
      <w:pPr>
        <w:spacing w:line="240" w:lineRule="auto"/>
        <w:ind w:firstLine="308"/>
        <w:contextualSpacing/>
        <w:jc w:val="both"/>
        <w:rPr>
          <w:rFonts w:ascii="Times New Roman" w:hAnsi="Times New Roman"/>
        </w:rPr>
      </w:pPr>
      <w:r w:rsidRPr="000C57DE">
        <w:rPr>
          <w:rFonts w:ascii="Times New Roman" w:hAnsi="Times New Roman"/>
        </w:rPr>
        <w:t>Wr = (W / M) x R</w:t>
      </w:r>
    </w:p>
    <w:p w:rsidR="00CA25FB" w:rsidRPr="000C57DE" w:rsidRDefault="00CA25FB" w:rsidP="00DF3092">
      <w:pPr>
        <w:spacing w:line="240" w:lineRule="auto"/>
        <w:ind w:firstLine="308"/>
        <w:contextualSpacing/>
        <w:jc w:val="both"/>
        <w:rPr>
          <w:rFonts w:ascii="Times New Roman" w:hAnsi="Times New Roman"/>
        </w:rPr>
      </w:pPr>
      <w:r w:rsidRPr="000C57DE">
        <w:rPr>
          <w:rFonts w:ascii="Times New Roman" w:hAnsi="Times New Roman"/>
        </w:rPr>
        <w:t xml:space="preserve">gdzie: </w:t>
      </w:r>
    </w:p>
    <w:p w:rsidR="00CA25FB" w:rsidRPr="000C57DE" w:rsidRDefault="00CA25FB" w:rsidP="00DF3092">
      <w:pPr>
        <w:spacing w:line="240" w:lineRule="auto"/>
        <w:ind w:firstLine="308"/>
        <w:contextualSpacing/>
        <w:jc w:val="both"/>
        <w:rPr>
          <w:rFonts w:ascii="Times New Roman" w:hAnsi="Times New Roman"/>
        </w:rPr>
      </w:pPr>
      <w:r w:rsidRPr="000C57DE">
        <w:rPr>
          <w:rFonts w:ascii="Times New Roman" w:hAnsi="Times New Roman"/>
        </w:rPr>
        <w:t xml:space="preserve">W </w:t>
      </w:r>
      <w:r w:rsidRPr="000C57DE">
        <w:rPr>
          <w:rFonts w:ascii="Times New Roman" w:hAnsi="Times New Roman"/>
        </w:rPr>
        <w:tab/>
        <w:t xml:space="preserve">– miesięczne wynagrodzenie za dany miesiąc wg umowy </w:t>
      </w:r>
    </w:p>
    <w:p w:rsidR="00CA25FB" w:rsidRPr="000C57DE" w:rsidRDefault="00CA25FB" w:rsidP="00DF3092">
      <w:pPr>
        <w:spacing w:line="240" w:lineRule="auto"/>
        <w:ind w:firstLine="308"/>
        <w:contextualSpacing/>
        <w:jc w:val="both"/>
        <w:rPr>
          <w:rFonts w:ascii="Times New Roman" w:hAnsi="Times New Roman"/>
        </w:rPr>
      </w:pPr>
      <w:r w:rsidRPr="000C57DE">
        <w:rPr>
          <w:rFonts w:ascii="Times New Roman" w:hAnsi="Times New Roman"/>
        </w:rPr>
        <w:t xml:space="preserve">M </w:t>
      </w:r>
      <w:r w:rsidRPr="000C57DE">
        <w:rPr>
          <w:rFonts w:ascii="Times New Roman" w:hAnsi="Times New Roman"/>
        </w:rPr>
        <w:tab/>
        <w:t xml:space="preserve">– liczba dni rozliczeniowych w danym miesiącu </w:t>
      </w:r>
    </w:p>
    <w:p w:rsidR="00CA25FB" w:rsidRPr="000C57DE" w:rsidRDefault="00CA25FB" w:rsidP="00DF3092">
      <w:pPr>
        <w:spacing w:line="240" w:lineRule="auto"/>
        <w:ind w:firstLine="308"/>
        <w:contextualSpacing/>
        <w:jc w:val="both"/>
        <w:rPr>
          <w:rFonts w:ascii="Times New Roman" w:hAnsi="Times New Roman"/>
        </w:rPr>
      </w:pPr>
      <w:r w:rsidRPr="000C57DE">
        <w:rPr>
          <w:rFonts w:ascii="Times New Roman" w:hAnsi="Times New Roman"/>
        </w:rPr>
        <w:t xml:space="preserve">R </w:t>
      </w:r>
      <w:r w:rsidRPr="000C57DE">
        <w:rPr>
          <w:rFonts w:ascii="Times New Roman" w:hAnsi="Times New Roman"/>
        </w:rPr>
        <w:tab/>
        <w:t xml:space="preserve">– rzeczywista liczba dni świadczeń usługi </w:t>
      </w:r>
    </w:p>
    <w:p w:rsidR="00CA25FB" w:rsidRPr="000C57DE" w:rsidRDefault="00CA25FB" w:rsidP="00DF3092">
      <w:pPr>
        <w:spacing w:line="240" w:lineRule="auto"/>
        <w:ind w:firstLine="308"/>
        <w:contextualSpacing/>
        <w:jc w:val="both"/>
        <w:rPr>
          <w:rFonts w:ascii="Times New Roman" w:hAnsi="Times New Roman"/>
        </w:rPr>
      </w:pPr>
      <w:r w:rsidRPr="000C57DE">
        <w:rPr>
          <w:rFonts w:ascii="Times New Roman" w:hAnsi="Times New Roman"/>
        </w:rPr>
        <w:t>Wr</w:t>
      </w:r>
      <w:r w:rsidRPr="000C57DE">
        <w:rPr>
          <w:rFonts w:ascii="Times New Roman" w:hAnsi="Times New Roman"/>
        </w:rPr>
        <w:tab/>
        <w:t>– rzeczywiste wynagrodzenie w miesiącu</w:t>
      </w:r>
    </w:p>
    <w:p w:rsidR="00CA25FB" w:rsidRPr="000C57DE" w:rsidRDefault="00CA25FB" w:rsidP="00DF3092">
      <w:pPr>
        <w:spacing w:line="240" w:lineRule="auto"/>
        <w:ind w:left="708" w:firstLine="0"/>
        <w:contextualSpacing/>
        <w:jc w:val="both"/>
        <w:rPr>
          <w:rFonts w:ascii="Times New Roman" w:hAnsi="Times New Roman"/>
        </w:rPr>
      </w:pPr>
      <w:r w:rsidRPr="000C57DE">
        <w:rPr>
          <w:rFonts w:ascii="Times New Roman" w:hAnsi="Times New Roman"/>
        </w:rPr>
        <w:t xml:space="preserve">Do rozliczenia danym miesiącu, </w:t>
      </w:r>
      <w:r w:rsidRPr="000C57DE">
        <w:rPr>
          <w:rFonts w:ascii="Times New Roman" w:hAnsi="Times New Roman"/>
          <w:b/>
          <w:bCs/>
        </w:rPr>
        <w:t>Wykonawca</w:t>
      </w:r>
      <w:r w:rsidRPr="000C57DE">
        <w:rPr>
          <w:rFonts w:ascii="Times New Roman" w:hAnsi="Times New Roman"/>
        </w:rPr>
        <w:t xml:space="preserve"> zobowiązany jest załączyć zestawienie ilości dni wykonania usługi.</w:t>
      </w:r>
    </w:p>
    <w:p w:rsidR="006B3C19" w:rsidRPr="000C57DE" w:rsidRDefault="003B22B1" w:rsidP="00DF3092">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 xml:space="preserve">Dla wyliczenia ceny oferty </w:t>
      </w:r>
      <w:r w:rsidRPr="000C57DE">
        <w:rPr>
          <w:rFonts w:ascii="Times New Roman" w:hAnsi="Times New Roman"/>
          <w:b/>
        </w:rPr>
        <w:t xml:space="preserve">Wykonawca </w:t>
      </w:r>
      <w:r w:rsidRPr="000C57DE">
        <w:rPr>
          <w:rFonts w:ascii="Times New Roman" w:hAnsi="Times New Roman"/>
        </w:rPr>
        <w:t xml:space="preserve">obowiązany jest wykonać kosztorys szczegółowy dla </w:t>
      </w:r>
      <w:r w:rsidR="003D7E2C" w:rsidRPr="000C57DE">
        <w:rPr>
          <w:rFonts w:ascii="Times New Roman" w:hAnsi="Times New Roman"/>
          <w:b/>
        </w:rPr>
        <w:t xml:space="preserve">ZADANIA </w:t>
      </w:r>
      <w:r w:rsidR="00DF30E5" w:rsidRPr="000C57DE">
        <w:rPr>
          <w:rFonts w:ascii="Times New Roman" w:hAnsi="Times New Roman"/>
          <w:b/>
        </w:rPr>
        <w:br/>
      </w:r>
      <w:r w:rsidR="003D7E2C" w:rsidRPr="000C57DE">
        <w:rPr>
          <w:rFonts w:ascii="Times New Roman" w:hAnsi="Times New Roman"/>
          <w:b/>
        </w:rPr>
        <w:t>NR 1</w:t>
      </w:r>
      <w:r w:rsidRPr="000C57DE">
        <w:rPr>
          <w:rFonts w:ascii="Times New Roman" w:hAnsi="Times New Roman"/>
          <w:b/>
        </w:rPr>
        <w:t>,</w:t>
      </w:r>
      <w:r w:rsidRPr="000C57DE">
        <w:rPr>
          <w:rFonts w:ascii="Times New Roman" w:hAnsi="Times New Roman"/>
        </w:rPr>
        <w:t xml:space="preserve"> w oparciu o dołączony do SWZ </w:t>
      </w:r>
      <w:r w:rsidRPr="000C57DE">
        <w:rPr>
          <w:rFonts w:ascii="Times New Roman" w:hAnsi="Times New Roman"/>
          <w:b/>
        </w:rPr>
        <w:t>Załącznik nr 8</w:t>
      </w:r>
      <w:r w:rsidR="003D7E2C" w:rsidRPr="000C57DE">
        <w:rPr>
          <w:rFonts w:ascii="Times New Roman" w:hAnsi="Times New Roman"/>
        </w:rPr>
        <w:t xml:space="preserve">, dla </w:t>
      </w:r>
      <w:r w:rsidR="003D7E2C" w:rsidRPr="000C57DE">
        <w:rPr>
          <w:rFonts w:ascii="Times New Roman" w:hAnsi="Times New Roman"/>
          <w:b/>
        </w:rPr>
        <w:t>ZADANIA NR</w:t>
      </w:r>
      <w:r w:rsidR="003D7E2C" w:rsidRPr="000C57DE">
        <w:rPr>
          <w:rFonts w:ascii="Times New Roman" w:hAnsi="Times New Roman"/>
        </w:rPr>
        <w:t xml:space="preserve"> </w:t>
      </w:r>
      <w:r w:rsidR="003D7E2C" w:rsidRPr="000C57DE">
        <w:rPr>
          <w:rFonts w:ascii="Times New Roman" w:hAnsi="Times New Roman"/>
          <w:b/>
        </w:rPr>
        <w:t>2</w:t>
      </w:r>
      <w:r w:rsidR="003D7E2C" w:rsidRPr="000C57DE">
        <w:rPr>
          <w:rFonts w:ascii="Times New Roman" w:hAnsi="Times New Roman"/>
        </w:rPr>
        <w:t xml:space="preserve"> w oparciu o dołączony do SWZ </w:t>
      </w:r>
      <w:r w:rsidR="003D7E2C" w:rsidRPr="000C57DE">
        <w:rPr>
          <w:rFonts w:ascii="Times New Roman" w:hAnsi="Times New Roman"/>
          <w:b/>
        </w:rPr>
        <w:t>Załącznik nr 9,</w:t>
      </w:r>
      <w:r w:rsidR="003D7E2C" w:rsidRPr="000C57DE">
        <w:rPr>
          <w:rFonts w:ascii="Times New Roman" w:hAnsi="Times New Roman"/>
        </w:rPr>
        <w:t xml:space="preserve"> dla </w:t>
      </w:r>
      <w:r w:rsidR="003D7E2C" w:rsidRPr="000C57DE">
        <w:rPr>
          <w:rFonts w:ascii="Times New Roman" w:hAnsi="Times New Roman"/>
          <w:b/>
        </w:rPr>
        <w:t>ZADANIA NR</w:t>
      </w:r>
      <w:r w:rsidR="003D7E2C" w:rsidRPr="000C57DE">
        <w:rPr>
          <w:rFonts w:ascii="Times New Roman" w:hAnsi="Times New Roman"/>
        </w:rPr>
        <w:t xml:space="preserve"> </w:t>
      </w:r>
      <w:r w:rsidR="003D7E2C" w:rsidRPr="000C57DE">
        <w:rPr>
          <w:rFonts w:ascii="Times New Roman" w:hAnsi="Times New Roman"/>
          <w:b/>
        </w:rPr>
        <w:t>3</w:t>
      </w:r>
      <w:r w:rsidR="003D7E2C" w:rsidRPr="000C57DE">
        <w:rPr>
          <w:rFonts w:ascii="Times New Roman" w:hAnsi="Times New Roman"/>
        </w:rPr>
        <w:t xml:space="preserve"> w oparciu o dołączony do SWZ </w:t>
      </w:r>
      <w:r w:rsidR="003D7E2C" w:rsidRPr="000C57DE">
        <w:rPr>
          <w:rFonts w:ascii="Times New Roman" w:hAnsi="Times New Roman"/>
          <w:b/>
        </w:rPr>
        <w:t>Załącznik nr 10,</w:t>
      </w:r>
      <w:r w:rsidR="003D7E2C" w:rsidRPr="000C57DE">
        <w:rPr>
          <w:rFonts w:ascii="Times New Roman" w:hAnsi="Times New Roman"/>
        </w:rPr>
        <w:t xml:space="preserve"> </w:t>
      </w:r>
      <w:r w:rsidRPr="000C57DE">
        <w:rPr>
          <w:rFonts w:ascii="Times New Roman" w:hAnsi="Times New Roman"/>
        </w:rPr>
        <w:t xml:space="preserve"> Kosztorys szczegółowy musi być wykonany z zachowaniem wytycznych zawartych w </w:t>
      </w:r>
      <w:r w:rsidR="00DF30E5" w:rsidRPr="000C57DE">
        <w:rPr>
          <w:rFonts w:ascii="Times New Roman" w:hAnsi="Times New Roman"/>
          <w:b/>
        </w:rPr>
        <w:t>Załącznikach od nr 8 do nr 10</w:t>
      </w:r>
      <w:r w:rsidRPr="000C57DE">
        <w:rPr>
          <w:rFonts w:ascii="Times New Roman" w:hAnsi="Times New Roman"/>
          <w:b/>
        </w:rPr>
        <w:t>.</w:t>
      </w:r>
      <w:r w:rsidR="0047339D" w:rsidRPr="000C57DE">
        <w:rPr>
          <w:rFonts w:ascii="Times New Roman" w:hAnsi="Times New Roman"/>
        </w:rPr>
        <w:t xml:space="preserve"> </w:t>
      </w:r>
      <w:r w:rsidRPr="000C57DE">
        <w:rPr>
          <w:rFonts w:ascii="Times New Roman" w:hAnsi="Times New Roman"/>
        </w:rPr>
        <w:t xml:space="preserve">Proponowane przez </w:t>
      </w:r>
      <w:r w:rsidRPr="000C57DE">
        <w:rPr>
          <w:rFonts w:ascii="Times New Roman" w:hAnsi="Times New Roman"/>
          <w:b/>
          <w:bCs/>
        </w:rPr>
        <w:t xml:space="preserve">Wykonawcę </w:t>
      </w:r>
      <w:r w:rsidRPr="000C57DE">
        <w:rPr>
          <w:rFonts w:ascii="Times New Roman" w:hAnsi="Times New Roman"/>
        </w:rPr>
        <w:t>materiały i urządze</w:t>
      </w:r>
      <w:r w:rsidR="0047339D" w:rsidRPr="000C57DE">
        <w:rPr>
          <w:rFonts w:ascii="Times New Roman" w:hAnsi="Times New Roman"/>
        </w:rPr>
        <w:t xml:space="preserve">nia muszą odpowiadać wymaganiom </w:t>
      </w:r>
      <w:r w:rsidRPr="000C57DE">
        <w:rPr>
          <w:rFonts w:ascii="Times New Roman" w:hAnsi="Times New Roman"/>
        </w:rPr>
        <w:t>SWZ i dokumentacji.</w:t>
      </w:r>
      <w:r w:rsidR="005C602F" w:rsidRPr="000C57DE">
        <w:rPr>
          <w:rFonts w:ascii="Times New Roman" w:hAnsi="Times New Roman"/>
        </w:rPr>
        <w:t xml:space="preserve"> </w:t>
      </w:r>
      <w:r w:rsidRPr="000C57DE">
        <w:rPr>
          <w:rFonts w:ascii="Times New Roman" w:hAnsi="Times New Roman"/>
          <w:b/>
          <w:bCs/>
        </w:rPr>
        <w:t xml:space="preserve">Wykonawca </w:t>
      </w:r>
      <w:r w:rsidRPr="000C57DE">
        <w:rPr>
          <w:rFonts w:ascii="Times New Roman" w:hAnsi="Times New Roman"/>
        </w:rPr>
        <w:t xml:space="preserve">sporządza kosztorys szczegółowy w oparciu o własną, opartą na rachunku ekonomicznym kalkulację cenową. </w:t>
      </w:r>
    </w:p>
    <w:p w:rsidR="006B3C19" w:rsidRPr="000C57DE"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0C57DE">
        <w:rPr>
          <w:rFonts w:ascii="Times New Roman" w:hAnsi="Times New Roman"/>
        </w:rPr>
        <w:br/>
        <w:t>w dokumentacji, a których wykonanie niezbędne jest dla prawidłowego wykonania przedmiotu umowy, jak m.in. podatek VAT, inflację w okresie reali</w:t>
      </w:r>
      <w:r w:rsidRPr="000C57DE">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6B3C19" w:rsidRPr="000C57DE"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b/>
        </w:rPr>
        <w:t>Zamawiający</w:t>
      </w:r>
      <w:r w:rsidRPr="000C57DE">
        <w:rPr>
          <w:rFonts w:ascii="Times New Roman" w:hAnsi="Times New Roman"/>
        </w:rPr>
        <w:t xml:space="preserve"> nie zapłaci za pozycje, za które nie zostanie podana przez </w:t>
      </w:r>
      <w:r w:rsidRPr="000C57DE">
        <w:rPr>
          <w:rFonts w:ascii="Times New Roman" w:hAnsi="Times New Roman"/>
          <w:b/>
        </w:rPr>
        <w:t>Wykonawcę</w:t>
      </w:r>
      <w:r w:rsidRPr="000C57DE">
        <w:rPr>
          <w:rFonts w:ascii="Times New Roman" w:hAnsi="Times New Roman"/>
        </w:rPr>
        <w:t xml:space="preserve"> żadna cena. Kiedy </w:t>
      </w:r>
      <w:r w:rsidR="006B3C19" w:rsidRPr="000C57DE">
        <w:rPr>
          <w:rFonts w:ascii="Times New Roman" w:hAnsi="Times New Roman"/>
        </w:rPr>
        <w:t>takie usługi</w:t>
      </w:r>
      <w:r w:rsidRPr="000C57DE">
        <w:rPr>
          <w:rFonts w:ascii="Times New Roman" w:hAnsi="Times New Roman"/>
        </w:rPr>
        <w:t xml:space="preserve"> zostaną wykonane, będzie się uważało, że zostały one ujęte w innych cenach elementów.</w:t>
      </w:r>
    </w:p>
    <w:p w:rsidR="006B3C19" w:rsidRPr="000C57DE"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6B3C19" w:rsidRPr="000C57DE"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 xml:space="preserve">Cena musi być wyrażona w złotych polskich niezależnie od wchodzących w jej skład elementów. </w:t>
      </w:r>
      <w:r w:rsidRPr="000C57DE">
        <w:rPr>
          <w:rFonts w:ascii="Times New Roman" w:hAnsi="Times New Roman"/>
          <w:b/>
          <w:bCs/>
        </w:rPr>
        <w:t>Zamawiający</w:t>
      </w:r>
      <w:r w:rsidRPr="000C57DE">
        <w:rPr>
          <w:rFonts w:ascii="Times New Roman" w:hAnsi="Times New Roman"/>
        </w:rPr>
        <w:t xml:space="preserve"> nie przewiduje rozliczenia się z </w:t>
      </w:r>
      <w:r w:rsidRPr="000C57DE">
        <w:rPr>
          <w:rFonts w:ascii="Times New Roman" w:hAnsi="Times New Roman"/>
          <w:b/>
          <w:bCs/>
        </w:rPr>
        <w:t>Wykonawcą</w:t>
      </w:r>
      <w:r w:rsidRPr="000C57DE">
        <w:rPr>
          <w:rFonts w:ascii="Times New Roman" w:hAnsi="Times New Roman"/>
        </w:rPr>
        <w:t xml:space="preserve"> w walutach obcych.</w:t>
      </w:r>
    </w:p>
    <w:p w:rsidR="006B3C19" w:rsidRPr="000C57DE"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 xml:space="preserve">Wszystkie ceny powinny zawierać w sobie ewentualne upusty proponowane przez </w:t>
      </w:r>
      <w:r w:rsidRPr="000C57DE">
        <w:rPr>
          <w:rFonts w:ascii="Times New Roman" w:hAnsi="Times New Roman"/>
          <w:b/>
          <w:bCs/>
        </w:rPr>
        <w:t>Wykonawcę</w:t>
      </w:r>
      <w:r w:rsidR="005C602F" w:rsidRPr="000C57DE">
        <w:rPr>
          <w:rFonts w:ascii="Times New Roman" w:hAnsi="Times New Roman"/>
          <w:b/>
          <w:bCs/>
        </w:rPr>
        <w:t>.</w:t>
      </w:r>
    </w:p>
    <w:p w:rsidR="006B3C19" w:rsidRPr="000C57DE" w:rsidRDefault="003B22B1" w:rsidP="009861B5">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Cenę oferty należy wpisać do Formularza oferty</w:t>
      </w:r>
      <w:r w:rsidR="006B3C19" w:rsidRPr="000C57DE">
        <w:rPr>
          <w:rFonts w:ascii="Times New Roman" w:hAnsi="Times New Roman"/>
        </w:rPr>
        <w:t>. Cena oferty</w:t>
      </w:r>
      <w:r w:rsidR="00166678" w:rsidRPr="000C57DE">
        <w:rPr>
          <w:rFonts w:ascii="Times New Roman" w:hAnsi="Times New Roman"/>
        </w:rPr>
        <w:t xml:space="preserve"> </w:t>
      </w:r>
      <w:r w:rsidRPr="000C57DE">
        <w:rPr>
          <w:rFonts w:ascii="Times New Roman" w:hAnsi="Times New Roman"/>
        </w:rPr>
        <w:t>musi być zgodna z załączonym kosztorysem szczegółowym.</w:t>
      </w:r>
      <w:r w:rsidR="009861B5" w:rsidRPr="000C57DE">
        <w:rPr>
          <w:rFonts w:ascii="Times New Roman" w:hAnsi="Times New Roman"/>
        </w:rPr>
        <w:t xml:space="preserve"> </w:t>
      </w:r>
      <w:r w:rsidRPr="000C57DE">
        <w:rPr>
          <w:rFonts w:ascii="Times New Roman" w:hAnsi="Times New Roman"/>
        </w:rPr>
        <w:t>Cena nie podlega waloryzacji.</w:t>
      </w:r>
    </w:p>
    <w:p w:rsidR="006B3C19" w:rsidRPr="000C57DE"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 xml:space="preserve">Rozliczenia pomiędzy </w:t>
      </w:r>
      <w:r w:rsidRPr="000C57DE">
        <w:rPr>
          <w:rFonts w:ascii="Times New Roman" w:hAnsi="Times New Roman"/>
          <w:b/>
          <w:bCs/>
        </w:rPr>
        <w:t xml:space="preserve">Wykonawcą </w:t>
      </w:r>
      <w:r w:rsidRPr="000C57DE">
        <w:rPr>
          <w:rFonts w:ascii="Times New Roman" w:hAnsi="Times New Roman"/>
        </w:rPr>
        <w:t xml:space="preserve">a </w:t>
      </w:r>
      <w:r w:rsidRPr="000C57DE">
        <w:rPr>
          <w:rFonts w:ascii="Times New Roman" w:hAnsi="Times New Roman"/>
          <w:b/>
          <w:bCs/>
        </w:rPr>
        <w:t xml:space="preserve">Zamawiającym </w:t>
      </w:r>
      <w:r w:rsidRPr="000C57DE">
        <w:rPr>
          <w:rFonts w:ascii="Times New Roman" w:hAnsi="Times New Roman"/>
        </w:rPr>
        <w:t>będą dokonywane w złotych polskich.</w:t>
      </w:r>
    </w:p>
    <w:p w:rsidR="006B3C19" w:rsidRPr="000C57DE"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rPr>
        <w:t>Cena oferty powinna obejmować kompletne wykonanie zamówienia publicznego i nie podlegać będzie zmianie.</w:t>
      </w:r>
    </w:p>
    <w:p w:rsidR="003B22B1" w:rsidRPr="000C57DE"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0C57DE">
        <w:rPr>
          <w:rFonts w:ascii="Times New Roman" w:hAnsi="Times New Roman"/>
          <w:color w:val="000000"/>
        </w:rPr>
        <w:t xml:space="preserve">Jeżeli złożono ofertę, której wybór prowadziłby do powstania u </w:t>
      </w:r>
      <w:r w:rsidRPr="000C57DE">
        <w:rPr>
          <w:rFonts w:ascii="Times New Roman" w:hAnsi="Times New Roman"/>
          <w:b/>
          <w:color w:val="000000"/>
        </w:rPr>
        <w:t>Zamawiającego</w:t>
      </w:r>
      <w:r w:rsidRPr="000C57DE">
        <w:rPr>
          <w:rFonts w:ascii="Times New Roman" w:hAnsi="Times New Roman"/>
          <w:color w:val="000000"/>
        </w:rPr>
        <w:t xml:space="preserve"> obowiązku podatkowego zgodnie z przepisami o podatku od towarów i usług, </w:t>
      </w:r>
      <w:r w:rsidRPr="000C57DE">
        <w:rPr>
          <w:rFonts w:ascii="Times New Roman" w:hAnsi="Times New Roman"/>
          <w:b/>
          <w:color w:val="000000"/>
        </w:rPr>
        <w:t>Zamawiający</w:t>
      </w:r>
      <w:r w:rsidRPr="000C57DE">
        <w:rPr>
          <w:rFonts w:ascii="Times New Roman" w:hAnsi="Times New Roman"/>
          <w:color w:val="000000"/>
        </w:rPr>
        <w:t xml:space="preserve"> w celu oceny takiej oferty dolicza do przedstawionej w niej ceny podatek od towarów i usług, który miałby obowiązek rozliczyć zgodnie z tymi przepisami. </w:t>
      </w:r>
      <w:r w:rsidRPr="000C57DE">
        <w:rPr>
          <w:rFonts w:ascii="Times New Roman" w:hAnsi="Times New Roman"/>
          <w:b/>
          <w:color w:val="000000"/>
        </w:rPr>
        <w:t>Wykonawca</w:t>
      </w:r>
      <w:r w:rsidRPr="000C57DE">
        <w:rPr>
          <w:rFonts w:ascii="Times New Roman" w:hAnsi="Times New Roman"/>
          <w:color w:val="000000"/>
        </w:rPr>
        <w:t xml:space="preserve">, składając ofertę, informuje </w:t>
      </w:r>
      <w:r w:rsidRPr="000C57DE">
        <w:rPr>
          <w:rFonts w:ascii="Times New Roman" w:hAnsi="Times New Roman"/>
          <w:b/>
          <w:color w:val="000000"/>
        </w:rPr>
        <w:t>Zamawiającego</w:t>
      </w:r>
      <w:r w:rsidRPr="000C57DE">
        <w:rPr>
          <w:rFonts w:ascii="Times New Roman" w:hAnsi="Times New Roman"/>
          <w:color w:val="000000"/>
        </w:rPr>
        <w:t xml:space="preserve">, czy wybór oferty będzie prowadzić  </w:t>
      </w:r>
      <w:r w:rsidR="00D65B29" w:rsidRPr="000C57DE">
        <w:rPr>
          <w:rFonts w:ascii="Times New Roman" w:hAnsi="Times New Roman"/>
          <w:color w:val="000000"/>
        </w:rPr>
        <w:br/>
      </w:r>
      <w:r w:rsidRPr="000C57DE">
        <w:rPr>
          <w:rFonts w:ascii="Times New Roman" w:hAnsi="Times New Roman"/>
          <w:color w:val="000000"/>
        </w:rPr>
        <w:t xml:space="preserve">do  powstania  u </w:t>
      </w:r>
      <w:r w:rsidRPr="000C57DE">
        <w:rPr>
          <w:rFonts w:ascii="Times New Roman" w:hAnsi="Times New Roman"/>
          <w:b/>
          <w:color w:val="000000"/>
        </w:rPr>
        <w:t>Zamawiającego</w:t>
      </w:r>
      <w:r w:rsidRPr="000C57DE">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0C57DE">
        <w:rPr>
          <w:rFonts w:ascii="Times New Roman" w:hAnsi="Times New Roman"/>
          <w:color w:val="000000"/>
          <w:u w:val="single"/>
        </w:rPr>
        <w:t>należy odpowiednio zaznaczyć w SWZ, Rozdział C Formularz ofertowy pkt. IV ppkt. 4</w:t>
      </w:r>
      <w:r w:rsidRPr="000C57DE">
        <w:rPr>
          <w:rFonts w:ascii="Times New Roman" w:hAnsi="Times New Roman"/>
          <w:color w:val="000000"/>
        </w:rPr>
        <w:t>.</w:t>
      </w:r>
    </w:p>
    <w:p w:rsidR="00E36EBB" w:rsidRPr="00077B22" w:rsidRDefault="00E36EBB" w:rsidP="00E01166">
      <w:pPr>
        <w:widowControl/>
        <w:spacing w:line="240" w:lineRule="auto"/>
        <w:ind w:left="0" w:right="39" w:firstLine="0"/>
        <w:jc w:val="both"/>
        <w:rPr>
          <w:rFonts w:ascii="Times New Roman" w:hAnsi="Times New Roman" w:cs="Times New Roman"/>
          <w:color w:val="000000"/>
          <w:sz w:val="16"/>
          <w:szCs w:val="16"/>
        </w:rPr>
      </w:pPr>
    </w:p>
    <w:p w:rsidR="00B01226" w:rsidRPr="00077B22" w:rsidRDefault="0047339D" w:rsidP="001D0D94">
      <w:pPr>
        <w:numPr>
          <w:ilvl w:val="0"/>
          <w:numId w:val="12"/>
        </w:numPr>
        <w:shd w:val="clear" w:color="auto" w:fill="FFFFFF"/>
        <w:tabs>
          <w:tab w:val="left" w:pos="-284"/>
        </w:tabs>
        <w:spacing w:line="240" w:lineRule="auto"/>
        <w:ind w:right="40"/>
        <w:jc w:val="both"/>
        <w:rPr>
          <w:rFonts w:ascii="Times New Roman" w:hAnsi="Times New Roman" w:cs="Times New Roman"/>
          <w:b/>
          <w:bCs/>
          <w:sz w:val="20"/>
          <w:szCs w:val="20"/>
        </w:rPr>
      </w:pPr>
      <w:r w:rsidRPr="00077B22">
        <w:rPr>
          <w:rFonts w:ascii="Times New Roman" w:hAnsi="Times New Roman" w:cs="Times New Roman"/>
          <w:b/>
          <w:bCs/>
          <w:sz w:val="20"/>
          <w:szCs w:val="20"/>
        </w:rPr>
        <w:t>OPIS KRYTERIÓW, KTÓRYMI Z</w:t>
      </w:r>
      <w:r w:rsidR="00077B22">
        <w:rPr>
          <w:rFonts w:ascii="Times New Roman" w:hAnsi="Times New Roman" w:cs="Times New Roman"/>
          <w:b/>
          <w:bCs/>
          <w:sz w:val="20"/>
          <w:szCs w:val="20"/>
        </w:rPr>
        <w:t xml:space="preserve">AMAWIAJĄCY BĘDZIE SIĘ KIEROWAŁ </w:t>
      </w:r>
      <w:r w:rsidRPr="00077B22">
        <w:rPr>
          <w:rFonts w:ascii="Times New Roman" w:hAnsi="Times New Roman" w:cs="Times New Roman"/>
          <w:b/>
          <w:bCs/>
          <w:sz w:val="20"/>
          <w:szCs w:val="20"/>
        </w:rPr>
        <w:t>PRZY WYBORZE OFERTY, WRAZ Z PODANIEM WAG TYCH KRYTERIÓW I SPOSOBU OCENY OFERT</w:t>
      </w:r>
      <w:r w:rsidRPr="00077B22">
        <w:rPr>
          <w:rFonts w:ascii="Times New Roman" w:hAnsi="Times New Roman" w:cs="Times New Roman"/>
          <w:b/>
          <w:bCs/>
          <w:sz w:val="20"/>
          <w:szCs w:val="20"/>
        </w:rPr>
        <w:tab/>
        <w:t xml:space="preserve"> </w:t>
      </w:r>
    </w:p>
    <w:p w:rsidR="006956AF" w:rsidRPr="00077B22"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6A006E" w:rsidRPr="000C57DE" w:rsidRDefault="006956AF" w:rsidP="00AE4AD4">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0C57DE">
        <w:rPr>
          <w:rFonts w:ascii="Times New Roman" w:hAnsi="Times New Roman"/>
          <w:b/>
          <w:bCs/>
        </w:rPr>
        <w:t>ZADANIE OD NR 1 DO NR 3</w:t>
      </w:r>
    </w:p>
    <w:p w:rsidR="00D65B29" w:rsidRPr="000C57DE"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snapToGrid w:val="0"/>
          <w:color w:val="000000"/>
          <w:sz w:val="22"/>
          <w:szCs w:val="22"/>
        </w:rPr>
      </w:pPr>
      <w:r w:rsidRPr="000C57DE">
        <w:rPr>
          <w:rFonts w:ascii="Times New Roman" w:hAnsi="Times New Roman" w:cs="Times New Roman"/>
          <w:snapToGrid w:val="0"/>
          <w:color w:val="000000"/>
          <w:sz w:val="22"/>
          <w:szCs w:val="22"/>
        </w:rPr>
        <w:t>Ocenie będą podlegać wyłącznie zakwalifikowane oferty, spełniające wszystkie wymogi</w:t>
      </w:r>
      <w:r w:rsidR="001700F1" w:rsidRPr="000C57DE">
        <w:rPr>
          <w:rFonts w:ascii="Times New Roman" w:hAnsi="Times New Roman" w:cs="Times New Roman"/>
          <w:snapToGrid w:val="0"/>
          <w:color w:val="000000"/>
          <w:sz w:val="22"/>
          <w:szCs w:val="22"/>
        </w:rPr>
        <w:t xml:space="preserve"> formalne </w:t>
      </w:r>
      <w:r w:rsidRPr="000C57DE">
        <w:rPr>
          <w:rFonts w:ascii="Times New Roman" w:hAnsi="Times New Roman" w:cs="Times New Roman"/>
          <w:snapToGrid w:val="0"/>
          <w:color w:val="000000"/>
          <w:sz w:val="22"/>
          <w:szCs w:val="22"/>
        </w:rPr>
        <w:t xml:space="preserve">i techniczne oraz kryteria kwalifikacyjne (wymagane warunki). </w:t>
      </w:r>
    </w:p>
    <w:p w:rsidR="00C73E92" w:rsidRPr="000C57DE"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snapToGrid w:val="0"/>
          <w:color w:val="000000"/>
          <w:sz w:val="22"/>
          <w:szCs w:val="22"/>
        </w:rPr>
      </w:pPr>
      <w:r w:rsidRPr="000C57DE">
        <w:rPr>
          <w:rFonts w:ascii="Times New Roman" w:hAnsi="Times New Roman" w:cs="Times New Roman"/>
          <w:snapToGrid w:val="0"/>
          <w:color w:val="000000"/>
          <w:sz w:val="22"/>
          <w:szCs w:val="22"/>
        </w:rPr>
        <w:t xml:space="preserve">Przy wyborze oferty </w:t>
      </w:r>
      <w:r w:rsidRPr="000C57DE">
        <w:rPr>
          <w:rFonts w:ascii="Times New Roman" w:hAnsi="Times New Roman" w:cs="Times New Roman"/>
          <w:b/>
          <w:bCs/>
          <w:snapToGrid w:val="0"/>
          <w:color w:val="000000"/>
          <w:sz w:val="22"/>
          <w:szCs w:val="22"/>
        </w:rPr>
        <w:t>Zamawiający</w:t>
      </w:r>
      <w:r w:rsidRPr="000C57DE">
        <w:rPr>
          <w:rFonts w:ascii="Times New Roman" w:hAnsi="Times New Roman" w:cs="Times New Roman"/>
          <w:snapToGrid w:val="0"/>
          <w:color w:val="000000"/>
          <w:sz w:val="22"/>
          <w:szCs w:val="22"/>
        </w:rPr>
        <w:t xml:space="preserve"> będzie się kierował następującymi kryteriami oceny ofert</w:t>
      </w:r>
      <w:r w:rsidR="001700F1" w:rsidRPr="000C57DE">
        <w:rPr>
          <w:rFonts w:ascii="Times New Roman" w:hAnsi="Times New Roman" w:cs="Times New Roman"/>
          <w:snapToGrid w:val="0"/>
          <w:color w:val="000000"/>
          <w:sz w:val="22"/>
          <w:szCs w:val="22"/>
        </w:rPr>
        <w:t xml:space="preserve"> (dla wszystkich zadań)</w:t>
      </w:r>
      <w:r w:rsidRPr="000C57DE">
        <w:rPr>
          <w:rFonts w:ascii="Times New Roman" w:hAnsi="Times New Roman" w:cs="Times New Roman"/>
          <w:snapToGrid w:val="0"/>
          <w:color w:val="000000"/>
          <w:sz w:val="22"/>
          <w:szCs w:val="22"/>
        </w:rPr>
        <w:t xml:space="preserve">: </w:t>
      </w:r>
    </w:p>
    <w:p w:rsidR="00D65B29" w:rsidRPr="000C57DE" w:rsidRDefault="00C73E92" w:rsidP="001D0D94">
      <w:pPr>
        <w:pStyle w:val="BodyText31"/>
        <w:widowControl w:val="0"/>
        <w:numPr>
          <w:ilvl w:val="2"/>
          <w:numId w:val="12"/>
        </w:numPr>
        <w:shd w:val="clear" w:color="auto" w:fill="FFFFFF"/>
        <w:tabs>
          <w:tab w:val="left" w:pos="851"/>
        </w:tabs>
        <w:ind w:left="851" w:right="40" w:hanging="142"/>
        <w:jc w:val="both"/>
        <w:rPr>
          <w:rFonts w:ascii="Times New Roman" w:hAnsi="Times New Roman" w:cs="Times New Roman"/>
          <w:snapToGrid w:val="0"/>
          <w:color w:val="000000"/>
          <w:sz w:val="22"/>
          <w:szCs w:val="22"/>
        </w:rPr>
      </w:pPr>
      <w:r w:rsidRPr="000C57DE">
        <w:rPr>
          <w:rFonts w:ascii="Times New Roman" w:hAnsi="Times New Roman" w:cs="Times New Roman"/>
          <w:bCs/>
          <w:snapToGrid w:val="0"/>
          <w:color w:val="000000"/>
          <w:sz w:val="22"/>
          <w:szCs w:val="22"/>
        </w:rPr>
        <w:t>cena oferty</w:t>
      </w:r>
      <w:r w:rsidRPr="000C57DE">
        <w:rPr>
          <w:rFonts w:ascii="Times New Roman" w:hAnsi="Times New Roman" w:cs="Times New Roman"/>
          <w:b/>
          <w:bCs/>
          <w:snapToGrid w:val="0"/>
          <w:color w:val="000000"/>
          <w:sz w:val="22"/>
          <w:szCs w:val="22"/>
        </w:rPr>
        <w:t xml:space="preserve"> </w:t>
      </w:r>
      <w:r w:rsidRPr="000C57DE">
        <w:rPr>
          <w:rFonts w:ascii="Times New Roman" w:hAnsi="Times New Roman" w:cs="Times New Roman"/>
          <w:snapToGrid w:val="0"/>
          <w:color w:val="000000"/>
          <w:sz w:val="22"/>
          <w:szCs w:val="22"/>
        </w:rPr>
        <w:t xml:space="preserve">– </w:t>
      </w:r>
      <w:r w:rsidRPr="000C57DE">
        <w:rPr>
          <w:rFonts w:ascii="Times New Roman" w:hAnsi="Times New Roman" w:cs="Times New Roman"/>
          <w:b/>
          <w:snapToGrid w:val="0"/>
          <w:color w:val="000000"/>
          <w:sz w:val="22"/>
          <w:szCs w:val="22"/>
        </w:rPr>
        <w:t>60%</w:t>
      </w:r>
      <w:r w:rsidR="000054DB" w:rsidRPr="000C57DE">
        <w:rPr>
          <w:rFonts w:ascii="Times New Roman" w:hAnsi="Times New Roman" w:cs="Times New Roman"/>
          <w:snapToGrid w:val="0"/>
          <w:color w:val="000000"/>
          <w:sz w:val="22"/>
          <w:szCs w:val="22"/>
        </w:rPr>
        <w:t xml:space="preserve"> </w:t>
      </w:r>
    </w:p>
    <w:p w:rsidR="00EB2F45" w:rsidRPr="000C57DE" w:rsidRDefault="004C14DF" w:rsidP="001D0D94">
      <w:pPr>
        <w:pStyle w:val="BodyText31"/>
        <w:widowControl w:val="0"/>
        <w:numPr>
          <w:ilvl w:val="2"/>
          <w:numId w:val="12"/>
        </w:numPr>
        <w:shd w:val="clear" w:color="auto" w:fill="FFFFFF"/>
        <w:tabs>
          <w:tab w:val="left" w:pos="851"/>
        </w:tabs>
        <w:ind w:left="851" w:right="40" w:hanging="142"/>
        <w:jc w:val="both"/>
        <w:rPr>
          <w:rFonts w:ascii="Times New Roman" w:hAnsi="Times New Roman" w:cs="Times New Roman"/>
          <w:snapToGrid w:val="0"/>
          <w:color w:val="000000"/>
          <w:sz w:val="22"/>
          <w:szCs w:val="22"/>
        </w:rPr>
      </w:pPr>
      <w:r w:rsidRPr="000C57DE">
        <w:rPr>
          <w:rFonts w:ascii="Times New Roman" w:hAnsi="Times New Roman" w:cs="Times New Roman"/>
          <w:snapToGrid w:val="0"/>
          <w:color w:val="000000"/>
          <w:sz w:val="22"/>
          <w:szCs w:val="22"/>
        </w:rPr>
        <w:lastRenderedPageBreak/>
        <w:t>czas podstawienia pojazdu</w:t>
      </w:r>
      <w:r w:rsidR="00833A3E" w:rsidRPr="000C57DE">
        <w:rPr>
          <w:rFonts w:ascii="Times New Roman" w:hAnsi="Times New Roman" w:cs="Times New Roman"/>
          <w:snapToGrid w:val="0"/>
          <w:color w:val="000000"/>
          <w:sz w:val="22"/>
          <w:szCs w:val="22"/>
        </w:rPr>
        <w:t xml:space="preserve"> zastępczego w przypadku wystąpienia awarii</w:t>
      </w:r>
      <w:r w:rsidRPr="000C57DE">
        <w:rPr>
          <w:rFonts w:ascii="Times New Roman" w:hAnsi="Times New Roman" w:cs="Times New Roman"/>
          <w:snapToGrid w:val="0"/>
          <w:color w:val="000000"/>
          <w:sz w:val="22"/>
          <w:szCs w:val="22"/>
        </w:rPr>
        <w:t xml:space="preserve"> </w:t>
      </w:r>
      <w:r w:rsidR="00C73E92" w:rsidRPr="000C57DE">
        <w:rPr>
          <w:rFonts w:ascii="Times New Roman" w:hAnsi="Times New Roman" w:cs="Times New Roman"/>
          <w:snapToGrid w:val="0"/>
          <w:color w:val="000000"/>
          <w:sz w:val="22"/>
          <w:szCs w:val="22"/>
        </w:rPr>
        <w:t xml:space="preserve"> – </w:t>
      </w:r>
      <w:r w:rsidR="005533EE" w:rsidRPr="000C57DE">
        <w:rPr>
          <w:rFonts w:ascii="Times New Roman" w:hAnsi="Times New Roman" w:cs="Times New Roman"/>
          <w:b/>
          <w:snapToGrid w:val="0"/>
          <w:color w:val="000000"/>
          <w:sz w:val="22"/>
          <w:szCs w:val="22"/>
        </w:rPr>
        <w:t>4</w:t>
      </w:r>
      <w:r w:rsidR="00EB3FFF" w:rsidRPr="000C57DE">
        <w:rPr>
          <w:rFonts w:ascii="Times New Roman" w:hAnsi="Times New Roman" w:cs="Times New Roman"/>
          <w:b/>
          <w:snapToGrid w:val="0"/>
          <w:color w:val="000000"/>
          <w:sz w:val="22"/>
          <w:szCs w:val="22"/>
        </w:rPr>
        <w:t>0</w:t>
      </w:r>
      <w:r w:rsidR="00C73E92" w:rsidRPr="000C57DE">
        <w:rPr>
          <w:rFonts w:ascii="Times New Roman" w:hAnsi="Times New Roman" w:cs="Times New Roman"/>
          <w:b/>
          <w:snapToGrid w:val="0"/>
          <w:color w:val="000000"/>
          <w:sz w:val="22"/>
          <w:szCs w:val="22"/>
        </w:rPr>
        <w:t>%</w:t>
      </w:r>
      <w:r w:rsidR="000054DB" w:rsidRPr="000C57DE">
        <w:rPr>
          <w:rFonts w:ascii="Times New Roman" w:hAnsi="Times New Roman" w:cs="Times New Roman"/>
          <w:snapToGrid w:val="0"/>
          <w:color w:val="000000"/>
          <w:sz w:val="22"/>
          <w:szCs w:val="22"/>
        </w:rPr>
        <w:t xml:space="preserve"> </w:t>
      </w:r>
    </w:p>
    <w:p w:rsidR="00C73E92" w:rsidRPr="000C57DE" w:rsidRDefault="00C73E92" w:rsidP="006D3083">
      <w:pPr>
        <w:pStyle w:val="BodyText31"/>
        <w:widowControl w:val="0"/>
        <w:shd w:val="clear" w:color="auto" w:fill="FFFFFF"/>
        <w:ind w:left="630" w:right="40"/>
        <w:jc w:val="both"/>
        <w:rPr>
          <w:rFonts w:ascii="Times New Roman" w:hAnsi="Times New Roman" w:cs="Times New Roman"/>
          <w:b/>
          <w:snapToGrid w:val="0"/>
          <w:color w:val="000000"/>
          <w:sz w:val="22"/>
          <w:szCs w:val="22"/>
        </w:rPr>
      </w:pPr>
      <w:r w:rsidRPr="000C57DE">
        <w:rPr>
          <w:rFonts w:ascii="Times New Roman" w:hAnsi="Times New Roman" w:cs="Times New Roman"/>
          <w:b/>
          <w:snapToGrid w:val="0"/>
          <w:color w:val="000000"/>
          <w:sz w:val="22"/>
          <w:szCs w:val="22"/>
        </w:rPr>
        <w:t>Zamawiający dokona oceny ofert przyznając punkty w ramach powyższych kr</w:t>
      </w:r>
      <w:r w:rsidR="007E0313" w:rsidRPr="000C57DE">
        <w:rPr>
          <w:rFonts w:ascii="Times New Roman" w:hAnsi="Times New Roman" w:cs="Times New Roman"/>
          <w:b/>
          <w:snapToGrid w:val="0"/>
          <w:color w:val="000000"/>
          <w:sz w:val="22"/>
          <w:szCs w:val="22"/>
        </w:rPr>
        <w:t xml:space="preserve">yteriów oceny ofert przyjmując </w:t>
      </w:r>
      <w:r w:rsidRPr="000C57DE">
        <w:rPr>
          <w:rFonts w:ascii="Times New Roman" w:hAnsi="Times New Roman" w:cs="Times New Roman"/>
          <w:b/>
          <w:snapToGrid w:val="0"/>
          <w:color w:val="000000"/>
          <w:sz w:val="22"/>
          <w:szCs w:val="22"/>
        </w:rPr>
        <w:t>zasadę, że 1% = 1 punkt.</w:t>
      </w:r>
    </w:p>
    <w:p w:rsidR="00C73E92" w:rsidRPr="000C57DE" w:rsidRDefault="00C73E92"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0C57DE">
        <w:rPr>
          <w:rFonts w:ascii="Times New Roman" w:hAnsi="Times New Roman" w:cs="Times New Roman"/>
          <w:b/>
          <w:snapToGrid w:val="0"/>
          <w:color w:val="000000"/>
          <w:sz w:val="22"/>
          <w:szCs w:val="22"/>
        </w:rPr>
        <w:t>Liczba punktów zostanie przyznana z dokładnością do dwóch miejsc po przecinku.</w:t>
      </w:r>
    </w:p>
    <w:p w:rsidR="00D65B29" w:rsidRPr="000C57DE"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u w:val="single"/>
        </w:rPr>
      </w:pPr>
      <w:r w:rsidRPr="000C57DE">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0C57DE"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u w:val="single"/>
        </w:rPr>
      </w:pPr>
      <w:r w:rsidRPr="000C57DE">
        <w:rPr>
          <w:rFonts w:ascii="Times New Roman" w:hAnsi="Times New Roman" w:cs="Times New Roman"/>
          <w:b/>
          <w:snapToGrid w:val="0"/>
          <w:color w:val="000000"/>
          <w:sz w:val="22"/>
          <w:szCs w:val="22"/>
          <w:u w:val="single"/>
        </w:rPr>
        <w:t>Sposób obliczania punktów dla kryterium cena oferty.</w:t>
      </w:r>
    </w:p>
    <w:p w:rsidR="00EB2F45" w:rsidRPr="000C57DE" w:rsidRDefault="00EB2F45" w:rsidP="006D3083">
      <w:pPr>
        <w:spacing w:line="240" w:lineRule="auto"/>
        <w:ind w:left="708" w:right="20" w:firstLine="0"/>
        <w:jc w:val="both"/>
        <w:rPr>
          <w:rFonts w:ascii="Times New Roman" w:eastAsia="Verdana" w:hAnsi="Times New Roman" w:cs="Times New Roman"/>
        </w:rPr>
      </w:pPr>
      <w:r w:rsidRPr="000C57DE">
        <w:rPr>
          <w:rFonts w:ascii="Times New Roman" w:eastAsia="Verdana" w:hAnsi="Times New Roman" w:cs="Times New Roman"/>
        </w:rPr>
        <w:t xml:space="preserve">Kryterium „Cena” będzie rozpatrywana na podstawie ceny brutto za wykonanie przedmiotu zamówienia, podanej przez </w:t>
      </w:r>
      <w:r w:rsidRPr="000C57DE">
        <w:rPr>
          <w:rFonts w:ascii="Times New Roman" w:eastAsia="Verdana" w:hAnsi="Times New Roman" w:cs="Times New Roman"/>
          <w:b/>
        </w:rPr>
        <w:t>Wykonawcę</w:t>
      </w:r>
      <w:r w:rsidRPr="000C57DE">
        <w:rPr>
          <w:rFonts w:ascii="Times New Roman" w:eastAsia="Verdana" w:hAnsi="Times New Roman" w:cs="Times New Roman"/>
        </w:rPr>
        <w:t xml:space="preserve"> na Formularzu Oferty.</w:t>
      </w:r>
    </w:p>
    <w:p w:rsidR="00EB2F45" w:rsidRPr="000C57DE" w:rsidRDefault="00EB2F45" w:rsidP="006D3083">
      <w:pPr>
        <w:spacing w:line="240" w:lineRule="auto"/>
        <w:ind w:left="708" w:right="20" w:firstLine="0"/>
        <w:jc w:val="both"/>
        <w:rPr>
          <w:rFonts w:ascii="Times New Roman" w:eastAsia="Verdana" w:hAnsi="Times New Roman" w:cs="Times New Roman"/>
        </w:rPr>
      </w:pPr>
      <w:r w:rsidRPr="000C57DE">
        <w:rPr>
          <w:rFonts w:ascii="Times New Roman" w:eastAsia="Verdana" w:hAnsi="Times New Roman" w:cs="Times New Roman"/>
        </w:rPr>
        <w:t xml:space="preserve">Zamawiający ofercie o najniższej cenie przyzna </w:t>
      </w:r>
      <w:r w:rsidRPr="000C57DE">
        <w:rPr>
          <w:rFonts w:ascii="Times New Roman" w:eastAsia="Verdana" w:hAnsi="Times New Roman" w:cs="Times New Roman"/>
          <w:b/>
        </w:rPr>
        <w:t>60 punktów</w:t>
      </w:r>
      <w:r w:rsidRPr="000C57DE">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0C57DE" w:rsidTr="006470C5">
        <w:trPr>
          <w:trHeight w:val="647"/>
        </w:trPr>
        <w:tc>
          <w:tcPr>
            <w:tcW w:w="409" w:type="dxa"/>
            <w:vMerge w:val="restart"/>
            <w:shd w:val="clear" w:color="auto" w:fill="auto"/>
            <w:vAlign w:val="bottom"/>
          </w:tcPr>
          <w:p w:rsidR="00EB2F45" w:rsidRPr="000C57DE" w:rsidRDefault="00EB2F45" w:rsidP="006D3083">
            <w:pPr>
              <w:spacing w:line="240" w:lineRule="auto"/>
              <w:jc w:val="both"/>
              <w:rPr>
                <w:rFonts w:ascii="Times New Roman" w:eastAsia="Cambria Math" w:hAnsi="Times New Roman" w:cs="Times New Roman"/>
              </w:rPr>
            </w:pPr>
            <w:r w:rsidRPr="000C57DE">
              <w:rPr>
                <w:rFonts w:ascii="Times New Roman" w:eastAsia="Cambria Math" w:hAnsi="Times New Roman" w:cs="Times New Roman"/>
              </w:rPr>
              <w:t>C</w:t>
            </w:r>
            <w:r w:rsidR="004446CF" w:rsidRPr="000C57DE">
              <w:rPr>
                <w:rFonts w:ascii="Times New Roman" w:eastAsia="Cambria Math" w:hAnsi="Times New Roman" w:cs="Times New Roman"/>
              </w:rPr>
              <w:t xml:space="preserve"> </w:t>
            </w:r>
            <w:r w:rsidRPr="000C57DE">
              <w:rPr>
                <w:rFonts w:ascii="Times New Roman" w:eastAsia="Cambria Math" w:hAnsi="Times New Roman" w:cs="Times New Roman"/>
              </w:rPr>
              <w:t>=</w:t>
            </w:r>
          </w:p>
        </w:tc>
        <w:tc>
          <w:tcPr>
            <w:tcW w:w="757" w:type="dxa"/>
            <w:shd w:val="clear" w:color="auto" w:fill="auto"/>
            <w:vAlign w:val="bottom"/>
          </w:tcPr>
          <w:p w:rsidR="00EB2F45" w:rsidRPr="000C57DE" w:rsidRDefault="00EB2F45" w:rsidP="006D3083">
            <w:pPr>
              <w:spacing w:line="240" w:lineRule="auto"/>
              <w:ind w:right="7"/>
              <w:jc w:val="both"/>
              <w:rPr>
                <w:rFonts w:ascii="Times New Roman" w:eastAsia="Cambria Math" w:hAnsi="Times New Roman" w:cs="Times New Roman"/>
              </w:rPr>
            </w:pPr>
            <w:r w:rsidRPr="000C57DE">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0C57DE" w:rsidRDefault="00730733" w:rsidP="006D3083">
            <w:pPr>
              <w:spacing w:line="240" w:lineRule="auto"/>
              <w:jc w:val="both"/>
              <w:rPr>
                <w:rFonts w:ascii="Times New Roman" w:hAnsi="Times New Roman" w:cs="Times New Roman"/>
              </w:rPr>
            </w:pPr>
            <w:r w:rsidRPr="000C57DE">
              <w:rPr>
                <w:rFonts w:ascii="Times New Roman" w:hAnsi="Times New Roman" w:cs="Times New Roman"/>
              </w:rPr>
              <w:t xml:space="preserve"> </w:t>
            </w:r>
            <w:r w:rsidR="00EB2F45" w:rsidRPr="000C57DE">
              <w:rPr>
                <w:rFonts w:ascii="Times New Roman" w:hAnsi="Times New Roman" w:cs="Times New Roman"/>
              </w:rPr>
              <w:t>X 60 %</w:t>
            </w:r>
          </w:p>
        </w:tc>
      </w:tr>
      <w:tr w:rsidR="00EB2F45" w:rsidRPr="000C57DE" w:rsidTr="006470C5">
        <w:trPr>
          <w:trHeight w:val="327"/>
        </w:trPr>
        <w:tc>
          <w:tcPr>
            <w:tcW w:w="409" w:type="dxa"/>
            <w:vMerge/>
            <w:shd w:val="clear" w:color="auto" w:fill="auto"/>
            <w:vAlign w:val="bottom"/>
          </w:tcPr>
          <w:p w:rsidR="00EB2F45" w:rsidRPr="000C57DE"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0C57DE" w:rsidRDefault="00EB2F45" w:rsidP="006D3083">
            <w:pPr>
              <w:spacing w:line="240" w:lineRule="auto"/>
              <w:ind w:right="147"/>
              <w:jc w:val="both"/>
              <w:rPr>
                <w:rFonts w:ascii="Times New Roman" w:eastAsia="Cambria Math" w:hAnsi="Times New Roman" w:cs="Times New Roman"/>
              </w:rPr>
            </w:pPr>
            <w:r w:rsidRPr="000C57DE">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0C57DE" w:rsidRDefault="00EB2F45" w:rsidP="006D3083">
            <w:pPr>
              <w:spacing w:line="240" w:lineRule="auto"/>
              <w:jc w:val="both"/>
              <w:rPr>
                <w:rFonts w:ascii="Times New Roman" w:hAnsi="Times New Roman" w:cs="Times New Roman"/>
              </w:rPr>
            </w:pPr>
          </w:p>
        </w:tc>
      </w:tr>
    </w:tbl>
    <w:p w:rsidR="00EB2F45" w:rsidRPr="000C57DE" w:rsidRDefault="000210E7"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0C57DE">
        <w:rPr>
          <w:rFonts w:ascii="Times New Roman" w:hAnsi="Times New Roman" w:cs="Times New Roman"/>
        </w:rPr>
        <w:tab/>
      </w:r>
    </w:p>
    <w:p w:rsidR="00EB2F45" w:rsidRPr="000C57DE" w:rsidRDefault="00EB2F45" w:rsidP="006D3083">
      <w:pPr>
        <w:spacing w:line="240" w:lineRule="auto"/>
        <w:ind w:left="300" w:firstLine="408"/>
        <w:jc w:val="both"/>
        <w:rPr>
          <w:rFonts w:ascii="Times New Roman" w:eastAsia="Verdana" w:hAnsi="Times New Roman" w:cs="Times New Roman"/>
        </w:rPr>
      </w:pPr>
      <w:r w:rsidRPr="000C57DE">
        <w:rPr>
          <w:rFonts w:ascii="Times New Roman" w:eastAsia="Verdana" w:hAnsi="Times New Roman" w:cs="Times New Roman"/>
        </w:rPr>
        <w:t>gdzie :</w:t>
      </w:r>
    </w:p>
    <w:p w:rsidR="00EB2F45" w:rsidRPr="000C57DE" w:rsidRDefault="00EB2F45" w:rsidP="006D3083">
      <w:pPr>
        <w:spacing w:line="240" w:lineRule="auto"/>
        <w:ind w:left="300" w:firstLine="408"/>
        <w:jc w:val="both"/>
        <w:rPr>
          <w:rFonts w:ascii="Times New Roman" w:eastAsia="Verdana" w:hAnsi="Times New Roman" w:cs="Times New Roman"/>
        </w:rPr>
      </w:pPr>
      <w:r w:rsidRPr="000C57DE">
        <w:rPr>
          <w:rFonts w:ascii="Times New Roman" w:eastAsia="Verdana" w:hAnsi="Times New Roman" w:cs="Times New Roman"/>
          <w:b/>
          <w:i/>
        </w:rPr>
        <w:t>C min</w:t>
      </w:r>
      <w:r w:rsidRPr="000C57DE">
        <w:rPr>
          <w:rFonts w:ascii="Times New Roman" w:eastAsia="Verdana" w:hAnsi="Times New Roman" w:cs="Times New Roman"/>
        </w:rPr>
        <w:t>.</w:t>
      </w:r>
      <w:r w:rsidRPr="000C57DE">
        <w:rPr>
          <w:rFonts w:ascii="Times New Roman" w:eastAsia="Verdana" w:hAnsi="Times New Roman" w:cs="Times New Roman"/>
          <w:b/>
          <w:i/>
        </w:rPr>
        <w:t xml:space="preserve"> </w:t>
      </w:r>
      <w:r w:rsidRPr="000C57DE">
        <w:rPr>
          <w:rFonts w:ascii="Times New Roman" w:eastAsia="Verdana" w:hAnsi="Times New Roman" w:cs="Times New Roman"/>
        </w:rPr>
        <w:t>– najniższa cena brutto z ocenianych ofert (zł)</w:t>
      </w:r>
    </w:p>
    <w:p w:rsidR="00C73E92" w:rsidRPr="000C57DE" w:rsidRDefault="00EB2F45" w:rsidP="006D3083">
      <w:pPr>
        <w:spacing w:line="240" w:lineRule="auto"/>
        <w:ind w:left="300" w:firstLine="408"/>
        <w:jc w:val="both"/>
        <w:rPr>
          <w:rFonts w:ascii="Times New Roman" w:eastAsia="Verdana" w:hAnsi="Times New Roman" w:cs="Times New Roman"/>
        </w:rPr>
      </w:pPr>
      <w:r w:rsidRPr="000C57DE">
        <w:rPr>
          <w:rFonts w:ascii="Times New Roman" w:eastAsia="Verdana" w:hAnsi="Times New Roman" w:cs="Times New Roman"/>
          <w:b/>
          <w:i/>
        </w:rPr>
        <w:t>C o</w:t>
      </w:r>
      <w:r w:rsidRPr="000C57DE">
        <w:rPr>
          <w:rFonts w:ascii="Times New Roman" w:eastAsia="Verdana" w:hAnsi="Times New Roman" w:cs="Times New Roman"/>
        </w:rPr>
        <w:t>.</w:t>
      </w:r>
      <w:r w:rsidRPr="000C57DE">
        <w:rPr>
          <w:rFonts w:ascii="Times New Roman" w:eastAsia="Verdana" w:hAnsi="Times New Roman" w:cs="Times New Roman"/>
          <w:b/>
          <w:i/>
        </w:rPr>
        <w:t xml:space="preserve"> </w:t>
      </w:r>
      <w:r w:rsidRPr="000C57DE">
        <w:rPr>
          <w:rFonts w:ascii="Times New Roman" w:eastAsia="Verdana" w:hAnsi="Times New Roman" w:cs="Times New Roman"/>
        </w:rPr>
        <w:t>– cena brutto badanej oferty (zł)</w:t>
      </w:r>
    </w:p>
    <w:p w:rsidR="00C73E92" w:rsidRPr="000C57DE" w:rsidRDefault="00C73E92" w:rsidP="006D3083">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0C57DE">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0C57DE">
        <w:rPr>
          <w:rFonts w:ascii="Times New Roman" w:hAnsi="Times New Roman" w:cs="Times New Roman"/>
          <w:snapToGrid w:val="0"/>
          <w:color w:val="000000"/>
          <w:sz w:val="22"/>
          <w:szCs w:val="22"/>
        </w:rPr>
        <w:br/>
      </w:r>
      <w:r w:rsidRPr="000C57DE">
        <w:rPr>
          <w:rFonts w:ascii="Times New Roman" w:hAnsi="Times New Roman" w:cs="Times New Roman"/>
          <w:snapToGrid w:val="0"/>
          <w:color w:val="000000"/>
          <w:sz w:val="22"/>
          <w:szCs w:val="22"/>
        </w:rPr>
        <w:t>po przecinku.</w:t>
      </w:r>
    </w:p>
    <w:p w:rsidR="00336C52" w:rsidRPr="000C57DE" w:rsidRDefault="00C73E92" w:rsidP="00DF30E5">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0C57DE">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F832D0" w:rsidRPr="000C57DE" w:rsidRDefault="00EB1CFA" w:rsidP="006D3083">
      <w:pPr>
        <w:pStyle w:val="BodyText31"/>
        <w:widowControl w:val="0"/>
        <w:numPr>
          <w:ilvl w:val="0"/>
          <w:numId w:val="14"/>
        </w:numPr>
        <w:shd w:val="clear" w:color="auto" w:fill="FFFFFF"/>
        <w:tabs>
          <w:tab w:val="left" w:pos="1134"/>
        </w:tabs>
        <w:ind w:right="40" w:hanging="294"/>
        <w:jc w:val="both"/>
        <w:rPr>
          <w:rFonts w:ascii="Times New Roman" w:hAnsi="Times New Roman" w:cs="Times New Roman"/>
          <w:b/>
          <w:snapToGrid w:val="0"/>
          <w:color w:val="000000"/>
          <w:sz w:val="22"/>
          <w:szCs w:val="22"/>
          <w:u w:val="single"/>
        </w:rPr>
      </w:pPr>
      <w:r w:rsidRPr="000C57DE">
        <w:rPr>
          <w:rFonts w:ascii="Times New Roman" w:hAnsi="Times New Roman" w:cs="Times New Roman"/>
          <w:b/>
          <w:snapToGrid w:val="0"/>
          <w:color w:val="000000"/>
          <w:sz w:val="22"/>
          <w:szCs w:val="22"/>
          <w:u w:val="single"/>
        </w:rPr>
        <w:t xml:space="preserve">Sposób obliczania punktów dla kryterium </w:t>
      </w:r>
      <w:r w:rsidR="00F832D0" w:rsidRPr="000C57DE">
        <w:rPr>
          <w:rFonts w:ascii="Times New Roman" w:hAnsi="Times New Roman" w:cs="Times New Roman"/>
          <w:b/>
          <w:snapToGrid w:val="0"/>
          <w:color w:val="000000"/>
          <w:sz w:val="22"/>
          <w:szCs w:val="22"/>
          <w:u w:val="single"/>
        </w:rPr>
        <w:t>czas podstawienia pojazdu zastępczego w przypadku wystąpienia awarii</w:t>
      </w:r>
      <w:r w:rsidR="00E16F37" w:rsidRPr="000C57DE">
        <w:rPr>
          <w:rFonts w:ascii="Times New Roman" w:hAnsi="Times New Roman" w:cs="Times New Roman"/>
          <w:b/>
          <w:snapToGrid w:val="0"/>
          <w:color w:val="000000"/>
          <w:sz w:val="22"/>
          <w:szCs w:val="22"/>
          <w:u w:val="single"/>
        </w:rPr>
        <w:t xml:space="preserve"> – KPZ.</w:t>
      </w:r>
    </w:p>
    <w:p w:rsidR="00962967" w:rsidRPr="000C57DE" w:rsidRDefault="00962967"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0C57DE">
        <w:rPr>
          <w:rFonts w:ascii="Times New Roman" w:hAnsi="Times New Roman" w:cs="Times New Roman"/>
          <w:b/>
          <w:snapToGrid w:val="0"/>
          <w:color w:val="000000"/>
          <w:sz w:val="22"/>
          <w:szCs w:val="22"/>
        </w:rPr>
        <w:t>Maksymalna ilość punktów możliwa do przyznania wynosi 40 pkt. w każdym zadaniu.</w:t>
      </w:r>
    </w:p>
    <w:p w:rsidR="00F832D0" w:rsidRPr="000C57DE" w:rsidRDefault="00F832D0"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r w:rsidRPr="000C57DE">
        <w:rPr>
          <w:rFonts w:ascii="Times New Roman" w:hAnsi="Times New Roman" w:cs="Times New Roman"/>
          <w:snapToGrid w:val="0"/>
          <w:color w:val="000000"/>
          <w:sz w:val="22"/>
          <w:szCs w:val="22"/>
        </w:rPr>
        <w:t xml:space="preserve">Ocenie podlegać będzie zaproponowany przez Wykonawcę czas podstawienia pojazdu zastępczego </w:t>
      </w:r>
      <w:r w:rsidR="00962967" w:rsidRPr="000C57DE">
        <w:rPr>
          <w:rFonts w:ascii="Times New Roman" w:hAnsi="Times New Roman" w:cs="Times New Roman"/>
          <w:snapToGrid w:val="0"/>
          <w:color w:val="000000"/>
          <w:sz w:val="22"/>
          <w:szCs w:val="22"/>
        </w:rPr>
        <w:br/>
        <w:t xml:space="preserve">w przypadku wystąpienia awarii od czasu powzięcia informacji o awarii. Ocena ofert zostanie dokonana </w:t>
      </w:r>
      <w:r w:rsidR="008956AD" w:rsidRPr="000C57DE">
        <w:rPr>
          <w:rFonts w:ascii="Times New Roman" w:hAnsi="Times New Roman" w:cs="Times New Roman"/>
          <w:snapToGrid w:val="0"/>
          <w:color w:val="000000"/>
          <w:sz w:val="22"/>
          <w:szCs w:val="22"/>
        </w:rPr>
        <w:br/>
      </w:r>
      <w:r w:rsidR="00962967" w:rsidRPr="000C57DE">
        <w:rPr>
          <w:rFonts w:ascii="Times New Roman" w:hAnsi="Times New Roman" w:cs="Times New Roman"/>
          <w:snapToGrid w:val="0"/>
          <w:color w:val="000000"/>
          <w:sz w:val="22"/>
          <w:szCs w:val="22"/>
        </w:rPr>
        <w:t>w poniższy sposób:</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962967" w:rsidRPr="000C57DE" w:rsidTr="00962967">
        <w:tc>
          <w:tcPr>
            <w:tcW w:w="3351" w:type="dxa"/>
          </w:tcPr>
          <w:p w:rsidR="00962967" w:rsidRPr="000C57DE" w:rsidRDefault="00962967" w:rsidP="00F5771F">
            <w:pPr>
              <w:pStyle w:val="BodyText31"/>
              <w:widowControl w:val="0"/>
              <w:ind w:left="-110" w:right="40" w:firstLine="110"/>
              <w:jc w:val="center"/>
              <w:rPr>
                <w:rFonts w:ascii="Times New Roman" w:hAnsi="Times New Roman" w:cs="Times New Roman"/>
                <w:b/>
                <w:snapToGrid w:val="0"/>
                <w:sz w:val="22"/>
                <w:szCs w:val="22"/>
              </w:rPr>
            </w:pPr>
            <w:r w:rsidRPr="000C57DE">
              <w:rPr>
                <w:rFonts w:ascii="Times New Roman" w:hAnsi="Times New Roman" w:cs="Times New Roman"/>
                <w:b/>
                <w:snapToGrid w:val="0"/>
                <w:sz w:val="22"/>
                <w:szCs w:val="22"/>
              </w:rPr>
              <w:t>Czas podstawienia pojazdu zastępczego</w:t>
            </w:r>
          </w:p>
        </w:tc>
        <w:tc>
          <w:tcPr>
            <w:tcW w:w="2476" w:type="dxa"/>
          </w:tcPr>
          <w:p w:rsidR="00962967" w:rsidRPr="000C57DE" w:rsidRDefault="00962967" w:rsidP="00F5771F">
            <w:pPr>
              <w:pStyle w:val="BodyText31"/>
              <w:widowControl w:val="0"/>
              <w:ind w:right="40"/>
              <w:jc w:val="center"/>
              <w:rPr>
                <w:rFonts w:ascii="Times New Roman" w:hAnsi="Times New Roman" w:cs="Times New Roman"/>
                <w:b/>
                <w:snapToGrid w:val="0"/>
                <w:sz w:val="22"/>
                <w:szCs w:val="22"/>
              </w:rPr>
            </w:pPr>
            <w:r w:rsidRPr="000C57DE">
              <w:rPr>
                <w:rFonts w:ascii="Times New Roman" w:hAnsi="Times New Roman" w:cs="Times New Roman"/>
                <w:b/>
                <w:snapToGrid w:val="0"/>
                <w:sz w:val="22"/>
                <w:szCs w:val="22"/>
              </w:rPr>
              <w:t>Liczba punktów</w:t>
            </w:r>
          </w:p>
        </w:tc>
      </w:tr>
      <w:tr w:rsidR="00962967" w:rsidRPr="000C57DE" w:rsidTr="00962967">
        <w:tc>
          <w:tcPr>
            <w:tcW w:w="3351" w:type="dxa"/>
          </w:tcPr>
          <w:p w:rsidR="00962967" w:rsidRPr="000C57DE" w:rsidRDefault="002948F2" w:rsidP="00F5771F">
            <w:pPr>
              <w:pStyle w:val="BodyText31"/>
              <w:widowControl w:val="0"/>
              <w:ind w:right="40"/>
              <w:jc w:val="center"/>
              <w:rPr>
                <w:rFonts w:ascii="Times New Roman" w:hAnsi="Times New Roman" w:cs="Times New Roman"/>
                <w:snapToGrid w:val="0"/>
                <w:sz w:val="22"/>
                <w:szCs w:val="22"/>
              </w:rPr>
            </w:pPr>
            <w:r w:rsidRPr="000C57DE">
              <w:rPr>
                <w:rFonts w:ascii="Times New Roman" w:hAnsi="Times New Roman" w:cs="Times New Roman"/>
                <w:snapToGrid w:val="0"/>
                <w:sz w:val="22"/>
                <w:szCs w:val="22"/>
              </w:rPr>
              <w:t>do 30 minut</w:t>
            </w:r>
          </w:p>
        </w:tc>
        <w:tc>
          <w:tcPr>
            <w:tcW w:w="2476" w:type="dxa"/>
          </w:tcPr>
          <w:p w:rsidR="00962967" w:rsidRPr="000C57DE" w:rsidRDefault="002948F2" w:rsidP="00F5771F">
            <w:pPr>
              <w:pStyle w:val="BodyText31"/>
              <w:widowControl w:val="0"/>
              <w:ind w:right="40"/>
              <w:jc w:val="center"/>
              <w:rPr>
                <w:rFonts w:ascii="Times New Roman" w:hAnsi="Times New Roman" w:cs="Times New Roman"/>
                <w:snapToGrid w:val="0"/>
                <w:sz w:val="22"/>
                <w:szCs w:val="22"/>
              </w:rPr>
            </w:pPr>
            <w:r w:rsidRPr="000C57DE">
              <w:rPr>
                <w:rFonts w:ascii="Times New Roman" w:hAnsi="Times New Roman" w:cs="Times New Roman"/>
                <w:snapToGrid w:val="0"/>
                <w:sz w:val="22"/>
                <w:szCs w:val="22"/>
              </w:rPr>
              <w:t>40</w:t>
            </w:r>
          </w:p>
        </w:tc>
      </w:tr>
      <w:tr w:rsidR="00962967" w:rsidRPr="000C57DE" w:rsidTr="00962967">
        <w:tc>
          <w:tcPr>
            <w:tcW w:w="3351" w:type="dxa"/>
          </w:tcPr>
          <w:p w:rsidR="00962967" w:rsidRPr="000C57DE" w:rsidRDefault="002948F2" w:rsidP="00F5771F">
            <w:pPr>
              <w:pStyle w:val="BodyText31"/>
              <w:widowControl w:val="0"/>
              <w:ind w:right="40"/>
              <w:jc w:val="center"/>
              <w:rPr>
                <w:rFonts w:ascii="Times New Roman" w:hAnsi="Times New Roman" w:cs="Times New Roman"/>
                <w:snapToGrid w:val="0"/>
                <w:sz w:val="22"/>
                <w:szCs w:val="22"/>
              </w:rPr>
            </w:pPr>
            <w:r w:rsidRPr="000C57DE">
              <w:rPr>
                <w:rFonts w:ascii="Times New Roman" w:hAnsi="Times New Roman" w:cs="Times New Roman"/>
                <w:snapToGrid w:val="0"/>
                <w:sz w:val="22"/>
                <w:szCs w:val="22"/>
              </w:rPr>
              <w:t>od 31 minut do 60 minut</w:t>
            </w:r>
          </w:p>
        </w:tc>
        <w:tc>
          <w:tcPr>
            <w:tcW w:w="2476" w:type="dxa"/>
          </w:tcPr>
          <w:p w:rsidR="00962967" w:rsidRPr="000C57DE" w:rsidRDefault="002948F2" w:rsidP="00F5771F">
            <w:pPr>
              <w:pStyle w:val="BodyText31"/>
              <w:widowControl w:val="0"/>
              <w:ind w:right="40"/>
              <w:jc w:val="center"/>
              <w:rPr>
                <w:rFonts w:ascii="Times New Roman" w:hAnsi="Times New Roman" w:cs="Times New Roman"/>
                <w:snapToGrid w:val="0"/>
                <w:sz w:val="22"/>
                <w:szCs w:val="22"/>
              </w:rPr>
            </w:pPr>
            <w:r w:rsidRPr="000C57DE">
              <w:rPr>
                <w:rFonts w:ascii="Times New Roman" w:hAnsi="Times New Roman" w:cs="Times New Roman"/>
                <w:snapToGrid w:val="0"/>
                <w:sz w:val="22"/>
                <w:szCs w:val="22"/>
              </w:rPr>
              <w:t>20</w:t>
            </w:r>
          </w:p>
        </w:tc>
      </w:tr>
      <w:tr w:rsidR="00962967" w:rsidRPr="000C57DE" w:rsidTr="00962967">
        <w:tc>
          <w:tcPr>
            <w:tcW w:w="3351" w:type="dxa"/>
          </w:tcPr>
          <w:p w:rsidR="00962967" w:rsidRPr="000C57DE" w:rsidRDefault="002948F2" w:rsidP="00F5771F">
            <w:pPr>
              <w:pStyle w:val="BodyText31"/>
              <w:widowControl w:val="0"/>
              <w:ind w:right="40"/>
              <w:jc w:val="center"/>
              <w:rPr>
                <w:rFonts w:ascii="Times New Roman" w:hAnsi="Times New Roman" w:cs="Times New Roman"/>
                <w:snapToGrid w:val="0"/>
                <w:sz w:val="22"/>
                <w:szCs w:val="22"/>
              </w:rPr>
            </w:pPr>
            <w:r w:rsidRPr="000C57DE">
              <w:rPr>
                <w:rFonts w:ascii="Times New Roman" w:hAnsi="Times New Roman" w:cs="Times New Roman"/>
                <w:snapToGrid w:val="0"/>
                <w:sz w:val="22"/>
                <w:szCs w:val="22"/>
              </w:rPr>
              <w:t>powyżej 60 minut</w:t>
            </w:r>
          </w:p>
        </w:tc>
        <w:tc>
          <w:tcPr>
            <w:tcW w:w="2476" w:type="dxa"/>
          </w:tcPr>
          <w:p w:rsidR="00962967" w:rsidRPr="000C57DE" w:rsidRDefault="002948F2" w:rsidP="00F5771F">
            <w:pPr>
              <w:pStyle w:val="BodyText31"/>
              <w:widowControl w:val="0"/>
              <w:ind w:right="40"/>
              <w:jc w:val="center"/>
              <w:rPr>
                <w:rFonts w:ascii="Times New Roman" w:hAnsi="Times New Roman" w:cs="Times New Roman"/>
                <w:snapToGrid w:val="0"/>
                <w:sz w:val="22"/>
                <w:szCs w:val="22"/>
              </w:rPr>
            </w:pPr>
            <w:r w:rsidRPr="000C57DE">
              <w:rPr>
                <w:rFonts w:ascii="Times New Roman" w:hAnsi="Times New Roman" w:cs="Times New Roman"/>
                <w:snapToGrid w:val="0"/>
                <w:sz w:val="22"/>
                <w:szCs w:val="22"/>
              </w:rPr>
              <w:t>0</w:t>
            </w:r>
          </w:p>
        </w:tc>
      </w:tr>
    </w:tbl>
    <w:p w:rsidR="00962967" w:rsidRPr="000C57DE" w:rsidRDefault="00962967"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EB1CFA" w:rsidRPr="000C57DE" w:rsidRDefault="00EB1CFA" w:rsidP="006D3083">
      <w:pPr>
        <w:pStyle w:val="BodyText31"/>
        <w:widowControl w:val="0"/>
        <w:shd w:val="clear" w:color="auto" w:fill="FFFFFF"/>
        <w:ind w:right="40"/>
        <w:jc w:val="both"/>
        <w:rPr>
          <w:rFonts w:ascii="Times New Roman" w:hAnsi="Times New Roman" w:cs="Times New Roman"/>
          <w:snapToGrid w:val="0"/>
          <w:color w:val="000000"/>
          <w:sz w:val="22"/>
          <w:szCs w:val="22"/>
        </w:rPr>
      </w:pPr>
    </w:p>
    <w:p w:rsidR="00962967" w:rsidRPr="000C57DE" w:rsidRDefault="00962967" w:rsidP="006D3083">
      <w:pPr>
        <w:pStyle w:val="BodyText31"/>
        <w:widowControl w:val="0"/>
        <w:shd w:val="clear" w:color="auto" w:fill="FFFFFF"/>
        <w:ind w:left="1320" w:right="40"/>
        <w:jc w:val="both"/>
        <w:rPr>
          <w:rFonts w:ascii="Times New Roman" w:hAnsi="Times New Roman" w:cs="Times New Roman"/>
          <w:b/>
          <w:snapToGrid w:val="0"/>
          <w:color w:val="000000"/>
          <w:sz w:val="22"/>
          <w:szCs w:val="22"/>
        </w:rPr>
      </w:pPr>
    </w:p>
    <w:p w:rsidR="00962967" w:rsidRPr="000C57DE" w:rsidRDefault="00962967" w:rsidP="006D3083">
      <w:pPr>
        <w:pStyle w:val="BodyText31"/>
        <w:widowControl w:val="0"/>
        <w:shd w:val="clear" w:color="auto" w:fill="FFFFFF"/>
        <w:ind w:left="2925" w:right="40"/>
        <w:jc w:val="both"/>
        <w:rPr>
          <w:rFonts w:ascii="Times New Roman" w:hAnsi="Times New Roman" w:cs="Times New Roman"/>
          <w:b/>
          <w:snapToGrid w:val="0"/>
          <w:color w:val="000000"/>
          <w:sz w:val="22"/>
          <w:szCs w:val="22"/>
        </w:rPr>
      </w:pPr>
    </w:p>
    <w:p w:rsidR="00962967" w:rsidRPr="000C57DE" w:rsidRDefault="00962967" w:rsidP="00962967">
      <w:pPr>
        <w:pStyle w:val="BodyText31"/>
        <w:widowControl w:val="0"/>
        <w:shd w:val="clear" w:color="auto" w:fill="FFFFFF"/>
        <w:ind w:left="1320" w:right="40"/>
        <w:jc w:val="both"/>
        <w:rPr>
          <w:rFonts w:ascii="Times New Roman" w:hAnsi="Times New Roman" w:cs="Times New Roman"/>
          <w:b/>
          <w:snapToGrid w:val="0"/>
          <w:color w:val="000000"/>
          <w:sz w:val="22"/>
          <w:szCs w:val="22"/>
        </w:rPr>
      </w:pPr>
    </w:p>
    <w:p w:rsidR="0010428D" w:rsidRPr="000C57DE" w:rsidRDefault="0010428D" w:rsidP="00D65B29">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10428D" w:rsidRPr="000C57DE" w:rsidRDefault="0010428D" w:rsidP="007F1BFE">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rPr>
      </w:pPr>
      <w:r w:rsidRPr="000C57DE">
        <w:rPr>
          <w:rFonts w:ascii="Times New Roman" w:hAnsi="Times New Roman" w:cs="Times New Roman"/>
          <w:b/>
          <w:snapToGrid w:val="0"/>
          <w:color w:val="000000"/>
          <w:sz w:val="22"/>
          <w:szCs w:val="22"/>
        </w:rPr>
        <w:t>Łączna wartość punktowa zostanie obliczona według wzoru:</w:t>
      </w:r>
    </w:p>
    <w:p w:rsidR="0010428D" w:rsidRPr="000C57DE" w:rsidRDefault="0010428D" w:rsidP="007F1BFE">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10428D" w:rsidRPr="000C57DE" w:rsidRDefault="00E16F37" w:rsidP="007F1BFE">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0C57DE">
        <w:rPr>
          <w:rFonts w:ascii="Times New Roman" w:hAnsi="Times New Roman" w:cs="Times New Roman"/>
          <w:snapToGrid w:val="0"/>
          <w:color w:val="000000"/>
          <w:sz w:val="22"/>
          <w:szCs w:val="22"/>
        </w:rPr>
        <w:t>P = KC + KPZ</w:t>
      </w:r>
    </w:p>
    <w:p w:rsidR="0010428D" w:rsidRPr="000C57DE" w:rsidRDefault="0010428D" w:rsidP="007F1BFE">
      <w:pPr>
        <w:spacing w:line="240" w:lineRule="auto"/>
        <w:ind w:left="709" w:right="39" w:firstLine="0"/>
        <w:jc w:val="both"/>
        <w:rPr>
          <w:rFonts w:ascii="Times New Roman" w:hAnsi="Times New Roman" w:cs="Times New Roman"/>
        </w:rPr>
      </w:pPr>
      <w:r w:rsidRPr="000C57DE">
        <w:rPr>
          <w:rFonts w:ascii="Times New Roman" w:hAnsi="Times New Roman" w:cs="Times New Roman"/>
          <w:i/>
          <w:iCs/>
        </w:rPr>
        <w:t>Gdzie:</w:t>
      </w:r>
    </w:p>
    <w:p w:rsidR="0010428D" w:rsidRPr="000C57DE" w:rsidRDefault="0010428D" w:rsidP="007F1BFE">
      <w:pPr>
        <w:spacing w:line="240" w:lineRule="auto"/>
        <w:ind w:left="709" w:right="39" w:firstLine="0"/>
        <w:jc w:val="both"/>
        <w:rPr>
          <w:rFonts w:ascii="Times New Roman" w:hAnsi="Times New Roman" w:cs="Times New Roman"/>
        </w:rPr>
      </w:pPr>
      <w:r w:rsidRPr="000C57DE">
        <w:rPr>
          <w:rFonts w:ascii="Times New Roman" w:hAnsi="Times New Roman" w:cs="Times New Roman"/>
        </w:rPr>
        <w:t>P – łączna wartość punktowa,</w:t>
      </w:r>
    </w:p>
    <w:p w:rsidR="0010428D" w:rsidRPr="000C57DE" w:rsidRDefault="0010428D" w:rsidP="007F1BFE">
      <w:pPr>
        <w:spacing w:line="240" w:lineRule="auto"/>
        <w:ind w:left="709" w:right="39" w:firstLine="0"/>
        <w:jc w:val="both"/>
        <w:rPr>
          <w:rFonts w:ascii="Times New Roman" w:hAnsi="Times New Roman" w:cs="Times New Roman"/>
        </w:rPr>
      </w:pPr>
      <w:r w:rsidRPr="000C57DE">
        <w:rPr>
          <w:rFonts w:ascii="Times New Roman" w:hAnsi="Times New Roman" w:cs="Times New Roman"/>
        </w:rPr>
        <w:t xml:space="preserve">KC – ilość punktów przyznanych </w:t>
      </w:r>
      <w:r w:rsidRPr="000C57DE">
        <w:rPr>
          <w:rFonts w:ascii="Times New Roman" w:hAnsi="Times New Roman" w:cs="Times New Roman"/>
          <w:b/>
        </w:rPr>
        <w:t>Wykonawcy</w:t>
      </w:r>
      <w:r w:rsidRPr="000C57DE">
        <w:rPr>
          <w:rFonts w:ascii="Times New Roman" w:hAnsi="Times New Roman" w:cs="Times New Roman"/>
        </w:rPr>
        <w:t xml:space="preserve"> w kryterium cena oferty,</w:t>
      </w:r>
    </w:p>
    <w:p w:rsidR="0010428D" w:rsidRPr="000C57DE" w:rsidRDefault="00E16F37" w:rsidP="007F1BFE">
      <w:pPr>
        <w:spacing w:line="240" w:lineRule="auto"/>
        <w:ind w:left="709" w:right="39" w:firstLine="0"/>
        <w:jc w:val="both"/>
        <w:rPr>
          <w:rFonts w:ascii="Times New Roman" w:hAnsi="Times New Roman" w:cs="Times New Roman"/>
        </w:rPr>
      </w:pPr>
      <w:r w:rsidRPr="000C57DE">
        <w:rPr>
          <w:rFonts w:ascii="Times New Roman" w:hAnsi="Times New Roman" w:cs="Times New Roman"/>
        </w:rPr>
        <w:t>KPZ</w:t>
      </w:r>
      <w:r w:rsidR="0010428D" w:rsidRPr="000C57DE">
        <w:rPr>
          <w:rFonts w:ascii="Times New Roman" w:hAnsi="Times New Roman" w:cs="Times New Roman"/>
        </w:rPr>
        <w:t xml:space="preserve"> – ilość punktów przyznanych </w:t>
      </w:r>
      <w:r w:rsidR="0010428D" w:rsidRPr="000C57DE">
        <w:rPr>
          <w:rFonts w:ascii="Times New Roman" w:hAnsi="Times New Roman" w:cs="Times New Roman"/>
          <w:b/>
        </w:rPr>
        <w:t>Wykonawcy</w:t>
      </w:r>
      <w:r w:rsidR="0010428D" w:rsidRPr="000C57DE">
        <w:rPr>
          <w:rFonts w:ascii="Times New Roman" w:hAnsi="Times New Roman" w:cs="Times New Roman"/>
        </w:rPr>
        <w:t xml:space="preserve"> w kryterium </w:t>
      </w:r>
      <w:r w:rsidRPr="000C57DE">
        <w:rPr>
          <w:rFonts w:ascii="Times New Roman" w:hAnsi="Times New Roman" w:cs="Times New Roman"/>
        </w:rPr>
        <w:t xml:space="preserve">czas podstawienia pojazdu zastępczego </w:t>
      </w:r>
      <w:r w:rsidR="00E34ED3" w:rsidRPr="000C57DE">
        <w:rPr>
          <w:rFonts w:ascii="Times New Roman" w:hAnsi="Times New Roman" w:cs="Times New Roman"/>
        </w:rPr>
        <w:br/>
      </w:r>
      <w:r w:rsidRPr="000C57DE">
        <w:rPr>
          <w:rFonts w:ascii="Times New Roman" w:hAnsi="Times New Roman" w:cs="Times New Roman"/>
        </w:rPr>
        <w:t>w przypadku wystąpienia awarii</w:t>
      </w:r>
      <w:r w:rsidR="0010428D" w:rsidRPr="000C57DE">
        <w:rPr>
          <w:rFonts w:ascii="Times New Roman" w:hAnsi="Times New Roman" w:cs="Times New Roman"/>
        </w:rPr>
        <w:t>.</w:t>
      </w:r>
    </w:p>
    <w:p w:rsidR="0010428D" w:rsidRPr="00D65B29" w:rsidRDefault="0010428D" w:rsidP="007F1BFE">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0C57DE">
        <w:rPr>
          <w:rFonts w:ascii="Times New Roman" w:hAnsi="Times New Roman" w:cs="Times New Roman"/>
          <w:snapToGrid w:val="0"/>
          <w:color w:val="000000"/>
          <w:sz w:val="22"/>
          <w:szCs w:val="22"/>
        </w:rPr>
        <w:t>Łączna wartość punktowa zostanie przyznana z dokładnością do dwóch miejsc po przecinku.</w:t>
      </w:r>
    </w:p>
    <w:p w:rsidR="000A3CBA" w:rsidRPr="00077B22" w:rsidRDefault="000A3CBA" w:rsidP="00E01166">
      <w:pPr>
        <w:pStyle w:val="BodyText31"/>
        <w:widowControl w:val="0"/>
        <w:shd w:val="clear" w:color="auto" w:fill="FFFFFF"/>
        <w:ind w:right="40"/>
        <w:jc w:val="both"/>
        <w:rPr>
          <w:rFonts w:ascii="Times New Roman" w:hAnsi="Times New Roman" w:cs="Times New Roman"/>
          <w:snapToGrid w:val="0"/>
          <w:color w:val="000000"/>
          <w:sz w:val="16"/>
          <w:szCs w:val="16"/>
        </w:rPr>
      </w:pPr>
    </w:p>
    <w:p w:rsidR="00E07ED8" w:rsidRPr="00077B22" w:rsidRDefault="00AE4AD4" w:rsidP="001D0D94">
      <w:pPr>
        <w:pStyle w:val="Akapitzlist"/>
        <w:numPr>
          <w:ilvl w:val="0"/>
          <w:numId w:val="12"/>
        </w:numPr>
        <w:shd w:val="clear" w:color="auto" w:fill="FFFFFF"/>
        <w:tabs>
          <w:tab w:val="left" w:pos="0"/>
        </w:tabs>
        <w:spacing w:line="240" w:lineRule="auto"/>
        <w:ind w:right="29"/>
        <w:jc w:val="both"/>
        <w:rPr>
          <w:rFonts w:ascii="Times New Roman" w:hAnsi="Times New Roman"/>
          <w:b/>
          <w:bCs/>
          <w:sz w:val="20"/>
        </w:rPr>
      </w:pPr>
      <w:r w:rsidRPr="00077B22">
        <w:rPr>
          <w:rFonts w:ascii="Times New Roman" w:hAnsi="Times New Roman"/>
          <w:b/>
          <w:bCs/>
          <w:sz w:val="20"/>
        </w:rPr>
        <w:t>INFORMACJE O FORMALNOŚCIACH, JAKIE POWINNY ZOSTAĆ DOPEŁNIONE PO WYBORZE OFERTY W CELU ZAWARCIA UMOWY W SPRAWIE ZAMÓWIENIA PUBLICZNEGO</w:t>
      </w:r>
    </w:p>
    <w:p w:rsidR="006956AF" w:rsidRPr="00077B22"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E07ED8" w:rsidRPr="00E01166" w:rsidRDefault="006956AF" w:rsidP="00AE4AD4">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6956AF">
        <w:rPr>
          <w:rFonts w:ascii="Times New Roman" w:hAnsi="Times New Roman"/>
          <w:b/>
          <w:bCs/>
        </w:rPr>
        <w:t>ZADANIE OD NR 1 DO NR 3</w:t>
      </w:r>
      <w:r w:rsidR="00E07ED8" w:rsidRPr="00E01166">
        <w:rPr>
          <w:rFonts w:ascii="Times New Roman" w:hAnsi="Times New Roman"/>
          <w:b/>
          <w:bCs/>
        </w:rPr>
        <w:tab/>
      </w:r>
      <w:r w:rsidR="00E07ED8" w:rsidRPr="00E01166">
        <w:rPr>
          <w:rFonts w:ascii="Times New Roman" w:hAnsi="Times New Roman"/>
          <w:b/>
          <w:bCs/>
        </w:rPr>
        <w:tab/>
      </w:r>
      <w:r w:rsidR="00E07ED8" w:rsidRPr="00E01166">
        <w:rPr>
          <w:rFonts w:ascii="Times New Roman" w:hAnsi="Times New Roman"/>
          <w:b/>
          <w:bCs/>
        </w:rPr>
        <w:tab/>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00C64A5D">
        <w:rPr>
          <w:rFonts w:ascii="Times New Roman" w:hAnsi="Times New Roman" w:cs="Times New Roman"/>
          <w:sz w:val="22"/>
          <w:szCs w:val="22"/>
        </w:rPr>
        <w:t xml:space="preserve"> przy podpisywaniu U</w:t>
      </w:r>
      <w:r w:rsidRPr="00E01166">
        <w:rPr>
          <w:rFonts w:ascii="Times New Roman" w:hAnsi="Times New Roman" w:cs="Times New Roman"/>
          <w:sz w:val="22"/>
          <w:szCs w:val="22"/>
        </w:rPr>
        <w:t>mowy powinny posiadać ze sobą dokumenty potwierdzając</w:t>
      </w:r>
      <w:r w:rsidR="00C64A5D">
        <w:rPr>
          <w:rFonts w:ascii="Times New Roman" w:hAnsi="Times New Roman" w:cs="Times New Roman"/>
          <w:sz w:val="22"/>
          <w:szCs w:val="22"/>
        </w:rPr>
        <w:t>e ich umocowanie do podpisania U</w:t>
      </w:r>
      <w:r w:rsidRPr="00E01166">
        <w:rPr>
          <w:rFonts w:ascii="Times New Roman" w:hAnsi="Times New Roman" w:cs="Times New Roman"/>
          <w:sz w:val="22"/>
          <w:szCs w:val="22"/>
        </w:rPr>
        <w:t>mowy, o ile umocowanie to nie będzie wynikać z dokumentów załączonych do oferty.</w:t>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C64A5D" w:rsidRDefault="00E07ED8" w:rsidP="00C64A5D">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Postanowienia ustalone w </w:t>
      </w:r>
      <w:r w:rsidR="008201BE" w:rsidRPr="00D65B29">
        <w:rPr>
          <w:rFonts w:ascii="Times New Roman" w:hAnsi="Times New Roman" w:cs="Times New Roman"/>
          <w:b/>
          <w:sz w:val="22"/>
          <w:szCs w:val="22"/>
        </w:rPr>
        <w:t>Z</w:t>
      </w:r>
      <w:r w:rsidRPr="00D65B29">
        <w:rPr>
          <w:rFonts w:ascii="Times New Roman" w:hAnsi="Times New Roman" w:cs="Times New Roman"/>
          <w:b/>
          <w:sz w:val="22"/>
          <w:szCs w:val="22"/>
        </w:rPr>
        <w:t xml:space="preserve">ałączniku nr </w:t>
      </w:r>
      <w:r w:rsidR="00991606">
        <w:rPr>
          <w:rFonts w:ascii="Times New Roman" w:hAnsi="Times New Roman" w:cs="Times New Roman"/>
          <w:b/>
          <w:sz w:val="22"/>
          <w:szCs w:val="22"/>
        </w:rPr>
        <w:t xml:space="preserve">11,12,13 do SWZ </w:t>
      </w:r>
      <w:r w:rsidR="00D65B29" w:rsidRPr="00D65B29">
        <w:rPr>
          <w:rFonts w:ascii="Times New Roman" w:hAnsi="Times New Roman" w:cs="Times New Roman"/>
          <w:sz w:val="22"/>
          <w:szCs w:val="22"/>
        </w:rPr>
        <w:t>-  wzory</w:t>
      </w:r>
      <w:r w:rsidR="00C63D46" w:rsidRPr="00D65B29">
        <w:rPr>
          <w:rFonts w:ascii="Times New Roman" w:hAnsi="Times New Roman" w:cs="Times New Roman"/>
          <w:sz w:val="22"/>
          <w:szCs w:val="22"/>
        </w:rPr>
        <w:t xml:space="preserve"> U</w:t>
      </w:r>
      <w:r w:rsidR="00D65B29" w:rsidRPr="00D65B29">
        <w:rPr>
          <w:rFonts w:ascii="Times New Roman" w:hAnsi="Times New Roman" w:cs="Times New Roman"/>
          <w:sz w:val="22"/>
          <w:szCs w:val="22"/>
        </w:rPr>
        <w:t>mów</w:t>
      </w:r>
      <w:r w:rsidRPr="00D65B29">
        <w:rPr>
          <w:rFonts w:ascii="Times New Roman" w:hAnsi="Times New Roman" w:cs="Times New Roman"/>
          <w:sz w:val="22"/>
          <w:szCs w:val="22"/>
        </w:rPr>
        <w:t xml:space="preserve"> nie podlegają negocjacjom.</w:t>
      </w:r>
    </w:p>
    <w:p w:rsidR="00C64A5D" w:rsidRPr="00C64A5D" w:rsidRDefault="00C64A5D" w:rsidP="00C64A5D">
      <w:pPr>
        <w:pStyle w:val="Tekstpodstawowy"/>
        <w:widowControl/>
        <w:numPr>
          <w:ilvl w:val="6"/>
          <w:numId w:val="12"/>
        </w:numPr>
        <w:ind w:left="709" w:right="29" w:hanging="283"/>
        <w:rPr>
          <w:rFonts w:ascii="Times New Roman" w:hAnsi="Times New Roman" w:cs="Times New Roman"/>
          <w:sz w:val="22"/>
          <w:szCs w:val="22"/>
        </w:rPr>
      </w:pPr>
      <w:r w:rsidRPr="00C64A5D">
        <w:rPr>
          <w:rFonts w:ascii="Times New Roman" w:hAnsi="Times New Roman" w:cs="Times New Roman"/>
          <w:b/>
          <w:sz w:val="22"/>
          <w:szCs w:val="22"/>
        </w:rPr>
        <w:lastRenderedPageBreak/>
        <w:t>Zamawiający</w:t>
      </w:r>
      <w:r w:rsidRPr="00C64A5D">
        <w:rPr>
          <w:rFonts w:ascii="Times New Roman" w:hAnsi="Times New Roman" w:cs="Times New Roman"/>
          <w:sz w:val="22"/>
          <w:szCs w:val="22"/>
        </w:rPr>
        <w:t xml:space="preserve"> zawiera Umowę w sprawie zamówienia publicznego, zgodnie z art. 264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Jeżeli </w:t>
      </w:r>
      <w:r w:rsidRPr="00D65B29">
        <w:rPr>
          <w:rFonts w:ascii="Times New Roman" w:hAnsi="Times New Roman" w:cs="Times New Roman"/>
          <w:b/>
          <w:sz w:val="22"/>
          <w:szCs w:val="22"/>
        </w:rPr>
        <w:t>Wykonawca</w:t>
      </w:r>
      <w:r w:rsidRPr="00D65B29">
        <w:rPr>
          <w:rFonts w:ascii="Times New Roman" w:hAnsi="Times New Roman" w:cs="Times New Roman"/>
          <w:sz w:val="22"/>
          <w:szCs w:val="22"/>
        </w:rPr>
        <w:t xml:space="preserve">, którego oferta została wybrana jako najkorzystniejsza, uchyla się od zawarcia umowy w sprawie zamówienia publicznego,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może dokonać ponownego badania i oceny ofert spośród ofert pozostałych w postępowaniu </w:t>
      </w:r>
      <w:r w:rsidRPr="00D65B29">
        <w:rPr>
          <w:rFonts w:ascii="Times New Roman" w:hAnsi="Times New Roman" w:cs="Times New Roman"/>
          <w:b/>
          <w:sz w:val="22"/>
          <w:szCs w:val="22"/>
        </w:rPr>
        <w:t>Wykonawców</w:t>
      </w:r>
      <w:r w:rsidRPr="00D65B29">
        <w:rPr>
          <w:rFonts w:ascii="Times New Roman" w:hAnsi="Times New Roman" w:cs="Times New Roman"/>
          <w:sz w:val="22"/>
          <w:szCs w:val="22"/>
        </w:rPr>
        <w:t xml:space="preserve"> oraz wybrać najkorzystniejszą ofer</w:t>
      </w:r>
      <w:r w:rsidR="00156E7D" w:rsidRPr="00D65B29">
        <w:rPr>
          <w:rFonts w:ascii="Times New Roman" w:hAnsi="Times New Roman" w:cs="Times New Roman"/>
          <w:sz w:val="22"/>
          <w:szCs w:val="22"/>
        </w:rPr>
        <w:t>tę albo unieważnić postępowanie, o których mowa w art. 263 ustawy Pzp.</w:t>
      </w:r>
    </w:p>
    <w:p w:rsidR="00156E7D" w:rsidRPr="00D65B29" w:rsidRDefault="00156E7D"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Default="00156E7D" w:rsidP="009A7358">
      <w:pPr>
        <w:widowControl/>
        <w:numPr>
          <w:ilvl w:val="0"/>
          <w:numId w:val="3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C64A5D" w:rsidRDefault="00C64A5D" w:rsidP="009A7358">
      <w:pPr>
        <w:widowControl/>
        <w:numPr>
          <w:ilvl w:val="0"/>
          <w:numId w:val="3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Pr>
          <w:rFonts w:ascii="Times New Roman" w:hAnsi="Times New Roman" w:cs="Times New Roman"/>
          <w:b/>
          <w:lang w:eastAsia="en-US"/>
        </w:rPr>
        <w:t>dokumenty potwierdzające uprawnienia osób wskazanych w Wykazie osób,</w:t>
      </w:r>
    </w:p>
    <w:p w:rsidR="00C64A5D" w:rsidRPr="00E01166" w:rsidRDefault="00C64A5D" w:rsidP="009A7358">
      <w:pPr>
        <w:widowControl/>
        <w:numPr>
          <w:ilvl w:val="0"/>
          <w:numId w:val="3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Pr>
          <w:rFonts w:ascii="Times New Roman" w:hAnsi="Times New Roman" w:cs="Times New Roman"/>
          <w:b/>
          <w:lang w:eastAsia="en-US"/>
        </w:rPr>
        <w:t xml:space="preserve">dokument potwierdzający zezwolenie na wykonywanie przewozów regularnych specjalnych </w:t>
      </w:r>
      <w:r w:rsidR="000404BB">
        <w:rPr>
          <w:rFonts w:ascii="Times New Roman" w:hAnsi="Times New Roman" w:cs="Times New Roman"/>
          <w:b/>
          <w:lang w:eastAsia="en-US"/>
        </w:rPr>
        <w:br/>
      </w:r>
      <w:r>
        <w:rPr>
          <w:rFonts w:ascii="Times New Roman" w:hAnsi="Times New Roman" w:cs="Times New Roman"/>
          <w:b/>
          <w:lang w:eastAsia="en-US"/>
        </w:rPr>
        <w:t>w krajowym transporcie drogowym, który zobowiązany jest dostarczyć niezwłocznie po jego uzyskaniu</w:t>
      </w:r>
      <w:r w:rsidR="000404BB">
        <w:rPr>
          <w:rFonts w:ascii="Times New Roman" w:hAnsi="Times New Roman" w:cs="Times New Roman"/>
          <w:b/>
          <w:lang w:eastAsia="en-US"/>
        </w:rPr>
        <w:t xml:space="preserve"> dla ZADANIA NR 1 i ZADANIA NR 2</w:t>
      </w:r>
      <w:r>
        <w:rPr>
          <w:rFonts w:ascii="Times New Roman" w:hAnsi="Times New Roman" w:cs="Times New Roman"/>
          <w:b/>
          <w:lang w:eastAsia="en-US"/>
        </w:rPr>
        <w:t>,</w:t>
      </w:r>
    </w:p>
    <w:p w:rsidR="00336C52" w:rsidRDefault="00156E7D" w:rsidP="009A7358">
      <w:pPr>
        <w:widowControl/>
        <w:numPr>
          <w:ilvl w:val="0"/>
          <w:numId w:val="3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FE3AC4">
        <w:rPr>
          <w:rFonts w:ascii="Times New Roman" w:hAnsi="Times New Roman" w:cs="Times New Roman"/>
          <w:b/>
        </w:rPr>
        <w:t>opłaconą (wraz z dowodem opłaty składki) polisę ubezpieczeniową odpowiedzialności cywilnej na sumę u</w:t>
      </w:r>
      <w:r w:rsidR="00C63D46" w:rsidRPr="00FE3AC4">
        <w:rPr>
          <w:rFonts w:ascii="Times New Roman" w:hAnsi="Times New Roman" w:cs="Times New Roman"/>
          <w:b/>
        </w:rPr>
        <w:t xml:space="preserve">bezpieczenia OC nie niższą niż </w:t>
      </w:r>
      <w:r w:rsidR="00CF725C">
        <w:rPr>
          <w:rFonts w:ascii="Times New Roman" w:hAnsi="Times New Roman" w:cs="Times New Roman"/>
          <w:b/>
        </w:rPr>
        <w:t>120</w:t>
      </w:r>
      <w:r w:rsidR="00FE3AC4" w:rsidRPr="00FE3AC4">
        <w:rPr>
          <w:rFonts w:ascii="Times New Roman" w:hAnsi="Times New Roman" w:cs="Times New Roman"/>
          <w:b/>
        </w:rPr>
        <w:t>.000,00 zł</w:t>
      </w:r>
      <w:r w:rsidR="00FE3AC4" w:rsidRPr="00FE3AC4">
        <w:rPr>
          <w:rFonts w:ascii="Times New Roman" w:hAnsi="Times New Roman" w:cs="Times New Roman"/>
        </w:rPr>
        <w:t xml:space="preserve"> (słownie: </w:t>
      </w:r>
      <w:r w:rsidR="00CF725C">
        <w:rPr>
          <w:rFonts w:ascii="Times New Roman" w:hAnsi="Times New Roman" w:cs="Times New Roman"/>
        </w:rPr>
        <w:t xml:space="preserve">sto dwadzieścia </w:t>
      </w:r>
      <w:r w:rsidR="00FE3AC4" w:rsidRPr="00FE3AC4">
        <w:rPr>
          <w:rFonts w:ascii="Times New Roman" w:hAnsi="Times New Roman" w:cs="Times New Roman"/>
        </w:rPr>
        <w:t xml:space="preserve">tysięcy złotych 00/100) na </w:t>
      </w:r>
      <w:r w:rsidR="00FE3AC4" w:rsidRPr="00FE3AC4">
        <w:rPr>
          <w:rFonts w:ascii="Times New Roman" w:hAnsi="Times New Roman" w:cs="Times New Roman"/>
          <w:b/>
        </w:rPr>
        <w:t>ZADANIE NR 1</w:t>
      </w:r>
      <w:r w:rsidR="00FE3AC4" w:rsidRPr="00FE3AC4">
        <w:rPr>
          <w:rFonts w:ascii="Times New Roman" w:hAnsi="Times New Roman" w:cs="Times New Roman"/>
        </w:rPr>
        <w:t xml:space="preserve">; </w:t>
      </w:r>
      <w:r w:rsidR="00CF725C">
        <w:rPr>
          <w:rFonts w:ascii="Times New Roman" w:hAnsi="Times New Roman" w:cs="Times New Roman"/>
          <w:b/>
        </w:rPr>
        <w:t>200</w:t>
      </w:r>
      <w:r w:rsidR="00FE3AC4" w:rsidRPr="00FE3AC4">
        <w:rPr>
          <w:rFonts w:ascii="Times New Roman" w:hAnsi="Times New Roman" w:cs="Times New Roman"/>
          <w:b/>
        </w:rPr>
        <w:t>.000,00 zł</w:t>
      </w:r>
      <w:r w:rsidR="00FE3AC4" w:rsidRPr="00FE3AC4">
        <w:rPr>
          <w:rFonts w:ascii="Times New Roman" w:hAnsi="Times New Roman" w:cs="Times New Roman"/>
        </w:rPr>
        <w:t xml:space="preserve"> (słownie: </w:t>
      </w:r>
      <w:r w:rsidR="00CF725C">
        <w:rPr>
          <w:rFonts w:ascii="Times New Roman" w:hAnsi="Times New Roman" w:cs="Times New Roman"/>
        </w:rPr>
        <w:t>dwieście</w:t>
      </w:r>
      <w:r w:rsidR="000404BB">
        <w:rPr>
          <w:rFonts w:ascii="Times New Roman" w:hAnsi="Times New Roman" w:cs="Times New Roman"/>
        </w:rPr>
        <w:t xml:space="preserve"> </w:t>
      </w:r>
      <w:r w:rsidR="00FE3AC4" w:rsidRPr="00FE3AC4">
        <w:rPr>
          <w:rFonts w:ascii="Times New Roman" w:hAnsi="Times New Roman" w:cs="Times New Roman"/>
        </w:rPr>
        <w:t xml:space="preserve">tysięcy złotych 00/100) na </w:t>
      </w:r>
      <w:r w:rsidR="00FE3AC4" w:rsidRPr="00FE3AC4">
        <w:rPr>
          <w:rFonts w:ascii="Times New Roman" w:hAnsi="Times New Roman" w:cs="Times New Roman"/>
          <w:b/>
        </w:rPr>
        <w:t>ZADANIE NR 2</w:t>
      </w:r>
      <w:r w:rsidR="00FE3AC4" w:rsidRPr="00FE3AC4">
        <w:rPr>
          <w:rFonts w:ascii="Times New Roman" w:hAnsi="Times New Roman" w:cs="Times New Roman"/>
        </w:rPr>
        <w:t xml:space="preserve">; </w:t>
      </w:r>
      <w:r w:rsidR="000404BB">
        <w:rPr>
          <w:rFonts w:ascii="Times New Roman" w:hAnsi="Times New Roman" w:cs="Times New Roman"/>
          <w:b/>
        </w:rPr>
        <w:t>45</w:t>
      </w:r>
      <w:r w:rsidR="00FE3AC4" w:rsidRPr="00FE3AC4">
        <w:rPr>
          <w:rFonts w:ascii="Times New Roman" w:hAnsi="Times New Roman" w:cs="Times New Roman"/>
          <w:b/>
        </w:rPr>
        <w:t>0.000,00 zł</w:t>
      </w:r>
      <w:r w:rsidR="00FE3AC4" w:rsidRPr="00FE3AC4">
        <w:rPr>
          <w:rFonts w:ascii="Times New Roman" w:hAnsi="Times New Roman" w:cs="Times New Roman"/>
        </w:rPr>
        <w:t xml:space="preserve"> (słownie: czterysta </w:t>
      </w:r>
      <w:r w:rsidR="000404BB">
        <w:rPr>
          <w:rFonts w:ascii="Times New Roman" w:hAnsi="Times New Roman" w:cs="Times New Roman"/>
        </w:rPr>
        <w:t xml:space="preserve">pięćdziesiąt </w:t>
      </w:r>
      <w:r w:rsidR="00FE3AC4" w:rsidRPr="00FE3AC4">
        <w:rPr>
          <w:rFonts w:ascii="Times New Roman" w:hAnsi="Times New Roman" w:cs="Times New Roman"/>
        </w:rPr>
        <w:t xml:space="preserve">tysięcy złotych 00/100) na </w:t>
      </w:r>
      <w:r w:rsidR="00FE3AC4" w:rsidRPr="00FE3AC4">
        <w:rPr>
          <w:rFonts w:ascii="Times New Roman" w:hAnsi="Times New Roman" w:cs="Times New Roman"/>
          <w:b/>
        </w:rPr>
        <w:t>ZADANIE NR 3</w:t>
      </w:r>
      <w:r w:rsidR="00FE3AC4" w:rsidRPr="00FE3AC4">
        <w:rPr>
          <w:rFonts w:ascii="Times New Roman" w:hAnsi="Times New Roman" w:cs="Times New Roman"/>
        </w:rPr>
        <w:t xml:space="preserve">; </w:t>
      </w:r>
      <w:r w:rsidR="00FE3AC4" w:rsidRPr="00E01166">
        <w:rPr>
          <w:rFonts w:ascii="Times New Roman" w:hAnsi="Times New Roman" w:cs="Times New Roman"/>
          <w:b/>
        </w:rPr>
        <w:t>na jedn</w:t>
      </w:r>
      <w:r w:rsidR="00C64A5D">
        <w:rPr>
          <w:rFonts w:ascii="Times New Roman" w:hAnsi="Times New Roman" w:cs="Times New Roman"/>
          <w:b/>
        </w:rPr>
        <w:t xml:space="preserve">o </w:t>
      </w:r>
      <w:r w:rsidR="00CF725C">
        <w:rPr>
          <w:rFonts w:ascii="Times New Roman" w:hAnsi="Times New Roman" w:cs="Times New Roman"/>
          <w:b/>
        </w:rPr>
        <w:br/>
      </w:r>
      <w:r w:rsidR="00C64A5D">
        <w:rPr>
          <w:rFonts w:ascii="Times New Roman" w:hAnsi="Times New Roman" w:cs="Times New Roman"/>
          <w:b/>
        </w:rPr>
        <w:t>i wszystkie zdarzenia oraz ubezpieczenie od następstw nieszczęśliwych wypadków</w:t>
      </w:r>
      <w:r w:rsidR="00CF725C">
        <w:rPr>
          <w:rFonts w:ascii="Times New Roman" w:hAnsi="Times New Roman" w:cs="Times New Roman"/>
          <w:b/>
        </w:rPr>
        <w:t xml:space="preserve"> </w:t>
      </w:r>
      <w:r w:rsidR="000404BB">
        <w:rPr>
          <w:rFonts w:ascii="Times New Roman" w:hAnsi="Times New Roman" w:cs="Times New Roman"/>
          <w:b/>
        </w:rPr>
        <w:t>(NNW na czas obowiązywania Umowy).</w:t>
      </w:r>
      <w:r w:rsidR="00FE3AC4">
        <w:rPr>
          <w:rFonts w:ascii="Times New Roman" w:hAnsi="Times New Roman" w:cs="Times New Roman"/>
          <w:b/>
        </w:rPr>
        <w:t xml:space="preserve"> </w:t>
      </w:r>
      <w:r w:rsidR="00FE3AC4" w:rsidRPr="00FE3AC4">
        <w:rPr>
          <w:rFonts w:ascii="Times New Roman" w:hAnsi="Times New Roman" w:cs="Times New Roman"/>
          <w:b/>
        </w:rPr>
        <w:t>Wykonawca,</w:t>
      </w:r>
      <w:r w:rsidR="00FE3AC4" w:rsidRPr="00FE3AC4">
        <w:rPr>
          <w:rFonts w:ascii="Times New Roman" w:hAnsi="Times New Roman" w:cs="Times New Roman"/>
        </w:rPr>
        <w:t xml:space="preserve"> który będzie składał ofertę na </w:t>
      </w:r>
      <w:r w:rsidR="00C64A5D" w:rsidRPr="00C64A5D">
        <w:rPr>
          <w:rFonts w:ascii="Times New Roman" w:hAnsi="Times New Roman" w:cs="Times New Roman"/>
          <w:b/>
        </w:rPr>
        <w:t>2 lub 3</w:t>
      </w:r>
      <w:r w:rsidR="00FE3AC4" w:rsidRPr="00FE3AC4">
        <w:rPr>
          <w:rFonts w:ascii="Times New Roman" w:hAnsi="Times New Roman" w:cs="Times New Roman"/>
          <w:b/>
        </w:rPr>
        <w:t xml:space="preserve"> zadania</w:t>
      </w:r>
      <w:r w:rsidR="00FE3AC4" w:rsidRPr="00FE3AC4">
        <w:rPr>
          <w:rFonts w:ascii="Times New Roman" w:hAnsi="Times New Roman" w:cs="Times New Roman"/>
        </w:rPr>
        <w:t xml:space="preserve"> posiada polisę </w:t>
      </w:r>
      <w:r w:rsidR="00CF725C">
        <w:rPr>
          <w:rFonts w:ascii="Times New Roman" w:hAnsi="Times New Roman" w:cs="Times New Roman"/>
        </w:rPr>
        <w:br/>
      </w:r>
      <w:r w:rsidR="00FE3AC4" w:rsidRPr="00FE3AC4">
        <w:rPr>
          <w:rFonts w:ascii="Times New Roman" w:hAnsi="Times New Roman" w:cs="Times New Roman"/>
        </w:rPr>
        <w:t xml:space="preserve">na sumę nie niższą niż suma tych zadań. </w:t>
      </w:r>
    </w:p>
    <w:p w:rsidR="00156E7D" w:rsidRPr="00336C52" w:rsidRDefault="00336C52" w:rsidP="00336C52">
      <w:pPr>
        <w:widowControl/>
        <w:shd w:val="clear" w:color="auto" w:fill="FFFFFF"/>
        <w:autoSpaceDE w:val="0"/>
        <w:autoSpaceDN w:val="0"/>
        <w:adjustRightInd w:val="0"/>
        <w:spacing w:line="240" w:lineRule="auto"/>
        <w:ind w:left="1100" w:firstLine="0"/>
        <w:jc w:val="both"/>
        <w:rPr>
          <w:rFonts w:ascii="Times New Roman" w:hAnsi="Times New Roman" w:cs="Times New Roman"/>
          <w:b/>
          <w:lang w:eastAsia="en-US"/>
        </w:rPr>
      </w:pPr>
      <w:r w:rsidRPr="00336C52">
        <w:rPr>
          <w:rFonts w:ascii="Times New Roman" w:hAnsi="Times New Roman" w:cs="Times New Roman"/>
          <w:b/>
          <w:lang w:eastAsia="en-US"/>
        </w:rPr>
        <w:t>W</w:t>
      </w:r>
      <w:r w:rsidR="00156E7D" w:rsidRPr="00336C52">
        <w:rPr>
          <w:rFonts w:ascii="Times New Roman" w:hAnsi="Times New Roman" w:cs="Times New Roman"/>
          <w:b/>
          <w:lang w:eastAsia="en-US"/>
        </w:rPr>
        <w:t xml:space="preserve"> przypadku </w:t>
      </w:r>
      <w:r w:rsidR="00156E7D" w:rsidRPr="00336C52">
        <w:rPr>
          <w:rFonts w:ascii="Times New Roman" w:hAnsi="Times New Roman" w:cs="Times New Roman"/>
          <w:b/>
          <w:bCs/>
          <w:lang w:eastAsia="en-US"/>
        </w:rPr>
        <w:t>Wykonawców</w:t>
      </w:r>
      <w:r w:rsidR="00156E7D" w:rsidRPr="00336C52">
        <w:rPr>
          <w:rFonts w:ascii="Times New Roman" w:hAnsi="Times New Roman" w:cs="Times New Roman"/>
          <w:b/>
          <w:lang w:eastAsia="en-US"/>
        </w:rPr>
        <w:t xml:space="preserve">, którzy wspólnie będą realizować przedmiot umowy, </w:t>
      </w:r>
      <w:r w:rsidR="00156E7D" w:rsidRPr="00336C52">
        <w:rPr>
          <w:rFonts w:ascii="Times New Roman" w:hAnsi="Times New Roman" w:cs="Times New Roman"/>
          <w:b/>
          <w:bCs/>
          <w:lang w:eastAsia="en-US"/>
        </w:rPr>
        <w:t>Zamawiający</w:t>
      </w:r>
      <w:r w:rsidR="00C63D46" w:rsidRPr="00336C52">
        <w:rPr>
          <w:rFonts w:ascii="Times New Roman" w:hAnsi="Times New Roman" w:cs="Times New Roman"/>
          <w:b/>
          <w:lang w:eastAsia="en-US"/>
        </w:rPr>
        <w:t xml:space="preserve"> zastrzega sobie prawo żądania U</w:t>
      </w:r>
      <w:r w:rsidR="00156E7D" w:rsidRPr="00336C52">
        <w:rPr>
          <w:rFonts w:ascii="Times New Roman" w:hAnsi="Times New Roman" w:cs="Times New Roman"/>
          <w:b/>
          <w:lang w:eastAsia="en-US"/>
        </w:rPr>
        <w:t xml:space="preserve">mowy zawartej między tymi </w:t>
      </w:r>
      <w:r w:rsidR="00156E7D" w:rsidRPr="00336C52">
        <w:rPr>
          <w:rFonts w:ascii="Times New Roman" w:hAnsi="Times New Roman" w:cs="Times New Roman"/>
          <w:b/>
          <w:bCs/>
          <w:lang w:eastAsia="en-US"/>
        </w:rPr>
        <w:t>Wykonawcami</w:t>
      </w:r>
      <w:r w:rsidR="00156E7D" w:rsidRPr="00336C52">
        <w:rPr>
          <w:rFonts w:ascii="Times New Roman" w:hAnsi="Times New Roman" w:cs="Times New Roman"/>
          <w:b/>
          <w:lang w:eastAsia="en-US"/>
        </w:rPr>
        <w:t>.</w:t>
      </w:r>
    </w:p>
    <w:p w:rsidR="00156E7D" w:rsidRPr="00E01166" w:rsidRDefault="00156E7D" w:rsidP="00D65B29">
      <w:pPr>
        <w:pStyle w:val="Tekstpodstawowy"/>
        <w:widowControl/>
        <w:ind w:left="708"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p>
    <w:p w:rsidR="00E36EBB" w:rsidRPr="00E01166" w:rsidRDefault="00156E7D" w:rsidP="00D65B29">
      <w:pPr>
        <w:pStyle w:val="Tekstpodstawowy"/>
        <w:widowControl/>
        <w:ind w:left="708" w:right="29"/>
        <w:rPr>
          <w:rFonts w:ascii="Times New Roman" w:hAnsi="Times New Roman" w:cs="Times New Roman"/>
          <w:b/>
          <w:sz w:val="22"/>
          <w:szCs w:val="22"/>
          <w:u w:val="single"/>
        </w:rPr>
      </w:pPr>
      <w:r w:rsidRPr="00E01166">
        <w:rPr>
          <w:rFonts w:ascii="Times New Roman" w:hAnsi="Times New Roman" w:cs="Times New Roman"/>
          <w:b/>
          <w:sz w:val="22"/>
          <w:szCs w:val="22"/>
          <w:u w:val="single"/>
        </w:rPr>
        <w:t xml:space="preserve">Nie wywiązanie się z powyższych zobowiązań będzie skutkowało nie zawarciem </w:t>
      </w:r>
      <w:r w:rsidR="00CF725C">
        <w:rPr>
          <w:rFonts w:ascii="Times New Roman" w:hAnsi="Times New Roman" w:cs="Times New Roman"/>
          <w:b/>
          <w:sz w:val="22"/>
          <w:szCs w:val="22"/>
          <w:u w:val="single"/>
        </w:rPr>
        <w:t>U</w:t>
      </w:r>
      <w:r w:rsidRPr="00E01166">
        <w:rPr>
          <w:rFonts w:ascii="Times New Roman" w:hAnsi="Times New Roman" w:cs="Times New Roman"/>
          <w:b/>
          <w:sz w:val="22"/>
          <w:szCs w:val="22"/>
          <w:u w:val="single"/>
        </w:rPr>
        <w:t xml:space="preserve">mowy </w:t>
      </w:r>
      <w:r w:rsidR="008201BE" w:rsidRPr="00E01166">
        <w:rPr>
          <w:rFonts w:ascii="Times New Roman" w:hAnsi="Times New Roman" w:cs="Times New Roman"/>
          <w:b/>
          <w:sz w:val="22"/>
          <w:szCs w:val="22"/>
          <w:u w:val="single"/>
        </w:rPr>
        <w:br/>
      </w:r>
      <w:r w:rsidRPr="00E01166">
        <w:rPr>
          <w:rFonts w:ascii="Times New Roman" w:hAnsi="Times New Roman" w:cs="Times New Roman"/>
          <w:b/>
          <w:sz w:val="22"/>
          <w:szCs w:val="22"/>
          <w:u w:val="single"/>
        </w:rPr>
        <w:t>z wybranym Wykonawcą.</w:t>
      </w:r>
    </w:p>
    <w:p w:rsidR="00086653" w:rsidRPr="009D56C5" w:rsidRDefault="00086653" w:rsidP="00E01166">
      <w:pPr>
        <w:pStyle w:val="Tekstpodstawowy"/>
        <w:widowControl/>
        <w:ind w:left="708" w:right="29"/>
        <w:rPr>
          <w:rFonts w:ascii="Times New Roman" w:hAnsi="Times New Roman" w:cs="Times New Roman"/>
          <w:b/>
          <w:sz w:val="16"/>
          <w:szCs w:val="16"/>
          <w:u w:val="single"/>
        </w:rPr>
      </w:pPr>
    </w:p>
    <w:p w:rsidR="00B01226" w:rsidRPr="009D56C5" w:rsidRDefault="0082673A" w:rsidP="001D0D94">
      <w:pPr>
        <w:numPr>
          <w:ilvl w:val="0"/>
          <w:numId w:val="12"/>
        </w:numPr>
        <w:shd w:val="clear" w:color="auto" w:fill="FFFFFF"/>
        <w:tabs>
          <w:tab w:val="left" w:pos="0"/>
        </w:tabs>
        <w:spacing w:line="240" w:lineRule="auto"/>
        <w:ind w:right="-233"/>
        <w:jc w:val="both"/>
        <w:rPr>
          <w:rFonts w:ascii="Times New Roman" w:hAnsi="Times New Roman" w:cs="Times New Roman"/>
          <w:b/>
          <w:bCs/>
          <w:color w:val="FF0000"/>
          <w:sz w:val="20"/>
          <w:szCs w:val="20"/>
        </w:rPr>
      </w:pPr>
      <w:r w:rsidRPr="009D56C5">
        <w:rPr>
          <w:rFonts w:ascii="Times New Roman" w:hAnsi="Times New Roman" w:cs="Times New Roman"/>
          <w:b/>
          <w:bCs/>
          <w:sz w:val="20"/>
          <w:szCs w:val="20"/>
        </w:rPr>
        <w:t>WYMAGANIA DOTYCZĄCE ZABEZPIECZENIA NALEŻYTEGO WYKONANIA UMOWY</w:t>
      </w:r>
    </w:p>
    <w:p w:rsidR="006956AF" w:rsidRPr="009D56C5"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B01226" w:rsidRPr="006956AF" w:rsidRDefault="006956AF" w:rsidP="0082673A">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6956AF">
        <w:rPr>
          <w:rFonts w:ascii="Times New Roman" w:hAnsi="Times New Roman"/>
          <w:b/>
          <w:bCs/>
        </w:rPr>
        <w:t>ZADANIE OD NR 1 DO NR 3</w:t>
      </w:r>
    </w:p>
    <w:p w:rsidR="00CF0937"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E01166">
        <w:rPr>
          <w:rFonts w:ascii="Times New Roman" w:hAnsi="Times New Roman" w:cs="Times New Roman"/>
          <w:b/>
          <w:bCs/>
        </w:rPr>
        <w:t>Za</w:t>
      </w:r>
      <w:r w:rsidRPr="003538F1">
        <w:rPr>
          <w:rFonts w:ascii="Times New Roman" w:hAnsi="Times New Roman" w:cs="Times New Roman"/>
          <w:b/>
          <w:bCs/>
        </w:rPr>
        <w:t>mawiający</w:t>
      </w:r>
      <w:r w:rsidRPr="003538F1">
        <w:rPr>
          <w:rFonts w:ascii="Times New Roman" w:hAnsi="Times New Roman" w:cs="Times New Roman"/>
        </w:rPr>
        <w:t xml:space="preserve"> wymaga wniesienia przez </w:t>
      </w:r>
      <w:r w:rsidRPr="003538F1">
        <w:rPr>
          <w:rFonts w:ascii="Times New Roman" w:hAnsi="Times New Roman" w:cs="Times New Roman"/>
          <w:b/>
          <w:bCs/>
        </w:rPr>
        <w:t>Wykonawcę</w:t>
      </w:r>
      <w:r w:rsidRPr="003538F1">
        <w:rPr>
          <w:rFonts w:ascii="Times New Roman" w:hAnsi="Times New Roman" w:cs="Times New Roman"/>
        </w:rPr>
        <w:t xml:space="preserve">, zabezpieczenia należytego wykonania </w:t>
      </w:r>
      <w:r w:rsidR="00C63D46" w:rsidRPr="003538F1">
        <w:rPr>
          <w:rFonts w:ascii="Times New Roman" w:hAnsi="Times New Roman" w:cs="Times New Roman"/>
        </w:rPr>
        <w:t>U</w:t>
      </w:r>
      <w:r w:rsidRPr="003538F1">
        <w:rPr>
          <w:rFonts w:ascii="Times New Roman" w:hAnsi="Times New Roman" w:cs="Times New Roman"/>
        </w:rPr>
        <w:t>mowy. Zabezpieczenie służy pokryciu wszelkich roszczeń z tytułu niewykonan</w:t>
      </w:r>
      <w:r w:rsidR="00C63D46" w:rsidRPr="003538F1">
        <w:rPr>
          <w:rFonts w:ascii="Times New Roman" w:hAnsi="Times New Roman" w:cs="Times New Roman"/>
        </w:rPr>
        <w:t>ia lub nienależytego wykonania U</w:t>
      </w:r>
      <w:r w:rsidRPr="003538F1">
        <w:rPr>
          <w:rFonts w:ascii="Times New Roman" w:hAnsi="Times New Roman" w:cs="Times New Roman"/>
        </w:rPr>
        <w:t>mowy.</w:t>
      </w:r>
    </w:p>
    <w:p w:rsidR="00CF0937"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b/>
          <w:bCs/>
        </w:rPr>
        <w:t xml:space="preserve">Wykonawca </w:t>
      </w:r>
      <w:r w:rsidR="00C63D46" w:rsidRPr="003538F1">
        <w:rPr>
          <w:rFonts w:ascii="Times New Roman" w:hAnsi="Times New Roman" w:cs="Times New Roman"/>
        </w:rPr>
        <w:t>najpóźniej w dniu podpisania U</w:t>
      </w:r>
      <w:r w:rsidRPr="003538F1">
        <w:rPr>
          <w:rFonts w:ascii="Times New Roman" w:hAnsi="Times New Roman" w:cs="Times New Roman"/>
        </w:rPr>
        <w:t>mowy, lecz przed jej podpisaniem</w:t>
      </w:r>
      <w:r w:rsidRPr="003538F1">
        <w:rPr>
          <w:rFonts w:ascii="Times New Roman" w:hAnsi="Times New Roman" w:cs="Times New Roman"/>
          <w:b/>
          <w:bCs/>
        </w:rPr>
        <w:t xml:space="preserve"> </w:t>
      </w:r>
      <w:r w:rsidRPr="003538F1">
        <w:rPr>
          <w:rFonts w:ascii="Times New Roman" w:hAnsi="Times New Roman" w:cs="Times New Roman"/>
        </w:rPr>
        <w:t>wniesie zabez</w:t>
      </w:r>
      <w:r w:rsidR="00C63D46" w:rsidRPr="003538F1">
        <w:rPr>
          <w:rFonts w:ascii="Times New Roman" w:hAnsi="Times New Roman" w:cs="Times New Roman"/>
        </w:rPr>
        <w:t>pieczenie należytego wykonania U</w:t>
      </w:r>
      <w:r w:rsidRPr="003538F1">
        <w:rPr>
          <w:rFonts w:ascii="Times New Roman" w:hAnsi="Times New Roman" w:cs="Times New Roman"/>
        </w:rPr>
        <w:t xml:space="preserve">mowy. </w:t>
      </w:r>
    </w:p>
    <w:p w:rsidR="00E07ED8"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b/>
          <w:bCs/>
        </w:rPr>
        <w:t>Wykonawca,</w:t>
      </w:r>
      <w:r w:rsidRPr="003538F1">
        <w:rPr>
          <w:rFonts w:ascii="Times New Roman" w:hAnsi="Times New Roman" w:cs="Times New Roman"/>
        </w:rPr>
        <w:t xml:space="preserve"> którego oferta zostanie </w:t>
      </w:r>
      <w:r w:rsidRPr="003538F1">
        <w:rPr>
          <w:rFonts w:ascii="Times New Roman" w:hAnsi="Times New Roman" w:cs="Times New Roman"/>
          <w:b/>
          <w:bCs/>
        </w:rPr>
        <w:t>wybrana będzie musiał wnieść zabezpieczenie należyteg</w:t>
      </w:r>
      <w:r w:rsidR="004037E1">
        <w:rPr>
          <w:rFonts w:ascii="Times New Roman" w:hAnsi="Times New Roman" w:cs="Times New Roman"/>
          <w:b/>
          <w:bCs/>
        </w:rPr>
        <w:t>o wykonania umowy w wysokości 5</w:t>
      </w:r>
      <w:r w:rsidR="005533EE" w:rsidRPr="003538F1">
        <w:rPr>
          <w:rFonts w:ascii="Times New Roman" w:hAnsi="Times New Roman" w:cs="Times New Roman"/>
          <w:b/>
          <w:bCs/>
        </w:rPr>
        <w:t xml:space="preserve"> %</w:t>
      </w:r>
      <w:r w:rsidRPr="003538F1">
        <w:rPr>
          <w:rFonts w:ascii="Times New Roman" w:hAnsi="Times New Roman" w:cs="Times New Roman"/>
          <w:b/>
          <w:bCs/>
        </w:rPr>
        <w:t xml:space="preserve"> </w:t>
      </w:r>
      <w:r w:rsidRPr="003538F1">
        <w:rPr>
          <w:rFonts w:ascii="Times New Roman" w:hAnsi="Times New Roman" w:cs="Times New Roman"/>
        </w:rPr>
        <w:t>ceny całkowitej podanej w ofercie.</w:t>
      </w:r>
    </w:p>
    <w:p w:rsidR="00255706" w:rsidRPr="003538F1" w:rsidRDefault="00E07ED8" w:rsidP="00097C9E">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b/>
          <w:bCs/>
        </w:rPr>
        <w:t>Wykonawca</w:t>
      </w:r>
      <w:r w:rsidRPr="003538F1">
        <w:rPr>
          <w:rFonts w:ascii="Times New Roman" w:hAnsi="Times New Roman" w:cs="Times New Roman"/>
        </w:rPr>
        <w:t xml:space="preserve"> zobowiązany jest do wniesienia pełnej kwoty zabez</w:t>
      </w:r>
      <w:r w:rsidR="00C63D46" w:rsidRPr="003538F1">
        <w:rPr>
          <w:rFonts w:ascii="Times New Roman" w:hAnsi="Times New Roman" w:cs="Times New Roman"/>
        </w:rPr>
        <w:t>pieczenia należytego wykonania Umowy przed zawarciem U</w:t>
      </w:r>
      <w:r w:rsidRPr="003538F1">
        <w:rPr>
          <w:rFonts w:ascii="Times New Roman" w:hAnsi="Times New Roman" w:cs="Times New Roman"/>
        </w:rPr>
        <w:t>mowy.</w:t>
      </w:r>
      <w:r w:rsidR="00CF0937" w:rsidRPr="003538F1">
        <w:rPr>
          <w:rFonts w:ascii="Times New Roman" w:hAnsi="Times New Roman" w:cs="Times New Roman"/>
        </w:rPr>
        <w:t xml:space="preserve"> </w:t>
      </w:r>
      <w:r w:rsidRPr="003538F1">
        <w:rPr>
          <w:rFonts w:ascii="Times New Roman" w:hAnsi="Times New Roman" w:cs="Times New Roman"/>
        </w:rPr>
        <w:t xml:space="preserve">Zabezpieczenie wniesione w pieniądzu </w:t>
      </w:r>
      <w:r w:rsidRPr="003538F1">
        <w:rPr>
          <w:rFonts w:ascii="Times New Roman" w:hAnsi="Times New Roman" w:cs="Times New Roman"/>
          <w:b/>
          <w:bCs/>
        </w:rPr>
        <w:t>Wykonawca</w:t>
      </w:r>
      <w:r w:rsidRPr="003538F1">
        <w:rPr>
          <w:rFonts w:ascii="Times New Roman" w:hAnsi="Times New Roman" w:cs="Times New Roman"/>
        </w:rPr>
        <w:t xml:space="preserve"> zobowiązany będzie wpłacić przelewem na rachunek bankowy </w:t>
      </w:r>
      <w:r w:rsidRPr="003538F1">
        <w:rPr>
          <w:rFonts w:ascii="Times New Roman" w:hAnsi="Times New Roman" w:cs="Times New Roman"/>
          <w:b/>
          <w:bCs/>
        </w:rPr>
        <w:t>Zamawiającego</w:t>
      </w:r>
      <w:r w:rsidRPr="003538F1">
        <w:rPr>
          <w:rFonts w:ascii="Times New Roman" w:hAnsi="Times New Roman" w:cs="Times New Roman"/>
        </w:rPr>
        <w:t xml:space="preserve">: </w:t>
      </w:r>
      <w:r w:rsidRPr="003538F1">
        <w:rPr>
          <w:rFonts w:ascii="Times New Roman" w:hAnsi="Times New Roman" w:cs="Times New Roman"/>
          <w:b/>
          <w:bCs/>
        </w:rPr>
        <w:t xml:space="preserve">PKO BP IO/Koszalin nr: 21 1020 2791 0000 7102 0287 3115 </w:t>
      </w:r>
      <w:r w:rsidRPr="003538F1">
        <w:rPr>
          <w:rFonts w:ascii="Times New Roman" w:hAnsi="Times New Roman" w:cs="Times New Roman"/>
        </w:rPr>
        <w:t xml:space="preserve"> z podaniem tytułu wpłaty: zabezpieczenie należytego wykonania </w:t>
      </w:r>
      <w:r w:rsidR="00C63D46" w:rsidRPr="003538F1">
        <w:rPr>
          <w:rFonts w:ascii="Times New Roman" w:hAnsi="Times New Roman" w:cs="Times New Roman"/>
        </w:rPr>
        <w:t>U</w:t>
      </w:r>
      <w:r w:rsidRPr="003538F1">
        <w:rPr>
          <w:rFonts w:ascii="Times New Roman" w:hAnsi="Times New Roman" w:cs="Times New Roman"/>
        </w:rPr>
        <w:t xml:space="preserve">mowy – </w:t>
      </w:r>
      <w:r w:rsidR="00CF0937" w:rsidRPr="003538F1">
        <w:rPr>
          <w:rFonts w:ascii="Times New Roman" w:hAnsi="Times New Roman"/>
          <w:b/>
        </w:rPr>
        <w:t xml:space="preserve">„Świadczenie usług dowozu i odwozu uczniów do i z placówek oświatowych z terenu gminy Bobolice”, </w:t>
      </w:r>
      <w:r w:rsidR="00CF0937" w:rsidRPr="003538F1">
        <w:rPr>
          <w:rFonts w:ascii="Times New Roman" w:hAnsi="Times New Roman" w:cs="Times New Roman"/>
          <w:b/>
        </w:rPr>
        <w:t>z dopiskiem ZADANIE NR 1 LUB ZADANIE NR 2 LUB ZADANIE NR 3 LUB Wykonawca dokonuje zapisu Zadań na jakie składa ofertę.</w:t>
      </w:r>
    </w:p>
    <w:p w:rsidR="00E07ED8" w:rsidRPr="003538F1" w:rsidRDefault="00E07ED8" w:rsidP="00097C9E">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rPr>
        <w:t xml:space="preserve">Zabezpieczenie wniesione w formie innej niż w pieniądzu winno być </w:t>
      </w:r>
      <w:r w:rsidRPr="003538F1">
        <w:rPr>
          <w:rFonts w:ascii="Times New Roman" w:hAnsi="Times New Roman" w:cs="Times New Roman"/>
          <w:b/>
          <w:bCs/>
        </w:rPr>
        <w:t>bezwarunkowe</w:t>
      </w:r>
      <w:r w:rsidRPr="003538F1">
        <w:rPr>
          <w:rFonts w:ascii="Times New Roman" w:hAnsi="Times New Roman" w:cs="Times New Roman"/>
        </w:rPr>
        <w:t xml:space="preserve">, </w:t>
      </w:r>
      <w:r w:rsidRPr="003538F1">
        <w:rPr>
          <w:rFonts w:ascii="Times New Roman" w:hAnsi="Times New Roman" w:cs="Times New Roman"/>
          <w:b/>
          <w:bCs/>
        </w:rPr>
        <w:t>nieodwołalne i</w:t>
      </w:r>
      <w:r w:rsidRPr="003538F1">
        <w:rPr>
          <w:rFonts w:ascii="Times New Roman" w:hAnsi="Times New Roman" w:cs="Times New Roman"/>
        </w:rPr>
        <w:t> </w:t>
      </w:r>
      <w:r w:rsidRPr="003538F1">
        <w:rPr>
          <w:rFonts w:ascii="Times New Roman" w:hAnsi="Times New Roman" w:cs="Times New Roman"/>
          <w:b/>
          <w:bCs/>
        </w:rPr>
        <w:t>płatne na pierwsze żądanie Zamawiającego</w:t>
      </w:r>
      <w:r w:rsidRPr="003538F1">
        <w:rPr>
          <w:rFonts w:ascii="Times New Roman" w:hAnsi="Times New Roman" w:cs="Times New Roman"/>
        </w:rPr>
        <w:t xml:space="preserve">. </w:t>
      </w:r>
      <w:r w:rsidRPr="003538F1">
        <w:rPr>
          <w:rFonts w:ascii="Times New Roman" w:hAnsi="Times New Roman" w:cs="Times New Roman"/>
          <w:b/>
          <w:bCs/>
        </w:rPr>
        <w:t xml:space="preserve">Zamawiający </w:t>
      </w:r>
      <w:r w:rsidRPr="003538F1">
        <w:rPr>
          <w:rFonts w:ascii="Times New Roman" w:hAnsi="Times New Roman" w:cs="Times New Roman"/>
        </w:rPr>
        <w:t xml:space="preserve">wymaga, aby zabezpieczenie w swojej treści zawierało pokrycie wszelkich roszczeń </w:t>
      </w:r>
      <w:r w:rsidRPr="003538F1">
        <w:rPr>
          <w:rFonts w:ascii="Times New Roman" w:hAnsi="Times New Roman" w:cs="Times New Roman"/>
          <w:b/>
          <w:bCs/>
        </w:rPr>
        <w:t xml:space="preserve">Zamawiającego </w:t>
      </w:r>
      <w:r w:rsidRPr="003538F1">
        <w:rPr>
          <w:rFonts w:ascii="Times New Roman" w:hAnsi="Times New Roman" w:cs="Times New Roman"/>
        </w:rPr>
        <w:t>w tym m. in. kary umowne z tytułu niewykonania lub nienależytego wykonania przedmiotu umowy lub jego części.</w:t>
      </w:r>
    </w:p>
    <w:p w:rsidR="006A7329" w:rsidRPr="003538F1" w:rsidRDefault="006A7329" w:rsidP="00097C9E">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rPr>
        <w:t xml:space="preserve">Kwota zabezpieczenia podlega zwrotowi na rzecz </w:t>
      </w:r>
      <w:r w:rsidRPr="003538F1">
        <w:rPr>
          <w:rFonts w:ascii="Times New Roman" w:hAnsi="Times New Roman" w:cs="Times New Roman"/>
          <w:b/>
        </w:rPr>
        <w:t>Wykonawcy:</w:t>
      </w:r>
    </w:p>
    <w:p w:rsidR="00FE3AC4" w:rsidRPr="003538F1" w:rsidRDefault="00FE3AC4" w:rsidP="003538F1">
      <w:pPr>
        <w:pStyle w:val="Akapitzlist"/>
        <w:widowControl/>
        <w:spacing w:line="240" w:lineRule="auto"/>
        <w:ind w:left="717" w:right="29" w:firstLine="0"/>
        <w:jc w:val="both"/>
        <w:rPr>
          <w:rFonts w:ascii="Times New Roman" w:hAnsi="Times New Roman"/>
          <w:szCs w:val="22"/>
        </w:rPr>
      </w:pPr>
      <w:r w:rsidRPr="003538F1">
        <w:rPr>
          <w:rFonts w:ascii="Times New Roman" w:hAnsi="Times New Roman"/>
          <w:b/>
          <w:szCs w:val="22"/>
        </w:rPr>
        <w:t>6.1.</w:t>
      </w:r>
      <w:r w:rsidR="003538F1" w:rsidRPr="003538F1">
        <w:rPr>
          <w:rFonts w:ascii="Times New Roman" w:hAnsi="Times New Roman"/>
          <w:szCs w:val="22"/>
        </w:rPr>
        <w:t xml:space="preserve"> 100</w:t>
      </w:r>
      <w:r w:rsidRPr="003538F1">
        <w:rPr>
          <w:rFonts w:ascii="Times New Roman" w:hAnsi="Times New Roman"/>
          <w:szCs w:val="22"/>
        </w:rPr>
        <w:t xml:space="preserve"> % w terminie 30 dni od dnia wykonania zamówienia i uznaniu przez </w:t>
      </w:r>
      <w:r w:rsidRPr="003538F1">
        <w:rPr>
          <w:rFonts w:ascii="Times New Roman" w:hAnsi="Times New Roman"/>
          <w:b/>
          <w:szCs w:val="22"/>
        </w:rPr>
        <w:t>Zamawiającego</w:t>
      </w:r>
      <w:r w:rsidR="003538F1" w:rsidRPr="003538F1">
        <w:rPr>
          <w:rFonts w:ascii="Times New Roman" w:hAnsi="Times New Roman"/>
          <w:szCs w:val="22"/>
        </w:rPr>
        <w:t xml:space="preserve"> za należycie wykonane.</w:t>
      </w:r>
    </w:p>
    <w:p w:rsidR="00E07ED8" w:rsidRPr="003538F1" w:rsidRDefault="00E07ED8" w:rsidP="00097C9E">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rPr>
        <w:t xml:space="preserve">Za zgodą </w:t>
      </w:r>
      <w:r w:rsidRPr="003538F1">
        <w:rPr>
          <w:rFonts w:ascii="Times New Roman" w:hAnsi="Times New Roman" w:cs="Times New Roman"/>
          <w:b/>
          <w:bCs/>
        </w:rPr>
        <w:t>Zamawiającego</w:t>
      </w:r>
      <w:r w:rsidRPr="003538F1">
        <w:rPr>
          <w:rFonts w:ascii="Times New Roman" w:hAnsi="Times New Roman" w:cs="Times New Roman"/>
        </w:rPr>
        <w:t xml:space="preserve"> dopuszcza się możliwość zmiany zabezpieczenia należytego wykonania umowy </w:t>
      </w:r>
      <w:r w:rsidRPr="003538F1">
        <w:rPr>
          <w:rFonts w:ascii="Times New Roman" w:hAnsi="Times New Roman" w:cs="Times New Roman"/>
          <w:color w:val="000000"/>
        </w:rPr>
        <w:t xml:space="preserve">na jedną lub kilka form bezwarunkowych, płatnych na każde żądanie </w:t>
      </w:r>
      <w:r w:rsidRPr="003538F1">
        <w:rPr>
          <w:rFonts w:ascii="Times New Roman" w:hAnsi="Times New Roman" w:cs="Times New Roman"/>
          <w:b/>
          <w:bCs/>
          <w:color w:val="000000"/>
        </w:rPr>
        <w:t>Zamawiającego</w:t>
      </w:r>
      <w:r w:rsidRPr="003538F1">
        <w:rPr>
          <w:rFonts w:ascii="Times New Roman" w:hAnsi="Times New Roman" w:cs="Times New Roman"/>
          <w:color w:val="000000"/>
        </w:rPr>
        <w:t xml:space="preserve">, o których mowa w art. 450 ust. 2 ustawy. </w:t>
      </w:r>
    </w:p>
    <w:p w:rsidR="00E07ED8" w:rsidRPr="003538F1" w:rsidRDefault="00E07ED8" w:rsidP="0065210F">
      <w:pPr>
        <w:widowControl/>
        <w:numPr>
          <w:ilvl w:val="0"/>
          <w:numId w:val="16"/>
        </w:numPr>
        <w:spacing w:line="240" w:lineRule="auto"/>
        <w:ind w:left="709" w:right="29" w:hanging="283"/>
        <w:jc w:val="both"/>
        <w:rPr>
          <w:rFonts w:ascii="Times New Roman" w:hAnsi="Times New Roman" w:cs="Times New Roman"/>
        </w:rPr>
      </w:pPr>
      <w:r w:rsidRPr="003538F1">
        <w:rPr>
          <w:rFonts w:ascii="Times New Roman" w:hAnsi="Times New Roman" w:cs="Times New Roman"/>
        </w:rPr>
        <w:t xml:space="preserve">W przypadku nie wykonania lub nienależytego wykonania przedmiotu umowy wniesione zabezpieczenie przechodzi na rachunek </w:t>
      </w:r>
      <w:r w:rsidRPr="003538F1">
        <w:rPr>
          <w:rFonts w:ascii="Times New Roman" w:hAnsi="Times New Roman" w:cs="Times New Roman"/>
          <w:b/>
          <w:bCs/>
        </w:rPr>
        <w:t>Zamawiającego</w:t>
      </w:r>
      <w:r w:rsidRPr="003538F1">
        <w:rPr>
          <w:rFonts w:ascii="Times New Roman" w:hAnsi="Times New Roman" w:cs="Times New Roman"/>
        </w:rPr>
        <w:t xml:space="preserve"> i stanowi jego własność i będzie wykorzystane do zg</w:t>
      </w:r>
      <w:r w:rsidR="00F3747E" w:rsidRPr="003538F1">
        <w:rPr>
          <w:rFonts w:ascii="Times New Roman" w:hAnsi="Times New Roman" w:cs="Times New Roman"/>
        </w:rPr>
        <w:t>odnego z umową wykonania robót budowlanych.</w:t>
      </w:r>
    </w:p>
    <w:p w:rsidR="00E07ED8" w:rsidRPr="003538F1" w:rsidRDefault="00E07ED8" w:rsidP="00A2546C">
      <w:pPr>
        <w:widowControl/>
        <w:numPr>
          <w:ilvl w:val="0"/>
          <w:numId w:val="16"/>
        </w:numPr>
        <w:spacing w:line="240" w:lineRule="auto"/>
        <w:ind w:left="709" w:right="29" w:hanging="283"/>
        <w:jc w:val="both"/>
        <w:rPr>
          <w:rFonts w:ascii="Times New Roman" w:hAnsi="Times New Roman" w:cs="Times New Roman"/>
        </w:rPr>
      </w:pPr>
      <w:r w:rsidRPr="003538F1">
        <w:rPr>
          <w:rFonts w:ascii="Times New Roman" w:hAnsi="Times New Roman" w:cs="Times New Roman"/>
          <w:b/>
          <w:lang w:eastAsia="en-US"/>
        </w:rPr>
        <w:lastRenderedPageBreak/>
        <w:t>Wykonawcy</w:t>
      </w:r>
      <w:r w:rsidRPr="003538F1">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E07ED8" w:rsidRPr="003538F1" w:rsidRDefault="00E07ED8" w:rsidP="00097C9E">
      <w:pPr>
        <w:widowControl/>
        <w:numPr>
          <w:ilvl w:val="0"/>
          <w:numId w:val="16"/>
        </w:numPr>
        <w:spacing w:line="240" w:lineRule="auto"/>
        <w:ind w:left="709" w:right="29" w:hanging="283"/>
        <w:jc w:val="both"/>
        <w:rPr>
          <w:rFonts w:ascii="Times New Roman" w:hAnsi="Times New Roman" w:cs="Times New Roman"/>
        </w:rPr>
      </w:pPr>
      <w:r w:rsidRPr="003538F1">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3538F1">
        <w:rPr>
          <w:rFonts w:ascii="Times New Roman" w:hAnsi="Times New Roman" w:cs="Times New Roman"/>
          <w:b/>
          <w:bCs/>
        </w:rPr>
        <w:t xml:space="preserve">Wykonawca </w:t>
      </w:r>
      <w:r w:rsidRPr="003538F1">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C63D46" w:rsidRPr="009D56C5" w:rsidRDefault="00C63D46" w:rsidP="00E01166">
      <w:pPr>
        <w:widowControl/>
        <w:spacing w:line="240" w:lineRule="auto"/>
        <w:ind w:left="0" w:right="29" w:firstLine="0"/>
        <w:jc w:val="both"/>
        <w:rPr>
          <w:rFonts w:ascii="Times New Roman" w:hAnsi="Times New Roman" w:cs="Times New Roman"/>
          <w:sz w:val="16"/>
          <w:szCs w:val="16"/>
        </w:rPr>
      </w:pPr>
    </w:p>
    <w:p w:rsidR="00B01226" w:rsidRPr="009D56C5" w:rsidRDefault="001A62A8" w:rsidP="001D0D94">
      <w:pPr>
        <w:numPr>
          <w:ilvl w:val="0"/>
          <w:numId w:val="12"/>
        </w:numPr>
        <w:shd w:val="clear" w:color="auto" w:fill="FFFFFF"/>
        <w:tabs>
          <w:tab w:val="left" w:pos="0"/>
        </w:tabs>
        <w:spacing w:line="240" w:lineRule="auto"/>
        <w:ind w:right="10"/>
        <w:jc w:val="both"/>
        <w:rPr>
          <w:rFonts w:ascii="Times New Roman" w:hAnsi="Times New Roman" w:cs="Times New Roman"/>
          <w:b/>
          <w:bCs/>
          <w:sz w:val="20"/>
          <w:szCs w:val="20"/>
        </w:rPr>
      </w:pPr>
      <w:r w:rsidRPr="009D56C5">
        <w:rPr>
          <w:rFonts w:ascii="Times New Roman" w:hAnsi="Times New Roman" w:cs="Times New Roman"/>
          <w:b/>
          <w:bCs/>
          <w:sz w:val="20"/>
          <w:szCs w:val="20"/>
        </w:rPr>
        <w:t>ISTOTNE DLA STRON POSTANOWIENIA, KTÓRE ZOSTANĄ WPROWADZONE DO TREŚCI ZAWARTEJ UMOWY W SPRAWIE ZAMÓWIENIA PUBLICZNEGO, OGÓLNE WARUNKI UMOWY ALBO WZÓR UMOWY</w:t>
      </w:r>
    </w:p>
    <w:p w:rsidR="00305627" w:rsidRPr="009D56C5"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B01226" w:rsidRPr="009D56C5" w:rsidRDefault="001A62A8" w:rsidP="001A62A8">
      <w:pPr>
        <w:shd w:val="clear" w:color="auto" w:fill="FFFFFF"/>
        <w:tabs>
          <w:tab w:val="left" w:pos="0"/>
          <w:tab w:val="left" w:pos="709"/>
        </w:tabs>
        <w:spacing w:line="240" w:lineRule="auto"/>
        <w:ind w:right="-233"/>
        <w:jc w:val="both"/>
        <w:rPr>
          <w:rFonts w:ascii="Times New Roman" w:hAnsi="Times New Roman"/>
          <w:b/>
          <w:bCs/>
        </w:rPr>
      </w:pPr>
      <w:r>
        <w:rPr>
          <w:rFonts w:ascii="Times New Roman" w:hAnsi="Times New Roman"/>
          <w:b/>
          <w:bCs/>
        </w:rPr>
        <w:tab/>
      </w:r>
      <w:r>
        <w:rPr>
          <w:rFonts w:ascii="Times New Roman" w:hAnsi="Times New Roman"/>
          <w:b/>
          <w:bCs/>
        </w:rPr>
        <w:tab/>
      </w:r>
      <w:r w:rsidR="00305627" w:rsidRPr="009D56C5">
        <w:rPr>
          <w:rFonts w:ascii="Times New Roman" w:hAnsi="Times New Roman"/>
          <w:b/>
          <w:bCs/>
        </w:rPr>
        <w:t>ZADANIE OD NR 1 DO NR 3</w:t>
      </w:r>
    </w:p>
    <w:p w:rsidR="00DC24A5" w:rsidRPr="009D56C5" w:rsidRDefault="00DC24A5" w:rsidP="0065210F">
      <w:pPr>
        <w:pStyle w:val="Akapitzlist"/>
        <w:numPr>
          <w:ilvl w:val="6"/>
          <w:numId w:val="12"/>
        </w:numPr>
        <w:spacing w:line="240" w:lineRule="auto"/>
        <w:ind w:left="709" w:right="28" w:hanging="283"/>
        <w:jc w:val="both"/>
        <w:rPr>
          <w:rFonts w:ascii="Times New Roman" w:hAnsi="Times New Roman"/>
          <w:szCs w:val="22"/>
        </w:rPr>
      </w:pPr>
      <w:r w:rsidRPr="009D56C5">
        <w:rPr>
          <w:rFonts w:ascii="Times New Roman" w:hAnsi="Times New Roman"/>
          <w:szCs w:val="22"/>
        </w:rPr>
        <w:t>Istotne postanowienia u</w:t>
      </w:r>
      <w:r w:rsidR="00C63D46" w:rsidRPr="009D56C5">
        <w:rPr>
          <w:rFonts w:ascii="Times New Roman" w:hAnsi="Times New Roman"/>
          <w:szCs w:val="22"/>
        </w:rPr>
        <w:t xml:space="preserve">mowy zawarte </w:t>
      </w:r>
      <w:r w:rsidR="00272C8B" w:rsidRPr="009D56C5">
        <w:rPr>
          <w:rFonts w:ascii="Times New Roman" w:hAnsi="Times New Roman"/>
          <w:szCs w:val="22"/>
        </w:rPr>
        <w:t>zostały we wzorach</w:t>
      </w:r>
      <w:r w:rsidR="00C63D46" w:rsidRPr="009D56C5">
        <w:rPr>
          <w:rFonts w:ascii="Times New Roman" w:hAnsi="Times New Roman"/>
          <w:szCs w:val="22"/>
        </w:rPr>
        <w:t xml:space="preserve"> U</w:t>
      </w:r>
      <w:r w:rsidR="00272C8B" w:rsidRPr="009D56C5">
        <w:rPr>
          <w:rFonts w:ascii="Times New Roman" w:hAnsi="Times New Roman"/>
          <w:szCs w:val="22"/>
        </w:rPr>
        <w:t xml:space="preserve">mów do </w:t>
      </w:r>
      <w:r w:rsidR="00272C8B" w:rsidRPr="009D56C5">
        <w:rPr>
          <w:rFonts w:ascii="Times New Roman" w:hAnsi="Times New Roman"/>
          <w:b/>
          <w:szCs w:val="22"/>
        </w:rPr>
        <w:t>ZADAŃ</w:t>
      </w:r>
      <w:r w:rsidR="00272C8B" w:rsidRPr="009D56C5">
        <w:rPr>
          <w:rFonts w:ascii="Times New Roman" w:hAnsi="Times New Roman"/>
          <w:szCs w:val="22"/>
        </w:rPr>
        <w:t xml:space="preserve"> stanowiących</w:t>
      </w:r>
      <w:r w:rsidRPr="009D56C5">
        <w:rPr>
          <w:rFonts w:ascii="Times New Roman" w:hAnsi="Times New Roman"/>
          <w:szCs w:val="22"/>
        </w:rPr>
        <w:t xml:space="preserve"> </w:t>
      </w:r>
      <w:r w:rsidR="00CC051B" w:rsidRPr="009D56C5">
        <w:rPr>
          <w:rFonts w:ascii="Times New Roman" w:hAnsi="Times New Roman"/>
          <w:b/>
          <w:szCs w:val="22"/>
        </w:rPr>
        <w:t>Z</w:t>
      </w:r>
      <w:r w:rsidR="00704EE6" w:rsidRPr="009D56C5">
        <w:rPr>
          <w:rFonts w:ascii="Times New Roman" w:hAnsi="Times New Roman"/>
          <w:b/>
          <w:szCs w:val="22"/>
        </w:rPr>
        <w:t>ałącznik</w:t>
      </w:r>
      <w:r w:rsidR="008201BE" w:rsidRPr="009D56C5">
        <w:rPr>
          <w:rFonts w:ascii="Times New Roman" w:hAnsi="Times New Roman"/>
          <w:b/>
          <w:szCs w:val="22"/>
        </w:rPr>
        <w:t xml:space="preserve"> </w:t>
      </w:r>
      <w:r w:rsidR="00063D64" w:rsidRPr="009D56C5">
        <w:rPr>
          <w:rFonts w:ascii="Times New Roman" w:hAnsi="Times New Roman"/>
          <w:b/>
          <w:szCs w:val="22"/>
        </w:rPr>
        <w:br/>
      </w:r>
      <w:r w:rsidR="008201BE" w:rsidRPr="009D56C5">
        <w:rPr>
          <w:rFonts w:ascii="Times New Roman" w:hAnsi="Times New Roman"/>
          <w:b/>
          <w:szCs w:val="22"/>
        </w:rPr>
        <w:t xml:space="preserve">nr </w:t>
      </w:r>
      <w:r w:rsidR="00991606" w:rsidRPr="009D56C5">
        <w:rPr>
          <w:rFonts w:ascii="Times New Roman" w:hAnsi="Times New Roman"/>
          <w:b/>
          <w:szCs w:val="22"/>
        </w:rPr>
        <w:t>11,12,13</w:t>
      </w:r>
      <w:r w:rsidR="00105FFB" w:rsidRPr="009D56C5">
        <w:rPr>
          <w:rFonts w:ascii="Times New Roman" w:hAnsi="Times New Roman"/>
          <w:b/>
          <w:szCs w:val="22"/>
        </w:rPr>
        <w:t xml:space="preserve"> </w:t>
      </w:r>
      <w:r w:rsidRPr="009D56C5">
        <w:rPr>
          <w:rFonts w:ascii="Times New Roman" w:hAnsi="Times New Roman"/>
          <w:b/>
          <w:szCs w:val="22"/>
        </w:rPr>
        <w:t>do SWZ.</w:t>
      </w:r>
      <w:r w:rsidR="00272C8B" w:rsidRPr="009D56C5">
        <w:rPr>
          <w:rFonts w:ascii="Times New Roman" w:hAnsi="Times New Roman"/>
          <w:szCs w:val="22"/>
        </w:rPr>
        <w:t xml:space="preserve"> Wzory</w:t>
      </w:r>
      <w:r w:rsidR="00704EE6" w:rsidRPr="009D56C5">
        <w:rPr>
          <w:rFonts w:ascii="Times New Roman" w:hAnsi="Times New Roman"/>
          <w:szCs w:val="22"/>
        </w:rPr>
        <w:t> U</w:t>
      </w:r>
      <w:r w:rsidR="00272C8B" w:rsidRPr="009D56C5">
        <w:rPr>
          <w:rFonts w:ascii="Times New Roman" w:hAnsi="Times New Roman"/>
          <w:szCs w:val="22"/>
        </w:rPr>
        <w:t>mów nie mogą być zmienione ani modyfikowane</w:t>
      </w:r>
      <w:r w:rsidRPr="009D56C5">
        <w:rPr>
          <w:rFonts w:ascii="Times New Roman" w:hAnsi="Times New Roman"/>
          <w:szCs w:val="22"/>
        </w:rPr>
        <w:t xml:space="preserve"> przez </w:t>
      </w:r>
      <w:r w:rsidRPr="009D56C5">
        <w:rPr>
          <w:rFonts w:ascii="Times New Roman" w:hAnsi="Times New Roman"/>
          <w:b/>
          <w:bCs/>
          <w:szCs w:val="22"/>
        </w:rPr>
        <w:t>Wykonawcę</w:t>
      </w:r>
      <w:r w:rsidRPr="009D56C5">
        <w:rPr>
          <w:rFonts w:ascii="Times New Roman" w:hAnsi="Times New Roman"/>
          <w:szCs w:val="22"/>
        </w:rPr>
        <w:t>.</w:t>
      </w:r>
    </w:p>
    <w:p w:rsidR="00DC24A5" w:rsidRPr="009D56C5" w:rsidRDefault="00C63D46" w:rsidP="00580FE9">
      <w:pPr>
        <w:pStyle w:val="Akapitzlist"/>
        <w:numPr>
          <w:ilvl w:val="6"/>
          <w:numId w:val="12"/>
        </w:numPr>
        <w:spacing w:line="240" w:lineRule="auto"/>
        <w:ind w:left="709" w:right="28" w:hanging="283"/>
        <w:jc w:val="both"/>
        <w:rPr>
          <w:rFonts w:ascii="Times New Roman" w:hAnsi="Times New Roman"/>
          <w:szCs w:val="22"/>
        </w:rPr>
      </w:pPr>
      <w:r w:rsidRPr="009D56C5">
        <w:rPr>
          <w:rFonts w:ascii="Times New Roman" w:hAnsi="Times New Roman"/>
          <w:szCs w:val="22"/>
        </w:rPr>
        <w:t>Przed zawarciem U</w:t>
      </w:r>
      <w:r w:rsidR="00DC24A5" w:rsidRPr="009D56C5">
        <w:rPr>
          <w:rFonts w:ascii="Times New Roman" w:hAnsi="Times New Roman"/>
          <w:szCs w:val="22"/>
        </w:rPr>
        <w:t xml:space="preserve">mowy o niniejsze zamówienie publiczne, jeżeli oferta konsorcjum zostanie wybrana jako najkorzystniejsza, </w:t>
      </w:r>
      <w:r w:rsidR="00DC24A5" w:rsidRPr="009D56C5">
        <w:rPr>
          <w:rFonts w:ascii="Times New Roman" w:hAnsi="Times New Roman"/>
          <w:b/>
          <w:bCs/>
          <w:szCs w:val="22"/>
        </w:rPr>
        <w:t xml:space="preserve">Zamawiający </w:t>
      </w:r>
      <w:r w:rsidR="00DC24A5" w:rsidRPr="009D56C5">
        <w:rPr>
          <w:rFonts w:ascii="Times New Roman" w:hAnsi="Times New Roman"/>
          <w:szCs w:val="22"/>
        </w:rPr>
        <w:t>może żądać kopii umowy regulującej współpracę tych </w:t>
      </w:r>
      <w:r w:rsidR="00DC24A5" w:rsidRPr="009D56C5">
        <w:rPr>
          <w:rFonts w:ascii="Times New Roman" w:hAnsi="Times New Roman"/>
          <w:b/>
          <w:bCs/>
          <w:szCs w:val="22"/>
        </w:rPr>
        <w:t>Wykonawców</w:t>
      </w:r>
      <w:r w:rsidR="00DC24A5" w:rsidRPr="009D56C5">
        <w:rPr>
          <w:rFonts w:ascii="Times New Roman" w:hAnsi="Times New Roman"/>
          <w:szCs w:val="22"/>
        </w:rPr>
        <w:t>, obejmującą m.in.:</w:t>
      </w:r>
    </w:p>
    <w:p w:rsidR="00DC24A5" w:rsidRPr="009D56C5" w:rsidRDefault="00DC24A5" w:rsidP="009A7358">
      <w:pPr>
        <w:pStyle w:val="Tekstpodstawowy"/>
        <w:widowControl/>
        <w:numPr>
          <w:ilvl w:val="0"/>
          <w:numId w:val="40"/>
        </w:numPr>
        <w:ind w:right="29"/>
        <w:rPr>
          <w:rFonts w:ascii="Times New Roman" w:hAnsi="Times New Roman" w:cs="Times New Roman"/>
          <w:sz w:val="22"/>
          <w:szCs w:val="22"/>
        </w:rPr>
      </w:pPr>
      <w:r w:rsidRPr="009D56C5">
        <w:rPr>
          <w:rFonts w:ascii="Times New Roman" w:hAnsi="Times New Roman" w:cs="Times New Roman"/>
          <w:sz w:val="22"/>
          <w:szCs w:val="22"/>
        </w:rPr>
        <w:t>zobowiązanie do realizacji wspólnego przedsięwzięcia gospodarczego obejmującego swoim zakresem realizację przedmiotu zamówienia;</w:t>
      </w:r>
    </w:p>
    <w:p w:rsidR="00704EE6" w:rsidRPr="009D56C5" w:rsidRDefault="00DC24A5" w:rsidP="009A7358">
      <w:pPr>
        <w:pStyle w:val="Tekstpodstawowy"/>
        <w:widowControl/>
        <w:numPr>
          <w:ilvl w:val="0"/>
          <w:numId w:val="40"/>
        </w:numPr>
        <w:ind w:right="29"/>
        <w:rPr>
          <w:rFonts w:ascii="Times New Roman" w:hAnsi="Times New Roman" w:cs="Times New Roman"/>
          <w:sz w:val="22"/>
          <w:szCs w:val="22"/>
        </w:rPr>
      </w:pPr>
      <w:r w:rsidRPr="009D56C5">
        <w:rPr>
          <w:rFonts w:ascii="Times New Roman" w:hAnsi="Times New Roman" w:cs="Times New Roman"/>
          <w:sz w:val="22"/>
          <w:szCs w:val="22"/>
        </w:rPr>
        <w:t>określenie za</w:t>
      </w:r>
      <w:r w:rsidR="007D33D5" w:rsidRPr="009D56C5">
        <w:rPr>
          <w:rFonts w:ascii="Times New Roman" w:hAnsi="Times New Roman" w:cs="Times New Roman"/>
          <w:sz w:val="22"/>
          <w:szCs w:val="22"/>
        </w:rPr>
        <w:t xml:space="preserve">kresu działania poszczególnych </w:t>
      </w:r>
      <w:r w:rsidR="007D33D5" w:rsidRPr="009D56C5">
        <w:rPr>
          <w:rFonts w:ascii="Times New Roman" w:hAnsi="Times New Roman" w:cs="Times New Roman"/>
          <w:b/>
          <w:sz w:val="22"/>
          <w:szCs w:val="22"/>
        </w:rPr>
        <w:t xml:space="preserve">Stron </w:t>
      </w:r>
      <w:r w:rsidR="007D33D5" w:rsidRPr="009D56C5">
        <w:rPr>
          <w:rFonts w:ascii="Times New Roman" w:hAnsi="Times New Roman" w:cs="Times New Roman"/>
          <w:sz w:val="22"/>
          <w:szCs w:val="22"/>
        </w:rPr>
        <w:t>U</w:t>
      </w:r>
      <w:r w:rsidRPr="009D56C5">
        <w:rPr>
          <w:rFonts w:ascii="Times New Roman" w:hAnsi="Times New Roman" w:cs="Times New Roman"/>
          <w:sz w:val="22"/>
          <w:szCs w:val="22"/>
        </w:rPr>
        <w:t>mowy,</w:t>
      </w:r>
    </w:p>
    <w:p w:rsidR="00DC24A5" w:rsidRPr="009D56C5" w:rsidRDefault="00DC24A5" w:rsidP="009A7358">
      <w:pPr>
        <w:pStyle w:val="Tekstpodstawowy"/>
        <w:widowControl/>
        <w:numPr>
          <w:ilvl w:val="0"/>
          <w:numId w:val="40"/>
        </w:numPr>
        <w:ind w:right="29"/>
        <w:rPr>
          <w:rFonts w:ascii="Times New Roman" w:hAnsi="Times New Roman" w:cs="Times New Roman"/>
          <w:sz w:val="22"/>
          <w:szCs w:val="22"/>
        </w:rPr>
      </w:pPr>
      <w:r w:rsidRPr="009D56C5">
        <w:rPr>
          <w:rFonts w:ascii="Times New Roman" w:hAnsi="Times New Roman" w:cs="Times New Roman"/>
          <w:sz w:val="22"/>
          <w:szCs w:val="22"/>
        </w:rPr>
        <w:t>czas obowiązywania umowy, który nie może być krótszy niż okres obejmujący realizację zamówienia.</w:t>
      </w:r>
    </w:p>
    <w:p w:rsidR="00205249" w:rsidRPr="009D56C5" w:rsidRDefault="00205249" w:rsidP="00205249">
      <w:pPr>
        <w:pStyle w:val="Bezodstpw"/>
        <w:ind w:left="142" w:firstLine="566"/>
        <w:jc w:val="both"/>
        <w:rPr>
          <w:rFonts w:ascii="Times New Roman" w:hAnsi="Times New Roman" w:cs="Times New Roman"/>
          <w:b/>
          <w:u w:val="single"/>
        </w:rPr>
      </w:pPr>
      <w:r w:rsidRPr="009D56C5">
        <w:rPr>
          <w:rFonts w:ascii="Times New Roman" w:hAnsi="Times New Roman" w:cs="Times New Roman"/>
          <w:b/>
          <w:u w:val="single"/>
        </w:rPr>
        <w:t>Odstąpienie od Umowy</w:t>
      </w:r>
    </w:p>
    <w:p w:rsidR="00205249" w:rsidRPr="009D56C5" w:rsidRDefault="00205249" w:rsidP="00205249">
      <w:pPr>
        <w:pStyle w:val="Poziom1"/>
        <w:spacing w:line="240" w:lineRule="auto"/>
        <w:ind w:left="708"/>
        <w:rPr>
          <w:sz w:val="22"/>
          <w:szCs w:val="22"/>
        </w:rPr>
      </w:pPr>
      <w:r w:rsidRPr="009D56C5">
        <w:rPr>
          <w:sz w:val="22"/>
          <w:szCs w:val="22"/>
        </w:rPr>
        <w:t>Oprócz wypadków wymienionych w treści tytułu XVI Kodeksu Cywilnego Stronom przysługuje prawo odstąpienia od Umowy w następujących sytuacjach:</w:t>
      </w:r>
    </w:p>
    <w:p w:rsidR="00205249" w:rsidRPr="009D56C5" w:rsidRDefault="00205249" w:rsidP="00580FE9">
      <w:pPr>
        <w:pStyle w:val="Poziom1"/>
        <w:numPr>
          <w:ilvl w:val="6"/>
          <w:numId w:val="12"/>
        </w:numPr>
        <w:spacing w:line="240" w:lineRule="auto"/>
        <w:ind w:left="709" w:hanging="283"/>
        <w:rPr>
          <w:sz w:val="22"/>
          <w:szCs w:val="22"/>
        </w:rPr>
      </w:pPr>
      <w:r w:rsidRPr="009D56C5">
        <w:rPr>
          <w:b/>
          <w:sz w:val="22"/>
          <w:szCs w:val="22"/>
        </w:rPr>
        <w:t>Zamawiającemu</w:t>
      </w:r>
      <w:r w:rsidRPr="009D56C5">
        <w:rPr>
          <w:sz w:val="22"/>
          <w:szCs w:val="22"/>
        </w:rPr>
        <w:t xml:space="preserve"> przysługuje prawo do odstąpienia od Umowy</w:t>
      </w:r>
      <w:r w:rsidRPr="009D56C5">
        <w:rPr>
          <w:b/>
          <w:sz w:val="22"/>
          <w:szCs w:val="22"/>
        </w:rPr>
        <w:t>.</w:t>
      </w:r>
      <w:r w:rsidRPr="009D56C5">
        <w:rPr>
          <w:sz w:val="22"/>
          <w:szCs w:val="22"/>
        </w:rPr>
        <w:t xml:space="preserve"> w następujących sytuacjach:</w:t>
      </w:r>
    </w:p>
    <w:p w:rsidR="004B2DF2" w:rsidRPr="009D56C5" w:rsidRDefault="00205249" w:rsidP="009A7358">
      <w:pPr>
        <w:pStyle w:val="Poziom2"/>
        <w:numPr>
          <w:ilvl w:val="1"/>
          <w:numId w:val="48"/>
        </w:numPr>
        <w:tabs>
          <w:tab w:val="left" w:pos="709"/>
        </w:tabs>
        <w:spacing w:line="240" w:lineRule="auto"/>
        <w:ind w:left="1134" w:hanging="425"/>
        <w:rPr>
          <w:sz w:val="22"/>
          <w:szCs w:val="22"/>
        </w:rPr>
      </w:pPr>
      <w:r w:rsidRPr="009D56C5">
        <w:rPr>
          <w:sz w:val="22"/>
          <w:szCs w:val="22"/>
        </w:rPr>
        <w:t>Zgodnie z art. 456 ust.1 pkt. 1 w razie zaistnienia istotnej zmiany okolicznoś</w:t>
      </w:r>
      <w:r w:rsidR="00385FB3" w:rsidRPr="009D56C5">
        <w:rPr>
          <w:sz w:val="22"/>
          <w:szCs w:val="22"/>
        </w:rPr>
        <w:t xml:space="preserve">ci powodujących, </w:t>
      </w:r>
      <w:r w:rsidR="00385FB3" w:rsidRPr="009D56C5">
        <w:rPr>
          <w:sz w:val="22"/>
          <w:szCs w:val="22"/>
        </w:rPr>
        <w:br/>
        <w:t>że wykonanie U</w:t>
      </w:r>
      <w:r w:rsidRPr="009D56C5">
        <w:rPr>
          <w:sz w:val="22"/>
          <w:szCs w:val="22"/>
        </w:rPr>
        <w:t xml:space="preserve">mowy nie leży w interesie publicznym, czego nie można było przewidzieć w chwili zawarcia umowy, lub dalsze wykonywanie umowy może zagrozić istotnemu interesowi bezpieczeństwa państwa lub bezpieczeństwu publicznemu, </w:t>
      </w:r>
      <w:r w:rsidRPr="009D56C5">
        <w:rPr>
          <w:b/>
          <w:sz w:val="22"/>
          <w:szCs w:val="22"/>
        </w:rPr>
        <w:t>Zamawiający</w:t>
      </w:r>
      <w:r w:rsidR="00385FB3" w:rsidRPr="009D56C5">
        <w:rPr>
          <w:sz w:val="22"/>
          <w:szCs w:val="22"/>
        </w:rPr>
        <w:t xml:space="preserve"> może odstąpić od U</w:t>
      </w:r>
      <w:r w:rsidRPr="009D56C5">
        <w:rPr>
          <w:sz w:val="22"/>
          <w:szCs w:val="22"/>
        </w:rPr>
        <w:t xml:space="preserve">mowy w terminie 30 dni </w:t>
      </w:r>
      <w:r w:rsidRPr="009D56C5">
        <w:rPr>
          <w:sz w:val="22"/>
          <w:szCs w:val="22"/>
        </w:rPr>
        <w:br/>
        <w:t>od dnia  powzięcia wiadomości o tych okolicznościach, bez obowiązku zapłaty kar umownych.</w:t>
      </w:r>
    </w:p>
    <w:p w:rsidR="004B2DF2" w:rsidRPr="009D56C5" w:rsidRDefault="00205249" w:rsidP="009A7358">
      <w:pPr>
        <w:pStyle w:val="Poziom2"/>
        <w:numPr>
          <w:ilvl w:val="1"/>
          <w:numId w:val="48"/>
        </w:numPr>
        <w:tabs>
          <w:tab w:val="left" w:pos="709"/>
        </w:tabs>
        <w:spacing w:line="240" w:lineRule="auto"/>
        <w:ind w:left="1134" w:hanging="425"/>
        <w:rPr>
          <w:sz w:val="22"/>
          <w:szCs w:val="22"/>
        </w:rPr>
      </w:pPr>
      <w:r w:rsidRPr="009D56C5">
        <w:rPr>
          <w:sz w:val="22"/>
          <w:szCs w:val="22"/>
        </w:rPr>
        <w:t>Zgodnie z pozostałymi zapisami art. 456 ustawy Pzp.</w:t>
      </w:r>
    </w:p>
    <w:p w:rsidR="004B2DF2" w:rsidRPr="009D56C5" w:rsidRDefault="00205249" w:rsidP="009A7358">
      <w:pPr>
        <w:pStyle w:val="Poziom2"/>
        <w:numPr>
          <w:ilvl w:val="1"/>
          <w:numId w:val="48"/>
        </w:numPr>
        <w:tabs>
          <w:tab w:val="left" w:pos="709"/>
        </w:tabs>
        <w:spacing w:line="240" w:lineRule="auto"/>
        <w:ind w:left="1134" w:hanging="425"/>
        <w:rPr>
          <w:sz w:val="22"/>
          <w:szCs w:val="22"/>
        </w:rPr>
      </w:pPr>
      <w:r w:rsidRPr="009D56C5">
        <w:rPr>
          <w:sz w:val="22"/>
          <w:szCs w:val="22"/>
        </w:rPr>
        <w:t xml:space="preserve">Gdy </w:t>
      </w:r>
      <w:r w:rsidRPr="009D56C5">
        <w:rPr>
          <w:b/>
          <w:sz w:val="22"/>
          <w:szCs w:val="22"/>
        </w:rPr>
        <w:t xml:space="preserve">Wykonawca po dwóch </w:t>
      </w:r>
      <w:r w:rsidRPr="009D56C5">
        <w:rPr>
          <w:b/>
          <w:i/>
          <w:sz w:val="22"/>
          <w:szCs w:val="22"/>
        </w:rPr>
        <w:t>wezwaniach Zama</w:t>
      </w:r>
      <w:r w:rsidRPr="009D56C5">
        <w:rPr>
          <w:b/>
          <w:sz w:val="22"/>
          <w:szCs w:val="22"/>
        </w:rPr>
        <w:t xml:space="preserve">wiającego </w:t>
      </w:r>
      <w:r w:rsidRPr="009D56C5">
        <w:rPr>
          <w:sz w:val="22"/>
          <w:szCs w:val="22"/>
        </w:rPr>
        <w:t xml:space="preserve">nie realizuje prac zgodnie </w:t>
      </w:r>
      <w:r w:rsidRPr="009D56C5">
        <w:rPr>
          <w:sz w:val="22"/>
          <w:szCs w:val="22"/>
        </w:rPr>
        <w:br/>
        <w:t>z umową lub nie dotrzymuje sw</w:t>
      </w:r>
      <w:r w:rsidR="00385FB3" w:rsidRPr="009D56C5">
        <w:rPr>
          <w:sz w:val="22"/>
          <w:szCs w:val="22"/>
        </w:rPr>
        <w:t>oich obowiązków wynikających z U</w:t>
      </w:r>
      <w:r w:rsidRPr="009D56C5">
        <w:rPr>
          <w:sz w:val="22"/>
          <w:szCs w:val="22"/>
        </w:rPr>
        <w:t>mowy.</w:t>
      </w:r>
    </w:p>
    <w:p w:rsidR="004B2DF2" w:rsidRPr="009D56C5" w:rsidRDefault="00205249" w:rsidP="009A7358">
      <w:pPr>
        <w:pStyle w:val="Poziom2"/>
        <w:numPr>
          <w:ilvl w:val="1"/>
          <w:numId w:val="48"/>
        </w:numPr>
        <w:tabs>
          <w:tab w:val="left" w:pos="709"/>
        </w:tabs>
        <w:spacing w:line="240" w:lineRule="auto"/>
        <w:ind w:left="1134" w:hanging="425"/>
        <w:rPr>
          <w:sz w:val="22"/>
          <w:szCs w:val="22"/>
        </w:rPr>
      </w:pPr>
      <w:r w:rsidRPr="009D56C5">
        <w:rPr>
          <w:b/>
          <w:sz w:val="22"/>
          <w:szCs w:val="22"/>
        </w:rPr>
        <w:t xml:space="preserve">Wykonawca </w:t>
      </w:r>
      <w:r w:rsidRPr="009D56C5">
        <w:rPr>
          <w:sz w:val="22"/>
          <w:szCs w:val="22"/>
        </w:rPr>
        <w:t xml:space="preserve">przerwał realizację </w:t>
      </w:r>
      <w:r w:rsidR="00385FB3" w:rsidRPr="009D56C5">
        <w:rPr>
          <w:sz w:val="22"/>
          <w:szCs w:val="22"/>
        </w:rPr>
        <w:t>przedmiotu U</w:t>
      </w:r>
      <w:r w:rsidRPr="009D56C5">
        <w:rPr>
          <w:sz w:val="22"/>
          <w:szCs w:val="22"/>
        </w:rPr>
        <w:t>mowy z przyczyn od niego zależnych i przerwa ta trwa dłużej niż 6 dni.</w:t>
      </w:r>
    </w:p>
    <w:p w:rsidR="004B2DF2" w:rsidRPr="009D56C5" w:rsidRDefault="00205249" w:rsidP="009A7358">
      <w:pPr>
        <w:pStyle w:val="Poziom2"/>
        <w:numPr>
          <w:ilvl w:val="1"/>
          <w:numId w:val="48"/>
        </w:numPr>
        <w:tabs>
          <w:tab w:val="left" w:pos="709"/>
        </w:tabs>
        <w:spacing w:line="240" w:lineRule="auto"/>
        <w:ind w:left="1134" w:hanging="425"/>
        <w:rPr>
          <w:sz w:val="22"/>
          <w:szCs w:val="22"/>
        </w:rPr>
      </w:pPr>
      <w:r w:rsidRPr="009D56C5">
        <w:rPr>
          <w:b/>
          <w:sz w:val="22"/>
          <w:szCs w:val="22"/>
        </w:rPr>
        <w:t xml:space="preserve">Wykonawca </w:t>
      </w:r>
      <w:r w:rsidRPr="009D56C5">
        <w:rPr>
          <w:sz w:val="22"/>
          <w:szCs w:val="22"/>
        </w:rPr>
        <w:t>p</w:t>
      </w:r>
      <w:r w:rsidR="00385FB3" w:rsidRPr="009D56C5">
        <w:rPr>
          <w:sz w:val="22"/>
          <w:szCs w:val="22"/>
        </w:rPr>
        <w:t>rzerwał realizację wykonywania U</w:t>
      </w:r>
      <w:r w:rsidRPr="009D56C5">
        <w:rPr>
          <w:sz w:val="22"/>
          <w:szCs w:val="22"/>
        </w:rPr>
        <w:t>mowy z przyczyn od niego niezależnych i przerwa trwa dłużej niż 60 dni.</w:t>
      </w:r>
    </w:p>
    <w:p w:rsidR="004B2DF2" w:rsidRPr="009D56C5" w:rsidRDefault="00205249" w:rsidP="009A7358">
      <w:pPr>
        <w:pStyle w:val="Poziom2"/>
        <w:numPr>
          <w:ilvl w:val="1"/>
          <w:numId w:val="48"/>
        </w:numPr>
        <w:tabs>
          <w:tab w:val="left" w:pos="709"/>
        </w:tabs>
        <w:spacing w:line="240" w:lineRule="auto"/>
        <w:ind w:left="1134" w:hanging="425"/>
        <w:rPr>
          <w:sz w:val="22"/>
          <w:szCs w:val="22"/>
        </w:rPr>
      </w:pPr>
      <w:r w:rsidRPr="009D56C5">
        <w:rPr>
          <w:sz w:val="22"/>
          <w:szCs w:val="22"/>
        </w:rPr>
        <w:t xml:space="preserve">W razie zmiany formy organizacyjno – prawnej </w:t>
      </w:r>
      <w:r w:rsidRPr="009D56C5">
        <w:rPr>
          <w:b/>
          <w:sz w:val="22"/>
          <w:szCs w:val="22"/>
        </w:rPr>
        <w:t>Wykonawcy</w:t>
      </w:r>
      <w:r w:rsidRPr="009D56C5">
        <w:rPr>
          <w:sz w:val="22"/>
          <w:szCs w:val="22"/>
        </w:rPr>
        <w:t>.</w:t>
      </w:r>
    </w:p>
    <w:p w:rsidR="004B2DF2" w:rsidRPr="009D56C5" w:rsidRDefault="00205249" w:rsidP="009A7358">
      <w:pPr>
        <w:pStyle w:val="Poziom2"/>
        <w:numPr>
          <w:ilvl w:val="1"/>
          <w:numId w:val="48"/>
        </w:numPr>
        <w:tabs>
          <w:tab w:val="left" w:pos="709"/>
        </w:tabs>
        <w:spacing w:line="240" w:lineRule="auto"/>
        <w:ind w:left="1134" w:hanging="425"/>
        <w:rPr>
          <w:sz w:val="22"/>
          <w:szCs w:val="22"/>
        </w:rPr>
      </w:pPr>
      <w:r w:rsidRPr="009D56C5">
        <w:rPr>
          <w:sz w:val="22"/>
          <w:szCs w:val="22"/>
        </w:rPr>
        <w:t xml:space="preserve">W razie gdy świadczenie </w:t>
      </w:r>
      <w:r w:rsidRPr="009D56C5">
        <w:rPr>
          <w:b/>
          <w:sz w:val="22"/>
          <w:szCs w:val="22"/>
        </w:rPr>
        <w:t>Wykonawcy</w:t>
      </w:r>
      <w:r w:rsidRPr="009D56C5">
        <w:rPr>
          <w:sz w:val="22"/>
          <w:szCs w:val="22"/>
        </w:rPr>
        <w:t xml:space="preserve"> stało się niemożliwe z powodu okoliczności, za które odpowiada </w:t>
      </w:r>
      <w:r w:rsidRPr="009D56C5">
        <w:rPr>
          <w:b/>
          <w:sz w:val="22"/>
          <w:szCs w:val="22"/>
        </w:rPr>
        <w:t>Wykonawca</w:t>
      </w:r>
      <w:r w:rsidRPr="009D56C5">
        <w:rPr>
          <w:sz w:val="22"/>
          <w:szCs w:val="22"/>
        </w:rPr>
        <w:t>.</w:t>
      </w:r>
    </w:p>
    <w:p w:rsidR="004B2DF2" w:rsidRPr="009D56C5" w:rsidRDefault="00205249" w:rsidP="009A7358">
      <w:pPr>
        <w:pStyle w:val="Poziom2"/>
        <w:numPr>
          <w:ilvl w:val="1"/>
          <w:numId w:val="48"/>
        </w:numPr>
        <w:tabs>
          <w:tab w:val="left" w:pos="709"/>
        </w:tabs>
        <w:spacing w:line="240" w:lineRule="auto"/>
        <w:ind w:left="1134" w:hanging="425"/>
        <w:rPr>
          <w:sz w:val="22"/>
          <w:szCs w:val="22"/>
        </w:rPr>
      </w:pPr>
      <w:r w:rsidRPr="009D56C5">
        <w:rPr>
          <w:sz w:val="22"/>
          <w:szCs w:val="22"/>
        </w:rPr>
        <w:t xml:space="preserve">Gdy </w:t>
      </w:r>
      <w:r w:rsidRPr="009D56C5">
        <w:rPr>
          <w:b/>
          <w:sz w:val="22"/>
          <w:szCs w:val="22"/>
        </w:rPr>
        <w:t>Wykonawca</w:t>
      </w:r>
      <w:r w:rsidRPr="009D56C5">
        <w:rPr>
          <w:sz w:val="22"/>
          <w:szCs w:val="22"/>
        </w:rPr>
        <w:t xml:space="preserve"> utraci możliwość realizacji zamówienia przy udziale </w:t>
      </w:r>
      <w:r w:rsidRPr="009D56C5">
        <w:rPr>
          <w:b/>
          <w:sz w:val="22"/>
          <w:szCs w:val="22"/>
        </w:rPr>
        <w:t>Podwykonawcy</w:t>
      </w:r>
      <w:r w:rsidRPr="009D56C5">
        <w:rPr>
          <w:sz w:val="22"/>
          <w:szCs w:val="22"/>
        </w:rPr>
        <w:t xml:space="preserve">, na którego zasoby </w:t>
      </w:r>
      <w:r w:rsidRPr="009D56C5">
        <w:rPr>
          <w:b/>
          <w:sz w:val="22"/>
          <w:szCs w:val="22"/>
        </w:rPr>
        <w:t>Wykonawca</w:t>
      </w:r>
      <w:r w:rsidRPr="009D56C5">
        <w:rPr>
          <w:sz w:val="22"/>
          <w:szCs w:val="22"/>
        </w:rPr>
        <w:t xml:space="preserve"> powoływał się na zasadach określonych w art. 118  ust. 1 ustawy Pzp w celu wykazania spełniania warunków udziału w postępowaniu, których mowa w art. 118 ust. 1 ustawy Pzp, jeżeli w ciągu 7 dni od dnia, w którym </w:t>
      </w:r>
      <w:r w:rsidRPr="009D56C5">
        <w:rPr>
          <w:b/>
          <w:sz w:val="22"/>
          <w:szCs w:val="22"/>
        </w:rPr>
        <w:t>Wykonawca</w:t>
      </w:r>
      <w:r w:rsidRPr="009D56C5">
        <w:rPr>
          <w:sz w:val="22"/>
          <w:szCs w:val="22"/>
        </w:rPr>
        <w:t xml:space="preserve"> utracił możliwość realizacji zamówienia przy udziale tego </w:t>
      </w:r>
      <w:r w:rsidRPr="009D56C5">
        <w:rPr>
          <w:b/>
          <w:sz w:val="22"/>
          <w:szCs w:val="22"/>
        </w:rPr>
        <w:t>Podwykonawcy</w:t>
      </w:r>
      <w:r w:rsidRPr="009D56C5">
        <w:rPr>
          <w:sz w:val="22"/>
          <w:szCs w:val="22"/>
        </w:rPr>
        <w:t xml:space="preserve">, </w:t>
      </w:r>
      <w:r w:rsidRPr="009D56C5">
        <w:rPr>
          <w:b/>
          <w:sz w:val="22"/>
          <w:szCs w:val="22"/>
        </w:rPr>
        <w:t>Wykonawca</w:t>
      </w:r>
      <w:r w:rsidRPr="009D56C5">
        <w:rPr>
          <w:sz w:val="22"/>
          <w:szCs w:val="22"/>
        </w:rPr>
        <w:t xml:space="preserve"> nie wskaże innego odpowiedniego </w:t>
      </w:r>
      <w:r w:rsidRPr="009D56C5">
        <w:rPr>
          <w:b/>
          <w:sz w:val="22"/>
          <w:szCs w:val="22"/>
        </w:rPr>
        <w:t>Podwykonawcy</w:t>
      </w:r>
      <w:r w:rsidRPr="009D56C5">
        <w:rPr>
          <w:sz w:val="22"/>
          <w:szCs w:val="22"/>
        </w:rPr>
        <w:t xml:space="preserve">, który spełnia </w:t>
      </w:r>
      <w:r w:rsidRPr="009D56C5">
        <w:rPr>
          <w:sz w:val="22"/>
          <w:szCs w:val="22"/>
        </w:rPr>
        <w:br/>
        <w:t xml:space="preserve">te warunki w stopniu nie mniejszym niż wymagany w trakcie postępowania o udzielenie zamówienia </w:t>
      </w:r>
      <w:r w:rsidR="00385FB3" w:rsidRPr="009D56C5">
        <w:rPr>
          <w:sz w:val="22"/>
          <w:szCs w:val="22"/>
        </w:rPr>
        <w:br/>
      </w:r>
      <w:r w:rsidRPr="009D56C5">
        <w:rPr>
          <w:sz w:val="22"/>
          <w:szCs w:val="22"/>
        </w:rPr>
        <w:t xml:space="preserve">lub </w:t>
      </w:r>
      <w:r w:rsidRPr="009D56C5">
        <w:rPr>
          <w:b/>
          <w:sz w:val="22"/>
          <w:szCs w:val="22"/>
        </w:rPr>
        <w:t>Wykonawca</w:t>
      </w:r>
      <w:r w:rsidRPr="009D56C5">
        <w:rPr>
          <w:sz w:val="22"/>
          <w:szCs w:val="22"/>
        </w:rPr>
        <w:t xml:space="preserve"> nie wykaże, iż samodzielnie spełnia te w</w:t>
      </w:r>
      <w:r w:rsidR="00385FB3" w:rsidRPr="009D56C5">
        <w:rPr>
          <w:sz w:val="22"/>
          <w:szCs w:val="22"/>
        </w:rPr>
        <w:t xml:space="preserve">arunki w stopniu nie mniejszym </w:t>
      </w:r>
      <w:r w:rsidR="00385FB3" w:rsidRPr="009D56C5">
        <w:rPr>
          <w:sz w:val="22"/>
          <w:szCs w:val="22"/>
        </w:rPr>
        <w:br/>
      </w:r>
      <w:r w:rsidRPr="009D56C5">
        <w:rPr>
          <w:sz w:val="22"/>
          <w:szCs w:val="22"/>
        </w:rPr>
        <w:t xml:space="preserve">niż </w:t>
      </w:r>
      <w:r w:rsidRPr="009D56C5">
        <w:rPr>
          <w:b/>
          <w:sz w:val="22"/>
          <w:szCs w:val="22"/>
        </w:rPr>
        <w:t>Podwykonawca</w:t>
      </w:r>
      <w:r w:rsidRPr="009D56C5">
        <w:rPr>
          <w:sz w:val="22"/>
          <w:szCs w:val="22"/>
        </w:rPr>
        <w:t xml:space="preserve">, na którego zasoby </w:t>
      </w:r>
      <w:r w:rsidRPr="009D56C5">
        <w:rPr>
          <w:b/>
          <w:sz w:val="22"/>
          <w:szCs w:val="22"/>
        </w:rPr>
        <w:t>Wykonawca</w:t>
      </w:r>
      <w:r w:rsidRPr="009D56C5">
        <w:rPr>
          <w:sz w:val="22"/>
          <w:szCs w:val="22"/>
        </w:rPr>
        <w:t xml:space="preserve"> powoływał się w trakcie postępowania o udzielenie zamówienia.</w:t>
      </w:r>
    </w:p>
    <w:p w:rsidR="00205249" w:rsidRPr="009D56C5" w:rsidRDefault="00205249" w:rsidP="009A7358">
      <w:pPr>
        <w:pStyle w:val="Poziom2"/>
        <w:numPr>
          <w:ilvl w:val="1"/>
          <w:numId w:val="48"/>
        </w:numPr>
        <w:tabs>
          <w:tab w:val="left" w:pos="709"/>
        </w:tabs>
        <w:spacing w:line="240" w:lineRule="auto"/>
        <w:ind w:left="1134" w:hanging="425"/>
        <w:rPr>
          <w:sz w:val="22"/>
          <w:szCs w:val="22"/>
        </w:rPr>
      </w:pPr>
      <w:r w:rsidRPr="009D56C5">
        <w:rPr>
          <w:sz w:val="22"/>
          <w:szCs w:val="22"/>
        </w:rPr>
        <w:t xml:space="preserve">Wystąpiła konieczność wielokrotnego dokonywania bezpośredniej zapłaty podwykonawcy lub dalszemu podwykonawcy, o których mowa w </w:t>
      </w:r>
      <w:r w:rsidR="00385FB3" w:rsidRPr="009D56C5">
        <w:rPr>
          <w:sz w:val="22"/>
          <w:szCs w:val="22"/>
        </w:rPr>
        <w:t>treści</w:t>
      </w:r>
      <w:r w:rsidRPr="009D56C5">
        <w:rPr>
          <w:sz w:val="22"/>
          <w:szCs w:val="22"/>
        </w:rPr>
        <w:t xml:space="preserve"> Umowy lub konieczność dokonywania bezpośrednich zapłat </w:t>
      </w:r>
      <w:r w:rsidRPr="009D56C5">
        <w:rPr>
          <w:sz w:val="22"/>
          <w:szCs w:val="22"/>
        </w:rPr>
        <w:br/>
        <w:t xml:space="preserve">na sumę większą niż </w:t>
      </w:r>
      <w:r w:rsidRPr="009D56C5">
        <w:rPr>
          <w:b/>
          <w:sz w:val="22"/>
          <w:szCs w:val="22"/>
        </w:rPr>
        <w:t>20%</w:t>
      </w:r>
      <w:r w:rsidRPr="009D56C5">
        <w:rPr>
          <w:sz w:val="22"/>
          <w:szCs w:val="22"/>
        </w:rPr>
        <w:t xml:space="preserve"> wartości umowy.</w:t>
      </w:r>
    </w:p>
    <w:p w:rsidR="00205249" w:rsidRPr="009D56C5" w:rsidRDefault="00205249" w:rsidP="009A7358">
      <w:pPr>
        <w:pStyle w:val="Poziom2"/>
        <w:numPr>
          <w:ilvl w:val="0"/>
          <w:numId w:val="48"/>
        </w:numPr>
        <w:tabs>
          <w:tab w:val="left" w:pos="709"/>
        </w:tabs>
        <w:spacing w:line="240" w:lineRule="auto"/>
        <w:ind w:left="709" w:hanging="283"/>
        <w:rPr>
          <w:sz w:val="22"/>
          <w:szCs w:val="22"/>
        </w:rPr>
      </w:pPr>
      <w:r w:rsidRPr="009D56C5">
        <w:rPr>
          <w:b/>
          <w:sz w:val="22"/>
          <w:szCs w:val="22"/>
        </w:rPr>
        <w:t>Wykonawcy</w:t>
      </w:r>
      <w:r w:rsidRPr="009D56C5">
        <w:rPr>
          <w:sz w:val="22"/>
          <w:szCs w:val="22"/>
        </w:rPr>
        <w:t xml:space="preserve"> przysługuje prawo odstąpienia od Umowy w szczególności, jeżeli:</w:t>
      </w:r>
    </w:p>
    <w:p w:rsidR="00385FB3" w:rsidRPr="009D56C5" w:rsidRDefault="00205249" w:rsidP="009A7358">
      <w:pPr>
        <w:pStyle w:val="Poziom1"/>
        <w:numPr>
          <w:ilvl w:val="1"/>
          <w:numId w:val="48"/>
        </w:numPr>
        <w:spacing w:line="240" w:lineRule="auto"/>
        <w:ind w:left="1134" w:hanging="425"/>
        <w:rPr>
          <w:sz w:val="22"/>
          <w:szCs w:val="22"/>
        </w:rPr>
      </w:pPr>
      <w:r w:rsidRPr="009D56C5">
        <w:rPr>
          <w:b/>
          <w:sz w:val="22"/>
          <w:szCs w:val="22"/>
        </w:rPr>
        <w:t>Zamawiający</w:t>
      </w:r>
      <w:r w:rsidRPr="009D56C5">
        <w:rPr>
          <w:sz w:val="22"/>
          <w:szCs w:val="22"/>
        </w:rPr>
        <w:t xml:space="preserve"> nie wywiązuje się z obowiązku zapłaty faktur/rachunków mimo dwukrotnego wezwania w terminie do </w:t>
      </w:r>
      <w:r w:rsidRPr="009D56C5">
        <w:rPr>
          <w:b/>
          <w:sz w:val="22"/>
          <w:szCs w:val="22"/>
        </w:rPr>
        <w:t>30</w:t>
      </w:r>
      <w:r w:rsidRPr="009D56C5">
        <w:rPr>
          <w:sz w:val="22"/>
          <w:szCs w:val="22"/>
        </w:rPr>
        <w:t xml:space="preserve"> dni od upływu terminu za zapłatę faktur/rachunków określonego w </w:t>
      </w:r>
      <w:r w:rsidR="00385FB3" w:rsidRPr="009D56C5">
        <w:rPr>
          <w:sz w:val="22"/>
          <w:szCs w:val="22"/>
        </w:rPr>
        <w:t>U</w:t>
      </w:r>
      <w:r w:rsidRPr="009D56C5">
        <w:rPr>
          <w:sz w:val="22"/>
          <w:szCs w:val="22"/>
        </w:rPr>
        <w:t>mowie,</w:t>
      </w:r>
      <w:r w:rsidRPr="009D56C5">
        <w:rPr>
          <w:sz w:val="22"/>
          <w:szCs w:val="22"/>
        </w:rPr>
        <w:br/>
        <w:t>a faktura/rachunek nie jest kw</w:t>
      </w:r>
      <w:r w:rsidR="008D0BDE" w:rsidRPr="009D56C5">
        <w:rPr>
          <w:sz w:val="22"/>
          <w:szCs w:val="22"/>
        </w:rPr>
        <w:t xml:space="preserve">estionowana przez </w:t>
      </w:r>
      <w:r w:rsidR="008D0BDE" w:rsidRPr="009D56C5">
        <w:rPr>
          <w:b/>
          <w:sz w:val="22"/>
          <w:szCs w:val="22"/>
        </w:rPr>
        <w:t>Zamawiającego</w:t>
      </w:r>
      <w:r w:rsidR="008D0BDE" w:rsidRPr="009D56C5">
        <w:rPr>
          <w:sz w:val="22"/>
          <w:szCs w:val="22"/>
        </w:rPr>
        <w:t>,</w:t>
      </w:r>
    </w:p>
    <w:p w:rsidR="004B2DF2" w:rsidRPr="009D56C5" w:rsidRDefault="004B2DF2" w:rsidP="009A7358">
      <w:pPr>
        <w:pStyle w:val="Poziom1"/>
        <w:numPr>
          <w:ilvl w:val="1"/>
          <w:numId w:val="48"/>
        </w:numPr>
        <w:spacing w:line="240" w:lineRule="auto"/>
        <w:ind w:left="1134" w:hanging="425"/>
        <w:rPr>
          <w:sz w:val="22"/>
          <w:szCs w:val="22"/>
        </w:rPr>
      </w:pPr>
      <w:r w:rsidRPr="009D56C5">
        <w:rPr>
          <w:b/>
          <w:sz w:val="22"/>
          <w:szCs w:val="22"/>
        </w:rPr>
        <w:t>Zamawiający</w:t>
      </w:r>
      <w:r w:rsidRPr="009D56C5">
        <w:rPr>
          <w:sz w:val="22"/>
          <w:szCs w:val="22"/>
        </w:rPr>
        <w:t xml:space="preserve"> zawiadomi </w:t>
      </w:r>
      <w:r w:rsidRPr="009D56C5">
        <w:rPr>
          <w:b/>
          <w:sz w:val="22"/>
          <w:szCs w:val="22"/>
        </w:rPr>
        <w:t>Wykonawcę</w:t>
      </w:r>
      <w:r w:rsidRPr="009D56C5">
        <w:rPr>
          <w:sz w:val="22"/>
          <w:szCs w:val="22"/>
        </w:rPr>
        <w:t xml:space="preserve">, iż wobec zaistnienia uprzednio nieprzewidzianych okoliczności nie będzie mógł spełniać swoich zobowiązań umownych wobec </w:t>
      </w:r>
      <w:r w:rsidRPr="009D56C5">
        <w:rPr>
          <w:b/>
          <w:sz w:val="22"/>
          <w:szCs w:val="22"/>
        </w:rPr>
        <w:t>Wykonawcy</w:t>
      </w:r>
      <w:r w:rsidR="008D0BDE" w:rsidRPr="009D56C5">
        <w:rPr>
          <w:b/>
          <w:sz w:val="22"/>
          <w:szCs w:val="22"/>
        </w:rPr>
        <w:t xml:space="preserve"> </w:t>
      </w:r>
      <w:r w:rsidR="008D0BDE" w:rsidRPr="009D56C5">
        <w:rPr>
          <w:sz w:val="22"/>
          <w:szCs w:val="22"/>
        </w:rPr>
        <w:t>(ZADANIE NR 2, ZADANIE NR 3).</w:t>
      </w:r>
    </w:p>
    <w:p w:rsidR="004B2DF2" w:rsidRPr="009D56C5" w:rsidRDefault="00205249" w:rsidP="009A7358">
      <w:pPr>
        <w:pStyle w:val="Poziom1"/>
        <w:numPr>
          <w:ilvl w:val="0"/>
          <w:numId w:val="48"/>
        </w:numPr>
        <w:spacing w:line="240" w:lineRule="auto"/>
        <w:ind w:left="709" w:hanging="283"/>
        <w:rPr>
          <w:sz w:val="22"/>
          <w:szCs w:val="22"/>
        </w:rPr>
      </w:pPr>
      <w:r w:rsidRPr="009D56C5">
        <w:rPr>
          <w:sz w:val="22"/>
          <w:szCs w:val="22"/>
        </w:rPr>
        <w:lastRenderedPageBreak/>
        <w:t xml:space="preserve">Odstąpienie od Umowy powinno nastąpić w formie pisemnej, pod rygorem nieważności takiego oświadczenia </w:t>
      </w:r>
      <w:r w:rsidRPr="009D56C5">
        <w:rPr>
          <w:sz w:val="22"/>
          <w:szCs w:val="22"/>
        </w:rPr>
        <w:br/>
        <w:t>i powinno zawierać uzasadnienie.</w:t>
      </w:r>
    </w:p>
    <w:p w:rsidR="00205249" w:rsidRPr="009D56C5" w:rsidRDefault="00856B1F" w:rsidP="009A7358">
      <w:pPr>
        <w:pStyle w:val="Poziom1"/>
        <w:numPr>
          <w:ilvl w:val="0"/>
          <w:numId w:val="48"/>
        </w:numPr>
        <w:spacing w:line="240" w:lineRule="auto"/>
        <w:ind w:left="709" w:hanging="283"/>
        <w:rPr>
          <w:sz w:val="22"/>
          <w:szCs w:val="22"/>
        </w:rPr>
      </w:pPr>
      <w:r w:rsidRPr="009D56C5">
        <w:rPr>
          <w:sz w:val="22"/>
          <w:szCs w:val="22"/>
        </w:rPr>
        <w:t>W przypadku odstąpienia od U</w:t>
      </w:r>
      <w:r w:rsidR="00205249" w:rsidRPr="009D56C5">
        <w:rPr>
          <w:sz w:val="22"/>
          <w:szCs w:val="22"/>
        </w:rPr>
        <w:t xml:space="preserve">mowy </w:t>
      </w:r>
      <w:r w:rsidR="00205249" w:rsidRPr="009D56C5">
        <w:rPr>
          <w:b/>
          <w:sz w:val="22"/>
          <w:szCs w:val="22"/>
        </w:rPr>
        <w:t>Wykonawcę</w:t>
      </w:r>
      <w:r w:rsidR="00205249" w:rsidRPr="009D56C5">
        <w:rPr>
          <w:sz w:val="22"/>
          <w:szCs w:val="22"/>
        </w:rPr>
        <w:t xml:space="preserve"> oraz </w:t>
      </w:r>
      <w:r w:rsidR="00205249" w:rsidRPr="009D56C5">
        <w:rPr>
          <w:b/>
          <w:sz w:val="22"/>
          <w:szCs w:val="22"/>
        </w:rPr>
        <w:t>Zamawiającego</w:t>
      </w:r>
      <w:r w:rsidR="00205249" w:rsidRPr="009D56C5">
        <w:rPr>
          <w:sz w:val="22"/>
          <w:szCs w:val="22"/>
        </w:rPr>
        <w:t xml:space="preserve"> obciążają następujące obowiązki szczegółowe:</w:t>
      </w:r>
    </w:p>
    <w:p w:rsidR="00205249" w:rsidRPr="009D56C5" w:rsidRDefault="00205249" w:rsidP="009A7358">
      <w:pPr>
        <w:pStyle w:val="Poziom1"/>
        <w:numPr>
          <w:ilvl w:val="1"/>
          <w:numId w:val="48"/>
        </w:numPr>
        <w:spacing w:line="240" w:lineRule="auto"/>
        <w:ind w:left="1134" w:hanging="425"/>
        <w:rPr>
          <w:sz w:val="22"/>
          <w:szCs w:val="22"/>
        </w:rPr>
      </w:pPr>
      <w:r w:rsidRPr="009D56C5">
        <w:rPr>
          <w:b/>
          <w:sz w:val="22"/>
          <w:szCs w:val="22"/>
        </w:rPr>
        <w:t xml:space="preserve">Wykonawca </w:t>
      </w:r>
      <w:r w:rsidRPr="009D56C5">
        <w:rPr>
          <w:sz w:val="22"/>
          <w:szCs w:val="22"/>
        </w:rPr>
        <w:t>zabezpieczy przerwane usługi w zakresie obustronnie uzgodnionym na koszt tej </w:t>
      </w:r>
      <w:r w:rsidRPr="009D56C5">
        <w:rPr>
          <w:b/>
          <w:sz w:val="22"/>
          <w:szCs w:val="22"/>
        </w:rPr>
        <w:t>Strony</w:t>
      </w:r>
      <w:r w:rsidRPr="009D56C5">
        <w:rPr>
          <w:sz w:val="22"/>
          <w:szCs w:val="22"/>
        </w:rPr>
        <w:t>, która odpowiada za odstąpienie od Umowy,</w:t>
      </w:r>
    </w:p>
    <w:p w:rsidR="00205249" w:rsidRPr="009D56C5" w:rsidRDefault="00205249" w:rsidP="009A7358">
      <w:pPr>
        <w:pStyle w:val="Poziom1"/>
        <w:numPr>
          <w:ilvl w:val="0"/>
          <w:numId w:val="48"/>
        </w:numPr>
        <w:spacing w:line="240" w:lineRule="auto"/>
        <w:ind w:left="709" w:hanging="283"/>
        <w:rPr>
          <w:sz w:val="22"/>
          <w:szCs w:val="22"/>
        </w:rPr>
      </w:pPr>
      <w:r w:rsidRPr="009D56C5">
        <w:rPr>
          <w:b/>
          <w:sz w:val="22"/>
          <w:szCs w:val="22"/>
        </w:rPr>
        <w:t xml:space="preserve">Zamawiający </w:t>
      </w:r>
      <w:r w:rsidRPr="009D56C5">
        <w:rPr>
          <w:sz w:val="22"/>
          <w:szCs w:val="22"/>
        </w:rPr>
        <w:t xml:space="preserve">zastrzega sobie prawo dochodzenia roszczeń z tytułu poniesionych strat i utraconych korzyści </w:t>
      </w:r>
      <w:r w:rsidRPr="009D56C5">
        <w:rPr>
          <w:sz w:val="22"/>
          <w:szCs w:val="22"/>
        </w:rPr>
        <w:br/>
        <w:t xml:space="preserve">w przypadku odstąpienia od Umowy z przyczyn leżących po stronie </w:t>
      </w:r>
      <w:r w:rsidRPr="009D56C5">
        <w:rPr>
          <w:b/>
          <w:sz w:val="22"/>
          <w:szCs w:val="22"/>
        </w:rPr>
        <w:t>Wykonawcy</w:t>
      </w:r>
      <w:r w:rsidRPr="009D56C5">
        <w:rPr>
          <w:sz w:val="22"/>
          <w:szCs w:val="22"/>
        </w:rPr>
        <w:t>.</w:t>
      </w:r>
    </w:p>
    <w:p w:rsidR="004B2DF2" w:rsidRPr="009D56C5" w:rsidRDefault="00205249" w:rsidP="004B2DF2">
      <w:pPr>
        <w:pStyle w:val="Poziom2"/>
        <w:spacing w:line="240" w:lineRule="auto"/>
        <w:ind w:firstLine="708"/>
        <w:rPr>
          <w:b/>
          <w:sz w:val="22"/>
          <w:szCs w:val="22"/>
          <w:u w:val="single"/>
        </w:rPr>
      </w:pPr>
      <w:r w:rsidRPr="009D56C5">
        <w:rPr>
          <w:b/>
          <w:sz w:val="22"/>
          <w:szCs w:val="22"/>
          <w:u w:val="single"/>
        </w:rPr>
        <w:t>Zmiana Umowy</w:t>
      </w:r>
    </w:p>
    <w:p w:rsidR="00205249" w:rsidRPr="009D56C5" w:rsidRDefault="00205249" w:rsidP="009A7358">
      <w:pPr>
        <w:pStyle w:val="Bezodstpw"/>
        <w:numPr>
          <w:ilvl w:val="0"/>
          <w:numId w:val="48"/>
        </w:numPr>
        <w:ind w:left="709" w:hanging="283"/>
        <w:jc w:val="both"/>
        <w:rPr>
          <w:rFonts w:ascii="Times New Roman" w:hAnsi="Times New Roman" w:cs="Times New Roman"/>
        </w:rPr>
      </w:pPr>
      <w:r w:rsidRPr="009D56C5">
        <w:rPr>
          <w:rFonts w:ascii="Times New Roman" w:hAnsi="Times New Roman" w:cs="Times New Roman"/>
          <w:b/>
        </w:rPr>
        <w:t>Zamawiający</w:t>
      </w:r>
      <w:r w:rsidR="00C82672" w:rsidRPr="009D56C5">
        <w:rPr>
          <w:rFonts w:ascii="Times New Roman" w:hAnsi="Times New Roman" w:cs="Times New Roman"/>
        </w:rPr>
        <w:t xml:space="preserve"> przewiduje możliwość zmiany U</w:t>
      </w:r>
      <w:r w:rsidRPr="009D56C5">
        <w:rPr>
          <w:rFonts w:ascii="Times New Roman" w:hAnsi="Times New Roman" w:cs="Times New Roman"/>
        </w:rPr>
        <w:t>mowy, bez</w:t>
      </w:r>
      <w:r w:rsidR="004B2DF2" w:rsidRPr="009D56C5">
        <w:rPr>
          <w:rFonts w:ascii="Times New Roman" w:hAnsi="Times New Roman" w:cs="Times New Roman"/>
        </w:rPr>
        <w:t xml:space="preserve"> skutków finansowych i prawnych </w:t>
      </w:r>
      <w:r w:rsidRPr="009D56C5">
        <w:rPr>
          <w:rFonts w:ascii="Times New Roman" w:hAnsi="Times New Roman" w:cs="Times New Roman"/>
        </w:rPr>
        <w:t>dla </w:t>
      </w:r>
      <w:r w:rsidRPr="009D56C5">
        <w:rPr>
          <w:rFonts w:ascii="Times New Roman" w:hAnsi="Times New Roman" w:cs="Times New Roman"/>
          <w:b/>
        </w:rPr>
        <w:t>Zamawiającego</w:t>
      </w:r>
      <w:r w:rsidRPr="009D56C5">
        <w:rPr>
          <w:rFonts w:ascii="Times New Roman" w:hAnsi="Times New Roman" w:cs="Times New Roman"/>
        </w:rPr>
        <w:t xml:space="preserve">, obejmujących w szczególności wszystkie roszczenia odszkodowawcze </w:t>
      </w:r>
      <w:r w:rsidRPr="009D56C5">
        <w:rPr>
          <w:rFonts w:ascii="Times New Roman" w:hAnsi="Times New Roman" w:cs="Times New Roman"/>
          <w:b/>
        </w:rPr>
        <w:t xml:space="preserve">Wykonawcy </w:t>
      </w:r>
      <w:r w:rsidRPr="009D56C5">
        <w:rPr>
          <w:rFonts w:ascii="Times New Roman" w:hAnsi="Times New Roman" w:cs="Times New Roman"/>
        </w:rPr>
        <w:t xml:space="preserve">wobec </w:t>
      </w:r>
      <w:r w:rsidRPr="009D56C5">
        <w:rPr>
          <w:rFonts w:ascii="Times New Roman" w:hAnsi="Times New Roman" w:cs="Times New Roman"/>
          <w:b/>
        </w:rPr>
        <w:t>Zamawiającego</w:t>
      </w:r>
      <w:r w:rsidRPr="009D56C5">
        <w:rPr>
          <w:rFonts w:ascii="Times New Roman" w:hAnsi="Times New Roman" w:cs="Times New Roman"/>
        </w:rPr>
        <w:t>, w przypadku:</w:t>
      </w:r>
    </w:p>
    <w:p w:rsidR="008D0BDE" w:rsidRPr="009D56C5" w:rsidRDefault="008D0BDE" w:rsidP="00C82672">
      <w:pPr>
        <w:pStyle w:val="Bezodstpw"/>
        <w:ind w:firstLine="308"/>
        <w:jc w:val="both"/>
        <w:rPr>
          <w:rFonts w:ascii="Times New Roman" w:hAnsi="Times New Roman" w:cs="Times New Roman"/>
        </w:rPr>
      </w:pPr>
      <w:r w:rsidRPr="009D56C5">
        <w:rPr>
          <w:rFonts w:ascii="Times New Roman" w:hAnsi="Times New Roman" w:cs="Times New Roman"/>
          <w:b/>
        </w:rPr>
        <w:t>ZADANIE NR 1 i ZADANIE NR 2</w:t>
      </w:r>
    </w:p>
    <w:p w:rsidR="00C82672" w:rsidRPr="009D56C5" w:rsidRDefault="00205249" w:rsidP="009A7358">
      <w:pPr>
        <w:pStyle w:val="Bezodstpw"/>
        <w:numPr>
          <w:ilvl w:val="1"/>
          <w:numId w:val="48"/>
        </w:numPr>
        <w:ind w:left="1134" w:hanging="425"/>
        <w:jc w:val="both"/>
        <w:rPr>
          <w:rFonts w:ascii="Times New Roman" w:hAnsi="Times New Roman" w:cs="Times New Roman"/>
        </w:rPr>
      </w:pPr>
      <w:r w:rsidRPr="009D56C5">
        <w:rPr>
          <w:rFonts w:ascii="Times New Roman" w:hAnsi="Times New Roman" w:cs="Times New Roman"/>
        </w:rPr>
        <w:t>zmiany tras, godzin przejazdów oraz liczby dowożonych uczniów, w szczególności:</w:t>
      </w:r>
    </w:p>
    <w:p w:rsidR="0027724D" w:rsidRPr="009D56C5" w:rsidRDefault="00205249" w:rsidP="0027724D">
      <w:pPr>
        <w:pStyle w:val="Bezodstpw"/>
        <w:numPr>
          <w:ilvl w:val="2"/>
          <w:numId w:val="11"/>
        </w:numPr>
        <w:tabs>
          <w:tab w:val="clear" w:pos="840"/>
          <w:tab w:val="num" w:pos="1418"/>
        </w:tabs>
        <w:ind w:left="1418" w:hanging="284"/>
        <w:jc w:val="both"/>
        <w:rPr>
          <w:rFonts w:ascii="Times New Roman" w:hAnsi="Times New Roman" w:cs="Times New Roman"/>
        </w:rPr>
      </w:pPr>
      <w:r w:rsidRPr="009D56C5">
        <w:rPr>
          <w:rFonts w:ascii="Times New Roman" w:hAnsi="Times New Roman" w:cs="Times New Roman"/>
        </w:rPr>
        <w:t>przyjęcia nowych uczniów do placówek oświatowych, skutkujące potrzebą uruchomienia dodatkowego pojazdu na danej trasie przewozu,</w:t>
      </w:r>
    </w:p>
    <w:p w:rsidR="0027724D" w:rsidRPr="009D56C5" w:rsidRDefault="00205249" w:rsidP="0027724D">
      <w:pPr>
        <w:pStyle w:val="Bezodstpw"/>
        <w:numPr>
          <w:ilvl w:val="2"/>
          <w:numId w:val="11"/>
        </w:numPr>
        <w:tabs>
          <w:tab w:val="clear" w:pos="840"/>
          <w:tab w:val="num" w:pos="1418"/>
        </w:tabs>
        <w:ind w:left="1418" w:hanging="284"/>
        <w:jc w:val="both"/>
        <w:rPr>
          <w:rFonts w:ascii="Times New Roman" w:hAnsi="Times New Roman" w:cs="Times New Roman"/>
        </w:rPr>
      </w:pPr>
      <w:r w:rsidRPr="009D56C5">
        <w:rPr>
          <w:rFonts w:ascii="Times New Roman" w:hAnsi="Times New Roman" w:cs="Times New Roman"/>
        </w:rPr>
        <w:t>skreślenia dziecka z listy uczniów danej placówki oświatowej,</w:t>
      </w:r>
    </w:p>
    <w:p w:rsidR="0027724D" w:rsidRPr="009D56C5" w:rsidRDefault="00205249" w:rsidP="0027724D">
      <w:pPr>
        <w:pStyle w:val="Bezodstpw"/>
        <w:numPr>
          <w:ilvl w:val="2"/>
          <w:numId w:val="11"/>
        </w:numPr>
        <w:tabs>
          <w:tab w:val="clear" w:pos="840"/>
          <w:tab w:val="num" w:pos="1418"/>
        </w:tabs>
        <w:ind w:left="1418" w:hanging="284"/>
        <w:jc w:val="both"/>
        <w:rPr>
          <w:rFonts w:ascii="Times New Roman" w:hAnsi="Times New Roman" w:cs="Times New Roman"/>
        </w:rPr>
      </w:pPr>
      <w:r w:rsidRPr="009D56C5">
        <w:rPr>
          <w:rFonts w:ascii="Times New Roman" w:hAnsi="Times New Roman" w:cs="Times New Roman"/>
        </w:rPr>
        <w:t>potrzeby uruchomienia dowozów i odwozów do innej placówki oświatowej,</w:t>
      </w:r>
    </w:p>
    <w:p w:rsidR="00D444F3" w:rsidRPr="009D56C5" w:rsidRDefault="00205249" w:rsidP="0027724D">
      <w:pPr>
        <w:pStyle w:val="Bezodstpw"/>
        <w:numPr>
          <w:ilvl w:val="2"/>
          <w:numId w:val="11"/>
        </w:numPr>
        <w:tabs>
          <w:tab w:val="clear" w:pos="840"/>
          <w:tab w:val="num" w:pos="1418"/>
        </w:tabs>
        <w:ind w:left="1418" w:hanging="284"/>
        <w:jc w:val="both"/>
        <w:rPr>
          <w:rFonts w:ascii="Times New Roman" w:hAnsi="Times New Roman" w:cs="Times New Roman"/>
        </w:rPr>
      </w:pPr>
      <w:r w:rsidRPr="009D56C5">
        <w:rPr>
          <w:rFonts w:ascii="Times New Roman" w:hAnsi="Times New Roman" w:cs="Times New Roman"/>
        </w:rPr>
        <w:t>zmiany w szkolnym planie nauczania.</w:t>
      </w:r>
    </w:p>
    <w:p w:rsidR="008D0BDE" w:rsidRPr="009D56C5" w:rsidRDefault="008D0BDE" w:rsidP="0027724D">
      <w:pPr>
        <w:pStyle w:val="Bezodstpw"/>
        <w:ind w:left="1276" w:hanging="567"/>
        <w:jc w:val="both"/>
        <w:rPr>
          <w:rFonts w:ascii="Times New Roman" w:hAnsi="Times New Roman" w:cs="Times New Roman"/>
        </w:rPr>
      </w:pPr>
      <w:r w:rsidRPr="009D56C5">
        <w:rPr>
          <w:rFonts w:ascii="Times New Roman" w:hAnsi="Times New Roman" w:cs="Times New Roman"/>
          <w:b/>
        </w:rPr>
        <w:t>ZADANIE NR 3</w:t>
      </w:r>
    </w:p>
    <w:p w:rsidR="00BB37D5" w:rsidRPr="009D56C5" w:rsidRDefault="00BB37D5" w:rsidP="009A7358">
      <w:pPr>
        <w:pStyle w:val="Akapitzlist"/>
        <w:widowControl/>
        <w:numPr>
          <w:ilvl w:val="1"/>
          <w:numId w:val="48"/>
        </w:numPr>
        <w:spacing w:line="276" w:lineRule="auto"/>
        <w:ind w:left="1134" w:hanging="425"/>
        <w:jc w:val="both"/>
        <w:rPr>
          <w:rFonts w:ascii="Times New Roman" w:hAnsi="Times New Roman"/>
        </w:rPr>
      </w:pPr>
      <w:r w:rsidRPr="009D56C5">
        <w:rPr>
          <w:rFonts w:ascii="Times New Roman" w:hAnsi="Times New Roman"/>
        </w:rPr>
        <w:t xml:space="preserve">Gdy </w:t>
      </w:r>
      <w:r w:rsidRPr="009D56C5">
        <w:rPr>
          <w:rFonts w:ascii="Times New Roman" w:hAnsi="Times New Roman"/>
          <w:b/>
        </w:rPr>
        <w:t>Zamawiający</w:t>
      </w:r>
      <w:r w:rsidRPr="009D56C5">
        <w:rPr>
          <w:rFonts w:ascii="Times New Roman" w:hAnsi="Times New Roman"/>
        </w:rPr>
        <w:t xml:space="preserve"> zamówi bilet miesięczny do miejscowości, która nie</w:t>
      </w:r>
      <w:r w:rsidR="002D7D70" w:rsidRPr="009D56C5">
        <w:rPr>
          <w:rFonts w:ascii="Times New Roman" w:hAnsi="Times New Roman"/>
        </w:rPr>
        <w:t xml:space="preserve"> została uwzględniona w cenniku </w:t>
      </w:r>
      <w:r w:rsidRPr="009D56C5">
        <w:rPr>
          <w:rFonts w:ascii="Times New Roman" w:hAnsi="Times New Roman"/>
        </w:rPr>
        <w:t>biletów miesięczny</w:t>
      </w:r>
      <w:r w:rsidR="002D7D70" w:rsidRPr="009D56C5">
        <w:rPr>
          <w:rFonts w:ascii="Times New Roman" w:hAnsi="Times New Roman"/>
        </w:rPr>
        <w:t xml:space="preserve">ch będącym Załącznikiem nr 3 do </w:t>
      </w:r>
      <w:r w:rsidRPr="009D56C5">
        <w:rPr>
          <w:rFonts w:ascii="Times New Roman" w:hAnsi="Times New Roman"/>
        </w:rPr>
        <w:t xml:space="preserve">Umowy. Cenę biletu </w:t>
      </w:r>
      <w:r w:rsidRPr="009D56C5">
        <w:rPr>
          <w:rFonts w:ascii="Times New Roman" w:hAnsi="Times New Roman"/>
          <w:b/>
        </w:rPr>
        <w:t>Wykonawca</w:t>
      </w:r>
      <w:r w:rsidRPr="009D56C5">
        <w:rPr>
          <w:rFonts w:ascii="Times New Roman" w:hAnsi="Times New Roman"/>
        </w:rPr>
        <w:t xml:space="preserve"> ust</w:t>
      </w:r>
      <w:r w:rsidR="002D7D70" w:rsidRPr="009D56C5">
        <w:rPr>
          <w:rFonts w:ascii="Times New Roman" w:hAnsi="Times New Roman"/>
        </w:rPr>
        <w:t xml:space="preserve">ali </w:t>
      </w:r>
      <w:r w:rsidRPr="009D56C5">
        <w:rPr>
          <w:rFonts w:ascii="Times New Roman" w:hAnsi="Times New Roman"/>
        </w:rPr>
        <w:t>proporcjonalnie do cen biletów jakie obowiązują na trasach.</w:t>
      </w:r>
    </w:p>
    <w:p w:rsidR="00BB37D5" w:rsidRPr="009D56C5" w:rsidRDefault="008D0BDE" w:rsidP="0027724D">
      <w:pPr>
        <w:pStyle w:val="Bezodstpw"/>
        <w:ind w:left="1134"/>
        <w:jc w:val="both"/>
        <w:rPr>
          <w:rFonts w:ascii="Times New Roman" w:hAnsi="Times New Roman" w:cs="Times New Roman"/>
          <w:b/>
        </w:rPr>
      </w:pPr>
      <w:r w:rsidRPr="009D56C5">
        <w:rPr>
          <w:rFonts w:ascii="Times New Roman" w:hAnsi="Times New Roman" w:cs="Times New Roman"/>
          <w:b/>
        </w:rPr>
        <w:t>ZADANIE OD NR 1 DO NR 3</w:t>
      </w:r>
    </w:p>
    <w:p w:rsidR="0027724D" w:rsidRPr="009D56C5" w:rsidRDefault="00205249" w:rsidP="009A7358">
      <w:pPr>
        <w:pStyle w:val="Bezodstpw"/>
        <w:numPr>
          <w:ilvl w:val="1"/>
          <w:numId w:val="48"/>
        </w:numPr>
        <w:jc w:val="both"/>
        <w:rPr>
          <w:rFonts w:ascii="Times New Roman" w:hAnsi="Times New Roman" w:cs="Times New Roman"/>
        </w:rPr>
      </w:pPr>
      <w:r w:rsidRPr="009D56C5">
        <w:rPr>
          <w:rFonts w:ascii="Times New Roman" w:hAnsi="Times New Roman" w:cs="Times New Roman"/>
        </w:rPr>
        <w:t xml:space="preserve">Zmiany danych adresowych </w:t>
      </w:r>
      <w:r w:rsidRPr="009D56C5">
        <w:rPr>
          <w:rFonts w:ascii="Times New Roman" w:hAnsi="Times New Roman" w:cs="Times New Roman"/>
          <w:b/>
        </w:rPr>
        <w:t>Zamawiającego</w:t>
      </w:r>
      <w:r w:rsidRPr="009D56C5">
        <w:rPr>
          <w:rFonts w:ascii="Times New Roman" w:hAnsi="Times New Roman" w:cs="Times New Roman"/>
        </w:rPr>
        <w:t xml:space="preserve"> lub </w:t>
      </w:r>
      <w:r w:rsidRPr="009D56C5">
        <w:rPr>
          <w:rFonts w:ascii="Times New Roman" w:hAnsi="Times New Roman" w:cs="Times New Roman"/>
          <w:b/>
        </w:rPr>
        <w:t xml:space="preserve">Wykonawcy </w:t>
      </w:r>
      <w:r w:rsidRPr="009D56C5">
        <w:rPr>
          <w:rFonts w:ascii="Times New Roman" w:hAnsi="Times New Roman" w:cs="Times New Roman"/>
        </w:rPr>
        <w:t xml:space="preserve">w szczególności: zmiana nr rachunku bankowego, nr NIP, regon. W razie zaniedbania przez </w:t>
      </w:r>
      <w:r w:rsidRPr="009D56C5">
        <w:rPr>
          <w:rFonts w:ascii="Times New Roman" w:hAnsi="Times New Roman" w:cs="Times New Roman"/>
          <w:b/>
        </w:rPr>
        <w:t xml:space="preserve">Wykonawcę </w:t>
      </w:r>
      <w:r w:rsidRPr="009D56C5">
        <w:rPr>
          <w:rFonts w:ascii="Times New Roman" w:hAnsi="Times New Roman" w:cs="Times New Roman"/>
        </w:rPr>
        <w:t xml:space="preserve">obowiązku złożenia informacji </w:t>
      </w:r>
      <w:r w:rsidRPr="009D56C5">
        <w:rPr>
          <w:rFonts w:ascii="Times New Roman" w:hAnsi="Times New Roman" w:cs="Times New Roman"/>
        </w:rPr>
        <w:br/>
        <w:t xml:space="preserve">o zmianie siedziby, doręczenie wszelkiej korespondencji pod znanym </w:t>
      </w:r>
      <w:r w:rsidRPr="009D56C5">
        <w:rPr>
          <w:rFonts w:ascii="Times New Roman" w:hAnsi="Times New Roman" w:cs="Times New Roman"/>
          <w:b/>
        </w:rPr>
        <w:t>Zamawiającemu</w:t>
      </w:r>
      <w:r w:rsidR="0027724D" w:rsidRPr="009D56C5">
        <w:rPr>
          <w:rFonts w:ascii="Times New Roman" w:hAnsi="Times New Roman" w:cs="Times New Roman"/>
        </w:rPr>
        <w:t xml:space="preserve"> adresem, </w:t>
      </w:r>
      <w:r w:rsidR="0027724D" w:rsidRPr="009D56C5">
        <w:rPr>
          <w:rFonts w:ascii="Times New Roman" w:hAnsi="Times New Roman" w:cs="Times New Roman"/>
        </w:rPr>
        <w:br/>
        <w:t xml:space="preserve">ma </w:t>
      </w:r>
      <w:r w:rsidRPr="009D56C5">
        <w:rPr>
          <w:rFonts w:ascii="Times New Roman" w:hAnsi="Times New Roman" w:cs="Times New Roman"/>
        </w:rPr>
        <w:t>skutek Prawny.</w:t>
      </w:r>
    </w:p>
    <w:p w:rsidR="0027724D" w:rsidRPr="009D56C5" w:rsidRDefault="00205249" w:rsidP="009A7358">
      <w:pPr>
        <w:pStyle w:val="Bezodstpw"/>
        <w:numPr>
          <w:ilvl w:val="1"/>
          <w:numId w:val="48"/>
        </w:numPr>
        <w:jc w:val="both"/>
        <w:rPr>
          <w:rFonts w:ascii="Times New Roman" w:hAnsi="Times New Roman" w:cs="Times New Roman"/>
        </w:rPr>
      </w:pPr>
      <w:r w:rsidRPr="009D56C5">
        <w:rPr>
          <w:rFonts w:ascii="Times New Roman" w:hAnsi="Times New Roman" w:cs="Times New Roman"/>
        </w:rPr>
        <w:t xml:space="preserve">Zmian dokonanych na wniosek </w:t>
      </w:r>
      <w:r w:rsidRPr="009D56C5">
        <w:rPr>
          <w:rFonts w:ascii="Times New Roman" w:hAnsi="Times New Roman" w:cs="Times New Roman"/>
          <w:b/>
        </w:rPr>
        <w:t>Zamawiającego</w:t>
      </w:r>
      <w:r w:rsidRPr="009D56C5">
        <w:rPr>
          <w:rFonts w:ascii="Times New Roman" w:hAnsi="Times New Roman" w:cs="Times New Roman"/>
        </w:rPr>
        <w:t xml:space="preserve"> oraz w przypadku zmian korzystnych </w:t>
      </w:r>
      <w:r w:rsidR="0027724D" w:rsidRPr="009D56C5">
        <w:rPr>
          <w:rFonts w:ascii="Times New Roman" w:hAnsi="Times New Roman" w:cs="Times New Roman"/>
        </w:rPr>
        <w:br/>
      </w:r>
      <w:r w:rsidRPr="009D56C5">
        <w:rPr>
          <w:rFonts w:ascii="Times New Roman" w:hAnsi="Times New Roman" w:cs="Times New Roman"/>
        </w:rPr>
        <w:t xml:space="preserve">dla </w:t>
      </w:r>
      <w:r w:rsidRPr="009D56C5">
        <w:rPr>
          <w:rFonts w:ascii="Times New Roman" w:hAnsi="Times New Roman" w:cs="Times New Roman"/>
          <w:b/>
        </w:rPr>
        <w:t>Zamawiającego.</w:t>
      </w:r>
    </w:p>
    <w:p w:rsidR="0027724D" w:rsidRPr="009D56C5" w:rsidRDefault="00205249" w:rsidP="009A7358">
      <w:pPr>
        <w:pStyle w:val="Bezodstpw"/>
        <w:numPr>
          <w:ilvl w:val="1"/>
          <w:numId w:val="48"/>
        </w:numPr>
        <w:jc w:val="both"/>
        <w:rPr>
          <w:rFonts w:ascii="Times New Roman" w:hAnsi="Times New Roman" w:cs="Times New Roman"/>
        </w:rPr>
      </w:pPr>
      <w:r w:rsidRPr="009D56C5">
        <w:rPr>
          <w:rFonts w:ascii="Times New Roman" w:hAnsi="Times New Roman" w:cs="Times New Roman"/>
          <w:color w:val="000000"/>
        </w:rPr>
        <w:t xml:space="preserve">Gdy wykonanie przedmiotu umowy w pełnym zakresie nie leży w interesie publicznym, czego nie można było wcześniej przewidzieć. W przypadku ograniczenia zakresu rzeczowego zamówienia wynagrodzenie należne </w:t>
      </w:r>
      <w:r w:rsidRPr="009D56C5">
        <w:rPr>
          <w:rFonts w:ascii="Times New Roman" w:hAnsi="Times New Roman" w:cs="Times New Roman"/>
          <w:b/>
          <w:color w:val="000000"/>
        </w:rPr>
        <w:t>Wykonawcy</w:t>
      </w:r>
      <w:r w:rsidRPr="009D56C5">
        <w:rPr>
          <w:rFonts w:ascii="Times New Roman" w:hAnsi="Times New Roman" w:cs="Times New Roman"/>
          <w:color w:val="000000"/>
        </w:rPr>
        <w:t xml:space="preserve"> zostanie pomniejszone o usługi niewykonane, a w szczególności na zasadach obowiązujących </w:t>
      </w:r>
      <w:r w:rsidRPr="009D56C5">
        <w:rPr>
          <w:rFonts w:ascii="Times New Roman" w:hAnsi="Times New Roman" w:cs="Times New Roman"/>
          <w:b/>
          <w:color w:val="000000"/>
        </w:rPr>
        <w:t>Strony</w:t>
      </w:r>
      <w:r w:rsidRPr="009D56C5">
        <w:rPr>
          <w:rFonts w:ascii="Times New Roman" w:hAnsi="Times New Roman" w:cs="Times New Roman"/>
          <w:color w:val="000000"/>
        </w:rPr>
        <w:t xml:space="preserve"> z umową. </w:t>
      </w:r>
    </w:p>
    <w:p w:rsidR="00205249" w:rsidRPr="009D56C5" w:rsidRDefault="00205249" w:rsidP="009A7358">
      <w:pPr>
        <w:pStyle w:val="Bezodstpw"/>
        <w:numPr>
          <w:ilvl w:val="1"/>
          <w:numId w:val="48"/>
        </w:numPr>
        <w:jc w:val="both"/>
        <w:rPr>
          <w:rFonts w:ascii="Times New Roman" w:hAnsi="Times New Roman" w:cs="Times New Roman"/>
        </w:rPr>
      </w:pPr>
      <w:r w:rsidRPr="009D56C5">
        <w:rPr>
          <w:rFonts w:ascii="Times New Roman" w:hAnsi="Times New Roman" w:cs="Times New Roman"/>
          <w:color w:val="000000"/>
        </w:rPr>
        <w:t xml:space="preserve">Wystąpienia siły wyższej, w szczególności: katastrofy, awarie, akty wandalizmu. </w:t>
      </w:r>
    </w:p>
    <w:p w:rsidR="00EE23F7" w:rsidRPr="009D56C5" w:rsidRDefault="00205249" w:rsidP="00EE23F7">
      <w:pPr>
        <w:pStyle w:val="Poziom1"/>
        <w:spacing w:line="240" w:lineRule="auto"/>
        <w:ind w:left="1276"/>
        <w:rPr>
          <w:color w:val="000000"/>
          <w:sz w:val="22"/>
          <w:szCs w:val="22"/>
        </w:rPr>
      </w:pPr>
      <w:r w:rsidRPr="009D56C5">
        <w:rPr>
          <w:color w:val="000000"/>
          <w:sz w:val="22"/>
          <w:szCs w:val="22"/>
        </w:rPr>
        <w:t xml:space="preserve">Siła wyższa stanowi zdarzenie nagłe, nieprzewidziane i niezależne od woli </w:t>
      </w:r>
      <w:r w:rsidRPr="009D56C5">
        <w:rPr>
          <w:b/>
          <w:color w:val="000000"/>
          <w:sz w:val="22"/>
          <w:szCs w:val="22"/>
        </w:rPr>
        <w:t>Stron</w:t>
      </w:r>
      <w:r w:rsidRPr="009D56C5">
        <w:rPr>
          <w:color w:val="000000"/>
          <w:sz w:val="22"/>
          <w:szCs w:val="22"/>
        </w:rPr>
        <w:t>, lub też takie, którego skutki są niemożliwe do zapobieżenia, uniemoż</w:t>
      </w:r>
      <w:r w:rsidR="0027724D" w:rsidRPr="009D56C5">
        <w:rPr>
          <w:color w:val="000000"/>
          <w:sz w:val="22"/>
          <w:szCs w:val="22"/>
        </w:rPr>
        <w:t>liwiające wykonanie przedmiotu U</w:t>
      </w:r>
      <w:r w:rsidRPr="009D56C5">
        <w:rPr>
          <w:color w:val="000000"/>
          <w:sz w:val="22"/>
          <w:szCs w:val="22"/>
        </w:rPr>
        <w:t xml:space="preserve">mowy w całości </w:t>
      </w:r>
      <w:r w:rsidR="0027724D" w:rsidRPr="009D56C5">
        <w:rPr>
          <w:color w:val="000000"/>
          <w:sz w:val="22"/>
          <w:szCs w:val="22"/>
        </w:rPr>
        <w:br/>
      </w:r>
      <w:r w:rsidRPr="009D56C5">
        <w:rPr>
          <w:color w:val="000000"/>
          <w:sz w:val="22"/>
          <w:szCs w:val="22"/>
        </w:rPr>
        <w:t xml:space="preserve">lub części, na stałe lub na pewien czas, któremu nie można zapobiec ani przeciwdziałać przy zachowaniu należytej staranności. W przypadku wystąpienia siły wyższej </w:t>
      </w:r>
      <w:r w:rsidRPr="009D56C5">
        <w:rPr>
          <w:b/>
          <w:color w:val="000000"/>
          <w:sz w:val="22"/>
          <w:szCs w:val="22"/>
        </w:rPr>
        <w:t>Strona</w:t>
      </w:r>
      <w:r w:rsidRPr="009D56C5">
        <w:rPr>
          <w:color w:val="000000"/>
          <w:sz w:val="22"/>
          <w:szCs w:val="22"/>
        </w:rPr>
        <w:t xml:space="preserve"> dotknięta jej działaniem niezwłocznie poinformuje pisemnie drugą </w:t>
      </w:r>
      <w:r w:rsidRPr="009D56C5">
        <w:rPr>
          <w:b/>
          <w:color w:val="000000"/>
          <w:sz w:val="22"/>
          <w:szCs w:val="22"/>
        </w:rPr>
        <w:t>Stronę</w:t>
      </w:r>
      <w:r w:rsidRPr="009D56C5">
        <w:rPr>
          <w:color w:val="000000"/>
          <w:sz w:val="22"/>
          <w:szCs w:val="22"/>
        </w:rPr>
        <w:t xml:space="preserve"> o jej zaistnieniu oraz, o ile będzie to możliwe, przedstawi nie budzące wątpliwości dokumenty potwierdzające jej wystąpienie. Obie </w:t>
      </w:r>
      <w:r w:rsidRPr="009D56C5">
        <w:rPr>
          <w:b/>
          <w:color w:val="000000"/>
          <w:sz w:val="22"/>
          <w:szCs w:val="22"/>
        </w:rPr>
        <w:t>Strony</w:t>
      </w:r>
      <w:r w:rsidRPr="009D56C5">
        <w:rPr>
          <w:color w:val="000000"/>
          <w:sz w:val="22"/>
          <w:szCs w:val="22"/>
        </w:rPr>
        <w:t xml:space="preserve"> niezwłocznie od dnia otrzymania powyższej informacji uzgodnią tryb dalszego postępowania. W takich szczególnych przypadkach </w:t>
      </w:r>
      <w:r w:rsidRPr="009D56C5">
        <w:rPr>
          <w:b/>
          <w:color w:val="000000"/>
          <w:sz w:val="22"/>
          <w:szCs w:val="22"/>
        </w:rPr>
        <w:t>Wykonawca</w:t>
      </w:r>
      <w:r w:rsidRPr="009D56C5">
        <w:rPr>
          <w:color w:val="000000"/>
          <w:sz w:val="22"/>
          <w:szCs w:val="22"/>
        </w:rPr>
        <w:t xml:space="preserve"> zobowiązany będzie w uzgodnieniu z </w:t>
      </w:r>
      <w:r w:rsidRPr="009D56C5">
        <w:rPr>
          <w:b/>
          <w:color w:val="000000"/>
          <w:sz w:val="22"/>
          <w:szCs w:val="22"/>
        </w:rPr>
        <w:t>Zamawiającym</w:t>
      </w:r>
      <w:r w:rsidRPr="009D56C5">
        <w:rPr>
          <w:color w:val="000000"/>
          <w:sz w:val="22"/>
          <w:szCs w:val="22"/>
        </w:rPr>
        <w:t xml:space="preserve"> </w:t>
      </w:r>
      <w:r w:rsidR="00EE23F7" w:rsidRPr="009D56C5">
        <w:rPr>
          <w:color w:val="000000"/>
          <w:sz w:val="22"/>
          <w:szCs w:val="22"/>
        </w:rPr>
        <w:br/>
      </w:r>
      <w:r w:rsidRPr="009D56C5">
        <w:rPr>
          <w:color w:val="000000"/>
          <w:sz w:val="22"/>
          <w:szCs w:val="22"/>
        </w:rPr>
        <w:t xml:space="preserve">do powiadomienia mieszkańców o okresowych zmianach. </w:t>
      </w:r>
      <w:r w:rsidRPr="009D56C5">
        <w:rPr>
          <w:b/>
          <w:color w:val="000000"/>
          <w:sz w:val="22"/>
          <w:szCs w:val="22"/>
        </w:rPr>
        <w:t>Strony</w:t>
      </w:r>
      <w:r w:rsidRPr="009D56C5">
        <w:rPr>
          <w:color w:val="000000"/>
          <w:sz w:val="22"/>
          <w:szCs w:val="22"/>
        </w:rPr>
        <w:t xml:space="preserve"> nie ponoszą odpowiedzialności </w:t>
      </w:r>
      <w:r w:rsidR="00EE23F7" w:rsidRPr="009D56C5">
        <w:rPr>
          <w:color w:val="000000"/>
          <w:sz w:val="22"/>
          <w:szCs w:val="22"/>
        </w:rPr>
        <w:br/>
      </w:r>
      <w:r w:rsidRPr="009D56C5">
        <w:rPr>
          <w:color w:val="000000"/>
          <w:sz w:val="22"/>
          <w:szCs w:val="22"/>
        </w:rPr>
        <w:t xml:space="preserve">za niewykonanie lub nienależyte </w:t>
      </w:r>
      <w:r w:rsidR="00EE23F7" w:rsidRPr="009D56C5">
        <w:rPr>
          <w:sz w:val="22"/>
          <w:szCs w:val="22"/>
        </w:rPr>
        <w:t>wykonanie przedmiotu U</w:t>
      </w:r>
      <w:r w:rsidRPr="009D56C5">
        <w:rPr>
          <w:sz w:val="22"/>
          <w:szCs w:val="22"/>
        </w:rPr>
        <w:t>mowy będące bezpośrednio następstwem okoliczności, które stanowią skutek działania siły wyższej.</w:t>
      </w:r>
    </w:p>
    <w:p w:rsidR="00EE23F7" w:rsidRPr="009D56C5" w:rsidRDefault="00205249" w:rsidP="009A7358">
      <w:pPr>
        <w:pStyle w:val="Poziom1"/>
        <w:numPr>
          <w:ilvl w:val="1"/>
          <w:numId w:val="48"/>
        </w:numPr>
        <w:spacing w:line="240" w:lineRule="auto"/>
        <w:rPr>
          <w:color w:val="000000"/>
          <w:sz w:val="22"/>
          <w:szCs w:val="22"/>
        </w:rPr>
      </w:pPr>
      <w:r w:rsidRPr="009D56C5">
        <w:rPr>
          <w:sz w:val="22"/>
          <w:szCs w:val="22"/>
        </w:rPr>
        <w:t xml:space="preserve">Wystąpienia okoliczności, których nie można było przewidzieć na etapie sporządzenia oferty, a które </w:t>
      </w:r>
      <w:r w:rsidRPr="009D56C5">
        <w:rPr>
          <w:sz w:val="22"/>
          <w:szCs w:val="22"/>
        </w:rPr>
        <w:br/>
        <w:t>są niezbędne dla prawidłowej realizacji przedmiotu zamówienia, np. </w:t>
      </w:r>
      <w:r w:rsidRPr="009D56C5">
        <w:rPr>
          <w:color w:val="000000"/>
          <w:sz w:val="22"/>
          <w:szCs w:val="22"/>
        </w:rPr>
        <w:t>zmiany obowiązujących przepisów, jeżeli zgodnie z nimi koniec</w:t>
      </w:r>
      <w:r w:rsidR="007D33D5" w:rsidRPr="009D56C5">
        <w:rPr>
          <w:color w:val="000000"/>
          <w:sz w:val="22"/>
          <w:szCs w:val="22"/>
        </w:rPr>
        <w:t>zne będzie dostosowanie treści U</w:t>
      </w:r>
      <w:r w:rsidRPr="009D56C5">
        <w:rPr>
          <w:color w:val="000000"/>
          <w:sz w:val="22"/>
          <w:szCs w:val="22"/>
        </w:rPr>
        <w:t>mowy do aktualnego stanu prawnego.</w:t>
      </w:r>
    </w:p>
    <w:p w:rsidR="00EE23F7" w:rsidRPr="009D56C5" w:rsidRDefault="00205249" w:rsidP="009A7358">
      <w:pPr>
        <w:pStyle w:val="Poziom1"/>
        <w:numPr>
          <w:ilvl w:val="1"/>
          <w:numId w:val="48"/>
        </w:numPr>
        <w:spacing w:line="240" w:lineRule="auto"/>
        <w:rPr>
          <w:color w:val="000000"/>
          <w:sz w:val="22"/>
          <w:szCs w:val="22"/>
        </w:rPr>
      </w:pPr>
      <w:r w:rsidRPr="009D56C5">
        <w:rPr>
          <w:sz w:val="22"/>
          <w:szCs w:val="22"/>
        </w:rPr>
        <w:t>Wprowadzenia zmian w opisie przedmiot</w:t>
      </w:r>
      <w:r w:rsidR="007D33D5" w:rsidRPr="009D56C5">
        <w:rPr>
          <w:sz w:val="22"/>
          <w:szCs w:val="22"/>
        </w:rPr>
        <w:t>u U</w:t>
      </w:r>
      <w:r w:rsidRPr="009D56C5">
        <w:rPr>
          <w:sz w:val="22"/>
          <w:szCs w:val="22"/>
        </w:rPr>
        <w:t>mowy, jeżeli są one uzasadnione koniecznością zwiększenia standardu i jakości, zwiększenia bezpiec</w:t>
      </w:r>
      <w:r w:rsidR="007D33D5" w:rsidRPr="009D56C5">
        <w:rPr>
          <w:sz w:val="22"/>
          <w:szCs w:val="22"/>
        </w:rPr>
        <w:t>zeństwa wykonywania przedmiotu U</w:t>
      </w:r>
      <w:r w:rsidRPr="009D56C5">
        <w:rPr>
          <w:sz w:val="22"/>
          <w:szCs w:val="22"/>
        </w:rPr>
        <w:t xml:space="preserve">mowy lub usprawnienia, jeżeli wynikają one z przyjętych za zgodą </w:t>
      </w:r>
      <w:r w:rsidRPr="009D56C5">
        <w:rPr>
          <w:b/>
          <w:sz w:val="22"/>
          <w:szCs w:val="22"/>
        </w:rPr>
        <w:t>Zamawiającego</w:t>
      </w:r>
      <w:r w:rsidRPr="009D56C5">
        <w:rPr>
          <w:sz w:val="22"/>
          <w:szCs w:val="22"/>
        </w:rPr>
        <w:t xml:space="preserve"> rozwiązań zamiennych.</w:t>
      </w:r>
    </w:p>
    <w:p w:rsidR="00EE23F7" w:rsidRPr="009D56C5" w:rsidRDefault="00205249" w:rsidP="009A7358">
      <w:pPr>
        <w:pStyle w:val="Poziom1"/>
        <w:numPr>
          <w:ilvl w:val="1"/>
          <w:numId w:val="48"/>
        </w:numPr>
        <w:spacing w:line="240" w:lineRule="auto"/>
        <w:rPr>
          <w:color w:val="000000"/>
          <w:sz w:val="22"/>
          <w:szCs w:val="22"/>
        </w:rPr>
      </w:pPr>
      <w:r w:rsidRPr="009D56C5">
        <w:rPr>
          <w:sz w:val="22"/>
          <w:szCs w:val="22"/>
        </w:rPr>
        <w:t xml:space="preserve">Wstrzymania usług przez uprawnione organy, z przyczyn nie wynikających z winy </w:t>
      </w:r>
      <w:r w:rsidRPr="009D56C5">
        <w:rPr>
          <w:b/>
          <w:sz w:val="22"/>
          <w:szCs w:val="22"/>
        </w:rPr>
        <w:t xml:space="preserve">Wykonawcy </w:t>
      </w:r>
      <w:r w:rsidRPr="009D56C5">
        <w:rPr>
          <w:sz w:val="22"/>
          <w:szCs w:val="22"/>
        </w:rPr>
        <w:t>mających wpły</w:t>
      </w:r>
      <w:r w:rsidR="00EE23F7" w:rsidRPr="009D56C5">
        <w:rPr>
          <w:sz w:val="22"/>
          <w:szCs w:val="22"/>
        </w:rPr>
        <w:t>w na zmianę terminu realizacji U</w:t>
      </w:r>
      <w:r w:rsidRPr="009D56C5">
        <w:rPr>
          <w:sz w:val="22"/>
          <w:szCs w:val="22"/>
        </w:rPr>
        <w:t>mowy.</w:t>
      </w:r>
    </w:p>
    <w:p w:rsidR="00205249" w:rsidRPr="009D56C5" w:rsidRDefault="00205249" w:rsidP="009A7358">
      <w:pPr>
        <w:pStyle w:val="Poziom1"/>
        <w:numPr>
          <w:ilvl w:val="1"/>
          <w:numId w:val="48"/>
        </w:numPr>
        <w:tabs>
          <w:tab w:val="left" w:pos="1276"/>
        </w:tabs>
        <w:spacing w:line="240" w:lineRule="auto"/>
        <w:ind w:left="1134" w:hanging="425"/>
        <w:rPr>
          <w:color w:val="000000"/>
          <w:sz w:val="22"/>
          <w:szCs w:val="22"/>
        </w:rPr>
      </w:pPr>
      <w:r w:rsidRPr="009D56C5">
        <w:rPr>
          <w:sz w:val="22"/>
          <w:szCs w:val="22"/>
        </w:rPr>
        <w:t xml:space="preserve">Braku zadeklarowania realizacji zamówienia przy pomocy podwykonawców na etapie składania ofert </w:t>
      </w:r>
      <w:r w:rsidRPr="009D56C5">
        <w:rPr>
          <w:b/>
          <w:sz w:val="22"/>
          <w:szCs w:val="22"/>
        </w:rPr>
        <w:t>Zamawiający</w:t>
      </w:r>
      <w:r w:rsidRPr="009D56C5">
        <w:rPr>
          <w:sz w:val="22"/>
          <w:szCs w:val="22"/>
        </w:rPr>
        <w:t xml:space="preserve"> przewiduje możliwość</w:t>
      </w:r>
      <w:r w:rsidR="007D33D5" w:rsidRPr="009D56C5">
        <w:rPr>
          <w:sz w:val="22"/>
          <w:szCs w:val="22"/>
        </w:rPr>
        <w:t xml:space="preserve"> zawarcia u</w:t>
      </w:r>
      <w:r w:rsidRPr="009D56C5">
        <w:rPr>
          <w:sz w:val="22"/>
          <w:szCs w:val="22"/>
        </w:rPr>
        <w:t>mowy o podwy</w:t>
      </w:r>
      <w:r w:rsidR="007D33D5" w:rsidRPr="009D56C5">
        <w:rPr>
          <w:sz w:val="22"/>
          <w:szCs w:val="22"/>
        </w:rPr>
        <w:t>konawstwo na etapie realizacji Umowy zgodnie z zapisami Umowy</w:t>
      </w:r>
      <w:r w:rsidRPr="009D56C5">
        <w:rPr>
          <w:sz w:val="22"/>
          <w:szCs w:val="22"/>
        </w:rPr>
        <w:t>, bez konieczności sporządzania aneksu.</w:t>
      </w:r>
    </w:p>
    <w:p w:rsidR="00C96ADB" w:rsidRPr="009D56C5" w:rsidRDefault="00205249" w:rsidP="009A7358">
      <w:pPr>
        <w:pStyle w:val="Poziom1"/>
        <w:numPr>
          <w:ilvl w:val="0"/>
          <w:numId w:val="48"/>
        </w:numPr>
        <w:tabs>
          <w:tab w:val="left" w:pos="709"/>
        </w:tabs>
        <w:spacing w:line="240" w:lineRule="auto"/>
        <w:ind w:left="709" w:hanging="283"/>
        <w:rPr>
          <w:sz w:val="22"/>
          <w:szCs w:val="22"/>
        </w:rPr>
      </w:pPr>
      <w:r w:rsidRPr="009D56C5">
        <w:rPr>
          <w:b/>
          <w:sz w:val="22"/>
          <w:szCs w:val="22"/>
        </w:rPr>
        <w:lastRenderedPageBreak/>
        <w:t xml:space="preserve">Zamawiający </w:t>
      </w:r>
      <w:r w:rsidRPr="009D56C5">
        <w:rPr>
          <w:sz w:val="22"/>
          <w:szCs w:val="22"/>
        </w:rPr>
        <w:t>za</w:t>
      </w:r>
      <w:r w:rsidR="001A58C5" w:rsidRPr="009D56C5">
        <w:rPr>
          <w:sz w:val="22"/>
          <w:szCs w:val="22"/>
        </w:rPr>
        <w:t>strzega sobie prawo podpisania U</w:t>
      </w:r>
      <w:r w:rsidRPr="009D56C5">
        <w:rPr>
          <w:sz w:val="22"/>
          <w:szCs w:val="22"/>
        </w:rPr>
        <w:t>mowy po dokonaniu odpowiednich zmian uchwały budżetowej gminy zgodnie z obowiązującymi przepisami ustawy o finansach publicznych, spowodowane zwiększeniem bu</w:t>
      </w:r>
      <w:r w:rsidR="001A58C5" w:rsidRPr="009D56C5">
        <w:rPr>
          <w:sz w:val="22"/>
          <w:szCs w:val="22"/>
        </w:rPr>
        <w:t>dżetu na realizację przedmiotu U</w:t>
      </w:r>
      <w:r w:rsidRPr="009D56C5">
        <w:rPr>
          <w:sz w:val="22"/>
          <w:szCs w:val="22"/>
        </w:rPr>
        <w:t>mowy.</w:t>
      </w:r>
    </w:p>
    <w:p w:rsidR="001A58C5" w:rsidRPr="009D56C5" w:rsidRDefault="001A58C5" w:rsidP="009A7358">
      <w:pPr>
        <w:pStyle w:val="Poziom1"/>
        <w:numPr>
          <w:ilvl w:val="0"/>
          <w:numId w:val="48"/>
        </w:numPr>
        <w:tabs>
          <w:tab w:val="left" w:pos="709"/>
        </w:tabs>
        <w:spacing w:line="240" w:lineRule="auto"/>
        <w:ind w:left="709" w:hanging="283"/>
        <w:rPr>
          <w:sz w:val="22"/>
          <w:szCs w:val="22"/>
        </w:rPr>
      </w:pPr>
      <w:r w:rsidRPr="009D56C5">
        <w:rPr>
          <w:color w:val="000000"/>
          <w:sz w:val="22"/>
          <w:szCs w:val="22"/>
        </w:rPr>
        <w:t>Termin realizacji przedmiotu U</w:t>
      </w:r>
      <w:r w:rsidR="007D33D5" w:rsidRPr="009D56C5">
        <w:rPr>
          <w:color w:val="000000"/>
          <w:sz w:val="22"/>
          <w:szCs w:val="22"/>
        </w:rPr>
        <w:t>mowy w odniesieniu do ust. 9</w:t>
      </w:r>
      <w:r w:rsidR="00205249" w:rsidRPr="009D56C5">
        <w:rPr>
          <w:color w:val="000000"/>
          <w:sz w:val="22"/>
          <w:szCs w:val="22"/>
        </w:rPr>
        <w:t xml:space="preserve"> może ulec skróceniu lub przedłużeniu jedynie </w:t>
      </w:r>
      <w:r w:rsidR="00205249" w:rsidRPr="009D56C5">
        <w:rPr>
          <w:color w:val="000000"/>
          <w:sz w:val="22"/>
          <w:szCs w:val="22"/>
        </w:rPr>
        <w:br/>
        <w:t>o czas trwania powyższych okoliczności.</w:t>
      </w:r>
    </w:p>
    <w:p w:rsidR="00205249" w:rsidRPr="009D56C5" w:rsidRDefault="00205249" w:rsidP="009A7358">
      <w:pPr>
        <w:pStyle w:val="Poziom1"/>
        <w:numPr>
          <w:ilvl w:val="0"/>
          <w:numId w:val="48"/>
        </w:numPr>
        <w:tabs>
          <w:tab w:val="left" w:pos="709"/>
        </w:tabs>
        <w:spacing w:line="240" w:lineRule="auto"/>
        <w:ind w:left="709" w:hanging="283"/>
        <w:rPr>
          <w:sz w:val="22"/>
          <w:szCs w:val="22"/>
        </w:rPr>
      </w:pPr>
      <w:r w:rsidRPr="009D56C5">
        <w:rPr>
          <w:sz w:val="22"/>
          <w:szCs w:val="22"/>
        </w:rPr>
        <w:t xml:space="preserve">Zgodnie z zapisami art. 455 ustawy Pzp </w:t>
      </w:r>
      <w:r w:rsidR="002419DC" w:rsidRPr="009D56C5">
        <w:rPr>
          <w:sz w:val="22"/>
          <w:szCs w:val="22"/>
        </w:rPr>
        <w:t xml:space="preserve">(Zapisy obligatoryjne do Umów z zastosowaniem ustawy Pzp, fakultatywne do umów poza ustawą) </w:t>
      </w:r>
      <w:r w:rsidR="007D33D5" w:rsidRPr="009D56C5">
        <w:rPr>
          <w:sz w:val="22"/>
          <w:szCs w:val="22"/>
        </w:rPr>
        <w:t>dopuszczalna jest zmiana U</w:t>
      </w:r>
      <w:r w:rsidRPr="009D56C5">
        <w:rPr>
          <w:sz w:val="22"/>
          <w:szCs w:val="22"/>
        </w:rPr>
        <w:t xml:space="preserve">mowy bez konieczności przeprowadzenia nowego postępowania o udzielenie zamówienia, w stosunku do treści oferty </w:t>
      </w:r>
      <w:r w:rsidRPr="009D56C5">
        <w:rPr>
          <w:b/>
          <w:sz w:val="22"/>
          <w:szCs w:val="22"/>
        </w:rPr>
        <w:t>Wykonawcy</w:t>
      </w:r>
      <w:r w:rsidRPr="009D56C5">
        <w:rPr>
          <w:sz w:val="22"/>
          <w:szCs w:val="22"/>
        </w:rPr>
        <w:t xml:space="preserve">, między innymi </w:t>
      </w:r>
      <w:r w:rsidR="001A58C5" w:rsidRPr="009D56C5">
        <w:rPr>
          <w:sz w:val="22"/>
          <w:szCs w:val="22"/>
        </w:rPr>
        <w:br/>
      </w:r>
      <w:r w:rsidRPr="009D56C5">
        <w:rPr>
          <w:sz w:val="22"/>
          <w:szCs w:val="22"/>
        </w:rPr>
        <w:t>w zakresie:</w:t>
      </w:r>
      <w:bookmarkStart w:id="1" w:name="_GoBack"/>
      <w:bookmarkEnd w:id="1"/>
    </w:p>
    <w:p w:rsidR="00205249" w:rsidRPr="009D56C5" w:rsidRDefault="002419DC" w:rsidP="001A58C5">
      <w:pPr>
        <w:pStyle w:val="Poziom1"/>
        <w:tabs>
          <w:tab w:val="left" w:pos="993"/>
        </w:tabs>
        <w:spacing w:line="240" w:lineRule="auto"/>
        <w:ind w:left="1276" w:hanging="567"/>
        <w:rPr>
          <w:sz w:val="22"/>
          <w:szCs w:val="22"/>
        </w:rPr>
      </w:pPr>
      <w:r w:rsidRPr="009D56C5">
        <w:rPr>
          <w:b/>
          <w:sz w:val="22"/>
          <w:szCs w:val="22"/>
        </w:rPr>
        <w:t xml:space="preserve">11.1. </w:t>
      </w:r>
      <w:r w:rsidR="00205249" w:rsidRPr="009D56C5">
        <w:rPr>
          <w:sz w:val="22"/>
          <w:szCs w:val="22"/>
        </w:rPr>
        <w:t xml:space="preserve">Wprowadzenia odpowiedniej zmiany wysokości wynagrodzenia należnego </w:t>
      </w:r>
      <w:r w:rsidR="00205249" w:rsidRPr="009D56C5">
        <w:rPr>
          <w:b/>
          <w:sz w:val="22"/>
          <w:szCs w:val="22"/>
        </w:rPr>
        <w:t>Wykonawcy</w:t>
      </w:r>
      <w:r w:rsidR="00205249" w:rsidRPr="009D56C5">
        <w:rPr>
          <w:sz w:val="22"/>
          <w:szCs w:val="22"/>
        </w:rPr>
        <w:t xml:space="preserve"> w przypadku zmiany:</w:t>
      </w:r>
    </w:p>
    <w:p w:rsidR="009E3850" w:rsidRPr="009D56C5" w:rsidRDefault="002419DC" w:rsidP="009E3850">
      <w:pPr>
        <w:pStyle w:val="Poziom1"/>
        <w:tabs>
          <w:tab w:val="left" w:pos="1701"/>
        </w:tabs>
        <w:spacing w:line="240" w:lineRule="auto"/>
        <w:ind w:firstLine="1418"/>
        <w:rPr>
          <w:sz w:val="22"/>
          <w:szCs w:val="22"/>
        </w:rPr>
      </w:pPr>
      <w:r w:rsidRPr="009D56C5">
        <w:rPr>
          <w:b/>
          <w:sz w:val="22"/>
          <w:szCs w:val="22"/>
        </w:rPr>
        <w:t xml:space="preserve">11.1.1. </w:t>
      </w:r>
      <w:r w:rsidR="00205249" w:rsidRPr="009D56C5">
        <w:rPr>
          <w:sz w:val="22"/>
          <w:szCs w:val="22"/>
        </w:rPr>
        <w:t>stawki podatku od towarów i usług,</w:t>
      </w:r>
    </w:p>
    <w:p w:rsidR="009E3850" w:rsidRPr="009D56C5" w:rsidRDefault="009E3850" w:rsidP="009E3850">
      <w:pPr>
        <w:pStyle w:val="Poziom1"/>
        <w:tabs>
          <w:tab w:val="left" w:pos="1701"/>
        </w:tabs>
        <w:spacing w:line="240" w:lineRule="auto"/>
        <w:ind w:left="2127" w:hanging="709"/>
        <w:rPr>
          <w:sz w:val="22"/>
          <w:szCs w:val="22"/>
        </w:rPr>
      </w:pPr>
      <w:r w:rsidRPr="009D56C5">
        <w:rPr>
          <w:b/>
          <w:sz w:val="22"/>
          <w:szCs w:val="22"/>
        </w:rPr>
        <w:t>11.1.2.</w:t>
      </w:r>
      <w:r w:rsidRPr="009D56C5">
        <w:rPr>
          <w:sz w:val="22"/>
          <w:szCs w:val="22"/>
        </w:rPr>
        <w:t xml:space="preserve"> </w:t>
      </w:r>
      <w:r w:rsidR="00205249" w:rsidRPr="009D56C5">
        <w:rPr>
          <w:sz w:val="22"/>
          <w:szCs w:val="22"/>
        </w:rPr>
        <w:t xml:space="preserve">wysokości minimalnego wynagrodzenia za pracę ustalonego na podstawie </w:t>
      </w:r>
      <w:hyperlink r:id="rId46" w:anchor="/document/16992095?unitId=art(2)ust(5)&amp;cm=DOCUMENT" w:history="1">
        <w:r w:rsidR="00205249" w:rsidRPr="009D56C5">
          <w:rPr>
            <w:rStyle w:val="Hipercze"/>
            <w:shd w:val="clear" w:color="auto" w:fill="FFFFFF"/>
          </w:rPr>
          <w:t>art. 2 ust. 5</w:t>
        </w:r>
      </w:hyperlink>
      <w:r w:rsidR="00205249" w:rsidRPr="009D56C5">
        <w:rPr>
          <w:sz w:val="22"/>
          <w:szCs w:val="22"/>
          <w:shd w:val="clear" w:color="auto" w:fill="FFFFFF"/>
        </w:rPr>
        <w:t xml:space="preserve"> ustawy </w:t>
      </w:r>
      <w:r w:rsidR="001A58C5" w:rsidRPr="009D56C5">
        <w:rPr>
          <w:sz w:val="22"/>
          <w:szCs w:val="22"/>
          <w:shd w:val="clear" w:color="auto" w:fill="FFFFFF"/>
        </w:rPr>
        <w:br/>
      </w:r>
      <w:r w:rsidR="00205249" w:rsidRPr="009D56C5">
        <w:rPr>
          <w:sz w:val="22"/>
          <w:szCs w:val="22"/>
          <w:shd w:val="clear" w:color="auto" w:fill="FFFFFF"/>
        </w:rPr>
        <w:t xml:space="preserve">z dnia 10 października 2002 r. o minimalnym wynagrodzeniu za pracę (tj.: </w:t>
      </w:r>
      <w:r w:rsidR="00205249" w:rsidRPr="009D56C5">
        <w:rPr>
          <w:rStyle w:val="ng-binding"/>
          <w:sz w:val="22"/>
          <w:szCs w:val="22"/>
        </w:rPr>
        <w:t>Dz.U.2021 poz.1690</w:t>
      </w:r>
      <w:r w:rsidR="00205249" w:rsidRPr="009D56C5">
        <w:rPr>
          <w:sz w:val="22"/>
          <w:szCs w:val="22"/>
        </w:rPr>
        <w:t>)</w:t>
      </w:r>
      <w:r w:rsidRPr="009D56C5">
        <w:rPr>
          <w:sz w:val="22"/>
          <w:szCs w:val="22"/>
        </w:rPr>
        <w:t>,</w:t>
      </w:r>
    </w:p>
    <w:p w:rsidR="00205249" w:rsidRPr="009D56C5" w:rsidRDefault="009E3850" w:rsidP="009E3850">
      <w:pPr>
        <w:pStyle w:val="Poziom1"/>
        <w:tabs>
          <w:tab w:val="left" w:pos="1701"/>
        </w:tabs>
        <w:spacing w:line="240" w:lineRule="auto"/>
        <w:ind w:left="2127" w:hanging="709"/>
        <w:rPr>
          <w:sz w:val="22"/>
          <w:szCs w:val="22"/>
        </w:rPr>
      </w:pPr>
      <w:r w:rsidRPr="009D56C5">
        <w:rPr>
          <w:b/>
          <w:sz w:val="22"/>
          <w:szCs w:val="22"/>
        </w:rPr>
        <w:t>11.1.3.</w:t>
      </w:r>
      <w:r w:rsidRPr="009D56C5">
        <w:rPr>
          <w:sz w:val="22"/>
          <w:szCs w:val="22"/>
        </w:rPr>
        <w:t xml:space="preserve"> </w:t>
      </w:r>
      <w:r w:rsidR="00205249" w:rsidRPr="009D56C5">
        <w:rPr>
          <w:sz w:val="22"/>
          <w:szCs w:val="22"/>
        </w:rPr>
        <w:t>zasad podlegania ubezpieczeniom społecznym lub ubezpieczeniu zdrowotnemu lub wysokości stawki składki na ubezpieczenia społeczne lub zdrowotne,</w:t>
      </w:r>
    </w:p>
    <w:p w:rsidR="00205249" w:rsidRPr="009D56C5" w:rsidRDefault="00205249" w:rsidP="009E3850">
      <w:pPr>
        <w:pStyle w:val="Poziom1"/>
        <w:spacing w:line="240" w:lineRule="auto"/>
        <w:ind w:left="993" w:firstLine="423"/>
        <w:rPr>
          <w:b/>
          <w:sz w:val="22"/>
          <w:szCs w:val="22"/>
        </w:rPr>
      </w:pPr>
      <w:r w:rsidRPr="009D56C5">
        <w:rPr>
          <w:sz w:val="22"/>
          <w:szCs w:val="22"/>
        </w:rPr>
        <w:t xml:space="preserve">- jeżeli zmiany te będą miały wpływ na koszty wykonania przedmiotu umowy przez </w:t>
      </w:r>
      <w:r w:rsidRPr="009D56C5">
        <w:rPr>
          <w:b/>
          <w:sz w:val="22"/>
          <w:szCs w:val="22"/>
        </w:rPr>
        <w:t>Wykonawcę.</w:t>
      </w:r>
    </w:p>
    <w:p w:rsidR="001A58C5" w:rsidRPr="009D56C5" w:rsidRDefault="009E3850" w:rsidP="001A58C5">
      <w:pPr>
        <w:pStyle w:val="Poziom1"/>
        <w:spacing w:line="240" w:lineRule="auto"/>
        <w:ind w:left="1276" w:hanging="567"/>
        <w:rPr>
          <w:sz w:val="22"/>
          <w:szCs w:val="22"/>
        </w:rPr>
      </w:pPr>
      <w:r w:rsidRPr="009D56C5">
        <w:rPr>
          <w:b/>
          <w:sz w:val="22"/>
          <w:szCs w:val="22"/>
        </w:rPr>
        <w:t xml:space="preserve">11.2. </w:t>
      </w:r>
      <w:r w:rsidR="007D33D5" w:rsidRPr="009D56C5">
        <w:rPr>
          <w:sz w:val="22"/>
          <w:szCs w:val="22"/>
        </w:rPr>
        <w:t>W przypadku określonym</w:t>
      </w:r>
      <w:r w:rsidR="00F97466" w:rsidRPr="009D56C5">
        <w:rPr>
          <w:sz w:val="22"/>
          <w:szCs w:val="22"/>
        </w:rPr>
        <w:t xml:space="preserve"> w treści Umowy, </w:t>
      </w:r>
      <w:r w:rsidR="00205249" w:rsidRPr="009D56C5">
        <w:rPr>
          <w:sz w:val="22"/>
          <w:szCs w:val="22"/>
        </w:rPr>
        <w:t xml:space="preserve">wysokość wynagrodzenia netto </w:t>
      </w:r>
      <w:r w:rsidR="00205249" w:rsidRPr="009D56C5">
        <w:rPr>
          <w:b/>
          <w:sz w:val="22"/>
          <w:szCs w:val="22"/>
        </w:rPr>
        <w:t>Wykonawcy</w:t>
      </w:r>
      <w:r w:rsidR="00205249" w:rsidRPr="009D56C5">
        <w:rPr>
          <w:sz w:val="22"/>
          <w:szCs w:val="22"/>
        </w:rPr>
        <w:t xml:space="preserve">, obliczonego zgodnie z </w:t>
      </w:r>
      <w:r w:rsidR="00F97466" w:rsidRPr="009D56C5">
        <w:rPr>
          <w:sz w:val="22"/>
          <w:szCs w:val="22"/>
        </w:rPr>
        <w:t>zapisami U</w:t>
      </w:r>
      <w:r w:rsidR="00205249" w:rsidRPr="009D56C5">
        <w:rPr>
          <w:sz w:val="22"/>
          <w:szCs w:val="22"/>
        </w:rPr>
        <w:t>mowy, zostanie powiększona o kwotę podatku od towarów i usług w stawce obowiązującej na dzień wystawienia faktury VAT.</w:t>
      </w:r>
    </w:p>
    <w:p w:rsidR="001A58C5" w:rsidRPr="009D56C5" w:rsidRDefault="001A58C5" w:rsidP="001A58C5">
      <w:pPr>
        <w:pStyle w:val="Poziom1"/>
        <w:spacing w:line="240" w:lineRule="auto"/>
        <w:ind w:left="1276" w:hanging="567"/>
        <w:rPr>
          <w:sz w:val="22"/>
          <w:szCs w:val="22"/>
        </w:rPr>
      </w:pPr>
      <w:r w:rsidRPr="009D56C5">
        <w:rPr>
          <w:b/>
          <w:sz w:val="22"/>
          <w:szCs w:val="22"/>
        </w:rPr>
        <w:t>11.3.</w:t>
      </w:r>
      <w:r w:rsidRPr="009D56C5">
        <w:rPr>
          <w:sz w:val="22"/>
          <w:szCs w:val="22"/>
        </w:rPr>
        <w:t xml:space="preserve"> </w:t>
      </w:r>
      <w:r w:rsidR="00205249" w:rsidRPr="009D56C5">
        <w:rPr>
          <w:sz w:val="22"/>
          <w:szCs w:val="22"/>
        </w:rPr>
        <w:t xml:space="preserve">W przypadku zaistnienia przesłanek określonych w </w:t>
      </w:r>
      <w:r w:rsidR="007A2EB3" w:rsidRPr="009D56C5">
        <w:rPr>
          <w:sz w:val="22"/>
          <w:szCs w:val="22"/>
        </w:rPr>
        <w:t xml:space="preserve">ust.11 pkt.11.1. </w:t>
      </w:r>
      <w:r w:rsidR="00205249" w:rsidRPr="009D56C5">
        <w:rPr>
          <w:b/>
          <w:sz w:val="22"/>
          <w:szCs w:val="22"/>
        </w:rPr>
        <w:t>Wykonawca</w:t>
      </w:r>
      <w:r w:rsidR="00205249" w:rsidRPr="009D56C5">
        <w:rPr>
          <w:sz w:val="22"/>
          <w:szCs w:val="22"/>
        </w:rPr>
        <w:t xml:space="preserve"> będzie uprawniony </w:t>
      </w:r>
      <w:r w:rsidR="005A7D28" w:rsidRPr="009D56C5">
        <w:rPr>
          <w:sz w:val="22"/>
          <w:szCs w:val="22"/>
        </w:rPr>
        <w:br/>
      </w:r>
      <w:r w:rsidR="00205249" w:rsidRPr="009D56C5">
        <w:rPr>
          <w:sz w:val="22"/>
          <w:szCs w:val="22"/>
        </w:rPr>
        <w:t xml:space="preserve">do złożenia pisemnego wniosku do </w:t>
      </w:r>
      <w:r w:rsidR="00205249" w:rsidRPr="009D56C5">
        <w:rPr>
          <w:b/>
          <w:sz w:val="22"/>
          <w:szCs w:val="22"/>
        </w:rPr>
        <w:t>Zamawiającego</w:t>
      </w:r>
      <w:r w:rsidR="00205249" w:rsidRPr="009D56C5">
        <w:rPr>
          <w:sz w:val="22"/>
          <w:szCs w:val="22"/>
        </w:rPr>
        <w:t xml:space="preserve"> o dokonanie zmiany wysokości wynagrodzenia. </w:t>
      </w:r>
      <w:r w:rsidRPr="009D56C5">
        <w:rPr>
          <w:sz w:val="22"/>
          <w:szCs w:val="22"/>
        </w:rPr>
        <w:br/>
      </w:r>
      <w:r w:rsidR="00205249" w:rsidRPr="009D56C5">
        <w:rPr>
          <w:sz w:val="22"/>
          <w:szCs w:val="22"/>
        </w:rPr>
        <w:t xml:space="preserve">W pisemnym wniosku </w:t>
      </w:r>
      <w:r w:rsidR="00205249" w:rsidRPr="009D56C5">
        <w:rPr>
          <w:b/>
          <w:sz w:val="22"/>
          <w:szCs w:val="22"/>
        </w:rPr>
        <w:t>Wykonawca</w:t>
      </w:r>
      <w:r w:rsidR="00205249" w:rsidRPr="009D56C5">
        <w:rPr>
          <w:sz w:val="22"/>
          <w:szCs w:val="22"/>
        </w:rPr>
        <w:t xml:space="preserve"> zobowiązany jest do przedstawienia szczegółowego wyliczenia, </w:t>
      </w:r>
      <w:r w:rsidRPr="009D56C5">
        <w:rPr>
          <w:sz w:val="22"/>
          <w:szCs w:val="22"/>
        </w:rPr>
        <w:br/>
      </w:r>
      <w:r w:rsidR="00205249" w:rsidRPr="009D56C5">
        <w:rPr>
          <w:sz w:val="22"/>
          <w:szCs w:val="22"/>
        </w:rPr>
        <w:t xml:space="preserve">z którego będzie wynikało, w jaki sposób i o ile zmiany określone w </w:t>
      </w:r>
      <w:r w:rsidR="007A2EB3" w:rsidRPr="009D56C5">
        <w:rPr>
          <w:sz w:val="22"/>
          <w:szCs w:val="22"/>
        </w:rPr>
        <w:t>ust.11 pkt.11.1.</w:t>
      </w:r>
      <w:r w:rsidR="00205249" w:rsidRPr="009D56C5">
        <w:rPr>
          <w:sz w:val="22"/>
          <w:szCs w:val="22"/>
        </w:rPr>
        <w:t xml:space="preserve"> wpłynęły na zmian</w:t>
      </w:r>
      <w:r w:rsidR="00F97466" w:rsidRPr="009D56C5">
        <w:rPr>
          <w:sz w:val="22"/>
          <w:szCs w:val="22"/>
        </w:rPr>
        <w:t>ę kosztów wykonania przedmiotu U</w:t>
      </w:r>
      <w:r w:rsidR="00205249" w:rsidRPr="009D56C5">
        <w:rPr>
          <w:sz w:val="22"/>
          <w:szCs w:val="22"/>
        </w:rPr>
        <w:t xml:space="preserve">mowy przez </w:t>
      </w:r>
      <w:r w:rsidR="00205249" w:rsidRPr="009D56C5">
        <w:rPr>
          <w:b/>
          <w:sz w:val="22"/>
          <w:szCs w:val="22"/>
        </w:rPr>
        <w:t>Wykonawcę</w:t>
      </w:r>
      <w:r w:rsidR="00205249" w:rsidRPr="009D56C5">
        <w:rPr>
          <w:sz w:val="22"/>
          <w:szCs w:val="22"/>
        </w:rPr>
        <w:t xml:space="preserve">. Wniosek musi również zawierać uzasadnienie i określenie kwoty, o jaką ma wzrosnąć wynagrodzenie </w:t>
      </w:r>
      <w:r w:rsidR="00205249" w:rsidRPr="009D56C5">
        <w:rPr>
          <w:b/>
          <w:sz w:val="22"/>
          <w:szCs w:val="22"/>
        </w:rPr>
        <w:t>Wykonawcy</w:t>
      </w:r>
      <w:r w:rsidR="00205249" w:rsidRPr="009D56C5">
        <w:rPr>
          <w:sz w:val="22"/>
          <w:szCs w:val="22"/>
        </w:rPr>
        <w:t>.</w:t>
      </w:r>
    </w:p>
    <w:p w:rsidR="001A58C5" w:rsidRPr="009D56C5" w:rsidRDefault="001A58C5" w:rsidP="001A58C5">
      <w:pPr>
        <w:pStyle w:val="Poziom1"/>
        <w:spacing w:line="240" w:lineRule="auto"/>
        <w:ind w:left="1276" w:hanging="567"/>
        <w:rPr>
          <w:sz w:val="22"/>
          <w:szCs w:val="22"/>
        </w:rPr>
      </w:pPr>
      <w:r w:rsidRPr="009D56C5">
        <w:rPr>
          <w:b/>
          <w:sz w:val="22"/>
          <w:szCs w:val="22"/>
        </w:rPr>
        <w:t>11.4.</w:t>
      </w:r>
      <w:r w:rsidRPr="009D56C5">
        <w:rPr>
          <w:sz w:val="22"/>
          <w:szCs w:val="22"/>
        </w:rPr>
        <w:t xml:space="preserve"> </w:t>
      </w:r>
      <w:r w:rsidR="00205249" w:rsidRPr="009D56C5">
        <w:rPr>
          <w:sz w:val="22"/>
          <w:szCs w:val="22"/>
        </w:rPr>
        <w:t xml:space="preserve">W terminie 14 dni od przedłożenia przez </w:t>
      </w:r>
      <w:r w:rsidR="00205249" w:rsidRPr="009D56C5">
        <w:rPr>
          <w:b/>
          <w:sz w:val="22"/>
          <w:szCs w:val="22"/>
        </w:rPr>
        <w:t>Wykonawcę</w:t>
      </w:r>
      <w:r w:rsidR="00205249" w:rsidRPr="009D56C5">
        <w:rPr>
          <w:sz w:val="22"/>
          <w:szCs w:val="22"/>
        </w:rPr>
        <w:t xml:space="preserve"> pisemnego wniosku, o którym mowa w </w:t>
      </w:r>
      <w:r w:rsidR="005A7D28" w:rsidRPr="009D56C5">
        <w:rPr>
          <w:sz w:val="22"/>
          <w:szCs w:val="22"/>
        </w:rPr>
        <w:t xml:space="preserve"> ust. 11 </w:t>
      </w:r>
      <w:r w:rsidR="005A7D28" w:rsidRPr="009D56C5">
        <w:rPr>
          <w:sz w:val="22"/>
          <w:szCs w:val="22"/>
        </w:rPr>
        <w:br/>
        <w:t>pkt. 11</w:t>
      </w:r>
      <w:r w:rsidR="00205249" w:rsidRPr="009D56C5">
        <w:rPr>
          <w:sz w:val="22"/>
          <w:szCs w:val="22"/>
        </w:rPr>
        <w:t xml:space="preserve">.3., </w:t>
      </w:r>
      <w:r w:rsidR="00205249" w:rsidRPr="009D56C5">
        <w:rPr>
          <w:b/>
          <w:sz w:val="22"/>
          <w:szCs w:val="22"/>
        </w:rPr>
        <w:t>Zamawiający</w:t>
      </w:r>
      <w:r w:rsidR="00205249" w:rsidRPr="009D56C5">
        <w:rPr>
          <w:sz w:val="22"/>
          <w:szCs w:val="22"/>
        </w:rPr>
        <w:t xml:space="preserve"> pisemnie ustosunkuje się do niego i uwzględni go w całości albo wniesie swoje zastrzeżenia. W przypadku wniesienia zastrzeżeń przez </w:t>
      </w:r>
      <w:r w:rsidR="00205249" w:rsidRPr="009D56C5">
        <w:rPr>
          <w:b/>
          <w:sz w:val="22"/>
          <w:szCs w:val="22"/>
        </w:rPr>
        <w:t>Zamawiającego</w:t>
      </w:r>
      <w:r w:rsidR="00205249" w:rsidRPr="009D56C5">
        <w:rPr>
          <w:sz w:val="22"/>
          <w:szCs w:val="22"/>
        </w:rPr>
        <w:t xml:space="preserve">, </w:t>
      </w:r>
      <w:r w:rsidR="00205249" w:rsidRPr="009D56C5">
        <w:rPr>
          <w:b/>
          <w:sz w:val="22"/>
          <w:szCs w:val="22"/>
        </w:rPr>
        <w:t>Strony</w:t>
      </w:r>
      <w:r w:rsidR="00205249" w:rsidRPr="009D56C5">
        <w:rPr>
          <w:sz w:val="22"/>
          <w:szCs w:val="22"/>
        </w:rPr>
        <w:t xml:space="preserve"> przystąpią </w:t>
      </w:r>
      <w:r w:rsidRPr="009D56C5">
        <w:rPr>
          <w:sz w:val="22"/>
          <w:szCs w:val="22"/>
        </w:rPr>
        <w:br/>
      </w:r>
      <w:r w:rsidR="00205249" w:rsidRPr="009D56C5">
        <w:rPr>
          <w:sz w:val="22"/>
          <w:szCs w:val="22"/>
        </w:rPr>
        <w:t xml:space="preserve">do negocjacji zmiany wysokości wynagrodzenia, które powinny się zakończyć w terminie 14 dni od dnia dostarczenia </w:t>
      </w:r>
      <w:r w:rsidR="00205249" w:rsidRPr="009D56C5">
        <w:rPr>
          <w:b/>
          <w:sz w:val="22"/>
          <w:szCs w:val="22"/>
        </w:rPr>
        <w:t xml:space="preserve">Wykonawcy </w:t>
      </w:r>
      <w:r w:rsidR="00205249" w:rsidRPr="009D56C5">
        <w:rPr>
          <w:sz w:val="22"/>
          <w:szCs w:val="22"/>
        </w:rPr>
        <w:t>tych zastrzeżeń.</w:t>
      </w:r>
    </w:p>
    <w:p w:rsidR="001A58C5" w:rsidRPr="009D56C5" w:rsidRDefault="001A58C5" w:rsidP="001A58C5">
      <w:pPr>
        <w:pStyle w:val="Poziom1"/>
        <w:spacing w:line="240" w:lineRule="auto"/>
        <w:ind w:left="1276" w:hanging="567"/>
        <w:rPr>
          <w:sz w:val="22"/>
          <w:szCs w:val="22"/>
        </w:rPr>
      </w:pPr>
      <w:r w:rsidRPr="009D56C5">
        <w:rPr>
          <w:b/>
          <w:sz w:val="22"/>
          <w:szCs w:val="22"/>
        </w:rPr>
        <w:t>11.5.</w:t>
      </w:r>
      <w:r w:rsidRPr="009D56C5">
        <w:rPr>
          <w:sz w:val="22"/>
          <w:szCs w:val="22"/>
        </w:rPr>
        <w:t xml:space="preserve"> </w:t>
      </w:r>
      <w:r w:rsidR="00205249" w:rsidRPr="009D56C5">
        <w:rPr>
          <w:sz w:val="22"/>
          <w:szCs w:val="22"/>
        </w:rPr>
        <w:t xml:space="preserve">Podstawą do zmiany wysokości wynagrodzenia </w:t>
      </w:r>
      <w:r w:rsidR="00205249" w:rsidRPr="009D56C5">
        <w:rPr>
          <w:b/>
          <w:sz w:val="22"/>
          <w:szCs w:val="22"/>
        </w:rPr>
        <w:t>Wykonawcy</w:t>
      </w:r>
      <w:r w:rsidR="00205249" w:rsidRPr="009D56C5">
        <w:rPr>
          <w:sz w:val="22"/>
          <w:szCs w:val="22"/>
        </w:rPr>
        <w:t xml:space="preserve">, o której mowa w </w:t>
      </w:r>
      <w:r w:rsidR="00EA440F" w:rsidRPr="009D56C5">
        <w:rPr>
          <w:sz w:val="22"/>
          <w:szCs w:val="22"/>
        </w:rPr>
        <w:t>ust.11 pkt.11.4.</w:t>
      </w:r>
      <w:r w:rsidR="00205249" w:rsidRPr="009D56C5">
        <w:rPr>
          <w:sz w:val="22"/>
          <w:szCs w:val="22"/>
        </w:rPr>
        <w:t xml:space="preserve">, jest przekazanie przez </w:t>
      </w:r>
      <w:r w:rsidR="00205249" w:rsidRPr="009D56C5">
        <w:rPr>
          <w:b/>
          <w:sz w:val="22"/>
          <w:szCs w:val="22"/>
        </w:rPr>
        <w:t>Wykonawcę</w:t>
      </w:r>
      <w:r w:rsidR="00205249" w:rsidRPr="009D56C5">
        <w:rPr>
          <w:sz w:val="22"/>
          <w:szCs w:val="22"/>
        </w:rPr>
        <w:t xml:space="preserve"> w formie pisemnej wniosku o dokonanie takiej zmiany, zawierającego szczegółowe informacje o tym, która ze zmian określonych w </w:t>
      </w:r>
      <w:r w:rsidR="00EA440F" w:rsidRPr="009D56C5">
        <w:rPr>
          <w:sz w:val="22"/>
          <w:szCs w:val="22"/>
        </w:rPr>
        <w:t>ust.11 pkt.11.1</w:t>
      </w:r>
      <w:r w:rsidR="00205249" w:rsidRPr="009D56C5">
        <w:rPr>
          <w:sz w:val="22"/>
          <w:szCs w:val="22"/>
        </w:rPr>
        <w:t xml:space="preserve"> oraz w jaki sposób </w:t>
      </w:r>
      <w:r w:rsidR="00C96ADB" w:rsidRPr="009D56C5">
        <w:rPr>
          <w:sz w:val="22"/>
          <w:szCs w:val="22"/>
        </w:rPr>
        <w:br/>
      </w:r>
      <w:r w:rsidR="00205249" w:rsidRPr="009D56C5">
        <w:rPr>
          <w:sz w:val="22"/>
          <w:szCs w:val="22"/>
        </w:rPr>
        <w:t xml:space="preserve">ma wpływ na koszty wykonania przedmiotu </w:t>
      </w:r>
      <w:r w:rsidR="00EA440F" w:rsidRPr="009D56C5">
        <w:rPr>
          <w:sz w:val="22"/>
          <w:szCs w:val="22"/>
        </w:rPr>
        <w:t>U</w:t>
      </w:r>
      <w:r w:rsidR="00205249" w:rsidRPr="009D56C5">
        <w:rPr>
          <w:sz w:val="22"/>
          <w:szCs w:val="22"/>
        </w:rPr>
        <w:t xml:space="preserve">mowy przez </w:t>
      </w:r>
      <w:r w:rsidR="00205249" w:rsidRPr="009D56C5">
        <w:rPr>
          <w:b/>
          <w:sz w:val="22"/>
          <w:szCs w:val="22"/>
        </w:rPr>
        <w:t>Wykonawcę</w:t>
      </w:r>
      <w:r w:rsidR="00205249" w:rsidRPr="009D56C5">
        <w:rPr>
          <w:sz w:val="22"/>
          <w:szCs w:val="22"/>
        </w:rPr>
        <w:t>.</w:t>
      </w:r>
    </w:p>
    <w:p w:rsidR="00205249" w:rsidRPr="009D56C5" w:rsidRDefault="001A58C5" w:rsidP="001A58C5">
      <w:pPr>
        <w:pStyle w:val="Poziom1"/>
        <w:spacing w:line="240" w:lineRule="auto"/>
        <w:ind w:left="1276" w:hanging="567"/>
        <w:rPr>
          <w:sz w:val="22"/>
          <w:szCs w:val="22"/>
        </w:rPr>
      </w:pPr>
      <w:r w:rsidRPr="009D56C5">
        <w:rPr>
          <w:b/>
          <w:sz w:val="22"/>
          <w:szCs w:val="22"/>
        </w:rPr>
        <w:t>11.6.</w:t>
      </w:r>
      <w:r w:rsidRPr="009D56C5">
        <w:rPr>
          <w:sz w:val="22"/>
          <w:szCs w:val="22"/>
        </w:rPr>
        <w:t xml:space="preserve"> </w:t>
      </w:r>
      <w:r w:rsidR="00205249" w:rsidRPr="009D56C5">
        <w:rPr>
          <w:sz w:val="22"/>
          <w:szCs w:val="22"/>
        </w:rPr>
        <w:t xml:space="preserve">Wzrost wysokości wynagrodzenia może dotyczyć wyłącznie usług niewykonanych przez </w:t>
      </w:r>
      <w:r w:rsidR="00205249" w:rsidRPr="009D56C5">
        <w:rPr>
          <w:b/>
          <w:sz w:val="22"/>
          <w:szCs w:val="22"/>
        </w:rPr>
        <w:t>Wykonawcę</w:t>
      </w:r>
      <w:r w:rsidR="00205249" w:rsidRPr="009D56C5">
        <w:rPr>
          <w:sz w:val="22"/>
          <w:szCs w:val="22"/>
        </w:rPr>
        <w:br/>
        <w:t xml:space="preserve">do czasu wystąpienia zmian, o których mowa w </w:t>
      </w:r>
      <w:r w:rsidR="00EA440F" w:rsidRPr="009D56C5">
        <w:rPr>
          <w:sz w:val="22"/>
          <w:szCs w:val="22"/>
        </w:rPr>
        <w:t>ust.11 pkt.11.1</w:t>
      </w:r>
      <w:r w:rsidR="00205249" w:rsidRPr="009D56C5">
        <w:rPr>
          <w:sz w:val="22"/>
          <w:szCs w:val="22"/>
        </w:rPr>
        <w:t xml:space="preserve">. </w:t>
      </w:r>
    </w:p>
    <w:p w:rsidR="001A58C5" w:rsidRPr="009D56C5" w:rsidRDefault="00205249" w:rsidP="009A7358">
      <w:pPr>
        <w:pStyle w:val="Poziom1"/>
        <w:numPr>
          <w:ilvl w:val="0"/>
          <w:numId w:val="48"/>
        </w:numPr>
        <w:spacing w:line="240" w:lineRule="auto"/>
        <w:ind w:left="709" w:hanging="283"/>
        <w:rPr>
          <w:sz w:val="22"/>
          <w:szCs w:val="22"/>
        </w:rPr>
      </w:pPr>
      <w:r w:rsidRPr="009D56C5">
        <w:rPr>
          <w:sz w:val="22"/>
          <w:szCs w:val="22"/>
        </w:rPr>
        <w:t>Wszystkie zmiany umowy wymagają formy pisemnej pod rygorem nieważności z wyłączeniem okoliczności określonych we wzorze.</w:t>
      </w:r>
    </w:p>
    <w:p w:rsidR="001A58C5" w:rsidRPr="009D56C5" w:rsidRDefault="001A58C5" w:rsidP="001A58C5">
      <w:pPr>
        <w:pStyle w:val="Poziom2"/>
        <w:spacing w:line="240" w:lineRule="auto"/>
        <w:ind w:firstLine="708"/>
        <w:rPr>
          <w:b/>
          <w:sz w:val="22"/>
          <w:szCs w:val="22"/>
          <w:u w:val="single"/>
        </w:rPr>
      </w:pPr>
      <w:r w:rsidRPr="009D56C5">
        <w:rPr>
          <w:b/>
          <w:sz w:val="22"/>
          <w:szCs w:val="22"/>
          <w:u w:val="single"/>
        </w:rPr>
        <w:t>KLAUZULE WALORYZACYJNE</w:t>
      </w:r>
    </w:p>
    <w:p w:rsidR="00EB4C09" w:rsidRPr="009D56C5" w:rsidRDefault="00EB4C09" w:rsidP="009A7358">
      <w:pPr>
        <w:pStyle w:val="Poziom1"/>
        <w:numPr>
          <w:ilvl w:val="0"/>
          <w:numId w:val="48"/>
        </w:numPr>
        <w:spacing w:line="240" w:lineRule="auto"/>
        <w:ind w:left="709" w:hanging="283"/>
        <w:rPr>
          <w:sz w:val="22"/>
          <w:szCs w:val="22"/>
        </w:rPr>
      </w:pPr>
      <w:r w:rsidRPr="009D56C5">
        <w:rPr>
          <w:b/>
          <w:sz w:val="22"/>
          <w:szCs w:val="22"/>
        </w:rPr>
        <w:t xml:space="preserve">Zamawiający </w:t>
      </w:r>
      <w:r w:rsidRPr="009D56C5">
        <w:rPr>
          <w:sz w:val="22"/>
          <w:szCs w:val="22"/>
        </w:rPr>
        <w:t>przewiduje możliwość zmiany wysok</w:t>
      </w:r>
      <w:r w:rsidR="00531212" w:rsidRPr="009D56C5">
        <w:rPr>
          <w:sz w:val="22"/>
          <w:szCs w:val="22"/>
        </w:rPr>
        <w:t xml:space="preserve">ości wynagrodzenia określonego </w:t>
      </w:r>
      <w:r w:rsidR="000470CD" w:rsidRPr="009D56C5">
        <w:rPr>
          <w:sz w:val="22"/>
          <w:szCs w:val="22"/>
        </w:rPr>
        <w:t>treści</w:t>
      </w:r>
      <w:r w:rsidRPr="009D56C5">
        <w:rPr>
          <w:sz w:val="22"/>
          <w:szCs w:val="22"/>
        </w:rPr>
        <w:t xml:space="preserve"> Umowy </w:t>
      </w:r>
      <w:r w:rsidR="000470CD" w:rsidRPr="009D56C5">
        <w:rPr>
          <w:sz w:val="22"/>
          <w:szCs w:val="22"/>
        </w:rPr>
        <w:br/>
      </w:r>
      <w:r w:rsidRPr="009D56C5">
        <w:rPr>
          <w:sz w:val="22"/>
          <w:szCs w:val="22"/>
        </w:rPr>
        <w:t>– gdy została ona zawarta w następujących przypadkach:</w:t>
      </w:r>
    </w:p>
    <w:p w:rsidR="00531212" w:rsidRPr="009D56C5" w:rsidRDefault="00EB4C09" w:rsidP="009A7358">
      <w:pPr>
        <w:pStyle w:val="Akapitzlist"/>
        <w:widowControl/>
        <w:numPr>
          <w:ilvl w:val="1"/>
          <w:numId w:val="48"/>
        </w:numPr>
        <w:tabs>
          <w:tab w:val="left" w:pos="1276"/>
        </w:tabs>
        <w:spacing w:after="200" w:line="240" w:lineRule="auto"/>
        <w:ind w:left="1134" w:hanging="425"/>
        <w:jc w:val="both"/>
        <w:rPr>
          <w:rFonts w:ascii="Times New Roman" w:hAnsi="Times New Roman"/>
        </w:rPr>
      </w:pPr>
      <w:r w:rsidRPr="009D56C5">
        <w:rPr>
          <w:rFonts w:ascii="Times New Roman" w:hAnsi="Times New Roman"/>
        </w:rPr>
        <w:t>w przypadku zmiany stawki podatku od towarów i usług;</w:t>
      </w:r>
    </w:p>
    <w:p w:rsidR="00531212" w:rsidRPr="009D56C5" w:rsidRDefault="00EB4C09" w:rsidP="009A7358">
      <w:pPr>
        <w:pStyle w:val="Akapitzlist"/>
        <w:widowControl/>
        <w:numPr>
          <w:ilvl w:val="1"/>
          <w:numId w:val="48"/>
        </w:numPr>
        <w:tabs>
          <w:tab w:val="left" w:pos="1276"/>
        </w:tabs>
        <w:spacing w:after="200" w:line="240" w:lineRule="auto"/>
        <w:ind w:left="1134" w:hanging="425"/>
        <w:jc w:val="both"/>
        <w:rPr>
          <w:rFonts w:ascii="Times New Roman" w:hAnsi="Times New Roman"/>
        </w:rPr>
      </w:pPr>
      <w:r w:rsidRPr="009D56C5">
        <w:rPr>
          <w:rFonts w:ascii="Times New Roman" w:hAnsi="Times New Roman"/>
        </w:rPr>
        <w:t>w przypadku zmiany wysokości minimalnego wynagrodzenia za pracę albo wysokości minimalnej stawki godzinowej, ustalonych na podstawie ustawy z dnia 10 października 2002 r. o minimalnym wynagrodzeniu za pracę o więcej niż 7% obowiązujących  na dzień złożenia oferty.</w:t>
      </w:r>
    </w:p>
    <w:p w:rsidR="00E53F22" w:rsidRPr="009D56C5" w:rsidRDefault="00EB4C09" w:rsidP="009A7358">
      <w:pPr>
        <w:pStyle w:val="Akapitzlist"/>
        <w:widowControl/>
        <w:numPr>
          <w:ilvl w:val="1"/>
          <w:numId w:val="48"/>
        </w:numPr>
        <w:tabs>
          <w:tab w:val="left" w:pos="1276"/>
        </w:tabs>
        <w:spacing w:after="200" w:line="240" w:lineRule="auto"/>
        <w:ind w:left="1134" w:hanging="425"/>
        <w:jc w:val="both"/>
        <w:rPr>
          <w:rFonts w:ascii="Times New Roman" w:hAnsi="Times New Roman"/>
        </w:rPr>
      </w:pPr>
      <w:r w:rsidRPr="009D56C5">
        <w:rPr>
          <w:rFonts w:ascii="Times New Roman" w:hAnsi="Times New Roman"/>
        </w:rPr>
        <w:t xml:space="preserve">w przypadku zmiany zasad podlegania ubezpieczeniom społecznym lub ubezpieczeniu zdrowotnemu </w:t>
      </w:r>
      <w:r w:rsidR="00C96ADB" w:rsidRPr="009D56C5">
        <w:rPr>
          <w:rFonts w:ascii="Times New Roman" w:hAnsi="Times New Roman"/>
        </w:rPr>
        <w:br/>
      </w:r>
      <w:r w:rsidRPr="009D56C5">
        <w:rPr>
          <w:rFonts w:ascii="Times New Roman" w:hAnsi="Times New Roman"/>
        </w:rPr>
        <w:t>lub wysokości stawki składki na ubezpieczenia społeczne lub ubezpieczenie zdrowotne;</w:t>
      </w:r>
    </w:p>
    <w:p w:rsidR="00531212" w:rsidRPr="009D56C5" w:rsidRDefault="00EB4C09" w:rsidP="009A7358">
      <w:pPr>
        <w:pStyle w:val="Akapitzlist"/>
        <w:widowControl/>
        <w:numPr>
          <w:ilvl w:val="1"/>
          <w:numId w:val="48"/>
        </w:numPr>
        <w:tabs>
          <w:tab w:val="left" w:pos="1276"/>
        </w:tabs>
        <w:spacing w:after="200" w:line="240" w:lineRule="auto"/>
        <w:ind w:left="1134" w:hanging="425"/>
        <w:jc w:val="both"/>
        <w:rPr>
          <w:rFonts w:ascii="Times New Roman" w:hAnsi="Times New Roman"/>
        </w:rPr>
      </w:pPr>
      <w:r w:rsidRPr="009D56C5">
        <w:rPr>
          <w:rFonts w:ascii="Times New Roman" w:hAnsi="Times New Roman"/>
        </w:rPr>
        <w:t xml:space="preserve">zasad gromadzenia i wysokości wpłat do pracowniczych planów kapitałowych, o których mowa </w:t>
      </w:r>
      <w:r w:rsidR="00C96ADB" w:rsidRPr="009D56C5">
        <w:rPr>
          <w:rFonts w:ascii="Times New Roman" w:hAnsi="Times New Roman"/>
        </w:rPr>
        <w:br/>
      </w:r>
      <w:r w:rsidRPr="009D56C5">
        <w:rPr>
          <w:rFonts w:ascii="Times New Roman" w:hAnsi="Times New Roman"/>
        </w:rPr>
        <w:t xml:space="preserve">w ustawie z dnia 4 października 2018 r. o pracowniczych planach kapitałowych (Dz.U. z 2020 r., </w:t>
      </w:r>
      <w:r w:rsidR="00C96ADB" w:rsidRPr="009D56C5">
        <w:rPr>
          <w:rFonts w:ascii="Times New Roman" w:hAnsi="Times New Roman"/>
        </w:rPr>
        <w:br/>
      </w:r>
      <w:r w:rsidRPr="009D56C5">
        <w:rPr>
          <w:rFonts w:ascii="Times New Roman" w:hAnsi="Times New Roman"/>
        </w:rPr>
        <w:t xml:space="preserve">poz. 1342) jeśli zmiany będą miały wpływ na koszty wykonania Umowy przez </w:t>
      </w:r>
      <w:r w:rsidRPr="009D56C5">
        <w:rPr>
          <w:rFonts w:ascii="Times New Roman" w:hAnsi="Times New Roman"/>
          <w:b/>
        </w:rPr>
        <w:t>Wykonawcę;</w:t>
      </w:r>
    </w:p>
    <w:p w:rsidR="00531212" w:rsidRPr="009D56C5" w:rsidRDefault="00EB4C09" w:rsidP="009A7358">
      <w:pPr>
        <w:pStyle w:val="Akapitzlist"/>
        <w:widowControl/>
        <w:numPr>
          <w:ilvl w:val="1"/>
          <w:numId w:val="48"/>
        </w:numPr>
        <w:tabs>
          <w:tab w:val="left" w:pos="1276"/>
        </w:tabs>
        <w:spacing w:after="200" w:line="240" w:lineRule="auto"/>
        <w:ind w:left="1134" w:hanging="425"/>
        <w:jc w:val="both"/>
        <w:rPr>
          <w:rFonts w:ascii="Times New Roman" w:hAnsi="Times New Roman"/>
        </w:rPr>
      </w:pPr>
      <w:r w:rsidRPr="009D56C5">
        <w:rPr>
          <w:rFonts w:ascii="Times New Roman" w:hAnsi="Times New Roman"/>
        </w:rPr>
        <w:t xml:space="preserve">W przypadku zmiany ceny materiałów lub kosztów związanych z realizacją zamówienia; </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Poziom zmiany ceny materiałów lub kosztów związanych z realizacją zamówienia uprawniający </w:t>
      </w:r>
      <w:r w:rsidRPr="009D56C5">
        <w:rPr>
          <w:rFonts w:ascii="Times New Roman" w:hAnsi="Times New Roman"/>
          <w:b/>
        </w:rPr>
        <w:t xml:space="preserve">Strony </w:t>
      </w:r>
      <w:r w:rsidRPr="009D56C5">
        <w:rPr>
          <w:rFonts w:ascii="Times New Roman" w:hAnsi="Times New Roman"/>
        </w:rPr>
        <w:t xml:space="preserve">Umowy do żądania zmiany wynagrodzenia ustala się na 15 % w stosunku do poziomu cen tych samych materiałów lub kosztów z dnia składania ofert. Początkowy termin ustalenia zmiany wynagrodzenia ustala </w:t>
      </w:r>
      <w:r w:rsidRPr="009D56C5">
        <w:rPr>
          <w:rFonts w:ascii="Times New Roman" w:hAnsi="Times New Roman"/>
        </w:rPr>
        <w:br/>
        <w:t xml:space="preserve">się na dzień zaistnienia przesłanki w postaci wzrostu wynagrodzenia ceny materiałów lub kosztów związanych </w:t>
      </w:r>
      <w:r w:rsidRPr="009D56C5">
        <w:rPr>
          <w:rFonts w:ascii="Times New Roman" w:hAnsi="Times New Roman"/>
        </w:rPr>
        <w:br/>
        <w:t>z realizacją zamówienia o 15 %.</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lastRenderedPageBreak/>
        <w:t xml:space="preserve">W sytuacji wystąpienia okoliczności wskazanych w </w:t>
      </w:r>
      <w:r w:rsidR="000470CD" w:rsidRPr="009D56C5">
        <w:rPr>
          <w:rFonts w:ascii="Times New Roman" w:hAnsi="Times New Roman"/>
        </w:rPr>
        <w:t xml:space="preserve">ust.13 pkt.13.1. </w:t>
      </w:r>
      <w:r w:rsidRPr="009D56C5">
        <w:rPr>
          <w:rFonts w:ascii="Times New Roman" w:hAnsi="Times New Roman"/>
          <w:b/>
        </w:rPr>
        <w:t xml:space="preserve">Wykonawca </w:t>
      </w:r>
      <w:r w:rsidRPr="009D56C5">
        <w:rPr>
          <w:rFonts w:ascii="Times New Roman" w:hAnsi="Times New Roman"/>
        </w:rPr>
        <w:t xml:space="preserve">jest uprawniony złożyć </w:t>
      </w:r>
      <w:r w:rsidRPr="009D56C5">
        <w:rPr>
          <w:rFonts w:ascii="Times New Roman" w:hAnsi="Times New Roman"/>
          <w:b/>
        </w:rPr>
        <w:t>Zamawiającemu</w:t>
      </w:r>
      <w:r w:rsidR="003E0235" w:rsidRPr="009D56C5">
        <w:rPr>
          <w:rFonts w:ascii="Times New Roman" w:hAnsi="Times New Roman"/>
          <w:b/>
        </w:rPr>
        <w:t xml:space="preserve"> </w:t>
      </w:r>
      <w:r w:rsidRPr="009D56C5">
        <w:rPr>
          <w:rFonts w:ascii="Times New Roman" w:hAnsi="Times New Roman"/>
        </w:rPr>
        <w:t>pisemny wniosek o zmianę Umowy w z</w:t>
      </w:r>
      <w:r w:rsidR="003E0235" w:rsidRPr="009D56C5">
        <w:rPr>
          <w:rFonts w:ascii="Times New Roman" w:hAnsi="Times New Roman"/>
        </w:rPr>
        <w:t xml:space="preserve">akresie płatności wynikających </w:t>
      </w:r>
      <w:r w:rsidRPr="009D56C5">
        <w:rPr>
          <w:rFonts w:ascii="Times New Roman" w:hAnsi="Times New Roman"/>
        </w:rPr>
        <w:t>z faktur wystawionych po wejściu w życie przepisów zmieniających stawkę podatku od towarów i usłu</w:t>
      </w:r>
      <w:r w:rsidR="003E0235" w:rsidRPr="009D56C5">
        <w:rPr>
          <w:rFonts w:ascii="Times New Roman" w:hAnsi="Times New Roman"/>
        </w:rPr>
        <w:t xml:space="preserve">g. Wniosek </w:t>
      </w:r>
      <w:r w:rsidRPr="009D56C5">
        <w:rPr>
          <w:rFonts w:ascii="Times New Roman" w:hAnsi="Times New Roman"/>
        </w:rPr>
        <w:t xml:space="preserve">powinien zawierać wyczerpujące uzasadnienie faktyczne wraz z kalkulacją i wskazanie podstaw prawnych zmiany stawki podatku od towarów i usług oraz dokładne wyliczenie kwoty wynagrodzenia należnego </w:t>
      </w:r>
      <w:r w:rsidRPr="009D56C5">
        <w:rPr>
          <w:rFonts w:ascii="Times New Roman" w:hAnsi="Times New Roman"/>
          <w:b/>
        </w:rPr>
        <w:t>Wykonawcy</w:t>
      </w:r>
      <w:r w:rsidRPr="009D56C5">
        <w:rPr>
          <w:rFonts w:ascii="Times New Roman" w:hAnsi="Times New Roman"/>
        </w:rPr>
        <w:t>po zmianie Umowy.</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W sytuacji wystąpienia okoliczności wskazanych w </w:t>
      </w:r>
      <w:r w:rsidR="003E0235" w:rsidRPr="009D56C5">
        <w:rPr>
          <w:rFonts w:ascii="Times New Roman" w:hAnsi="Times New Roman"/>
        </w:rPr>
        <w:t xml:space="preserve">ust.13 pkt.13.2. </w:t>
      </w:r>
      <w:r w:rsidRPr="009D56C5">
        <w:rPr>
          <w:rFonts w:ascii="Times New Roman" w:hAnsi="Times New Roman"/>
          <w:b/>
        </w:rPr>
        <w:t>Wykonawca</w:t>
      </w:r>
      <w:r w:rsidRPr="009D56C5">
        <w:rPr>
          <w:rFonts w:ascii="Times New Roman" w:hAnsi="Times New Roman"/>
        </w:rPr>
        <w:t xml:space="preserve"> jest uprawniony złożyć </w:t>
      </w:r>
      <w:r w:rsidRPr="009D56C5">
        <w:rPr>
          <w:rFonts w:ascii="Times New Roman" w:hAnsi="Times New Roman"/>
          <w:b/>
        </w:rPr>
        <w:t>Zamawiającemu</w:t>
      </w:r>
      <w:r w:rsidR="003E0235" w:rsidRPr="009D56C5">
        <w:rPr>
          <w:rFonts w:ascii="Times New Roman" w:hAnsi="Times New Roman"/>
          <w:b/>
        </w:rPr>
        <w:t xml:space="preserve"> </w:t>
      </w:r>
      <w:r w:rsidRPr="009D56C5">
        <w:rPr>
          <w:rFonts w:ascii="Times New Roman" w:hAnsi="Times New Roman"/>
        </w:rPr>
        <w:t>pisemny wniosek o zmianę Umowy w z</w:t>
      </w:r>
      <w:r w:rsidR="003E0235" w:rsidRPr="009D56C5">
        <w:rPr>
          <w:rFonts w:ascii="Times New Roman" w:hAnsi="Times New Roman"/>
        </w:rPr>
        <w:t xml:space="preserve">akresie płatności wynikających </w:t>
      </w:r>
      <w:r w:rsidRPr="009D56C5">
        <w:rPr>
          <w:rFonts w:ascii="Times New Roman" w:hAnsi="Times New Roman"/>
        </w:rPr>
        <w:t xml:space="preserve">z faktur wystawionych po wejściu w życie przepisów zmieniających wysokość minimalnego wynagrodzenia </w:t>
      </w:r>
      <w:r w:rsidRPr="009D56C5">
        <w:rPr>
          <w:rFonts w:ascii="Times New Roman" w:hAnsi="Times New Roman"/>
        </w:rPr>
        <w:br/>
        <w:t xml:space="preserve">za pracę. Wniosek powinien zawierać wyczerpujące uzasadnienie faktyczne i wskazanie podstaw prawnych oraz dokładne wyliczenie kwoty wynagrodzenia należnego </w:t>
      </w:r>
      <w:r w:rsidRPr="009D56C5">
        <w:rPr>
          <w:rFonts w:ascii="Times New Roman" w:hAnsi="Times New Roman"/>
          <w:b/>
        </w:rPr>
        <w:t>Wykonawcy</w:t>
      </w:r>
      <w:r w:rsidRPr="009D56C5">
        <w:rPr>
          <w:rFonts w:ascii="Times New Roman" w:hAnsi="Times New Roman"/>
        </w:rPr>
        <w:t xml:space="preserve"> po zmianie Umowy, w szczególności </w:t>
      </w:r>
      <w:r w:rsidRPr="009D56C5">
        <w:rPr>
          <w:rFonts w:ascii="Times New Roman" w:hAnsi="Times New Roman"/>
          <w:b/>
        </w:rPr>
        <w:t>Wykonawca</w:t>
      </w:r>
      <w:r w:rsidRPr="009D56C5">
        <w:rPr>
          <w:rFonts w:ascii="Times New Roman" w:hAnsi="Times New Roman"/>
        </w:rPr>
        <w:t xml:space="preserve"> zobowiązuje się wykazać związek pomiędzy wnioskowaną kwotą podwyższenia wynagrodzenia, </w:t>
      </w:r>
      <w:r w:rsidRPr="009D56C5">
        <w:rPr>
          <w:rFonts w:ascii="Times New Roman" w:hAnsi="Times New Roman"/>
        </w:rPr>
        <w:br/>
        <w:t xml:space="preserve">awpływem zmiany minimalnego wynagrodzenia za pracę na kalkulację wynagrodzenia. Wniosek powinien obejmować jedynie dodatkowe koszty realizacji Umowy, które </w:t>
      </w:r>
      <w:r w:rsidRPr="009D56C5">
        <w:rPr>
          <w:rFonts w:ascii="Times New Roman" w:hAnsi="Times New Roman"/>
          <w:b/>
        </w:rPr>
        <w:t>Wykonawca</w:t>
      </w:r>
      <w:r w:rsidRPr="009D56C5">
        <w:rPr>
          <w:rFonts w:ascii="Times New Roman" w:hAnsi="Times New Roman"/>
        </w:rPr>
        <w:t xml:space="preserve"> obowiązkowo ponosi w związku </w:t>
      </w:r>
      <w:r w:rsidRPr="009D56C5">
        <w:rPr>
          <w:rFonts w:ascii="Times New Roman" w:hAnsi="Times New Roman"/>
        </w:rPr>
        <w:br/>
        <w:t xml:space="preserve">z podwyższeniem wysokości płacy minimalnej. </w:t>
      </w:r>
      <w:r w:rsidRPr="009D56C5">
        <w:rPr>
          <w:rFonts w:ascii="Times New Roman" w:hAnsi="Times New Roman"/>
          <w:b/>
        </w:rPr>
        <w:t>Zamawiający</w:t>
      </w:r>
      <w:r w:rsidRPr="009D56C5">
        <w:rPr>
          <w:rFonts w:ascii="Times New Roman" w:hAnsi="Times New Roman"/>
        </w:rPr>
        <w:t xml:space="preserve"> oświadcza, iż nie będzie akceptował kosztów wynikających z podwyższenia wynagrodzeń pracownikom</w:t>
      </w:r>
      <w:r w:rsidRPr="009D56C5">
        <w:rPr>
          <w:rFonts w:ascii="Times New Roman" w:hAnsi="Times New Roman"/>
          <w:b/>
        </w:rPr>
        <w:t>Wykonawcy</w:t>
      </w:r>
      <w:r w:rsidRPr="009D56C5">
        <w:rPr>
          <w:rFonts w:ascii="Times New Roman" w:hAnsi="Times New Roman"/>
        </w:rPr>
        <w:t xml:space="preserve">, które nie są konieczne w celu </w:t>
      </w:r>
      <w:r w:rsidRPr="009D56C5">
        <w:rPr>
          <w:rFonts w:ascii="Times New Roman" w:hAnsi="Times New Roman"/>
        </w:rPr>
        <w:br/>
        <w:t>ich dostosowania do wysokości minimalnego wynagrodzenia za pracę, w szczególności koszty podwyższenia wynagrodzenia w kwocie przewyższającej wysokość płacy minimalnej.</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W sytuacji wystąpienia okoliczności wskazanych w </w:t>
      </w:r>
      <w:r w:rsidR="00EA7281" w:rsidRPr="009D56C5">
        <w:rPr>
          <w:rFonts w:ascii="Times New Roman" w:hAnsi="Times New Roman"/>
        </w:rPr>
        <w:t xml:space="preserve">ust.13 pkt.13.3. i pkt. 13.4, </w:t>
      </w:r>
      <w:r w:rsidRPr="009D56C5">
        <w:rPr>
          <w:rFonts w:ascii="Times New Roman" w:hAnsi="Times New Roman"/>
          <w:b/>
        </w:rPr>
        <w:t>Wykonawca</w:t>
      </w:r>
      <w:r w:rsidRPr="009D56C5">
        <w:rPr>
          <w:rFonts w:ascii="Times New Roman" w:hAnsi="Times New Roman"/>
        </w:rPr>
        <w:t xml:space="preserve"> jest uprawniony złożyć </w:t>
      </w:r>
      <w:r w:rsidRPr="009D56C5">
        <w:rPr>
          <w:rFonts w:ascii="Times New Roman" w:hAnsi="Times New Roman"/>
          <w:b/>
        </w:rPr>
        <w:t>Zamawiającemu</w:t>
      </w:r>
      <w:r w:rsidRPr="009D56C5">
        <w:rPr>
          <w:rFonts w:ascii="Times New Roman" w:hAnsi="Times New Roman"/>
        </w:rPr>
        <w:t xml:space="preserve"> pisemny wniosek o zmianę Umowy w zakresie płatności wynikających z faktur wystawionych po zmianie zasad podleg</w:t>
      </w:r>
      <w:r w:rsidR="00EA7281" w:rsidRPr="009D56C5">
        <w:rPr>
          <w:rFonts w:ascii="Times New Roman" w:hAnsi="Times New Roman"/>
        </w:rPr>
        <w:t xml:space="preserve">ania ubezpieczeniom społecznym </w:t>
      </w:r>
      <w:r w:rsidRPr="009D56C5">
        <w:rPr>
          <w:rFonts w:ascii="Times New Roman" w:hAnsi="Times New Roman"/>
        </w:rPr>
        <w:t xml:space="preserve">lub ubezpieczeniu zdrowotnemu </w:t>
      </w:r>
      <w:r w:rsidR="00EA7281" w:rsidRPr="009D56C5">
        <w:rPr>
          <w:rFonts w:ascii="Times New Roman" w:hAnsi="Times New Roman"/>
        </w:rPr>
        <w:br/>
      </w:r>
      <w:r w:rsidRPr="009D56C5">
        <w:rPr>
          <w:rFonts w:ascii="Times New Roman" w:hAnsi="Times New Roman"/>
        </w:rPr>
        <w:t xml:space="preserve">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t>
      </w:r>
      <w:r w:rsidRPr="009D56C5">
        <w:rPr>
          <w:rFonts w:ascii="Times New Roman" w:hAnsi="Times New Roman"/>
          <w:b/>
        </w:rPr>
        <w:t>Wykonawcy</w:t>
      </w:r>
      <w:r w:rsidRPr="009D56C5">
        <w:rPr>
          <w:rFonts w:ascii="Times New Roman" w:hAnsi="Times New Roman"/>
        </w:rPr>
        <w:t xml:space="preserve"> </w:t>
      </w:r>
      <w:r w:rsidR="00EA7281" w:rsidRPr="009D56C5">
        <w:rPr>
          <w:rFonts w:ascii="Times New Roman" w:hAnsi="Times New Roman"/>
        </w:rPr>
        <w:br/>
      </w:r>
      <w:r w:rsidRPr="009D56C5">
        <w:rPr>
          <w:rFonts w:ascii="Times New Roman" w:hAnsi="Times New Roman"/>
        </w:rPr>
        <w:t xml:space="preserve">po zmianie Umowy, w szczególności </w:t>
      </w:r>
      <w:r w:rsidRPr="009D56C5">
        <w:rPr>
          <w:rFonts w:ascii="Times New Roman" w:hAnsi="Times New Roman"/>
          <w:b/>
        </w:rPr>
        <w:t>Wykonawca</w:t>
      </w:r>
      <w:r w:rsidRPr="009D56C5">
        <w:rPr>
          <w:rFonts w:ascii="Times New Roman" w:hAnsi="Times New Roman"/>
        </w:rPr>
        <w:t xml:space="preserve"> zobowiązuje się wykazać związek pomiędzy wnioskowaną kwotą podwyższenia wynagrodzenia a wpływem zmiany zasad na kalkulację wynagrodzenia. Wniosek może obejmować jedynie dodatkowe koszty realizacji Umowy, które </w:t>
      </w:r>
      <w:r w:rsidRPr="009D56C5">
        <w:rPr>
          <w:rFonts w:ascii="Times New Roman" w:hAnsi="Times New Roman"/>
          <w:b/>
        </w:rPr>
        <w:t>Wykonawca</w:t>
      </w:r>
      <w:r w:rsidRPr="009D56C5">
        <w:rPr>
          <w:rFonts w:ascii="Times New Roman" w:hAnsi="Times New Roman"/>
        </w:rPr>
        <w:t xml:space="preserve"> obowiązkowo ponosi w związku ze zmianą zasad.</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W sytuacji wzrostu ceny materiałów lub kosztów związanych z realizacją zamówienia powyżej 15% </w:t>
      </w:r>
      <w:r w:rsidRPr="009D56C5">
        <w:rPr>
          <w:rFonts w:ascii="Times New Roman" w:hAnsi="Times New Roman"/>
          <w:b/>
        </w:rPr>
        <w:t>Wykonawca</w:t>
      </w:r>
      <w:r w:rsidRPr="009D56C5">
        <w:rPr>
          <w:rFonts w:ascii="Times New Roman" w:hAnsi="Times New Roman"/>
        </w:rPr>
        <w:t xml:space="preserve"> jest uprawniony złożyć </w:t>
      </w:r>
      <w:r w:rsidRPr="009D56C5">
        <w:rPr>
          <w:rFonts w:ascii="Times New Roman" w:hAnsi="Times New Roman"/>
          <w:b/>
        </w:rPr>
        <w:t>Zamawiającemu</w:t>
      </w:r>
      <w:r w:rsidRPr="009D56C5">
        <w:rPr>
          <w:rFonts w:ascii="Times New Roman" w:hAnsi="Times New Roman"/>
        </w:rPr>
        <w:t xml:space="preserve"> pisemny wniosek o zmianę Umowy w zakresie płatności wynikających z faktur wystawionych po zmianie ceny materiałów lub kosztów związanych </w:t>
      </w:r>
      <w:r w:rsidRPr="009D56C5">
        <w:rPr>
          <w:rFonts w:ascii="Times New Roman" w:hAnsi="Times New Roman"/>
        </w:rPr>
        <w:br/>
        <w:t xml:space="preserve">z realizacją zamówienia Wniosek powinien zawierać wyczerpujące uzasadnienie faktyczne i wskazanie podstaw prawnych oraz kalkulację, dokładne wyliczenie kwoty wynagrodzenia </w:t>
      </w:r>
      <w:r w:rsidRPr="009D56C5">
        <w:rPr>
          <w:rFonts w:ascii="Times New Roman" w:hAnsi="Times New Roman"/>
          <w:b/>
        </w:rPr>
        <w:t>Wykonawcy</w:t>
      </w:r>
      <w:r w:rsidRPr="009D56C5">
        <w:rPr>
          <w:rFonts w:ascii="Times New Roman" w:hAnsi="Times New Roman"/>
        </w:rPr>
        <w:t xml:space="preserve"> po zmianie Umowy.</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W sytuacji spadku ceny materiałów lub kosztów związanych z realizacją zamówienia powyżej 15% </w:t>
      </w:r>
      <w:r w:rsidRPr="009D56C5">
        <w:rPr>
          <w:rFonts w:ascii="Times New Roman" w:hAnsi="Times New Roman"/>
          <w:b/>
        </w:rPr>
        <w:t>Zamawiając</w:t>
      </w:r>
      <w:r w:rsidRPr="009D56C5">
        <w:rPr>
          <w:rFonts w:ascii="Times New Roman" w:hAnsi="Times New Roman"/>
        </w:rPr>
        <w:t xml:space="preserve">y jest uprawniony złożyć </w:t>
      </w:r>
      <w:r w:rsidRPr="009D56C5">
        <w:rPr>
          <w:rFonts w:ascii="Times New Roman" w:hAnsi="Times New Roman"/>
          <w:b/>
        </w:rPr>
        <w:t>Wykonawcy</w:t>
      </w:r>
      <w:r w:rsidRPr="009D56C5">
        <w:rPr>
          <w:rFonts w:ascii="Times New Roman" w:hAnsi="Times New Roman"/>
        </w:rPr>
        <w:t xml:space="preserve"> pisemną informację o zmianie Umowy w zakresie płatności wynikających z faktur wystawionych po zmianie ceny materiałów lub kosztów związanych </w:t>
      </w:r>
      <w:r w:rsidR="00EA7281" w:rsidRPr="009D56C5">
        <w:rPr>
          <w:rFonts w:ascii="Times New Roman" w:hAnsi="Times New Roman"/>
        </w:rPr>
        <w:br/>
      </w:r>
      <w:r w:rsidRPr="009D56C5">
        <w:rPr>
          <w:rFonts w:ascii="Times New Roman" w:hAnsi="Times New Roman"/>
        </w:rPr>
        <w:t xml:space="preserve">z realizacją zamówienia. Informacja powinna zawierać wyczerpujące uzasadnienie faktyczne i wskazanie podstaw prawnych oraz dokładne wyliczenie kwoty wynagrodzenia </w:t>
      </w:r>
      <w:r w:rsidRPr="009D56C5">
        <w:rPr>
          <w:rFonts w:ascii="Times New Roman" w:hAnsi="Times New Roman"/>
          <w:b/>
        </w:rPr>
        <w:t>Wykonawcy</w:t>
      </w:r>
      <w:r w:rsidRPr="009D56C5">
        <w:rPr>
          <w:rFonts w:ascii="Times New Roman" w:hAnsi="Times New Roman"/>
        </w:rPr>
        <w:t xml:space="preserve"> po zmianie Umowy.</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Wysokość wynagrodzenia </w:t>
      </w:r>
      <w:r w:rsidRPr="009D56C5">
        <w:rPr>
          <w:rFonts w:ascii="Times New Roman" w:hAnsi="Times New Roman"/>
          <w:b/>
        </w:rPr>
        <w:t>Wykonawcy</w:t>
      </w:r>
      <w:r w:rsidRPr="009D56C5">
        <w:rPr>
          <w:rFonts w:ascii="Times New Roman" w:hAnsi="Times New Roman"/>
        </w:rPr>
        <w:t xml:space="preserve"> określonego w rozliczeniu częściowym ulegnie waloryzacji o zmianę wskaźnika cen produkcji budowlano-montażowej, ustalanego przez Prezesa Głównego Urzędu Statystycznego </w:t>
      </w:r>
      <w:r w:rsidRPr="009D56C5">
        <w:rPr>
          <w:rFonts w:ascii="Times New Roman" w:hAnsi="Times New Roman"/>
        </w:rPr>
        <w:br/>
        <w:t>i ogłaszanego w Dzienniku Urzędowym RP „Monitor Polski”. W przypadku gdyby wskaźniki przestały być dostępne, zastosowanie znajdą inne, najbardziej zbliżone, wskaźniki publikowane przez Prezesa GUS.</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Wniosek o którym mowa w ust 6 i 7 można złożyć nie wcześniej niż po upływie 11 miesięcy od dnia zawarcia umowy (początkowy termin ustalenia zmiany wynagrodzenia).</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Zmiana Umowy w zakresie zmiany wynagrodzenia z przyczyn określonych w </w:t>
      </w:r>
      <w:r w:rsidR="00051D9E" w:rsidRPr="009D56C5">
        <w:rPr>
          <w:rFonts w:ascii="Times New Roman" w:hAnsi="Times New Roman"/>
        </w:rPr>
        <w:t>ust.13 pkt.13.1. –pkt.13.5</w:t>
      </w:r>
      <w:r w:rsidRPr="009D56C5">
        <w:rPr>
          <w:rFonts w:ascii="Times New Roman" w:hAnsi="Times New Roman"/>
        </w:rPr>
        <w:t xml:space="preserve"> obejmować będzie wyłącznie płatności za prace, których w dniu zmiany odpowiednio stawki podatku VAT, wysokości minimalnego wynagrodzenia za pracę i składki na ubezpieczenia społeczne lub zdrowotne, jeszcze nie wykonano.</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Obowiązek wykazania wpływu zmian, o których mowa w </w:t>
      </w:r>
      <w:r w:rsidR="00051D9E" w:rsidRPr="009D56C5">
        <w:rPr>
          <w:rFonts w:ascii="Times New Roman" w:hAnsi="Times New Roman"/>
        </w:rPr>
        <w:t xml:space="preserve">ust.13 pkt.13.1. –pkt.13.5 </w:t>
      </w:r>
      <w:r w:rsidRPr="009D56C5">
        <w:rPr>
          <w:rFonts w:ascii="Times New Roman" w:hAnsi="Times New Roman"/>
        </w:rPr>
        <w:t xml:space="preserve">na zmianę wynagrodzenia, o którym mowa w </w:t>
      </w:r>
      <w:r w:rsidR="00051D9E" w:rsidRPr="009D56C5">
        <w:rPr>
          <w:rFonts w:ascii="Times New Roman" w:hAnsi="Times New Roman"/>
        </w:rPr>
        <w:t>treści</w:t>
      </w:r>
      <w:r w:rsidRPr="009D56C5">
        <w:rPr>
          <w:rFonts w:ascii="Times New Roman" w:hAnsi="Times New Roman"/>
        </w:rPr>
        <w:t xml:space="preserve"> Umowy, należy do </w:t>
      </w:r>
      <w:r w:rsidRPr="009D56C5">
        <w:rPr>
          <w:rFonts w:ascii="Times New Roman" w:hAnsi="Times New Roman"/>
          <w:b/>
        </w:rPr>
        <w:t>Wykonawcy</w:t>
      </w:r>
      <w:r w:rsidRPr="009D56C5">
        <w:rPr>
          <w:rFonts w:ascii="Times New Roman" w:hAnsi="Times New Roman"/>
        </w:rPr>
        <w:t xml:space="preserve">pod rygorem odmowy dokonania zmiany Umowy przez </w:t>
      </w:r>
      <w:r w:rsidRPr="009D56C5">
        <w:rPr>
          <w:rFonts w:ascii="Times New Roman" w:hAnsi="Times New Roman"/>
          <w:b/>
        </w:rPr>
        <w:t>Zamawiającego.</w:t>
      </w:r>
    </w:p>
    <w:p w:rsidR="00531212"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Maksymalna wartość poszczególnej zmiany wynagrodzenia, jaką dopuszcza </w:t>
      </w:r>
      <w:r w:rsidRPr="009D56C5">
        <w:rPr>
          <w:rFonts w:ascii="Times New Roman" w:hAnsi="Times New Roman"/>
          <w:b/>
        </w:rPr>
        <w:t>Zamawiający</w:t>
      </w:r>
      <w:r w:rsidRPr="009D56C5">
        <w:rPr>
          <w:rFonts w:ascii="Times New Roman" w:hAnsi="Times New Roman"/>
        </w:rPr>
        <w:br/>
        <w:t xml:space="preserve">w efekcie zastosowania postanowień o zasadach wprowadzania zmian wysokości wynagrodzenia </w:t>
      </w:r>
      <w:r w:rsidR="00834569" w:rsidRPr="009D56C5">
        <w:rPr>
          <w:rFonts w:ascii="Times New Roman" w:hAnsi="Times New Roman"/>
        </w:rPr>
        <w:br/>
      </w:r>
      <w:r w:rsidRPr="009D56C5">
        <w:rPr>
          <w:rFonts w:ascii="Times New Roman" w:hAnsi="Times New Roman"/>
        </w:rPr>
        <w:t xml:space="preserve">to 5% </w:t>
      </w:r>
      <w:r w:rsidR="00531212" w:rsidRPr="009D56C5">
        <w:rPr>
          <w:rFonts w:ascii="Times New Roman" w:hAnsi="Times New Roman"/>
        </w:rPr>
        <w:t>wynagrodzenia za zakres przedmiotu U</w:t>
      </w:r>
      <w:r w:rsidRPr="009D56C5">
        <w:rPr>
          <w:rFonts w:ascii="Times New Roman" w:hAnsi="Times New Roman"/>
        </w:rPr>
        <w:t xml:space="preserve">mowy niezrealizowany jeszcze przez </w:t>
      </w:r>
      <w:r w:rsidRPr="009D56C5">
        <w:rPr>
          <w:rFonts w:ascii="Times New Roman" w:hAnsi="Times New Roman"/>
          <w:b/>
        </w:rPr>
        <w:t>Wykonawcę</w:t>
      </w:r>
      <w:r w:rsidRPr="009D56C5">
        <w:rPr>
          <w:rFonts w:ascii="Times New Roman" w:hAnsi="Times New Roman"/>
        </w:rPr>
        <w:t xml:space="preserve"> </w:t>
      </w:r>
      <w:r w:rsidRPr="009D56C5">
        <w:rPr>
          <w:rFonts w:ascii="Times New Roman" w:hAnsi="Times New Roman"/>
        </w:rPr>
        <w:br/>
        <w:t xml:space="preserve">i nieodebrany przez </w:t>
      </w:r>
      <w:r w:rsidRPr="009D56C5">
        <w:rPr>
          <w:rFonts w:ascii="Times New Roman" w:hAnsi="Times New Roman"/>
          <w:b/>
        </w:rPr>
        <w:t>Zamawiającego</w:t>
      </w:r>
      <w:r w:rsidRPr="009D56C5">
        <w:rPr>
          <w:rFonts w:ascii="Times New Roman" w:hAnsi="Times New Roman"/>
        </w:rPr>
        <w:t xml:space="preserve"> przed dniem złożenia wniosku, a łączna maksymalna wartość wszystkich zmian wynagrodzenia, jaką dopuszcza </w:t>
      </w:r>
      <w:r w:rsidRPr="009D56C5">
        <w:rPr>
          <w:rFonts w:ascii="Times New Roman" w:hAnsi="Times New Roman"/>
          <w:b/>
        </w:rPr>
        <w:t>Zamawiający</w:t>
      </w:r>
      <w:r w:rsidRPr="009D56C5">
        <w:rPr>
          <w:rFonts w:ascii="Times New Roman" w:hAnsi="Times New Roman"/>
        </w:rPr>
        <w:t xml:space="preserve"> w efekcie zastosowania postanowień o zasadach wprowadzania zmian wysokości wynagrodzenia to 2% wynagrodzenia,</w:t>
      </w:r>
      <w:r w:rsidR="00C765E9" w:rsidRPr="009D56C5">
        <w:rPr>
          <w:rFonts w:ascii="Times New Roman" w:hAnsi="Times New Roman"/>
        </w:rPr>
        <w:t xml:space="preserve"> </w:t>
      </w:r>
      <w:r w:rsidRPr="009D56C5">
        <w:rPr>
          <w:rFonts w:ascii="Times New Roman" w:hAnsi="Times New Roman"/>
        </w:rPr>
        <w:t xml:space="preserve">o którym mowa </w:t>
      </w:r>
      <w:r w:rsidR="00C765E9" w:rsidRPr="009D56C5">
        <w:rPr>
          <w:rFonts w:ascii="Times New Roman" w:hAnsi="Times New Roman"/>
        </w:rPr>
        <w:t>w tresci Umowy.</w:t>
      </w:r>
    </w:p>
    <w:p w:rsidR="00600D9A"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lastRenderedPageBreak/>
        <w:t xml:space="preserve">Przez maksymalną wartość korekt, o której mowa w </w:t>
      </w:r>
      <w:r w:rsidR="00C765E9" w:rsidRPr="009D56C5">
        <w:rPr>
          <w:rFonts w:ascii="Times New Roman" w:hAnsi="Times New Roman"/>
        </w:rPr>
        <w:t>ust. 24</w:t>
      </w:r>
      <w:r w:rsidRPr="009D56C5">
        <w:rPr>
          <w:rFonts w:ascii="Times New Roman" w:hAnsi="Times New Roman"/>
        </w:rPr>
        <w:t xml:space="preserve"> należy rozumieć wartość wzrostu lub spadku wynagrodzenia </w:t>
      </w:r>
      <w:r w:rsidRPr="009D56C5">
        <w:rPr>
          <w:rFonts w:ascii="Times New Roman" w:hAnsi="Times New Roman"/>
          <w:b/>
        </w:rPr>
        <w:t>Wykonawcy</w:t>
      </w:r>
      <w:r w:rsidRPr="009D56C5">
        <w:rPr>
          <w:rFonts w:ascii="Times New Roman" w:hAnsi="Times New Roman"/>
        </w:rPr>
        <w:t xml:space="preserve"> wynikającą z waloryzacji.</w:t>
      </w:r>
    </w:p>
    <w:p w:rsidR="00600D9A"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Wartość zmiany wynagrodzenia (WZ) określa się na podstawie wzoru:</w:t>
      </w:r>
    </w:p>
    <w:p w:rsidR="00600D9A" w:rsidRPr="009D56C5" w:rsidRDefault="00EB4C09" w:rsidP="00600D9A">
      <w:pPr>
        <w:pStyle w:val="Akapitzlist"/>
        <w:widowControl/>
        <w:tabs>
          <w:tab w:val="left" w:pos="1276"/>
        </w:tabs>
        <w:spacing w:after="200" w:line="240" w:lineRule="auto"/>
        <w:ind w:left="709" w:firstLine="0"/>
        <w:jc w:val="both"/>
        <w:rPr>
          <w:rFonts w:ascii="Times New Roman" w:hAnsi="Times New Roman"/>
          <w:b/>
        </w:rPr>
      </w:pPr>
      <w:r w:rsidRPr="009D56C5">
        <w:rPr>
          <w:rFonts w:ascii="Times New Roman" w:hAnsi="Times New Roman"/>
          <w:b/>
        </w:rPr>
        <w:t>WZ = (W x F)/100, przy czym:</w:t>
      </w:r>
    </w:p>
    <w:p w:rsidR="00600D9A" w:rsidRPr="009D56C5" w:rsidRDefault="00EB4C09" w:rsidP="00600D9A">
      <w:pPr>
        <w:pStyle w:val="Akapitzlist"/>
        <w:widowControl/>
        <w:tabs>
          <w:tab w:val="left" w:pos="1276"/>
        </w:tabs>
        <w:spacing w:after="200" w:line="240" w:lineRule="auto"/>
        <w:ind w:left="709" w:firstLine="0"/>
        <w:jc w:val="both"/>
        <w:rPr>
          <w:rFonts w:ascii="Times New Roman" w:hAnsi="Times New Roman"/>
        </w:rPr>
      </w:pPr>
      <w:r w:rsidRPr="009D56C5">
        <w:rPr>
          <w:rFonts w:ascii="Times New Roman" w:hAnsi="Times New Roman"/>
        </w:rPr>
        <w:t>W - wynagrodzenie netto za zakres Przedmiotu Umowy, za zakres Przedmiotu umowy niezrealizowany jeszcze przez Wykonawcę i nieodebrany przez Zamawiającego przed dniem złożenia wniosku,</w:t>
      </w:r>
    </w:p>
    <w:p w:rsidR="00600D9A" w:rsidRPr="009D56C5" w:rsidRDefault="00EB4C09" w:rsidP="00600D9A">
      <w:pPr>
        <w:pStyle w:val="Akapitzlist"/>
        <w:widowControl/>
        <w:tabs>
          <w:tab w:val="left" w:pos="1276"/>
        </w:tabs>
        <w:spacing w:after="200" w:line="240" w:lineRule="auto"/>
        <w:ind w:left="709" w:firstLine="0"/>
        <w:jc w:val="both"/>
        <w:rPr>
          <w:rFonts w:ascii="Times New Roman" w:hAnsi="Times New Roman"/>
        </w:rPr>
      </w:pPr>
      <w:r w:rsidRPr="009D56C5">
        <w:rPr>
          <w:rFonts w:ascii="Times New Roman" w:hAnsi="Times New Roman"/>
        </w:rPr>
        <w:t>F – średnia arytmetyczna czterech następujących po sobie wartości zmiany cen materiałów lub kosztów związanych z realizacją Przedmiotu umowy wynikających z komunikatów Prezesa GUS</w:t>
      </w:r>
    </w:p>
    <w:p w:rsidR="00600D9A"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rPr>
        <w:t xml:space="preserve">Postanowień umownych w zakresie waloryzacji nie stosuje się od chwili osiągnięcia limitu, </w:t>
      </w:r>
      <w:r w:rsidRPr="009D56C5">
        <w:rPr>
          <w:rFonts w:ascii="Times New Roman" w:hAnsi="Times New Roman"/>
        </w:rPr>
        <w:br/>
        <w:t xml:space="preserve">o którym mowa w </w:t>
      </w:r>
      <w:r w:rsidR="00C765E9" w:rsidRPr="009D56C5">
        <w:rPr>
          <w:rFonts w:ascii="Times New Roman" w:hAnsi="Times New Roman"/>
        </w:rPr>
        <w:t>ust. 24</w:t>
      </w:r>
      <w:r w:rsidRPr="009D56C5">
        <w:rPr>
          <w:rFonts w:ascii="Times New Roman" w:hAnsi="Times New Roman"/>
        </w:rPr>
        <w:t>.</w:t>
      </w:r>
    </w:p>
    <w:p w:rsidR="00205249" w:rsidRPr="009D56C5" w:rsidRDefault="00EB4C09" w:rsidP="009A7358">
      <w:pPr>
        <w:pStyle w:val="Akapitzlist"/>
        <w:widowControl/>
        <w:numPr>
          <w:ilvl w:val="0"/>
          <w:numId w:val="48"/>
        </w:numPr>
        <w:tabs>
          <w:tab w:val="left" w:pos="1276"/>
        </w:tabs>
        <w:spacing w:after="200" w:line="240" w:lineRule="auto"/>
        <w:ind w:left="709" w:hanging="283"/>
        <w:jc w:val="both"/>
        <w:rPr>
          <w:rFonts w:ascii="Times New Roman" w:hAnsi="Times New Roman"/>
        </w:rPr>
      </w:pPr>
      <w:r w:rsidRPr="009D56C5">
        <w:rPr>
          <w:rFonts w:ascii="Times New Roman" w:hAnsi="Times New Roman"/>
          <w:b/>
        </w:rPr>
        <w:t>Wykonawca</w:t>
      </w:r>
      <w:r w:rsidRPr="009D56C5">
        <w:rPr>
          <w:rFonts w:ascii="Times New Roman" w:hAnsi="Times New Roman"/>
        </w:rPr>
        <w:t>, którego wynagrodzenie zostało zmienione, zobowiązany jest do zmiany wynagrodzenia przysługującego podwykonawcy, z którym zawarł umowę, w zakresie odpowiadającym zmianom cen materiałów lub kosztów dotyczących zobowiązania podwykonawcom.</w:t>
      </w:r>
    </w:p>
    <w:p w:rsidR="00600D9A" w:rsidRPr="00C82F68" w:rsidRDefault="00600D9A" w:rsidP="00600D9A">
      <w:pPr>
        <w:pStyle w:val="Akapitzlist"/>
        <w:widowControl/>
        <w:tabs>
          <w:tab w:val="left" w:pos="1276"/>
        </w:tabs>
        <w:spacing w:after="200" w:line="240" w:lineRule="auto"/>
        <w:ind w:left="709" w:firstLine="0"/>
        <w:jc w:val="both"/>
        <w:rPr>
          <w:rFonts w:ascii="Times New Roman" w:hAnsi="Times New Roman"/>
          <w:sz w:val="16"/>
          <w:szCs w:val="16"/>
        </w:rPr>
      </w:pPr>
    </w:p>
    <w:p w:rsidR="00B01226" w:rsidRPr="00C82F68" w:rsidRDefault="006F6D84" w:rsidP="006F6D84">
      <w:pPr>
        <w:pStyle w:val="Akapitzlist"/>
        <w:numPr>
          <w:ilvl w:val="0"/>
          <w:numId w:val="12"/>
        </w:numPr>
        <w:shd w:val="clear" w:color="auto" w:fill="FFFFFF"/>
        <w:tabs>
          <w:tab w:val="left" w:pos="0"/>
        </w:tabs>
        <w:spacing w:line="240" w:lineRule="auto"/>
        <w:ind w:right="-1" w:hanging="416"/>
        <w:jc w:val="both"/>
        <w:rPr>
          <w:rFonts w:ascii="Times New Roman" w:hAnsi="Times New Roman"/>
          <w:b/>
          <w:bCs/>
          <w:sz w:val="20"/>
        </w:rPr>
      </w:pPr>
      <w:r w:rsidRPr="00C82F68">
        <w:rPr>
          <w:rFonts w:ascii="Times New Roman" w:hAnsi="Times New Roman"/>
          <w:b/>
          <w:bCs/>
          <w:sz w:val="20"/>
        </w:rPr>
        <w:t>INFORMACJE DOTYCZĄCE WALUT OBCYCH, W JAKICH MOGĄ BYĆ PROWADZONE ROZLICZENIA MIĘDZY ZAMAWIAJĄCYM A WYKONAWCĄ</w:t>
      </w:r>
    </w:p>
    <w:p w:rsidR="00305627" w:rsidRPr="00C82F68"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B01226" w:rsidRPr="009D56C5" w:rsidRDefault="00305627" w:rsidP="006F6D84">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9D56C5">
        <w:rPr>
          <w:rFonts w:ascii="Times New Roman" w:hAnsi="Times New Roman"/>
          <w:b/>
          <w:bCs/>
        </w:rPr>
        <w:t>ZADANIE OD NR 1 DO NR 3</w:t>
      </w:r>
    </w:p>
    <w:p w:rsidR="00B01226" w:rsidRPr="009D56C5" w:rsidRDefault="00B01226" w:rsidP="006F6D84">
      <w:pPr>
        <w:pStyle w:val="Tekstpodstawowywcity"/>
        <w:numPr>
          <w:ilvl w:val="6"/>
          <w:numId w:val="12"/>
        </w:numPr>
        <w:suppressAutoHyphens/>
        <w:spacing w:line="240" w:lineRule="auto"/>
        <w:ind w:left="709" w:right="29" w:hanging="283"/>
        <w:jc w:val="both"/>
        <w:rPr>
          <w:rFonts w:ascii="Times New Roman" w:hAnsi="Times New Roman" w:cs="Times New Roman"/>
          <w:sz w:val="22"/>
          <w:szCs w:val="22"/>
        </w:rPr>
      </w:pPr>
      <w:r w:rsidRPr="009D56C5">
        <w:rPr>
          <w:rFonts w:ascii="Times New Roman" w:hAnsi="Times New Roman" w:cs="Times New Roman"/>
          <w:sz w:val="22"/>
          <w:szCs w:val="22"/>
        </w:rPr>
        <w:t xml:space="preserve">Wszelkie rozliczenia związane z realizacją niniejszego zamówienia dokonywane będą w walucie polskiej </w:t>
      </w:r>
      <w:r w:rsidR="006F6D84" w:rsidRPr="009D56C5">
        <w:rPr>
          <w:rFonts w:ascii="Times New Roman" w:hAnsi="Times New Roman" w:cs="Times New Roman"/>
          <w:sz w:val="22"/>
          <w:szCs w:val="22"/>
        </w:rPr>
        <w:br/>
      </w:r>
      <w:r w:rsidRPr="009D56C5">
        <w:rPr>
          <w:rFonts w:ascii="Times New Roman" w:hAnsi="Times New Roman" w:cs="Times New Roman"/>
          <w:sz w:val="22"/>
          <w:szCs w:val="22"/>
        </w:rPr>
        <w:t>- PLN.</w:t>
      </w:r>
    </w:p>
    <w:p w:rsidR="00F027AA" w:rsidRPr="00C82F68" w:rsidRDefault="00F027AA" w:rsidP="00E01166">
      <w:pPr>
        <w:pStyle w:val="Tekstpodstawowywcity"/>
        <w:suppressAutoHyphens/>
        <w:spacing w:line="240" w:lineRule="auto"/>
        <w:ind w:left="708" w:right="29" w:firstLine="0"/>
        <w:jc w:val="both"/>
        <w:rPr>
          <w:rFonts w:ascii="Times New Roman" w:hAnsi="Times New Roman" w:cs="Times New Roman"/>
          <w:sz w:val="16"/>
          <w:szCs w:val="16"/>
        </w:rPr>
      </w:pPr>
    </w:p>
    <w:p w:rsidR="00B01226" w:rsidRPr="00C82F68" w:rsidRDefault="006F6D84" w:rsidP="006F6D84">
      <w:pPr>
        <w:numPr>
          <w:ilvl w:val="0"/>
          <w:numId w:val="12"/>
        </w:numPr>
        <w:shd w:val="clear" w:color="auto" w:fill="FFFFFF"/>
        <w:tabs>
          <w:tab w:val="left" w:pos="0"/>
        </w:tabs>
        <w:spacing w:line="240" w:lineRule="auto"/>
        <w:ind w:right="-113" w:hanging="416"/>
        <w:jc w:val="both"/>
        <w:rPr>
          <w:rFonts w:ascii="Times New Roman" w:hAnsi="Times New Roman" w:cs="Times New Roman"/>
          <w:b/>
          <w:bCs/>
          <w:sz w:val="20"/>
          <w:szCs w:val="20"/>
        </w:rPr>
      </w:pPr>
      <w:r w:rsidRPr="00C82F68">
        <w:rPr>
          <w:rFonts w:ascii="Times New Roman" w:hAnsi="Times New Roman" w:cs="Times New Roman"/>
          <w:b/>
          <w:bCs/>
          <w:sz w:val="20"/>
          <w:szCs w:val="20"/>
        </w:rPr>
        <w:t>WYSOKOŚĆ ZWROTU KOSZTÓW UDZIAŁU W POSTĘPOWANIU</w:t>
      </w:r>
    </w:p>
    <w:p w:rsidR="00305627" w:rsidRPr="00C82F68"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B01226" w:rsidRPr="009D56C5" w:rsidRDefault="006F6D84" w:rsidP="006F6D84">
      <w:pPr>
        <w:shd w:val="clear" w:color="auto" w:fill="FFFFFF"/>
        <w:tabs>
          <w:tab w:val="left" w:pos="0"/>
          <w:tab w:val="left" w:pos="709"/>
        </w:tabs>
        <w:spacing w:line="240" w:lineRule="auto"/>
        <w:ind w:right="-233"/>
        <w:jc w:val="both"/>
        <w:rPr>
          <w:rFonts w:ascii="Times New Roman" w:hAnsi="Times New Roman"/>
          <w:b/>
          <w:bCs/>
        </w:rPr>
      </w:pPr>
      <w:r w:rsidRPr="009D56C5">
        <w:rPr>
          <w:rFonts w:ascii="Times New Roman" w:hAnsi="Times New Roman"/>
          <w:b/>
          <w:bCs/>
        </w:rPr>
        <w:tab/>
      </w:r>
      <w:r w:rsidRPr="009D56C5">
        <w:rPr>
          <w:rFonts w:ascii="Times New Roman" w:hAnsi="Times New Roman"/>
          <w:b/>
          <w:bCs/>
        </w:rPr>
        <w:tab/>
      </w:r>
      <w:r w:rsidR="00305627" w:rsidRPr="009D56C5">
        <w:rPr>
          <w:rFonts w:ascii="Times New Roman" w:hAnsi="Times New Roman"/>
          <w:b/>
          <w:bCs/>
        </w:rPr>
        <w:t>ZADANIE OD NR 1 DO NR 3</w:t>
      </w:r>
    </w:p>
    <w:p w:rsidR="00B01226" w:rsidRPr="009D56C5" w:rsidRDefault="00B01226" w:rsidP="00E1093F">
      <w:pPr>
        <w:numPr>
          <w:ilvl w:val="0"/>
          <w:numId w:val="15"/>
        </w:numPr>
        <w:shd w:val="clear" w:color="auto" w:fill="FFFFFF"/>
        <w:tabs>
          <w:tab w:val="left" w:pos="-2552"/>
        </w:tabs>
        <w:spacing w:line="240" w:lineRule="auto"/>
        <w:ind w:right="-113" w:hanging="294"/>
        <w:jc w:val="both"/>
        <w:rPr>
          <w:rFonts w:ascii="Times New Roman" w:hAnsi="Times New Roman" w:cs="Times New Roman"/>
          <w:b/>
          <w:bCs/>
        </w:rPr>
      </w:pPr>
      <w:r w:rsidRPr="009D56C5">
        <w:rPr>
          <w:rFonts w:ascii="Times New Roman" w:hAnsi="Times New Roman" w:cs="Times New Roman"/>
          <w:b/>
          <w:bCs/>
        </w:rPr>
        <w:t>Zamawiający</w:t>
      </w:r>
      <w:r w:rsidRPr="009D56C5">
        <w:rPr>
          <w:rFonts w:ascii="Times New Roman" w:hAnsi="Times New Roman" w:cs="Times New Roman"/>
        </w:rPr>
        <w:t xml:space="preserve"> nie przewiduje zwrotu kosztów udziału w postępowaniu.</w:t>
      </w:r>
    </w:p>
    <w:p w:rsidR="00F465E3" w:rsidRPr="00C82F68" w:rsidRDefault="00F465E3" w:rsidP="00E01166">
      <w:pPr>
        <w:pStyle w:val="Akapitzlist1"/>
        <w:tabs>
          <w:tab w:val="left" w:pos="1200"/>
        </w:tabs>
        <w:spacing w:line="240" w:lineRule="auto"/>
        <w:ind w:left="0" w:right="29" w:firstLine="0"/>
        <w:jc w:val="both"/>
        <w:rPr>
          <w:rFonts w:ascii="Times New Roman" w:hAnsi="Times New Roman" w:cs="Times New Roman"/>
          <w:sz w:val="16"/>
          <w:szCs w:val="16"/>
        </w:rPr>
      </w:pPr>
    </w:p>
    <w:p w:rsidR="00B01226" w:rsidRPr="00C82F68" w:rsidRDefault="006F6D84" w:rsidP="006F6D84">
      <w:pPr>
        <w:numPr>
          <w:ilvl w:val="0"/>
          <w:numId w:val="12"/>
        </w:numPr>
        <w:shd w:val="clear" w:color="auto" w:fill="FFFFFF"/>
        <w:spacing w:line="240" w:lineRule="auto"/>
        <w:ind w:right="39" w:hanging="416"/>
        <w:jc w:val="both"/>
        <w:rPr>
          <w:rFonts w:ascii="Times New Roman" w:hAnsi="Times New Roman" w:cs="Times New Roman"/>
          <w:b/>
          <w:bCs/>
          <w:sz w:val="20"/>
          <w:szCs w:val="20"/>
        </w:rPr>
      </w:pPr>
      <w:r w:rsidRPr="00C82F68">
        <w:rPr>
          <w:rFonts w:ascii="Times New Roman" w:hAnsi="Times New Roman" w:cs="Times New Roman"/>
          <w:b/>
          <w:bCs/>
          <w:sz w:val="20"/>
          <w:szCs w:val="20"/>
        </w:rPr>
        <w:t>POUCZENIE O ŚRODKACH OCHRONY PRAWNEJ PRZYSŁUGUJĄCYCH WYKONAWCY W TOKU POSTĘPOWANIA O UDZIELENIE ZAMÓWIENIA</w:t>
      </w:r>
      <w:r w:rsidRPr="00C82F68">
        <w:rPr>
          <w:rFonts w:ascii="Times New Roman" w:hAnsi="Times New Roman" w:cs="Times New Roman"/>
          <w:b/>
          <w:bCs/>
          <w:sz w:val="20"/>
          <w:szCs w:val="20"/>
        </w:rPr>
        <w:tab/>
      </w:r>
      <w:r w:rsidR="00B01226" w:rsidRPr="00C82F68">
        <w:rPr>
          <w:rFonts w:ascii="Times New Roman" w:hAnsi="Times New Roman" w:cs="Times New Roman"/>
          <w:b/>
          <w:bCs/>
          <w:sz w:val="20"/>
          <w:szCs w:val="20"/>
        </w:rPr>
        <w:tab/>
      </w:r>
      <w:r w:rsidR="00B01226" w:rsidRPr="00C82F68">
        <w:rPr>
          <w:rFonts w:ascii="Times New Roman" w:hAnsi="Times New Roman" w:cs="Times New Roman"/>
          <w:b/>
          <w:bCs/>
          <w:sz w:val="20"/>
          <w:szCs w:val="20"/>
        </w:rPr>
        <w:tab/>
      </w:r>
    </w:p>
    <w:p w:rsidR="00305627" w:rsidRPr="00C82F68"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sz w:val="16"/>
          <w:szCs w:val="16"/>
        </w:rPr>
      </w:pPr>
      <w:r w:rsidRPr="009D56C5">
        <w:rPr>
          <w:rFonts w:ascii="Times New Roman" w:hAnsi="Times New Roman" w:cs="Times New Roman"/>
          <w:b/>
          <w:bCs/>
        </w:rPr>
        <w:tab/>
      </w:r>
      <w:r w:rsidRPr="009D56C5">
        <w:rPr>
          <w:rFonts w:ascii="Times New Roman" w:hAnsi="Times New Roman" w:cs="Times New Roman"/>
          <w:b/>
          <w:bCs/>
        </w:rPr>
        <w:tab/>
      </w:r>
    </w:p>
    <w:p w:rsidR="006B3FF9" w:rsidRPr="009D56C5" w:rsidRDefault="00305627" w:rsidP="006F6D84">
      <w:pPr>
        <w:shd w:val="clear" w:color="auto" w:fill="FFFFFF"/>
        <w:tabs>
          <w:tab w:val="left" w:pos="0"/>
          <w:tab w:val="left" w:pos="709"/>
          <w:tab w:val="left" w:pos="1134"/>
        </w:tabs>
        <w:spacing w:line="240" w:lineRule="auto"/>
        <w:ind w:right="-233"/>
        <w:jc w:val="both"/>
        <w:rPr>
          <w:rFonts w:ascii="Times New Roman" w:hAnsi="Times New Roman" w:cs="Times New Roman"/>
          <w:b/>
          <w:bCs/>
        </w:rPr>
      </w:pPr>
      <w:r w:rsidRPr="009D56C5">
        <w:rPr>
          <w:rFonts w:ascii="Times New Roman" w:hAnsi="Times New Roman" w:cs="Times New Roman"/>
          <w:b/>
          <w:bCs/>
        </w:rPr>
        <w:tab/>
      </w:r>
      <w:r w:rsidRPr="009D56C5">
        <w:rPr>
          <w:rFonts w:ascii="Times New Roman" w:hAnsi="Times New Roman" w:cs="Times New Roman"/>
          <w:b/>
          <w:bCs/>
        </w:rPr>
        <w:tab/>
        <w:t>ZADANIE OD NR 1 DO NR 3</w:t>
      </w:r>
    </w:p>
    <w:p w:rsidR="00E1093F" w:rsidRPr="009D56C5" w:rsidRDefault="00CD1908" w:rsidP="009E3850">
      <w:pPr>
        <w:pStyle w:val="Akapitzlist"/>
        <w:widowControl/>
        <w:numPr>
          <w:ilvl w:val="6"/>
          <w:numId w:val="12"/>
        </w:numPr>
        <w:spacing w:line="240" w:lineRule="auto"/>
        <w:ind w:left="709" w:hanging="283"/>
        <w:jc w:val="both"/>
        <w:rPr>
          <w:rFonts w:ascii="Times New Roman" w:hAnsi="Times New Roman"/>
          <w:szCs w:val="22"/>
        </w:rPr>
      </w:pPr>
      <w:r w:rsidRPr="009D56C5">
        <w:rPr>
          <w:rFonts w:ascii="Times New Roman" w:hAnsi="Times New Roman"/>
          <w:b/>
          <w:szCs w:val="22"/>
        </w:rPr>
        <w:t>Wykonawcy</w:t>
      </w:r>
      <w:r w:rsidRPr="009D56C5">
        <w:rPr>
          <w:rFonts w:ascii="Times New Roman" w:hAnsi="Times New Roman"/>
          <w:szCs w:val="22"/>
        </w:rPr>
        <w:t xml:space="preserve"> oraz innemu podmiotowi, jeżeli ma lub miał interes w uzyskaniu zamówienia oraz poniósł lub może ponieść szkodę w wyniku naruszenia przez </w:t>
      </w:r>
      <w:r w:rsidRPr="009D56C5">
        <w:rPr>
          <w:rFonts w:ascii="Times New Roman" w:hAnsi="Times New Roman"/>
          <w:b/>
          <w:szCs w:val="22"/>
        </w:rPr>
        <w:t>Zamawiającego</w:t>
      </w:r>
      <w:r w:rsidRPr="009D56C5">
        <w:rPr>
          <w:rFonts w:ascii="Times New Roman" w:hAnsi="Times New Roman"/>
          <w:szCs w:val="22"/>
        </w:rPr>
        <w:t xml:space="preserve"> przepisów ustawy Pzp, przysługują środki ochrony prawnej (odwołanie i skarga) przewidziane w Dziale IX ustawy Pzp.</w:t>
      </w:r>
    </w:p>
    <w:p w:rsidR="00E1093F" w:rsidRPr="009D56C5" w:rsidRDefault="00CD1908" w:rsidP="009E3850">
      <w:pPr>
        <w:pStyle w:val="Akapitzlist"/>
        <w:widowControl/>
        <w:numPr>
          <w:ilvl w:val="6"/>
          <w:numId w:val="12"/>
        </w:numPr>
        <w:spacing w:line="240" w:lineRule="auto"/>
        <w:ind w:left="709" w:hanging="283"/>
        <w:jc w:val="both"/>
        <w:rPr>
          <w:rFonts w:ascii="Times New Roman" w:hAnsi="Times New Roman"/>
          <w:szCs w:val="22"/>
        </w:rPr>
      </w:pPr>
      <w:r w:rsidRPr="009D56C5">
        <w:rPr>
          <w:rFonts w:ascii="Times New Roman" w:hAnsi="Times New Roman"/>
          <w:szCs w:val="22"/>
        </w:rPr>
        <w:t>Środki ochrony prawnej wobec ogłoszenia wszczynającego postępowanie o udzielenie zamówienia oraz dokumentów zamówienia przysługują również organizacjom w</w:t>
      </w:r>
      <w:r w:rsidR="00E1093F" w:rsidRPr="009D56C5">
        <w:rPr>
          <w:rFonts w:ascii="Times New Roman" w:hAnsi="Times New Roman"/>
          <w:szCs w:val="22"/>
        </w:rPr>
        <w:t xml:space="preserve">pisanym na listę, o której mowa </w:t>
      </w:r>
      <w:r w:rsidRPr="009D56C5">
        <w:rPr>
          <w:rFonts w:ascii="Times New Roman" w:hAnsi="Times New Roman"/>
          <w:szCs w:val="22"/>
        </w:rPr>
        <w:t>w art. 469 pkt</w:t>
      </w:r>
      <w:r w:rsidR="00E1093F" w:rsidRPr="009D56C5">
        <w:rPr>
          <w:rFonts w:ascii="Times New Roman" w:hAnsi="Times New Roman"/>
          <w:szCs w:val="22"/>
        </w:rPr>
        <w:t>.</w:t>
      </w:r>
      <w:r w:rsidRPr="009D56C5">
        <w:rPr>
          <w:rFonts w:ascii="Times New Roman" w:hAnsi="Times New Roman"/>
          <w:szCs w:val="22"/>
        </w:rPr>
        <w:t xml:space="preserve"> 15 ustawy Pzp, oraz Rzecznikowi Małych i Średnich Przedsiębiorców.</w:t>
      </w:r>
    </w:p>
    <w:p w:rsidR="00CD1908" w:rsidRPr="009D56C5" w:rsidRDefault="00CD1908" w:rsidP="009E3850">
      <w:pPr>
        <w:pStyle w:val="Akapitzlist"/>
        <w:widowControl/>
        <w:numPr>
          <w:ilvl w:val="6"/>
          <w:numId w:val="12"/>
        </w:numPr>
        <w:spacing w:line="240" w:lineRule="auto"/>
        <w:ind w:left="709" w:hanging="283"/>
        <w:jc w:val="both"/>
        <w:rPr>
          <w:rFonts w:ascii="Times New Roman" w:hAnsi="Times New Roman"/>
          <w:szCs w:val="22"/>
        </w:rPr>
      </w:pPr>
      <w:r w:rsidRPr="009D56C5">
        <w:rPr>
          <w:rFonts w:ascii="Times New Roman" w:hAnsi="Times New Roman"/>
          <w:szCs w:val="22"/>
        </w:rPr>
        <w:t>Odwołanie przysługuje na:</w:t>
      </w:r>
    </w:p>
    <w:p w:rsidR="00CD1908" w:rsidRPr="009D56C5" w:rsidRDefault="00CD1908" w:rsidP="009A7358">
      <w:pPr>
        <w:pStyle w:val="Akapitzlist"/>
        <w:widowControl/>
        <w:numPr>
          <w:ilvl w:val="2"/>
          <w:numId w:val="32"/>
        </w:numPr>
        <w:spacing w:line="240" w:lineRule="auto"/>
        <w:jc w:val="both"/>
        <w:rPr>
          <w:rFonts w:ascii="Times New Roman" w:hAnsi="Times New Roman"/>
          <w:szCs w:val="22"/>
        </w:rPr>
      </w:pPr>
      <w:r w:rsidRPr="009D56C5">
        <w:rPr>
          <w:rFonts w:ascii="Times New Roman" w:hAnsi="Times New Roman"/>
          <w:szCs w:val="22"/>
        </w:rPr>
        <w:t xml:space="preserve">niezgodną z przepisami ustawy czynność </w:t>
      </w:r>
      <w:r w:rsidRPr="009D56C5">
        <w:rPr>
          <w:rFonts w:ascii="Times New Roman" w:hAnsi="Times New Roman"/>
          <w:b/>
          <w:szCs w:val="22"/>
        </w:rPr>
        <w:t>Zamawiającego</w:t>
      </w:r>
      <w:r w:rsidRPr="009D56C5">
        <w:rPr>
          <w:rFonts w:ascii="Times New Roman" w:hAnsi="Times New Roman"/>
          <w:szCs w:val="22"/>
        </w:rPr>
        <w:t>, podj</w:t>
      </w:r>
      <w:r w:rsidR="006F6D84" w:rsidRPr="009D56C5">
        <w:rPr>
          <w:rFonts w:ascii="Times New Roman" w:hAnsi="Times New Roman"/>
          <w:szCs w:val="22"/>
        </w:rPr>
        <w:t xml:space="preserve">ętą w postępowaniu o udzielenie </w:t>
      </w:r>
      <w:r w:rsidRPr="009D56C5">
        <w:rPr>
          <w:rFonts w:ascii="Times New Roman" w:hAnsi="Times New Roman"/>
          <w:szCs w:val="22"/>
        </w:rPr>
        <w:t>zamówienia, w tym na projektowane postanowienie umowy;</w:t>
      </w:r>
    </w:p>
    <w:p w:rsidR="00CD1908" w:rsidRPr="009D56C5" w:rsidRDefault="00CD1908" w:rsidP="009A7358">
      <w:pPr>
        <w:pStyle w:val="Akapitzlist"/>
        <w:widowControl/>
        <w:numPr>
          <w:ilvl w:val="2"/>
          <w:numId w:val="32"/>
        </w:numPr>
        <w:spacing w:line="240" w:lineRule="auto"/>
        <w:jc w:val="both"/>
        <w:rPr>
          <w:rFonts w:ascii="Times New Roman" w:hAnsi="Times New Roman"/>
          <w:szCs w:val="22"/>
        </w:rPr>
      </w:pPr>
      <w:r w:rsidRPr="009D56C5">
        <w:rPr>
          <w:rFonts w:ascii="Times New Roman" w:hAnsi="Times New Roman"/>
          <w:szCs w:val="22"/>
        </w:rPr>
        <w:t xml:space="preserve">zaniechanie czynności w postępowaniu o udzielenie zamówienia, do której </w:t>
      </w:r>
      <w:r w:rsidRPr="009D56C5">
        <w:rPr>
          <w:rFonts w:ascii="Times New Roman" w:hAnsi="Times New Roman"/>
          <w:b/>
          <w:szCs w:val="22"/>
        </w:rPr>
        <w:t>Zamawiający</w:t>
      </w:r>
      <w:r w:rsidRPr="009D56C5">
        <w:rPr>
          <w:rFonts w:ascii="Times New Roman" w:hAnsi="Times New Roman"/>
          <w:szCs w:val="22"/>
        </w:rPr>
        <w:t xml:space="preserve"> był obowiązany na podstawie ustawy;</w:t>
      </w:r>
    </w:p>
    <w:p w:rsidR="00CD1908" w:rsidRPr="009D56C5" w:rsidRDefault="00CD1908" w:rsidP="009A7358">
      <w:pPr>
        <w:pStyle w:val="Akapitzlist"/>
        <w:widowControl/>
        <w:numPr>
          <w:ilvl w:val="2"/>
          <w:numId w:val="32"/>
        </w:numPr>
        <w:spacing w:line="240" w:lineRule="auto"/>
        <w:jc w:val="both"/>
        <w:rPr>
          <w:rFonts w:ascii="Times New Roman" w:hAnsi="Times New Roman"/>
          <w:szCs w:val="22"/>
        </w:rPr>
      </w:pPr>
      <w:r w:rsidRPr="009D56C5">
        <w:rPr>
          <w:rFonts w:ascii="Times New Roman" w:hAnsi="Times New Roman"/>
          <w:szCs w:val="22"/>
        </w:rPr>
        <w:t xml:space="preserve">zaniechanie przeprowadzenia postępowania o udzielenie zamówienia, mimo że </w:t>
      </w:r>
      <w:r w:rsidRPr="009D56C5">
        <w:rPr>
          <w:rFonts w:ascii="Times New Roman" w:hAnsi="Times New Roman"/>
          <w:b/>
          <w:szCs w:val="22"/>
        </w:rPr>
        <w:t>Zamawiający</w:t>
      </w:r>
      <w:r w:rsidR="006F6D84" w:rsidRPr="009D56C5">
        <w:rPr>
          <w:rFonts w:ascii="Times New Roman" w:hAnsi="Times New Roman"/>
          <w:szCs w:val="22"/>
        </w:rPr>
        <w:t xml:space="preserve"> </w:t>
      </w:r>
      <w:r w:rsidRPr="009D56C5">
        <w:rPr>
          <w:rFonts w:ascii="Times New Roman" w:hAnsi="Times New Roman"/>
          <w:szCs w:val="22"/>
        </w:rPr>
        <w:t>był do tego obowiązany.</w:t>
      </w:r>
    </w:p>
    <w:p w:rsidR="00CD1908" w:rsidRPr="009D56C5" w:rsidRDefault="00CD1908" w:rsidP="009A7358">
      <w:pPr>
        <w:pStyle w:val="Akapitzlist"/>
        <w:widowControl/>
        <w:numPr>
          <w:ilvl w:val="6"/>
          <w:numId w:val="33"/>
        </w:numPr>
        <w:spacing w:line="240" w:lineRule="auto"/>
        <w:ind w:left="709" w:hanging="283"/>
        <w:jc w:val="both"/>
        <w:rPr>
          <w:rFonts w:ascii="Times New Roman" w:hAnsi="Times New Roman"/>
          <w:szCs w:val="22"/>
        </w:rPr>
      </w:pPr>
      <w:r w:rsidRPr="009D56C5">
        <w:rPr>
          <w:rFonts w:ascii="Times New Roman" w:hAnsi="Times New Roman"/>
          <w:szCs w:val="22"/>
        </w:rPr>
        <w:t xml:space="preserve">Odwołanie wnosi się do Prezesa Krajowej Izby Odwoławczej, zwanej dalej Izbą. Odwołujący przekazuje </w:t>
      </w:r>
      <w:r w:rsidRPr="009D56C5">
        <w:rPr>
          <w:rFonts w:ascii="Times New Roman" w:hAnsi="Times New Roman"/>
          <w:b/>
          <w:szCs w:val="22"/>
        </w:rPr>
        <w:t xml:space="preserve">Zamawiającemu </w:t>
      </w:r>
      <w:r w:rsidRPr="009D56C5">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9D56C5" w:rsidRDefault="00CD1908" w:rsidP="009A7358">
      <w:pPr>
        <w:pStyle w:val="Akapitzlist"/>
        <w:widowControl/>
        <w:numPr>
          <w:ilvl w:val="6"/>
          <w:numId w:val="33"/>
        </w:numPr>
        <w:spacing w:line="240" w:lineRule="auto"/>
        <w:ind w:left="709" w:hanging="283"/>
        <w:jc w:val="both"/>
        <w:rPr>
          <w:rFonts w:ascii="Times New Roman" w:hAnsi="Times New Roman"/>
          <w:szCs w:val="22"/>
        </w:rPr>
      </w:pPr>
      <w:r w:rsidRPr="009D56C5">
        <w:rPr>
          <w:rFonts w:ascii="Times New Roman" w:hAnsi="Times New Roman"/>
          <w:szCs w:val="22"/>
        </w:rPr>
        <w:t xml:space="preserve">Domniemywa się, że </w:t>
      </w:r>
      <w:r w:rsidRPr="009D56C5">
        <w:rPr>
          <w:rFonts w:ascii="Times New Roman" w:hAnsi="Times New Roman"/>
          <w:b/>
          <w:szCs w:val="22"/>
        </w:rPr>
        <w:t>Zamawiający</w:t>
      </w:r>
      <w:r w:rsidRPr="009D56C5">
        <w:rPr>
          <w:rFonts w:ascii="Times New Roman" w:hAnsi="Times New Roman"/>
          <w:szCs w:val="22"/>
        </w:rPr>
        <w:t xml:space="preserve"> mógł zapoznać się z treścią odwołania przed upływem terminu do jego wniesienia, jeżeli przekazanie odpowiednio odwołania albo jeg</w:t>
      </w:r>
      <w:r w:rsidR="00E1093F" w:rsidRPr="009D56C5">
        <w:rPr>
          <w:rFonts w:ascii="Times New Roman" w:hAnsi="Times New Roman"/>
          <w:szCs w:val="22"/>
        </w:rPr>
        <w:t xml:space="preserve">o kopii nastąpiło przed upływem </w:t>
      </w:r>
      <w:r w:rsidRPr="009D56C5">
        <w:rPr>
          <w:rFonts w:ascii="Times New Roman" w:hAnsi="Times New Roman"/>
          <w:szCs w:val="22"/>
        </w:rPr>
        <w:t>terminu do jego wniesienia przy użyciu środków komunikacji elektronicznej.</w:t>
      </w:r>
    </w:p>
    <w:p w:rsidR="00CD1908" w:rsidRPr="009D56C5" w:rsidRDefault="00CD1908" w:rsidP="009A7358">
      <w:pPr>
        <w:pStyle w:val="Akapitzlist"/>
        <w:widowControl/>
        <w:numPr>
          <w:ilvl w:val="6"/>
          <w:numId w:val="33"/>
        </w:numPr>
        <w:spacing w:line="240" w:lineRule="auto"/>
        <w:ind w:left="709" w:hanging="283"/>
        <w:jc w:val="both"/>
        <w:rPr>
          <w:rFonts w:ascii="Times New Roman" w:hAnsi="Times New Roman"/>
          <w:szCs w:val="22"/>
        </w:rPr>
      </w:pPr>
      <w:r w:rsidRPr="009D56C5">
        <w:rPr>
          <w:rFonts w:ascii="Times New Roman" w:hAnsi="Times New Roman"/>
          <w:szCs w:val="22"/>
        </w:rPr>
        <w:t>Odwołanie wnosi się w terminie:</w:t>
      </w:r>
    </w:p>
    <w:p w:rsidR="00CD1908" w:rsidRPr="004F78B5" w:rsidRDefault="00CD1908" w:rsidP="004F78B5">
      <w:pPr>
        <w:pStyle w:val="Akapitzlist"/>
        <w:widowControl/>
        <w:numPr>
          <w:ilvl w:val="2"/>
          <w:numId w:val="11"/>
        </w:numPr>
        <w:spacing w:line="240" w:lineRule="auto"/>
        <w:ind w:left="1134" w:hanging="425"/>
        <w:jc w:val="both"/>
        <w:rPr>
          <w:rFonts w:ascii="Times New Roman" w:hAnsi="Times New Roman"/>
          <w:szCs w:val="22"/>
        </w:rPr>
      </w:pPr>
      <w:r w:rsidRPr="009D56C5">
        <w:rPr>
          <w:rFonts w:ascii="Times New Roman" w:hAnsi="Times New Roman"/>
          <w:szCs w:val="22"/>
        </w:rPr>
        <w:t xml:space="preserve">5 dni od dnia przekazania informacji o czynności </w:t>
      </w:r>
      <w:r w:rsidRPr="009D56C5">
        <w:rPr>
          <w:rFonts w:ascii="Times New Roman" w:hAnsi="Times New Roman"/>
          <w:b/>
          <w:szCs w:val="22"/>
        </w:rPr>
        <w:t>Zamawiającego</w:t>
      </w:r>
      <w:r w:rsidRPr="009D56C5">
        <w:rPr>
          <w:rFonts w:ascii="Times New Roman" w:hAnsi="Times New Roman"/>
          <w:szCs w:val="22"/>
        </w:rPr>
        <w:t xml:space="preserve"> stanowiącej podstawę jego wniesienia, jeżeli informacja została przekazana przy użyciu</w:t>
      </w:r>
      <w:r w:rsidRPr="004F78B5">
        <w:rPr>
          <w:rFonts w:ascii="Times New Roman" w:hAnsi="Times New Roman"/>
          <w:szCs w:val="22"/>
        </w:rPr>
        <w:t xml:space="preserve"> środków komunikacji elektronicznej,</w:t>
      </w:r>
    </w:p>
    <w:p w:rsidR="00CD1908" w:rsidRPr="004F78B5" w:rsidRDefault="00CD1908" w:rsidP="004F78B5">
      <w:pPr>
        <w:pStyle w:val="Akapitzlist"/>
        <w:widowControl/>
        <w:numPr>
          <w:ilvl w:val="2"/>
          <w:numId w:val="11"/>
        </w:numPr>
        <w:spacing w:line="240" w:lineRule="auto"/>
        <w:ind w:left="1134" w:hanging="425"/>
        <w:jc w:val="both"/>
        <w:rPr>
          <w:rFonts w:ascii="Times New Roman" w:hAnsi="Times New Roman"/>
          <w:szCs w:val="22"/>
        </w:rPr>
      </w:pPr>
      <w:r w:rsidRPr="004F78B5">
        <w:rPr>
          <w:rFonts w:ascii="Times New Roman" w:hAnsi="Times New Roman"/>
          <w:szCs w:val="22"/>
        </w:rPr>
        <w:t xml:space="preserve">10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w sposób inny niż określony w 6 lit a).</w:t>
      </w:r>
    </w:p>
    <w:p w:rsidR="00CD1908" w:rsidRPr="004F78B5" w:rsidRDefault="00CD1908" w:rsidP="009A7358">
      <w:pPr>
        <w:pStyle w:val="Akapitzlist"/>
        <w:widowControl/>
        <w:numPr>
          <w:ilvl w:val="6"/>
          <w:numId w:val="33"/>
        </w:numPr>
        <w:spacing w:line="240" w:lineRule="auto"/>
        <w:ind w:left="709" w:hanging="283"/>
        <w:jc w:val="both"/>
        <w:rPr>
          <w:rFonts w:ascii="Times New Roman" w:hAnsi="Times New Roman"/>
          <w:szCs w:val="22"/>
        </w:rPr>
      </w:pPr>
      <w:r w:rsidRPr="004F78B5">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7" w:history="1">
        <w:r w:rsidRPr="004F78B5">
          <w:rPr>
            <w:rStyle w:val="Hipercze"/>
            <w:rFonts w:ascii="Times New Roman" w:hAnsi="Times New Roman"/>
            <w:color w:val="auto"/>
            <w:szCs w:val="22"/>
          </w:rPr>
          <w:t>https://platformazakupowa.pl/pn/bobolice</w:t>
        </w:r>
      </w:hyperlink>
      <w:r w:rsidRPr="004F78B5">
        <w:rPr>
          <w:rFonts w:ascii="Times New Roman" w:hAnsi="Times New Roman"/>
          <w:szCs w:val="22"/>
        </w:rPr>
        <w:t>).</w:t>
      </w:r>
    </w:p>
    <w:p w:rsidR="00CD1908" w:rsidRPr="004F78B5" w:rsidRDefault="00CD1908" w:rsidP="009A7358">
      <w:pPr>
        <w:pStyle w:val="Akapitzlist"/>
        <w:widowControl/>
        <w:numPr>
          <w:ilvl w:val="6"/>
          <w:numId w:val="33"/>
        </w:numPr>
        <w:spacing w:line="240" w:lineRule="auto"/>
        <w:ind w:left="709" w:hanging="283"/>
        <w:jc w:val="both"/>
        <w:rPr>
          <w:rFonts w:ascii="Times New Roman" w:hAnsi="Times New Roman"/>
          <w:szCs w:val="22"/>
        </w:rPr>
      </w:pPr>
      <w:r w:rsidRPr="004F78B5">
        <w:rPr>
          <w:rFonts w:ascii="Times New Roman" w:hAnsi="Times New Roman"/>
          <w:szCs w:val="22"/>
        </w:rPr>
        <w:t>Odwołanie w przypadkach innych niż określone w pkt</w:t>
      </w:r>
      <w:r w:rsidR="00E1093F" w:rsidRPr="004F78B5">
        <w:rPr>
          <w:rFonts w:ascii="Times New Roman" w:hAnsi="Times New Roman"/>
          <w:szCs w:val="22"/>
        </w:rPr>
        <w:t>.</w:t>
      </w:r>
      <w:r w:rsidRPr="004F78B5">
        <w:rPr>
          <w:rFonts w:ascii="Times New Roman" w:hAnsi="Times New Roman"/>
          <w:szCs w:val="22"/>
        </w:rPr>
        <w:t xml:space="preserve"> 6 i 7 wnos</w:t>
      </w:r>
      <w:r w:rsidR="00E1093F" w:rsidRPr="004F78B5">
        <w:rPr>
          <w:rFonts w:ascii="Times New Roman" w:hAnsi="Times New Roman"/>
          <w:szCs w:val="22"/>
        </w:rPr>
        <w:t xml:space="preserve">i się w terminie 5 dni od dnia, </w:t>
      </w:r>
      <w:r w:rsidRPr="004F78B5">
        <w:rPr>
          <w:rFonts w:ascii="Times New Roman" w:hAnsi="Times New Roman"/>
          <w:szCs w:val="22"/>
        </w:rPr>
        <w:t>w którym powzięto lub przy zachowaniu należytej staranności można było powziąć wiadomość o okolicznościach stanowiących podstawę jego wniesienia.</w:t>
      </w:r>
    </w:p>
    <w:p w:rsidR="00CD1908" w:rsidRPr="004F78B5" w:rsidRDefault="00CD1908" w:rsidP="009A7358">
      <w:pPr>
        <w:pStyle w:val="Akapitzlist"/>
        <w:widowControl/>
        <w:numPr>
          <w:ilvl w:val="6"/>
          <w:numId w:val="33"/>
        </w:numPr>
        <w:spacing w:line="240" w:lineRule="auto"/>
        <w:ind w:left="709" w:hanging="283"/>
        <w:jc w:val="both"/>
        <w:rPr>
          <w:rFonts w:ascii="Times New Roman" w:hAnsi="Times New Roman"/>
          <w:szCs w:val="22"/>
        </w:rPr>
      </w:pPr>
      <w:r w:rsidRPr="004F78B5">
        <w:rPr>
          <w:rFonts w:ascii="Times New Roman" w:hAnsi="Times New Roman"/>
          <w:szCs w:val="22"/>
        </w:rPr>
        <w:lastRenderedPageBreak/>
        <w:t xml:space="preserve">Jeżeli </w:t>
      </w:r>
      <w:r w:rsidRPr="004F78B5">
        <w:rPr>
          <w:rFonts w:ascii="Times New Roman" w:hAnsi="Times New Roman"/>
          <w:b/>
          <w:szCs w:val="22"/>
        </w:rPr>
        <w:t>Zamawiający</w:t>
      </w:r>
      <w:r w:rsidRPr="004F78B5">
        <w:rPr>
          <w:rFonts w:ascii="Times New Roman" w:hAnsi="Times New Roman"/>
          <w:szCs w:val="22"/>
        </w:rPr>
        <w:t xml:space="preserve"> mimo takiego obowiązku nie przesłał </w:t>
      </w:r>
      <w:r w:rsidRPr="004F78B5">
        <w:rPr>
          <w:rFonts w:ascii="Times New Roman" w:hAnsi="Times New Roman"/>
          <w:b/>
          <w:szCs w:val="22"/>
        </w:rPr>
        <w:t>Wykonawcy</w:t>
      </w:r>
      <w:r w:rsidRPr="004F78B5">
        <w:rPr>
          <w:rFonts w:ascii="Times New Roman" w:hAnsi="Times New Roman"/>
          <w:szCs w:val="22"/>
        </w:rPr>
        <w:t xml:space="preserve"> zawiadomienia o wyborze najkorzystniejszej oferty, odwołanie wnosi się nie później niż w terminie:</w:t>
      </w:r>
    </w:p>
    <w:p w:rsidR="00CD1908" w:rsidRPr="004F78B5" w:rsidRDefault="00CD1908" w:rsidP="009A7358">
      <w:pPr>
        <w:pStyle w:val="Akapitzlist"/>
        <w:widowControl/>
        <w:numPr>
          <w:ilvl w:val="0"/>
          <w:numId w:val="34"/>
        </w:numPr>
        <w:spacing w:line="240" w:lineRule="auto"/>
        <w:jc w:val="both"/>
        <w:rPr>
          <w:rFonts w:ascii="Times New Roman" w:hAnsi="Times New Roman"/>
          <w:szCs w:val="22"/>
        </w:rPr>
      </w:pPr>
      <w:r w:rsidRPr="004F78B5">
        <w:rPr>
          <w:rFonts w:ascii="Times New Roman" w:hAnsi="Times New Roman"/>
          <w:szCs w:val="22"/>
        </w:rPr>
        <w:t>15 dni od dnia zamieszczenia w Biuletynie Zamówień Publicznych ogłoszenia o wyniku postępowania;</w:t>
      </w:r>
    </w:p>
    <w:p w:rsidR="00CD1908" w:rsidRPr="004F78B5" w:rsidRDefault="00CD1908" w:rsidP="009A7358">
      <w:pPr>
        <w:pStyle w:val="Akapitzlist"/>
        <w:widowControl/>
        <w:numPr>
          <w:ilvl w:val="0"/>
          <w:numId w:val="34"/>
        </w:numPr>
        <w:spacing w:line="240" w:lineRule="auto"/>
        <w:jc w:val="both"/>
        <w:rPr>
          <w:rFonts w:ascii="Times New Roman" w:hAnsi="Times New Roman"/>
          <w:szCs w:val="22"/>
        </w:rPr>
      </w:pPr>
      <w:r w:rsidRPr="004F78B5">
        <w:rPr>
          <w:rFonts w:ascii="Times New Roman" w:hAnsi="Times New Roman"/>
          <w:szCs w:val="22"/>
        </w:rPr>
        <w:t xml:space="preserve">miesiąca od dnia zawarcia umowy, jeżeli </w:t>
      </w:r>
      <w:r w:rsidRPr="004F78B5">
        <w:rPr>
          <w:rFonts w:ascii="Times New Roman" w:hAnsi="Times New Roman"/>
          <w:b/>
          <w:szCs w:val="22"/>
        </w:rPr>
        <w:t>Zamawiający</w:t>
      </w:r>
      <w:r w:rsidRPr="004F78B5">
        <w:rPr>
          <w:rFonts w:ascii="Times New Roman" w:hAnsi="Times New Roman"/>
          <w:szCs w:val="22"/>
        </w:rPr>
        <w:t xml:space="preserve"> nie zamieścił w Biuletynie Zamówień Publicznych ogłoszenia o wyniku postępowania.</w:t>
      </w:r>
    </w:p>
    <w:p w:rsidR="00E1093F" w:rsidRPr="004F78B5" w:rsidRDefault="00CD1908" w:rsidP="009A7358">
      <w:pPr>
        <w:pStyle w:val="Akapitzlist"/>
        <w:numPr>
          <w:ilvl w:val="6"/>
          <w:numId w:val="33"/>
        </w:numPr>
        <w:spacing w:line="240" w:lineRule="auto"/>
        <w:ind w:left="709" w:right="29" w:hanging="283"/>
        <w:jc w:val="both"/>
        <w:rPr>
          <w:rFonts w:ascii="Times New Roman" w:hAnsi="Times New Roman"/>
          <w:szCs w:val="22"/>
        </w:rPr>
      </w:pPr>
      <w:r w:rsidRPr="004F78B5">
        <w:rPr>
          <w:rFonts w:ascii="Times New Roman" w:hAnsi="Times New Roman"/>
          <w:szCs w:val="22"/>
        </w:rPr>
        <w:t>Odwołanie zawiera elementy wskazane w art. 516 ustawy Pzp.</w:t>
      </w:r>
    </w:p>
    <w:p w:rsidR="00E1093F" w:rsidRPr="004F78B5" w:rsidRDefault="00CD1908" w:rsidP="009A7358">
      <w:pPr>
        <w:pStyle w:val="Akapitzlist"/>
        <w:numPr>
          <w:ilvl w:val="6"/>
          <w:numId w:val="33"/>
        </w:numPr>
        <w:spacing w:line="240" w:lineRule="auto"/>
        <w:ind w:left="709" w:right="29" w:hanging="283"/>
        <w:jc w:val="both"/>
        <w:rPr>
          <w:rFonts w:ascii="Times New Roman" w:hAnsi="Times New Roman"/>
          <w:szCs w:val="22"/>
        </w:rPr>
      </w:pPr>
      <w:r w:rsidRPr="004F78B5">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4F78B5" w:rsidRDefault="00CD1908" w:rsidP="009A7358">
      <w:pPr>
        <w:pStyle w:val="Akapitzlist"/>
        <w:numPr>
          <w:ilvl w:val="6"/>
          <w:numId w:val="33"/>
        </w:numPr>
        <w:spacing w:line="240" w:lineRule="auto"/>
        <w:ind w:left="709" w:right="29" w:hanging="283"/>
        <w:jc w:val="both"/>
        <w:rPr>
          <w:rFonts w:ascii="Times New Roman" w:hAnsi="Times New Roman"/>
          <w:szCs w:val="22"/>
        </w:rPr>
      </w:pPr>
      <w:r w:rsidRPr="004F78B5">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4F78B5" w:rsidRDefault="00CD1908" w:rsidP="009A7358">
      <w:pPr>
        <w:pStyle w:val="Akapitzlist"/>
        <w:numPr>
          <w:ilvl w:val="6"/>
          <w:numId w:val="33"/>
        </w:numPr>
        <w:spacing w:line="240" w:lineRule="auto"/>
        <w:ind w:left="709" w:right="29" w:hanging="283"/>
        <w:jc w:val="both"/>
        <w:rPr>
          <w:rFonts w:ascii="Times New Roman" w:hAnsi="Times New Roman"/>
          <w:szCs w:val="22"/>
        </w:rPr>
      </w:pPr>
      <w:r w:rsidRPr="004F78B5">
        <w:rPr>
          <w:rFonts w:ascii="Times New Roman" w:hAnsi="Times New Roman"/>
          <w:szCs w:val="22"/>
        </w:rPr>
        <w:t>Skargę wnosi się do Sądu Okręgowego w Warszawie – sądu zamówień publicznych.</w:t>
      </w:r>
    </w:p>
    <w:p w:rsidR="00E1093F" w:rsidRPr="004F78B5" w:rsidRDefault="00CD1908" w:rsidP="009A7358">
      <w:pPr>
        <w:pStyle w:val="Akapitzlist"/>
        <w:numPr>
          <w:ilvl w:val="6"/>
          <w:numId w:val="33"/>
        </w:numPr>
        <w:spacing w:line="240" w:lineRule="auto"/>
        <w:ind w:left="709" w:right="29" w:hanging="283"/>
        <w:jc w:val="both"/>
        <w:rPr>
          <w:rFonts w:ascii="Times New Roman" w:hAnsi="Times New Roman"/>
          <w:szCs w:val="22"/>
        </w:rPr>
      </w:pPr>
      <w:r w:rsidRPr="004F78B5">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4F78B5" w:rsidRDefault="00CD1908" w:rsidP="009A7358">
      <w:pPr>
        <w:pStyle w:val="Akapitzlist"/>
        <w:numPr>
          <w:ilvl w:val="6"/>
          <w:numId w:val="33"/>
        </w:numPr>
        <w:spacing w:line="240" w:lineRule="auto"/>
        <w:ind w:left="709" w:right="29" w:hanging="283"/>
        <w:jc w:val="both"/>
        <w:rPr>
          <w:rFonts w:ascii="Times New Roman" w:hAnsi="Times New Roman"/>
          <w:szCs w:val="22"/>
        </w:rPr>
      </w:pPr>
      <w:r w:rsidRPr="004F78B5">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4F78B5" w:rsidRDefault="00CD1908" w:rsidP="009A7358">
      <w:pPr>
        <w:pStyle w:val="Akapitzlist"/>
        <w:numPr>
          <w:ilvl w:val="6"/>
          <w:numId w:val="33"/>
        </w:numPr>
        <w:spacing w:line="240" w:lineRule="auto"/>
        <w:ind w:left="709" w:right="29" w:hanging="283"/>
        <w:jc w:val="both"/>
        <w:rPr>
          <w:rFonts w:ascii="Times New Roman" w:hAnsi="Times New Roman"/>
          <w:szCs w:val="22"/>
        </w:rPr>
      </w:pPr>
      <w:r w:rsidRPr="004F78B5">
        <w:rPr>
          <w:rFonts w:ascii="Times New Roman" w:hAnsi="Times New Roman"/>
          <w:szCs w:val="22"/>
        </w:rPr>
        <w:t xml:space="preserve">Od wyroku sądu lub postanowienia kończącego postępowanie w sprawie przysługuje skarga kasacyjna </w:t>
      </w:r>
      <w:r w:rsidR="006B3FF9" w:rsidRPr="004F78B5">
        <w:rPr>
          <w:rFonts w:ascii="Times New Roman" w:hAnsi="Times New Roman"/>
          <w:szCs w:val="22"/>
        </w:rPr>
        <w:br/>
      </w:r>
      <w:r w:rsidRPr="004F78B5">
        <w:rPr>
          <w:rFonts w:ascii="Times New Roman" w:hAnsi="Times New Roman"/>
          <w:szCs w:val="22"/>
        </w:rPr>
        <w:t>do Sądu Najwyższego.</w:t>
      </w:r>
    </w:p>
    <w:p w:rsidR="00CD1908" w:rsidRPr="004F78B5" w:rsidRDefault="00CD1908" w:rsidP="009A7358">
      <w:pPr>
        <w:pStyle w:val="Akapitzlist"/>
        <w:numPr>
          <w:ilvl w:val="6"/>
          <w:numId w:val="33"/>
        </w:numPr>
        <w:spacing w:line="240" w:lineRule="auto"/>
        <w:ind w:left="709" w:right="29" w:hanging="283"/>
        <w:jc w:val="both"/>
        <w:rPr>
          <w:rFonts w:ascii="Times New Roman" w:hAnsi="Times New Roman"/>
          <w:szCs w:val="22"/>
        </w:rPr>
      </w:pPr>
      <w:r w:rsidRPr="004F78B5">
        <w:rPr>
          <w:rFonts w:ascii="Times New Roman" w:hAnsi="Times New Roman"/>
          <w:szCs w:val="22"/>
        </w:rPr>
        <w:t>Skargę kasacyjną może wnieść strona oraz Prezes Urzędu.</w:t>
      </w:r>
    </w:p>
    <w:p w:rsidR="00452824" w:rsidRPr="00C82F68" w:rsidRDefault="00452824" w:rsidP="00E01166">
      <w:pPr>
        <w:spacing w:line="240" w:lineRule="auto"/>
        <w:ind w:left="0" w:right="29" w:firstLine="0"/>
        <w:jc w:val="both"/>
        <w:rPr>
          <w:rFonts w:ascii="Times New Roman" w:hAnsi="Times New Roman" w:cs="Times New Roman"/>
          <w:sz w:val="16"/>
          <w:szCs w:val="16"/>
        </w:rPr>
      </w:pPr>
    </w:p>
    <w:p w:rsidR="00CB4575" w:rsidRPr="00C82F68" w:rsidRDefault="006F6D84" w:rsidP="006F6D84">
      <w:pPr>
        <w:numPr>
          <w:ilvl w:val="0"/>
          <w:numId w:val="12"/>
        </w:numPr>
        <w:spacing w:line="240" w:lineRule="auto"/>
        <w:ind w:right="29" w:hanging="416"/>
        <w:jc w:val="both"/>
        <w:rPr>
          <w:rFonts w:ascii="Times New Roman" w:hAnsi="Times New Roman" w:cs="Times New Roman"/>
          <w:b/>
          <w:bCs/>
          <w:sz w:val="20"/>
          <w:szCs w:val="20"/>
        </w:rPr>
      </w:pPr>
      <w:r w:rsidRPr="00C82F68">
        <w:rPr>
          <w:rFonts w:ascii="Times New Roman" w:hAnsi="Times New Roman" w:cs="Times New Roman"/>
          <w:b/>
          <w:bCs/>
          <w:sz w:val="20"/>
          <w:szCs w:val="20"/>
        </w:rPr>
        <w:t>INFORMACJA O OBOWIĄZKU OSOBISTEGO WYKONANIA PRZEZ WYKONAWCĘ KLUCZOWYCH CZĘŚCI ZAMÓWIENIA</w:t>
      </w:r>
    </w:p>
    <w:p w:rsidR="009206AC" w:rsidRPr="00C82F68"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sz w:val="16"/>
          <w:szCs w:val="16"/>
        </w:rPr>
      </w:pPr>
    </w:p>
    <w:p w:rsidR="00CB4575" w:rsidRPr="00E01166" w:rsidRDefault="009206AC" w:rsidP="006F6D84">
      <w:pPr>
        <w:pStyle w:val="Akapitzlist"/>
        <w:shd w:val="clear" w:color="auto" w:fill="FFFFFF"/>
        <w:tabs>
          <w:tab w:val="left" w:pos="0"/>
          <w:tab w:val="left" w:pos="1134"/>
        </w:tabs>
        <w:spacing w:line="240" w:lineRule="auto"/>
        <w:ind w:left="1125" w:right="-233" w:hanging="416"/>
        <w:jc w:val="both"/>
        <w:rPr>
          <w:rFonts w:ascii="Times New Roman" w:hAnsi="Times New Roman"/>
          <w:b/>
          <w:bCs/>
        </w:rPr>
      </w:pPr>
      <w:r w:rsidRPr="009206AC">
        <w:rPr>
          <w:rFonts w:ascii="Times New Roman" w:hAnsi="Times New Roman"/>
          <w:b/>
          <w:bCs/>
        </w:rPr>
        <w:t>ZADANIE OD NR 1 DO NR 3</w:t>
      </w:r>
    </w:p>
    <w:p w:rsidR="00422FCB" w:rsidRPr="00E01166" w:rsidRDefault="00422FCB" w:rsidP="009A7358">
      <w:pPr>
        <w:numPr>
          <w:ilvl w:val="6"/>
          <w:numId w:val="35"/>
        </w:numPr>
        <w:spacing w:line="240" w:lineRule="auto"/>
        <w:ind w:left="709" w:right="29" w:hanging="283"/>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rPr>
        <w:t xml:space="preserve">nie zastrzega obowiązku osobistego wykonania przez </w:t>
      </w:r>
      <w:r w:rsidRPr="00E01166">
        <w:rPr>
          <w:rFonts w:ascii="Times New Roman" w:hAnsi="Times New Roman" w:cs="Times New Roman"/>
          <w:b/>
        </w:rPr>
        <w:t>Wykonawcę</w:t>
      </w:r>
      <w:r w:rsidRPr="00E01166">
        <w:rPr>
          <w:rFonts w:ascii="Times New Roman" w:hAnsi="Times New Roman" w:cs="Times New Roman"/>
        </w:rPr>
        <w:t xml:space="preserve"> kluczowych części zamówienia.</w:t>
      </w:r>
    </w:p>
    <w:p w:rsidR="004446CF" w:rsidRPr="00E01166" w:rsidRDefault="00422FCB" w:rsidP="009A7358">
      <w:pPr>
        <w:numPr>
          <w:ilvl w:val="6"/>
          <w:numId w:val="35"/>
        </w:numPr>
        <w:spacing w:line="240" w:lineRule="auto"/>
        <w:ind w:left="709" w:right="29" w:hanging="283"/>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bCs/>
        </w:rPr>
        <w:t xml:space="preserve"> </w:t>
      </w:r>
      <w:r w:rsidRPr="00E01166">
        <w:rPr>
          <w:rFonts w:ascii="Times New Roman" w:hAnsi="Times New Roman" w:cs="Times New Roman"/>
        </w:rPr>
        <w:t xml:space="preserve">żąda, aby </w:t>
      </w:r>
      <w:r w:rsidRPr="00E01166">
        <w:rPr>
          <w:rFonts w:ascii="Times New Roman" w:hAnsi="Times New Roman" w:cs="Times New Roman"/>
          <w:b/>
        </w:rPr>
        <w:t>Wykonawca</w:t>
      </w:r>
      <w:r w:rsidRPr="00E01166">
        <w:rPr>
          <w:rFonts w:ascii="Times New Roman" w:hAnsi="Times New Roman" w:cs="Times New Roman"/>
        </w:rPr>
        <w:t xml:space="preserve"> </w:t>
      </w:r>
      <w:r w:rsidR="00336E9F" w:rsidRPr="00E01166">
        <w:rPr>
          <w:rFonts w:ascii="Times New Roman" w:hAnsi="Times New Roman" w:cs="Times New Roman"/>
        </w:rPr>
        <w:t>w F</w:t>
      </w:r>
      <w:r w:rsidRPr="00E01166">
        <w:rPr>
          <w:rFonts w:ascii="Times New Roman" w:hAnsi="Times New Roman" w:cs="Times New Roman"/>
        </w:rPr>
        <w:t>ormularzu oferty pkt</w:t>
      </w:r>
      <w:r w:rsidR="00A71D3E" w:rsidRPr="00E01166">
        <w:rPr>
          <w:rFonts w:ascii="Times New Roman" w:hAnsi="Times New Roman" w:cs="Times New Roman"/>
        </w:rPr>
        <w:t>. 5</w:t>
      </w:r>
      <w:r w:rsidRPr="00E01166">
        <w:rPr>
          <w:rFonts w:ascii="Times New Roman" w:hAnsi="Times New Roman" w:cs="Times New Roman"/>
        </w:rPr>
        <w:t>, wskazał części zamówienia, których wykonanie zamierza powierzyć podwykonawcom oraz podania nazw ewentualnych pod</w:t>
      </w:r>
      <w:r w:rsidR="009B6E3C" w:rsidRPr="00E01166">
        <w:rPr>
          <w:rFonts w:ascii="Times New Roman" w:hAnsi="Times New Roman" w:cs="Times New Roman"/>
        </w:rPr>
        <w:t>wykonawców, jeżeli są już znani</w:t>
      </w:r>
      <w:r w:rsidR="005F4AEB" w:rsidRPr="00E01166">
        <w:rPr>
          <w:rFonts w:ascii="Times New Roman" w:hAnsi="Times New Roman" w:cs="Times New Roman"/>
        </w:rPr>
        <w:t>.</w:t>
      </w:r>
    </w:p>
    <w:p w:rsidR="005711BE" w:rsidRPr="00E01166" w:rsidRDefault="005711BE" w:rsidP="004B79B7">
      <w:pPr>
        <w:widowControl/>
        <w:spacing w:line="240" w:lineRule="auto"/>
        <w:ind w:left="0" w:firstLine="0"/>
        <w:jc w:val="both"/>
        <w:rPr>
          <w:rFonts w:ascii="Times New Roman" w:hAnsi="Times New Roman" w:cs="Times New Roman"/>
          <w:b/>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E47934" w:rsidRDefault="00E47934" w:rsidP="006F6D84">
      <w:pPr>
        <w:shd w:val="clear" w:color="auto" w:fill="FFFFFF"/>
        <w:spacing w:line="240" w:lineRule="auto"/>
        <w:ind w:left="0" w:firstLine="0"/>
        <w:rPr>
          <w:rFonts w:ascii="Times New Roman" w:hAnsi="Times New Roman" w:cs="Times New Roman"/>
          <w:b/>
          <w:bCs/>
          <w:u w:val="single"/>
        </w:rPr>
      </w:pPr>
    </w:p>
    <w:p w:rsidR="00E47934" w:rsidRDefault="00E47934"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2B2780" w:rsidRDefault="002B2780" w:rsidP="006F6D84">
      <w:pPr>
        <w:shd w:val="clear" w:color="auto" w:fill="FFFFFF"/>
        <w:spacing w:line="240" w:lineRule="auto"/>
        <w:ind w:left="0" w:firstLine="0"/>
        <w:rPr>
          <w:rFonts w:ascii="Times New Roman" w:hAnsi="Times New Roman" w:cs="Times New Roman"/>
          <w:b/>
          <w:bCs/>
          <w:u w:val="single"/>
        </w:rPr>
      </w:pPr>
    </w:p>
    <w:p w:rsidR="00B61B86" w:rsidRPr="00E01166" w:rsidRDefault="00B61B86" w:rsidP="00E54859">
      <w:pPr>
        <w:shd w:val="clear" w:color="auto" w:fill="FFFFFF"/>
        <w:spacing w:line="240" w:lineRule="auto"/>
        <w:ind w:left="-142"/>
        <w:jc w:val="center"/>
        <w:rPr>
          <w:rFonts w:ascii="Times New Roman" w:hAnsi="Times New Roman" w:cs="Times New Roman"/>
        </w:rPr>
      </w:pPr>
      <w:r w:rsidRPr="00E01166">
        <w:rPr>
          <w:rFonts w:ascii="Times New Roman" w:hAnsi="Times New Roman" w:cs="Times New Roman"/>
          <w:b/>
          <w:bCs/>
          <w:u w:val="single"/>
        </w:rPr>
        <w:lastRenderedPageBreak/>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A2546C" w:rsidRDefault="00B61B86" w:rsidP="00A2546C">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A2546C" w:rsidRDefault="00A2546C" w:rsidP="00A2546C">
      <w:pPr>
        <w:spacing w:line="240" w:lineRule="auto"/>
        <w:ind w:left="-142"/>
        <w:jc w:val="center"/>
        <w:rPr>
          <w:rFonts w:ascii="Times New Roman" w:hAnsi="Times New Roman" w:cs="Times New Roman"/>
          <w:b/>
          <w:bCs/>
          <w:sz w:val="24"/>
          <w:szCs w:val="24"/>
        </w:rPr>
      </w:pPr>
    </w:p>
    <w:p w:rsidR="00013E9C" w:rsidRPr="00A2546C" w:rsidRDefault="00013E9C" w:rsidP="00A2546C">
      <w:pPr>
        <w:spacing w:line="240" w:lineRule="auto"/>
        <w:ind w:left="-142"/>
        <w:jc w:val="center"/>
        <w:rPr>
          <w:rFonts w:ascii="Times New Roman" w:hAnsi="Times New Roman" w:cs="Times New Roman"/>
          <w:b/>
          <w:bCs/>
          <w:sz w:val="24"/>
          <w:szCs w:val="24"/>
        </w:rPr>
      </w:pPr>
      <w:r w:rsidRPr="00A2546C">
        <w:rPr>
          <w:rFonts w:ascii="Times New Roman" w:eastAsia="Calibri" w:hAnsi="Times New Roman" w:cs="Times New Roman"/>
          <w:b/>
          <w:bCs/>
          <w:sz w:val="28"/>
          <w:szCs w:val="28"/>
          <w:u w:val="single"/>
          <w:lang w:eastAsia="en-US"/>
        </w:rPr>
        <w:t>ZADANIE 1</w:t>
      </w:r>
    </w:p>
    <w:p w:rsidR="008B3854" w:rsidRPr="008B3854" w:rsidRDefault="008B3854" w:rsidP="008B3854">
      <w:pPr>
        <w:widowControl/>
        <w:spacing w:after="160" w:line="240" w:lineRule="auto"/>
        <w:ind w:left="0" w:firstLine="0"/>
        <w:jc w:val="both"/>
        <w:rPr>
          <w:rFonts w:ascii="Times New Roman" w:eastAsia="Calibri" w:hAnsi="Times New Roman" w:cs="Times New Roman"/>
          <w:b/>
          <w:bCs/>
          <w:u w:val="single"/>
          <w:lang w:eastAsia="en-US"/>
        </w:rPr>
      </w:pPr>
      <w:r w:rsidRPr="008B3854">
        <w:rPr>
          <w:rFonts w:ascii="Times New Roman" w:eastAsia="Calibri" w:hAnsi="Times New Roman" w:cs="Times New Roman"/>
          <w:b/>
          <w:bCs/>
          <w:u w:val="single"/>
          <w:lang w:eastAsia="en-US"/>
        </w:rPr>
        <w:t xml:space="preserve">"Świadczenie usług w zakresie dowozu i odwozu uczniów niepełnosprawnych z terenu Gminy Bobolice </w:t>
      </w:r>
      <w:r w:rsidR="007A4C6F">
        <w:rPr>
          <w:rFonts w:ascii="Times New Roman" w:eastAsia="Calibri" w:hAnsi="Times New Roman" w:cs="Times New Roman"/>
          <w:b/>
          <w:bCs/>
          <w:u w:val="single"/>
          <w:lang w:eastAsia="en-US"/>
        </w:rPr>
        <w:br/>
      </w:r>
      <w:r w:rsidRPr="008B3854">
        <w:rPr>
          <w:rFonts w:ascii="Times New Roman" w:eastAsia="Calibri" w:hAnsi="Times New Roman" w:cs="Times New Roman"/>
          <w:b/>
          <w:bCs/>
          <w:u w:val="single"/>
          <w:lang w:eastAsia="en-US"/>
        </w:rPr>
        <w:t>do i z placówek oświatowych znajdujących się na terenie Gminy Bobolice wraz z zapewnieniem opieki podczas re</w:t>
      </w:r>
      <w:r w:rsidR="00083E9C">
        <w:rPr>
          <w:rFonts w:ascii="Times New Roman" w:eastAsia="Calibri" w:hAnsi="Times New Roman" w:cs="Times New Roman"/>
          <w:b/>
          <w:bCs/>
          <w:u w:val="single"/>
          <w:lang w:eastAsia="en-US"/>
        </w:rPr>
        <w:t>alizacji zadania."</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Przedmiotem zamówienia jest </w:t>
      </w:r>
      <w:r w:rsidRPr="007A4C6F">
        <w:rPr>
          <w:rFonts w:ascii="Times New Roman" w:eastAsia="Calibri" w:hAnsi="Times New Roman"/>
          <w:b/>
          <w:bCs/>
          <w:lang w:eastAsia="en-US"/>
        </w:rPr>
        <w:t xml:space="preserve">świadczenie usługi przewozowej polegającej na dowozie i odwozie uczniów niepełnosprawnych zamieszkałych na terenie Gminy Bobolice do i z placówki oświatowej tj. Ośrodka Rehabilitacyjno – Edukacyjno – Wychowawczego w Bobolicach, prowadzonego przez Stowarzyszenie </w:t>
      </w:r>
      <w:r w:rsidR="00CF0451">
        <w:rPr>
          <w:rFonts w:ascii="Times New Roman" w:eastAsia="Calibri" w:hAnsi="Times New Roman"/>
          <w:b/>
          <w:bCs/>
          <w:lang w:eastAsia="en-US"/>
        </w:rPr>
        <w:br/>
      </w:r>
      <w:r w:rsidRPr="007A4C6F">
        <w:rPr>
          <w:rFonts w:ascii="Times New Roman" w:eastAsia="Calibri" w:hAnsi="Times New Roman"/>
          <w:b/>
          <w:bCs/>
          <w:lang w:eastAsia="en-US"/>
        </w:rPr>
        <w:t xml:space="preserve">na Rzecz Osób Wykluczonych i Zagrożonych Wykluczeniem Społecznym "Wspólny Świat" wraz </w:t>
      </w:r>
      <w:r w:rsidR="00CF0451">
        <w:rPr>
          <w:rFonts w:ascii="Times New Roman" w:eastAsia="Calibri" w:hAnsi="Times New Roman"/>
          <w:b/>
          <w:bCs/>
          <w:lang w:eastAsia="en-US"/>
        </w:rPr>
        <w:br/>
      </w:r>
      <w:r w:rsidRPr="007A4C6F">
        <w:rPr>
          <w:rFonts w:ascii="Times New Roman" w:eastAsia="Calibri" w:hAnsi="Times New Roman"/>
          <w:b/>
          <w:bCs/>
          <w:lang w:eastAsia="en-US"/>
        </w:rPr>
        <w:t>z zapewnieniem opieki podczas realizacji zadania.</w:t>
      </w:r>
      <w:r w:rsidRPr="007A4C6F">
        <w:rPr>
          <w:rFonts w:ascii="Times New Roman" w:eastAsia="Calibri" w:hAnsi="Times New Roman"/>
          <w:lang w:eastAsia="en-US"/>
        </w:rPr>
        <w:t xml:space="preserve"> </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Przewożone dzieci niepełnosprawne będą odbierane i odwożone z i do punktu odbioru w okresie od 02 września 2024 r. do dnia zakończenia  zajęć dydaktycznych roku szkolnego 2024/2025 włącznie. </w:t>
      </w:r>
    </w:p>
    <w:p w:rsidR="00E4696C"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Przedmiot zamówienia obejmuje liczbę dzieci niepełnosprawnych szacowaną do dowożenia do Ośrodka Rehabilitacyjno – Edukacyjno – Wychowawczego w Bobolicach oraz miejscowości ich zamieszkania, tj.:</w:t>
      </w:r>
    </w:p>
    <w:p w:rsid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Drzewiany – 1 dziecko;</w:t>
      </w:r>
    </w:p>
    <w:p w:rsid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Jatynka- 1 dziecko;</w:t>
      </w:r>
    </w:p>
    <w:p w:rsid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Nowosiółki- 1 dziecko;</w:t>
      </w:r>
    </w:p>
    <w:p w:rsid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Opatówek - 3 dzieci;</w:t>
      </w:r>
    </w:p>
    <w:p w:rsid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Jadwiżyn - 1 dziecko;</w:t>
      </w:r>
    </w:p>
    <w:p w:rsid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Świelino - 2 dzieci;</w:t>
      </w:r>
    </w:p>
    <w:p w:rsid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Łozice Cegielnia - 1 dziecko;</w:t>
      </w:r>
    </w:p>
    <w:p w:rsid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Porost- 1 dziecko</w:t>
      </w:r>
    </w:p>
    <w:p w:rsidR="008B3854" w:rsidRPr="00E4696C" w:rsidRDefault="008B3854" w:rsidP="00E4696C">
      <w:pPr>
        <w:pStyle w:val="Akapitzlist"/>
        <w:widowControl/>
        <w:numPr>
          <w:ilvl w:val="4"/>
          <w:numId w:val="12"/>
        </w:numPr>
        <w:tabs>
          <w:tab w:val="clear" w:pos="4005"/>
          <w:tab w:val="num" w:pos="851"/>
        </w:tabs>
        <w:spacing w:after="160" w:line="240" w:lineRule="auto"/>
        <w:ind w:left="567" w:hanging="283"/>
        <w:jc w:val="both"/>
        <w:rPr>
          <w:rFonts w:ascii="Times New Roman" w:eastAsia="Calibri" w:hAnsi="Times New Roman"/>
          <w:lang w:eastAsia="en-US"/>
        </w:rPr>
      </w:pPr>
      <w:r w:rsidRPr="00E4696C">
        <w:rPr>
          <w:rFonts w:ascii="Times New Roman" w:eastAsia="Calibri" w:hAnsi="Times New Roman"/>
          <w:lang w:eastAsia="en-US"/>
        </w:rPr>
        <w:t>Bobolice- 1 dziecko</w:t>
      </w:r>
    </w:p>
    <w:p w:rsidR="007A4C6F" w:rsidRPr="00E4696C"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E4696C">
        <w:rPr>
          <w:rFonts w:ascii="Times New Roman" w:eastAsia="Calibri" w:hAnsi="Times New Roman"/>
          <w:b/>
          <w:bCs/>
          <w:lang w:eastAsia="en-US"/>
        </w:rPr>
        <w:t>Wykonawca</w:t>
      </w:r>
      <w:r w:rsidRPr="00E4696C">
        <w:rPr>
          <w:rFonts w:ascii="Times New Roman" w:eastAsia="Calibri" w:hAnsi="Times New Roman"/>
          <w:lang w:eastAsia="en-US"/>
        </w:rPr>
        <w:t xml:space="preserve"> ma obowiązek wykonać usługę z należytą starannością i zgodnie z postanowieniami zawartej Umowy oraz z obowiązującymi w tym zakresie przepisami prawa. </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jest zobowiązany do zapewnienia uczniom właściwych warunków bezpieczeństwa i higieny, </w:t>
      </w:r>
      <w:r w:rsidR="00CF0451">
        <w:rPr>
          <w:rFonts w:ascii="Times New Roman" w:eastAsia="Calibri" w:hAnsi="Times New Roman"/>
          <w:lang w:eastAsia="en-US"/>
        </w:rPr>
        <w:br/>
      </w:r>
      <w:r w:rsidRPr="007A4C6F">
        <w:rPr>
          <w:rFonts w:ascii="Times New Roman" w:eastAsia="Calibri" w:hAnsi="Times New Roman"/>
          <w:lang w:eastAsia="en-US"/>
        </w:rPr>
        <w:t xml:space="preserve">ze szczególnym uwzględnieniem zasad przewozu dzieci i młodzieży pojazdem należycie przystosowanym </w:t>
      </w:r>
      <w:r w:rsidR="00CF0451">
        <w:rPr>
          <w:rFonts w:ascii="Times New Roman" w:eastAsia="Calibri" w:hAnsi="Times New Roman"/>
          <w:lang w:eastAsia="en-US"/>
        </w:rPr>
        <w:br/>
      </w:r>
      <w:r w:rsidRPr="007A4C6F">
        <w:rPr>
          <w:rFonts w:ascii="Times New Roman" w:eastAsia="Calibri" w:hAnsi="Times New Roman"/>
          <w:lang w:eastAsia="en-US"/>
        </w:rPr>
        <w:t>do realizacji przedmiotu zamówienia.</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Mając na uwadze, iż przedmiotem umowy jest przewóz uczniów z niepełnosprawnościami sprzężonymi </w:t>
      </w: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zapewni wykwalifikowaną opiekę, sprzęt, środki transportu oraz wszelkie przedmioty niezbędne </w:t>
      </w:r>
      <w:r w:rsidR="00CF0451">
        <w:rPr>
          <w:rFonts w:ascii="Times New Roman" w:eastAsia="Calibri" w:hAnsi="Times New Roman"/>
          <w:lang w:eastAsia="en-US"/>
        </w:rPr>
        <w:br/>
      </w:r>
      <w:r w:rsidRPr="007A4C6F">
        <w:rPr>
          <w:rFonts w:ascii="Times New Roman" w:eastAsia="Calibri" w:hAnsi="Times New Roman"/>
          <w:lang w:eastAsia="en-US"/>
        </w:rPr>
        <w:t xml:space="preserve">do prawidłowego wykonania usługi. </w:t>
      </w:r>
    </w:p>
    <w:p w:rsidR="007A4C6F" w:rsidRP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Usługa realizowana będzie na koszt i ryzyko </w:t>
      </w:r>
      <w:r w:rsidRPr="007A4C6F">
        <w:rPr>
          <w:rFonts w:ascii="Times New Roman" w:eastAsia="Calibri" w:hAnsi="Times New Roman"/>
          <w:b/>
          <w:bCs/>
          <w:lang w:eastAsia="en-US"/>
        </w:rPr>
        <w:t>Wykonawcy</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b/>
          <w:lang w:eastAsia="en-US"/>
        </w:rPr>
        <w:t>Zamawiający</w:t>
      </w:r>
      <w:r w:rsidRPr="007A4C6F">
        <w:rPr>
          <w:rFonts w:ascii="Times New Roman" w:eastAsia="Calibri" w:hAnsi="Times New Roman"/>
          <w:lang w:eastAsia="en-US"/>
        </w:rPr>
        <w:t xml:space="preserve"> zastrzega sobie prawo zmiany tras przewozu uczniów, ilości przewozów w tygodniu, terminów </w:t>
      </w:r>
      <w:r w:rsidR="00CF0451">
        <w:rPr>
          <w:rFonts w:ascii="Times New Roman" w:eastAsia="Calibri" w:hAnsi="Times New Roman"/>
          <w:lang w:eastAsia="en-US"/>
        </w:rPr>
        <w:br/>
      </w:r>
      <w:r w:rsidRPr="007A4C6F">
        <w:rPr>
          <w:rFonts w:ascii="Times New Roman" w:eastAsia="Calibri" w:hAnsi="Times New Roman"/>
          <w:lang w:eastAsia="en-US"/>
        </w:rPr>
        <w:t xml:space="preserve">ich wykonywania oraz liczby uczniów, adresu dowozu i odwozu.  </w:t>
      </w:r>
      <w:r w:rsidRPr="007A4C6F">
        <w:rPr>
          <w:rFonts w:ascii="Times New Roman" w:eastAsia="Calibri" w:hAnsi="Times New Roman"/>
          <w:b/>
          <w:bCs/>
          <w:lang w:eastAsia="en-US"/>
        </w:rPr>
        <w:t>Wykonawcy</w:t>
      </w:r>
      <w:r w:rsidRPr="007A4C6F">
        <w:rPr>
          <w:rFonts w:ascii="Times New Roman" w:eastAsia="Calibri" w:hAnsi="Times New Roman"/>
          <w:lang w:eastAsia="en-US"/>
        </w:rPr>
        <w:t xml:space="preserve">, ze względu na okoliczności których strony nie mogły przewidzieć w chwili zawarcia umowy, a podyktowanych potrzebami </w:t>
      </w:r>
      <w:r w:rsidRPr="007A4C6F">
        <w:rPr>
          <w:rFonts w:ascii="Times New Roman" w:eastAsia="Calibri" w:hAnsi="Times New Roman"/>
          <w:b/>
          <w:bCs/>
          <w:lang w:eastAsia="en-US"/>
        </w:rPr>
        <w:t>Zamawiającego</w:t>
      </w:r>
      <w:r w:rsidRPr="007A4C6F">
        <w:rPr>
          <w:rFonts w:ascii="Times New Roman" w:eastAsia="Calibri" w:hAnsi="Times New Roman"/>
          <w:lang w:eastAsia="en-US"/>
        </w:rPr>
        <w:t xml:space="preserve"> wynikającymi z realizacji obowiązku zapewnienia uczniom niepełnosprawnym dowozu do szkół.</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Szacowana liczba kilometrów na dowóz i odwóz uczniów do placówek to około 200 km dziennie (razem w obie strony). Szacunek został sporządzony na podstawie analizy kilometrowej z miejsca zamieszkania uczniów do szkoły oraz drogi powrotnej, wyznaczonej taką samą trasą, jak trasa dowozu.</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b/>
          <w:bCs/>
          <w:lang w:eastAsia="en-US"/>
        </w:rPr>
        <w:t>Zamawiający</w:t>
      </w:r>
      <w:r w:rsidRPr="007A4C6F">
        <w:rPr>
          <w:rFonts w:ascii="Times New Roman" w:eastAsia="Calibri" w:hAnsi="Times New Roman"/>
          <w:lang w:eastAsia="en-US"/>
        </w:rPr>
        <w:t xml:space="preserve"> wymaga, aby uczniowie dowiezieni byli do placówki do godz. 7:50 oraz odebrani </w:t>
      </w:r>
      <w:r w:rsidRPr="007A4C6F">
        <w:rPr>
          <w:rFonts w:ascii="Times New Roman" w:eastAsia="Calibri" w:hAnsi="Times New Roman"/>
          <w:lang w:eastAsia="en-US"/>
        </w:rPr>
        <w:br/>
        <w:t xml:space="preserve">z placówki do godz. 16:00 z zastrzeżeniem, iż dzieci będą odbierane zgodnie z ich planem lekcji. Godziny przywozu i odwozu są godzinami granicznymi i ostatecznie zostaną dostosowane do wszystkich dzieci zgłoszonych </w:t>
      </w:r>
      <w:r w:rsidR="00CF0451">
        <w:rPr>
          <w:rFonts w:ascii="Times New Roman" w:eastAsia="Calibri" w:hAnsi="Times New Roman"/>
          <w:lang w:eastAsia="en-US"/>
        </w:rPr>
        <w:br/>
      </w:r>
      <w:r w:rsidRPr="007A4C6F">
        <w:rPr>
          <w:rFonts w:ascii="Times New Roman" w:eastAsia="Calibri" w:hAnsi="Times New Roman"/>
          <w:lang w:eastAsia="en-US"/>
        </w:rPr>
        <w:t xml:space="preserve">do realizacji zadania po otrzymanym planie lekcji przez </w:t>
      </w:r>
      <w:r w:rsidRPr="007A4C6F">
        <w:rPr>
          <w:rFonts w:ascii="Times New Roman" w:eastAsia="Calibri" w:hAnsi="Times New Roman"/>
          <w:b/>
          <w:bCs/>
          <w:lang w:eastAsia="en-US"/>
        </w:rPr>
        <w:t>Zamawiającego</w:t>
      </w:r>
      <w:r w:rsidRPr="007A4C6F">
        <w:rPr>
          <w:rFonts w:ascii="Times New Roman" w:eastAsia="Calibri" w:hAnsi="Times New Roman"/>
          <w:lang w:eastAsia="en-US"/>
        </w:rPr>
        <w:t>.</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Szczegółowy harmonogram dowozu i szczegóły organizacyjne dowozu poszczególnych uczniów ustalone zostaną przez </w:t>
      </w:r>
      <w:r w:rsidRPr="007A4C6F">
        <w:rPr>
          <w:rFonts w:ascii="Times New Roman" w:eastAsia="Calibri" w:hAnsi="Times New Roman"/>
          <w:b/>
          <w:bCs/>
          <w:lang w:eastAsia="en-US"/>
        </w:rPr>
        <w:t>Wykonawcę</w:t>
      </w:r>
      <w:r w:rsidRPr="007A4C6F">
        <w:rPr>
          <w:rFonts w:ascii="Times New Roman" w:eastAsia="Calibri" w:hAnsi="Times New Roman"/>
          <w:lang w:eastAsia="en-US"/>
        </w:rPr>
        <w:t xml:space="preserve"> na podstawie wspólnych ustaleń z rodzicami lub opiekunami prawnym oraz z </w:t>
      </w:r>
      <w:r w:rsidRPr="007A4C6F">
        <w:rPr>
          <w:rFonts w:ascii="Times New Roman" w:eastAsia="Calibri" w:hAnsi="Times New Roman"/>
          <w:b/>
          <w:bCs/>
          <w:lang w:eastAsia="en-US"/>
        </w:rPr>
        <w:t>Zamawiającym</w:t>
      </w:r>
      <w:r w:rsidRPr="007A4C6F">
        <w:rPr>
          <w:rFonts w:ascii="Times New Roman" w:eastAsia="Calibri" w:hAnsi="Times New Roman"/>
          <w:lang w:eastAsia="en-US"/>
        </w:rPr>
        <w:t>.</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Szczegółową listę uczniów objętych dowozem, wykaz tras i pozostałe dane niezbędne do realizacji umowy </w:t>
      </w:r>
      <w:r w:rsidRPr="007A4C6F">
        <w:rPr>
          <w:rFonts w:ascii="Times New Roman" w:eastAsia="Calibri" w:hAnsi="Times New Roman"/>
          <w:b/>
          <w:bCs/>
          <w:lang w:eastAsia="en-US"/>
        </w:rPr>
        <w:t>Zamawiający</w:t>
      </w:r>
      <w:r w:rsidRPr="007A4C6F">
        <w:rPr>
          <w:rFonts w:ascii="Times New Roman" w:eastAsia="Calibri" w:hAnsi="Times New Roman"/>
          <w:lang w:eastAsia="en-US"/>
        </w:rPr>
        <w:t xml:space="preserve"> przekaże </w:t>
      </w:r>
      <w:r w:rsidRPr="007A4C6F">
        <w:rPr>
          <w:rFonts w:ascii="Times New Roman" w:eastAsia="Calibri" w:hAnsi="Times New Roman"/>
          <w:b/>
          <w:bCs/>
          <w:lang w:eastAsia="en-US"/>
        </w:rPr>
        <w:t>Wykonawcy</w:t>
      </w:r>
      <w:r w:rsidRPr="007A4C6F">
        <w:rPr>
          <w:rFonts w:ascii="Times New Roman" w:eastAsia="Calibri" w:hAnsi="Times New Roman"/>
          <w:lang w:eastAsia="en-US"/>
        </w:rPr>
        <w:t xml:space="preserve"> w terminie 5 dni kalendarzowych od dnia rozpoczęcia roku szkolnego.</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W celu minimalizacji ilości odbywanych kursów </w:t>
      </w: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ma obowiązek zapewnić pojemność środków transportu dostosowaną do potrzeb ilości uczniów przewożonych na poszczególnych trasach. </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zobowiązany jest zapewnić wszystkim dojeżdżającym uczniom oraz opiekunowi miejsca siedzące.</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Siedzenia pasażerów muszą być wyposażone w pasy bezpieczeństwa oraz foteliki lub/i podkładki, które muszą być dostosowane do potrzeb konkretnych uczniów. </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W razie potrzeby dowozu dzieci niepełnosprawnych ruchowo, pojazd musi zapewnić warunki umożliwiające transport dzieci na wózkach inwalidzkich, bądź przechowywanie wózków. </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b/>
          <w:bCs/>
          <w:lang w:eastAsia="en-US"/>
        </w:rPr>
        <w:lastRenderedPageBreak/>
        <w:t>Wykonawca</w:t>
      </w:r>
      <w:r w:rsidRPr="007A4C6F">
        <w:rPr>
          <w:rFonts w:ascii="Times New Roman" w:eastAsia="Calibri" w:hAnsi="Times New Roman"/>
          <w:lang w:eastAsia="en-US"/>
        </w:rPr>
        <w:t xml:space="preserve"> jest zobowiązany na własny koszt do zapewnienia dowożenia uczniów i opiekunów środkami transportu technicznie sprawnymi, co oznacza, że   utrzymuje w należytym stanie i na swój koszt środek transportu, dokonuje na swój koszt bieżących napraw, konserwacji oraz badań. Za powyższe </w:t>
      </w: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ponosi pełną odpowiedzialność.</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Pojazdy muszą spełniać wymagania, które reguluje Rozporządzenie Ministra Infrastruktury z dnia 31 grudnia 2002 r. w sprawie warunków technicznych pojazdów oraz zakresu ich niezbędnego wyposażenia t. j. (Dz. U. z 2024 r. poz. 502 ).</w:t>
      </w:r>
    </w:p>
    <w:p w:rsid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Każdy pojazd wyposażony jest w telefon komórkowy, którego numer udostępniony będzie dyrektorowi gminnej placówki oświatowej oraz w Urzędzie Miejskim w Bobolicach, pracownikowi wydziału oświaty. Wykaz telefonów zostanie dostarczony do </w:t>
      </w:r>
      <w:r w:rsidRPr="007A4C6F">
        <w:rPr>
          <w:rFonts w:ascii="Times New Roman" w:eastAsia="Calibri" w:hAnsi="Times New Roman"/>
          <w:b/>
          <w:bCs/>
          <w:lang w:eastAsia="en-US"/>
        </w:rPr>
        <w:t>Zamawiającego</w:t>
      </w:r>
      <w:r w:rsidRPr="007A4C6F">
        <w:rPr>
          <w:rFonts w:ascii="Times New Roman" w:eastAsia="Calibri" w:hAnsi="Times New Roman"/>
          <w:lang w:eastAsia="en-US"/>
        </w:rPr>
        <w:t xml:space="preserve"> w dniu podpisania umowy. </w:t>
      </w:r>
    </w:p>
    <w:p w:rsidR="008B3854" w:rsidRPr="007A4C6F" w:rsidRDefault="008B3854" w:rsidP="009A7358">
      <w:pPr>
        <w:pStyle w:val="Akapitzlist"/>
        <w:widowControl/>
        <w:numPr>
          <w:ilvl w:val="6"/>
          <w:numId w:val="49"/>
        </w:numPr>
        <w:spacing w:after="160" w:line="240" w:lineRule="auto"/>
        <w:ind w:left="284" w:hanging="284"/>
        <w:jc w:val="both"/>
        <w:rPr>
          <w:rFonts w:ascii="Times New Roman" w:eastAsia="Calibri" w:hAnsi="Times New Roman"/>
          <w:lang w:eastAsia="en-US"/>
        </w:rPr>
      </w:pPr>
      <w:r w:rsidRPr="007A4C6F">
        <w:rPr>
          <w:rFonts w:ascii="Times New Roman" w:eastAsia="Calibri" w:hAnsi="Times New Roman"/>
          <w:lang w:eastAsia="en-US"/>
        </w:rPr>
        <w:t xml:space="preserve">Pojazdy muszą: </w:t>
      </w:r>
    </w:p>
    <w:p w:rsidR="007A4C6F" w:rsidRDefault="008B3854" w:rsidP="009A7358">
      <w:pPr>
        <w:pStyle w:val="Akapitzlist"/>
        <w:widowControl/>
        <w:numPr>
          <w:ilvl w:val="0"/>
          <w:numId w:val="50"/>
        </w:numPr>
        <w:spacing w:after="160" w:line="240" w:lineRule="auto"/>
        <w:ind w:left="567" w:hanging="283"/>
        <w:jc w:val="both"/>
        <w:rPr>
          <w:rFonts w:ascii="Times New Roman" w:eastAsia="Calibri" w:hAnsi="Times New Roman"/>
          <w:lang w:eastAsia="en-US"/>
        </w:rPr>
      </w:pPr>
      <w:r w:rsidRPr="007A4C6F">
        <w:rPr>
          <w:rFonts w:ascii="Times New Roman" w:eastAsia="Calibri" w:hAnsi="Times New Roman"/>
          <w:lang w:eastAsia="en-US"/>
        </w:rPr>
        <w:t xml:space="preserve">odpowiadać ogólnym warunkom przewozu osób, w tym osób z niepełnosprawnościami - ustawa z dnia </w:t>
      </w:r>
      <w:r w:rsidR="00CF0451">
        <w:rPr>
          <w:rFonts w:ascii="Times New Roman" w:eastAsia="Calibri" w:hAnsi="Times New Roman"/>
          <w:lang w:eastAsia="en-US"/>
        </w:rPr>
        <w:br/>
      </w:r>
      <w:r w:rsidRPr="007A4C6F">
        <w:rPr>
          <w:rFonts w:ascii="Times New Roman" w:eastAsia="Calibri" w:hAnsi="Times New Roman"/>
          <w:lang w:eastAsia="en-US"/>
        </w:rPr>
        <w:t xml:space="preserve">6 września 2001 roku o transporcie drogowym (Dz.U. z 2024 roku, poz. 728). </w:t>
      </w:r>
    </w:p>
    <w:p w:rsidR="007A4C6F" w:rsidRDefault="008B3854" w:rsidP="009A7358">
      <w:pPr>
        <w:pStyle w:val="Akapitzlist"/>
        <w:widowControl/>
        <w:numPr>
          <w:ilvl w:val="0"/>
          <w:numId w:val="50"/>
        </w:numPr>
        <w:spacing w:after="160" w:line="240" w:lineRule="auto"/>
        <w:ind w:left="567" w:hanging="283"/>
        <w:jc w:val="both"/>
        <w:rPr>
          <w:rFonts w:ascii="Times New Roman" w:eastAsia="Calibri" w:hAnsi="Times New Roman"/>
          <w:lang w:eastAsia="en-US"/>
        </w:rPr>
      </w:pPr>
      <w:r w:rsidRPr="007A4C6F">
        <w:rPr>
          <w:rFonts w:ascii="Times New Roman" w:eastAsia="Calibri" w:hAnsi="Times New Roman"/>
          <w:lang w:eastAsia="en-US"/>
        </w:rPr>
        <w:t>posiadać ważne polisy ubezpieczeniowe oraz aktualne badania techniczne;</w:t>
      </w:r>
    </w:p>
    <w:p w:rsidR="007A4C6F" w:rsidRDefault="008B3854" w:rsidP="009A7358">
      <w:pPr>
        <w:pStyle w:val="Akapitzlist"/>
        <w:widowControl/>
        <w:numPr>
          <w:ilvl w:val="0"/>
          <w:numId w:val="50"/>
        </w:numPr>
        <w:spacing w:after="160" w:line="240" w:lineRule="auto"/>
        <w:ind w:left="567" w:hanging="283"/>
        <w:jc w:val="both"/>
        <w:rPr>
          <w:rFonts w:ascii="Times New Roman" w:eastAsia="Calibri" w:hAnsi="Times New Roman"/>
          <w:lang w:eastAsia="en-US"/>
        </w:rPr>
      </w:pPr>
      <w:r w:rsidRPr="007A4C6F">
        <w:rPr>
          <w:rFonts w:ascii="Times New Roman" w:eastAsia="Calibri" w:hAnsi="Times New Roman"/>
          <w:lang w:eastAsia="en-US"/>
        </w:rPr>
        <w:t xml:space="preserve">być dopuszczone do ruchu zgodnie z obowiązującymi przepisami w tym zakresie, </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lang w:eastAsia="en-US"/>
        </w:rPr>
        <w:t xml:space="preserve">W okresie zimowym pojazd dowożący uczniów musi być ogrzewany, a na stopniach wejściowych do pojazdu </w:t>
      </w:r>
      <w:r w:rsidR="00CF0451">
        <w:rPr>
          <w:rFonts w:ascii="Times New Roman" w:eastAsia="Calibri" w:hAnsi="Times New Roman"/>
          <w:lang w:eastAsia="en-US"/>
        </w:rPr>
        <w:br/>
      </w:r>
      <w:r w:rsidRPr="007A4C6F">
        <w:rPr>
          <w:rFonts w:ascii="Times New Roman" w:eastAsia="Calibri" w:hAnsi="Times New Roman"/>
          <w:lang w:eastAsia="en-US"/>
        </w:rPr>
        <w:t xml:space="preserve">nie może zalegać lód i nie mogą być one śliskie. </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lang w:eastAsia="en-US"/>
        </w:rPr>
        <w:t xml:space="preserve">W przypadku awarii pojazdu wskazanego na dowóz lub innych okoliczności uniemożliwiających </w:t>
      </w:r>
      <w:r w:rsidRPr="007A4C6F">
        <w:rPr>
          <w:rFonts w:ascii="Times New Roman" w:eastAsia="Calibri" w:hAnsi="Times New Roman"/>
          <w:b/>
          <w:bCs/>
          <w:lang w:eastAsia="en-US"/>
        </w:rPr>
        <w:t>Wykonawcy</w:t>
      </w:r>
      <w:r w:rsidRPr="007A4C6F">
        <w:rPr>
          <w:rFonts w:ascii="Times New Roman" w:eastAsia="Calibri" w:hAnsi="Times New Roman"/>
          <w:lang w:eastAsia="en-US"/>
        </w:rPr>
        <w:t xml:space="preserve"> wykonanie usługi, zapewni on niezwłocznie (maksymalnie do 1 godziny z zastrzeżeniem, iż może on ulec zmianie w zależności od złożonych ofert. Czas zostanie sprecyzowany w umowie po zadeklarowanym przez </w:t>
      </w:r>
      <w:r w:rsidRPr="007A4C6F">
        <w:rPr>
          <w:rFonts w:ascii="Times New Roman" w:eastAsia="Calibri" w:hAnsi="Times New Roman"/>
          <w:b/>
          <w:bCs/>
          <w:lang w:eastAsia="en-US"/>
        </w:rPr>
        <w:t>Wykonawcę</w:t>
      </w:r>
      <w:r w:rsidRPr="007A4C6F">
        <w:rPr>
          <w:rFonts w:ascii="Times New Roman" w:eastAsia="Calibri" w:hAnsi="Times New Roman"/>
          <w:lang w:eastAsia="en-US"/>
        </w:rPr>
        <w:t xml:space="preserve"> w ofercie.) transport zastępczy spełniający wymagania określone w niniejszym OPZ.  W przypadku braku możliwości zrealizowania transportu zastępczego w w/w czasie, </w:t>
      </w: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niezwłocznie powiadomi o tym </w:t>
      </w:r>
      <w:r w:rsidRPr="007A4C6F">
        <w:rPr>
          <w:rFonts w:ascii="Times New Roman" w:eastAsia="Calibri" w:hAnsi="Times New Roman"/>
          <w:b/>
          <w:bCs/>
          <w:lang w:eastAsia="en-US"/>
        </w:rPr>
        <w:t>Zamawiającego</w:t>
      </w:r>
      <w:r w:rsidRPr="007A4C6F">
        <w:rPr>
          <w:rFonts w:ascii="Times New Roman" w:eastAsia="Calibri" w:hAnsi="Times New Roman"/>
          <w:lang w:eastAsia="en-US"/>
        </w:rPr>
        <w:t xml:space="preserve"> telefonicznie i pisemnie oraz zorganizuje przewóz przez inny podmiot na swój koszt. Przewóz zastępczy przez inny podmiot na koszt </w:t>
      </w:r>
      <w:r w:rsidRPr="007A4C6F">
        <w:rPr>
          <w:rFonts w:ascii="Times New Roman" w:eastAsia="Calibri" w:hAnsi="Times New Roman"/>
          <w:b/>
          <w:bCs/>
          <w:lang w:eastAsia="en-US"/>
        </w:rPr>
        <w:t>Wykonawcy</w:t>
      </w:r>
      <w:r w:rsidRPr="007A4C6F">
        <w:rPr>
          <w:rFonts w:ascii="Times New Roman" w:eastAsia="Calibri" w:hAnsi="Times New Roman"/>
          <w:lang w:eastAsia="en-US"/>
        </w:rPr>
        <w:t xml:space="preserve"> może być również zorganizowany przez </w:t>
      </w:r>
      <w:r w:rsidRPr="007A4C6F">
        <w:rPr>
          <w:rFonts w:ascii="Times New Roman" w:eastAsia="Calibri" w:hAnsi="Times New Roman"/>
          <w:b/>
          <w:bCs/>
          <w:lang w:eastAsia="en-US"/>
        </w:rPr>
        <w:t>Zamawiającego</w:t>
      </w:r>
      <w:r w:rsidRPr="007A4C6F">
        <w:rPr>
          <w:rFonts w:ascii="Times New Roman" w:eastAsia="Calibri" w:hAnsi="Times New Roman"/>
          <w:lang w:eastAsia="en-US"/>
        </w:rPr>
        <w:t xml:space="preserve">. Przekroczenie ww. terminu bez względu na to kto zrealizował przewóz zastępczy, jest podstawą do uznania, </w:t>
      </w:r>
      <w:r w:rsidR="00CF0451">
        <w:rPr>
          <w:rFonts w:ascii="Times New Roman" w:eastAsia="Calibri" w:hAnsi="Times New Roman"/>
          <w:lang w:eastAsia="en-US"/>
        </w:rPr>
        <w:br/>
      </w:r>
      <w:r w:rsidRPr="007A4C6F">
        <w:rPr>
          <w:rFonts w:ascii="Times New Roman" w:eastAsia="Calibri" w:hAnsi="Times New Roman"/>
          <w:lang w:eastAsia="en-US"/>
        </w:rPr>
        <w:t xml:space="preserve">iż </w:t>
      </w: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nie wykonał bądź nienależycie wykonał swoje zobowiązanie.</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musi zapewnić </w:t>
      </w:r>
      <w:r w:rsidRPr="007A4C6F">
        <w:rPr>
          <w:rFonts w:ascii="Times New Roman" w:eastAsia="Calibri" w:hAnsi="Times New Roman"/>
          <w:b/>
          <w:bCs/>
          <w:lang w:eastAsia="en-US"/>
        </w:rPr>
        <w:t>Zamawiającemu</w:t>
      </w:r>
      <w:r w:rsidRPr="007A4C6F">
        <w:rPr>
          <w:rFonts w:ascii="Times New Roman" w:eastAsia="Calibri" w:hAnsi="Times New Roman"/>
          <w:lang w:eastAsia="en-US"/>
        </w:rPr>
        <w:t xml:space="preserve"> pełną dostępność do świadczonej usługi. Wykonawca jest zobowiązany zgłaszać wszystkie nieprawidłowości występujące w trakcie realizacji przedmiotu zamówienia </w:t>
      </w:r>
      <w:r w:rsidR="00CF0451">
        <w:rPr>
          <w:rFonts w:ascii="Times New Roman" w:eastAsia="Calibri" w:hAnsi="Times New Roman"/>
          <w:lang w:eastAsia="en-US"/>
        </w:rPr>
        <w:br/>
      </w:r>
      <w:r w:rsidRPr="007A4C6F">
        <w:rPr>
          <w:rFonts w:ascii="Times New Roman" w:eastAsia="Calibri" w:hAnsi="Times New Roman"/>
          <w:lang w:eastAsia="en-US"/>
        </w:rPr>
        <w:t>i uzgadniać ewentualne zmiany, np. utrudnienia w ruchu drogowym z uwagi na remont dróg itp.</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zobowiązany jest do pomocy dzieciom niepełnosprawnym podczas wsiadania i wysiadania z pojazdu oraz umieszczenia wózka inwalidzkiego wewnątrz pojazdu. </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lang w:eastAsia="en-US"/>
        </w:rPr>
        <w:t xml:space="preserve">Opiekunem dzieci i młodzieży niepełnosprawnej podczas przewozów do szkół i placówek oświatowych musi być osoba pełnoletnia, która jest zdolna do ponoszenia odpowiedzialności (karnej, cywilnej) za działanie </w:t>
      </w:r>
      <w:r w:rsidR="00CF0451">
        <w:rPr>
          <w:rFonts w:ascii="Times New Roman" w:eastAsia="Calibri" w:hAnsi="Times New Roman"/>
          <w:lang w:eastAsia="en-US"/>
        </w:rPr>
        <w:br/>
      </w:r>
      <w:r w:rsidRPr="007A4C6F">
        <w:rPr>
          <w:rFonts w:ascii="Times New Roman" w:eastAsia="Calibri" w:hAnsi="Times New Roman"/>
          <w:lang w:eastAsia="en-US"/>
        </w:rPr>
        <w:t>lub zaniechanie działania w związku ze sprawowaną opieką.</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jest koordynatorem w stosunku do opiekuna. Za niedopełnienie obowiązków opiekuna odpowiada również </w:t>
      </w:r>
      <w:r w:rsidRPr="007A4C6F">
        <w:rPr>
          <w:rFonts w:ascii="Times New Roman" w:eastAsia="Calibri" w:hAnsi="Times New Roman"/>
          <w:b/>
          <w:bCs/>
          <w:lang w:eastAsia="en-US"/>
        </w:rPr>
        <w:t>Wykonawca</w:t>
      </w:r>
      <w:r w:rsidRPr="007A4C6F">
        <w:rPr>
          <w:rFonts w:ascii="Times New Roman" w:eastAsia="Calibri" w:hAnsi="Times New Roman"/>
          <w:lang w:eastAsia="en-US"/>
        </w:rPr>
        <w:t xml:space="preserve"> (odpowiedzialność solidarna).</w:t>
      </w:r>
    </w:p>
    <w:p w:rsidR="007A4C6F" w:rsidRDefault="008B3854" w:rsidP="007A4C6F">
      <w:pPr>
        <w:pStyle w:val="Akapitzlist"/>
        <w:widowControl/>
        <w:spacing w:after="160" w:line="240" w:lineRule="auto"/>
        <w:ind w:left="426" w:firstLine="0"/>
        <w:jc w:val="both"/>
        <w:rPr>
          <w:rFonts w:ascii="Times New Roman" w:eastAsia="Calibri" w:hAnsi="Times New Roman"/>
          <w:lang w:eastAsia="en-US"/>
        </w:rPr>
      </w:pPr>
      <w:r w:rsidRPr="007A4C6F">
        <w:rPr>
          <w:rFonts w:ascii="Times New Roman" w:eastAsia="Calibri" w:hAnsi="Times New Roman"/>
          <w:lang w:eastAsia="en-US"/>
        </w:rPr>
        <w:t xml:space="preserve">Opiekun musi posiadać aktualne przeszkolenie w zakresie udzielania pierwszej pomocy medycznej, aktualne szkolenie w zakresie znajomości przepisów BHP oraz ważne orzeczenie lekarskie o braku przeciw wskazań </w:t>
      </w:r>
      <w:r w:rsidR="00CF0451">
        <w:rPr>
          <w:rFonts w:ascii="Times New Roman" w:eastAsia="Calibri" w:hAnsi="Times New Roman"/>
          <w:lang w:eastAsia="en-US"/>
        </w:rPr>
        <w:br/>
      </w:r>
      <w:r w:rsidRPr="007A4C6F">
        <w:rPr>
          <w:rFonts w:ascii="Times New Roman" w:eastAsia="Calibri" w:hAnsi="Times New Roman"/>
          <w:lang w:eastAsia="en-US"/>
        </w:rPr>
        <w:t xml:space="preserve">do wykonywania pracy w zakresie objętym przedmiotem umowy. Opiekun odpowiada za bezpieczeństwo dzieci </w:t>
      </w:r>
      <w:r w:rsidR="00CF0451">
        <w:rPr>
          <w:rFonts w:ascii="Times New Roman" w:eastAsia="Calibri" w:hAnsi="Times New Roman"/>
          <w:lang w:eastAsia="en-US"/>
        </w:rPr>
        <w:br/>
      </w:r>
      <w:r w:rsidRPr="007A4C6F">
        <w:rPr>
          <w:rFonts w:ascii="Times New Roman" w:eastAsia="Calibri" w:hAnsi="Times New Roman"/>
          <w:lang w:eastAsia="en-US"/>
        </w:rPr>
        <w:t>i młodzieży niepełnosprawnej w trakcie przewozu na trasie miejsce zamieszkania - placówka oświatowa – miejsce zamieszkania, a także w czasie przejścia z pojazdu samochodowego do placówki oświatowej i z placówki oświatowej do pojazdu samochodowego.</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8B3854">
        <w:rPr>
          <w:rFonts w:ascii="Times New Roman" w:eastAsia="Calibri" w:hAnsi="Times New Roman"/>
          <w:lang w:eastAsia="en-US"/>
        </w:rPr>
        <w:t>Opiekun pomaga wsiąść i wysiąść dzieciom i młodzieży niepełnosprawnej do i z pojazdu samochodowego.</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lang w:eastAsia="en-US"/>
        </w:rPr>
        <w:t>Opiekun odpowiada, za to, aby w czasie przewozu dzieci i młodzież niepełnosprawna były zabezpieczone pasami bezpieczeństwa lub przewożone w foteliku, dostosowanym do danego dziecka.</w:t>
      </w:r>
    </w:p>
    <w:p w:rsidR="007A4C6F"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lang w:eastAsia="en-US"/>
        </w:rPr>
        <w:t xml:space="preserve">Uczniowie będą odbierani od rodziców/opiekunów prawnych z wyznaczonego miejsca odbioru </w:t>
      </w:r>
      <w:r w:rsidRPr="007A4C6F">
        <w:rPr>
          <w:rFonts w:ascii="Times New Roman" w:eastAsia="Calibri" w:hAnsi="Times New Roman"/>
          <w:lang w:eastAsia="en-US"/>
        </w:rPr>
        <w:br/>
        <w:t>o ustalonej wcześniej godzinie i po dowiezieniu na zajęcia będą przekazani pod opiekę nauczyciela lub innej osoby upoważnionej do odbioru uczniów.</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7A4C6F">
        <w:rPr>
          <w:rFonts w:ascii="Times New Roman" w:eastAsia="Calibri" w:hAnsi="Times New Roman"/>
          <w:lang w:eastAsia="en-US"/>
        </w:rPr>
        <w:t>Po zakończonych zajęciach uczniowie będą odbierani od nauczy</w:t>
      </w:r>
      <w:r w:rsidR="00593E3E">
        <w:rPr>
          <w:rFonts w:ascii="Times New Roman" w:eastAsia="Calibri" w:hAnsi="Times New Roman"/>
          <w:lang w:eastAsia="en-US"/>
        </w:rPr>
        <w:t xml:space="preserve">ciela/innej osoby upoważnionej </w:t>
      </w:r>
      <w:r w:rsidR="00593E3E">
        <w:rPr>
          <w:rFonts w:ascii="Times New Roman" w:eastAsia="Calibri" w:hAnsi="Times New Roman"/>
          <w:lang w:eastAsia="en-US"/>
        </w:rPr>
        <w:br/>
      </w:r>
      <w:r w:rsidRPr="007A4C6F">
        <w:rPr>
          <w:rFonts w:ascii="Times New Roman" w:eastAsia="Calibri" w:hAnsi="Times New Roman"/>
          <w:lang w:eastAsia="en-US"/>
        </w:rPr>
        <w:t>w szkole/placówce i po dowiezieniu na wyznaczone miejsce odbioru uczniów, opiekun przekazuje dzieci pod opiekę rodzicom/opiekunom prawnym lub też osobom upoważnionym.</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Opiekun ustali, którym dzieciom i młodzieży niepełnosprawnej należy udzielić pomocy podczas ubierania </w:t>
      </w:r>
      <w:r w:rsidR="00CF0451">
        <w:rPr>
          <w:rFonts w:ascii="Times New Roman" w:eastAsia="Calibri" w:hAnsi="Times New Roman"/>
          <w:lang w:eastAsia="en-US"/>
        </w:rPr>
        <w:br/>
      </w:r>
      <w:r w:rsidRPr="00593E3E">
        <w:rPr>
          <w:rFonts w:ascii="Times New Roman" w:eastAsia="Calibri" w:hAnsi="Times New Roman"/>
          <w:lang w:eastAsia="en-US"/>
        </w:rPr>
        <w:t>i rozbierania w szkole i takiej pomocy udzieli.</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Rodzic lub prawny opiekunów dzieci i młodzieży niepełnosprawnej przewożonej pojazdem, zobowiązany </w:t>
      </w:r>
      <w:r w:rsidR="00CF0451">
        <w:rPr>
          <w:rFonts w:ascii="Times New Roman" w:eastAsia="Calibri" w:hAnsi="Times New Roman"/>
          <w:lang w:eastAsia="en-US"/>
        </w:rPr>
        <w:br/>
      </w:r>
      <w:r w:rsidRPr="00593E3E">
        <w:rPr>
          <w:rFonts w:ascii="Times New Roman" w:eastAsia="Calibri" w:hAnsi="Times New Roman"/>
          <w:lang w:eastAsia="en-US"/>
        </w:rPr>
        <w:t>jest udostępnić numer telefonu kontaktowego, aby opiekun mógł w sytuacjach trudnych skontaktować się z nim.</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Osoba pełniąca funkcję opiekuna w trakcie wykonywania obowiązków używa kamizelki odblaskowej.</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W przypadku niezdolności do pracy opiekuna lub kierowcy </w:t>
      </w:r>
      <w:r w:rsidRPr="00593E3E">
        <w:rPr>
          <w:rFonts w:ascii="Times New Roman" w:eastAsia="Calibri" w:hAnsi="Times New Roman"/>
          <w:b/>
          <w:bCs/>
          <w:lang w:eastAsia="en-US"/>
        </w:rPr>
        <w:t>Wykonawca</w:t>
      </w:r>
      <w:r w:rsidRPr="00593E3E">
        <w:rPr>
          <w:rFonts w:ascii="Times New Roman" w:eastAsia="Calibri" w:hAnsi="Times New Roman"/>
          <w:lang w:eastAsia="en-US"/>
        </w:rPr>
        <w:t xml:space="preserve"> zapewni osoby zastępujące, które spełniają wszystkie wymagania zawarte w OPZ i bezzwłocznie poinformuje o tym fakcie w formie telefonicznej </w:t>
      </w:r>
      <w:r w:rsidR="00CF0451">
        <w:rPr>
          <w:rFonts w:ascii="Times New Roman" w:eastAsia="Calibri" w:hAnsi="Times New Roman"/>
          <w:lang w:eastAsia="en-US"/>
        </w:rPr>
        <w:br/>
      </w:r>
      <w:r w:rsidRPr="00593E3E">
        <w:rPr>
          <w:rFonts w:ascii="Times New Roman" w:eastAsia="Calibri" w:hAnsi="Times New Roman"/>
          <w:lang w:eastAsia="en-US"/>
        </w:rPr>
        <w:t xml:space="preserve">i pisemnej </w:t>
      </w:r>
      <w:r w:rsidRPr="00593E3E">
        <w:rPr>
          <w:rFonts w:ascii="Times New Roman" w:eastAsia="Calibri" w:hAnsi="Times New Roman"/>
          <w:b/>
          <w:lang w:eastAsia="en-US"/>
        </w:rPr>
        <w:t>Zamawiającego</w:t>
      </w:r>
      <w:r w:rsidR="00593E3E">
        <w:rPr>
          <w:rFonts w:ascii="Times New Roman" w:eastAsia="Calibri" w:hAnsi="Times New Roman"/>
          <w:lang w:eastAsia="en-US"/>
        </w:rPr>
        <w:t>.</w:t>
      </w:r>
      <w:r w:rsidRPr="00593E3E">
        <w:rPr>
          <w:rFonts w:ascii="Times New Roman" w:eastAsia="Calibri" w:hAnsi="Times New Roman"/>
          <w:lang w:eastAsia="en-US"/>
        </w:rPr>
        <w:t xml:space="preserve"> </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lastRenderedPageBreak/>
        <w:t xml:space="preserve">W związku z rodzajem pracy, zgodnie z art.12 pkt. 6 ustawy z dnia 13 maja 2016 r o przeciwdziałaniu zagrożeniom przestępczością na tle seksualnym (t. j. Dz .U. z 2024 r. poz. 560) Rejestru Sprawców Przestępstw </w:t>
      </w:r>
      <w:r w:rsidR="00CF0451">
        <w:rPr>
          <w:rFonts w:ascii="Times New Roman" w:eastAsia="Calibri" w:hAnsi="Times New Roman"/>
          <w:lang w:eastAsia="en-US"/>
        </w:rPr>
        <w:br/>
      </w:r>
      <w:r w:rsidRPr="00593E3E">
        <w:rPr>
          <w:rFonts w:ascii="Times New Roman" w:eastAsia="Calibri" w:hAnsi="Times New Roman"/>
          <w:lang w:eastAsia="en-US"/>
        </w:rPr>
        <w:t xml:space="preserve">na tle seksualnym, </w:t>
      </w:r>
      <w:r w:rsidRPr="00593E3E">
        <w:rPr>
          <w:rFonts w:ascii="Times New Roman" w:eastAsia="Calibri" w:hAnsi="Times New Roman"/>
          <w:b/>
          <w:bCs/>
          <w:lang w:eastAsia="en-US"/>
        </w:rPr>
        <w:t>Wykonawca</w:t>
      </w:r>
      <w:r w:rsidRPr="00593E3E">
        <w:rPr>
          <w:rFonts w:ascii="Times New Roman" w:eastAsia="Calibri" w:hAnsi="Times New Roman"/>
          <w:lang w:eastAsia="en-US"/>
        </w:rPr>
        <w:t xml:space="preserve"> jest zobowiązany do zweryfikowania kierowców i opiekunek w wyż. wym.  rejestrze.</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W terminie 7 dni od dnia zawarcia umowy </w:t>
      </w:r>
      <w:r w:rsidRPr="00593E3E">
        <w:rPr>
          <w:rFonts w:ascii="Times New Roman" w:eastAsia="Calibri" w:hAnsi="Times New Roman"/>
          <w:b/>
          <w:bCs/>
          <w:lang w:eastAsia="en-US"/>
        </w:rPr>
        <w:t>Wykonawca</w:t>
      </w:r>
      <w:r w:rsidRPr="00593E3E">
        <w:rPr>
          <w:rFonts w:ascii="Times New Roman" w:eastAsia="Calibri" w:hAnsi="Times New Roman"/>
          <w:lang w:eastAsia="en-US"/>
        </w:rPr>
        <w:t xml:space="preserve"> przedstawi </w:t>
      </w:r>
      <w:r w:rsidRPr="00593E3E">
        <w:rPr>
          <w:rFonts w:ascii="Times New Roman" w:eastAsia="Calibri" w:hAnsi="Times New Roman"/>
          <w:b/>
          <w:bCs/>
          <w:lang w:eastAsia="en-US"/>
        </w:rPr>
        <w:t>Zamawiającemu</w:t>
      </w:r>
      <w:r w:rsidRPr="00593E3E">
        <w:rPr>
          <w:rFonts w:ascii="Times New Roman" w:eastAsia="Calibri" w:hAnsi="Times New Roman"/>
          <w:lang w:eastAsia="en-US"/>
        </w:rPr>
        <w:t xml:space="preserve"> wykaz kierowców oraz osób, które będą sprawowały bezpośrednią opiekę podczas dowozu uczniów na poszczególnych trasach, mając </w:t>
      </w:r>
      <w:r w:rsidR="00CF0451">
        <w:rPr>
          <w:rFonts w:ascii="Times New Roman" w:eastAsia="Calibri" w:hAnsi="Times New Roman"/>
          <w:lang w:eastAsia="en-US"/>
        </w:rPr>
        <w:br/>
      </w:r>
      <w:r w:rsidRPr="00593E3E">
        <w:rPr>
          <w:rFonts w:ascii="Times New Roman" w:eastAsia="Calibri" w:hAnsi="Times New Roman"/>
          <w:lang w:eastAsia="en-US"/>
        </w:rPr>
        <w:t>na uwadze pkt.35.</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b/>
          <w:bCs/>
          <w:lang w:eastAsia="en-US"/>
        </w:rPr>
        <w:t>Zamawiający</w:t>
      </w:r>
      <w:r w:rsidRPr="00593E3E">
        <w:rPr>
          <w:rFonts w:ascii="Times New Roman" w:eastAsia="Calibri" w:hAnsi="Times New Roman"/>
          <w:lang w:eastAsia="en-US"/>
        </w:rPr>
        <w:t xml:space="preserve"> nie dopuszcza, aby w trakcie realizacji przedmiotu zamówienia w pojeździe znajdowały się inne osoby poza uprawnionymi przez </w:t>
      </w:r>
      <w:r w:rsidRPr="00593E3E">
        <w:rPr>
          <w:rFonts w:ascii="Times New Roman" w:eastAsia="Calibri" w:hAnsi="Times New Roman"/>
          <w:b/>
          <w:bCs/>
          <w:lang w:eastAsia="en-US"/>
        </w:rPr>
        <w:t>Zamawiającego</w:t>
      </w:r>
      <w:r w:rsidRPr="00593E3E">
        <w:rPr>
          <w:rFonts w:ascii="Times New Roman" w:eastAsia="Calibri" w:hAnsi="Times New Roman"/>
          <w:lang w:eastAsia="en-US"/>
        </w:rPr>
        <w:t xml:space="preserve">, tj. kierowca, opiekun i dzieci wskazane przez </w:t>
      </w:r>
      <w:r w:rsidRPr="00593E3E">
        <w:rPr>
          <w:rFonts w:ascii="Times New Roman" w:eastAsia="Calibri" w:hAnsi="Times New Roman"/>
          <w:b/>
          <w:bCs/>
          <w:lang w:eastAsia="en-US"/>
        </w:rPr>
        <w:t>Zamawiającego</w:t>
      </w:r>
      <w:r w:rsidRPr="00593E3E">
        <w:rPr>
          <w:rFonts w:ascii="Times New Roman" w:eastAsia="Calibri" w:hAnsi="Times New Roman"/>
          <w:lang w:eastAsia="en-US"/>
        </w:rPr>
        <w:t xml:space="preserve"> do dowożenia. Tylko w uzasadnionych przypadkach w pojeździe może znajdować się rodzic lub opiekun przewożonego dziecka. </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W celu właściwego rozpoznania skali trudności zadania "Świadczenie usług w zakresie dowozu </w:t>
      </w:r>
      <w:r w:rsidRPr="00593E3E">
        <w:rPr>
          <w:rFonts w:ascii="Times New Roman" w:eastAsia="Calibri" w:hAnsi="Times New Roman"/>
          <w:lang w:eastAsia="en-US"/>
        </w:rPr>
        <w:br/>
        <w:t>i odwozu uczniów niepełnosprawnych z terenu Gminy Boboli</w:t>
      </w:r>
      <w:r w:rsidR="00593E3E">
        <w:rPr>
          <w:rFonts w:ascii="Times New Roman" w:eastAsia="Calibri" w:hAnsi="Times New Roman"/>
          <w:lang w:eastAsia="en-US"/>
        </w:rPr>
        <w:t xml:space="preserve">ce do i z placówek oświatowych </w:t>
      </w:r>
      <w:r w:rsidRPr="00593E3E">
        <w:rPr>
          <w:rFonts w:ascii="Times New Roman" w:eastAsia="Calibri" w:hAnsi="Times New Roman"/>
          <w:lang w:eastAsia="en-US"/>
        </w:rPr>
        <w:t xml:space="preserve">w Gminie" </w:t>
      </w:r>
      <w:r w:rsidR="00593E3E">
        <w:rPr>
          <w:rFonts w:ascii="Times New Roman" w:eastAsia="Calibri" w:hAnsi="Times New Roman"/>
          <w:lang w:eastAsia="en-US"/>
        </w:rPr>
        <w:br/>
      </w:r>
      <w:r w:rsidRPr="00593E3E">
        <w:rPr>
          <w:rFonts w:ascii="Times New Roman" w:eastAsia="Calibri" w:hAnsi="Times New Roman"/>
          <w:lang w:eastAsia="en-US"/>
        </w:rPr>
        <w:t xml:space="preserve">- zalecana jest przed złożeniem oferty wizja tras przez </w:t>
      </w:r>
      <w:r w:rsidRPr="00593E3E">
        <w:rPr>
          <w:rFonts w:ascii="Times New Roman" w:eastAsia="Calibri" w:hAnsi="Times New Roman"/>
          <w:b/>
          <w:bCs/>
          <w:lang w:eastAsia="en-US"/>
        </w:rPr>
        <w:t>Wykonawcę</w:t>
      </w:r>
      <w:r w:rsidRPr="00593E3E">
        <w:rPr>
          <w:rFonts w:ascii="Times New Roman" w:eastAsia="Calibri" w:hAnsi="Times New Roman"/>
          <w:lang w:eastAsia="en-US"/>
        </w:rPr>
        <w:t xml:space="preserve">. </w:t>
      </w:r>
    </w:p>
    <w:p w:rsidR="00593E3E" w:rsidRP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Wszelkie koszty związane z opracowaniem ofert i przeprowadzoną wizją lokalną ponosi </w:t>
      </w:r>
      <w:r w:rsidRPr="00593E3E">
        <w:rPr>
          <w:rFonts w:ascii="Times New Roman" w:eastAsia="Calibri" w:hAnsi="Times New Roman"/>
          <w:b/>
          <w:bCs/>
          <w:lang w:eastAsia="en-US"/>
        </w:rPr>
        <w:t>Wykonawca.</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Wyklucza się możliwość roszczeń </w:t>
      </w:r>
      <w:r w:rsidRPr="00593E3E">
        <w:rPr>
          <w:rFonts w:ascii="Times New Roman" w:eastAsia="Calibri" w:hAnsi="Times New Roman"/>
          <w:b/>
          <w:bCs/>
          <w:lang w:eastAsia="en-US"/>
        </w:rPr>
        <w:t>Wykonawcy</w:t>
      </w:r>
      <w:r w:rsidRPr="00593E3E">
        <w:rPr>
          <w:rFonts w:ascii="Times New Roman" w:eastAsia="Calibri" w:hAnsi="Times New Roman"/>
          <w:lang w:eastAsia="en-US"/>
        </w:rPr>
        <w:t xml:space="preserve"> z tytułu błędnego skalkulowania ceny, czy pominięcia niektórych elementów dowozu.</w:t>
      </w:r>
    </w:p>
    <w:p w:rsidR="00593E3E" w:rsidRP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hAnsi="Times New Roman"/>
          <w:bCs/>
          <w:kern w:val="1"/>
          <w:lang w:eastAsia="en-US"/>
        </w:rPr>
        <w:t xml:space="preserve">Przed podpisaniem umowy </w:t>
      </w:r>
      <w:r w:rsidRPr="00593E3E">
        <w:rPr>
          <w:rFonts w:ascii="Times New Roman" w:hAnsi="Times New Roman"/>
          <w:b/>
          <w:bCs/>
          <w:kern w:val="1"/>
          <w:lang w:eastAsia="en-US"/>
        </w:rPr>
        <w:t>Wykonawca</w:t>
      </w:r>
      <w:r w:rsidRPr="00593E3E">
        <w:rPr>
          <w:rFonts w:ascii="Times New Roman" w:hAnsi="Times New Roman"/>
          <w:bCs/>
          <w:kern w:val="1"/>
          <w:lang w:eastAsia="en-US"/>
        </w:rPr>
        <w:t xml:space="preserve"> zobowiązany jest do przedłożenia </w:t>
      </w:r>
      <w:r w:rsidRPr="00593E3E">
        <w:rPr>
          <w:rFonts w:ascii="Times New Roman" w:hAnsi="Times New Roman"/>
          <w:b/>
          <w:bCs/>
          <w:kern w:val="1"/>
          <w:lang w:eastAsia="en-US"/>
        </w:rPr>
        <w:t>Zamawiającemu</w:t>
      </w:r>
      <w:r w:rsidRPr="00593E3E">
        <w:rPr>
          <w:rFonts w:ascii="Times New Roman" w:hAnsi="Times New Roman"/>
          <w:bCs/>
          <w:kern w:val="1"/>
          <w:lang w:eastAsia="en-US"/>
        </w:rPr>
        <w:t xml:space="preserve"> następujących dokumentów:</w:t>
      </w:r>
    </w:p>
    <w:p w:rsidR="00DD622A" w:rsidRPr="00DD622A" w:rsidRDefault="008B3854" w:rsidP="009A7358">
      <w:pPr>
        <w:pStyle w:val="Akapitzlist"/>
        <w:widowControl/>
        <w:numPr>
          <w:ilvl w:val="1"/>
          <w:numId w:val="22"/>
        </w:numPr>
        <w:spacing w:after="160" w:line="240" w:lineRule="auto"/>
        <w:ind w:left="709" w:hanging="283"/>
        <w:jc w:val="both"/>
        <w:rPr>
          <w:rFonts w:ascii="Times New Roman" w:eastAsia="Calibri" w:hAnsi="Times New Roman"/>
          <w:lang w:eastAsia="en-US"/>
        </w:rPr>
      </w:pPr>
      <w:r w:rsidRPr="00DD622A">
        <w:rPr>
          <w:rFonts w:ascii="Times New Roman" w:hAnsi="Times New Roman"/>
          <w:bCs/>
          <w:kern w:val="1"/>
          <w:lang w:eastAsia="en-US"/>
        </w:rPr>
        <w:t>opłaconą (wraz z dowodem opłaty składki) polisę ubezpieczeniową odpowiedzialności cywilnej na czas obowiązywania umowy oraz ubezpieczenia od następstw nieszczęśliwych wypadków (NNW na czas obowiązywania umowy)</w:t>
      </w:r>
    </w:p>
    <w:p w:rsidR="00DD622A" w:rsidRPr="00DD622A" w:rsidRDefault="008B3854" w:rsidP="009A7358">
      <w:pPr>
        <w:pStyle w:val="Akapitzlist"/>
        <w:widowControl/>
        <w:numPr>
          <w:ilvl w:val="1"/>
          <w:numId w:val="22"/>
        </w:numPr>
        <w:spacing w:after="160" w:line="240" w:lineRule="auto"/>
        <w:ind w:left="709" w:hanging="283"/>
        <w:jc w:val="both"/>
        <w:rPr>
          <w:rFonts w:ascii="Times New Roman" w:eastAsia="Calibri" w:hAnsi="Times New Roman"/>
          <w:lang w:eastAsia="en-US"/>
        </w:rPr>
      </w:pPr>
      <w:r w:rsidRPr="00DD622A">
        <w:rPr>
          <w:rFonts w:ascii="Times New Roman" w:hAnsi="Times New Roman"/>
          <w:bCs/>
          <w:kern w:val="1"/>
          <w:lang w:eastAsia="en-US"/>
        </w:rPr>
        <w:t>dokument potwierdzający wniesienie zabezpieczenia należytego wykonania umowy,</w:t>
      </w:r>
    </w:p>
    <w:p w:rsidR="00DD622A" w:rsidRPr="00DD622A" w:rsidRDefault="008B3854" w:rsidP="009A7358">
      <w:pPr>
        <w:pStyle w:val="Akapitzlist"/>
        <w:widowControl/>
        <w:numPr>
          <w:ilvl w:val="1"/>
          <w:numId w:val="22"/>
        </w:numPr>
        <w:spacing w:after="160" w:line="240" w:lineRule="auto"/>
        <w:ind w:left="709" w:hanging="283"/>
        <w:jc w:val="both"/>
        <w:rPr>
          <w:rFonts w:ascii="Times New Roman" w:eastAsia="Calibri" w:hAnsi="Times New Roman"/>
          <w:lang w:eastAsia="en-US"/>
        </w:rPr>
      </w:pPr>
      <w:r w:rsidRPr="00DD622A">
        <w:rPr>
          <w:rFonts w:ascii="Times New Roman" w:hAnsi="Times New Roman"/>
          <w:bCs/>
          <w:kern w:val="1"/>
          <w:lang w:eastAsia="en-US"/>
        </w:rPr>
        <w:t>dokumenty potwierdzające uprawnienia osób wskazanych w wykazie osób,</w:t>
      </w:r>
    </w:p>
    <w:p w:rsidR="00593E3E" w:rsidRPr="00DD622A" w:rsidRDefault="008B3854" w:rsidP="009A7358">
      <w:pPr>
        <w:pStyle w:val="Akapitzlist"/>
        <w:widowControl/>
        <w:numPr>
          <w:ilvl w:val="1"/>
          <w:numId w:val="22"/>
        </w:numPr>
        <w:spacing w:after="160" w:line="240" w:lineRule="auto"/>
        <w:ind w:left="709" w:hanging="283"/>
        <w:jc w:val="both"/>
        <w:rPr>
          <w:rFonts w:ascii="Times New Roman" w:eastAsia="Calibri" w:hAnsi="Times New Roman"/>
          <w:lang w:eastAsia="en-US"/>
        </w:rPr>
      </w:pPr>
      <w:r w:rsidRPr="00DD622A">
        <w:rPr>
          <w:rFonts w:ascii="Times New Roman" w:hAnsi="Times New Roman"/>
          <w:bCs/>
          <w:kern w:val="1"/>
          <w:lang w:eastAsia="en-US"/>
        </w:rPr>
        <w:t>z dokument  potwierdzający zezwolenie na wykonywanie przewozów regularnych specjalnych w krajowym transporcie drogowym, który zobowiązany jest dostarczyć niezwłocznie po jego uzyskaniu</w:t>
      </w:r>
      <w:r w:rsidR="00593E3E" w:rsidRPr="00DD622A">
        <w:rPr>
          <w:rFonts w:ascii="Times New Roman" w:hAnsi="Times New Roman"/>
          <w:bCs/>
          <w:kern w:val="1"/>
          <w:lang w:eastAsia="en-US"/>
        </w:rPr>
        <w:t>.</w:t>
      </w:r>
    </w:p>
    <w:p w:rsidR="00593E3E" w:rsidRPr="00DD622A"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DD622A">
        <w:rPr>
          <w:rFonts w:ascii="Times New Roman" w:eastAsia="Calibri" w:hAnsi="Times New Roman"/>
          <w:lang w:eastAsia="en-US"/>
        </w:rPr>
        <w:t xml:space="preserve">Zgodnie z art. 95 ust. 1 ustawy Pzp </w:t>
      </w:r>
      <w:r w:rsidRPr="00DD622A">
        <w:rPr>
          <w:rFonts w:ascii="Times New Roman" w:eastAsia="Calibri" w:hAnsi="Times New Roman"/>
          <w:b/>
          <w:bCs/>
          <w:lang w:eastAsia="en-US"/>
        </w:rPr>
        <w:t>Zamawiający</w:t>
      </w:r>
      <w:r w:rsidRPr="00DD622A">
        <w:rPr>
          <w:rFonts w:ascii="Times New Roman" w:eastAsia="Calibri" w:hAnsi="Times New Roman"/>
          <w:lang w:eastAsia="en-US"/>
        </w:rPr>
        <w:t xml:space="preserve"> wymaga, aby </w:t>
      </w:r>
      <w:r w:rsidRPr="00DD622A">
        <w:rPr>
          <w:rFonts w:ascii="Times New Roman" w:eastAsia="Calibri" w:hAnsi="Times New Roman"/>
          <w:b/>
          <w:bCs/>
          <w:lang w:eastAsia="en-US"/>
        </w:rPr>
        <w:t>Wykonawca</w:t>
      </w:r>
      <w:r w:rsidRPr="00DD622A">
        <w:rPr>
          <w:rFonts w:ascii="Times New Roman" w:eastAsia="Calibri" w:hAnsi="Times New Roman"/>
          <w:lang w:eastAsia="en-US"/>
        </w:rPr>
        <w:t xml:space="preserve"> lub </w:t>
      </w:r>
      <w:r w:rsidRPr="00DD622A">
        <w:rPr>
          <w:rFonts w:ascii="Times New Roman" w:eastAsia="Calibri" w:hAnsi="Times New Roman"/>
          <w:b/>
          <w:bCs/>
          <w:lang w:eastAsia="en-US"/>
        </w:rPr>
        <w:t>Podwykonawca/(y)</w:t>
      </w:r>
      <w:r w:rsidRPr="00DD622A">
        <w:rPr>
          <w:rFonts w:ascii="Times New Roman" w:eastAsia="Calibri" w:hAnsi="Times New Roman"/>
          <w:lang w:eastAsia="en-US"/>
        </w:rPr>
        <w:t xml:space="preserve"> zatrudniali osoby, wykonujące czynności jako kierowca pojazdu oraz opiekuna na podstawie umowy o pracę art. 22 §1 ustawy z dnia 26 czerwca 19</w:t>
      </w:r>
      <w:r w:rsidR="00593E3E" w:rsidRPr="00DD622A">
        <w:rPr>
          <w:rFonts w:ascii="Times New Roman" w:eastAsia="Calibri" w:hAnsi="Times New Roman"/>
          <w:lang w:eastAsia="en-US"/>
        </w:rPr>
        <w:t xml:space="preserve">74 r. – Kodeks pracy  (. Dz.U. </w:t>
      </w:r>
      <w:r w:rsidRPr="00DD622A">
        <w:rPr>
          <w:rFonts w:ascii="Times New Roman" w:eastAsia="Calibri" w:hAnsi="Times New Roman"/>
          <w:lang w:eastAsia="en-US"/>
        </w:rPr>
        <w:t>z 2024r. poz. 878.).</w:t>
      </w:r>
    </w:p>
    <w:p w:rsidR="00593E3E"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Zgodnie z ustawą Prawo Zamówień Publicznych art. 438 ust.2 w celu weryfikacji zatrudniania, przez </w:t>
      </w:r>
      <w:r w:rsidRPr="00593E3E">
        <w:rPr>
          <w:rFonts w:ascii="Times New Roman" w:eastAsia="Calibri" w:hAnsi="Times New Roman"/>
          <w:b/>
          <w:bCs/>
          <w:lang w:eastAsia="en-US"/>
        </w:rPr>
        <w:t>Wykonawcę</w:t>
      </w:r>
      <w:r w:rsidRPr="00593E3E">
        <w:rPr>
          <w:rFonts w:ascii="Times New Roman" w:eastAsia="Calibri" w:hAnsi="Times New Roman"/>
          <w:lang w:eastAsia="en-US"/>
        </w:rPr>
        <w:t xml:space="preserve"> lub </w:t>
      </w:r>
      <w:r w:rsidRPr="00593E3E">
        <w:rPr>
          <w:rFonts w:ascii="Times New Roman" w:eastAsia="Calibri" w:hAnsi="Times New Roman"/>
          <w:b/>
          <w:bCs/>
          <w:lang w:eastAsia="en-US"/>
        </w:rPr>
        <w:t>Podwykonawcę</w:t>
      </w:r>
      <w:r w:rsidRPr="00593E3E">
        <w:rPr>
          <w:rFonts w:ascii="Times New Roman" w:eastAsia="Calibri" w:hAnsi="Times New Roman"/>
          <w:lang w:eastAsia="en-US"/>
        </w:rPr>
        <w:t xml:space="preserve">, na podstawie umowy o pracę, osób wykonujących wskazane przez </w:t>
      </w:r>
      <w:r w:rsidRPr="00593E3E">
        <w:rPr>
          <w:rFonts w:ascii="Times New Roman" w:eastAsia="Calibri" w:hAnsi="Times New Roman"/>
          <w:b/>
          <w:bCs/>
          <w:lang w:eastAsia="en-US"/>
        </w:rPr>
        <w:t>Zamawiającego</w:t>
      </w:r>
      <w:r w:rsidRPr="00593E3E">
        <w:rPr>
          <w:rFonts w:ascii="Times New Roman" w:eastAsia="Calibri" w:hAnsi="Times New Roman"/>
          <w:lang w:eastAsia="en-US"/>
        </w:rPr>
        <w:t xml:space="preserve"> czynności w zakresie realizacji zamówienia, umowa przewiduje możliwość żądania przez </w:t>
      </w:r>
      <w:r w:rsidRPr="00593E3E">
        <w:rPr>
          <w:rFonts w:ascii="Times New Roman" w:eastAsia="Calibri" w:hAnsi="Times New Roman"/>
          <w:b/>
          <w:bCs/>
          <w:lang w:eastAsia="en-US"/>
        </w:rPr>
        <w:t>Zamawiającego</w:t>
      </w:r>
      <w:r w:rsidRPr="00593E3E">
        <w:rPr>
          <w:rFonts w:ascii="Times New Roman" w:eastAsia="Calibri" w:hAnsi="Times New Roman"/>
          <w:lang w:eastAsia="en-US"/>
        </w:rPr>
        <w:t xml:space="preserve"> </w:t>
      </w:r>
      <w:r w:rsidR="00CF0451">
        <w:rPr>
          <w:rFonts w:ascii="Times New Roman" w:eastAsia="Calibri" w:hAnsi="Times New Roman"/>
          <w:lang w:eastAsia="en-US"/>
        </w:rPr>
        <w:br/>
      </w:r>
      <w:r w:rsidRPr="00593E3E">
        <w:rPr>
          <w:rFonts w:ascii="Times New Roman" w:eastAsia="Calibri" w:hAnsi="Times New Roman"/>
          <w:lang w:eastAsia="en-US"/>
        </w:rPr>
        <w:t>w szczególności:</w:t>
      </w:r>
    </w:p>
    <w:p w:rsidR="00593E3E" w:rsidRDefault="008B3854" w:rsidP="009A7358">
      <w:pPr>
        <w:pStyle w:val="Akapitzlist"/>
        <w:widowControl/>
        <w:numPr>
          <w:ilvl w:val="1"/>
          <w:numId w:val="34"/>
        </w:numPr>
        <w:spacing w:after="160" w:line="240" w:lineRule="auto"/>
        <w:ind w:left="709" w:hanging="283"/>
        <w:jc w:val="both"/>
        <w:rPr>
          <w:rFonts w:ascii="Times New Roman" w:eastAsia="Calibri" w:hAnsi="Times New Roman"/>
          <w:lang w:eastAsia="en-US"/>
        </w:rPr>
      </w:pPr>
      <w:r w:rsidRPr="00593E3E">
        <w:rPr>
          <w:rFonts w:ascii="Times New Roman" w:eastAsia="Calibri" w:hAnsi="Times New Roman"/>
          <w:lang w:eastAsia="en-US"/>
        </w:rPr>
        <w:t>oświadczenia zatrudnionego pracownika,</w:t>
      </w:r>
    </w:p>
    <w:p w:rsidR="00593E3E" w:rsidRDefault="008B3854" w:rsidP="009A7358">
      <w:pPr>
        <w:pStyle w:val="Akapitzlist"/>
        <w:widowControl/>
        <w:numPr>
          <w:ilvl w:val="1"/>
          <w:numId w:val="34"/>
        </w:numPr>
        <w:spacing w:after="160" w:line="240" w:lineRule="auto"/>
        <w:ind w:left="709" w:hanging="283"/>
        <w:jc w:val="both"/>
        <w:rPr>
          <w:rFonts w:ascii="Times New Roman" w:eastAsia="Calibri" w:hAnsi="Times New Roman"/>
          <w:lang w:eastAsia="en-US"/>
        </w:rPr>
      </w:pPr>
      <w:r w:rsidRPr="00593E3E">
        <w:rPr>
          <w:rFonts w:ascii="Times New Roman" w:eastAsia="Calibri" w:hAnsi="Times New Roman"/>
          <w:lang w:eastAsia="en-US"/>
        </w:rPr>
        <w:t xml:space="preserve">oświadczenia </w:t>
      </w:r>
      <w:r w:rsidRPr="00593E3E">
        <w:rPr>
          <w:rFonts w:ascii="Times New Roman" w:eastAsia="Calibri" w:hAnsi="Times New Roman"/>
          <w:b/>
          <w:bCs/>
          <w:lang w:eastAsia="en-US"/>
        </w:rPr>
        <w:t>Wykonawcy</w:t>
      </w:r>
      <w:r w:rsidRPr="00593E3E">
        <w:rPr>
          <w:rFonts w:ascii="Times New Roman" w:eastAsia="Calibri" w:hAnsi="Times New Roman"/>
          <w:lang w:eastAsia="en-US"/>
        </w:rPr>
        <w:t xml:space="preserve"> lub </w:t>
      </w:r>
      <w:r w:rsidRPr="00593E3E">
        <w:rPr>
          <w:rFonts w:ascii="Times New Roman" w:eastAsia="Calibri" w:hAnsi="Times New Roman"/>
          <w:b/>
          <w:bCs/>
          <w:lang w:eastAsia="en-US"/>
        </w:rPr>
        <w:t>Podwykonawcy</w:t>
      </w:r>
      <w:r w:rsidRPr="00593E3E">
        <w:rPr>
          <w:rFonts w:ascii="Times New Roman" w:eastAsia="Calibri" w:hAnsi="Times New Roman"/>
          <w:lang w:eastAsia="en-US"/>
        </w:rPr>
        <w:t xml:space="preserve"> o zatrudnieniu pracownika na pod-stawie umowy o pracę,</w:t>
      </w:r>
    </w:p>
    <w:p w:rsidR="00593E3E" w:rsidRDefault="008B3854" w:rsidP="009A7358">
      <w:pPr>
        <w:pStyle w:val="Akapitzlist"/>
        <w:widowControl/>
        <w:numPr>
          <w:ilvl w:val="1"/>
          <w:numId w:val="34"/>
        </w:numPr>
        <w:spacing w:after="160" w:line="240" w:lineRule="auto"/>
        <w:ind w:left="709" w:hanging="283"/>
        <w:jc w:val="both"/>
        <w:rPr>
          <w:rFonts w:ascii="Times New Roman" w:eastAsia="Calibri" w:hAnsi="Times New Roman"/>
          <w:lang w:eastAsia="en-US"/>
        </w:rPr>
      </w:pPr>
      <w:r w:rsidRPr="00593E3E">
        <w:rPr>
          <w:rFonts w:ascii="Times New Roman" w:eastAsia="Calibri" w:hAnsi="Times New Roman"/>
          <w:lang w:eastAsia="en-US"/>
        </w:rPr>
        <w:t>poświadczonej za zgodność z oryginałem kopii umowy o pracę zatrudnionego pracownika.</w:t>
      </w:r>
    </w:p>
    <w:p w:rsidR="001F6E35"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593E3E">
        <w:rPr>
          <w:rFonts w:ascii="Times New Roman" w:eastAsia="Calibri" w:hAnsi="Times New Roman"/>
          <w:lang w:eastAsia="en-US"/>
        </w:rPr>
        <w:t xml:space="preserve">W ofercie należy podać cenę za 1 dzień wykonania usługi uwzględniając Wszystkie elementy kosztów, które są jej składowymi, w tym także wszystkie opłaty drogowe, parkingowe, wynagrodzenie pracowników łącznie </w:t>
      </w:r>
      <w:r w:rsidR="00CF0451">
        <w:rPr>
          <w:rFonts w:ascii="Times New Roman" w:eastAsia="Calibri" w:hAnsi="Times New Roman"/>
          <w:lang w:eastAsia="en-US"/>
        </w:rPr>
        <w:br/>
      </w:r>
      <w:r w:rsidRPr="00593E3E">
        <w:rPr>
          <w:rFonts w:ascii="Times New Roman" w:eastAsia="Calibri" w:hAnsi="Times New Roman"/>
          <w:lang w:eastAsia="en-US"/>
        </w:rPr>
        <w:t>z pochodnymi, koszt ubez</w:t>
      </w:r>
      <w:r w:rsidR="00593E3E">
        <w:rPr>
          <w:rFonts w:ascii="Times New Roman" w:eastAsia="Calibri" w:hAnsi="Times New Roman"/>
          <w:lang w:eastAsia="en-US"/>
        </w:rPr>
        <w:t>pieczenia pojazdu, pracowników</w:t>
      </w:r>
      <w:r w:rsidRPr="00593E3E">
        <w:rPr>
          <w:rFonts w:ascii="Times New Roman" w:eastAsia="Calibri" w:hAnsi="Times New Roman"/>
          <w:lang w:eastAsia="en-US"/>
        </w:rPr>
        <w:t>i pasażerów oraz wszystkie możliwe obciążenia w tym koszty opiekuna. Przez cały okres trwania umowy cena za 1 dzień wykonania usługi jest stała z wyjątkami przewidzianymi w umowie.</w:t>
      </w:r>
    </w:p>
    <w:p w:rsidR="00E672F8"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1F6E35">
        <w:rPr>
          <w:rFonts w:ascii="Times New Roman" w:eastAsia="Calibri" w:hAnsi="Times New Roman"/>
          <w:lang w:eastAsia="en-US"/>
        </w:rPr>
        <w:t>Cena brutto za 1 (jeden) dzień wykonania usługi będzie uzależniona od ilości planowanych kilometrów, wyliczonych na podstawie ilości dzieci zgłoszonych do dowozu i ich miejsca zamieszkania a także miejsca odbywania się zajęć lekcyjnych</w:t>
      </w:r>
      <w:r w:rsidR="001F6E35">
        <w:rPr>
          <w:rFonts w:ascii="Times New Roman" w:eastAsia="Calibri" w:hAnsi="Times New Roman"/>
          <w:lang w:eastAsia="en-US"/>
        </w:rPr>
        <w:t>:</w:t>
      </w:r>
    </w:p>
    <w:p w:rsidR="00E672F8" w:rsidRDefault="008B3854" w:rsidP="009A7358">
      <w:pPr>
        <w:pStyle w:val="Akapitzlist"/>
        <w:widowControl/>
        <w:numPr>
          <w:ilvl w:val="2"/>
          <w:numId w:val="51"/>
        </w:numPr>
        <w:tabs>
          <w:tab w:val="clear" w:pos="840"/>
          <w:tab w:val="left" w:pos="709"/>
        </w:tabs>
        <w:spacing w:after="160" w:line="240" w:lineRule="auto"/>
        <w:ind w:left="709" w:hanging="283"/>
        <w:jc w:val="both"/>
        <w:rPr>
          <w:rFonts w:ascii="Times New Roman" w:eastAsia="Calibri" w:hAnsi="Times New Roman"/>
          <w:lang w:eastAsia="en-US"/>
        </w:rPr>
      </w:pPr>
      <w:r w:rsidRPr="00E672F8">
        <w:rPr>
          <w:rFonts w:ascii="Times New Roman" w:eastAsia="Calibri" w:hAnsi="Times New Roman"/>
          <w:lang w:eastAsia="en-US"/>
        </w:rPr>
        <w:t xml:space="preserve"> 0-179 km </w:t>
      </w:r>
    </w:p>
    <w:p w:rsidR="00E672F8" w:rsidRDefault="008B3854" w:rsidP="009A7358">
      <w:pPr>
        <w:pStyle w:val="Akapitzlist"/>
        <w:widowControl/>
        <w:numPr>
          <w:ilvl w:val="2"/>
          <w:numId w:val="51"/>
        </w:numPr>
        <w:tabs>
          <w:tab w:val="clear" w:pos="840"/>
          <w:tab w:val="left" w:pos="709"/>
        </w:tabs>
        <w:spacing w:after="160" w:line="240" w:lineRule="auto"/>
        <w:ind w:left="709" w:hanging="283"/>
        <w:jc w:val="both"/>
        <w:rPr>
          <w:rFonts w:ascii="Times New Roman" w:eastAsia="Calibri" w:hAnsi="Times New Roman"/>
          <w:lang w:eastAsia="en-US"/>
        </w:rPr>
      </w:pPr>
      <w:r w:rsidRPr="00E672F8">
        <w:rPr>
          <w:rFonts w:ascii="Times New Roman" w:eastAsia="Calibri" w:hAnsi="Times New Roman"/>
          <w:lang w:eastAsia="en-US"/>
        </w:rPr>
        <w:t xml:space="preserve">180 km- 220 km </w:t>
      </w:r>
    </w:p>
    <w:p w:rsidR="00083E9C" w:rsidRPr="00E672F8" w:rsidRDefault="008B3854" w:rsidP="009A7358">
      <w:pPr>
        <w:pStyle w:val="Akapitzlist"/>
        <w:widowControl/>
        <w:numPr>
          <w:ilvl w:val="2"/>
          <w:numId w:val="51"/>
        </w:numPr>
        <w:tabs>
          <w:tab w:val="clear" w:pos="840"/>
          <w:tab w:val="left" w:pos="709"/>
        </w:tabs>
        <w:spacing w:after="160" w:line="240" w:lineRule="auto"/>
        <w:ind w:left="709" w:hanging="283"/>
        <w:jc w:val="both"/>
        <w:rPr>
          <w:rFonts w:ascii="Times New Roman" w:eastAsia="Calibri" w:hAnsi="Times New Roman"/>
          <w:lang w:eastAsia="en-US"/>
        </w:rPr>
      </w:pPr>
      <w:r w:rsidRPr="00E672F8">
        <w:rPr>
          <w:rFonts w:ascii="Times New Roman" w:eastAsia="Calibri" w:hAnsi="Times New Roman"/>
          <w:lang w:eastAsia="en-US"/>
        </w:rPr>
        <w:t xml:space="preserve">221km – 260 km </w:t>
      </w:r>
    </w:p>
    <w:p w:rsidR="00083E9C" w:rsidRPr="00E672F8" w:rsidRDefault="008B3854" w:rsidP="009A7358">
      <w:pPr>
        <w:pStyle w:val="Akapitzlist"/>
        <w:widowControl/>
        <w:numPr>
          <w:ilvl w:val="6"/>
          <w:numId w:val="49"/>
        </w:numPr>
        <w:spacing w:after="160" w:line="240" w:lineRule="auto"/>
        <w:ind w:left="426"/>
        <w:jc w:val="both"/>
        <w:rPr>
          <w:rFonts w:ascii="Times New Roman" w:eastAsia="Calibri" w:hAnsi="Times New Roman"/>
          <w:lang w:eastAsia="en-US"/>
        </w:rPr>
      </w:pPr>
      <w:r w:rsidRPr="00E672F8">
        <w:rPr>
          <w:rFonts w:ascii="Times New Roman" w:eastAsia="Calibri" w:hAnsi="Times New Roman"/>
          <w:lang w:eastAsia="en-US"/>
        </w:rPr>
        <w:t>Szacowana liczba kilometrów na dowóz i odwóz uczniów do placówek, na dzień sporządzenia OPZ, to około 200 km dziennie (razem w obie strony). Szacunek został sporządzony na podstawie analizy kilometrowej z miejsca zamieszkania uczniów do szkoły oraz drogi powrotnej, wyznaczonej taką samą trasą, jak trasa dowozu.</w:t>
      </w:r>
    </w:p>
    <w:p w:rsidR="00083E9C"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083E9C">
        <w:rPr>
          <w:rFonts w:ascii="Times New Roman" w:eastAsia="Calibri" w:hAnsi="Times New Roman"/>
          <w:lang w:eastAsia="en-US"/>
        </w:rPr>
        <w:t xml:space="preserve">Za wykonanie przedmiotu umowy, określonego w pkt.1 zad.1 OPZ, </w:t>
      </w:r>
      <w:r w:rsidRPr="00083E9C">
        <w:rPr>
          <w:rFonts w:ascii="Times New Roman" w:eastAsia="Calibri" w:hAnsi="Times New Roman"/>
          <w:b/>
          <w:bCs/>
          <w:lang w:eastAsia="en-US"/>
        </w:rPr>
        <w:t>Zamawiający</w:t>
      </w:r>
      <w:r w:rsidRPr="00083E9C">
        <w:rPr>
          <w:rFonts w:ascii="Times New Roman" w:eastAsia="Calibri" w:hAnsi="Times New Roman"/>
          <w:lang w:eastAsia="en-US"/>
        </w:rPr>
        <w:t xml:space="preserve"> zobowiązuje się do zapłaty </w:t>
      </w:r>
      <w:r w:rsidRPr="00083E9C">
        <w:rPr>
          <w:rFonts w:ascii="Times New Roman" w:eastAsia="Calibri" w:hAnsi="Times New Roman"/>
          <w:b/>
          <w:bCs/>
          <w:lang w:eastAsia="en-US"/>
        </w:rPr>
        <w:t>Wykonawcy</w:t>
      </w:r>
      <w:r w:rsidRPr="00083E9C">
        <w:rPr>
          <w:rFonts w:ascii="Times New Roman" w:eastAsia="Calibri" w:hAnsi="Times New Roman"/>
          <w:lang w:eastAsia="en-US"/>
        </w:rPr>
        <w:t xml:space="preserve"> wynagrodzenia całkowitego, ustalonego na podstawie oferty </w:t>
      </w:r>
      <w:r w:rsidRPr="00083E9C">
        <w:rPr>
          <w:rFonts w:ascii="Times New Roman" w:eastAsia="Calibri" w:hAnsi="Times New Roman"/>
          <w:b/>
          <w:bCs/>
          <w:lang w:eastAsia="en-US"/>
        </w:rPr>
        <w:t>Wykonawcy</w:t>
      </w:r>
      <w:r w:rsidRPr="00083E9C">
        <w:rPr>
          <w:rFonts w:ascii="Times New Roman" w:eastAsia="Calibri" w:hAnsi="Times New Roman"/>
          <w:lang w:eastAsia="en-US"/>
        </w:rPr>
        <w:t xml:space="preserve">, która zostanie wraz </w:t>
      </w:r>
      <w:r w:rsidR="00CF0451">
        <w:rPr>
          <w:rFonts w:ascii="Times New Roman" w:eastAsia="Calibri" w:hAnsi="Times New Roman"/>
          <w:lang w:eastAsia="en-US"/>
        </w:rPr>
        <w:br/>
      </w:r>
      <w:r w:rsidRPr="00083E9C">
        <w:rPr>
          <w:rFonts w:ascii="Times New Roman" w:eastAsia="Calibri" w:hAnsi="Times New Roman"/>
          <w:lang w:eastAsia="en-US"/>
        </w:rPr>
        <w:t xml:space="preserve">z podatkiem od towarów i usług. Do celów rozliczeń przyjmowane będzie miesięczne wynagrodzenie stanowiące 1/10 część wynagrodzenia całkowitego. </w:t>
      </w:r>
    </w:p>
    <w:p w:rsidR="008B3854" w:rsidRPr="00083E9C"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083E9C">
        <w:rPr>
          <w:rFonts w:ascii="Times New Roman" w:eastAsia="Calibri" w:hAnsi="Times New Roman"/>
          <w:lang w:eastAsia="en-US"/>
        </w:rPr>
        <w:t xml:space="preserve">W przypadkach nieświadczenia usługi w danym miesiącu rozliczeniowym powyżej 5 dni rozliczeniowych, przy czym przez dni rozliczeniowe należy rozumieć dni, w których wg kalendarza roku szkolnego powinny odbywać się zajęcia, spowodowanej przyczynami niezależnymi od obu stron, w sytuacjach nieprzewidzianych i nagłych </w:t>
      </w:r>
      <w:r w:rsidR="00CF0451">
        <w:rPr>
          <w:rFonts w:ascii="Times New Roman" w:eastAsia="Calibri" w:hAnsi="Times New Roman"/>
          <w:lang w:eastAsia="en-US"/>
        </w:rPr>
        <w:br/>
      </w:r>
      <w:r w:rsidRPr="00083E9C">
        <w:rPr>
          <w:rFonts w:ascii="Times New Roman" w:eastAsia="Calibri" w:hAnsi="Times New Roman"/>
          <w:lang w:eastAsia="en-US"/>
        </w:rPr>
        <w:t xml:space="preserve">np. z uwagi na czasowe ograniczenie funkcjonowania jednostek systemu oświaty związanych z zagrożeniem </w:t>
      </w:r>
      <w:r w:rsidRPr="00083E9C">
        <w:rPr>
          <w:rFonts w:ascii="Times New Roman" w:eastAsia="Calibri" w:hAnsi="Times New Roman"/>
          <w:lang w:eastAsia="en-US"/>
        </w:rPr>
        <w:lastRenderedPageBreak/>
        <w:t>zdrowia i życia (m.in.: COVID – 19 itp.), wynagrodzenie za usługę w danym miesiącu liczone będzie na podstawie iloczynu dni, w których usługa była świadczona wg poniższego wzoru:</w:t>
      </w:r>
    </w:p>
    <w:p w:rsidR="008B3854" w:rsidRPr="008B3854" w:rsidRDefault="008B3854" w:rsidP="00083E9C">
      <w:pPr>
        <w:widowControl/>
        <w:spacing w:after="160" w:line="240" w:lineRule="auto"/>
        <w:ind w:left="0" w:firstLine="426"/>
        <w:contextualSpacing/>
        <w:jc w:val="both"/>
        <w:rPr>
          <w:rFonts w:ascii="Times New Roman" w:eastAsia="Calibri" w:hAnsi="Times New Roman" w:cs="Times New Roman"/>
          <w:lang w:eastAsia="en-US"/>
        </w:rPr>
      </w:pPr>
      <w:r w:rsidRPr="008B3854">
        <w:rPr>
          <w:rFonts w:ascii="Times New Roman" w:eastAsia="Calibri" w:hAnsi="Times New Roman" w:cs="Times New Roman"/>
          <w:lang w:eastAsia="en-US"/>
        </w:rPr>
        <w:t>Wr = (W / M) x R</w:t>
      </w:r>
    </w:p>
    <w:p w:rsidR="008B3854" w:rsidRPr="008B3854" w:rsidRDefault="008B3854" w:rsidP="00083E9C">
      <w:pPr>
        <w:widowControl/>
        <w:spacing w:after="160" w:line="240" w:lineRule="auto"/>
        <w:ind w:left="0" w:firstLine="426"/>
        <w:contextualSpacing/>
        <w:jc w:val="both"/>
        <w:rPr>
          <w:rFonts w:ascii="Times New Roman" w:eastAsia="Calibri" w:hAnsi="Times New Roman" w:cs="Times New Roman"/>
          <w:lang w:eastAsia="en-US"/>
        </w:rPr>
      </w:pPr>
      <w:r w:rsidRPr="008B3854">
        <w:rPr>
          <w:rFonts w:ascii="Times New Roman" w:eastAsia="Calibri" w:hAnsi="Times New Roman" w:cs="Times New Roman"/>
          <w:lang w:eastAsia="en-US"/>
        </w:rPr>
        <w:t xml:space="preserve">gdzie: </w:t>
      </w:r>
    </w:p>
    <w:p w:rsidR="008B3854" w:rsidRPr="008B3854" w:rsidRDefault="008B3854" w:rsidP="00083E9C">
      <w:pPr>
        <w:widowControl/>
        <w:spacing w:after="160" w:line="240" w:lineRule="auto"/>
        <w:ind w:left="0" w:firstLine="426"/>
        <w:contextualSpacing/>
        <w:jc w:val="both"/>
        <w:rPr>
          <w:rFonts w:ascii="Times New Roman" w:eastAsia="Calibri" w:hAnsi="Times New Roman" w:cs="Times New Roman"/>
          <w:lang w:eastAsia="en-US"/>
        </w:rPr>
      </w:pPr>
      <w:r w:rsidRPr="008B3854">
        <w:rPr>
          <w:rFonts w:ascii="Times New Roman" w:eastAsia="Calibri" w:hAnsi="Times New Roman" w:cs="Times New Roman"/>
          <w:lang w:eastAsia="en-US"/>
        </w:rPr>
        <w:t xml:space="preserve">W – miesięczne wynagrodzenie za dany miesiąc wg umowy </w:t>
      </w:r>
    </w:p>
    <w:p w:rsidR="008B3854" w:rsidRPr="008B3854" w:rsidRDefault="008B3854" w:rsidP="00083E9C">
      <w:pPr>
        <w:widowControl/>
        <w:spacing w:after="160" w:line="240" w:lineRule="auto"/>
        <w:ind w:left="0" w:firstLine="426"/>
        <w:contextualSpacing/>
        <w:jc w:val="both"/>
        <w:rPr>
          <w:rFonts w:ascii="Times New Roman" w:eastAsia="Calibri" w:hAnsi="Times New Roman" w:cs="Times New Roman"/>
          <w:lang w:eastAsia="en-US"/>
        </w:rPr>
      </w:pPr>
      <w:r w:rsidRPr="008B3854">
        <w:rPr>
          <w:rFonts w:ascii="Times New Roman" w:eastAsia="Calibri" w:hAnsi="Times New Roman" w:cs="Times New Roman"/>
          <w:lang w:eastAsia="en-US"/>
        </w:rPr>
        <w:t xml:space="preserve">M – liczba dni rozliczeniowych w danym miesiącu </w:t>
      </w:r>
    </w:p>
    <w:p w:rsidR="008B3854" w:rsidRPr="008B3854" w:rsidRDefault="008B3854" w:rsidP="00083E9C">
      <w:pPr>
        <w:widowControl/>
        <w:spacing w:after="160" w:line="240" w:lineRule="auto"/>
        <w:ind w:left="0" w:firstLine="426"/>
        <w:contextualSpacing/>
        <w:jc w:val="both"/>
        <w:rPr>
          <w:rFonts w:ascii="Times New Roman" w:eastAsia="Calibri" w:hAnsi="Times New Roman" w:cs="Times New Roman"/>
          <w:lang w:eastAsia="en-US"/>
        </w:rPr>
      </w:pPr>
      <w:r w:rsidRPr="008B3854">
        <w:rPr>
          <w:rFonts w:ascii="Times New Roman" w:eastAsia="Calibri" w:hAnsi="Times New Roman" w:cs="Times New Roman"/>
          <w:lang w:eastAsia="en-US"/>
        </w:rPr>
        <w:t xml:space="preserve">R – rzeczywista liczba dni świadczeń usługi </w:t>
      </w:r>
    </w:p>
    <w:p w:rsidR="008B3854" w:rsidRPr="008B3854" w:rsidRDefault="008B3854" w:rsidP="00083E9C">
      <w:pPr>
        <w:widowControl/>
        <w:spacing w:after="160" w:line="240" w:lineRule="auto"/>
        <w:ind w:left="0" w:firstLine="426"/>
        <w:contextualSpacing/>
        <w:jc w:val="both"/>
        <w:rPr>
          <w:rFonts w:ascii="Times New Roman" w:eastAsia="Calibri" w:hAnsi="Times New Roman" w:cs="Times New Roman"/>
          <w:lang w:eastAsia="en-US"/>
        </w:rPr>
      </w:pPr>
      <w:r w:rsidRPr="008B3854">
        <w:rPr>
          <w:rFonts w:ascii="Times New Roman" w:eastAsia="Calibri" w:hAnsi="Times New Roman" w:cs="Times New Roman"/>
          <w:lang w:eastAsia="en-US"/>
        </w:rPr>
        <w:t>Wr– rzeczywiste wynagrodzenie w miesiącu</w:t>
      </w:r>
    </w:p>
    <w:p w:rsidR="008B3854" w:rsidRPr="008B3854" w:rsidRDefault="008B3854" w:rsidP="00083E9C">
      <w:pPr>
        <w:widowControl/>
        <w:spacing w:after="160" w:line="240" w:lineRule="auto"/>
        <w:ind w:left="0" w:firstLine="426"/>
        <w:contextualSpacing/>
        <w:jc w:val="both"/>
        <w:rPr>
          <w:rFonts w:ascii="Times New Roman" w:eastAsia="Calibri" w:hAnsi="Times New Roman" w:cs="Times New Roman"/>
          <w:lang w:eastAsia="en-US"/>
        </w:rPr>
      </w:pPr>
      <w:r w:rsidRPr="008B3854">
        <w:rPr>
          <w:rFonts w:ascii="Times New Roman" w:eastAsia="Calibri" w:hAnsi="Times New Roman" w:cs="Times New Roman"/>
          <w:lang w:eastAsia="en-US"/>
        </w:rPr>
        <w:t xml:space="preserve">Do rozliczenia danym miesiącu, </w:t>
      </w:r>
      <w:r w:rsidRPr="008B3854">
        <w:rPr>
          <w:rFonts w:ascii="Times New Roman" w:eastAsia="Calibri" w:hAnsi="Times New Roman" w:cs="Times New Roman"/>
          <w:b/>
          <w:bCs/>
          <w:lang w:eastAsia="en-US"/>
        </w:rPr>
        <w:t xml:space="preserve">Wykonawca </w:t>
      </w:r>
      <w:r w:rsidRPr="008B3854">
        <w:rPr>
          <w:rFonts w:ascii="Times New Roman" w:eastAsia="Calibri" w:hAnsi="Times New Roman" w:cs="Times New Roman"/>
          <w:lang w:eastAsia="en-US"/>
        </w:rPr>
        <w:t>zobowiązany jest załączyć zestawienie ilości dni wykonania usługi.</w:t>
      </w:r>
    </w:p>
    <w:p w:rsidR="00083E9C"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083E9C">
        <w:rPr>
          <w:rFonts w:ascii="Times New Roman" w:eastAsia="Calibri" w:hAnsi="Times New Roman"/>
          <w:lang w:eastAsia="en-US"/>
        </w:rPr>
        <w:t xml:space="preserve">Wynagrodzenie będzie płatne na rzecz </w:t>
      </w:r>
      <w:r w:rsidRPr="00083E9C">
        <w:rPr>
          <w:rFonts w:ascii="Times New Roman" w:eastAsia="Calibri" w:hAnsi="Times New Roman"/>
          <w:b/>
          <w:bCs/>
          <w:lang w:eastAsia="en-US"/>
        </w:rPr>
        <w:t>Wykonawcy</w:t>
      </w:r>
      <w:r w:rsidRPr="00083E9C">
        <w:rPr>
          <w:rFonts w:ascii="Times New Roman" w:eastAsia="Calibri" w:hAnsi="Times New Roman"/>
          <w:lang w:eastAsia="en-US"/>
        </w:rPr>
        <w:t xml:space="preserve"> miesięcznie według miesi</w:t>
      </w:r>
      <w:r w:rsidR="00083E9C">
        <w:rPr>
          <w:rFonts w:ascii="Times New Roman" w:eastAsia="Calibri" w:hAnsi="Times New Roman"/>
          <w:lang w:eastAsia="en-US"/>
        </w:rPr>
        <w:t xml:space="preserve">ęcznego wynagrodzenia, o którym </w:t>
      </w:r>
      <w:r w:rsidRPr="00083E9C">
        <w:rPr>
          <w:rFonts w:ascii="Times New Roman" w:eastAsia="Calibri" w:hAnsi="Times New Roman"/>
          <w:lang w:eastAsia="en-US"/>
        </w:rPr>
        <w:t xml:space="preserve">mowa w pkt.47 i 48 OPZ, na rachunek bankowy wskazany przez wykonawcę, w terminie 30  dni od daty doręczenia </w:t>
      </w:r>
      <w:r w:rsidRPr="00083E9C">
        <w:rPr>
          <w:rFonts w:ascii="Times New Roman" w:eastAsia="Calibri" w:hAnsi="Times New Roman"/>
          <w:b/>
          <w:bCs/>
          <w:lang w:eastAsia="en-US"/>
        </w:rPr>
        <w:t>Zamawiającemu</w:t>
      </w:r>
      <w:r w:rsidRPr="00083E9C">
        <w:rPr>
          <w:rFonts w:ascii="Times New Roman" w:eastAsia="Calibri" w:hAnsi="Times New Roman"/>
          <w:lang w:eastAsia="en-US"/>
        </w:rPr>
        <w:t xml:space="preserve"> prawidłowo wystawionej faktury VAT/rachunku. </w:t>
      </w:r>
    </w:p>
    <w:p w:rsidR="00083E9C"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083E9C">
        <w:rPr>
          <w:rFonts w:ascii="Times New Roman" w:eastAsia="Calibri" w:hAnsi="Times New Roman"/>
          <w:lang w:eastAsia="en-US"/>
        </w:rPr>
        <w:t xml:space="preserve">Wynagrodzenie </w:t>
      </w:r>
      <w:r w:rsidRPr="00083E9C">
        <w:rPr>
          <w:rFonts w:ascii="Times New Roman" w:eastAsia="Calibri" w:hAnsi="Times New Roman"/>
          <w:b/>
          <w:bCs/>
          <w:lang w:eastAsia="en-US"/>
        </w:rPr>
        <w:t>Wykonawcy</w:t>
      </w:r>
      <w:r w:rsidRPr="00083E9C">
        <w:rPr>
          <w:rFonts w:ascii="Times New Roman" w:eastAsia="Calibri" w:hAnsi="Times New Roman"/>
          <w:lang w:eastAsia="en-US"/>
        </w:rPr>
        <w:t xml:space="preserve"> będzie płatne po zakończeniu świadczenia usługi w danym miesiącu.</w:t>
      </w:r>
    </w:p>
    <w:p w:rsidR="00083E9C"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083E9C">
        <w:rPr>
          <w:rFonts w:ascii="Times New Roman" w:eastAsia="Calibri" w:hAnsi="Times New Roman"/>
          <w:lang w:eastAsia="en-US"/>
        </w:rPr>
        <w:t xml:space="preserve">Rozliczenie będzie następowało w okresach miesięcznych na podstawie faktur/ rachunków wystawionych </w:t>
      </w:r>
      <w:r w:rsidR="00CF0451">
        <w:rPr>
          <w:rFonts w:ascii="Times New Roman" w:eastAsia="Calibri" w:hAnsi="Times New Roman"/>
          <w:lang w:eastAsia="en-US"/>
        </w:rPr>
        <w:br/>
      </w:r>
      <w:r w:rsidRPr="00083E9C">
        <w:rPr>
          <w:rFonts w:ascii="Times New Roman" w:eastAsia="Calibri" w:hAnsi="Times New Roman"/>
          <w:lang w:eastAsia="en-US"/>
        </w:rPr>
        <w:t xml:space="preserve">na wskazany adres </w:t>
      </w:r>
      <w:r w:rsidRPr="00083E9C">
        <w:rPr>
          <w:rFonts w:ascii="Times New Roman" w:eastAsia="Calibri" w:hAnsi="Times New Roman"/>
          <w:b/>
          <w:bCs/>
          <w:lang w:eastAsia="en-US"/>
        </w:rPr>
        <w:t>Zamawiającego</w:t>
      </w:r>
      <w:r w:rsidRPr="00083E9C">
        <w:rPr>
          <w:rFonts w:ascii="Times New Roman" w:eastAsia="Calibri" w:hAnsi="Times New Roman"/>
          <w:lang w:eastAsia="en-US"/>
        </w:rPr>
        <w:t>. Załącznikiem do faktury/rachunku będzie wykaz dni, w których świadczona była usługa.</w:t>
      </w:r>
    </w:p>
    <w:p w:rsidR="00083E9C"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083E9C">
        <w:rPr>
          <w:rFonts w:ascii="Times New Roman" w:eastAsia="Calibri" w:hAnsi="Times New Roman"/>
          <w:lang w:eastAsia="en-US"/>
        </w:rPr>
        <w:t xml:space="preserve">W sytuacjach nieprzewidzianych np. w przypadku zawieszenia zajęć w placówkach oświatowych objętych dowozem, w przypadku okresów realizowania zajęć z wykorzystaniem metod i technik kształcenia na odległość, </w:t>
      </w:r>
      <w:r w:rsidR="00CF0451">
        <w:rPr>
          <w:rFonts w:ascii="Times New Roman" w:eastAsia="Calibri" w:hAnsi="Times New Roman"/>
          <w:lang w:eastAsia="en-US"/>
        </w:rPr>
        <w:br/>
      </w:r>
      <w:r w:rsidRPr="00083E9C">
        <w:rPr>
          <w:rFonts w:ascii="Times New Roman" w:eastAsia="Calibri" w:hAnsi="Times New Roman"/>
          <w:lang w:eastAsia="en-US"/>
        </w:rPr>
        <w:t xml:space="preserve">w tym wprowadzonych na podstawie przepisów wykonawczych wydawanych na podstawie art. 30b ustawy z dnia 14 grudnia 2016r. – Prawo oświatowe lub innych zdarzeń, dopuszczalna jest zmiana umowy bez przeprowadzenia nowego postępowania o udzielenie zamówienia zgodnie z art. 455 ust. 1 pkt 1 PZP (t.j. Dz.U. z 2023r. poz. 1605 </w:t>
      </w:r>
      <w:r w:rsidR="00CF0451">
        <w:rPr>
          <w:rFonts w:ascii="Times New Roman" w:eastAsia="Calibri" w:hAnsi="Times New Roman"/>
          <w:lang w:eastAsia="en-US"/>
        </w:rPr>
        <w:br/>
      </w:r>
      <w:r w:rsidRPr="00083E9C">
        <w:rPr>
          <w:rFonts w:ascii="Times New Roman" w:eastAsia="Calibri" w:hAnsi="Times New Roman"/>
          <w:lang w:eastAsia="en-US"/>
        </w:rPr>
        <w:t xml:space="preserve">z późn. zm). </w:t>
      </w:r>
    </w:p>
    <w:p w:rsidR="00A2546C" w:rsidRPr="00083E9C" w:rsidRDefault="008B3854" w:rsidP="009A7358">
      <w:pPr>
        <w:pStyle w:val="Akapitzlist"/>
        <w:widowControl/>
        <w:numPr>
          <w:ilvl w:val="6"/>
          <w:numId w:val="49"/>
        </w:numPr>
        <w:spacing w:after="160" w:line="240" w:lineRule="auto"/>
        <w:ind w:left="426" w:hanging="426"/>
        <w:jc w:val="both"/>
        <w:rPr>
          <w:rFonts w:ascii="Times New Roman" w:eastAsia="Calibri" w:hAnsi="Times New Roman"/>
          <w:lang w:eastAsia="en-US"/>
        </w:rPr>
      </w:pPr>
      <w:r w:rsidRPr="00083E9C">
        <w:rPr>
          <w:rFonts w:ascii="Times New Roman" w:eastAsia="Calibri" w:hAnsi="Times New Roman"/>
          <w:lang w:eastAsia="en-US"/>
        </w:rPr>
        <w:t xml:space="preserve">Zastrzega się prawo do unieważnienia postępowania, jeśli cena lub koszt najkorzystniejszej oferty lub oferta </w:t>
      </w:r>
      <w:r w:rsidR="00CF0451">
        <w:rPr>
          <w:rFonts w:ascii="Times New Roman" w:eastAsia="Calibri" w:hAnsi="Times New Roman"/>
          <w:lang w:eastAsia="en-US"/>
        </w:rPr>
        <w:br/>
      </w:r>
      <w:r w:rsidRPr="00083E9C">
        <w:rPr>
          <w:rFonts w:ascii="Times New Roman" w:eastAsia="Calibri" w:hAnsi="Times New Roman"/>
          <w:lang w:eastAsia="en-US"/>
        </w:rPr>
        <w:t xml:space="preserve">z najniższą ceną przewyższa kwotę, którą </w:t>
      </w:r>
      <w:r w:rsidRPr="00083E9C">
        <w:rPr>
          <w:rFonts w:ascii="Times New Roman" w:eastAsia="Calibri" w:hAnsi="Times New Roman"/>
          <w:b/>
          <w:bCs/>
          <w:lang w:eastAsia="en-US"/>
        </w:rPr>
        <w:t>Zamawiający</w:t>
      </w:r>
      <w:r w:rsidRPr="00083E9C">
        <w:rPr>
          <w:rFonts w:ascii="Times New Roman" w:eastAsia="Calibri" w:hAnsi="Times New Roman"/>
          <w:lang w:eastAsia="en-US"/>
        </w:rPr>
        <w:t xml:space="preserve"> zamierza przeznaczyć na sfinansowanie zamówienia.  </w:t>
      </w:r>
    </w:p>
    <w:p w:rsidR="008B3854" w:rsidRPr="008B3854" w:rsidRDefault="008B3854" w:rsidP="008B3854">
      <w:pPr>
        <w:widowControl/>
        <w:spacing w:after="160" w:line="240" w:lineRule="auto"/>
        <w:ind w:left="0" w:firstLine="0"/>
        <w:contextualSpacing/>
        <w:jc w:val="both"/>
        <w:rPr>
          <w:rFonts w:ascii="Times New Roman" w:eastAsia="Calibri" w:hAnsi="Times New Roman" w:cs="Times New Roman"/>
          <w:lang w:eastAsia="en-US"/>
        </w:rPr>
      </w:pPr>
    </w:p>
    <w:p w:rsidR="00D9090B" w:rsidRPr="00083E9C" w:rsidRDefault="00EE6397" w:rsidP="00083E9C">
      <w:pPr>
        <w:widowControl/>
        <w:spacing w:after="160" w:line="240" w:lineRule="auto"/>
        <w:ind w:left="0" w:firstLine="0"/>
        <w:jc w:val="center"/>
        <w:rPr>
          <w:rFonts w:ascii="Times New Roman" w:eastAsia="Calibri" w:hAnsi="Times New Roman" w:cs="Times New Roman"/>
          <w:b/>
          <w:bCs/>
          <w:sz w:val="28"/>
          <w:szCs w:val="28"/>
          <w:u w:val="single"/>
          <w:lang w:eastAsia="en-US"/>
        </w:rPr>
      </w:pPr>
      <w:r>
        <w:rPr>
          <w:rFonts w:ascii="Times New Roman" w:eastAsia="Calibri" w:hAnsi="Times New Roman" w:cs="Times New Roman"/>
          <w:b/>
          <w:bCs/>
          <w:sz w:val="28"/>
          <w:szCs w:val="28"/>
          <w:u w:val="single"/>
          <w:lang w:eastAsia="en-US"/>
        </w:rPr>
        <w:t>ZADANIE 2</w:t>
      </w:r>
    </w:p>
    <w:p w:rsidR="005A426B" w:rsidRPr="005A426B" w:rsidRDefault="005A426B" w:rsidP="005A426B">
      <w:pPr>
        <w:widowControl/>
        <w:spacing w:after="160" w:line="240" w:lineRule="auto"/>
        <w:ind w:left="0" w:firstLine="0"/>
        <w:jc w:val="both"/>
        <w:rPr>
          <w:rFonts w:ascii="Times New Roman" w:eastAsia="Calibri" w:hAnsi="Times New Roman" w:cs="Times New Roman"/>
          <w:b/>
          <w:bCs/>
          <w:u w:val="single"/>
          <w:lang w:eastAsia="en-US"/>
        </w:rPr>
      </w:pPr>
      <w:r w:rsidRPr="005A426B">
        <w:rPr>
          <w:rFonts w:ascii="Times New Roman" w:eastAsia="Calibri" w:hAnsi="Times New Roman" w:cs="Times New Roman"/>
          <w:b/>
          <w:bCs/>
          <w:u w:val="single"/>
          <w:lang w:eastAsia="en-US"/>
        </w:rPr>
        <w:t>"Świadczenie usług w zakresie dowozu i od</w:t>
      </w:r>
      <w:r w:rsidR="00607F0D">
        <w:rPr>
          <w:rFonts w:ascii="Times New Roman" w:eastAsia="Calibri" w:hAnsi="Times New Roman" w:cs="Times New Roman"/>
          <w:b/>
          <w:bCs/>
          <w:u w:val="single"/>
          <w:lang w:eastAsia="en-US"/>
        </w:rPr>
        <w:t xml:space="preserve">wozu uczniów niepełnosprawnych </w:t>
      </w:r>
      <w:r w:rsidRPr="005A426B">
        <w:rPr>
          <w:rFonts w:ascii="Times New Roman" w:eastAsia="Calibri" w:hAnsi="Times New Roman" w:cs="Times New Roman"/>
          <w:b/>
          <w:bCs/>
          <w:u w:val="single"/>
          <w:lang w:eastAsia="en-US"/>
        </w:rPr>
        <w:t xml:space="preserve">z terenu Gminy Bobolice </w:t>
      </w:r>
      <w:r w:rsidR="00607F0D">
        <w:rPr>
          <w:rFonts w:ascii="Times New Roman" w:eastAsia="Calibri" w:hAnsi="Times New Roman" w:cs="Times New Roman"/>
          <w:b/>
          <w:bCs/>
          <w:u w:val="single"/>
          <w:lang w:eastAsia="en-US"/>
        </w:rPr>
        <w:br/>
      </w:r>
      <w:r w:rsidRPr="005A426B">
        <w:rPr>
          <w:rFonts w:ascii="Times New Roman" w:eastAsia="Calibri" w:hAnsi="Times New Roman" w:cs="Times New Roman"/>
          <w:b/>
          <w:bCs/>
          <w:u w:val="single"/>
          <w:lang w:eastAsia="en-US"/>
        </w:rPr>
        <w:t>do i z placówek oświatowych n</w:t>
      </w:r>
      <w:r w:rsidR="00607F0D">
        <w:rPr>
          <w:rFonts w:ascii="Times New Roman" w:eastAsia="Calibri" w:hAnsi="Times New Roman" w:cs="Times New Roman"/>
          <w:b/>
          <w:bCs/>
          <w:u w:val="single"/>
          <w:lang w:eastAsia="en-US"/>
        </w:rPr>
        <w:t xml:space="preserve">a terenie Miasta Koszalin wraz </w:t>
      </w:r>
      <w:r w:rsidRPr="005A426B">
        <w:rPr>
          <w:rFonts w:ascii="Times New Roman" w:eastAsia="Calibri" w:hAnsi="Times New Roman" w:cs="Times New Roman"/>
          <w:b/>
          <w:bCs/>
          <w:u w:val="single"/>
          <w:lang w:eastAsia="en-US"/>
        </w:rPr>
        <w:t>z zapewnieniem opieki podczas realizacji zadania."</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607F0D">
        <w:rPr>
          <w:rFonts w:ascii="Times New Roman" w:eastAsia="Calibri" w:hAnsi="Times New Roman"/>
          <w:lang w:eastAsia="en-US"/>
        </w:rPr>
        <w:t xml:space="preserve">Przedmiotem zamówienia jest wykonanie usługi polegającej na przewozie dzieci niepełnosprawnych z terenu Gminy Bobolice z miejsca ich zamieszkania lub innego miejsca ustalonego z </w:t>
      </w:r>
      <w:r w:rsidRPr="00607F0D">
        <w:rPr>
          <w:rFonts w:ascii="Times New Roman" w:eastAsia="Calibri" w:hAnsi="Times New Roman"/>
          <w:b/>
          <w:bCs/>
          <w:lang w:eastAsia="en-US"/>
        </w:rPr>
        <w:t>Zamawiającym</w:t>
      </w:r>
      <w:r w:rsidRPr="00607F0D">
        <w:rPr>
          <w:rFonts w:ascii="Times New Roman" w:eastAsia="Calibri" w:hAnsi="Times New Roman"/>
          <w:lang w:eastAsia="en-US"/>
        </w:rPr>
        <w:t xml:space="preserve"> do i z placówek oświatowych na terenie Miasta Koszalin w okresie od dnia 02 września 2024 roku do dnia końca zajęć dydaktycznych  roku szkolnego 2024/2025 włącznie. Przewożone dzieci niepełnosprawne będą odbierane i odwożone z i do miejsca ustalonego z </w:t>
      </w:r>
      <w:r w:rsidRPr="00607F0D">
        <w:rPr>
          <w:rFonts w:ascii="Times New Roman" w:eastAsia="Calibri" w:hAnsi="Times New Roman"/>
          <w:b/>
          <w:bCs/>
          <w:lang w:eastAsia="en-US"/>
        </w:rPr>
        <w:t>Zamawiającym</w:t>
      </w:r>
      <w:r w:rsidR="00607F0D">
        <w:rPr>
          <w:rFonts w:ascii="Times New Roman" w:eastAsia="Calibri" w:hAnsi="Times New Roman"/>
          <w:lang w:eastAsia="en-US"/>
        </w:rPr>
        <w:t xml:space="preserve"> wg tabeli </w:t>
      </w:r>
      <w:r w:rsidRPr="00607F0D">
        <w:rPr>
          <w:rFonts w:ascii="Times New Roman" w:eastAsia="Calibri" w:hAnsi="Times New Roman"/>
          <w:lang w:eastAsia="en-US"/>
        </w:rPr>
        <w:t>w pkt.</w:t>
      </w:r>
      <w:r w:rsidR="00A573F1">
        <w:rPr>
          <w:rFonts w:ascii="Times New Roman" w:eastAsia="Calibri" w:hAnsi="Times New Roman"/>
          <w:lang w:eastAsia="en-US"/>
        </w:rPr>
        <w:t xml:space="preserve"> 2.</w:t>
      </w:r>
    </w:p>
    <w:p w:rsidR="005A426B" w:rsidRP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Przedmiot zamówienia obejmuje liczbę dzieci niepełnosprawnych szacowaną do dowożenia wg podanych poniżej danych:</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5118"/>
        <w:gridCol w:w="1024"/>
      </w:tblGrid>
      <w:tr w:rsidR="005A426B" w:rsidRPr="005A426B" w:rsidTr="00A573F1">
        <w:tc>
          <w:tcPr>
            <w:tcW w:w="3070"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Miejsce odbioru/odwozu dzieci</w:t>
            </w:r>
          </w:p>
        </w:tc>
        <w:tc>
          <w:tcPr>
            <w:tcW w:w="5118"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Ośrodek/szkoła</w:t>
            </w:r>
          </w:p>
        </w:tc>
        <w:tc>
          <w:tcPr>
            <w:tcW w:w="1024"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Ilość dzieci</w:t>
            </w:r>
          </w:p>
        </w:tc>
      </w:tr>
      <w:tr w:rsidR="005A426B" w:rsidRPr="005A426B" w:rsidTr="00A573F1">
        <w:tc>
          <w:tcPr>
            <w:tcW w:w="3070"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Świelino Gm. Bobolice</w:t>
            </w:r>
          </w:p>
        </w:tc>
        <w:tc>
          <w:tcPr>
            <w:tcW w:w="5118" w:type="dxa"/>
            <w:shd w:val="clear" w:color="auto" w:fill="auto"/>
          </w:tcPr>
          <w:p w:rsidR="005A426B" w:rsidRPr="005A426B" w:rsidRDefault="005A426B" w:rsidP="005A426B">
            <w:pPr>
              <w:widowControl/>
              <w:spacing w:after="160" w:line="240" w:lineRule="auto"/>
              <w:ind w:left="0" w:firstLine="0"/>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Specjalny Ośrodek Szkolno - Wychowawczy ul. Rzeczna 5, 75 - 724 Koszalin</w:t>
            </w:r>
          </w:p>
        </w:tc>
        <w:tc>
          <w:tcPr>
            <w:tcW w:w="1024"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1</w:t>
            </w:r>
          </w:p>
        </w:tc>
      </w:tr>
      <w:tr w:rsidR="005A426B" w:rsidRPr="005A426B" w:rsidTr="00A573F1">
        <w:tc>
          <w:tcPr>
            <w:tcW w:w="3070"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Świelino Gm. Bobolice</w:t>
            </w:r>
          </w:p>
        </w:tc>
        <w:tc>
          <w:tcPr>
            <w:tcW w:w="5118" w:type="dxa"/>
            <w:shd w:val="clear" w:color="auto" w:fill="auto"/>
          </w:tcPr>
          <w:p w:rsidR="005A426B" w:rsidRPr="005A426B" w:rsidRDefault="005A426B" w:rsidP="005A426B">
            <w:pPr>
              <w:widowControl/>
              <w:spacing w:after="160" w:line="240" w:lineRule="auto"/>
              <w:ind w:left="0" w:firstLine="0"/>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Niepubliczna Szkoła Podstawowa "Mały Książę" ul. Żołnierzy 8. Dywizji 13,75 - 692 Koszalin</w:t>
            </w:r>
          </w:p>
        </w:tc>
        <w:tc>
          <w:tcPr>
            <w:tcW w:w="1024"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1</w:t>
            </w:r>
          </w:p>
        </w:tc>
      </w:tr>
      <w:tr w:rsidR="005A426B" w:rsidRPr="005A426B" w:rsidTr="00A573F1">
        <w:tc>
          <w:tcPr>
            <w:tcW w:w="3070" w:type="dxa"/>
            <w:shd w:val="clear" w:color="auto" w:fill="auto"/>
          </w:tcPr>
          <w:p w:rsidR="005A426B" w:rsidRPr="005A426B" w:rsidRDefault="005A426B" w:rsidP="005A426B">
            <w:pPr>
              <w:widowControl/>
              <w:spacing w:after="160" w:line="240" w:lineRule="auto"/>
              <w:ind w:left="0" w:firstLine="0"/>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Radwanki Gm. Bobolice</w:t>
            </w:r>
          </w:p>
        </w:tc>
        <w:tc>
          <w:tcPr>
            <w:tcW w:w="5118" w:type="dxa"/>
            <w:shd w:val="clear" w:color="auto" w:fill="auto"/>
          </w:tcPr>
          <w:p w:rsidR="005A426B" w:rsidRPr="005A426B" w:rsidRDefault="005A426B" w:rsidP="005A426B">
            <w:pPr>
              <w:widowControl/>
              <w:spacing w:after="160" w:line="240" w:lineRule="auto"/>
              <w:ind w:left="0" w:firstLine="0"/>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Niepubliczna Szkoła Podstawowa "Mały Książę" ul. Żołnierzy 8. Dywizji 13, 75 - 692 Koszalin</w:t>
            </w:r>
          </w:p>
        </w:tc>
        <w:tc>
          <w:tcPr>
            <w:tcW w:w="1024"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1</w:t>
            </w:r>
          </w:p>
        </w:tc>
      </w:tr>
      <w:tr w:rsidR="005A426B" w:rsidRPr="005A426B" w:rsidTr="00A573F1">
        <w:tc>
          <w:tcPr>
            <w:tcW w:w="3070"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Bożniewice  Gm. Bobolice</w:t>
            </w:r>
          </w:p>
        </w:tc>
        <w:tc>
          <w:tcPr>
            <w:tcW w:w="5118"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Szkoła Podstawowa nr 14 im. J.Korczaka ; 75-064 Koszalin</w:t>
            </w:r>
          </w:p>
        </w:tc>
        <w:tc>
          <w:tcPr>
            <w:tcW w:w="1024"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1</w:t>
            </w:r>
          </w:p>
        </w:tc>
      </w:tr>
    </w:tbl>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ma obowiązek wykonać usługę z należytą starannością i zgodnie z postanowieniami zawartej Umowy oraz z obowiązującymi w tym zakresie przepisami prawa.</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jest zobowiązany do zapewnienia uczniom właś</w:t>
      </w:r>
      <w:r w:rsidR="00A573F1">
        <w:rPr>
          <w:rFonts w:ascii="Times New Roman" w:eastAsia="Calibri" w:hAnsi="Times New Roman"/>
          <w:lang w:eastAsia="en-US"/>
        </w:rPr>
        <w:t xml:space="preserve">ciwych warunków bezpieczeństwa </w:t>
      </w:r>
      <w:r w:rsidRPr="00A573F1">
        <w:rPr>
          <w:rFonts w:ascii="Times New Roman" w:eastAsia="Calibri" w:hAnsi="Times New Roman"/>
          <w:lang w:eastAsia="en-US"/>
        </w:rPr>
        <w:t xml:space="preserve">i higieny, </w:t>
      </w:r>
      <w:r w:rsidR="00A573F1">
        <w:rPr>
          <w:rFonts w:ascii="Times New Roman" w:eastAsia="Calibri" w:hAnsi="Times New Roman"/>
          <w:lang w:eastAsia="en-US"/>
        </w:rPr>
        <w:br/>
      </w:r>
      <w:r w:rsidRPr="00A573F1">
        <w:rPr>
          <w:rFonts w:ascii="Times New Roman" w:eastAsia="Calibri" w:hAnsi="Times New Roman"/>
          <w:lang w:eastAsia="en-US"/>
        </w:rPr>
        <w:t xml:space="preserve">ze szczególnym uwzględnieniem zasad przewozu dzieci i młodzieży pojazdem należycie przystosowanym </w:t>
      </w:r>
      <w:r w:rsidR="00CF0451">
        <w:rPr>
          <w:rFonts w:ascii="Times New Roman" w:eastAsia="Calibri" w:hAnsi="Times New Roman"/>
          <w:lang w:eastAsia="en-US"/>
        </w:rPr>
        <w:br/>
      </w:r>
      <w:r w:rsidRPr="00A573F1">
        <w:rPr>
          <w:rFonts w:ascii="Times New Roman" w:eastAsia="Calibri" w:hAnsi="Times New Roman"/>
          <w:lang w:eastAsia="en-US"/>
        </w:rPr>
        <w:t>do realizacji przedmiotu zamówienia.</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Mając na uwadze, iż przedmiotem umowy jest przewóz uczniów z niepełnosprawnościami sprzężonymi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zapewni wykwalifikowaną opiekę, sprzęt, środki transportu oraz wszelkie przedmioty niezbędne </w:t>
      </w:r>
      <w:r w:rsidR="00CF0451">
        <w:rPr>
          <w:rFonts w:ascii="Times New Roman" w:eastAsia="Calibri" w:hAnsi="Times New Roman"/>
          <w:lang w:eastAsia="en-US"/>
        </w:rPr>
        <w:br/>
      </w:r>
      <w:r w:rsidRPr="00A573F1">
        <w:rPr>
          <w:rFonts w:ascii="Times New Roman" w:eastAsia="Calibri" w:hAnsi="Times New Roman"/>
          <w:lang w:eastAsia="en-US"/>
        </w:rPr>
        <w:t xml:space="preserve">do prawidłowego wykonania usługi.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lastRenderedPageBreak/>
        <w:t xml:space="preserve">Usługa realizowana będzie na koszt i ryzyko </w:t>
      </w:r>
      <w:r w:rsidRPr="00A573F1">
        <w:rPr>
          <w:rFonts w:ascii="Times New Roman" w:eastAsia="Calibri" w:hAnsi="Times New Roman"/>
          <w:b/>
          <w:bCs/>
          <w:lang w:eastAsia="en-US"/>
        </w:rPr>
        <w:t>Wykonawcy</w:t>
      </w:r>
      <w:r w:rsidRPr="00A573F1">
        <w:rPr>
          <w:rFonts w:ascii="Times New Roman" w:eastAsia="Calibri" w:hAnsi="Times New Roman"/>
          <w:lang w:eastAsia="en-US"/>
        </w:rPr>
        <w:t>.</w:t>
      </w:r>
    </w:p>
    <w:p w:rsidR="00A573F1" w:rsidRP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Zamawiający</w:t>
      </w:r>
      <w:r w:rsidRPr="00A573F1">
        <w:rPr>
          <w:rFonts w:ascii="Times New Roman" w:eastAsia="Calibri" w:hAnsi="Times New Roman"/>
          <w:lang w:eastAsia="en-US"/>
        </w:rPr>
        <w:t xml:space="preserve"> wymaga, aby uczniowie dowiezieni byli do placówki do godz. 7:50 oraz odebrani </w:t>
      </w:r>
      <w:r w:rsidRPr="00A573F1">
        <w:rPr>
          <w:rFonts w:ascii="Times New Roman" w:eastAsia="Calibri" w:hAnsi="Times New Roman"/>
          <w:lang w:eastAsia="en-US"/>
        </w:rPr>
        <w:br/>
        <w:t xml:space="preserve">z placówki do godz. 16:00, z zastrzeżeniem, iż dzieci będą odbierane zgodnie z ich planem lekcji. Godziny przywozu i odwozu są godzinami granicznymi i ostatecznie zostaną dostosowane do wszystkich dzieci zgłoszonych do realizacji zadania po otrzymanym planie lekcji przez </w:t>
      </w:r>
      <w:r w:rsidRPr="00A573F1">
        <w:rPr>
          <w:rFonts w:ascii="Times New Roman" w:eastAsia="Calibri" w:hAnsi="Times New Roman"/>
          <w:b/>
          <w:bCs/>
          <w:lang w:eastAsia="en-US"/>
        </w:rPr>
        <w:t>Zamawiającego.</w:t>
      </w:r>
    </w:p>
    <w:p w:rsidR="00A573F1" w:rsidRP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Szczegółowy harmonogram dowozu i szczegóły organizacyjne dowozu poszczególnych uczniów ustalone zostaną przez </w:t>
      </w:r>
      <w:r w:rsidRPr="00A573F1">
        <w:rPr>
          <w:rFonts w:ascii="Times New Roman" w:eastAsia="Calibri" w:hAnsi="Times New Roman"/>
          <w:b/>
          <w:bCs/>
          <w:lang w:eastAsia="en-US"/>
        </w:rPr>
        <w:t>Wykonawcę</w:t>
      </w:r>
      <w:r w:rsidRPr="00A573F1">
        <w:rPr>
          <w:rFonts w:ascii="Times New Roman" w:eastAsia="Calibri" w:hAnsi="Times New Roman"/>
          <w:lang w:eastAsia="en-US"/>
        </w:rPr>
        <w:t xml:space="preserve"> na podstawie wspólnych ustaleń z rodzicami lub opiekunami prawnym oraz z </w:t>
      </w:r>
      <w:r w:rsidRPr="00A573F1">
        <w:rPr>
          <w:rFonts w:ascii="Times New Roman" w:eastAsia="Calibri" w:hAnsi="Times New Roman"/>
          <w:b/>
          <w:bCs/>
          <w:lang w:eastAsia="en-US"/>
        </w:rPr>
        <w:t>Zamawiającym</w:t>
      </w:r>
      <w:r w:rsidR="00A573F1">
        <w:rPr>
          <w:rFonts w:ascii="Times New Roman" w:eastAsia="Calibri" w:hAnsi="Times New Roman"/>
          <w:b/>
          <w:bCs/>
          <w:lang w:eastAsia="en-US"/>
        </w:rPr>
        <w:t>.</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Szczegółową listę uczniów objętych dowozem, wykaz tras i pozostałe dane niezbędne do realizacji umowy </w:t>
      </w:r>
      <w:r w:rsidRPr="00A573F1">
        <w:rPr>
          <w:rFonts w:ascii="Times New Roman" w:eastAsia="Calibri" w:hAnsi="Times New Roman"/>
          <w:b/>
          <w:bCs/>
          <w:lang w:eastAsia="en-US"/>
        </w:rPr>
        <w:t>Zamawiający</w:t>
      </w:r>
      <w:r w:rsidRPr="00A573F1">
        <w:rPr>
          <w:rFonts w:ascii="Times New Roman" w:eastAsia="Calibri" w:hAnsi="Times New Roman"/>
          <w:lang w:eastAsia="en-US"/>
        </w:rPr>
        <w:t xml:space="preserve"> przekaże </w:t>
      </w:r>
      <w:r w:rsidRPr="00A573F1">
        <w:rPr>
          <w:rFonts w:ascii="Times New Roman" w:eastAsia="Calibri" w:hAnsi="Times New Roman"/>
          <w:b/>
          <w:bCs/>
          <w:lang w:eastAsia="en-US"/>
        </w:rPr>
        <w:t>Wykonawcy</w:t>
      </w:r>
      <w:r w:rsidRPr="00A573F1">
        <w:rPr>
          <w:rFonts w:ascii="Times New Roman" w:eastAsia="Calibri" w:hAnsi="Times New Roman"/>
          <w:lang w:eastAsia="en-US"/>
        </w:rPr>
        <w:t xml:space="preserve"> w terminie do 31 sierpnia.</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W celu minimalizacji ilości odbywanych kursów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ma obowiązek zapewnić pojemność środków transportu dostosowaną do potrzeb ilości uczniów przewożonych na poszczególnych trasach.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zobowiązany jest zapewnić wszystkim dojeżdżającym uczniom oraz opiekunowi miejsca siedzące.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Siedzenia pasażerów muszą być wyposażone w pasy bezpieczeństwa oraz foteliki lub/i podkładki, które muszą być dostosowane do potrzeb konkretnych uczniów.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W razie potrzeby dowozu dzieci niepełnosprawnych ruchowo, pojazd musi zapewnić warunki umożliwiające transport dzieci na wózkach inwalidzkich bądź przechowywanie wózków.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jest zobowiązany na własny koszt do zapewnienia dowożenia uczniów i opiekunów środkami transportu technicznie sprawnymi, co oznacza, że   utrzymuje w należytym stanie i na swój koszt środek transportu, dokonuje na swój koszt bieżących napraw, konserwacji oraz badań. Za powyższe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ponosi pełną odpowiedzialność</w:t>
      </w:r>
      <w:r w:rsidR="00A573F1">
        <w:rPr>
          <w:rFonts w:ascii="Times New Roman" w:eastAsia="Calibri" w:hAnsi="Times New Roman"/>
          <w:lang w:eastAsia="en-US"/>
        </w:rPr>
        <w:t>.</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Pojazdy muszą spełniać wymagania, które reguluje Rozporządzenie Ministra Infrastruktury z dnia 31 grudnia 2002 r. w sprawie warunków technicznych pojazdów oraz zakresu ich niezbędnego wyposażenia (Dz. U. z 2024 r. poz. 502 z późn. zm.).</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Każdy pojazd wyposażony jest w telefon komórkowy, którego numer udostępniony będzie dyrektorowi gminnej placówki oświatowej oraz w Urzędzie Miejskim w Bobolicach, pracownikowi wydziału oświaty. Wykaz telefonów zostanie dostarczony do </w:t>
      </w:r>
      <w:r w:rsidRPr="00A573F1">
        <w:rPr>
          <w:rFonts w:ascii="Times New Roman" w:eastAsia="Calibri" w:hAnsi="Times New Roman"/>
          <w:b/>
          <w:bCs/>
          <w:lang w:eastAsia="en-US"/>
        </w:rPr>
        <w:t>Zamawiającego</w:t>
      </w:r>
      <w:r w:rsidRPr="00A573F1">
        <w:rPr>
          <w:rFonts w:ascii="Times New Roman" w:eastAsia="Calibri" w:hAnsi="Times New Roman"/>
          <w:lang w:eastAsia="en-US"/>
        </w:rPr>
        <w:t xml:space="preserve"> w dniu podpisania umowy.</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Pojazdy muszą: </w:t>
      </w:r>
    </w:p>
    <w:p w:rsidR="00A573F1" w:rsidRDefault="005A426B" w:rsidP="009A7358">
      <w:pPr>
        <w:pStyle w:val="Akapitzlist"/>
        <w:widowControl/>
        <w:numPr>
          <w:ilvl w:val="2"/>
          <w:numId w:val="22"/>
        </w:numPr>
        <w:spacing w:after="160" w:line="240" w:lineRule="auto"/>
        <w:ind w:left="567" w:hanging="283"/>
        <w:jc w:val="both"/>
        <w:rPr>
          <w:rFonts w:ascii="Times New Roman" w:eastAsia="Calibri" w:hAnsi="Times New Roman"/>
          <w:lang w:eastAsia="en-US"/>
        </w:rPr>
      </w:pPr>
      <w:r w:rsidRPr="00A573F1">
        <w:rPr>
          <w:rFonts w:ascii="Times New Roman" w:eastAsia="Calibri" w:hAnsi="Times New Roman"/>
          <w:lang w:eastAsia="en-US"/>
        </w:rPr>
        <w:t>odpowiadać ogólnym warunkom przewozu osób w tym z  niepełnosprawnościami-ustawa z dnia 6 września 2001 roku o transporcie drogowym (Dz.U. z 2022 roku, poz. 2201.)</w:t>
      </w:r>
    </w:p>
    <w:p w:rsidR="00A573F1" w:rsidRDefault="005A426B" w:rsidP="009A7358">
      <w:pPr>
        <w:pStyle w:val="Akapitzlist"/>
        <w:widowControl/>
        <w:numPr>
          <w:ilvl w:val="2"/>
          <w:numId w:val="22"/>
        </w:numPr>
        <w:spacing w:after="160" w:line="240" w:lineRule="auto"/>
        <w:ind w:left="567" w:hanging="283"/>
        <w:jc w:val="both"/>
        <w:rPr>
          <w:rFonts w:ascii="Times New Roman" w:eastAsia="Calibri" w:hAnsi="Times New Roman"/>
          <w:lang w:eastAsia="en-US"/>
        </w:rPr>
      </w:pPr>
      <w:r w:rsidRPr="00A573F1">
        <w:rPr>
          <w:rFonts w:ascii="Times New Roman" w:eastAsia="Calibri" w:hAnsi="Times New Roman"/>
          <w:lang w:eastAsia="en-US"/>
        </w:rPr>
        <w:t>posiadać ważne polisy ubezpieczeniowe oraz aktualne badania techniczne;</w:t>
      </w:r>
    </w:p>
    <w:p w:rsidR="00A573F1" w:rsidRDefault="005A426B" w:rsidP="009A7358">
      <w:pPr>
        <w:pStyle w:val="Akapitzlist"/>
        <w:widowControl/>
        <w:numPr>
          <w:ilvl w:val="2"/>
          <w:numId w:val="22"/>
        </w:numPr>
        <w:spacing w:after="160" w:line="240" w:lineRule="auto"/>
        <w:ind w:left="567" w:hanging="283"/>
        <w:jc w:val="both"/>
        <w:rPr>
          <w:rFonts w:ascii="Times New Roman" w:eastAsia="Calibri" w:hAnsi="Times New Roman"/>
          <w:lang w:eastAsia="en-US"/>
        </w:rPr>
      </w:pPr>
      <w:r w:rsidRPr="00A573F1">
        <w:rPr>
          <w:rFonts w:ascii="Times New Roman" w:eastAsia="Calibri" w:hAnsi="Times New Roman"/>
          <w:lang w:eastAsia="en-US"/>
        </w:rPr>
        <w:t xml:space="preserve">być dopuszczone do ruchu zgodnie z obowiązującymi przepisami w tym zakresie,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W okresie zimowym pojazd dowożący uczniów musi być ogrzewany, a na stopniach wejściowych do pojazdu </w:t>
      </w:r>
      <w:r w:rsidR="00CF0451">
        <w:rPr>
          <w:rFonts w:ascii="Times New Roman" w:eastAsia="Calibri" w:hAnsi="Times New Roman"/>
          <w:lang w:eastAsia="en-US"/>
        </w:rPr>
        <w:br/>
      </w:r>
      <w:r w:rsidRPr="00A573F1">
        <w:rPr>
          <w:rFonts w:ascii="Times New Roman" w:eastAsia="Calibri" w:hAnsi="Times New Roman"/>
          <w:lang w:eastAsia="en-US"/>
        </w:rPr>
        <w:t xml:space="preserve">nie może zalegać lód i nie mogą być one śliskie.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W przypadku awarii pojazdu wskazanego na dowóz lub innych okoliczności uniemożliwiających </w:t>
      </w:r>
      <w:r w:rsidRPr="00A573F1">
        <w:rPr>
          <w:rFonts w:ascii="Times New Roman" w:eastAsia="Calibri" w:hAnsi="Times New Roman"/>
          <w:b/>
          <w:bCs/>
          <w:lang w:eastAsia="en-US"/>
        </w:rPr>
        <w:t>Wykonawcy</w:t>
      </w:r>
      <w:r w:rsidRPr="00A573F1">
        <w:rPr>
          <w:rFonts w:ascii="Times New Roman" w:eastAsia="Calibri" w:hAnsi="Times New Roman"/>
          <w:lang w:eastAsia="en-US"/>
        </w:rPr>
        <w:t xml:space="preserve"> wykonanie usługi, zapewni on niezwłoc</w:t>
      </w:r>
      <w:r w:rsidR="00A573F1">
        <w:rPr>
          <w:rFonts w:ascii="Times New Roman" w:eastAsia="Calibri" w:hAnsi="Times New Roman"/>
          <w:lang w:eastAsia="en-US"/>
        </w:rPr>
        <w:t xml:space="preserve">znie (maksymalnie do 1 godziny </w:t>
      </w:r>
      <w:r w:rsidRPr="00A573F1">
        <w:rPr>
          <w:rFonts w:ascii="Times New Roman" w:eastAsia="Calibri" w:hAnsi="Times New Roman"/>
          <w:lang w:eastAsia="en-US"/>
        </w:rPr>
        <w:t xml:space="preserve">z zastrzeżeniem, iż może on ulec zmianie </w:t>
      </w:r>
      <w:r w:rsidR="00CF0451">
        <w:rPr>
          <w:rFonts w:ascii="Times New Roman" w:eastAsia="Calibri" w:hAnsi="Times New Roman"/>
          <w:lang w:eastAsia="en-US"/>
        </w:rPr>
        <w:br/>
      </w:r>
      <w:r w:rsidRPr="00A573F1">
        <w:rPr>
          <w:rFonts w:ascii="Times New Roman" w:eastAsia="Calibri" w:hAnsi="Times New Roman"/>
          <w:lang w:eastAsia="en-US"/>
        </w:rPr>
        <w:t xml:space="preserve">w zależności od złożonych ofert. Czas zostanie sprecyzowany w umowie po zadeklarowanym przez </w:t>
      </w:r>
      <w:r w:rsidRPr="00A573F1">
        <w:rPr>
          <w:rFonts w:ascii="Times New Roman" w:eastAsia="Calibri" w:hAnsi="Times New Roman"/>
          <w:b/>
          <w:bCs/>
          <w:lang w:eastAsia="en-US"/>
        </w:rPr>
        <w:t>Wykonawcę</w:t>
      </w:r>
      <w:r w:rsidRPr="00A573F1">
        <w:rPr>
          <w:rFonts w:ascii="Times New Roman" w:eastAsia="Calibri" w:hAnsi="Times New Roman"/>
          <w:lang w:eastAsia="en-US"/>
        </w:rPr>
        <w:t xml:space="preserve"> </w:t>
      </w:r>
      <w:r w:rsidR="00CF0451">
        <w:rPr>
          <w:rFonts w:ascii="Times New Roman" w:eastAsia="Calibri" w:hAnsi="Times New Roman"/>
          <w:lang w:eastAsia="en-US"/>
        </w:rPr>
        <w:br/>
      </w:r>
      <w:r w:rsidRPr="00A573F1">
        <w:rPr>
          <w:rFonts w:ascii="Times New Roman" w:eastAsia="Calibri" w:hAnsi="Times New Roman"/>
          <w:lang w:eastAsia="en-US"/>
        </w:rPr>
        <w:t xml:space="preserve">w ofercie.) transport zastępczy spełniający wymagania określone w niniejszym OPZ.  W przypadku braku możliwości zrealizowania transportu zastępczego w w/w czasie,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niezwłocznie powiadomi o tym </w:t>
      </w:r>
      <w:r w:rsidRPr="00A573F1">
        <w:rPr>
          <w:rFonts w:ascii="Times New Roman" w:eastAsia="Calibri" w:hAnsi="Times New Roman"/>
          <w:b/>
          <w:bCs/>
          <w:lang w:eastAsia="en-US"/>
        </w:rPr>
        <w:t>Zamawiającego</w:t>
      </w:r>
      <w:r w:rsidRPr="00A573F1">
        <w:rPr>
          <w:rFonts w:ascii="Times New Roman" w:eastAsia="Calibri" w:hAnsi="Times New Roman"/>
          <w:lang w:eastAsia="en-US"/>
        </w:rPr>
        <w:t xml:space="preserve"> telefonicznie i pisemnie oraz zorganizuje przewóz przez inny podmiot na swój koszt. Przewóz zastępczy przez inny podmiot na koszt </w:t>
      </w:r>
      <w:r w:rsidRPr="00A573F1">
        <w:rPr>
          <w:rFonts w:ascii="Times New Roman" w:eastAsia="Calibri" w:hAnsi="Times New Roman"/>
          <w:b/>
          <w:bCs/>
          <w:lang w:eastAsia="en-US"/>
        </w:rPr>
        <w:t>Wykonawcy</w:t>
      </w:r>
      <w:r w:rsidRPr="00A573F1">
        <w:rPr>
          <w:rFonts w:ascii="Times New Roman" w:eastAsia="Calibri" w:hAnsi="Times New Roman"/>
          <w:lang w:eastAsia="en-US"/>
        </w:rPr>
        <w:t xml:space="preserve"> może być również zorganizowany przez </w:t>
      </w:r>
      <w:r w:rsidRPr="00A573F1">
        <w:rPr>
          <w:rFonts w:ascii="Times New Roman" w:eastAsia="Calibri" w:hAnsi="Times New Roman"/>
          <w:b/>
          <w:bCs/>
          <w:lang w:eastAsia="en-US"/>
        </w:rPr>
        <w:t>Zamawiającego</w:t>
      </w:r>
      <w:r w:rsidRPr="00A573F1">
        <w:rPr>
          <w:rFonts w:ascii="Times New Roman" w:eastAsia="Calibri" w:hAnsi="Times New Roman"/>
          <w:lang w:eastAsia="en-US"/>
        </w:rPr>
        <w:t xml:space="preserve">. Przekroczenie ww. terminu bez względu na to kto zrealizował przewóz zastępczy, jest podstawą do uznania, </w:t>
      </w:r>
      <w:r w:rsidR="00CF0451">
        <w:rPr>
          <w:rFonts w:ascii="Times New Roman" w:eastAsia="Calibri" w:hAnsi="Times New Roman"/>
          <w:lang w:eastAsia="en-US"/>
        </w:rPr>
        <w:br/>
      </w:r>
      <w:r w:rsidRPr="00A573F1">
        <w:rPr>
          <w:rFonts w:ascii="Times New Roman" w:eastAsia="Calibri" w:hAnsi="Times New Roman"/>
          <w:lang w:eastAsia="en-US"/>
        </w:rPr>
        <w:t xml:space="preserve">iż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nie wykonał bądź nienależycie wykonał swoje zobowiązanie.</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musi zapewnić </w:t>
      </w:r>
      <w:r w:rsidRPr="00A573F1">
        <w:rPr>
          <w:rFonts w:ascii="Times New Roman" w:eastAsia="Calibri" w:hAnsi="Times New Roman"/>
          <w:b/>
          <w:bCs/>
          <w:lang w:eastAsia="en-US"/>
        </w:rPr>
        <w:t>Zamawiającemu</w:t>
      </w:r>
      <w:r w:rsidRPr="00A573F1">
        <w:rPr>
          <w:rFonts w:ascii="Times New Roman" w:eastAsia="Calibri" w:hAnsi="Times New Roman"/>
          <w:lang w:eastAsia="en-US"/>
        </w:rPr>
        <w:t xml:space="preserve"> pełną dostępność do świadczonej usługi.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jest zobowiązany zgłaszać wszystkie nieprawidłowości występujące w trakcie realizacji przedmiotu zamówienia </w:t>
      </w:r>
      <w:r w:rsidR="00CF0451">
        <w:rPr>
          <w:rFonts w:ascii="Times New Roman" w:eastAsia="Calibri" w:hAnsi="Times New Roman"/>
          <w:lang w:eastAsia="en-US"/>
        </w:rPr>
        <w:br/>
      </w:r>
      <w:r w:rsidRPr="00A573F1">
        <w:rPr>
          <w:rFonts w:ascii="Times New Roman" w:eastAsia="Calibri" w:hAnsi="Times New Roman"/>
          <w:lang w:eastAsia="en-US"/>
        </w:rPr>
        <w:t>i uzgadniać ewentualne zmiany, np. utrudnienia w ruchu drogowym z uwagi na remont dróg itp.</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zobowiązany jest do pomocy dzieciom niep</w:t>
      </w:r>
      <w:r w:rsidR="00A573F1">
        <w:rPr>
          <w:rFonts w:ascii="Times New Roman" w:eastAsia="Calibri" w:hAnsi="Times New Roman"/>
          <w:lang w:eastAsia="en-US"/>
        </w:rPr>
        <w:t xml:space="preserve">ełnosprawnym podczas wsiadania </w:t>
      </w:r>
      <w:r w:rsidRPr="00A573F1">
        <w:rPr>
          <w:rFonts w:ascii="Times New Roman" w:eastAsia="Calibri" w:hAnsi="Times New Roman"/>
          <w:lang w:eastAsia="en-US"/>
        </w:rPr>
        <w:t xml:space="preserve">i wysiadania z pojazdu oraz umieszczenia wózka inwalidzkiego wewnątrz pojazdu.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Opiekunem dzieci i młodzieży niepełnosprawnej podczas przewozów do szkół i placówek oświatowych musi być osoba pełnoletnia, która jest zdolna do ponoszenia odpowiedzialności (karnej, cywilnej) za działanie lub zaniechanie działania w związku ze sprawowaną opieką.</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jest koordynatorem w stosunku do opiekuna. Za niedopełnienie obowiązków opiekuna odpowiada również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(odpowiedzialność solidarna).</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Opiekun musi posiadać aktualne przeszkolenie w zakresie udzielania pierwszej pomocy medycznej, aktualne szkolenie w zakresie znajomości przepisów BHP, ważne orzeczenie lekarskie o braku przeciwskazań </w:t>
      </w:r>
      <w:r w:rsidR="00CF0451">
        <w:rPr>
          <w:rFonts w:ascii="Times New Roman" w:eastAsia="Calibri" w:hAnsi="Times New Roman"/>
          <w:lang w:eastAsia="en-US"/>
        </w:rPr>
        <w:br/>
      </w:r>
      <w:r w:rsidRPr="00A573F1">
        <w:rPr>
          <w:rFonts w:ascii="Times New Roman" w:eastAsia="Calibri" w:hAnsi="Times New Roman"/>
          <w:lang w:eastAsia="en-US"/>
        </w:rPr>
        <w:t>do wykonywania pracy w zakresie objętym przedmiotem umowy.</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Opiekun odpowiada za bezpieczeństwo dzieci i młodzieży niepełnosprawnej w trakcie przewozu na trasie miejsce zamieszkania - placówka oświatowa – miejsce zamieszkania, a także w czasie przejścia z pojazdu samochodowego do placówki oświatowej i z placówki oświatowej do pojazdu samochodowego.</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Opiekun pomaga wsiąść i wysiąść dzieciom i młodzieży niepełnosprawnej do i z pojazdu samochodowego.</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lastRenderedPageBreak/>
        <w:t>Opiekun odpowiada, za to, aby w czasie przewozu dzieci i młodzież niepełnosprawna były zabezpieczone pasami bezpieczeństwa lub przewożone w foteliku dostosowanym do danego dziecka.</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Uczniowie będą odbierani od rodziców/opiekunów prawnych </w:t>
      </w:r>
      <w:r w:rsidR="00A573F1">
        <w:rPr>
          <w:rFonts w:ascii="Times New Roman" w:eastAsia="Calibri" w:hAnsi="Times New Roman"/>
          <w:lang w:eastAsia="en-US"/>
        </w:rPr>
        <w:t xml:space="preserve">z wyznaczonego miejsca odbioru </w:t>
      </w:r>
      <w:r w:rsidRPr="00A573F1">
        <w:rPr>
          <w:rFonts w:ascii="Times New Roman" w:eastAsia="Calibri" w:hAnsi="Times New Roman"/>
          <w:lang w:eastAsia="en-US"/>
        </w:rPr>
        <w:t>o ustalonej wcześniej godzinie i po dowiezieniu na zajęcia będą przekazani pod opiekę nauczyciela lub innej osoby upoważnionej do odbioru.</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Po zakończonych zajęciach uczniowie będą odbierani od nauczyciela/innej osoby upoważnionej </w:t>
      </w:r>
      <w:r w:rsidRPr="00A573F1">
        <w:rPr>
          <w:rFonts w:ascii="Times New Roman" w:eastAsia="Calibri" w:hAnsi="Times New Roman"/>
          <w:lang w:eastAsia="en-US"/>
        </w:rPr>
        <w:br/>
        <w:t>w szkole/placówce i po dowiezieniu na wyznaczone miejsce odbioru, opiekun przekazuje dzieci pod opiekę rodzicom/opiekunom prawnym lub też osobom upoważnionym.</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Opiekun ustali, którym dzieciom i młodzieży niepełnosprawnej należy udzielić pomocy podczas ubierania </w:t>
      </w:r>
      <w:r w:rsidR="00CF0451">
        <w:rPr>
          <w:rFonts w:ascii="Times New Roman" w:eastAsia="Calibri" w:hAnsi="Times New Roman"/>
          <w:lang w:eastAsia="en-US"/>
        </w:rPr>
        <w:br/>
      </w:r>
      <w:r w:rsidRPr="00A573F1">
        <w:rPr>
          <w:rFonts w:ascii="Times New Roman" w:eastAsia="Calibri" w:hAnsi="Times New Roman"/>
          <w:lang w:eastAsia="en-US"/>
        </w:rPr>
        <w:t>i rozbierania w szkole i takiej pomocy udzieli.</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Rodzic lub prawny opiekunów dzieci i młodzieży niepełnosprawnej przewożonej pojazdem, zobowiązany jest udostępnić numer telefonu kontaktowego, aby opiekun mógł w sytuacjach trudnych skontaktować się z nim.</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Osoba pełniąca funkcję opiekuna w trakcie wykonywania obowiązków używa kamizelki odblaskowej.</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W przypadku niezdolności do pracy opiekuna lub kierowcy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zapewni osoby zastępcze, które spełniają wszystkie wymagania zawarte w OPZ i bezzwłocznie poinformuje o tym fakcie w formie telefonicznej i pisemnej </w:t>
      </w:r>
      <w:r w:rsidRPr="00A573F1">
        <w:rPr>
          <w:rFonts w:ascii="Times New Roman" w:eastAsia="Calibri" w:hAnsi="Times New Roman"/>
          <w:b/>
          <w:bCs/>
          <w:lang w:eastAsia="en-US"/>
        </w:rPr>
        <w:t>Zamawiającego</w:t>
      </w:r>
      <w:r w:rsidRPr="00A573F1">
        <w:rPr>
          <w:rFonts w:ascii="Times New Roman" w:eastAsia="Calibri" w:hAnsi="Times New Roman"/>
          <w:lang w:eastAsia="en-US"/>
        </w:rPr>
        <w:t>.</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W związku z rodzajem pracy, zgodnie z art.12 pkt. 6 ustawy z dnia 13 maja 2016 r o przeciwdziałaniu zagrożeniom przestępczością na tle seksualnym (t.j. Dz.U. z 2024r. poz. 560 z późn. zm) Rejestru Sprawców Przestępstw na tle seksualnym, Wykonawca jest zobowiązany do zweryfikowania kierowców i opiekunek w w/w rejestrze.</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W bezzwłocznym terminie nie później niż do dnia 02.09.2024 r.   </w:t>
      </w:r>
      <w:r w:rsidRPr="00A573F1">
        <w:rPr>
          <w:rFonts w:ascii="Times New Roman" w:eastAsia="Calibri" w:hAnsi="Times New Roman"/>
          <w:b/>
          <w:bCs/>
          <w:lang w:eastAsia="en-US"/>
        </w:rPr>
        <w:t>Wykonawca</w:t>
      </w:r>
      <w:r w:rsidRPr="00A573F1">
        <w:rPr>
          <w:rFonts w:ascii="Times New Roman" w:eastAsia="Calibri" w:hAnsi="Times New Roman"/>
          <w:lang w:eastAsia="en-US"/>
        </w:rPr>
        <w:t xml:space="preserve"> przedstawi </w:t>
      </w:r>
      <w:r w:rsidRPr="00A573F1">
        <w:rPr>
          <w:rFonts w:ascii="Times New Roman" w:eastAsia="Calibri" w:hAnsi="Times New Roman"/>
          <w:b/>
          <w:bCs/>
          <w:lang w:eastAsia="en-US"/>
        </w:rPr>
        <w:t>Zamawiającemu</w:t>
      </w:r>
      <w:r w:rsidRPr="00A573F1">
        <w:rPr>
          <w:rFonts w:ascii="Times New Roman" w:eastAsia="Calibri" w:hAnsi="Times New Roman"/>
          <w:lang w:eastAsia="en-US"/>
        </w:rPr>
        <w:t xml:space="preserve"> wykaz kierowców oraz osób, które będą sprawowały bezpośrednią opiekę podczas dowozu uczniów na poszczególnych trasach, mając na uwadze pkt.34. </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b/>
          <w:bCs/>
          <w:lang w:eastAsia="en-US"/>
        </w:rPr>
        <w:t>Zamawiający</w:t>
      </w:r>
      <w:r w:rsidRPr="00A573F1">
        <w:rPr>
          <w:rFonts w:ascii="Times New Roman" w:eastAsia="Calibri" w:hAnsi="Times New Roman"/>
          <w:lang w:eastAsia="en-US"/>
        </w:rPr>
        <w:t xml:space="preserve"> nie dopuszcza, aby w trakcie realizacji przedmiotu zamówienia w pojeździe znajdowały się inne osoby poza uprawnionymi przez </w:t>
      </w:r>
      <w:r w:rsidRPr="00A573F1">
        <w:rPr>
          <w:rFonts w:ascii="Times New Roman" w:eastAsia="Calibri" w:hAnsi="Times New Roman"/>
          <w:b/>
          <w:bCs/>
          <w:lang w:eastAsia="en-US"/>
        </w:rPr>
        <w:t>Zamawiającego</w:t>
      </w:r>
      <w:r w:rsidRPr="00A573F1">
        <w:rPr>
          <w:rFonts w:ascii="Times New Roman" w:eastAsia="Calibri" w:hAnsi="Times New Roman"/>
          <w:lang w:eastAsia="en-US"/>
        </w:rPr>
        <w:t xml:space="preserve">, tj. kierowca, opiekun i dzieci wskazane przez </w:t>
      </w:r>
      <w:r w:rsidRPr="00A573F1">
        <w:rPr>
          <w:rFonts w:ascii="Times New Roman" w:eastAsia="Calibri" w:hAnsi="Times New Roman"/>
          <w:b/>
          <w:bCs/>
          <w:lang w:eastAsia="en-US"/>
        </w:rPr>
        <w:t>Zamawiającego</w:t>
      </w:r>
      <w:r w:rsidRPr="00A573F1">
        <w:rPr>
          <w:rFonts w:ascii="Times New Roman" w:eastAsia="Calibri" w:hAnsi="Times New Roman"/>
          <w:lang w:eastAsia="en-US"/>
        </w:rPr>
        <w:t xml:space="preserve"> </w:t>
      </w:r>
      <w:r w:rsidR="00CF0451">
        <w:rPr>
          <w:rFonts w:ascii="Times New Roman" w:eastAsia="Calibri" w:hAnsi="Times New Roman"/>
          <w:lang w:eastAsia="en-US"/>
        </w:rPr>
        <w:br/>
      </w:r>
      <w:r w:rsidRPr="00A573F1">
        <w:rPr>
          <w:rFonts w:ascii="Times New Roman" w:eastAsia="Calibri" w:hAnsi="Times New Roman"/>
          <w:lang w:eastAsia="en-US"/>
        </w:rPr>
        <w:t>do dowożenia. Tylko w uzasadnionych przypadkach w pojeździe może znajdować się rodzic lub opiekun przewożonego dziecka.</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W celu właściwego rozpoznania skali trudności zadania "Świad</w:t>
      </w:r>
      <w:r w:rsidR="00A573F1">
        <w:rPr>
          <w:rFonts w:ascii="Times New Roman" w:eastAsia="Calibri" w:hAnsi="Times New Roman"/>
          <w:lang w:eastAsia="en-US"/>
        </w:rPr>
        <w:t xml:space="preserve">czenie usług w zakresie dowozu </w:t>
      </w:r>
      <w:r w:rsidRPr="00A573F1">
        <w:rPr>
          <w:rFonts w:ascii="Times New Roman" w:eastAsia="Calibri" w:hAnsi="Times New Roman"/>
          <w:lang w:eastAsia="en-US"/>
        </w:rPr>
        <w:t xml:space="preserve">i odwozu uczniów niepełnosprawnych z terenu Gminy Bobolice do i z placówek oświatowych na terenie Miasta Koszalin", </w:t>
      </w:r>
      <w:r w:rsidRPr="00A573F1">
        <w:rPr>
          <w:rFonts w:ascii="Times New Roman" w:eastAsia="Calibri" w:hAnsi="Times New Roman"/>
          <w:b/>
          <w:bCs/>
          <w:lang w:eastAsia="en-US"/>
        </w:rPr>
        <w:t>Zamawiający</w:t>
      </w:r>
      <w:r w:rsidRPr="00A573F1">
        <w:rPr>
          <w:rFonts w:ascii="Times New Roman" w:eastAsia="Calibri" w:hAnsi="Times New Roman"/>
          <w:lang w:eastAsia="en-US"/>
        </w:rPr>
        <w:t xml:space="preserve"> zaleca </w:t>
      </w:r>
      <w:r w:rsidRPr="00A573F1">
        <w:rPr>
          <w:rFonts w:ascii="Times New Roman" w:eastAsia="Calibri" w:hAnsi="Times New Roman"/>
          <w:b/>
          <w:bCs/>
          <w:lang w:eastAsia="en-US"/>
        </w:rPr>
        <w:t>Wykonawcy</w:t>
      </w:r>
      <w:r w:rsidRPr="00A573F1">
        <w:rPr>
          <w:rFonts w:ascii="Times New Roman" w:eastAsia="Calibri" w:hAnsi="Times New Roman"/>
          <w:lang w:eastAsia="en-US"/>
        </w:rPr>
        <w:t xml:space="preserve"> dokonanie wizji tras przed złożeniem oferty.</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Wyklucza się możliwość roszczeń </w:t>
      </w:r>
      <w:r w:rsidRPr="00A573F1">
        <w:rPr>
          <w:rFonts w:ascii="Times New Roman" w:eastAsia="Calibri" w:hAnsi="Times New Roman"/>
          <w:b/>
          <w:bCs/>
          <w:lang w:eastAsia="en-US"/>
        </w:rPr>
        <w:t>Wykonawcy</w:t>
      </w:r>
      <w:r w:rsidRPr="00A573F1">
        <w:rPr>
          <w:rFonts w:ascii="Times New Roman" w:eastAsia="Calibri" w:hAnsi="Times New Roman"/>
          <w:lang w:eastAsia="en-US"/>
        </w:rPr>
        <w:t xml:space="preserve"> z tytułu błędnego skalkulowania ceny,czy pominięcia niektórych elementów dowozu.</w:t>
      </w:r>
    </w:p>
    <w:p w:rsidR="00A573F1"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eastAsia="Calibri" w:hAnsi="Times New Roman"/>
          <w:lang w:eastAsia="en-US"/>
        </w:rPr>
        <w:t xml:space="preserve">Wszelkie koszty związane z opracowaniem ofert i przeprowadzoną wizją lokalną ponosi </w:t>
      </w:r>
      <w:r w:rsidRPr="00A573F1">
        <w:rPr>
          <w:rFonts w:ascii="Times New Roman" w:eastAsia="Calibri" w:hAnsi="Times New Roman"/>
          <w:b/>
          <w:bCs/>
          <w:lang w:eastAsia="en-US"/>
        </w:rPr>
        <w:t>Wykonawca</w:t>
      </w:r>
      <w:r w:rsidRPr="00A573F1">
        <w:rPr>
          <w:rFonts w:ascii="Times New Roman" w:eastAsia="Calibri" w:hAnsi="Times New Roman"/>
          <w:lang w:eastAsia="en-US"/>
        </w:rPr>
        <w:t>.</w:t>
      </w:r>
    </w:p>
    <w:p w:rsidR="00A7298D" w:rsidRPr="00A7298D"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573F1">
        <w:rPr>
          <w:rFonts w:ascii="Times New Roman" w:hAnsi="Times New Roman"/>
          <w:bCs/>
          <w:kern w:val="1"/>
          <w:lang w:eastAsia="en-US"/>
        </w:rPr>
        <w:t>Przed podpisaniem umowy Wykonawca zobowiązany jest do przedłożenia Zamawiającemu następujących dokumentów:</w:t>
      </w:r>
    </w:p>
    <w:p w:rsidR="00A7298D" w:rsidRPr="00A7298D" w:rsidRDefault="005A426B" w:rsidP="009A7358">
      <w:pPr>
        <w:pStyle w:val="Akapitzlist"/>
        <w:widowControl/>
        <w:numPr>
          <w:ilvl w:val="4"/>
          <w:numId w:val="32"/>
        </w:numPr>
        <w:tabs>
          <w:tab w:val="clear" w:pos="4005"/>
          <w:tab w:val="num" w:pos="567"/>
        </w:tabs>
        <w:spacing w:after="160" w:line="240" w:lineRule="auto"/>
        <w:ind w:left="567" w:hanging="283"/>
        <w:jc w:val="both"/>
        <w:rPr>
          <w:rFonts w:ascii="Times New Roman" w:eastAsia="Calibri" w:hAnsi="Times New Roman"/>
          <w:lang w:eastAsia="en-US"/>
        </w:rPr>
      </w:pPr>
      <w:r w:rsidRPr="00A7298D">
        <w:rPr>
          <w:rFonts w:ascii="Times New Roman" w:hAnsi="Times New Roman"/>
          <w:bCs/>
          <w:kern w:val="1"/>
          <w:lang w:eastAsia="en-US"/>
        </w:rPr>
        <w:t>opłaconą (wraz z dowodem opłaty składki) polisę ubezpieczeniową odpowiedzialności cywilnej na czas obowiązywania umowy oraz ubezpieczenia od następstw nieszczęśliwych wypadków (NNW na czas obowiązywania umowy)</w:t>
      </w:r>
      <w:r w:rsidR="00A7298D">
        <w:rPr>
          <w:rFonts w:ascii="Times New Roman" w:hAnsi="Times New Roman"/>
          <w:bCs/>
          <w:kern w:val="1"/>
          <w:lang w:eastAsia="en-US"/>
        </w:rPr>
        <w:t>;</w:t>
      </w:r>
    </w:p>
    <w:p w:rsidR="00A7298D" w:rsidRPr="00A7298D" w:rsidRDefault="005A426B" w:rsidP="009A7358">
      <w:pPr>
        <w:pStyle w:val="Akapitzlist"/>
        <w:widowControl/>
        <w:numPr>
          <w:ilvl w:val="4"/>
          <w:numId w:val="32"/>
        </w:numPr>
        <w:tabs>
          <w:tab w:val="clear" w:pos="4005"/>
          <w:tab w:val="num" w:pos="567"/>
        </w:tabs>
        <w:spacing w:after="160" w:line="240" w:lineRule="auto"/>
        <w:ind w:left="567" w:hanging="283"/>
        <w:jc w:val="both"/>
        <w:rPr>
          <w:rFonts w:ascii="Times New Roman" w:eastAsia="Calibri" w:hAnsi="Times New Roman"/>
          <w:lang w:eastAsia="en-US"/>
        </w:rPr>
      </w:pPr>
      <w:r w:rsidRPr="00A7298D">
        <w:rPr>
          <w:rFonts w:ascii="Times New Roman" w:hAnsi="Times New Roman"/>
          <w:bCs/>
          <w:kern w:val="1"/>
          <w:lang w:eastAsia="en-US"/>
        </w:rPr>
        <w:t>dokument potwierdzający wniesienie zabezpieczenia należytego wykonania umowy</w:t>
      </w:r>
      <w:r w:rsidR="00A7298D">
        <w:rPr>
          <w:rFonts w:ascii="Times New Roman" w:hAnsi="Times New Roman"/>
          <w:bCs/>
          <w:kern w:val="1"/>
          <w:lang w:eastAsia="en-US"/>
        </w:rPr>
        <w:t>;</w:t>
      </w:r>
    </w:p>
    <w:p w:rsidR="00A7298D" w:rsidRPr="00A7298D" w:rsidRDefault="005A426B" w:rsidP="009A7358">
      <w:pPr>
        <w:pStyle w:val="Akapitzlist"/>
        <w:widowControl/>
        <w:numPr>
          <w:ilvl w:val="4"/>
          <w:numId w:val="32"/>
        </w:numPr>
        <w:tabs>
          <w:tab w:val="clear" w:pos="4005"/>
          <w:tab w:val="num" w:pos="567"/>
        </w:tabs>
        <w:spacing w:after="160" w:line="240" w:lineRule="auto"/>
        <w:ind w:left="567" w:hanging="283"/>
        <w:jc w:val="both"/>
        <w:rPr>
          <w:rFonts w:ascii="Times New Roman" w:eastAsia="Calibri" w:hAnsi="Times New Roman"/>
          <w:lang w:eastAsia="en-US"/>
        </w:rPr>
      </w:pPr>
      <w:r w:rsidRPr="00A7298D">
        <w:rPr>
          <w:rFonts w:ascii="Times New Roman" w:hAnsi="Times New Roman"/>
          <w:bCs/>
          <w:kern w:val="1"/>
          <w:lang w:eastAsia="en-US"/>
        </w:rPr>
        <w:t>dokumenty potwierdzające uprawnienia osób wskazanych w wykazie osób</w:t>
      </w:r>
      <w:r w:rsidR="00A7298D">
        <w:rPr>
          <w:rFonts w:ascii="Times New Roman" w:hAnsi="Times New Roman"/>
          <w:bCs/>
          <w:kern w:val="1"/>
          <w:lang w:eastAsia="en-US"/>
        </w:rPr>
        <w:t>;</w:t>
      </w:r>
    </w:p>
    <w:p w:rsidR="00A7298D" w:rsidRPr="00A7298D" w:rsidRDefault="005A426B" w:rsidP="009A7358">
      <w:pPr>
        <w:pStyle w:val="Akapitzlist"/>
        <w:widowControl/>
        <w:numPr>
          <w:ilvl w:val="4"/>
          <w:numId w:val="32"/>
        </w:numPr>
        <w:tabs>
          <w:tab w:val="clear" w:pos="4005"/>
          <w:tab w:val="num" w:pos="567"/>
        </w:tabs>
        <w:spacing w:after="160" w:line="240" w:lineRule="auto"/>
        <w:ind w:left="567" w:hanging="283"/>
        <w:jc w:val="both"/>
        <w:rPr>
          <w:rFonts w:ascii="Times New Roman" w:eastAsia="Calibri" w:hAnsi="Times New Roman"/>
          <w:lang w:eastAsia="en-US"/>
        </w:rPr>
      </w:pPr>
      <w:r w:rsidRPr="00A7298D">
        <w:rPr>
          <w:rFonts w:ascii="Times New Roman" w:hAnsi="Times New Roman"/>
          <w:bCs/>
          <w:kern w:val="1"/>
          <w:lang w:eastAsia="en-US"/>
        </w:rPr>
        <w:t>z dokument  potwierdzający zezwolenie na wykonywanie przewozów regularnych specjalnych w krajowym transporcie drogowym, który zobowiązany jest dostarczyć niezwłocznie po jego uzyskaniu</w:t>
      </w:r>
      <w:r w:rsidR="00A7298D">
        <w:rPr>
          <w:rFonts w:ascii="Times New Roman" w:hAnsi="Times New Roman"/>
          <w:bCs/>
          <w:kern w:val="1"/>
          <w:lang w:eastAsia="en-US"/>
        </w:rPr>
        <w:t>.</w:t>
      </w:r>
    </w:p>
    <w:p w:rsidR="00A7298D"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7298D">
        <w:rPr>
          <w:rFonts w:ascii="Times New Roman" w:eastAsia="Calibri" w:hAnsi="Times New Roman"/>
          <w:lang w:eastAsia="en-US"/>
        </w:rPr>
        <w:t>Zgodnie z art. 95 ust. 1 ustawy Pzp</w:t>
      </w:r>
      <w:r w:rsidRPr="00A7298D">
        <w:rPr>
          <w:rFonts w:ascii="Times New Roman" w:eastAsia="Calibri" w:hAnsi="Times New Roman"/>
          <w:b/>
          <w:bCs/>
          <w:lang w:eastAsia="en-US"/>
        </w:rPr>
        <w:t xml:space="preserve">Zamawiający </w:t>
      </w:r>
      <w:r w:rsidRPr="00A7298D">
        <w:rPr>
          <w:rFonts w:ascii="Times New Roman" w:eastAsia="Calibri" w:hAnsi="Times New Roman"/>
          <w:lang w:eastAsia="en-US"/>
        </w:rPr>
        <w:t xml:space="preserve">wymaga, aby </w:t>
      </w:r>
      <w:r w:rsidRPr="00A7298D">
        <w:rPr>
          <w:rFonts w:ascii="Times New Roman" w:eastAsia="Calibri" w:hAnsi="Times New Roman"/>
          <w:b/>
          <w:bCs/>
          <w:lang w:eastAsia="en-US"/>
        </w:rPr>
        <w:t>Wykonawca</w:t>
      </w:r>
      <w:r w:rsidRPr="00A7298D">
        <w:rPr>
          <w:rFonts w:ascii="Times New Roman" w:eastAsia="Calibri" w:hAnsi="Times New Roman"/>
          <w:lang w:eastAsia="en-US"/>
        </w:rPr>
        <w:t xml:space="preserve"> lub </w:t>
      </w:r>
      <w:r w:rsidRPr="00A7298D">
        <w:rPr>
          <w:rFonts w:ascii="Times New Roman" w:eastAsia="Calibri" w:hAnsi="Times New Roman"/>
          <w:b/>
          <w:bCs/>
          <w:lang w:eastAsia="en-US"/>
        </w:rPr>
        <w:t>Podwykonawca/(y</w:t>
      </w:r>
      <w:r w:rsidRPr="00A7298D">
        <w:rPr>
          <w:rFonts w:ascii="Times New Roman" w:eastAsia="Calibri" w:hAnsi="Times New Roman"/>
          <w:lang w:eastAsia="en-US"/>
        </w:rPr>
        <w:t>) zatrudniali osoby, wykonujące czynności jako kierowca pojazdu oraz opiekuna na podstawie umowy o pracę art. 22 §1 ustawy z dnia 26 czerwca 1974 r. – Kodeks pracy pracy (t.j. Dz.U. z 2023r. poz. 1465 z późn. zm.)</w:t>
      </w:r>
    </w:p>
    <w:p w:rsidR="00A7298D"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A7298D">
        <w:rPr>
          <w:rFonts w:ascii="Times New Roman" w:eastAsia="Calibri" w:hAnsi="Times New Roman"/>
          <w:lang w:eastAsia="en-US"/>
        </w:rPr>
        <w:t xml:space="preserve">Zgodnie z ustawą Prawo Zamówień Publicznych art. 438 ust.2 w celu weryfikacji zatrudniania, przez </w:t>
      </w:r>
      <w:r w:rsidRPr="00A7298D">
        <w:rPr>
          <w:rFonts w:ascii="Times New Roman" w:eastAsia="Calibri" w:hAnsi="Times New Roman"/>
          <w:b/>
          <w:bCs/>
          <w:lang w:eastAsia="en-US"/>
        </w:rPr>
        <w:t>Wykonawcę</w:t>
      </w:r>
      <w:r w:rsidRPr="00A7298D">
        <w:rPr>
          <w:rFonts w:ascii="Times New Roman" w:eastAsia="Calibri" w:hAnsi="Times New Roman"/>
          <w:lang w:eastAsia="en-US"/>
        </w:rPr>
        <w:t xml:space="preserve"> lub </w:t>
      </w:r>
      <w:r w:rsidRPr="00A7298D">
        <w:rPr>
          <w:rFonts w:ascii="Times New Roman" w:eastAsia="Calibri" w:hAnsi="Times New Roman"/>
          <w:b/>
          <w:bCs/>
          <w:lang w:eastAsia="en-US"/>
        </w:rPr>
        <w:t>Podwykonawcę</w:t>
      </w:r>
      <w:r w:rsidRPr="00A7298D">
        <w:rPr>
          <w:rFonts w:ascii="Times New Roman" w:eastAsia="Calibri" w:hAnsi="Times New Roman"/>
          <w:lang w:eastAsia="en-US"/>
        </w:rPr>
        <w:t xml:space="preserve">, na podstawie umowy o pracę, osób wykonujących wskazane przez </w:t>
      </w:r>
      <w:r w:rsidRPr="00A7298D">
        <w:rPr>
          <w:rFonts w:ascii="Times New Roman" w:eastAsia="Calibri" w:hAnsi="Times New Roman"/>
          <w:b/>
          <w:bCs/>
          <w:lang w:eastAsia="en-US"/>
        </w:rPr>
        <w:t>Zamawiającego</w:t>
      </w:r>
      <w:r w:rsidRPr="00A7298D">
        <w:rPr>
          <w:rFonts w:ascii="Times New Roman" w:eastAsia="Calibri" w:hAnsi="Times New Roman"/>
          <w:lang w:eastAsia="en-US"/>
        </w:rPr>
        <w:t xml:space="preserve"> czynności w zakresie realizacji zamówienia, umowa przewiduje możliwość żądania przez </w:t>
      </w:r>
      <w:r w:rsidRPr="00A7298D">
        <w:rPr>
          <w:rFonts w:ascii="Times New Roman" w:eastAsia="Calibri" w:hAnsi="Times New Roman"/>
          <w:b/>
          <w:bCs/>
          <w:lang w:eastAsia="en-US"/>
        </w:rPr>
        <w:t>Zamawiającego</w:t>
      </w:r>
      <w:r w:rsidRPr="00A7298D">
        <w:rPr>
          <w:rFonts w:ascii="Times New Roman" w:eastAsia="Calibri" w:hAnsi="Times New Roman"/>
          <w:lang w:eastAsia="en-US"/>
        </w:rPr>
        <w:t xml:space="preserve"> w szczególności:</w:t>
      </w:r>
    </w:p>
    <w:p w:rsidR="00A7298D" w:rsidRDefault="005A426B" w:rsidP="009A7358">
      <w:pPr>
        <w:pStyle w:val="Akapitzlist"/>
        <w:widowControl/>
        <w:numPr>
          <w:ilvl w:val="0"/>
          <w:numId w:val="53"/>
        </w:numPr>
        <w:spacing w:after="160" w:line="240" w:lineRule="auto"/>
        <w:ind w:left="567" w:hanging="283"/>
        <w:jc w:val="both"/>
        <w:rPr>
          <w:rFonts w:ascii="Times New Roman" w:eastAsia="Calibri" w:hAnsi="Times New Roman"/>
          <w:lang w:eastAsia="en-US"/>
        </w:rPr>
      </w:pPr>
      <w:r w:rsidRPr="00A7298D">
        <w:rPr>
          <w:rFonts w:ascii="Times New Roman" w:eastAsia="Calibri" w:hAnsi="Times New Roman"/>
          <w:lang w:eastAsia="en-US"/>
        </w:rPr>
        <w:t>oświadczenia zatrudnionego pracownika,</w:t>
      </w:r>
    </w:p>
    <w:p w:rsidR="00A7298D" w:rsidRDefault="005A426B" w:rsidP="009A7358">
      <w:pPr>
        <w:pStyle w:val="Akapitzlist"/>
        <w:widowControl/>
        <w:numPr>
          <w:ilvl w:val="0"/>
          <w:numId w:val="53"/>
        </w:numPr>
        <w:spacing w:after="160" w:line="240" w:lineRule="auto"/>
        <w:ind w:left="567" w:hanging="283"/>
        <w:jc w:val="both"/>
        <w:rPr>
          <w:rFonts w:ascii="Times New Roman" w:eastAsia="Calibri" w:hAnsi="Times New Roman"/>
          <w:lang w:eastAsia="en-US"/>
        </w:rPr>
      </w:pPr>
      <w:r w:rsidRPr="00A7298D">
        <w:rPr>
          <w:rFonts w:ascii="Times New Roman" w:eastAsia="Calibri" w:hAnsi="Times New Roman"/>
          <w:lang w:eastAsia="en-US"/>
        </w:rPr>
        <w:t xml:space="preserve">oświadczenia </w:t>
      </w:r>
      <w:r w:rsidRPr="00A7298D">
        <w:rPr>
          <w:rFonts w:ascii="Times New Roman" w:eastAsia="Calibri" w:hAnsi="Times New Roman"/>
          <w:b/>
          <w:bCs/>
          <w:lang w:eastAsia="en-US"/>
        </w:rPr>
        <w:t>Wykonawcy</w:t>
      </w:r>
      <w:r w:rsidRPr="00A7298D">
        <w:rPr>
          <w:rFonts w:ascii="Times New Roman" w:eastAsia="Calibri" w:hAnsi="Times New Roman"/>
          <w:lang w:eastAsia="en-US"/>
        </w:rPr>
        <w:t xml:space="preserve"> lub </w:t>
      </w:r>
      <w:r w:rsidRPr="00A7298D">
        <w:rPr>
          <w:rFonts w:ascii="Times New Roman" w:eastAsia="Calibri" w:hAnsi="Times New Roman"/>
          <w:b/>
          <w:bCs/>
          <w:lang w:eastAsia="en-US"/>
        </w:rPr>
        <w:t>Podwykonawcy</w:t>
      </w:r>
      <w:r w:rsidRPr="00A7298D">
        <w:rPr>
          <w:rFonts w:ascii="Times New Roman" w:eastAsia="Calibri" w:hAnsi="Times New Roman"/>
          <w:lang w:eastAsia="en-US"/>
        </w:rPr>
        <w:t xml:space="preserve"> o zatrudnieniu pracownika na podstawie umowy o pracę,</w:t>
      </w:r>
    </w:p>
    <w:p w:rsidR="009B654A" w:rsidRDefault="005A426B" w:rsidP="009A7358">
      <w:pPr>
        <w:pStyle w:val="Akapitzlist"/>
        <w:widowControl/>
        <w:numPr>
          <w:ilvl w:val="0"/>
          <w:numId w:val="53"/>
        </w:numPr>
        <w:spacing w:after="160" w:line="240" w:lineRule="auto"/>
        <w:ind w:left="567" w:hanging="283"/>
        <w:jc w:val="both"/>
        <w:rPr>
          <w:rFonts w:ascii="Times New Roman" w:eastAsia="Calibri" w:hAnsi="Times New Roman"/>
          <w:lang w:eastAsia="en-US"/>
        </w:rPr>
      </w:pPr>
      <w:r w:rsidRPr="00A7298D">
        <w:rPr>
          <w:rFonts w:ascii="Times New Roman" w:eastAsia="Calibri" w:hAnsi="Times New Roman"/>
          <w:lang w:eastAsia="en-US"/>
        </w:rPr>
        <w:t>poświadczonej za zgodność z oryginałem kopii umowy o pracę zatrudnionego pracownika,</w:t>
      </w:r>
    </w:p>
    <w:p w:rsidR="009B654A"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9B654A">
        <w:rPr>
          <w:rFonts w:ascii="Times New Roman" w:eastAsia="Calibri" w:hAnsi="Times New Roman"/>
          <w:lang w:eastAsia="en-US"/>
        </w:rPr>
        <w:t xml:space="preserve">W ofercie należy podać cenę za 1 dzień wykonania usługi uwzględniając Wszystkie elementy kosztów, które są jej składowymi, w tym także wszystkie opłaty drogowe, parkingowe, wynagrodzenie kierowcy łącznie z pochodnymi, koszt ubezpieczenia pojazdu, kierowcy i pasażerów oraz wszystkie możliwe obciążenia w tym koszty opiekuna. Przez cały okres trwania umowy cena za 1 dzień wykonania usługi jest stała z wyjątkami przewidzianymi </w:t>
      </w:r>
      <w:r w:rsidR="00CF0451">
        <w:rPr>
          <w:rFonts w:ascii="Times New Roman" w:eastAsia="Calibri" w:hAnsi="Times New Roman"/>
          <w:lang w:eastAsia="en-US"/>
        </w:rPr>
        <w:br/>
      </w:r>
      <w:r w:rsidRPr="009B654A">
        <w:rPr>
          <w:rFonts w:ascii="Times New Roman" w:eastAsia="Calibri" w:hAnsi="Times New Roman"/>
          <w:lang w:eastAsia="en-US"/>
        </w:rPr>
        <w:t>w umowie.</w:t>
      </w:r>
    </w:p>
    <w:p w:rsidR="009B654A"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9B654A">
        <w:rPr>
          <w:rFonts w:ascii="Times New Roman" w:eastAsia="Calibri" w:hAnsi="Times New Roman"/>
          <w:lang w:eastAsia="en-US"/>
        </w:rPr>
        <w:t>Cena brutto za 1 (jeden) dzień wykonania usługi będzie uzależniona od ilości planowanych kilometrów, wyliczonych na podstawie ilości dzieci zgłoszonych do dowozu i ich miejsca zamieszkania a także miejsca odbywania się zajęć lekcyjnych</w:t>
      </w:r>
      <w:r w:rsidR="009B654A">
        <w:rPr>
          <w:rFonts w:ascii="Times New Roman" w:eastAsia="Calibri" w:hAnsi="Times New Roman"/>
          <w:lang w:eastAsia="en-US"/>
        </w:rPr>
        <w:t>.</w:t>
      </w:r>
    </w:p>
    <w:p w:rsidR="009B654A" w:rsidRDefault="005A426B" w:rsidP="009A7358">
      <w:pPr>
        <w:pStyle w:val="Akapitzlist"/>
        <w:widowControl/>
        <w:numPr>
          <w:ilvl w:val="2"/>
          <w:numId w:val="34"/>
        </w:numPr>
        <w:spacing w:after="160" w:line="240" w:lineRule="auto"/>
        <w:ind w:left="567" w:hanging="283"/>
        <w:jc w:val="both"/>
        <w:rPr>
          <w:rFonts w:ascii="Times New Roman" w:eastAsia="Calibri" w:hAnsi="Times New Roman"/>
          <w:lang w:eastAsia="en-US"/>
        </w:rPr>
      </w:pPr>
      <w:r w:rsidRPr="009B654A">
        <w:rPr>
          <w:rFonts w:ascii="Times New Roman" w:eastAsia="Calibri" w:hAnsi="Times New Roman"/>
          <w:lang w:eastAsia="en-US"/>
        </w:rPr>
        <w:t xml:space="preserve">0-130km </w:t>
      </w:r>
    </w:p>
    <w:p w:rsidR="009B654A" w:rsidRDefault="005A426B" w:rsidP="009A7358">
      <w:pPr>
        <w:pStyle w:val="Akapitzlist"/>
        <w:widowControl/>
        <w:numPr>
          <w:ilvl w:val="2"/>
          <w:numId w:val="34"/>
        </w:numPr>
        <w:spacing w:after="160" w:line="240" w:lineRule="auto"/>
        <w:ind w:left="567" w:hanging="283"/>
        <w:jc w:val="both"/>
        <w:rPr>
          <w:rFonts w:ascii="Times New Roman" w:eastAsia="Calibri" w:hAnsi="Times New Roman"/>
          <w:lang w:eastAsia="en-US"/>
        </w:rPr>
      </w:pPr>
      <w:r w:rsidRPr="009B654A">
        <w:rPr>
          <w:rFonts w:ascii="Times New Roman" w:eastAsia="Calibri" w:hAnsi="Times New Roman"/>
          <w:lang w:eastAsia="en-US"/>
        </w:rPr>
        <w:lastRenderedPageBreak/>
        <w:t xml:space="preserve">131 km- 171 km </w:t>
      </w:r>
    </w:p>
    <w:p w:rsidR="009B654A" w:rsidRDefault="005A426B" w:rsidP="009A7358">
      <w:pPr>
        <w:pStyle w:val="Akapitzlist"/>
        <w:widowControl/>
        <w:numPr>
          <w:ilvl w:val="2"/>
          <w:numId w:val="34"/>
        </w:numPr>
        <w:spacing w:after="160" w:line="240" w:lineRule="auto"/>
        <w:ind w:left="567" w:hanging="283"/>
        <w:jc w:val="both"/>
        <w:rPr>
          <w:rFonts w:ascii="Times New Roman" w:eastAsia="Calibri" w:hAnsi="Times New Roman"/>
          <w:lang w:eastAsia="en-US"/>
        </w:rPr>
      </w:pPr>
      <w:r w:rsidRPr="009B654A">
        <w:rPr>
          <w:rFonts w:ascii="Times New Roman" w:eastAsia="Calibri" w:hAnsi="Times New Roman"/>
          <w:lang w:eastAsia="en-US"/>
        </w:rPr>
        <w:t>172km – 220 km</w:t>
      </w:r>
    </w:p>
    <w:p w:rsidR="009B654A"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9B654A">
        <w:rPr>
          <w:rFonts w:ascii="Times New Roman" w:eastAsia="Calibri" w:hAnsi="Times New Roman"/>
          <w:lang w:eastAsia="en-US"/>
        </w:rPr>
        <w:t>Szacowana liczba kilometrów na dowóz i odwóz uczniów do placówek, na dzień sporządzenia OPZ, to około 151  km dziennie (razem w obie strony). Szacunek został sporządzony na podstawie analizy kilometrowej z miejsca zamieszkania uczniów do szkoły oraz drogi powrotnej, wyznaczonej taką samą trasą, jak trasa dowozu.</w:t>
      </w:r>
    </w:p>
    <w:p w:rsidR="009B654A"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9B654A">
        <w:rPr>
          <w:rFonts w:ascii="Times New Roman" w:eastAsia="Calibri" w:hAnsi="Times New Roman"/>
          <w:lang w:eastAsia="en-US"/>
        </w:rPr>
        <w:t xml:space="preserve">Za wykonanie przedmiotu umowy, określonego w pkt.1 zad. 2 OPZ, </w:t>
      </w:r>
      <w:r w:rsidRPr="009B654A">
        <w:rPr>
          <w:rFonts w:ascii="Times New Roman" w:eastAsia="Calibri" w:hAnsi="Times New Roman"/>
          <w:b/>
          <w:bCs/>
          <w:lang w:eastAsia="en-US"/>
        </w:rPr>
        <w:t>Zamawiający</w:t>
      </w:r>
      <w:r w:rsidRPr="009B654A">
        <w:rPr>
          <w:rFonts w:ascii="Times New Roman" w:eastAsia="Calibri" w:hAnsi="Times New Roman"/>
          <w:lang w:eastAsia="en-US"/>
        </w:rPr>
        <w:t xml:space="preserve"> zobowiązuje się do zapłaty </w:t>
      </w:r>
      <w:r w:rsidRPr="009B654A">
        <w:rPr>
          <w:rFonts w:ascii="Times New Roman" w:eastAsia="Calibri" w:hAnsi="Times New Roman"/>
          <w:b/>
          <w:bCs/>
          <w:lang w:eastAsia="en-US"/>
        </w:rPr>
        <w:t>Wykonawcy</w:t>
      </w:r>
      <w:r w:rsidRPr="009B654A">
        <w:rPr>
          <w:rFonts w:ascii="Times New Roman" w:eastAsia="Calibri" w:hAnsi="Times New Roman"/>
          <w:lang w:eastAsia="en-US"/>
        </w:rPr>
        <w:t xml:space="preserve"> wynagrodzenia całkowitego, ustalonego na podstawie oferty </w:t>
      </w:r>
      <w:r w:rsidRPr="009B654A">
        <w:rPr>
          <w:rFonts w:ascii="Times New Roman" w:eastAsia="Calibri" w:hAnsi="Times New Roman"/>
          <w:b/>
          <w:bCs/>
          <w:lang w:eastAsia="en-US"/>
        </w:rPr>
        <w:t>Wykonawcy</w:t>
      </w:r>
      <w:r w:rsidRPr="009B654A">
        <w:rPr>
          <w:rFonts w:ascii="Times New Roman" w:eastAsia="Calibri" w:hAnsi="Times New Roman"/>
          <w:lang w:eastAsia="en-US"/>
        </w:rPr>
        <w:t xml:space="preserve">, którazostanie wraz </w:t>
      </w:r>
      <w:r w:rsidR="00CF0451">
        <w:rPr>
          <w:rFonts w:ascii="Times New Roman" w:eastAsia="Calibri" w:hAnsi="Times New Roman"/>
          <w:lang w:eastAsia="en-US"/>
        </w:rPr>
        <w:br/>
      </w:r>
      <w:r w:rsidRPr="009B654A">
        <w:rPr>
          <w:rFonts w:ascii="Times New Roman" w:eastAsia="Calibri" w:hAnsi="Times New Roman"/>
          <w:lang w:eastAsia="en-US"/>
        </w:rPr>
        <w:t xml:space="preserve">z podatkiem od towarów i usług. Do celów rozliczeń przyjmowane będzie miesięczne wynagrodzenie stanowiące 1/10 część wynagrodzenia całkowitego. </w:t>
      </w:r>
    </w:p>
    <w:p w:rsidR="005A426B" w:rsidRPr="009B654A"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9B654A">
        <w:rPr>
          <w:rFonts w:ascii="Times New Roman" w:eastAsia="Calibri" w:hAnsi="Times New Roman"/>
          <w:lang w:eastAsia="en-US"/>
        </w:rPr>
        <w:t xml:space="preserve">W przypadkach nieświadczenia usługi w danym miesiącu rozliczeniowym powyżej 5 dni rozliczeniowych, przy czym przez dni rozliczeniowe należy rozumieć dni, w których wg kalendarzaroku szkolnego powinny odbywać się zajęcia, spowodowanej przyczynami niezależnymi od obu stron, w sytuacjach nieprzewidzianych i nagłych </w:t>
      </w:r>
      <w:r w:rsidR="00CF0451">
        <w:rPr>
          <w:rFonts w:ascii="Times New Roman" w:eastAsia="Calibri" w:hAnsi="Times New Roman"/>
          <w:lang w:eastAsia="en-US"/>
        </w:rPr>
        <w:br/>
      </w:r>
      <w:r w:rsidRPr="009B654A">
        <w:rPr>
          <w:rFonts w:ascii="Times New Roman" w:eastAsia="Calibri" w:hAnsi="Times New Roman"/>
          <w:lang w:eastAsia="en-US"/>
        </w:rPr>
        <w:t>np. z uwagi na czasowe ograniczenie funkcjonowania jednostek systemu oświaty związanych z zagrożeniem zdrowia i życia (m.in.: COVID – 19 itp.),wynagrodzenie za usługę w danym miesiącu liczone będzie na podstawie iloczynu dni, w których usługa była świadczona wg poniższego wzoru:</w:t>
      </w:r>
    </w:p>
    <w:p w:rsidR="005A426B" w:rsidRPr="005A426B" w:rsidRDefault="005A426B" w:rsidP="009B654A">
      <w:pPr>
        <w:widowControl/>
        <w:spacing w:after="160" w:line="240" w:lineRule="auto"/>
        <w:ind w:left="0" w:firstLine="284"/>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Wr = (W / M) x R</w:t>
      </w:r>
    </w:p>
    <w:p w:rsidR="005A426B" w:rsidRPr="005A426B" w:rsidRDefault="005A426B" w:rsidP="009B654A">
      <w:pPr>
        <w:widowControl/>
        <w:spacing w:after="160" w:line="240" w:lineRule="auto"/>
        <w:ind w:left="0" w:firstLine="284"/>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gdzie: </w:t>
      </w:r>
    </w:p>
    <w:p w:rsidR="005A426B" w:rsidRPr="005A426B" w:rsidRDefault="005A426B" w:rsidP="009B654A">
      <w:pPr>
        <w:widowControl/>
        <w:spacing w:after="160" w:line="240" w:lineRule="auto"/>
        <w:ind w:left="0" w:firstLine="284"/>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W – miesięczne wynagrodzenie za dany miesiąc wg umowy </w:t>
      </w:r>
    </w:p>
    <w:p w:rsidR="005A426B" w:rsidRPr="005A426B" w:rsidRDefault="005A426B" w:rsidP="009B654A">
      <w:pPr>
        <w:widowControl/>
        <w:spacing w:after="160" w:line="240" w:lineRule="auto"/>
        <w:ind w:left="0" w:firstLine="284"/>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M – liczba dni rozliczeniowych w danym miesiącu </w:t>
      </w:r>
    </w:p>
    <w:p w:rsidR="005A426B" w:rsidRPr="005A426B" w:rsidRDefault="005A426B" w:rsidP="009B654A">
      <w:pPr>
        <w:widowControl/>
        <w:spacing w:after="160" w:line="240" w:lineRule="auto"/>
        <w:ind w:left="0" w:firstLine="284"/>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R – rzeczywista liczba dni świadczeń usługi </w:t>
      </w:r>
    </w:p>
    <w:p w:rsidR="005A426B" w:rsidRPr="005A426B" w:rsidRDefault="005A426B" w:rsidP="009B654A">
      <w:pPr>
        <w:widowControl/>
        <w:spacing w:after="160" w:line="240" w:lineRule="auto"/>
        <w:ind w:left="0" w:firstLine="284"/>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Wr– rzeczywiste wynagrodzenie w miesiącu</w:t>
      </w:r>
    </w:p>
    <w:p w:rsidR="009B654A" w:rsidRDefault="005A426B" w:rsidP="009B654A">
      <w:pPr>
        <w:widowControl/>
        <w:spacing w:after="160" w:line="240" w:lineRule="auto"/>
        <w:ind w:left="0" w:firstLine="284"/>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Do rozliczenia danym miesiącu, </w:t>
      </w:r>
      <w:r w:rsidRPr="005A426B">
        <w:rPr>
          <w:rFonts w:ascii="Times New Roman" w:eastAsia="Calibri" w:hAnsi="Times New Roman" w:cs="Times New Roman"/>
          <w:b/>
          <w:bCs/>
          <w:lang w:eastAsia="en-US"/>
        </w:rPr>
        <w:t>Wykonawca</w:t>
      </w:r>
      <w:r w:rsidRPr="005A426B">
        <w:rPr>
          <w:rFonts w:ascii="Times New Roman" w:eastAsia="Calibri" w:hAnsi="Times New Roman" w:cs="Times New Roman"/>
          <w:lang w:eastAsia="en-US"/>
        </w:rPr>
        <w:t xml:space="preserve"> zobowiązany jest załączyć zestawienie ilości dni wykonania usługi.</w:t>
      </w:r>
    </w:p>
    <w:p w:rsidR="009B654A"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9B654A">
        <w:rPr>
          <w:rFonts w:ascii="Times New Roman" w:eastAsia="Calibri" w:hAnsi="Times New Roman"/>
          <w:lang w:eastAsia="en-US"/>
        </w:rPr>
        <w:t xml:space="preserve">Wynagrodzenie będzie płatne na rzecz </w:t>
      </w:r>
      <w:r w:rsidRPr="009B654A">
        <w:rPr>
          <w:rFonts w:ascii="Times New Roman" w:eastAsia="Calibri" w:hAnsi="Times New Roman"/>
          <w:b/>
          <w:bCs/>
          <w:lang w:eastAsia="en-US"/>
        </w:rPr>
        <w:t>Wykonawcy</w:t>
      </w:r>
      <w:r w:rsidRPr="009B654A">
        <w:rPr>
          <w:rFonts w:ascii="Times New Roman" w:eastAsia="Calibri" w:hAnsi="Times New Roman"/>
          <w:lang w:eastAsia="en-US"/>
        </w:rPr>
        <w:t xml:space="preserve"> miesięcznie według miesięcznego wynagrodzenia, o którym mowa w pkt.46 i 47 OPZ, na rachunek bankowy wskazany przez </w:t>
      </w:r>
      <w:r w:rsidRPr="009B654A">
        <w:rPr>
          <w:rFonts w:ascii="Times New Roman" w:eastAsia="Calibri" w:hAnsi="Times New Roman"/>
          <w:b/>
          <w:bCs/>
          <w:lang w:eastAsia="en-US"/>
        </w:rPr>
        <w:t>Wykonawcę</w:t>
      </w:r>
      <w:r w:rsidRPr="009B654A">
        <w:rPr>
          <w:rFonts w:ascii="Times New Roman" w:eastAsia="Calibri" w:hAnsi="Times New Roman"/>
          <w:lang w:eastAsia="en-US"/>
        </w:rPr>
        <w:t xml:space="preserve">, w terminie 30 dni od daty doręczenia zamawiającemu prawidłowo wystawionej faktury VAT. </w:t>
      </w:r>
    </w:p>
    <w:p w:rsidR="009B654A"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9B654A">
        <w:rPr>
          <w:rFonts w:ascii="Times New Roman" w:eastAsia="Calibri" w:hAnsi="Times New Roman"/>
          <w:lang w:eastAsia="en-US"/>
        </w:rPr>
        <w:t xml:space="preserve">W sytuacjach nieprzewidzianych np. w przypadku zawieszenia zajęć w placówkach oświatowych objętych dowozem, w przypadku okresów realizowania zajęć z wykorzystaniem metod i technik kształcenia na odległość, </w:t>
      </w:r>
      <w:r w:rsidR="00CF0451">
        <w:rPr>
          <w:rFonts w:ascii="Times New Roman" w:eastAsia="Calibri" w:hAnsi="Times New Roman"/>
          <w:lang w:eastAsia="en-US"/>
        </w:rPr>
        <w:br/>
      </w:r>
      <w:r w:rsidRPr="009B654A">
        <w:rPr>
          <w:rFonts w:ascii="Times New Roman" w:eastAsia="Calibri" w:hAnsi="Times New Roman"/>
          <w:lang w:eastAsia="en-US"/>
        </w:rPr>
        <w:t xml:space="preserve">w tym wprowadzonych na podstawie przepisów wykonawczych wydawanych na podstawie art. 30b ustawy z dnia 14 grudnia 2016r. – Prawo oświatowe lub innych zdarzeń, dopuszczalna jest zmiana umowy bez przeprowadzenia nowego postępowania o udzielenie zamówienia zgodnie z art. 455 ust. 1 pkt 1 PZP (t.j. Dz.U. z 2023 r. poz. 1605 </w:t>
      </w:r>
      <w:r w:rsidR="00CF0451">
        <w:rPr>
          <w:rFonts w:ascii="Times New Roman" w:eastAsia="Calibri" w:hAnsi="Times New Roman"/>
          <w:lang w:eastAsia="en-US"/>
        </w:rPr>
        <w:br/>
      </w:r>
      <w:r w:rsidRPr="009B654A">
        <w:rPr>
          <w:rFonts w:ascii="Times New Roman" w:eastAsia="Calibri" w:hAnsi="Times New Roman"/>
          <w:lang w:eastAsia="en-US"/>
        </w:rPr>
        <w:t>z późn. zm)</w:t>
      </w:r>
      <w:r w:rsidR="009B654A">
        <w:rPr>
          <w:rFonts w:ascii="Times New Roman" w:eastAsia="Calibri" w:hAnsi="Times New Roman"/>
          <w:lang w:eastAsia="en-US"/>
        </w:rPr>
        <w:t>.</w:t>
      </w:r>
    </w:p>
    <w:p w:rsidR="005A426B" w:rsidRPr="009B654A" w:rsidRDefault="005A426B" w:rsidP="009A7358">
      <w:pPr>
        <w:pStyle w:val="Akapitzlist"/>
        <w:widowControl/>
        <w:numPr>
          <w:ilvl w:val="3"/>
          <w:numId w:val="52"/>
        </w:numPr>
        <w:spacing w:after="160" w:line="240" w:lineRule="auto"/>
        <w:ind w:left="284" w:hanging="284"/>
        <w:jc w:val="both"/>
        <w:rPr>
          <w:rFonts w:ascii="Times New Roman" w:eastAsia="Calibri" w:hAnsi="Times New Roman"/>
          <w:lang w:eastAsia="en-US"/>
        </w:rPr>
      </w:pPr>
      <w:r w:rsidRPr="009B654A">
        <w:rPr>
          <w:rFonts w:ascii="Times New Roman" w:eastAsia="Calibri" w:hAnsi="Times New Roman"/>
          <w:lang w:eastAsia="en-US"/>
        </w:rPr>
        <w:t xml:space="preserve">Zastrzega się prawo do unieważnienia postępowania, jeśli cena lub koszt najkorzystniejszej oferty lub oferta </w:t>
      </w:r>
      <w:r w:rsidR="00CF0451">
        <w:rPr>
          <w:rFonts w:ascii="Times New Roman" w:eastAsia="Calibri" w:hAnsi="Times New Roman"/>
          <w:lang w:eastAsia="en-US"/>
        </w:rPr>
        <w:br/>
      </w:r>
      <w:r w:rsidRPr="009B654A">
        <w:rPr>
          <w:rFonts w:ascii="Times New Roman" w:eastAsia="Calibri" w:hAnsi="Times New Roman"/>
          <w:lang w:eastAsia="en-US"/>
        </w:rPr>
        <w:t xml:space="preserve">z najniższą ceną przewyższa kwotę, którą </w:t>
      </w:r>
      <w:r w:rsidRPr="009B654A">
        <w:rPr>
          <w:rFonts w:ascii="Times New Roman" w:eastAsia="Calibri" w:hAnsi="Times New Roman"/>
          <w:b/>
          <w:bCs/>
          <w:lang w:eastAsia="en-US"/>
        </w:rPr>
        <w:t>Zamawiający</w:t>
      </w:r>
      <w:r w:rsidRPr="009B654A">
        <w:rPr>
          <w:rFonts w:ascii="Times New Roman" w:eastAsia="Calibri" w:hAnsi="Times New Roman"/>
          <w:lang w:eastAsia="en-US"/>
        </w:rPr>
        <w:t xml:space="preserve"> zamierza przeznaczyć na sfinansowanie zamówienia. </w:t>
      </w:r>
    </w:p>
    <w:p w:rsidR="009B654A" w:rsidRPr="009B654A" w:rsidRDefault="009B654A" w:rsidP="009B654A">
      <w:pPr>
        <w:widowControl/>
        <w:spacing w:after="160" w:line="240" w:lineRule="auto"/>
        <w:ind w:left="0" w:firstLine="0"/>
        <w:jc w:val="center"/>
        <w:rPr>
          <w:rFonts w:ascii="Times New Roman" w:eastAsia="Calibri" w:hAnsi="Times New Roman" w:cs="Times New Roman"/>
          <w:b/>
          <w:bCs/>
          <w:sz w:val="28"/>
          <w:szCs w:val="28"/>
          <w:u w:val="single"/>
          <w:lang w:eastAsia="en-US"/>
        </w:rPr>
      </w:pPr>
      <w:r w:rsidRPr="009B654A">
        <w:rPr>
          <w:rFonts w:ascii="Times New Roman" w:eastAsia="Calibri" w:hAnsi="Times New Roman" w:cs="Times New Roman"/>
          <w:b/>
          <w:bCs/>
          <w:sz w:val="28"/>
          <w:szCs w:val="28"/>
          <w:u w:val="single"/>
          <w:lang w:eastAsia="en-US"/>
        </w:rPr>
        <w:t>ZADANIE  3</w:t>
      </w:r>
    </w:p>
    <w:p w:rsidR="005A426B" w:rsidRPr="005A426B" w:rsidRDefault="005A426B" w:rsidP="005A426B">
      <w:pPr>
        <w:widowControl/>
        <w:spacing w:after="160" w:line="240" w:lineRule="auto"/>
        <w:ind w:left="0" w:firstLine="0"/>
        <w:jc w:val="both"/>
        <w:rPr>
          <w:rFonts w:ascii="Times New Roman" w:eastAsia="Calibri" w:hAnsi="Times New Roman" w:cs="Times New Roman"/>
          <w:b/>
          <w:bCs/>
          <w:u w:val="single"/>
          <w:lang w:eastAsia="en-US"/>
        </w:rPr>
      </w:pPr>
      <w:r w:rsidRPr="005A426B">
        <w:rPr>
          <w:rFonts w:ascii="Times New Roman" w:eastAsia="Calibri" w:hAnsi="Times New Roman" w:cs="Times New Roman"/>
          <w:b/>
          <w:bCs/>
          <w:u w:val="single"/>
          <w:lang w:eastAsia="en-US"/>
        </w:rPr>
        <w:t>"Świadczenie usług w zakresie dowozu i odwozu uczniów do i z placówek oświatowych na terenie Gminy Bobolice, dla których organem prowadzącym jest Gmina Bobolice."</w:t>
      </w:r>
    </w:p>
    <w:p w:rsidR="00F9711F"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F9711F">
        <w:rPr>
          <w:rFonts w:ascii="Times New Roman" w:eastAsia="Calibri" w:hAnsi="Times New Roman"/>
          <w:lang w:eastAsia="en-US"/>
        </w:rPr>
        <w:t xml:space="preserve">Przedmiotem zamówienia jest przewóz uczniów i dzieci do i z punktów zbiórki/przystanku najbliższego dla ich miejsca zamieszkania, wskazanego przez Zamawiającego do i z wskazanych placówek oświatowych, dla których organem prowadzącym jest Gmina Bobolice, w terminie od dnia 02.09.2024  r. do dnia zakończenia zajęć dydaktycznych w roku szkolnym 2024/2025. </w:t>
      </w:r>
    </w:p>
    <w:p w:rsidR="00F9711F"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F9711F">
        <w:rPr>
          <w:rFonts w:ascii="Times New Roman" w:eastAsia="Calibri" w:hAnsi="Times New Roman"/>
          <w:lang w:eastAsia="en-US"/>
        </w:rPr>
        <w:t>Przewóz uczniów będzie się odbywał na podstawie zakupionych biletów miesięcznych ulgowych.</w:t>
      </w:r>
    </w:p>
    <w:p w:rsidR="00F9711F"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F9711F">
        <w:rPr>
          <w:rFonts w:ascii="Times New Roman" w:eastAsia="Calibri" w:hAnsi="Times New Roman"/>
          <w:lang w:eastAsia="en-US"/>
        </w:rPr>
        <w:t xml:space="preserve">Cena biletu zawiera wszystkie elementy kosztów, które są jej składowymi, w tym także wszystkie opłaty drogowe, parkingowe, wynagrodzenie kierowcy łącznie z pochodnymi, koszt ubezpieczenia pojazdu, kierowcy i pasażerów oraz wszystkie możliwe obciążenia. Przez cały okres trwania umowy cena za 1 bilet ulgowy miesięczny jest stała </w:t>
      </w:r>
      <w:r w:rsidR="00F9711F">
        <w:rPr>
          <w:rFonts w:ascii="Times New Roman" w:eastAsia="Calibri" w:hAnsi="Times New Roman"/>
          <w:lang w:eastAsia="en-US"/>
        </w:rPr>
        <w:br/>
      </w:r>
      <w:r w:rsidRPr="00F9711F">
        <w:rPr>
          <w:rFonts w:ascii="Times New Roman" w:eastAsia="Calibri" w:hAnsi="Times New Roman"/>
          <w:lang w:eastAsia="en-US"/>
        </w:rPr>
        <w:t>z wyjątkami przewidzianymi w umowie.</w:t>
      </w:r>
    </w:p>
    <w:p w:rsidR="00F9711F"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F9711F">
        <w:rPr>
          <w:rFonts w:ascii="Times New Roman" w:eastAsia="Calibri" w:hAnsi="Times New Roman"/>
          <w:b/>
          <w:bCs/>
          <w:lang w:eastAsia="en-US"/>
        </w:rPr>
        <w:t>Zamawiający</w:t>
      </w:r>
      <w:r w:rsidRPr="00F9711F">
        <w:rPr>
          <w:rFonts w:ascii="Times New Roman" w:eastAsia="Calibri" w:hAnsi="Times New Roman"/>
          <w:lang w:eastAsia="en-US"/>
        </w:rPr>
        <w:t xml:space="preserve"> dopuszcza możliwość realizowania przedmiotu zamówienia w ramach przewozów regularnych </w:t>
      </w:r>
      <w:r w:rsidR="00F9711F">
        <w:rPr>
          <w:rFonts w:ascii="Times New Roman" w:eastAsia="Calibri" w:hAnsi="Times New Roman"/>
          <w:lang w:eastAsia="en-US"/>
        </w:rPr>
        <w:br/>
      </w:r>
      <w:r w:rsidRPr="00F9711F">
        <w:rPr>
          <w:rFonts w:ascii="Times New Roman" w:eastAsia="Calibri" w:hAnsi="Times New Roman"/>
          <w:lang w:eastAsia="en-US"/>
        </w:rPr>
        <w:t xml:space="preserve">i biletów miesięcznych. </w:t>
      </w:r>
      <w:r w:rsidRPr="00F9711F">
        <w:rPr>
          <w:rFonts w:ascii="Times New Roman" w:eastAsia="Calibri" w:hAnsi="Times New Roman"/>
          <w:b/>
          <w:bCs/>
          <w:lang w:eastAsia="en-US"/>
        </w:rPr>
        <w:t>Wykonawca</w:t>
      </w:r>
      <w:r w:rsidRPr="00F9711F">
        <w:rPr>
          <w:rFonts w:ascii="Times New Roman" w:eastAsia="Calibri" w:hAnsi="Times New Roman"/>
          <w:lang w:eastAsia="en-US"/>
        </w:rPr>
        <w:t xml:space="preserve"> korzystając z tej możliwości ponosi wszelkie skutki prawno - finansowe.</w:t>
      </w:r>
    </w:p>
    <w:p w:rsidR="00F9711F"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F9711F">
        <w:rPr>
          <w:rFonts w:ascii="Times New Roman" w:eastAsia="Calibri" w:hAnsi="Times New Roman"/>
          <w:lang w:eastAsia="en-US"/>
        </w:rPr>
        <w:t xml:space="preserve">Usługa realizowana będzie na koszt i ryzyko </w:t>
      </w:r>
      <w:r w:rsidRPr="00F9711F">
        <w:rPr>
          <w:rFonts w:ascii="Times New Roman" w:eastAsia="Calibri" w:hAnsi="Times New Roman"/>
          <w:b/>
          <w:bCs/>
          <w:lang w:eastAsia="en-US"/>
        </w:rPr>
        <w:t>Wykonawcy</w:t>
      </w:r>
      <w:r w:rsidRPr="00F9711F">
        <w:rPr>
          <w:rFonts w:ascii="Times New Roman" w:eastAsia="Calibri" w:hAnsi="Times New Roman"/>
          <w:lang w:eastAsia="en-US"/>
        </w:rPr>
        <w:t xml:space="preserve">. </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F9711F">
        <w:rPr>
          <w:rFonts w:ascii="Times New Roman" w:eastAsia="Calibri" w:hAnsi="Times New Roman"/>
          <w:lang w:eastAsia="en-US"/>
        </w:rPr>
        <w:t>Przedmiot zamówienia obejmuje przewóz dzieci z miejscowości zamieszkania do następujących placówek oświatowych oraz ich powrót do miejsca zamieszkania po zakończeniu zajęć:</w:t>
      </w:r>
    </w:p>
    <w:p w:rsidR="005D2816" w:rsidRDefault="005A426B" w:rsidP="009A7358">
      <w:pPr>
        <w:pStyle w:val="Akapitzlist"/>
        <w:widowControl/>
        <w:numPr>
          <w:ilvl w:val="0"/>
          <w:numId w:val="55"/>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Szkoła Podstawowa im. Henryka Sienkiewicza w Bobolicach, ul. Głowackiego 7d</w:t>
      </w:r>
      <w:r w:rsidR="005D2816">
        <w:rPr>
          <w:rFonts w:ascii="Times New Roman" w:eastAsia="Calibri" w:hAnsi="Times New Roman"/>
          <w:lang w:eastAsia="en-US"/>
        </w:rPr>
        <w:t>;</w:t>
      </w:r>
    </w:p>
    <w:p w:rsidR="005D2816" w:rsidRDefault="005A426B" w:rsidP="009A7358">
      <w:pPr>
        <w:pStyle w:val="Akapitzlist"/>
        <w:widowControl/>
        <w:numPr>
          <w:ilvl w:val="0"/>
          <w:numId w:val="55"/>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Przedszkole „Leśne Skrzaty :w Bobolicach ul. Szkolna 1</w:t>
      </w:r>
      <w:r w:rsidR="005D2816">
        <w:rPr>
          <w:rFonts w:ascii="Times New Roman" w:eastAsia="Calibri" w:hAnsi="Times New Roman"/>
          <w:lang w:eastAsia="en-US"/>
        </w:rPr>
        <w:t>;</w:t>
      </w:r>
    </w:p>
    <w:p w:rsidR="005D2816" w:rsidRDefault="005A426B" w:rsidP="009A7358">
      <w:pPr>
        <w:pStyle w:val="Akapitzlist"/>
        <w:widowControl/>
        <w:numPr>
          <w:ilvl w:val="0"/>
          <w:numId w:val="55"/>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Szkoła Podstawowa im. J. Brzechwy w Kłaninie, Kłanino 7</w:t>
      </w:r>
      <w:r w:rsidR="005D2816">
        <w:rPr>
          <w:rFonts w:ascii="Times New Roman" w:eastAsia="Calibri" w:hAnsi="Times New Roman"/>
          <w:lang w:eastAsia="en-US"/>
        </w:rPr>
        <w:t>;</w:t>
      </w:r>
    </w:p>
    <w:p w:rsidR="005D2816" w:rsidRDefault="005A426B" w:rsidP="009A7358">
      <w:pPr>
        <w:pStyle w:val="Akapitzlist"/>
        <w:widowControl/>
        <w:numPr>
          <w:ilvl w:val="0"/>
          <w:numId w:val="55"/>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Szkoła Podstawowa w Drzewianach, Drzewiany 76</w:t>
      </w:r>
      <w:r w:rsidR="005D2816">
        <w:rPr>
          <w:rFonts w:ascii="Times New Roman" w:eastAsia="Calibri" w:hAnsi="Times New Roman"/>
          <w:lang w:eastAsia="en-US"/>
        </w:rPr>
        <w:t>;</w:t>
      </w:r>
    </w:p>
    <w:p w:rsidR="005A426B" w:rsidRPr="005D2816" w:rsidRDefault="005A426B" w:rsidP="009A7358">
      <w:pPr>
        <w:pStyle w:val="Akapitzlist"/>
        <w:widowControl/>
        <w:numPr>
          <w:ilvl w:val="0"/>
          <w:numId w:val="55"/>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 xml:space="preserve">Szkoła Podstawowa im. Tony’ ego Halika  w Dargini, Dargiń 47. </w:t>
      </w:r>
    </w:p>
    <w:p w:rsidR="005A426B" w:rsidRP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Przewidywane godziny rozpoczęcia i zakończenia zajęć lekcyjnych w poszczególnych placówkach:</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417"/>
        <w:gridCol w:w="3498"/>
      </w:tblGrid>
      <w:tr w:rsidR="005A426B" w:rsidRPr="005A426B" w:rsidTr="005D2816">
        <w:tc>
          <w:tcPr>
            <w:tcW w:w="67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lastRenderedPageBreak/>
              <w:t>Lp.</w:t>
            </w:r>
          </w:p>
        </w:tc>
        <w:tc>
          <w:tcPr>
            <w:tcW w:w="439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Nazwa placówki</w:t>
            </w:r>
          </w:p>
        </w:tc>
        <w:tc>
          <w:tcPr>
            <w:tcW w:w="1417"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Rozpoczęcie zajęć</w:t>
            </w:r>
          </w:p>
        </w:tc>
        <w:tc>
          <w:tcPr>
            <w:tcW w:w="3498"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Zakończenie zajęć</w:t>
            </w:r>
          </w:p>
        </w:tc>
      </w:tr>
      <w:tr w:rsidR="005A426B" w:rsidRPr="005A426B" w:rsidTr="005D2816">
        <w:tc>
          <w:tcPr>
            <w:tcW w:w="67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1.</w:t>
            </w:r>
          </w:p>
        </w:tc>
        <w:tc>
          <w:tcPr>
            <w:tcW w:w="439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Szkoła Podstawowa im. Henryka Sienkiewicza ul. Głowackiego 7 d </w:t>
            </w:r>
          </w:p>
        </w:tc>
        <w:tc>
          <w:tcPr>
            <w:tcW w:w="1417"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8:00</w:t>
            </w:r>
          </w:p>
        </w:tc>
        <w:tc>
          <w:tcPr>
            <w:tcW w:w="3498"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Przewiduje się dziennie dwa lub trzy odwozy w zależności od trasy w zmiennych godzinach tj. 12:45, 14:40 lub 15:25. </w:t>
            </w:r>
            <w:r w:rsidRPr="005A426B">
              <w:rPr>
                <w:rFonts w:ascii="Times New Roman" w:eastAsia="Calibri" w:hAnsi="Times New Roman" w:cs="Times New Roman"/>
                <w:lang w:eastAsia="en-US"/>
              </w:rPr>
              <w:br/>
              <w:t xml:space="preserve">W sumie przewiduje się </w:t>
            </w:r>
            <w:r w:rsidRPr="005A426B">
              <w:rPr>
                <w:rFonts w:ascii="Times New Roman" w:eastAsia="Calibri" w:hAnsi="Times New Roman" w:cs="Times New Roman"/>
                <w:b/>
                <w:bCs/>
                <w:lang w:eastAsia="en-US"/>
              </w:rPr>
              <w:t xml:space="preserve">13 odwozów dziennie w </w:t>
            </w:r>
            <w:r w:rsidRPr="005A426B">
              <w:rPr>
                <w:rFonts w:ascii="Times New Roman" w:eastAsia="Calibri" w:hAnsi="Times New Roman" w:cs="Times New Roman"/>
                <w:bCs/>
                <w:lang w:eastAsia="en-US"/>
              </w:rPr>
              <w:t>połączeniu częściowo z SP Drzewiany</w:t>
            </w:r>
          </w:p>
        </w:tc>
      </w:tr>
      <w:tr w:rsidR="005A426B" w:rsidRPr="005A426B" w:rsidTr="005D2816">
        <w:tc>
          <w:tcPr>
            <w:tcW w:w="67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2.</w:t>
            </w:r>
          </w:p>
        </w:tc>
        <w:tc>
          <w:tcPr>
            <w:tcW w:w="439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Szkoła Podstawowa im. Tony ‘ego Halika w Dargini</w:t>
            </w:r>
          </w:p>
        </w:tc>
        <w:tc>
          <w:tcPr>
            <w:tcW w:w="1417"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8:00</w:t>
            </w:r>
          </w:p>
        </w:tc>
        <w:tc>
          <w:tcPr>
            <w:tcW w:w="3498"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Przewiduje się w tygodniu 3 x po 2 odwozy i 2 x po 3 odwozy w godzinach 12:35, 13:30, 14:25. </w:t>
            </w:r>
            <w:r w:rsidRPr="005A426B">
              <w:rPr>
                <w:rFonts w:ascii="Times New Roman" w:eastAsia="Calibri" w:hAnsi="Times New Roman" w:cs="Times New Roman"/>
                <w:b/>
                <w:bCs/>
                <w:lang w:eastAsia="en-US"/>
              </w:rPr>
              <w:t>Razem  12 odwozów tygodniowo.</w:t>
            </w:r>
          </w:p>
        </w:tc>
      </w:tr>
      <w:tr w:rsidR="005A426B" w:rsidRPr="005A426B" w:rsidTr="005D2816">
        <w:tc>
          <w:tcPr>
            <w:tcW w:w="67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3.</w:t>
            </w:r>
          </w:p>
        </w:tc>
        <w:tc>
          <w:tcPr>
            <w:tcW w:w="439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Przedszkole „ Leśne Skrzaty „ w Bobolicach</w:t>
            </w:r>
          </w:p>
        </w:tc>
        <w:tc>
          <w:tcPr>
            <w:tcW w:w="1417"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8:00</w:t>
            </w:r>
          </w:p>
        </w:tc>
        <w:tc>
          <w:tcPr>
            <w:tcW w:w="3498"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12:30 - odwóz i dowóz połączony z SP Bobolice.</w:t>
            </w:r>
          </w:p>
        </w:tc>
      </w:tr>
      <w:tr w:rsidR="005A426B" w:rsidRPr="005A426B" w:rsidTr="005D2816">
        <w:tc>
          <w:tcPr>
            <w:tcW w:w="67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4. </w:t>
            </w:r>
          </w:p>
        </w:tc>
        <w:tc>
          <w:tcPr>
            <w:tcW w:w="439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Szkoła Podstawowa im. Jana Brzechwy w Kłaninie</w:t>
            </w:r>
          </w:p>
        </w:tc>
        <w:tc>
          <w:tcPr>
            <w:tcW w:w="1417"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7:15</w:t>
            </w:r>
          </w:p>
        </w:tc>
        <w:tc>
          <w:tcPr>
            <w:tcW w:w="3498"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bCs/>
                <w:lang w:eastAsia="en-US"/>
              </w:rPr>
              <w:t xml:space="preserve"> Dowozy  i odwozy połączone  z SP Dargiń</w:t>
            </w:r>
          </w:p>
        </w:tc>
      </w:tr>
      <w:tr w:rsidR="005A426B" w:rsidRPr="005A426B" w:rsidTr="005D2816">
        <w:tc>
          <w:tcPr>
            <w:tcW w:w="67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5.</w:t>
            </w:r>
          </w:p>
        </w:tc>
        <w:tc>
          <w:tcPr>
            <w:tcW w:w="439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Szkoła Podstawowa w Drzewianach</w:t>
            </w:r>
          </w:p>
        </w:tc>
        <w:tc>
          <w:tcPr>
            <w:tcW w:w="1417"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7:30</w:t>
            </w:r>
          </w:p>
        </w:tc>
        <w:tc>
          <w:tcPr>
            <w:tcW w:w="3498"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Dowozy i odwozy połączone z SP Bobolice</w:t>
            </w:r>
          </w:p>
        </w:tc>
      </w:tr>
    </w:tbl>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*Powyższe godziny rozpoczęcia i zakończenia zajęć są godzinami orientacyjnymi z możliwością zmiany </w:t>
      </w:r>
      <w:r w:rsidR="00CF0451">
        <w:rPr>
          <w:rFonts w:ascii="Times New Roman" w:eastAsia="Calibri" w:hAnsi="Times New Roman" w:cs="Times New Roman"/>
          <w:lang w:eastAsia="en-US"/>
        </w:rPr>
        <w:br/>
      </w:r>
      <w:r w:rsidRPr="005A426B">
        <w:rPr>
          <w:rFonts w:ascii="Times New Roman" w:eastAsia="Calibri" w:hAnsi="Times New Roman" w:cs="Times New Roman"/>
          <w:lang w:eastAsia="en-US"/>
        </w:rPr>
        <w:t xml:space="preserve">po uzgodnieniu z </w:t>
      </w:r>
      <w:r w:rsidRPr="005A426B">
        <w:rPr>
          <w:rFonts w:ascii="Times New Roman" w:eastAsia="Calibri" w:hAnsi="Times New Roman" w:cs="Times New Roman"/>
          <w:b/>
          <w:bCs/>
          <w:lang w:eastAsia="en-US"/>
        </w:rPr>
        <w:t>Zamawiającym</w:t>
      </w:r>
      <w:r w:rsidRPr="005A426B">
        <w:rPr>
          <w:rFonts w:ascii="Times New Roman" w:eastAsia="Calibri" w:hAnsi="Times New Roman" w:cs="Times New Roman"/>
          <w:lang w:eastAsia="en-US"/>
        </w:rPr>
        <w:t>.</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Szczegółowy wykaz tras i wykaz z przewidywaną liczbą uczniów z podziałem na placówki oświatowe oraz miejsce zamieszkania uczniów został opracowany na podstawie danych posiadanych na dzień sporządzania przedmiotu zamówienia. Liczba przewożonych uczniów jest wielkością prognozowaną i może ulec zmianie w trakcie realizacji zamó</w:t>
      </w:r>
      <w:r w:rsidR="005D2816">
        <w:rPr>
          <w:rFonts w:ascii="Times New Roman" w:eastAsia="Calibri" w:hAnsi="Times New Roman"/>
          <w:lang w:eastAsia="en-US"/>
        </w:rPr>
        <w:t xml:space="preserve">wienia, zgodnie z zapisami OPZ </w:t>
      </w:r>
      <w:r w:rsidRPr="005D2816">
        <w:rPr>
          <w:rFonts w:ascii="Times New Roman" w:eastAsia="Calibri" w:hAnsi="Times New Roman"/>
          <w:lang w:eastAsia="en-US"/>
        </w:rPr>
        <w:t>i umowy.</w:t>
      </w:r>
    </w:p>
    <w:p w:rsidR="005D2816" w:rsidRP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 xml:space="preserve">Rozpoczęcie tras dowozu i odwozu należy uzgodnić z </w:t>
      </w:r>
      <w:r w:rsidRPr="005D2816">
        <w:rPr>
          <w:rFonts w:ascii="Times New Roman" w:eastAsia="Calibri" w:hAnsi="Times New Roman"/>
          <w:b/>
          <w:bCs/>
          <w:lang w:eastAsia="en-US"/>
        </w:rPr>
        <w:t>Zamawiającym.</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Dopuszcza się możliwość organizacji wspólnego dowozu uczniów z różnych placówek oświatowych.</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Rozkład jazdy przewozów szkolnych:</w:t>
      </w:r>
    </w:p>
    <w:p w:rsidR="005D2816" w:rsidRDefault="005A426B" w:rsidP="009A7358">
      <w:pPr>
        <w:pStyle w:val="Akapitzlist"/>
        <w:widowControl/>
        <w:numPr>
          <w:ilvl w:val="7"/>
          <w:numId w:val="32"/>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 xml:space="preserve">Przewozy dotyczą dni, w których odbywają się zajęcia szkolne w tym zajęcia edukacyjne, wychowawcze, opiekuńcze lub inne uroczystości szkolne, zgodnie z kalendarzem roku szkolnego województwa zachodniopomorskiego oraz rozporządzeniem MEN w sprawie organizacji roku szkolnego. </w:t>
      </w:r>
    </w:p>
    <w:p w:rsidR="005D2816" w:rsidRDefault="005A426B" w:rsidP="009A7358">
      <w:pPr>
        <w:pStyle w:val="Akapitzlist"/>
        <w:widowControl/>
        <w:numPr>
          <w:ilvl w:val="7"/>
          <w:numId w:val="32"/>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b/>
          <w:bCs/>
          <w:lang w:eastAsia="en-US"/>
        </w:rPr>
        <w:t>Wykonawca</w:t>
      </w:r>
      <w:r w:rsidRPr="005D2816">
        <w:rPr>
          <w:rFonts w:ascii="Times New Roman" w:eastAsia="Calibri" w:hAnsi="Times New Roman"/>
          <w:lang w:eastAsia="en-US"/>
        </w:rPr>
        <w:t xml:space="preserve"> przedstawi </w:t>
      </w:r>
      <w:r w:rsidRPr="005D2816">
        <w:rPr>
          <w:rFonts w:ascii="Times New Roman" w:eastAsia="Calibri" w:hAnsi="Times New Roman"/>
          <w:b/>
          <w:bCs/>
          <w:lang w:eastAsia="en-US"/>
        </w:rPr>
        <w:t>Zamawiającemu</w:t>
      </w:r>
      <w:r w:rsidRPr="005D2816">
        <w:rPr>
          <w:rFonts w:ascii="Times New Roman" w:eastAsia="Calibri" w:hAnsi="Times New Roman"/>
          <w:lang w:eastAsia="en-US"/>
        </w:rPr>
        <w:t xml:space="preserve"> propozycję tras dowozu w terminie niezwłocznym od dnia podpisania umowy,, tak aby po uzgodnieniu, możliwa była realizacja umowy zgodnie z terminem realizacji. Propozycja tras dowozu, w celu usprawnienia przewozów szkolnych, może zostać zmodyfikowana przez </w:t>
      </w:r>
      <w:r w:rsidRPr="005D2816">
        <w:rPr>
          <w:rFonts w:ascii="Times New Roman" w:eastAsia="Calibri" w:hAnsi="Times New Roman"/>
          <w:b/>
          <w:bCs/>
          <w:lang w:eastAsia="en-US"/>
        </w:rPr>
        <w:t>Zamawiającego</w:t>
      </w:r>
      <w:r w:rsidRPr="005D2816">
        <w:rPr>
          <w:rFonts w:ascii="Times New Roman" w:eastAsia="Calibri" w:hAnsi="Times New Roman"/>
          <w:lang w:eastAsia="en-US"/>
        </w:rPr>
        <w:t xml:space="preserve">, </w:t>
      </w:r>
      <w:r w:rsidR="00CF0451">
        <w:rPr>
          <w:rFonts w:ascii="Times New Roman" w:eastAsia="Calibri" w:hAnsi="Times New Roman"/>
          <w:lang w:eastAsia="en-US"/>
        </w:rPr>
        <w:br/>
      </w:r>
      <w:r w:rsidRPr="005D2816">
        <w:rPr>
          <w:rFonts w:ascii="Times New Roman" w:eastAsia="Calibri" w:hAnsi="Times New Roman"/>
          <w:lang w:eastAsia="en-US"/>
        </w:rPr>
        <w:t xml:space="preserve">w uzgodnieniu z </w:t>
      </w:r>
      <w:r w:rsidRPr="005D2816">
        <w:rPr>
          <w:rFonts w:ascii="Times New Roman" w:eastAsia="Calibri" w:hAnsi="Times New Roman"/>
          <w:b/>
          <w:bCs/>
          <w:lang w:eastAsia="en-US"/>
        </w:rPr>
        <w:t>Wykonawcą</w:t>
      </w:r>
      <w:r w:rsidRPr="005D2816">
        <w:rPr>
          <w:rFonts w:ascii="Times New Roman" w:eastAsia="Calibri" w:hAnsi="Times New Roman"/>
          <w:lang w:eastAsia="en-US"/>
        </w:rPr>
        <w:t xml:space="preserve"> i dyrektorami placówek. Zmiany tras nie mogą wpłynąć na zmianę cen biletów miesięcznych do poszczególnych miejscowości. W terminie 7 dni od daty złożenia rozkładu jazdy </w:t>
      </w:r>
      <w:r w:rsidRPr="005D2816">
        <w:rPr>
          <w:rFonts w:ascii="Times New Roman" w:eastAsia="Calibri" w:hAnsi="Times New Roman"/>
          <w:b/>
          <w:bCs/>
          <w:lang w:eastAsia="en-US"/>
        </w:rPr>
        <w:t>Zamawiający</w:t>
      </w:r>
      <w:r w:rsidRPr="005D2816">
        <w:rPr>
          <w:rFonts w:ascii="Times New Roman" w:eastAsia="Calibri" w:hAnsi="Times New Roman"/>
          <w:lang w:eastAsia="en-US"/>
        </w:rPr>
        <w:t xml:space="preserve"> dokona akceptacji rozkładu.   </w:t>
      </w:r>
      <w:r w:rsidRPr="005D2816">
        <w:rPr>
          <w:rFonts w:ascii="Times New Roman" w:eastAsia="Calibri" w:hAnsi="Times New Roman"/>
          <w:b/>
          <w:bCs/>
          <w:lang w:eastAsia="en-US"/>
        </w:rPr>
        <w:t>Zamawiając</w:t>
      </w:r>
      <w:r w:rsidRPr="005D2816">
        <w:rPr>
          <w:rFonts w:ascii="Times New Roman" w:eastAsia="Calibri" w:hAnsi="Times New Roman"/>
          <w:lang w:eastAsia="en-US"/>
        </w:rPr>
        <w:t xml:space="preserve">y zastrzega sobie możliwość dokonywania zmian w rozkładzie jazdy. </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b/>
          <w:bCs/>
          <w:lang w:eastAsia="en-US"/>
        </w:rPr>
        <w:t>Wykonawca</w:t>
      </w:r>
      <w:r w:rsidRPr="005D2816">
        <w:rPr>
          <w:rFonts w:ascii="Times New Roman" w:eastAsia="Calibri" w:hAnsi="Times New Roman"/>
          <w:lang w:eastAsia="en-US"/>
        </w:rPr>
        <w:t xml:space="preserve"> zobowiązany jest do współpracy z dyrektora</w:t>
      </w:r>
      <w:r w:rsidR="005D2816">
        <w:rPr>
          <w:rFonts w:ascii="Times New Roman" w:eastAsia="Calibri" w:hAnsi="Times New Roman"/>
          <w:lang w:eastAsia="en-US"/>
        </w:rPr>
        <w:t xml:space="preserve">mi placówek w zakresie dowozów </w:t>
      </w:r>
      <w:r w:rsidRPr="005D2816">
        <w:rPr>
          <w:rFonts w:ascii="Times New Roman" w:eastAsia="Calibri" w:hAnsi="Times New Roman"/>
          <w:lang w:eastAsia="en-US"/>
        </w:rPr>
        <w:t>i odwozów uczniów uwzględniając organizację roku szkolnego, zmian organizacyjnych w szkołach (np. zmiany planu lekcji, skrócenie lekcji, odpracowania dnia</w:t>
      </w:r>
      <w:r w:rsidR="005D2816">
        <w:rPr>
          <w:rFonts w:ascii="Times New Roman" w:eastAsia="Calibri" w:hAnsi="Times New Roman"/>
          <w:lang w:eastAsia="en-US"/>
        </w:rPr>
        <w:t xml:space="preserve"> wolnego w sobotę). Informacje </w:t>
      </w:r>
      <w:r w:rsidRPr="005D2816">
        <w:rPr>
          <w:rFonts w:ascii="Times New Roman" w:eastAsia="Calibri" w:hAnsi="Times New Roman"/>
          <w:lang w:eastAsia="en-US"/>
        </w:rPr>
        <w:t>o wystąpieniu zmian organizacyjnych w szkołach, mających wpływ na zmianę rozkładu jazdy dyrektor jest zobowiązany powiadomić przewoźnika bez zbędnej zwłoki.</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 xml:space="preserve">Przy kalkulowaniu ceny a tym samym ustalaniu propozycji tras i w późniejszym etapie ustalenia ostatecznego rozkładu jazdy autobusów szkolnych </w:t>
      </w:r>
      <w:r w:rsidRPr="005D2816">
        <w:rPr>
          <w:rFonts w:ascii="Times New Roman" w:eastAsia="Calibri" w:hAnsi="Times New Roman"/>
          <w:b/>
          <w:bCs/>
          <w:lang w:eastAsia="en-US"/>
        </w:rPr>
        <w:t>Wykonawca</w:t>
      </w:r>
      <w:r w:rsidRPr="005D2816">
        <w:rPr>
          <w:rFonts w:ascii="Times New Roman" w:eastAsia="Calibri" w:hAnsi="Times New Roman"/>
          <w:lang w:eastAsia="en-US"/>
        </w:rPr>
        <w:t xml:space="preserve"> weźmie pod uwagę następujące kryteria:</w:t>
      </w:r>
    </w:p>
    <w:p w:rsidR="005D2816" w:rsidRDefault="005A426B" w:rsidP="009A7358">
      <w:pPr>
        <w:pStyle w:val="Akapitzlist"/>
        <w:widowControl/>
        <w:numPr>
          <w:ilvl w:val="3"/>
          <w:numId w:val="34"/>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 xml:space="preserve">Zaleca się aby czas przejazdu ucznia jednym kursem z domu do szkoły lub ze szkoły do domu nie przekraczał </w:t>
      </w:r>
      <w:r w:rsidR="00CF0451">
        <w:rPr>
          <w:rFonts w:ascii="Times New Roman" w:eastAsia="Calibri" w:hAnsi="Times New Roman"/>
          <w:lang w:eastAsia="en-US"/>
        </w:rPr>
        <w:br/>
      </w:r>
      <w:r w:rsidRPr="005D2816">
        <w:rPr>
          <w:rFonts w:ascii="Times New Roman" w:eastAsia="Calibri" w:hAnsi="Times New Roman"/>
          <w:lang w:eastAsia="en-US"/>
        </w:rPr>
        <w:t xml:space="preserve">40 minut. </w:t>
      </w:r>
    </w:p>
    <w:p w:rsidR="005D2816" w:rsidRDefault="005A426B" w:rsidP="009A7358">
      <w:pPr>
        <w:pStyle w:val="Akapitzlist"/>
        <w:widowControl/>
        <w:numPr>
          <w:ilvl w:val="3"/>
          <w:numId w:val="34"/>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b/>
          <w:bCs/>
          <w:lang w:eastAsia="en-US"/>
        </w:rPr>
        <w:t>Zamawiający</w:t>
      </w:r>
      <w:r w:rsidRPr="005D2816">
        <w:rPr>
          <w:rFonts w:ascii="Times New Roman" w:eastAsia="Calibri" w:hAnsi="Times New Roman"/>
          <w:lang w:eastAsia="en-US"/>
        </w:rPr>
        <w:t xml:space="preserve"> wymaga, aby czas oczekiwania uczniów w szkole przed rozpoczęciem zajęć lekcyjnymi nie był dłuższy niż 30 min. W szczególnie uzasadnionych przypadkach może być on dłuższy po uzgodnieniu </w:t>
      </w:r>
      <w:r w:rsidR="00CF0451">
        <w:rPr>
          <w:rFonts w:ascii="Times New Roman" w:eastAsia="Calibri" w:hAnsi="Times New Roman"/>
          <w:lang w:eastAsia="en-US"/>
        </w:rPr>
        <w:br/>
      </w:r>
      <w:r w:rsidRPr="005D2816">
        <w:rPr>
          <w:rFonts w:ascii="Times New Roman" w:eastAsia="Calibri" w:hAnsi="Times New Roman"/>
          <w:lang w:eastAsia="en-US"/>
        </w:rPr>
        <w:t xml:space="preserve">z </w:t>
      </w:r>
      <w:r w:rsidRPr="005D2816">
        <w:rPr>
          <w:rFonts w:ascii="Times New Roman" w:eastAsia="Calibri" w:hAnsi="Times New Roman"/>
          <w:b/>
          <w:bCs/>
          <w:lang w:eastAsia="en-US"/>
        </w:rPr>
        <w:t>Zamawiającym</w:t>
      </w:r>
      <w:r w:rsidRPr="005D2816">
        <w:rPr>
          <w:rFonts w:ascii="Times New Roman" w:eastAsia="Calibri" w:hAnsi="Times New Roman"/>
          <w:lang w:eastAsia="en-US"/>
        </w:rPr>
        <w:t>.</w:t>
      </w:r>
    </w:p>
    <w:p w:rsidR="005D2816" w:rsidRDefault="005A426B" w:rsidP="009A7358">
      <w:pPr>
        <w:pStyle w:val="Akapitzlist"/>
        <w:widowControl/>
        <w:numPr>
          <w:ilvl w:val="3"/>
          <w:numId w:val="34"/>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 xml:space="preserve">W celu minimalizacji ilości odbywanych kursów </w:t>
      </w:r>
      <w:r w:rsidRPr="005D2816">
        <w:rPr>
          <w:rFonts w:ascii="Times New Roman" w:eastAsia="Calibri" w:hAnsi="Times New Roman"/>
          <w:b/>
          <w:bCs/>
          <w:lang w:eastAsia="en-US"/>
        </w:rPr>
        <w:t>Wykonawca</w:t>
      </w:r>
      <w:r w:rsidRPr="005D2816">
        <w:rPr>
          <w:rFonts w:ascii="Times New Roman" w:eastAsia="Calibri" w:hAnsi="Times New Roman"/>
          <w:lang w:eastAsia="en-US"/>
        </w:rPr>
        <w:t xml:space="preserve"> ma obowiązek zapewnić pojemność środków transportu dostosowaną do potrzeb ilości uczniów przewożonych na poszczególnych trasach. </w:t>
      </w:r>
    </w:p>
    <w:p w:rsidR="005D2816" w:rsidRDefault="005A426B" w:rsidP="009A7358">
      <w:pPr>
        <w:pStyle w:val="Akapitzlist"/>
        <w:widowControl/>
        <w:numPr>
          <w:ilvl w:val="3"/>
          <w:numId w:val="34"/>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b/>
          <w:bCs/>
          <w:lang w:eastAsia="en-US"/>
        </w:rPr>
        <w:t>Wykonawca</w:t>
      </w:r>
      <w:r w:rsidRPr="005D2816">
        <w:rPr>
          <w:rFonts w:ascii="Times New Roman" w:eastAsia="Calibri" w:hAnsi="Times New Roman"/>
          <w:lang w:eastAsia="en-US"/>
        </w:rPr>
        <w:t xml:space="preserve"> zobowiązany jest zapewnić wszystkim dojeżdżającym uczniom miejsca siedzące, </w:t>
      </w:r>
      <w:r w:rsidRPr="005D2816">
        <w:rPr>
          <w:rFonts w:ascii="Times New Roman" w:eastAsia="Calibri" w:hAnsi="Times New Roman"/>
          <w:lang w:eastAsia="en-US"/>
        </w:rPr>
        <w:br/>
        <w:t xml:space="preserve">z zapewnieniem wszystkich zasad bezpieczeństwa przejazdu w pozycji siedzącej i przepisami prawa </w:t>
      </w:r>
      <w:r w:rsidRPr="005D2816">
        <w:rPr>
          <w:rFonts w:ascii="Times New Roman" w:eastAsia="Calibri" w:hAnsi="Times New Roman"/>
          <w:lang w:eastAsia="en-US"/>
        </w:rPr>
        <w:br/>
        <w:t xml:space="preserve">w tym zakresie. </w:t>
      </w:r>
    </w:p>
    <w:p w:rsidR="005D2816" w:rsidRDefault="005A426B" w:rsidP="009A7358">
      <w:pPr>
        <w:pStyle w:val="Akapitzlist"/>
        <w:widowControl/>
        <w:numPr>
          <w:ilvl w:val="3"/>
          <w:numId w:val="34"/>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lastRenderedPageBreak/>
        <w:t xml:space="preserve">Zaleca się, aby </w:t>
      </w:r>
      <w:r w:rsidRPr="005D2816">
        <w:rPr>
          <w:rFonts w:ascii="Times New Roman" w:eastAsia="Calibri" w:hAnsi="Times New Roman"/>
          <w:b/>
          <w:bCs/>
          <w:lang w:eastAsia="en-US"/>
        </w:rPr>
        <w:t>Wykonawca</w:t>
      </w:r>
      <w:r w:rsidRPr="005D2816">
        <w:rPr>
          <w:rFonts w:ascii="Times New Roman" w:eastAsia="Calibri" w:hAnsi="Times New Roman"/>
          <w:lang w:eastAsia="en-US"/>
        </w:rPr>
        <w:t xml:space="preserve"> przed złożeniem oferty dokonał wizji lokalnej i zapoznał się z trasami, przystankami i miejscami zbiórki, najbliższymi miejsca zamieszkan</w:t>
      </w:r>
      <w:r w:rsidR="004C131E">
        <w:rPr>
          <w:rFonts w:ascii="Times New Roman" w:eastAsia="Calibri" w:hAnsi="Times New Roman"/>
          <w:lang w:eastAsia="en-US"/>
        </w:rPr>
        <w:t>ia dzieci, podanymi w wykazie (Z</w:t>
      </w:r>
      <w:r w:rsidRPr="005D2816">
        <w:rPr>
          <w:rFonts w:ascii="Times New Roman" w:eastAsia="Calibri" w:hAnsi="Times New Roman"/>
          <w:lang w:eastAsia="en-US"/>
        </w:rPr>
        <w:t xml:space="preserve">ałącznik </w:t>
      </w:r>
      <w:r w:rsidR="004C131E">
        <w:rPr>
          <w:rFonts w:ascii="Times New Roman" w:eastAsia="Calibri" w:hAnsi="Times New Roman"/>
          <w:lang w:eastAsia="en-US"/>
        </w:rPr>
        <w:br/>
      </w:r>
      <w:r w:rsidRPr="005D2816">
        <w:rPr>
          <w:rFonts w:ascii="Times New Roman" w:eastAsia="Calibri" w:hAnsi="Times New Roman"/>
          <w:lang w:eastAsia="en-US"/>
        </w:rPr>
        <w:t>nr 1</w:t>
      </w:r>
      <w:r w:rsidR="004C131E">
        <w:rPr>
          <w:rFonts w:ascii="Times New Roman" w:eastAsia="Calibri" w:hAnsi="Times New Roman"/>
          <w:lang w:eastAsia="en-US"/>
        </w:rPr>
        <w:t xml:space="preserve"> do OPZ dla Zadania nr 3</w:t>
      </w:r>
      <w:r w:rsidRPr="005D2816">
        <w:rPr>
          <w:rFonts w:ascii="Times New Roman" w:eastAsia="Calibri" w:hAnsi="Times New Roman"/>
          <w:lang w:eastAsia="en-US"/>
        </w:rPr>
        <w:t xml:space="preserve">). </w:t>
      </w:r>
    </w:p>
    <w:p w:rsidR="005D2816" w:rsidRDefault="005A426B" w:rsidP="009A7358">
      <w:pPr>
        <w:pStyle w:val="Akapitzlist"/>
        <w:widowControl/>
        <w:numPr>
          <w:ilvl w:val="3"/>
          <w:numId w:val="34"/>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 xml:space="preserve">Wyklucza się możliwość roszczeń </w:t>
      </w:r>
      <w:r w:rsidRPr="005D2816">
        <w:rPr>
          <w:rFonts w:ascii="Times New Roman" w:eastAsia="Calibri" w:hAnsi="Times New Roman"/>
          <w:b/>
          <w:bCs/>
          <w:lang w:eastAsia="en-US"/>
        </w:rPr>
        <w:t>Wykonawcy</w:t>
      </w:r>
      <w:r w:rsidRPr="005D2816">
        <w:rPr>
          <w:rFonts w:ascii="Times New Roman" w:eastAsia="Calibri" w:hAnsi="Times New Roman"/>
          <w:lang w:eastAsia="en-US"/>
        </w:rPr>
        <w:t xml:space="preserve"> z tytułu błędnego skalkulowania ceny czy pominięcia niektórych elementów dowozu.</w:t>
      </w:r>
    </w:p>
    <w:p w:rsidR="005D2816" w:rsidRDefault="005A426B" w:rsidP="009A7358">
      <w:pPr>
        <w:pStyle w:val="Akapitzlist"/>
        <w:widowControl/>
        <w:numPr>
          <w:ilvl w:val="3"/>
          <w:numId w:val="34"/>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b/>
          <w:bCs/>
          <w:lang w:eastAsia="en-US"/>
        </w:rPr>
        <w:t>Wykonawca</w:t>
      </w:r>
      <w:r w:rsidRPr="005D2816">
        <w:rPr>
          <w:rFonts w:ascii="Times New Roman" w:eastAsia="Calibri" w:hAnsi="Times New Roman"/>
          <w:lang w:eastAsia="en-US"/>
        </w:rPr>
        <w:t xml:space="preserve"> musi dysponować taborem transportowym odpowiednim do wykonania usług przewozu, biorąc pod uwagę wszystkie warunki zawarte w opisie przedmiotu zamówienia.</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 xml:space="preserve">Pojazdy muszą spełniać wymagania, które reguluje Rozporządzenie Ministra Infrastruktury z dnia 31 grudnia 2002 r. w sprawie warunków technicznych pojazdów oraz zakresu ich niezbędnego wyposażenia (Dz. U. z 2024 r. poz. 502 ze zm.). </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 xml:space="preserve">Pojazdy muszą: </w:t>
      </w:r>
    </w:p>
    <w:p w:rsidR="005D2816" w:rsidRDefault="005A426B" w:rsidP="009A7358">
      <w:pPr>
        <w:pStyle w:val="Akapitzlist"/>
        <w:widowControl/>
        <w:numPr>
          <w:ilvl w:val="0"/>
          <w:numId w:val="56"/>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odpowiadać ogólnym warunkom przewozu osób -ustawa z dnia 6 września 2001 roku o transporcie drogowym (Dz.U. z 2024 roku, poz. 728.)</w:t>
      </w:r>
      <w:r w:rsidR="005D2816">
        <w:rPr>
          <w:rFonts w:ascii="Times New Roman" w:eastAsia="Calibri" w:hAnsi="Times New Roman"/>
          <w:lang w:eastAsia="en-US"/>
        </w:rPr>
        <w:t>;</w:t>
      </w:r>
    </w:p>
    <w:p w:rsidR="005D2816" w:rsidRDefault="005A426B" w:rsidP="009A7358">
      <w:pPr>
        <w:pStyle w:val="Akapitzlist"/>
        <w:widowControl/>
        <w:numPr>
          <w:ilvl w:val="0"/>
          <w:numId w:val="56"/>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posiadać wyposażenie, które spełnia obowiązujące przepisy z zakresu bhp oraz p.poż.;</w:t>
      </w:r>
    </w:p>
    <w:p w:rsidR="005D2816" w:rsidRDefault="005A426B" w:rsidP="009A7358">
      <w:pPr>
        <w:pStyle w:val="Akapitzlist"/>
        <w:widowControl/>
        <w:numPr>
          <w:ilvl w:val="0"/>
          <w:numId w:val="56"/>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 xml:space="preserve">posiadać ważne polisy ubezpieczeniowe wraz z dowodem ich opłacenia oraz aktualne badania techniczne; </w:t>
      </w:r>
    </w:p>
    <w:p w:rsidR="005D2816" w:rsidRDefault="005A426B" w:rsidP="009A7358">
      <w:pPr>
        <w:pStyle w:val="Akapitzlist"/>
        <w:widowControl/>
        <w:numPr>
          <w:ilvl w:val="0"/>
          <w:numId w:val="56"/>
        </w:numPr>
        <w:spacing w:after="160" w:line="240" w:lineRule="auto"/>
        <w:ind w:left="567" w:hanging="283"/>
        <w:jc w:val="both"/>
        <w:rPr>
          <w:rFonts w:ascii="Times New Roman" w:eastAsia="Calibri" w:hAnsi="Times New Roman"/>
          <w:lang w:eastAsia="en-US"/>
        </w:rPr>
      </w:pPr>
      <w:r w:rsidRPr="005D2816">
        <w:rPr>
          <w:rFonts w:ascii="Times New Roman" w:eastAsia="Calibri" w:hAnsi="Times New Roman"/>
          <w:lang w:eastAsia="en-US"/>
        </w:rPr>
        <w:t>być dopuszczone do ruchu zgodnie z obowiązującymi przepisami w tym zakresie,</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b/>
          <w:bCs/>
          <w:lang w:eastAsia="en-US"/>
        </w:rPr>
        <w:t>Zamawiający</w:t>
      </w:r>
      <w:r w:rsidRPr="005D2816">
        <w:rPr>
          <w:rFonts w:ascii="Times New Roman" w:eastAsia="Calibri" w:hAnsi="Times New Roman"/>
          <w:lang w:eastAsia="en-US"/>
        </w:rPr>
        <w:t xml:space="preserve"> zastrzega sobie możliwość kontroli spełnienia wymienionych wymogów w czasie obowiązywania umowy oraz może żądać okazania stosownych dokumentów.</w:t>
      </w:r>
    </w:p>
    <w:p w:rsidR="005D2816"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lang w:eastAsia="en-US"/>
        </w:rPr>
        <w:t xml:space="preserve">Każdy pojazd wyposażony jest w telefon komórkowy, którego numer udostępniony będzie dyrektorowi gminnej placówki oświatowej oraz w Urzędzie Miejskim w Bobolicach w wydziale oświaty. Wykaz telefonów zostanie dostarczony do </w:t>
      </w:r>
      <w:r w:rsidRPr="005D2816">
        <w:rPr>
          <w:rFonts w:ascii="Times New Roman" w:eastAsia="Calibri" w:hAnsi="Times New Roman"/>
          <w:b/>
          <w:bCs/>
          <w:lang w:eastAsia="en-US"/>
        </w:rPr>
        <w:t>Zamawiającego</w:t>
      </w:r>
      <w:r w:rsidRPr="005D2816">
        <w:rPr>
          <w:rFonts w:ascii="Times New Roman" w:eastAsia="Calibri" w:hAnsi="Times New Roman"/>
          <w:lang w:eastAsia="en-US"/>
        </w:rPr>
        <w:t xml:space="preserve"> do wydziału oświaty w dniu podpisania umowy.</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5D2816">
        <w:rPr>
          <w:rFonts w:ascii="Times New Roman" w:eastAsia="Calibri" w:hAnsi="Times New Roman"/>
          <w:b/>
          <w:bCs/>
          <w:lang w:eastAsia="en-US"/>
        </w:rPr>
        <w:t>Wykonawca</w:t>
      </w:r>
      <w:r w:rsidRPr="005D2816">
        <w:rPr>
          <w:rFonts w:ascii="Times New Roman" w:eastAsia="Calibri" w:hAnsi="Times New Roman"/>
          <w:lang w:eastAsia="en-US"/>
        </w:rPr>
        <w:t xml:space="preserve"> zobowiązuje się do świadczenia usługi zgodnie z obowiązującymi przepisami prawa. </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b/>
          <w:bCs/>
          <w:lang w:eastAsia="en-US"/>
        </w:rPr>
        <w:t>Zamawiający</w:t>
      </w:r>
      <w:r w:rsidRPr="000E0DD0">
        <w:rPr>
          <w:rFonts w:ascii="Times New Roman" w:eastAsia="Calibri" w:hAnsi="Times New Roman"/>
          <w:lang w:eastAsia="en-US"/>
        </w:rPr>
        <w:t xml:space="preserve"> zastrzega sobie prawo przeprowadzenia kontroli taboru w asyście policji lub straży miejskiej </w:t>
      </w:r>
      <w:r w:rsidR="004C131E">
        <w:rPr>
          <w:rFonts w:ascii="Times New Roman" w:eastAsia="Calibri" w:hAnsi="Times New Roman"/>
          <w:lang w:eastAsia="en-US"/>
        </w:rPr>
        <w:br/>
      </w:r>
      <w:r w:rsidRPr="000E0DD0">
        <w:rPr>
          <w:rFonts w:ascii="Times New Roman" w:eastAsia="Calibri" w:hAnsi="Times New Roman"/>
          <w:lang w:eastAsia="en-US"/>
        </w:rPr>
        <w:t>w każdym czasie.</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W okresach zimowych pojazdy dowożące dzieci musza być ogrzewane, a stopnie wejściowe do autobusów muszą zapewniać bezpieczne wejście.</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Zgodnie z art. 95 ust. 1 ustawy Pzp </w:t>
      </w:r>
      <w:r w:rsidRPr="000E0DD0">
        <w:rPr>
          <w:rFonts w:ascii="Times New Roman" w:eastAsia="Calibri" w:hAnsi="Times New Roman"/>
          <w:b/>
          <w:bCs/>
          <w:lang w:eastAsia="en-US"/>
        </w:rPr>
        <w:t>Zamawiający</w:t>
      </w:r>
      <w:r w:rsidRPr="000E0DD0">
        <w:rPr>
          <w:rFonts w:ascii="Times New Roman" w:eastAsia="Calibri" w:hAnsi="Times New Roman"/>
          <w:lang w:eastAsia="en-US"/>
        </w:rPr>
        <w:t xml:space="preserve"> wymaga, aby </w:t>
      </w: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lub </w:t>
      </w:r>
      <w:r w:rsidRPr="000E0DD0">
        <w:rPr>
          <w:rFonts w:ascii="Times New Roman" w:eastAsia="Calibri" w:hAnsi="Times New Roman"/>
          <w:b/>
          <w:bCs/>
          <w:lang w:eastAsia="en-US"/>
        </w:rPr>
        <w:t>Podwykonawca/(y)</w:t>
      </w:r>
      <w:r w:rsidRPr="000E0DD0">
        <w:rPr>
          <w:rFonts w:ascii="Times New Roman" w:eastAsia="Calibri" w:hAnsi="Times New Roman"/>
          <w:lang w:eastAsia="en-US"/>
        </w:rPr>
        <w:t xml:space="preserve"> zatrudniali osoby, wykonujące czynności jako kierowca pojazduna podstawie umowy o pracę art. 22 §1 ustawy z dnia 26 czerwca 1974 r. – Kodeks pracy (t.j. Dz.U. z 2023 r. poz. 1465 z późn. zm.).</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Weryfikację zatrudniania, przez </w:t>
      </w:r>
      <w:r w:rsidRPr="000E0DD0">
        <w:rPr>
          <w:rFonts w:ascii="Times New Roman" w:eastAsia="Calibri" w:hAnsi="Times New Roman"/>
          <w:b/>
          <w:bCs/>
          <w:lang w:eastAsia="en-US"/>
        </w:rPr>
        <w:t>Wykonawcę</w:t>
      </w:r>
      <w:r w:rsidRPr="000E0DD0">
        <w:rPr>
          <w:rFonts w:ascii="Times New Roman" w:eastAsia="Calibri" w:hAnsi="Times New Roman"/>
          <w:lang w:eastAsia="en-US"/>
        </w:rPr>
        <w:t xml:space="preserve"> lub </w:t>
      </w:r>
      <w:r w:rsidRPr="000E0DD0">
        <w:rPr>
          <w:rFonts w:ascii="Times New Roman" w:eastAsia="Calibri" w:hAnsi="Times New Roman"/>
          <w:b/>
          <w:bCs/>
          <w:lang w:eastAsia="en-US"/>
        </w:rPr>
        <w:t>Podwykonawcę</w:t>
      </w:r>
      <w:r w:rsidRPr="000E0DD0">
        <w:rPr>
          <w:rFonts w:ascii="Times New Roman" w:eastAsia="Calibri" w:hAnsi="Times New Roman"/>
          <w:lang w:eastAsia="en-US"/>
        </w:rPr>
        <w:t xml:space="preserve">, na podstawie umowy o pracę, osób wykonujących wskazane przez </w:t>
      </w:r>
      <w:r w:rsidRPr="000E0DD0">
        <w:rPr>
          <w:rFonts w:ascii="Times New Roman" w:eastAsia="Calibri" w:hAnsi="Times New Roman"/>
          <w:b/>
          <w:bCs/>
          <w:lang w:eastAsia="en-US"/>
        </w:rPr>
        <w:t>Zamawiającego</w:t>
      </w:r>
      <w:r w:rsidRPr="000E0DD0">
        <w:rPr>
          <w:rFonts w:ascii="Times New Roman" w:eastAsia="Calibri" w:hAnsi="Times New Roman"/>
          <w:lang w:eastAsia="en-US"/>
        </w:rPr>
        <w:t xml:space="preserve"> czynności w zakresie realizacji zamówienia reguluje art. PZP art.438 ust. 2</w:t>
      </w:r>
      <w:r w:rsidR="000E0DD0">
        <w:rPr>
          <w:rFonts w:ascii="Times New Roman" w:eastAsia="Calibri" w:hAnsi="Times New Roman"/>
          <w:lang w:eastAsia="en-US"/>
        </w:rPr>
        <w:t>.</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Zamówienie i rozliczenie usługi:</w:t>
      </w:r>
    </w:p>
    <w:p w:rsidR="000E0DD0" w:rsidRDefault="005A426B" w:rsidP="009A7358">
      <w:pPr>
        <w:pStyle w:val="Akapitzlist"/>
        <w:widowControl/>
        <w:numPr>
          <w:ilvl w:val="0"/>
          <w:numId w:val="57"/>
        </w:numPr>
        <w:spacing w:after="160" w:line="240" w:lineRule="auto"/>
        <w:ind w:left="567" w:hanging="283"/>
        <w:jc w:val="both"/>
        <w:rPr>
          <w:rFonts w:ascii="Times New Roman" w:eastAsia="Calibri" w:hAnsi="Times New Roman"/>
          <w:lang w:eastAsia="en-US"/>
        </w:rPr>
      </w:pPr>
      <w:r w:rsidRPr="000E0DD0">
        <w:rPr>
          <w:rFonts w:ascii="Times New Roman" w:eastAsia="Calibri" w:hAnsi="Times New Roman"/>
          <w:lang w:eastAsia="en-US"/>
        </w:rPr>
        <w:t xml:space="preserve">Imienną listę uczniów uprawnionych do korzystania z bezpłatnego dowozu w ramach niniejszej umowy wraz </w:t>
      </w:r>
      <w:r w:rsidR="004C131E">
        <w:rPr>
          <w:rFonts w:ascii="Times New Roman" w:eastAsia="Calibri" w:hAnsi="Times New Roman"/>
          <w:lang w:eastAsia="en-US"/>
        </w:rPr>
        <w:br/>
      </w:r>
      <w:r w:rsidRPr="000E0DD0">
        <w:rPr>
          <w:rFonts w:ascii="Times New Roman" w:eastAsia="Calibri" w:hAnsi="Times New Roman"/>
          <w:lang w:eastAsia="en-US"/>
        </w:rPr>
        <w:t xml:space="preserve">z adresem zamieszkania dziecka, przekazują </w:t>
      </w:r>
      <w:r w:rsidRPr="000E0DD0">
        <w:rPr>
          <w:rFonts w:ascii="Times New Roman" w:eastAsia="Calibri" w:hAnsi="Times New Roman"/>
          <w:b/>
          <w:bCs/>
          <w:lang w:eastAsia="en-US"/>
        </w:rPr>
        <w:t>Zamawiającemu i  Wykonawcy dyrektorzy placówek oświatowych</w:t>
      </w:r>
      <w:r w:rsidRPr="000E0DD0">
        <w:rPr>
          <w:rFonts w:ascii="Times New Roman" w:eastAsia="Calibri" w:hAnsi="Times New Roman"/>
          <w:lang w:eastAsia="en-US"/>
        </w:rPr>
        <w:t xml:space="preserve">, Powyższe listy są podstawą do naliczenia należności </w:t>
      </w:r>
      <w:r w:rsidRPr="000E0DD0">
        <w:rPr>
          <w:rFonts w:ascii="Times New Roman" w:eastAsia="Calibri" w:hAnsi="Times New Roman"/>
          <w:b/>
          <w:bCs/>
          <w:lang w:eastAsia="en-US"/>
        </w:rPr>
        <w:t>Wykonawcy</w:t>
      </w:r>
      <w:r w:rsidRPr="000E0DD0">
        <w:rPr>
          <w:rFonts w:ascii="Times New Roman" w:eastAsia="Calibri" w:hAnsi="Times New Roman"/>
          <w:lang w:eastAsia="en-US"/>
        </w:rPr>
        <w:t>.</w:t>
      </w:r>
    </w:p>
    <w:p w:rsidR="000E0DD0" w:rsidRDefault="005A426B" w:rsidP="009A7358">
      <w:pPr>
        <w:pStyle w:val="Akapitzlist"/>
        <w:widowControl/>
        <w:numPr>
          <w:ilvl w:val="0"/>
          <w:numId w:val="57"/>
        </w:numPr>
        <w:spacing w:after="160" w:line="240" w:lineRule="auto"/>
        <w:ind w:left="567" w:hanging="283"/>
        <w:jc w:val="both"/>
        <w:rPr>
          <w:rFonts w:ascii="Times New Roman" w:eastAsia="Calibri" w:hAnsi="Times New Roman"/>
          <w:lang w:eastAsia="en-US"/>
        </w:rPr>
      </w:pPr>
      <w:r w:rsidRPr="000E0DD0">
        <w:rPr>
          <w:rFonts w:ascii="Times New Roman" w:eastAsia="Calibri" w:hAnsi="Times New Roman"/>
          <w:lang w:eastAsia="en-US"/>
        </w:rPr>
        <w:t xml:space="preserve">Za wykonanie przedmiotu umowy, określonego w OPZ zad. 3 pkt. 1 </w:t>
      </w:r>
      <w:r w:rsidRPr="000E0DD0">
        <w:rPr>
          <w:rFonts w:ascii="Times New Roman" w:eastAsia="Calibri" w:hAnsi="Times New Roman"/>
          <w:b/>
          <w:bCs/>
          <w:lang w:eastAsia="en-US"/>
        </w:rPr>
        <w:t>Zamawiający</w:t>
      </w:r>
      <w:r w:rsidRPr="000E0DD0">
        <w:rPr>
          <w:rFonts w:ascii="Times New Roman" w:eastAsia="Calibri" w:hAnsi="Times New Roman"/>
          <w:lang w:eastAsia="en-US"/>
        </w:rPr>
        <w:t xml:space="preserve"> zobowiązuje się do zapłaty </w:t>
      </w:r>
      <w:r w:rsidRPr="000E0DD0">
        <w:rPr>
          <w:rFonts w:ascii="Times New Roman" w:eastAsia="Calibri" w:hAnsi="Times New Roman"/>
          <w:b/>
          <w:bCs/>
          <w:lang w:eastAsia="en-US"/>
        </w:rPr>
        <w:t>Wykonawcy</w:t>
      </w:r>
      <w:r w:rsidRPr="000E0DD0">
        <w:rPr>
          <w:rFonts w:ascii="Times New Roman" w:eastAsia="Calibri" w:hAnsi="Times New Roman"/>
          <w:lang w:eastAsia="en-US"/>
        </w:rPr>
        <w:t xml:space="preserve"> wynagrodzenia całkowitego, ustalonego na podstawie oferty wykonawcy, wraz z podatkiem </w:t>
      </w:r>
      <w:r w:rsidR="004C131E">
        <w:rPr>
          <w:rFonts w:ascii="Times New Roman" w:eastAsia="Calibri" w:hAnsi="Times New Roman"/>
          <w:lang w:eastAsia="en-US"/>
        </w:rPr>
        <w:br/>
      </w:r>
      <w:r w:rsidRPr="000E0DD0">
        <w:rPr>
          <w:rFonts w:ascii="Times New Roman" w:eastAsia="Calibri" w:hAnsi="Times New Roman"/>
          <w:lang w:eastAsia="en-US"/>
        </w:rPr>
        <w:t>od towarów i usług. Do celów rozliczeń przyjmowane będzie miesięczne wynagrodzenie stanowiące 1/10 część wynagrodzenia całkowitego.</w:t>
      </w:r>
    </w:p>
    <w:p w:rsidR="000E0DD0" w:rsidRDefault="005A426B" w:rsidP="009A7358">
      <w:pPr>
        <w:pStyle w:val="Akapitzlist"/>
        <w:widowControl/>
        <w:numPr>
          <w:ilvl w:val="0"/>
          <w:numId w:val="57"/>
        </w:numPr>
        <w:spacing w:after="160" w:line="240" w:lineRule="auto"/>
        <w:ind w:left="567" w:hanging="283"/>
        <w:jc w:val="both"/>
        <w:rPr>
          <w:rFonts w:ascii="Times New Roman" w:eastAsia="Calibri" w:hAnsi="Times New Roman"/>
          <w:lang w:eastAsia="en-US"/>
        </w:rPr>
      </w:pPr>
      <w:r w:rsidRPr="000E0DD0">
        <w:rPr>
          <w:rFonts w:ascii="Times New Roman" w:eastAsia="Calibri" w:hAnsi="Times New Roman"/>
          <w:lang w:eastAsia="en-US"/>
        </w:rPr>
        <w:t xml:space="preserve">Wynagrodzenie całkowite, ustalone zostanie na podstawie oferty </w:t>
      </w:r>
      <w:r w:rsidRPr="000E0DD0">
        <w:rPr>
          <w:rFonts w:ascii="Times New Roman" w:eastAsia="Calibri" w:hAnsi="Times New Roman"/>
          <w:b/>
          <w:bCs/>
          <w:lang w:eastAsia="en-US"/>
        </w:rPr>
        <w:t xml:space="preserve">Wykonawcy </w:t>
      </w:r>
      <w:r w:rsidRPr="000E0DD0">
        <w:rPr>
          <w:rFonts w:ascii="Times New Roman" w:eastAsia="Calibri" w:hAnsi="Times New Roman"/>
          <w:lang w:eastAsia="en-US"/>
        </w:rPr>
        <w:t xml:space="preserve">dla 283 biletów. </w:t>
      </w:r>
      <w:r w:rsidRPr="000E0DD0">
        <w:rPr>
          <w:rFonts w:ascii="Times New Roman" w:eastAsia="Calibri" w:hAnsi="Times New Roman"/>
          <w:lang w:eastAsia="en-US"/>
        </w:rPr>
        <w:br/>
        <w:t>W momencie zmiany ilości osób korzystających z do</w:t>
      </w:r>
      <w:r w:rsidR="00820A35">
        <w:rPr>
          <w:rFonts w:ascii="Times New Roman" w:eastAsia="Calibri" w:hAnsi="Times New Roman"/>
          <w:lang w:eastAsia="en-US"/>
        </w:rPr>
        <w:t>jazdów o +/- 10 osób wykazanych</w:t>
      </w:r>
      <w:r w:rsidRPr="000E0DD0">
        <w:rPr>
          <w:rFonts w:ascii="Times New Roman" w:eastAsia="Calibri" w:hAnsi="Times New Roman"/>
          <w:lang w:eastAsia="en-US"/>
        </w:rPr>
        <w:t xml:space="preserve"> w ofercie, kwota wynagrodzenia całkowitego nie ulegnie zmianie. Natomiast jeśli ilość biletów przekroczy wartość +/- 10  kwota zostanie przeliczona na aktualną ilość biletów wg stanu na ostatni dzień miesiąca.</w:t>
      </w:r>
    </w:p>
    <w:p w:rsidR="005A426B" w:rsidRPr="000E0DD0" w:rsidRDefault="005A426B" w:rsidP="009A7358">
      <w:pPr>
        <w:pStyle w:val="Akapitzlist"/>
        <w:widowControl/>
        <w:numPr>
          <w:ilvl w:val="0"/>
          <w:numId w:val="57"/>
        </w:numPr>
        <w:spacing w:after="160" w:line="240" w:lineRule="auto"/>
        <w:ind w:left="567" w:hanging="283"/>
        <w:jc w:val="both"/>
        <w:rPr>
          <w:rFonts w:ascii="Times New Roman" w:eastAsia="Calibri" w:hAnsi="Times New Roman"/>
          <w:lang w:eastAsia="en-US"/>
        </w:rPr>
      </w:pPr>
      <w:r w:rsidRPr="000E0DD0">
        <w:rPr>
          <w:rFonts w:ascii="Times New Roman" w:eastAsia="Calibri" w:hAnsi="Times New Roman"/>
          <w:lang w:eastAsia="en-US"/>
        </w:rPr>
        <w:t xml:space="preserve">W przypadkach nieświadczenia usługi w danym miesiącu rozliczeniowym powyżej 5 dni rozliczeniowych, </w:t>
      </w:r>
      <w:r w:rsidR="004C131E">
        <w:rPr>
          <w:rFonts w:ascii="Times New Roman" w:eastAsia="Calibri" w:hAnsi="Times New Roman"/>
          <w:lang w:eastAsia="en-US"/>
        </w:rPr>
        <w:br/>
      </w:r>
      <w:r w:rsidRPr="000E0DD0">
        <w:rPr>
          <w:rFonts w:ascii="Times New Roman" w:eastAsia="Calibri" w:hAnsi="Times New Roman"/>
          <w:lang w:eastAsia="en-US"/>
        </w:rPr>
        <w:t xml:space="preserve">przy czym przez dni rozliczeniowe należy rozumieć dni, w które wg kalendarza roku szkolnego powinny odbywać się zajęcia, spowodowanej przyczynami niezależnymi od obu stron, w sytuacjach nieprzewidzianych </w:t>
      </w:r>
      <w:r w:rsidR="004C131E">
        <w:rPr>
          <w:rFonts w:ascii="Times New Roman" w:eastAsia="Calibri" w:hAnsi="Times New Roman"/>
          <w:lang w:eastAsia="en-US"/>
        </w:rPr>
        <w:br/>
      </w:r>
      <w:r w:rsidRPr="000E0DD0">
        <w:rPr>
          <w:rFonts w:ascii="Times New Roman" w:eastAsia="Calibri" w:hAnsi="Times New Roman"/>
          <w:lang w:eastAsia="en-US"/>
        </w:rPr>
        <w:t xml:space="preserve">i nagłych np. z uwagi na czasowe ograniczenie funkcjonowania jednostek systemu oświaty związanych </w:t>
      </w:r>
      <w:r w:rsidR="004C131E">
        <w:rPr>
          <w:rFonts w:ascii="Times New Roman" w:eastAsia="Calibri" w:hAnsi="Times New Roman"/>
          <w:lang w:eastAsia="en-US"/>
        </w:rPr>
        <w:br/>
      </w:r>
      <w:r w:rsidRPr="000E0DD0">
        <w:rPr>
          <w:rFonts w:ascii="Times New Roman" w:eastAsia="Calibri" w:hAnsi="Times New Roman"/>
          <w:lang w:eastAsia="en-US"/>
        </w:rPr>
        <w:t>z zagrożeniem zdrowia i życia (m.in.: COVID – 19 itp.), wynagrodzenie za usługę w danym miesiącu liczone będzie na podstawie iloczynu dni, w których usługa była świadczona wg poniższego wzoru.</w:t>
      </w:r>
    </w:p>
    <w:p w:rsidR="005A426B" w:rsidRPr="005A426B" w:rsidRDefault="005A426B" w:rsidP="000E0DD0">
      <w:pPr>
        <w:widowControl/>
        <w:spacing w:after="160" w:line="240" w:lineRule="auto"/>
        <w:ind w:left="0" w:firstLine="567"/>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Wr = (W / M) x R</w:t>
      </w:r>
    </w:p>
    <w:p w:rsidR="005A426B" w:rsidRPr="005A426B" w:rsidRDefault="005A426B" w:rsidP="000E0DD0">
      <w:pPr>
        <w:widowControl/>
        <w:spacing w:after="160" w:line="240" w:lineRule="auto"/>
        <w:ind w:left="0" w:firstLine="567"/>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gdzie: </w:t>
      </w:r>
    </w:p>
    <w:p w:rsidR="005A426B" w:rsidRPr="005A426B" w:rsidRDefault="005A426B" w:rsidP="000E0DD0">
      <w:pPr>
        <w:widowControl/>
        <w:spacing w:after="160" w:line="240" w:lineRule="auto"/>
        <w:ind w:left="0" w:firstLine="567"/>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W – miesięczne wynagrodzenie za dany miesiąc wg umowy </w:t>
      </w:r>
    </w:p>
    <w:p w:rsidR="005A426B" w:rsidRPr="005A426B" w:rsidRDefault="005A426B" w:rsidP="000E0DD0">
      <w:pPr>
        <w:widowControl/>
        <w:spacing w:after="160" w:line="240" w:lineRule="auto"/>
        <w:ind w:left="0" w:firstLine="567"/>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M – liczba dni rozliczeniowych w danym miesiącu </w:t>
      </w:r>
    </w:p>
    <w:p w:rsidR="005A426B" w:rsidRPr="005A426B" w:rsidRDefault="005A426B" w:rsidP="000E0DD0">
      <w:pPr>
        <w:widowControl/>
        <w:spacing w:after="160" w:line="240" w:lineRule="auto"/>
        <w:ind w:left="0" w:firstLine="567"/>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R – rzeczywista liczba dni świadczeń usługi </w:t>
      </w:r>
    </w:p>
    <w:p w:rsidR="00820A35" w:rsidRDefault="005A426B" w:rsidP="00820A35">
      <w:pPr>
        <w:widowControl/>
        <w:spacing w:after="160" w:line="240" w:lineRule="auto"/>
        <w:ind w:left="0" w:firstLine="567"/>
        <w:contextualSpacing/>
        <w:jc w:val="both"/>
        <w:rPr>
          <w:rFonts w:ascii="Times New Roman" w:eastAsia="Calibri" w:hAnsi="Times New Roman" w:cs="Times New Roman"/>
          <w:lang w:eastAsia="en-US"/>
        </w:rPr>
      </w:pPr>
      <w:r w:rsidRPr="005A426B">
        <w:rPr>
          <w:rFonts w:ascii="Times New Roman" w:eastAsia="Calibri" w:hAnsi="Times New Roman" w:cs="Times New Roman"/>
          <w:lang w:eastAsia="en-US"/>
        </w:rPr>
        <w:t>Wr– rzeczywiste wynagrodzenie w miesiącu</w:t>
      </w:r>
    </w:p>
    <w:p w:rsidR="000E0DD0" w:rsidRPr="00820A35"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820A35">
        <w:rPr>
          <w:rFonts w:ascii="Times New Roman" w:eastAsia="Calibri" w:hAnsi="Times New Roman"/>
          <w:lang w:eastAsia="en-US"/>
        </w:rPr>
        <w:lastRenderedPageBreak/>
        <w:t xml:space="preserve">Wynagrodzenie będzie płatne na rzecz </w:t>
      </w:r>
      <w:r w:rsidRPr="00820A35">
        <w:rPr>
          <w:rFonts w:ascii="Times New Roman" w:eastAsia="Calibri" w:hAnsi="Times New Roman"/>
          <w:b/>
          <w:bCs/>
          <w:lang w:eastAsia="en-US"/>
        </w:rPr>
        <w:t>Wykonawcy</w:t>
      </w:r>
      <w:r w:rsidRPr="00820A35">
        <w:rPr>
          <w:rFonts w:ascii="Times New Roman" w:eastAsia="Calibri" w:hAnsi="Times New Roman"/>
          <w:lang w:eastAsia="en-US"/>
        </w:rPr>
        <w:t xml:space="preserve"> miesięcznie według miesięcznego wynagrodzenia, o którym mowa w pkt. 23 b,c i d  OPZ, na rachunek bankowy wskazany przez </w:t>
      </w:r>
      <w:r w:rsidRPr="00820A35">
        <w:rPr>
          <w:rFonts w:ascii="Times New Roman" w:eastAsia="Calibri" w:hAnsi="Times New Roman"/>
          <w:b/>
          <w:bCs/>
          <w:lang w:eastAsia="en-US"/>
        </w:rPr>
        <w:t>Wykonawcę</w:t>
      </w:r>
      <w:r w:rsidRPr="00820A35">
        <w:rPr>
          <w:rFonts w:ascii="Times New Roman" w:eastAsia="Calibri" w:hAnsi="Times New Roman"/>
          <w:lang w:eastAsia="en-US"/>
        </w:rPr>
        <w:t xml:space="preserve">, w terminie 30 dni od daty doręczenia zamawiającemu prawidłowo wystawionej faktury VAT. </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W przypadku awarii autobusu </w:t>
      </w: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zapewnia niezwłocznie (maksymalnie do 1 godziny </w:t>
      </w:r>
      <w:r w:rsidRPr="000E0DD0">
        <w:rPr>
          <w:rFonts w:ascii="Times New Roman" w:eastAsia="Calibri" w:hAnsi="Times New Roman"/>
          <w:lang w:eastAsia="en-US"/>
        </w:rPr>
        <w:br/>
        <w:t xml:space="preserve">z zastrzeżeniem, iż może on ulec zmianie w zależności od złożonych ofert. Czas zostanie sprecyzowany w umowie po zadeklarowanym przez </w:t>
      </w:r>
      <w:r w:rsidRPr="000E0DD0">
        <w:rPr>
          <w:rFonts w:ascii="Times New Roman" w:eastAsia="Calibri" w:hAnsi="Times New Roman"/>
          <w:b/>
          <w:bCs/>
          <w:lang w:eastAsia="en-US"/>
        </w:rPr>
        <w:t>Wykonawcę</w:t>
      </w:r>
      <w:r w:rsidRPr="000E0DD0">
        <w:rPr>
          <w:rFonts w:ascii="Times New Roman" w:eastAsia="Calibri" w:hAnsi="Times New Roman"/>
          <w:lang w:eastAsia="en-US"/>
        </w:rPr>
        <w:t xml:space="preserve"> wofercie) transport zastępczy spełniający wymagania określone w SWZ. </w:t>
      </w:r>
      <w:r w:rsidR="004C131E">
        <w:rPr>
          <w:rFonts w:ascii="Times New Roman" w:eastAsia="Calibri" w:hAnsi="Times New Roman"/>
          <w:lang w:eastAsia="en-US"/>
        </w:rPr>
        <w:br/>
      </w:r>
      <w:r w:rsidRPr="000E0DD0">
        <w:rPr>
          <w:rFonts w:ascii="Times New Roman" w:eastAsia="Calibri" w:hAnsi="Times New Roman"/>
          <w:lang w:eastAsia="en-US"/>
        </w:rPr>
        <w:t xml:space="preserve">W przypadku braku możliwości zrealizowania transportu zastępczego w w/w czasie, </w:t>
      </w: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niezwłocznie powiadomi o tym </w:t>
      </w:r>
      <w:r w:rsidRPr="000E0DD0">
        <w:rPr>
          <w:rFonts w:ascii="Times New Roman" w:eastAsia="Calibri" w:hAnsi="Times New Roman"/>
          <w:b/>
          <w:bCs/>
          <w:lang w:eastAsia="en-US"/>
        </w:rPr>
        <w:t>Zamawiającego</w:t>
      </w:r>
      <w:r w:rsidRPr="000E0DD0">
        <w:rPr>
          <w:rFonts w:ascii="Times New Roman" w:eastAsia="Calibri" w:hAnsi="Times New Roman"/>
          <w:lang w:eastAsia="en-US"/>
        </w:rPr>
        <w:t xml:space="preserve"> oraz zorganizuje przewóz przez inny podmiot na swój koszt. Przewóz zastępczy przez inny podmiot na koszt </w:t>
      </w:r>
      <w:r w:rsidRPr="000E0DD0">
        <w:rPr>
          <w:rFonts w:ascii="Times New Roman" w:eastAsia="Calibri" w:hAnsi="Times New Roman"/>
          <w:b/>
          <w:bCs/>
          <w:lang w:eastAsia="en-US"/>
        </w:rPr>
        <w:t>Wykonawcy</w:t>
      </w:r>
      <w:r w:rsidRPr="000E0DD0">
        <w:rPr>
          <w:rFonts w:ascii="Times New Roman" w:eastAsia="Calibri" w:hAnsi="Times New Roman"/>
          <w:lang w:eastAsia="en-US"/>
        </w:rPr>
        <w:t xml:space="preserve"> może być również zorganizowany przez </w:t>
      </w:r>
      <w:r w:rsidRPr="000E0DD0">
        <w:rPr>
          <w:rFonts w:ascii="Times New Roman" w:eastAsia="Calibri" w:hAnsi="Times New Roman"/>
          <w:b/>
          <w:bCs/>
          <w:lang w:eastAsia="en-US"/>
        </w:rPr>
        <w:t>Zamawiającego</w:t>
      </w:r>
      <w:r w:rsidRPr="000E0DD0">
        <w:rPr>
          <w:rFonts w:ascii="Times New Roman" w:eastAsia="Calibri" w:hAnsi="Times New Roman"/>
          <w:lang w:eastAsia="en-US"/>
        </w:rPr>
        <w:t xml:space="preserve">. Przekroczenie ww. terminu bez względu na to kto zrealizował przewóz zastępczy, jest podstawą do uznania, iż </w:t>
      </w: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w:t>
      </w:r>
      <w:r w:rsidR="004C131E">
        <w:rPr>
          <w:rFonts w:ascii="Times New Roman" w:eastAsia="Calibri" w:hAnsi="Times New Roman"/>
          <w:lang w:eastAsia="en-US"/>
        </w:rPr>
        <w:br/>
      </w:r>
      <w:r w:rsidRPr="000E0DD0">
        <w:rPr>
          <w:rFonts w:ascii="Times New Roman" w:eastAsia="Calibri" w:hAnsi="Times New Roman"/>
          <w:lang w:eastAsia="en-US"/>
        </w:rPr>
        <w:t>nie wykonał bądź nienależycie wykonał swoje zobowiązanie.</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musi zapewnić </w:t>
      </w:r>
      <w:r w:rsidRPr="000E0DD0">
        <w:rPr>
          <w:rFonts w:ascii="Times New Roman" w:eastAsia="Calibri" w:hAnsi="Times New Roman"/>
          <w:b/>
          <w:bCs/>
          <w:lang w:eastAsia="en-US"/>
        </w:rPr>
        <w:t>Zamawiającemu</w:t>
      </w:r>
      <w:r w:rsidRPr="000E0DD0">
        <w:rPr>
          <w:rFonts w:ascii="Times New Roman" w:eastAsia="Calibri" w:hAnsi="Times New Roman"/>
          <w:lang w:eastAsia="en-US"/>
        </w:rPr>
        <w:t xml:space="preserve"> pełną dostępność do świadczonej usługi. </w:t>
      </w: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w:t>
      </w:r>
      <w:r w:rsidR="004C131E">
        <w:rPr>
          <w:rFonts w:ascii="Times New Roman" w:eastAsia="Calibri" w:hAnsi="Times New Roman"/>
          <w:lang w:eastAsia="en-US"/>
        </w:rPr>
        <w:br/>
      </w:r>
      <w:r w:rsidRPr="000E0DD0">
        <w:rPr>
          <w:rFonts w:ascii="Times New Roman" w:eastAsia="Calibri" w:hAnsi="Times New Roman"/>
          <w:lang w:eastAsia="en-US"/>
        </w:rPr>
        <w:t xml:space="preserve">jest zobowiązany zgłaszać wszystkie nieprawidłowości występujące w trakcie realizacji przedmiotu zamówienia </w:t>
      </w:r>
      <w:r w:rsidR="004C131E">
        <w:rPr>
          <w:rFonts w:ascii="Times New Roman" w:eastAsia="Calibri" w:hAnsi="Times New Roman"/>
          <w:lang w:eastAsia="en-US"/>
        </w:rPr>
        <w:br/>
      </w:r>
      <w:r w:rsidRPr="000E0DD0">
        <w:rPr>
          <w:rFonts w:ascii="Times New Roman" w:eastAsia="Calibri" w:hAnsi="Times New Roman"/>
          <w:lang w:eastAsia="en-US"/>
        </w:rPr>
        <w:t>i uzgadniać ewentualne zmiany, np. utrudnienia w ruchu drogowym z uwagi na remont dróg itp.</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b/>
          <w:bCs/>
          <w:lang w:eastAsia="en-US"/>
        </w:rPr>
        <w:t>Zamawiający</w:t>
      </w:r>
      <w:r w:rsidRPr="000E0DD0">
        <w:rPr>
          <w:rFonts w:ascii="Times New Roman" w:eastAsia="Calibri" w:hAnsi="Times New Roman"/>
          <w:lang w:eastAsia="en-US"/>
        </w:rPr>
        <w:t xml:space="preserve"> zastrzega sobie możliwość kontroli spełnienia wymienionych wymogów w czasie obowiązywania umowy oraz może żądać okazania stosownych dokumentów. </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ponosi pełną odpowiedzialność za zapewnienie bezpiecznych i higienicznych warunków przewozu uczniów oraz zobowiązuje się do ubezpieczenia pasażerów od następstw nieszczęśliwych wypadków i poniesienia związanych z tym kosztów.</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posiada aktualną - opłaconą polisę z tytułu prowadzenia działalności gospodarczej, a w przypadku jej braku inny dokument na sumę ubezpieczenia OC nie niższą niż 450.000,00 PLN (słownie: czterysta pięćdziesiąt tysięcy złotych 00/100) na jedno i na wszystkie zdarzenia. </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b/>
          <w:bCs/>
          <w:lang w:eastAsia="en-US"/>
        </w:rPr>
        <w:t>Zamawiający</w:t>
      </w:r>
      <w:r w:rsidRPr="000E0DD0">
        <w:rPr>
          <w:rFonts w:ascii="Times New Roman" w:eastAsia="Calibri" w:hAnsi="Times New Roman"/>
          <w:lang w:eastAsia="en-US"/>
        </w:rPr>
        <w:t xml:space="preserve"> zatrudni osoby w charakterze opiekunów, zgodnie z ustalonym przez obie strony zapotrzebowaniem zgłoszonym przez </w:t>
      </w:r>
      <w:r w:rsidRPr="000E0DD0">
        <w:rPr>
          <w:rFonts w:ascii="Times New Roman" w:eastAsia="Calibri" w:hAnsi="Times New Roman"/>
          <w:b/>
          <w:bCs/>
          <w:lang w:eastAsia="en-US"/>
        </w:rPr>
        <w:t xml:space="preserve">Wykonawcę </w:t>
      </w:r>
      <w:r w:rsidRPr="000E0DD0">
        <w:rPr>
          <w:rFonts w:ascii="Times New Roman" w:eastAsia="Calibri" w:hAnsi="Times New Roman"/>
          <w:lang w:eastAsia="en-US"/>
        </w:rPr>
        <w:t xml:space="preserve">podanym </w:t>
      </w:r>
      <w:r w:rsidRPr="000E0DD0">
        <w:rPr>
          <w:rFonts w:ascii="Times New Roman" w:eastAsia="Calibri" w:hAnsi="Times New Roman"/>
          <w:b/>
          <w:bCs/>
          <w:lang w:eastAsia="en-US"/>
        </w:rPr>
        <w:t xml:space="preserve">Zamawiającemu </w:t>
      </w:r>
      <w:r w:rsidRPr="000E0DD0">
        <w:rPr>
          <w:rFonts w:ascii="Times New Roman" w:eastAsia="Calibri" w:hAnsi="Times New Roman"/>
          <w:lang w:eastAsia="en-US"/>
        </w:rPr>
        <w:t>od dnia 1 września., zgodnie z art. 32 ust.5. i 39 ust.3 ustawy Prawo Oświatowe (t. j.Dz.U.z2024r. poz.737)</w:t>
      </w:r>
      <w:r w:rsidR="000E0DD0">
        <w:rPr>
          <w:rFonts w:ascii="Times New Roman" w:eastAsia="Calibri" w:hAnsi="Times New Roman"/>
          <w:lang w:eastAsia="en-US"/>
        </w:rPr>
        <w:t>.</w:t>
      </w:r>
    </w:p>
    <w:p w:rsidR="000E0DD0" w:rsidRP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Opiekun musi być na wszystkich trasach przewozu. W razie braku opiekuna na danej trasie, </w:t>
      </w: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zobowiązany jest niezwłocznie powiadomić </w:t>
      </w:r>
      <w:r w:rsidRPr="000E0DD0">
        <w:rPr>
          <w:rFonts w:ascii="Times New Roman" w:eastAsia="Calibri" w:hAnsi="Times New Roman"/>
          <w:b/>
          <w:bCs/>
          <w:lang w:eastAsia="en-US"/>
        </w:rPr>
        <w:t>Zamawiającego.</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Kierowca nie może być jednocześnie opiekunem uczniów.</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Opiekun autobusu szkolnego ponosi odpowiedzialność za dowożone dzieci od chwili odebrania ich z miejsca zbiórki, aż do momentu przekazania dzieci osobie dyżurującej w szkole/przedszkolu oraz od chwili odebrania </w:t>
      </w:r>
      <w:r w:rsidR="004C131E">
        <w:rPr>
          <w:rFonts w:ascii="Times New Roman" w:eastAsia="Calibri" w:hAnsi="Times New Roman"/>
          <w:lang w:eastAsia="en-US"/>
        </w:rPr>
        <w:br/>
      </w:r>
      <w:r w:rsidRPr="000E0DD0">
        <w:rPr>
          <w:rFonts w:ascii="Times New Roman" w:eastAsia="Calibri" w:hAnsi="Times New Roman"/>
          <w:lang w:eastAsia="en-US"/>
        </w:rPr>
        <w:t>ich ze szkoły/przedszkola do momentu opuszczenia przez dzieci autobusu na przystanku w miejscowości zamieszkania.</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Za bezpieczeństwo dzieci dochodzących do autobusu oraz powracających do domu po przywozie do swojej miejscowości odpowiedzialność ponoszą rodzice/prawni opiekunowie. </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W związku z rodzajem pracy, zgodnie z art.12 pkt. 6 ustawy z dnia 13 maja 2016 r o przeciwdziałaniu zagrożeniom przestępczością na tle seksualnym (t.j. Dz.U. z 2024r. poz. 560) Rejestru Sprawców Przestępstw na tle seksualnym, </w:t>
      </w: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jest zobowiązany do zweryfikowania kierowców w w/w rejestrze.</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W terminie niezwłocznym od dnia zawarcia umowy, nie później niż do 02.09.2024 r. </w:t>
      </w:r>
      <w:r w:rsidRPr="000E0DD0">
        <w:rPr>
          <w:rFonts w:ascii="Times New Roman" w:eastAsia="Calibri" w:hAnsi="Times New Roman"/>
          <w:b/>
          <w:bCs/>
          <w:lang w:eastAsia="en-US"/>
        </w:rPr>
        <w:t>Wykonawca</w:t>
      </w:r>
      <w:r w:rsidRPr="000E0DD0">
        <w:rPr>
          <w:rFonts w:ascii="Times New Roman" w:eastAsia="Calibri" w:hAnsi="Times New Roman"/>
          <w:lang w:eastAsia="en-US"/>
        </w:rPr>
        <w:t xml:space="preserve"> przedstawi </w:t>
      </w:r>
      <w:r w:rsidRPr="000E0DD0">
        <w:rPr>
          <w:rFonts w:ascii="Times New Roman" w:eastAsia="Calibri" w:hAnsi="Times New Roman"/>
          <w:b/>
          <w:bCs/>
          <w:lang w:eastAsia="en-US"/>
        </w:rPr>
        <w:t>Zamawiającemu</w:t>
      </w:r>
      <w:r w:rsidRPr="000E0DD0">
        <w:rPr>
          <w:rFonts w:ascii="Times New Roman" w:eastAsia="Calibri" w:hAnsi="Times New Roman"/>
          <w:lang w:eastAsia="en-US"/>
        </w:rPr>
        <w:t xml:space="preserve"> wykaz kierowców planowanych do przewożenia uczniów na trasach z miejsca zamieszkania </w:t>
      </w:r>
      <w:r w:rsidR="004C131E">
        <w:rPr>
          <w:rFonts w:ascii="Times New Roman" w:eastAsia="Calibri" w:hAnsi="Times New Roman"/>
          <w:lang w:eastAsia="en-US"/>
        </w:rPr>
        <w:br/>
      </w:r>
      <w:r w:rsidRPr="000E0DD0">
        <w:rPr>
          <w:rFonts w:ascii="Times New Roman" w:eastAsia="Calibri" w:hAnsi="Times New Roman"/>
          <w:lang w:eastAsia="en-US"/>
        </w:rPr>
        <w:t xml:space="preserve">do placówek oświatowych, mając na uwadze pkt.35. </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Osoby zatrudnione na stanowisku kierowcy muszą posiadać uprawnienia do transportu drogowego, wymagane ustawą z dnia 6 września 2001 r. o transporcie drogowym (t. j. Dz.U. z 2024 r., poz. 728.) oraz ustawą z dnia 20 czerwca 1997 r. Prawo o ruchu drogowym (t.j. Dz.U. z 2023r. poz. 1047 z późn. zm.)</w:t>
      </w:r>
      <w:r w:rsidR="000E0DD0">
        <w:rPr>
          <w:rFonts w:ascii="Times New Roman" w:eastAsia="Calibri" w:hAnsi="Times New Roman"/>
          <w:lang w:eastAsia="en-US"/>
        </w:rPr>
        <w:t>.</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b/>
          <w:lang w:eastAsia="en-US"/>
        </w:rPr>
        <w:t>Zamawiający</w:t>
      </w:r>
      <w:r w:rsidRPr="000E0DD0">
        <w:rPr>
          <w:rFonts w:ascii="Times New Roman" w:eastAsia="Calibri" w:hAnsi="Times New Roman"/>
          <w:lang w:eastAsia="en-US"/>
        </w:rPr>
        <w:t xml:space="preserve"> zastrzega sobie  możliwość zmiany ilości kursów w danej placówce lub przeniesienia danego kursu na rzecz innej placówki maksymalnie 2 razy  trakcie trwania umowy, w zależności od potrzeb i zmian w  planach lekcji placówek.</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W sytuacjach nieprzewidzianych np. w przypadku zawieszenia zajęć w placówkach oświatowych objętych dowozem, w przypadku okresów realizowania zajęć z wykorzystaniem metod i technik kształcenia na odległość, </w:t>
      </w:r>
      <w:r w:rsidR="004C131E">
        <w:rPr>
          <w:rFonts w:ascii="Times New Roman" w:eastAsia="Calibri" w:hAnsi="Times New Roman"/>
          <w:lang w:eastAsia="en-US"/>
        </w:rPr>
        <w:br/>
      </w:r>
      <w:r w:rsidRPr="000E0DD0">
        <w:rPr>
          <w:rFonts w:ascii="Times New Roman" w:eastAsia="Calibri" w:hAnsi="Times New Roman"/>
          <w:lang w:eastAsia="en-US"/>
        </w:rPr>
        <w:t xml:space="preserve">w tym wprowadzonych na podstawie przepisów wykonawczych wydawanych na podstawie art. 30b ustawy z dnia 14 grudnia 2016r. – Prawo oświatowe lub innych zdarzeń, dopuszczalna jest zmiana umowy bez przeprowadzenia nowego postępowania o udzielenie zamówienia zgodnie z art. 455 ust. 1 pkt 1 PZP (t. j. Dz.U. z 2023r. poz. 1605 </w:t>
      </w:r>
      <w:r w:rsidR="004C131E">
        <w:rPr>
          <w:rFonts w:ascii="Times New Roman" w:eastAsia="Calibri" w:hAnsi="Times New Roman"/>
          <w:lang w:eastAsia="en-US"/>
        </w:rPr>
        <w:br/>
      </w:r>
      <w:r w:rsidRPr="000E0DD0">
        <w:rPr>
          <w:rFonts w:ascii="Times New Roman" w:eastAsia="Calibri" w:hAnsi="Times New Roman"/>
          <w:lang w:eastAsia="en-US"/>
        </w:rPr>
        <w:t>z późn. zm.)</w:t>
      </w:r>
      <w:r w:rsidR="000E0DD0">
        <w:rPr>
          <w:rFonts w:ascii="Times New Roman" w:eastAsia="Calibri" w:hAnsi="Times New Roman"/>
          <w:lang w:eastAsia="en-US"/>
        </w:rPr>
        <w:t>.</w:t>
      </w:r>
    </w:p>
    <w:p w:rsid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Zastrzega się prawo do unieważnienia postępowania, jeśli cena lub koszt najkorzystniejszej oferty lub oferta </w:t>
      </w:r>
      <w:r w:rsidR="004C131E">
        <w:rPr>
          <w:rFonts w:ascii="Times New Roman" w:eastAsia="Calibri" w:hAnsi="Times New Roman"/>
          <w:lang w:eastAsia="en-US"/>
        </w:rPr>
        <w:br/>
      </w:r>
      <w:r w:rsidRPr="000E0DD0">
        <w:rPr>
          <w:rFonts w:ascii="Times New Roman" w:eastAsia="Calibri" w:hAnsi="Times New Roman"/>
          <w:lang w:eastAsia="en-US"/>
        </w:rPr>
        <w:t>z najniższą ceną przewyższa kwotę, którą Zamawiający zamierza przeznaczyć na sfinansowanie zamówienia.</w:t>
      </w:r>
    </w:p>
    <w:p w:rsidR="005A426B" w:rsidRPr="000E0DD0" w:rsidRDefault="005A426B" w:rsidP="009A7358">
      <w:pPr>
        <w:pStyle w:val="Akapitzlist"/>
        <w:widowControl/>
        <w:numPr>
          <w:ilvl w:val="6"/>
          <w:numId w:val="54"/>
        </w:numPr>
        <w:spacing w:after="160" w:line="240" w:lineRule="auto"/>
        <w:ind w:left="284" w:hanging="284"/>
        <w:jc w:val="both"/>
        <w:rPr>
          <w:rFonts w:ascii="Times New Roman" w:eastAsia="Calibri" w:hAnsi="Times New Roman"/>
          <w:lang w:eastAsia="en-US"/>
        </w:rPr>
      </w:pPr>
      <w:r w:rsidRPr="000E0DD0">
        <w:rPr>
          <w:rFonts w:ascii="Times New Roman" w:eastAsia="Calibri" w:hAnsi="Times New Roman"/>
          <w:lang w:eastAsia="en-US"/>
        </w:rPr>
        <w:t xml:space="preserve">Dopuszcza się możliwość zmiany zawartej umowy, w stosunku do treści oferty, na podstawie której dokonano wyboru </w:t>
      </w:r>
      <w:r w:rsidRPr="000E0DD0">
        <w:rPr>
          <w:rFonts w:ascii="Times New Roman" w:eastAsia="Calibri" w:hAnsi="Times New Roman"/>
          <w:b/>
          <w:bCs/>
          <w:lang w:eastAsia="en-US"/>
        </w:rPr>
        <w:t>Wykonawcy</w:t>
      </w:r>
      <w:r w:rsidRPr="000E0DD0">
        <w:rPr>
          <w:rFonts w:ascii="Times New Roman" w:eastAsia="Calibri" w:hAnsi="Times New Roman"/>
          <w:lang w:eastAsia="en-US"/>
        </w:rPr>
        <w:t xml:space="preserve">, w przypadku realizacji przez </w:t>
      </w:r>
      <w:r w:rsidRPr="000E0DD0">
        <w:rPr>
          <w:rFonts w:ascii="Times New Roman" w:eastAsia="Calibri" w:hAnsi="Times New Roman"/>
          <w:b/>
          <w:bCs/>
          <w:lang w:eastAsia="en-US"/>
        </w:rPr>
        <w:t>Wykonawcę</w:t>
      </w:r>
      <w:r w:rsidRPr="000E0DD0">
        <w:rPr>
          <w:rFonts w:ascii="Times New Roman" w:eastAsia="Calibri" w:hAnsi="Times New Roman"/>
          <w:lang w:eastAsia="en-US"/>
        </w:rPr>
        <w:t xml:space="preserve"> dodatkowej usługi (usług) nieobjętej zamówieniem podstawowym. Zmiana może polegać na wprowadzeniu dodatkowych kursów lub rozszerzeniu dotychczas realizowanych kursów dowozu i odwozu uczniów szkół podstawowych i przedszkoli, w sytuacjach </w:t>
      </w:r>
      <w:r w:rsidRPr="000E0DD0">
        <w:rPr>
          <w:rFonts w:ascii="Times New Roman" w:eastAsia="Calibri" w:hAnsi="Times New Roman"/>
          <w:lang w:eastAsia="en-US"/>
        </w:rPr>
        <w:lastRenderedPageBreak/>
        <w:t xml:space="preserve">nieprzewidzianych na dzień sporządzania opisu przedmiotu zamówienia lub innych - niezbędność ich wykonania </w:t>
      </w:r>
      <w:r w:rsidR="004C131E">
        <w:rPr>
          <w:rFonts w:ascii="Times New Roman" w:eastAsia="Calibri" w:hAnsi="Times New Roman"/>
          <w:lang w:eastAsia="en-US"/>
        </w:rPr>
        <w:br/>
      </w:r>
      <w:r w:rsidRPr="000E0DD0">
        <w:rPr>
          <w:rFonts w:ascii="Times New Roman" w:eastAsia="Calibri" w:hAnsi="Times New Roman"/>
          <w:lang w:eastAsia="en-US"/>
        </w:rPr>
        <w:t xml:space="preserve">- </w:t>
      </w:r>
      <w:r w:rsidR="000E0DD0">
        <w:rPr>
          <w:rFonts w:ascii="Times New Roman" w:eastAsia="Calibri" w:hAnsi="Times New Roman"/>
          <w:lang w:eastAsia="en-US"/>
        </w:rPr>
        <w:t xml:space="preserve">za dodatkową opłatą, </w:t>
      </w:r>
      <w:r w:rsidRPr="000E0DD0">
        <w:rPr>
          <w:rFonts w:ascii="Times New Roman" w:eastAsia="Calibri" w:hAnsi="Times New Roman"/>
          <w:lang w:eastAsia="en-US"/>
        </w:rPr>
        <w:t xml:space="preserve">w uzgodnieniu z </w:t>
      </w:r>
      <w:r w:rsidRPr="000E0DD0">
        <w:rPr>
          <w:rFonts w:ascii="Times New Roman" w:eastAsia="Calibri" w:hAnsi="Times New Roman"/>
          <w:b/>
          <w:bCs/>
          <w:lang w:eastAsia="en-US"/>
        </w:rPr>
        <w:t>Zamawiającym</w:t>
      </w:r>
      <w:r w:rsidRPr="000E0DD0">
        <w:rPr>
          <w:rFonts w:ascii="Times New Roman" w:eastAsia="Calibri" w:hAnsi="Times New Roman"/>
          <w:lang w:eastAsia="en-US"/>
        </w:rPr>
        <w:t>.</w:t>
      </w:r>
    </w:p>
    <w:p w:rsidR="005A426B" w:rsidRPr="008E1F95" w:rsidRDefault="004756CD" w:rsidP="008E1F95">
      <w:pPr>
        <w:widowControl/>
        <w:spacing w:after="160" w:line="240" w:lineRule="auto"/>
        <w:ind w:left="0" w:firstLine="0"/>
        <w:jc w:val="center"/>
        <w:rPr>
          <w:rFonts w:ascii="Times New Roman" w:eastAsia="Calibri" w:hAnsi="Times New Roman" w:cs="Times New Roman"/>
          <w:b/>
          <w:bCs/>
          <w:lang w:eastAsia="en-US"/>
        </w:rPr>
      </w:pPr>
      <w:r w:rsidRPr="008E1F95">
        <w:rPr>
          <w:rFonts w:ascii="Times New Roman" w:eastAsia="Calibri" w:hAnsi="Times New Roman" w:cs="Times New Roman"/>
          <w:b/>
          <w:bCs/>
          <w:lang w:eastAsia="en-US"/>
        </w:rPr>
        <w:t>Załącznik nr 1 - do Z</w:t>
      </w:r>
      <w:r w:rsidR="000E0DD0" w:rsidRPr="008E1F95">
        <w:rPr>
          <w:rFonts w:ascii="Times New Roman" w:eastAsia="Calibri" w:hAnsi="Times New Roman" w:cs="Times New Roman"/>
          <w:b/>
          <w:bCs/>
          <w:lang w:eastAsia="en-US"/>
        </w:rPr>
        <w:t>adania nr 3</w:t>
      </w:r>
    </w:p>
    <w:p w:rsidR="005A426B" w:rsidRPr="008E1F95" w:rsidRDefault="005A426B" w:rsidP="008E1F95">
      <w:pPr>
        <w:pStyle w:val="Bezodstpw"/>
        <w:rPr>
          <w:rFonts w:ascii="Times New Roman" w:eastAsia="Calibri" w:hAnsi="Times New Roman" w:cs="Times New Roman"/>
          <w:lang w:eastAsia="en-US"/>
        </w:rPr>
      </w:pPr>
      <w:r w:rsidRPr="008E1F95">
        <w:rPr>
          <w:rFonts w:ascii="Times New Roman" w:eastAsia="Calibri" w:hAnsi="Times New Roman" w:cs="Times New Roman"/>
          <w:lang w:eastAsia="en-US"/>
        </w:rPr>
        <w:t>Szacowana liczba uczniów w obwodach danej szkoły: w roku szkolnym 2024/2025</w:t>
      </w:r>
    </w:p>
    <w:p w:rsidR="005A426B" w:rsidRPr="008E1F95" w:rsidRDefault="005A426B" w:rsidP="008E1F95">
      <w:pPr>
        <w:pStyle w:val="Bezodstpw"/>
        <w:rPr>
          <w:rFonts w:ascii="Times New Roman" w:eastAsia="Calibri" w:hAnsi="Times New Roman" w:cs="Times New Roman"/>
          <w:lang w:eastAsia="en-US"/>
        </w:rPr>
      </w:pPr>
      <w:r w:rsidRPr="008E1F95">
        <w:rPr>
          <w:rFonts w:ascii="Times New Roman" w:eastAsia="Calibri" w:hAnsi="Times New Roman" w:cs="Times New Roman"/>
          <w:lang w:eastAsia="en-US"/>
        </w:rPr>
        <w:t>Pola nieuzupełnione oznaczają liczbę „zero”</w:t>
      </w:r>
      <w:r w:rsidR="003C66EA" w:rsidRPr="008E1F95">
        <w:rPr>
          <w:rFonts w:ascii="Times New Roman" w:eastAsia="Calibri" w:hAnsi="Times New Roman" w:cs="Times New Roman"/>
          <w:lang w:eastAsia="en-US"/>
        </w:rPr>
        <w:t>.</w:t>
      </w:r>
    </w:p>
    <w:p w:rsidR="003C66EA" w:rsidRPr="008E1F95" w:rsidRDefault="003C66EA" w:rsidP="008E1F95">
      <w:pPr>
        <w:pStyle w:val="Bezodstpw"/>
        <w:rPr>
          <w:rFonts w:ascii="Times New Roman" w:eastAsia="Calibri" w:hAnsi="Times New Roman" w:cs="Times New Roman"/>
          <w:lang w:eastAsia="en-US"/>
        </w:rPr>
      </w:pPr>
      <w:r w:rsidRPr="008E1F95">
        <w:rPr>
          <w:rFonts w:ascii="Times New Roman" w:eastAsia="Calibri" w:hAnsi="Times New Roman" w:cs="Times New Roman"/>
          <w:lang w:eastAsia="en-US"/>
        </w:rPr>
        <w:t>Ogółem szacowana ilość biletów 283.</w:t>
      </w:r>
    </w:p>
    <w:tbl>
      <w:tblPr>
        <w:tblW w:w="10483" w:type="dxa"/>
        <w:tblInd w:w="70" w:type="dxa"/>
        <w:tblCellMar>
          <w:left w:w="70" w:type="dxa"/>
          <w:right w:w="70" w:type="dxa"/>
        </w:tblCellMar>
        <w:tblLook w:val="04A0"/>
      </w:tblPr>
      <w:tblGrid>
        <w:gridCol w:w="3528"/>
        <w:gridCol w:w="1512"/>
        <w:gridCol w:w="321"/>
        <w:gridCol w:w="1268"/>
        <w:gridCol w:w="1253"/>
        <w:gridCol w:w="1301"/>
        <w:gridCol w:w="1203"/>
        <w:gridCol w:w="146"/>
      </w:tblGrid>
      <w:tr w:rsidR="00A746F0" w:rsidRPr="005A426B" w:rsidTr="00A746F0">
        <w:trPr>
          <w:gridAfter w:val="1"/>
          <w:wAfter w:w="144" w:type="dxa"/>
          <w:trHeight w:val="280"/>
        </w:trPr>
        <w:tc>
          <w:tcPr>
            <w:tcW w:w="3528"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833" w:type="dxa"/>
            <w:gridSpan w:val="2"/>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268"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237"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285"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188"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A746F0" w:rsidRPr="005A426B" w:rsidTr="00A746F0">
        <w:trPr>
          <w:gridAfter w:val="1"/>
          <w:wAfter w:w="144" w:type="dxa"/>
          <w:trHeight w:val="1258"/>
        </w:trPr>
        <w:tc>
          <w:tcPr>
            <w:tcW w:w="35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426B" w:rsidRPr="005A426B" w:rsidRDefault="005A426B" w:rsidP="003C66EA">
            <w:pPr>
              <w:widowControl/>
              <w:spacing w:line="240" w:lineRule="auto"/>
              <w:ind w:left="0" w:firstLine="0"/>
              <w:jc w:val="center"/>
              <w:rPr>
                <w:rFonts w:ascii="Times New Roman" w:hAnsi="Times New Roman" w:cs="Times New Roman"/>
                <w:color w:val="000000"/>
              </w:rPr>
            </w:pPr>
            <w:r w:rsidRPr="005A426B">
              <w:rPr>
                <w:rFonts w:ascii="Times New Roman" w:hAnsi="Times New Roman" w:cs="Times New Roman"/>
                <w:color w:val="000000"/>
              </w:rPr>
              <w:t>Miejscowość</w:t>
            </w:r>
          </w:p>
        </w:tc>
        <w:tc>
          <w:tcPr>
            <w:tcW w:w="1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426B" w:rsidRPr="005A426B" w:rsidRDefault="005A426B" w:rsidP="003C66EA">
            <w:pPr>
              <w:widowControl/>
              <w:spacing w:line="240" w:lineRule="auto"/>
              <w:ind w:left="0" w:firstLine="0"/>
              <w:jc w:val="center"/>
              <w:rPr>
                <w:rFonts w:ascii="Times New Roman" w:hAnsi="Times New Roman" w:cs="Times New Roman"/>
                <w:color w:val="000000"/>
              </w:rPr>
            </w:pPr>
            <w:r w:rsidRPr="005A426B">
              <w:rPr>
                <w:rFonts w:ascii="Times New Roman" w:hAnsi="Times New Roman" w:cs="Times New Roman"/>
                <w:color w:val="000000"/>
              </w:rPr>
              <w:t>SP im. H. Sienkiewicza w Bobolicach</w:t>
            </w:r>
          </w:p>
        </w:tc>
        <w:tc>
          <w:tcPr>
            <w:tcW w:w="158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C66EA" w:rsidRDefault="005A426B" w:rsidP="003C66EA">
            <w:pPr>
              <w:widowControl/>
              <w:spacing w:line="240" w:lineRule="auto"/>
              <w:ind w:left="0" w:firstLine="0"/>
              <w:jc w:val="center"/>
              <w:rPr>
                <w:rFonts w:ascii="Times New Roman" w:hAnsi="Times New Roman" w:cs="Times New Roman"/>
                <w:color w:val="000000"/>
              </w:rPr>
            </w:pPr>
            <w:r w:rsidRPr="005A426B">
              <w:rPr>
                <w:rFonts w:ascii="Times New Roman" w:hAnsi="Times New Roman" w:cs="Times New Roman"/>
                <w:color w:val="000000"/>
              </w:rPr>
              <w:t xml:space="preserve">Szkoła </w:t>
            </w:r>
          </w:p>
          <w:p w:rsidR="003C66EA" w:rsidRDefault="003C66EA" w:rsidP="003C66EA">
            <w:pPr>
              <w:widowControl/>
              <w:spacing w:line="240" w:lineRule="auto"/>
              <w:ind w:left="0" w:firstLine="0"/>
              <w:jc w:val="center"/>
              <w:rPr>
                <w:rFonts w:ascii="Times New Roman" w:hAnsi="Times New Roman" w:cs="Times New Roman"/>
                <w:color w:val="000000"/>
              </w:rPr>
            </w:pPr>
            <w:r>
              <w:rPr>
                <w:rFonts w:ascii="Times New Roman" w:hAnsi="Times New Roman" w:cs="Times New Roman"/>
                <w:color w:val="000000"/>
              </w:rPr>
              <w:t>Pod</w:t>
            </w:r>
            <w:r w:rsidR="005A426B" w:rsidRPr="005A426B">
              <w:rPr>
                <w:rFonts w:ascii="Times New Roman" w:hAnsi="Times New Roman" w:cs="Times New Roman"/>
                <w:color w:val="000000"/>
              </w:rPr>
              <w:t xml:space="preserve">stawowa </w:t>
            </w:r>
          </w:p>
          <w:p w:rsidR="005A426B" w:rsidRPr="005A426B" w:rsidRDefault="005A426B" w:rsidP="003C66EA">
            <w:pPr>
              <w:widowControl/>
              <w:spacing w:line="240" w:lineRule="auto"/>
              <w:ind w:left="0" w:firstLine="0"/>
              <w:jc w:val="center"/>
              <w:rPr>
                <w:rFonts w:ascii="Times New Roman" w:hAnsi="Times New Roman" w:cs="Times New Roman"/>
                <w:color w:val="000000"/>
              </w:rPr>
            </w:pPr>
            <w:r w:rsidRPr="005A426B">
              <w:rPr>
                <w:rFonts w:ascii="Times New Roman" w:hAnsi="Times New Roman" w:cs="Times New Roman"/>
                <w:color w:val="000000"/>
              </w:rPr>
              <w:t>w Dargini</w:t>
            </w:r>
          </w:p>
        </w:tc>
        <w:tc>
          <w:tcPr>
            <w:tcW w:w="1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426B" w:rsidRPr="005A426B" w:rsidRDefault="005A426B" w:rsidP="003C66EA">
            <w:pPr>
              <w:widowControl/>
              <w:spacing w:line="240" w:lineRule="auto"/>
              <w:ind w:left="0" w:firstLine="0"/>
              <w:jc w:val="center"/>
              <w:rPr>
                <w:rFonts w:ascii="Times New Roman" w:hAnsi="Times New Roman" w:cs="Times New Roman"/>
                <w:color w:val="000000"/>
              </w:rPr>
            </w:pPr>
            <w:r w:rsidRPr="005A426B">
              <w:rPr>
                <w:rFonts w:ascii="Times New Roman" w:hAnsi="Times New Roman" w:cs="Times New Roman"/>
                <w:color w:val="000000"/>
              </w:rPr>
              <w:t>Szkoła Podstawowa im. J.Brzechwy w Kłaninie</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426B" w:rsidRPr="005A426B" w:rsidRDefault="005A426B" w:rsidP="003C66EA">
            <w:pPr>
              <w:widowControl/>
              <w:spacing w:line="240" w:lineRule="auto"/>
              <w:ind w:left="0" w:firstLine="0"/>
              <w:jc w:val="center"/>
              <w:rPr>
                <w:rFonts w:ascii="Times New Roman" w:hAnsi="Times New Roman" w:cs="Times New Roman"/>
                <w:color w:val="000000"/>
              </w:rPr>
            </w:pPr>
            <w:r w:rsidRPr="005A426B">
              <w:rPr>
                <w:rFonts w:ascii="Times New Roman" w:hAnsi="Times New Roman" w:cs="Times New Roman"/>
                <w:color w:val="000000"/>
              </w:rPr>
              <w:t>Szkoła Podstawowa w Drzewianach</w:t>
            </w:r>
          </w:p>
        </w:tc>
        <w:tc>
          <w:tcPr>
            <w:tcW w:w="11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426B" w:rsidRPr="005A426B" w:rsidRDefault="005A426B" w:rsidP="003C66EA">
            <w:pPr>
              <w:widowControl/>
              <w:spacing w:line="240" w:lineRule="auto"/>
              <w:ind w:left="0" w:firstLine="0"/>
              <w:jc w:val="center"/>
              <w:rPr>
                <w:rFonts w:ascii="Times New Roman" w:hAnsi="Times New Roman" w:cs="Times New Roman"/>
                <w:color w:val="000000"/>
              </w:rPr>
            </w:pPr>
            <w:r w:rsidRPr="005A426B">
              <w:rPr>
                <w:rFonts w:ascii="Times New Roman" w:hAnsi="Times New Roman" w:cs="Times New Roman"/>
                <w:color w:val="000000"/>
              </w:rPr>
              <w:t>Przedszkole w Bobolicach</w:t>
            </w:r>
          </w:p>
        </w:tc>
      </w:tr>
      <w:tr w:rsidR="003C66EA" w:rsidRPr="005A426B" w:rsidTr="00A746F0">
        <w:trPr>
          <w:trHeight w:val="267"/>
        </w:trPr>
        <w:tc>
          <w:tcPr>
            <w:tcW w:w="3528" w:type="dxa"/>
            <w:vMerge/>
            <w:tcBorders>
              <w:top w:val="single" w:sz="8" w:space="0" w:color="auto"/>
              <w:left w:val="single" w:sz="8" w:space="0" w:color="auto"/>
              <w:bottom w:val="single" w:sz="8" w:space="0" w:color="000000"/>
              <w:right w:val="single" w:sz="8" w:space="0" w:color="auto"/>
            </w:tcBorders>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512" w:type="dxa"/>
            <w:vMerge/>
            <w:tcBorders>
              <w:top w:val="single" w:sz="8" w:space="0" w:color="auto"/>
              <w:left w:val="single" w:sz="8" w:space="0" w:color="auto"/>
              <w:bottom w:val="single" w:sz="8" w:space="0" w:color="000000"/>
              <w:right w:val="single" w:sz="8" w:space="0" w:color="auto"/>
            </w:tcBorders>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589" w:type="dxa"/>
            <w:gridSpan w:val="2"/>
            <w:vMerge/>
            <w:tcBorders>
              <w:top w:val="single" w:sz="8" w:space="0" w:color="auto"/>
              <w:left w:val="single" w:sz="8" w:space="0" w:color="auto"/>
              <w:bottom w:val="single" w:sz="8" w:space="0" w:color="000000"/>
              <w:right w:val="single" w:sz="8" w:space="0" w:color="auto"/>
            </w:tcBorders>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237" w:type="dxa"/>
            <w:vMerge/>
            <w:tcBorders>
              <w:top w:val="single" w:sz="8" w:space="0" w:color="auto"/>
              <w:left w:val="single" w:sz="8" w:space="0" w:color="auto"/>
              <w:bottom w:val="single" w:sz="8" w:space="0" w:color="000000"/>
              <w:right w:val="single" w:sz="8" w:space="0" w:color="auto"/>
            </w:tcBorders>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188" w:type="dxa"/>
            <w:vMerge/>
            <w:tcBorders>
              <w:top w:val="single" w:sz="8" w:space="0" w:color="auto"/>
              <w:left w:val="single" w:sz="8" w:space="0" w:color="auto"/>
              <w:bottom w:val="single" w:sz="8" w:space="0" w:color="000000"/>
              <w:right w:val="single" w:sz="8" w:space="0" w:color="auto"/>
            </w:tcBorders>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44"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Błotko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Boboliczki</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4</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Bobrowo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Bolechowice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2</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r w:rsidRPr="005A426B">
              <w:rPr>
                <w:rFonts w:ascii="Times New Roman" w:hAnsi="Times New Roman" w:cs="Times New Roman"/>
              </w:rPr>
              <w:t>Bożniewice</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9</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Buszynko Drugie</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Buszynko Pierwsze</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Chlebowo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12</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Chmielno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10</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5</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000000" w:fill="FFFFFF"/>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Chociwle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10</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Cybulino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11</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9</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r w:rsidRPr="005A426B">
              <w:rPr>
                <w:rFonts w:ascii="Times New Roman" w:hAnsi="Times New Roman" w:cs="Times New Roman"/>
              </w:rPr>
              <w:t>Darginek</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Darżewo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Dobrociechy</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15</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000000" w:fill="FFFFFF"/>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Drzewiany</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4</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7</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000000" w:fill="FFFFFF"/>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Dworzysko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2</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000000" w:fill="FFFFFF"/>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Dziupla</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Glinka</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Głodowa</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21</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4</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Golęszany</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Gozd</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Górawino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Grotniki</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Jadwiżyn</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Janowiec</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5</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Jatynia</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1</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Jatynka</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Kępiste</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Kępsko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Kije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Kłanino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Krępa</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2</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Kurowo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14</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2</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Kurówko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3 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Lubino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Lubowo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Łozice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3</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Łozice Cegielnia</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6</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Nowe Łozice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3</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Nowosiółki</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7</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Opatówek</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7</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3</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Ostrówek</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2</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Piaszczyte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lastRenderedPageBreak/>
              <w:t>Pniewki</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Pomorzany</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Porost</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13</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3</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Przydargiń</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3</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Przydargiń - Kolonia</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Radwanki</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8</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3</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Retnica</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Różany</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Różewko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Rylewo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Sarnowo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Soborowo</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Spokojne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Stare Borne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6</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10</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Stare Łozice</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Stróżany</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Świelino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10</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Trzebień</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7</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1</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Ubiedrze</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3</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Ujazd</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10</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Wietrzynko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Więcemierz</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1</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Wilczogóra</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8</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Wojęcino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2</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Zagon</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Zaręby</w:t>
            </w:r>
          </w:p>
        </w:tc>
        <w:tc>
          <w:tcPr>
            <w:tcW w:w="1512" w:type="dxa"/>
            <w:tcBorders>
              <w:top w:val="nil"/>
              <w:left w:val="nil"/>
              <w:bottom w:val="single" w:sz="4" w:space="0" w:color="auto"/>
              <w:right w:val="single" w:sz="4" w:space="0" w:color="auto"/>
            </w:tcBorders>
            <w:shd w:val="clear" w:color="auto" w:fill="auto"/>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37"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vAlign w:val="center"/>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Zieleniewo</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color w:val="000000"/>
              </w:rPr>
            </w:pPr>
            <w:r w:rsidRPr="005A426B">
              <w:rPr>
                <w:rFonts w:ascii="Times New Roman" w:hAnsi="Times New Roman" w:cs="Times New Roman"/>
                <w:color w:val="000000"/>
              </w:rPr>
              <w:t> </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single" w:sz="4" w:space="0" w:color="auto"/>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b/>
                <w:bCs/>
                <w:color w:val="000000"/>
              </w:rPr>
            </w:pPr>
            <w:r w:rsidRPr="005A426B">
              <w:rPr>
                <w:rFonts w:ascii="Times New Roman" w:hAnsi="Times New Roman" w:cs="Times New Roman"/>
                <w:b/>
                <w:bCs/>
                <w:color w:val="000000"/>
              </w:rPr>
              <w:t>Suma</w:t>
            </w:r>
          </w:p>
        </w:tc>
        <w:tc>
          <w:tcPr>
            <w:tcW w:w="1512"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b/>
                <w:bCs/>
                <w:color w:val="000000"/>
              </w:rPr>
            </w:pPr>
            <w:r w:rsidRPr="005A426B">
              <w:rPr>
                <w:rFonts w:ascii="Times New Roman" w:hAnsi="Times New Roman" w:cs="Times New Roman"/>
                <w:b/>
                <w:bCs/>
                <w:color w:val="000000"/>
              </w:rPr>
              <w:t>169</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b/>
                <w:bCs/>
                <w:color w:val="000000"/>
              </w:rPr>
            </w:pPr>
            <w:r w:rsidRPr="005A426B">
              <w:rPr>
                <w:rFonts w:ascii="Times New Roman" w:hAnsi="Times New Roman" w:cs="Times New Roman"/>
                <w:b/>
                <w:bCs/>
                <w:color w:val="000000"/>
              </w:rPr>
              <w:t>48</w:t>
            </w:r>
          </w:p>
        </w:tc>
        <w:tc>
          <w:tcPr>
            <w:tcW w:w="1237"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b/>
                <w:bCs/>
                <w:color w:val="000000"/>
              </w:rPr>
            </w:pPr>
            <w:r w:rsidRPr="005A426B">
              <w:rPr>
                <w:rFonts w:ascii="Times New Roman" w:hAnsi="Times New Roman" w:cs="Times New Roman"/>
                <w:b/>
                <w:bCs/>
                <w:color w:val="000000"/>
              </w:rPr>
              <w:t>4</w:t>
            </w:r>
          </w:p>
        </w:tc>
        <w:tc>
          <w:tcPr>
            <w:tcW w:w="1285"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b/>
                <w:bCs/>
                <w:color w:val="000000"/>
              </w:rPr>
            </w:pPr>
            <w:r w:rsidRPr="005A426B">
              <w:rPr>
                <w:rFonts w:ascii="Times New Roman" w:hAnsi="Times New Roman" w:cs="Times New Roman"/>
                <w:b/>
                <w:bCs/>
                <w:color w:val="000000"/>
              </w:rPr>
              <w:t>18</w:t>
            </w:r>
          </w:p>
        </w:tc>
        <w:tc>
          <w:tcPr>
            <w:tcW w:w="1188" w:type="dxa"/>
            <w:tcBorders>
              <w:top w:val="nil"/>
              <w:left w:val="nil"/>
              <w:bottom w:val="single" w:sz="4" w:space="0" w:color="auto"/>
              <w:right w:val="single" w:sz="4" w:space="0" w:color="auto"/>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b/>
                <w:bCs/>
                <w:color w:val="000000"/>
              </w:rPr>
            </w:pPr>
            <w:r w:rsidRPr="005A426B">
              <w:rPr>
                <w:rFonts w:ascii="Times New Roman" w:hAnsi="Times New Roman" w:cs="Times New Roman"/>
                <w:b/>
                <w:bCs/>
                <w:color w:val="000000"/>
              </w:rPr>
              <w:t>44</w:t>
            </w: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r w:rsidR="003C66EA" w:rsidRPr="005A426B" w:rsidTr="00A746F0">
        <w:trPr>
          <w:trHeight w:val="253"/>
        </w:trPr>
        <w:tc>
          <w:tcPr>
            <w:tcW w:w="3528" w:type="dxa"/>
            <w:tcBorders>
              <w:top w:val="nil"/>
              <w:left w:val="nil"/>
              <w:bottom w:val="nil"/>
              <w:right w:val="nil"/>
            </w:tcBorders>
            <w:shd w:val="clear" w:color="auto" w:fill="auto"/>
            <w:noWrap/>
            <w:vAlign w:val="bottom"/>
            <w:hideMark/>
          </w:tcPr>
          <w:p w:rsidR="005A426B" w:rsidRPr="003C66EA" w:rsidRDefault="005A426B" w:rsidP="003C66EA">
            <w:pPr>
              <w:pStyle w:val="normalny0"/>
              <w:ind w:left="0"/>
              <w:rPr>
                <w:rFonts w:ascii="Times New Roman" w:hAnsi="Times New Roman"/>
              </w:rPr>
            </w:pPr>
          </w:p>
        </w:tc>
        <w:tc>
          <w:tcPr>
            <w:tcW w:w="1512"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589" w:type="dxa"/>
            <w:gridSpan w:val="2"/>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237"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285"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188" w:type="dxa"/>
            <w:tcBorders>
              <w:top w:val="nil"/>
              <w:left w:val="nil"/>
              <w:bottom w:val="nil"/>
              <w:right w:val="nil"/>
            </w:tcBorders>
            <w:shd w:val="clear" w:color="auto" w:fill="auto"/>
            <w:noWrap/>
            <w:vAlign w:val="bottom"/>
            <w:hideMark/>
          </w:tcPr>
          <w:p w:rsidR="005A426B" w:rsidRPr="005A426B" w:rsidRDefault="005A426B" w:rsidP="005A426B">
            <w:pPr>
              <w:widowControl/>
              <w:spacing w:line="240" w:lineRule="auto"/>
              <w:ind w:left="0" w:firstLine="0"/>
              <w:jc w:val="both"/>
              <w:rPr>
                <w:rFonts w:ascii="Times New Roman" w:hAnsi="Times New Roman" w:cs="Times New Roman"/>
              </w:rPr>
            </w:pPr>
          </w:p>
        </w:tc>
        <w:tc>
          <w:tcPr>
            <w:tcW w:w="144" w:type="dxa"/>
            <w:vAlign w:val="center"/>
            <w:hideMark/>
          </w:tcPr>
          <w:p w:rsidR="005A426B" w:rsidRPr="005A426B" w:rsidRDefault="005A426B" w:rsidP="005A426B">
            <w:pPr>
              <w:widowControl/>
              <w:spacing w:line="240" w:lineRule="auto"/>
              <w:ind w:left="0" w:firstLine="0"/>
              <w:jc w:val="both"/>
              <w:rPr>
                <w:rFonts w:ascii="Times New Roman" w:hAnsi="Times New Roman" w:cs="Times New Roman"/>
              </w:rPr>
            </w:pPr>
          </w:p>
        </w:tc>
      </w:tr>
    </w:tbl>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b/>
          <w:bCs/>
          <w:lang w:eastAsia="en-US"/>
        </w:rPr>
        <w:t>2. Propozycja tras dowozu w roku szkolnym 2024/2025: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8463"/>
      </w:tblGrid>
      <w:tr w:rsidR="005A426B" w:rsidRPr="005A426B" w:rsidTr="008E1F95">
        <w:tc>
          <w:tcPr>
            <w:tcW w:w="213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TRASA 1</w:t>
            </w:r>
          </w:p>
        </w:tc>
        <w:tc>
          <w:tcPr>
            <w:tcW w:w="8463"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BOBOLICE, ŁOZICE CEG.NOWE ŁOZICE, CHMIELNO, UJAZD, JATYNIA, CHLEBOWO, NOWOSIÓŁKI, BOBOLICE</w:t>
            </w:r>
          </w:p>
        </w:tc>
      </w:tr>
      <w:tr w:rsidR="005A426B" w:rsidRPr="005A426B" w:rsidTr="008E1F95">
        <w:tc>
          <w:tcPr>
            <w:tcW w:w="213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TRASA 2</w:t>
            </w:r>
          </w:p>
        </w:tc>
        <w:tc>
          <w:tcPr>
            <w:tcW w:w="8463"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BOBOLICE,BOLECHOWICE, OSTRÓWEK, JANOWIEC, OPATÓWEK, KOL. POROST, POROST, BOBOLICE</w:t>
            </w:r>
          </w:p>
        </w:tc>
      </w:tr>
      <w:tr w:rsidR="005A426B" w:rsidRPr="005A426B" w:rsidTr="008E1F95">
        <w:tc>
          <w:tcPr>
            <w:tcW w:w="213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TRASA 3</w:t>
            </w:r>
          </w:p>
        </w:tc>
        <w:tc>
          <w:tcPr>
            <w:tcW w:w="8463"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BOBOLICE,KURÓWKO, SARNOWO, KUROWO, CYBULINO,  GOZD, BOBOLICZKI, RADWANKI, BOBOLICE</w:t>
            </w:r>
          </w:p>
        </w:tc>
      </w:tr>
      <w:tr w:rsidR="005A426B" w:rsidRPr="005A426B" w:rsidTr="008E1F95">
        <w:tc>
          <w:tcPr>
            <w:tcW w:w="213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TRASA 4</w:t>
            </w:r>
          </w:p>
        </w:tc>
        <w:tc>
          <w:tcPr>
            <w:tcW w:w="8463"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BOBOLICE,CHLEBOWO – 18, NOWOSIÓŁKI, CHLEBOWO- nr 15/16, PRZYDARGIŃ, GŁODOWA, BOBOLICE</w:t>
            </w:r>
          </w:p>
        </w:tc>
      </w:tr>
      <w:tr w:rsidR="005A426B" w:rsidRPr="005A426B" w:rsidTr="008E1F95">
        <w:tc>
          <w:tcPr>
            <w:tcW w:w="213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TRASA 5</w:t>
            </w:r>
          </w:p>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SZKOŁA DRZEWIANY</w:t>
            </w:r>
          </w:p>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p>
        </w:tc>
        <w:tc>
          <w:tcPr>
            <w:tcW w:w="8463"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 xml:space="preserve">BOBOLICE,DRZEWIANY, DRZEWIANY.KOL., TRZEBIEŃ, GÓRAWINO, STARE BORNE, DRZEWIANY          </w:t>
            </w:r>
          </w:p>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KIER.BOBOLICE ↓</w:t>
            </w:r>
          </w:p>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DRZEWIANY KOL. BUSZYNKO, CHOCIWLE 1, CHOCIWLE, 2, BOBOLICE</w:t>
            </w:r>
          </w:p>
        </w:tc>
      </w:tr>
      <w:tr w:rsidR="005A426B" w:rsidRPr="005A426B" w:rsidTr="008E1F95">
        <w:tc>
          <w:tcPr>
            <w:tcW w:w="2135"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lang w:eastAsia="en-US"/>
              </w:rPr>
            </w:pPr>
            <w:r w:rsidRPr="005A426B">
              <w:rPr>
                <w:rFonts w:ascii="Times New Roman" w:eastAsia="Calibri" w:hAnsi="Times New Roman" w:cs="Times New Roman"/>
                <w:lang w:eastAsia="en-US"/>
              </w:rPr>
              <w:t>TRASA 6</w:t>
            </w:r>
          </w:p>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DARGIŃ</w:t>
            </w:r>
          </w:p>
        </w:tc>
        <w:tc>
          <w:tcPr>
            <w:tcW w:w="8463" w:type="dxa"/>
            <w:shd w:val="clear" w:color="auto" w:fill="auto"/>
          </w:tcPr>
          <w:p w:rsidR="005A426B" w:rsidRPr="005A426B" w:rsidRDefault="005A426B" w:rsidP="005A426B">
            <w:pPr>
              <w:widowControl/>
              <w:spacing w:after="160" w:line="240" w:lineRule="auto"/>
              <w:ind w:left="0" w:firstLine="0"/>
              <w:jc w:val="both"/>
              <w:rPr>
                <w:rFonts w:ascii="Times New Roman" w:eastAsia="Calibri" w:hAnsi="Times New Roman" w:cs="Times New Roman"/>
                <w:b/>
                <w:bCs/>
                <w:lang w:eastAsia="en-US"/>
              </w:rPr>
            </w:pPr>
            <w:r w:rsidRPr="005A426B">
              <w:rPr>
                <w:rFonts w:ascii="Times New Roman" w:eastAsia="Calibri" w:hAnsi="Times New Roman" w:cs="Times New Roman"/>
                <w:lang w:eastAsia="en-US"/>
              </w:rPr>
              <w:t>PRZYDARGIŃ KOLONIA, RÓŻANY( DOCHODZĄ DO WIATY), DOBROCIECHY, GLINKA(DOCHODZI DO PRZYSTANKU) BOŻNIEWICE, WOJĘCINO, ŚWIELINO, UBIEDRZE, JADWIŻYN</w:t>
            </w:r>
          </w:p>
        </w:tc>
      </w:tr>
    </w:tbl>
    <w:p w:rsidR="005A426B" w:rsidRPr="005A426B" w:rsidRDefault="005A426B" w:rsidP="005A426B">
      <w:pPr>
        <w:widowControl/>
        <w:spacing w:after="160" w:line="240" w:lineRule="auto"/>
        <w:ind w:left="0" w:firstLine="0"/>
        <w:jc w:val="both"/>
        <w:rPr>
          <w:rFonts w:ascii="Times New Roman" w:eastAsia="Calibri" w:hAnsi="Times New Roman" w:cs="Times New Roman"/>
          <w:b/>
          <w:lang w:eastAsia="en-US"/>
        </w:rPr>
      </w:pPr>
      <w:r w:rsidRPr="005A426B">
        <w:rPr>
          <w:rFonts w:ascii="Times New Roman" w:eastAsia="Calibri" w:hAnsi="Times New Roman" w:cs="Times New Roman"/>
          <w:b/>
          <w:lang w:eastAsia="en-US"/>
        </w:rPr>
        <w:t>*Liczba dzieci jest szacunkowa, ostateczna zostanie podana po podpisaniu umowy, przed rozpoczęciem roku szkolnego 2024/2025.</w:t>
      </w:r>
    </w:p>
    <w:p w:rsidR="005A426B" w:rsidRPr="005A426B" w:rsidRDefault="005A426B" w:rsidP="005A426B">
      <w:pPr>
        <w:widowControl/>
        <w:spacing w:after="160" w:line="240" w:lineRule="auto"/>
        <w:ind w:left="0" w:firstLine="0"/>
        <w:jc w:val="both"/>
        <w:rPr>
          <w:rFonts w:ascii="Times New Roman" w:eastAsia="Calibri" w:hAnsi="Times New Roman" w:cs="Times New Roman"/>
          <w:b/>
          <w:lang w:eastAsia="en-US"/>
        </w:rPr>
      </w:pPr>
      <w:r w:rsidRPr="005A426B">
        <w:rPr>
          <w:rFonts w:ascii="Times New Roman" w:eastAsia="Calibri" w:hAnsi="Times New Roman" w:cs="Times New Roman"/>
          <w:b/>
          <w:lang w:eastAsia="en-US"/>
        </w:rPr>
        <w:t>*Wykaz tras jest tylko i wyłącznie  propozycją. Wykaz tras może ulec zmianie, ostateczny zostanie ustalony przed rozpoczęciem roku szkolnego 2024/2025</w:t>
      </w:r>
    </w:p>
    <w:p w:rsidR="007877E1" w:rsidRPr="004C131E" w:rsidRDefault="005A426B" w:rsidP="004C131E">
      <w:pPr>
        <w:widowControl/>
        <w:spacing w:after="160" w:line="240" w:lineRule="auto"/>
        <w:ind w:left="0" w:firstLine="0"/>
        <w:jc w:val="both"/>
        <w:rPr>
          <w:rFonts w:ascii="Times New Roman" w:eastAsia="Calibri" w:hAnsi="Times New Roman" w:cs="Times New Roman"/>
          <w:b/>
          <w:lang w:eastAsia="en-US"/>
        </w:rPr>
      </w:pPr>
      <w:r w:rsidRPr="005A426B">
        <w:rPr>
          <w:rFonts w:ascii="Times New Roman" w:eastAsia="Calibri" w:hAnsi="Times New Roman" w:cs="Times New Roman"/>
          <w:b/>
          <w:lang w:eastAsia="en-US"/>
        </w:rPr>
        <w:t>* Dla tras 1-5 planowanym punktem startowym jest miejscowość Bobolice.</w:t>
      </w:r>
    </w:p>
    <w:p w:rsidR="0094496D" w:rsidRPr="006006F3" w:rsidRDefault="0094496D" w:rsidP="0094496D">
      <w:pPr>
        <w:shd w:val="clear" w:color="auto" w:fill="FFFFFF"/>
        <w:spacing w:line="240" w:lineRule="auto"/>
        <w:ind w:right="-210"/>
        <w:jc w:val="center"/>
        <w:rPr>
          <w:rFonts w:ascii="Times New Roman" w:hAnsi="Times New Roman" w:cs="Times New Roman"/>
          <w:b/>
          <w:bCs/>
          <w:sz w:val="24"/>
          <w:szCs w:val="24"/>
          <w:u w:val="single"/>
        </w:rPr>
      </w:pPr>
      <w:r w:rsidRPr="006006F3">
        <w:rPr>
          <w:rFonts w:ascii="Times New Roman" w:hAnsi="Times New Roman" w:cs="Times New Roman"/>
          <w:b/>
          <w:bCs/>
          <w:sz w:val="24"/>
          <w:szCs w:val="24"/>
          <w:u w:val="single"/>
        </w:rPr>
        <w:lastRenderedPageBreak/>
        <w:t>ROZDZIAŁ C</w:t>
      </w:r>
    </w:p>
    <w:p w:rsidR="0094496D" w:rsidRPr="006F2CC3" w:rsidRDefault="0094496D" w:rsidP="0094496D">
      <w:pPr>
        <w:shd w:val="clear" w:color="auto" w:fill="FFFFFF"/>
        <w:spacing w:line="240" w:lineRule="auto"/>
        <w:ind w:left="0" w:firstLine="0"/>
        <w:jc w:val="center"/>
        <w:rPr>
          <w:rFonts w:ascii="Times New Roman" w:hAnsi="Times New Roman" w:cs="Times New Roman"/>
          <w:b/>
          <w:bCs/>
          <w:color w:val="800000"/>
          <w:u w:val="single"/>
        </w:rPr>
      </w:pPr>
    </w:p>
    <w:p w:rsidR="0094496D" w:rsidRPr="00C32DAF" w:rsidRDefault="0094496D" w:rsidP="0094496D">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bookmarkStart w:id="2" w:name="_Toc530463413"/>
      <w:r w:rsidRPr="00C32DAF">
        <w:rPr>
          <w:rFonts w:ascii="Times New Roman" w:eastAsia="Arial" w:hAnsi="Times New Roman" w:cs="Times New Roman"/>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w:t>
      </w:r>
      <w:r w:rsidR="0088286F">
        <w:rPr>
          <w:rFonts w:ascii="Times New Roman" w:eastAsia="Arial" w:hAnsi="Times New Roman" w:cs="Times New Roman"/>
          <w:b/>
          <w:color w:val="FF0000"/>
          <w:sz w:val="18"/>
          <w:szCs w:val="18"/>
          <w:u w:val="single"/>
        </w:rPr>
        <w:br/>
      </w:r>
      <w:r w:rsidRPr="00C32DAF">
        <w:rPr>
          <w:rFonts w:ascii="Times New Roman" w:eastAsia="Arial" w:hAnsi="Times New Roman" w:cs="Times New Roman"/>
          <w:b/>
          <w:color w:val="FF0000"/>
          <w:sz w:val="18"/>
          <w:szCs w:val="18"/>
          <w:u w:val="single"/>
        </w:rPr>
        <w:t>a w konsekwencji skutkować odrzuceniem oferty.</w:t>
      </w:r>
      <w:r w:rsidRPr="00C32DAF">
        <w:rPr>
          <w:rFonts w:ascii="Times New Roman" w:eastAsia="Arial" w:hAnsi="Times New Roman" w:cs="Times New Roman"/>
          <w:color w:val="000000"/>
          <w:sz w:val="18"/>
          <w:szCs w:val="18"/>
        </w:rPr>
        <w:t xml:space="preserve"> </w:t>
      </w:r>
      <w:r w:rsidRPr="00C32DAF">
        <w:rPr>
          <w:rFonts w:ascii="Times New Roman" w:eastAsia="Arial" w:hAnsi="Times New Roman" w:cs="Times New Roman"/>
          <w:b/>
          <w:color w:val="FF0000"/>
          <w:sz w:val="18"/>
          <w:szCs w:val="18"/>
          <w:u w:val="single"/>
        </w:rPr>
        <w:t>Dokument należy wypełnić poprzez uzupełnienie poszczególnych tabel</w:t>
      </w:r>
      <w:r w:rsidRPr="00C32DAF">
        <w:rPr>
          <w:rFonts w:ascii="Times New Roman" w:hAnsi="Times New Roman" w:cs="Times New Roman"/>
          <w:b/>
          <w:color w:val="000000"/>
          <w:sz w:val="18"/>
          <w:szCs w:val="18"/>
          <w:u w:val="single"/>
        </w:rPr>
        <w:t xml:space="preserve">                </w:t>
      </w:r>
    </w:p>
    <w:p w:rsidR="006006F3" w:rsidRDefault="0094496D" w:rsidP="0094496D">
      <w:pPr>
        <w:spacing w:line="240" w:lineRule="auto"/>
        <w:ind w:left="2124" w:firstLine="707"/>
        <w:rPr>
          <w:rFonts w:ascii="Times New Roman" w:eastAsia="Arial" w:hAnsi="Times New Roman" w:cs="Times New Roman"/>
          <w:b/>
        </w:rPr>
      </w:pPr>
      <w:r>
        <w:rPr>
          <w:rFonts w:ascii="Times New Roman" w:eastAsia="Arial" w:hAnsi="Times New Roman" w:cs="Times New Roman"/>
          <w:b/>
        </w:rPr>
        <w:t xml:space="preserve">                      </w:t>
      </w:r>
    </w:p>
    <w:p w:rsidR="0094496D" w:rsidRPr="006006F3" w:rsidRDefault="0094496D" w:rsidP="006006F3">
      <w:pPr>
        <w:spacing w:line="240" w:lineRule="auto"/>
        <w:jc w:val="center"/>
        <w:rPr>
          <w:rFonts w:ascii="Times New Roman" w:eastAsia="Arial" w:hAnsi="Times New Roman" w:cs="Times New Roman"/>
          <w:b/>
          <w:sz w:val="24"/>
          <w:szCs w:val="24"/>
        </w:rPr>
      </w:pPr>
      <w:r w:rsidRPr="006006F3">
        <w:rPr>
          <w:rFonts w:ascii="Times New Roman" w:eastAsia="Arial" w:hAnsi="Times New Roman" w:cs="Times New Roman"/>
          <w:b/>
          <w:sz w:val="24"/>
          <w:szCs w:val="24"/>
        </w:rPr>
        <w:t>FORMULARZ OFERTOWY</w:t>
      </w:r>
    </w:p>
    <w:p w:rsidR="006006F3" w:rsidRPr="006F2CC3" w:rsidRDefault="006006F3" w:rsidP="0094496D">
      <w:pPr>
        <w:spacing w:line="240" w:lineRule="auto"/>
        <w:ind w:left="2124" w:firstLine="707"/>
        <w:rPr>
          <w:rFonts w:ascii="Times New Roman" w:eastAsia="Arial" w:hAnsi="Times New Roman" w:cs="Times New Roman"/>
          <w:b/>
        </w:rPr>
      </w:pPr>
    </w:p>
    <w:p w:rsidR="0094496D" w:rsidRDefault="0094496D" w:rsidP="0094496D">
      <w:pPr>
        <w:tabs>
          <w:tab w:val="left" w:pos="284"/>
          <w:tab w:val="left" w:pos="567"/>
        </w:tabs>
        <w:spacing w:line="240" w:lineRule="auto"/>
        <w:ind w:left="0" w:firstLine="0"/>
        <w:jc w:val="both"/>
        <w:rPr>
          <w:rFonts w:ascii="Times New Roman" w:eastAsia="Arial" w:hAnsi="Times New Roman" w:cs="Times New Roman"/>
        </w:rPr>
      </w:pPr>
      <w:r w:rsidRPr="006F2CC3">
        <w:rPr>
          <w:rFonts w:ascii="Times New Roman" w:eastAsia="Arial" w:hAnsi="Times New Roman" w:cs="Times New Roman"/>
        </w:rPr>
        <w:t xml:space="preserve">dla postępowania o udzielenie zamówienia publicznego prowadzonego w trybie </w:t>
      </w:r>
      <w:r w:rsidR="0088286F">
        <w:rPr>
          <w:rFonts w:ascii="Times New Roman" w:eastAsia="Arial" w:hAnsi="Times New Roman" w:cs="Times New Roman"/>
        </w:rPr>
        <w:t xml:space="preserve">przetargu nieograniczonego </w:t>
      </w:r>
      <w:r w:rsidR="00A63722">
        <w:rPr>
          <w:rFonts w:ascii="Times New Roman" w:eastAsia="Arial" w:hAnsi="Times New Roman" w:cs="Times New Roman"/>
        </w:rPr>
        <w:br/>
        <w:t>(</w:t>
      </w:r>
      <w:r w:rsidRPr="006F2CC3">
        <w:rPr>
          <w:rFonts w:ascii="Times New Roman" w:eastAsia="Arial" w:hAnsi="Times New Roman" w:cs="Times New Roman"/>
        </w:rPr>
        <w:t xml:space="preserve">art. </w:t>
      </w:r>
      <w:r w:rsidR="0088286F">
        <w:rPr>
          <w:rFonts w:ascii="Times New Roman" w:eastAsia="Arial" w:hAnsi="Times New Roman" w:cs="Times New Roman"/>
        </w:rPr>
        <w:t>132</w:t>
      </w:r>
      <w:r w:rsidR="00A63722">
        <w:rPr>
          <w:rFonts w:ascii="Times New Roman" w:eastAsia="Arial" w:hAnsi="Times New Roman" w:cs="Times New Roman"/>
        </w:rPr>
        <w:t xml:space="preserve"> ustawy Pzp.)</w:t>
      </w:r>
      <w:r w:rsidRPr="006F2CC3">
        <w:rPr>
          <w:rFonts w:ascii="Times New Roman" w:eastAsia="Arial" w:hAnsi="Times New Roman" w:cs="Times New Roman"/>
        </w:rPr>
        <w:t xml:space="preserve"> </w:t>
      </w:r>
      <w:r w:rsidR="00A63722">
        <w:rPr>
          <w:rFonts w:ascii="Times New Roman" w:eastAsia="Arial" w:hAnsi="Times New Roman" w:cs="Times New Roman"/>
        </w:rPr>
        <w:t>o wartości zamówienia przekraczającej progi unijne</w:t>
      </w:r>
      <w:r w:rsidRPr="006F2CC3">
        <w:rPr>
          <w:rFonts w:ascii="Times New Roman" w:eastAsia="Arial" w:hAnsi="Times New Roman" w:cs="Times New Roman"/>
        </w:rPr>
        <w:t xml:space="preserve"> o jakich stanowi art. 3 ustawy z 11 września 2019 r. - Prawo zam</w:t>
      </w:r>
      <w:r w:rsidR="00A63722">
        <w:rPr>
          <w:rFonts w:ascii="Times New Roman" w:eastAsia="Arial" w:hAnsi="Times New Roman" w:cs="Times New Roman"/>
        </w:rPr>
        <w:t>ówień publicznych (</w:t>
      </w:r>
      <w:r w:rsidR="00C06487">
        <w:rPr>
          <w:rFonts w:ascii="Times New Roman" w:eastAsia="Arial" w:hAnsi="Times New Roman" w:cs="Times New Roman"/>
        </w:rPr>
        <w:t>Dz. U. z 2023 r. poz. 172</w:t>
      </w:r>
      <w:r w:rsidR="00A63722">
        <w:rPr>
          <w:rFonts w:ascii="Times New Roman" w:eastAsia="Arial" w:hAnsi="Times New Roman" w:cs="Times New Roman"/>
        </w:rPr>
        <w:t>0 z póź.</w:t>
      </w:r>
      <w:r w:rsidRPr="006F2CC3">
        <w:rPr>
          <w:rFonts w:ascii="Times New Roman" w:eastAsia="Arial" w:hAnsi="Times New Roman" w:cs="Times New Roman"/>
        </w:rPr>
        <w:t xml:space="preserve"> zm.)</w:t>
      </w:r>
      <w:r>
        <w:rPr>
          <w:rFonts w:ascii="Times New Roman" w:eastAsia="Arial" w:hAnsi="Times New Roman" w:cs="Times New Roman"/>
        </w:rPr>
        <w:t>.</w:t>
      </w:r>
    </w:p>
    <w:p w:rsidR="006006F3" w:rsidRPr="005F1D01" w:rsidRDefault="006006F3" w:rsidP="0094496D">
      <w:pPr>
        <w:tabs>
          <w:tab w:val="left" w:pos="284"/>
          <w:tab w:val="left" w:pos="567"/>
        </w:tabs>
        <w:spacing w:line="240" w:lineRule="auto"/>
        <w:ind w:left="0" w:firstLine="0"/>
        <w:jc w:val="both"/>
        <w:rPr>
          <w:rFonts w:ascii="Times New Roman" w:eastAsia="Arial" w:hAnsi="Times New Roman" w:cs="Times New Roman"/>
        </w:rPr>
      </w:pPr>
    </w:p>
    <w:p w:rsidR="0094496D" w:rsidRPr="003E7651" w:rsidRDefault="0094496D" w:rsidP="009A7358">
      <w:pPr>
        <w:widowControl/>
        <w:numPr>
          <w:ilvl w:val="0"/>
          <w:numId w:val="43"/>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DANE WYKONAWCY*:</w:t>
      </w:r>
    </w:p>
    <w:p w:rsidR="003129A2" w:rsidRDefault="003129A2" w:rsidP="0094496D">
      <w:pPr>
        <w:spacing w:line="240" w:lineRule="auto"/>
        <w:rPr>
          <w:rFonts w:ascii="Times New Roman" w:eastAsia="Arial" w:hAnsi="Times New Roman" w:cs="Times New Roman"/>
          <w:b/>
          <w:color w:val="000000"/>
          <w:sz w:val="24"/>
          <w:szCs w:val="24"/>
        </w:rPr>
      </w:pPr>
    </w:p>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Nazwa (firma) Wykonawcy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(ulica i nr, miejscowość, kod pocztowy, województwo)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NIP, REGON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Telefon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 xml:space="preserve">Osoba odpowiedzialna za kontakty z Zamawiającym </w:t>
      </w:r>
      <w:r w:rsidRPr="003E7651">
        <w:rPr>
          <w:rFonts w:ascii="Times New Roman" w:eastAsia="Arial" w:hAnsi="Times New Roman" w:cs="Times New Roman"/>
          <w:i/>
          <w:color w:val="000000"/>
          <w:sz w:val="24"/>
          <w:szCs w:val="24"/>
        </w:rPr>
        <w:t>(jeśli dotyczy)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F64AE8" w:rsidRDefault="0094496D" w:rsidP="0094496D">
      <w:pPr>
        <w:pStyle w:val="Bezodstpw"/>
        <w:ind w:left="0" w:firstLine="0"/>
        <w:rPr>
          <w:rFonts w:ascii="Times New Roman" w:eastAsia="Arial" w:hAnsi="Times New Roman" w:cs="Times New Roman"/>
          <w:sz w:val="20"/>
          <w:szCs w:val="20"/>
        </w:rPr>
      </w:pPr>
      <w:r w:rsidRPr="00F64AE8">
        <w:rPr>
          <w:rFonts w:ascii="Times New Roman" w:eastAsia="Arial" w:hAnsi="Times New Roman" w:cs="Times New Roman"/>
          <w:sz w:val="20"/>
          <w:szCs w:val="20"/>
          <w:vertAlign w:val="superscript"/>
        </w:rPr>
        <w:t>*</w:t>
      </w:r>
      <w:r w:rsidRPr="00F64AE8">
        <w:rPr>
          <w:rFonts w:ascii="Times New Roman" w:eastAsia="Arial" w:hAnsi="Times New Roman" w:cs="Times New Roman"/>
          <w:sz w:val="20"/>
          <w:szCs w:val="20"/>
        </w:rPr>
        <w:t xml:space="preserve"> w przypadku oferty składanej przez podmioty występujące wspólnie, powyższe tabele należy wypełnić dla każdego podmiotu osobno (kopiowanie tabel). Dotyczy wspólników spółki cywilnej, członków konsorcjum.</w:t>
      </w:r>
    </w:p>
    <w:p w:rsidR="0094496D" w:rsidRPr="003E7651" w:rsidRDefault="0094496D" w:rsidP="00155E9F">
      <w:pPr>
        <w:spacing w:line="240" w:lineRule="auto"/>
        <w:ind w:left="0" w:firstLine="0"/>
        <w:rPr>
          <w:rFonts w:ascii="Times New Roman" w:hAnsi="Times New Roman" w:cs="Times New Roman"/>
          <w:b/>
          <w:color w:val="000000"/>
          <w:sz w:val="24"/>
          <w:szCs w:val="24"/>
        </w:rPr>
      </w:pPr>
    </w:p>
    <w:p w:rsidR="003129A2" w:rsidRDefault="003129A2" w:rsidP="00155E9F">
      <w:pPr>
        <w:spacing w:line="240" w:lineRule="auto"/>
        <w:rPr>
          <w:rFonts w:ascii="Times New Roman" w:eastAsia="Arial" w:hAnsi="Times New Roman" w:cs="Times New Roman"/>
          <w:b/>
          <w:color w:val="000000"/>
          <w:sz w:val="24"/>
          <w:szCs w:val="24"/>
        </w:rPr>
      </w:pPr>
    </w:p>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Osoba upoważniona do reprezentacji Wykonawcy/ów i podpisująca ofertę:</w:t>
      </w:r>
    </w:p>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Imię i Nazwisko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Numer telefonu</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Default="0094496D" w:rsidP="00155E9F">
      <w:pPr>
        <w:spacing w:line="240" w:lineRule="auto"/>
        <w:ind w:left="0" w:firstLine="0"/>
        <w:jc w:val="both"/>
        <w:rPr>
          <w:rFonts w:ascii="Times New Roman" w:eastAsia="Arial" w:hAnsi="Times New Roman" w:cs="Times New Roman"/>
          <w:b/>
        </w:rPr>
      </w:pPr>
    </w:p>
    <w:p w:rsidR="003129A2" w:rsidRPr="006F2CC3" w:rsidRDefault="003129A2" w:rsidP="00155E9F">
      <w:pPr>
        <w:spacing w:line="240" w:lineRule="auto"/>
        <w:ind w:left="0" w:firstLine="0"/>
        <w:jc w:val="both"/>
        <w:rPr>
          <w:rFonts w:ascii="Times New Roman" w:eastAsia="Arial" w:hAnsi="Times New Roman" w:cs="Times New Roman"/>
          <w:b/>
        </w:rPr>
      </w:pPr>
    </w:p>
    <w:p w:rsidR="0094496D" w:rsidRPr="003E7651" w:rsidRDefault="0094496D" w:rsidP="009A7358">
      <w:pPr>
        <w:widowControl/>
        <w:numPr>
          <w:ilvl w:val="0"/>
          <w:numId w:val="43"/>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OFERTA</w:t>
      </w:r>
    </w:p>
    <w:p w:rsidR="0094496D" w:rsidRPr="006F2CC3" w:rsidRDefault="0094496D" w:rsidP="00155E9F">
      <w:pPr>
        <w:spacing w:line="240" w:lineRule="auto"/>
        <w:jc w:val="both"/>
        <w:rPr>
          <w:rFonts w:ascii="Times New Roman" w:hAnsi="Times New Roman" w:cs="Times New Roman"/>
        </w:rPr>
      </w:pPr>
    </w:p>
    <w:p w:rsidR="0094496D" w:rsidRPr="006F2CC3" w:rsidRDefault="0094496D" w:rsidP="00155E9F">
      <w:pPr>
        <w:spacing w:line="240" w:lineRule="auto"/>
        <w:ind w:hanging="40"/>
        <w:jc w:val="both"/>
        <w:rPr>
          <w:rFonts w:ascii="Times New Roman" w:eastAsia="Arial" w:hAnsi="Times New Roman" w:cs="Times New Roman"/>
        </w:rPr>
      </w:pPr>
      <w:r w:rsidRPr="006F2CC3">
        <w:rPr>
          <w:rFonts w:ascii="Times New Roman" w:eastAsia="Arial" w:hAnsi="Times New Roman" w:cs="Times New Roman"/>
        </w:rPr>
        <w:t>Odpowiadając na ogłoszenie o zamówieniu zamieszczone w Biuletynie Informacji Publicznej, do składania ofert</w:t>
      </w:r>
      <w:r>
        <w:rPr>
          <w:rFonts w:ascii="Times New Roman" w:eastAsia="Arial" w:hAnsi="Times New Roman" w:cs="Times New Roman"/>
        </w:rPr>
        <w:t xml:space="preserve"> </w:t>
      </w:r>
      <w:r>
        <w:rPr>
          <w:rFonts w:ascii="Times New Roman" w:eastAsia="Arial" w:hAnsi="Times New Roman" w:cs="Times New Roman"/>
        </w:rPr>
        <w:br/>
      </w:r>
      <w:r w:rsidRPr="006F2CC3">
        <w:rPr>
          <w:rFonts w:ascii="Times New Roman" w:eastAsia="Arial" w:hAnsi="Times New Roman" w:cs="Times New Roman"/>
        </w:rPr>
        <w:t xml:space="preserve">w trybie </w:t>
      </w:r>
      <w:r w:rsidR="003129A2">
        <w:rPr>
          <w:rFonts w:ascii="Times New Roman" w:eastAsia="Arial" w:hAnsi="Times New Roman" w:cs="Times New Roman"/>
        </w:rPr>
        <w:t>przetargu nieograniczonego</w:t>
      </w:r>
      <w:r w:rsidR="008626FC">
        <w:rPr>
          <w:rFonts w:ascii="Times New Roman" w:eastAsia="Arial" w:hAnsi="Times New Roman" w:cs="Times New Roman"/>
        </w:rPr>
        <w:t xml:space="preserve"> art. </w:t>
      </w:r>
      <w:r w:rsidR="003129A2">
        <w:rPr>
          <w:rFonts w:ascii="Times New Roman" w:eastAsia="Arial" w:hAnsi="Times New Roman" w:cs="Times New Roman"/>
        </w:rPr>
        <w:t>132</w:t>
      </w:r>
      <w:r w:rsidRPr="006F2CC3">
        <w:rPr>
          <w:rFonts w:ascii="Times New Roman" w:eastAsia="Arial" w:hAnsi="Times New Roman" w:cs="Times New Roman"/>
        </w:rPr>
        <w:t xml:space="preserve"> ustawy Pzp na usługę pn.</w:t>
      </w:r>
      <w:r>
        <w:rPr>
          <w:rFonts w:ascii="Times New Roman" w:eastAsia="Arial" w:hAnsi="Times New Roman" w:cs="Times New Roman"/>
        </w:rPr>
        <w:t xml:space="preserve"> </w:t>
      </w:r>
      <w:r w:rsidR="008626FC">
        <w:rPr>
          <w:rFonts w:ascii="Times New Roman" w:hAnsi="Times New Roman" w:cs="Times New Roman"/>
          <w:b/>
        </w:rPr>
        <w:t xml:space="preserve">„Świadczenie usług dowozu </w:t>
      </w:r>
      <w:r w:rsidR="008626FC" w:rsidRPr="00E01166">
        <w:rPr>
          <w:rFonts w:ascii="Times New Roman" w:hAnsi="Times New Roman" w:cs="Times New Roman"/>
          <w:b/>
        </w:rPr>
        <w:t>i odwozu uczniów do i z placówek oświatowych z terenu gminy Bobolice”</w:t>
      </w:r>
      <w:r>
        <w:rPr>
          <w:rFonts w:ascii="Times New Roman" w:hAnsi="Times New Roman" w:cs="Times New Roman"/>
          <w:b/>
          <w:i/>
        </w:rPr>
        <w:t>,</w:t>
      </w:r>
      <w:r>
        <w:rPr>
          <w:rFonts w:ascii="Times New Roman" w:eastAsia="Arial" w:hAnsi="Times New Roman" w:cs="Times New Roman"/>
        </w:rPr>
        <w:t xml:space="preserve"> oferuję wykonanie przedmiotu </w:t>
      </w:r>
      <w:r w:rsidRPr="006F2CC3">
        <w:rPr>
          <w:rFonts w:ascii="Times New Roman" w:eastAsia="Arial" w:hAnsi="Times New Roman" w:cs="Times New Roman"/>
        </w:rPr>
        <w:t xml:space="preserve">zamówienia  </w:t>
      </w:r>
      <w:r w:rsidR="00EB4CEC">
        <w:rPr>
          <w:rFonts w:ascii="Times New Roman" w:eastAsia="Arial" w:hAnsi="Times New Roman" w:cs="Times New Roman"/>
        </w:rPr>
        <w:br/>
      </w:r>
      <w:r w:rsidRPr="006F2CC3">
        <w:rPr>
          <w:rFonts w:ascii="Times New Roman" w:eastAsia="Arial" w:hAnsi="Times New Roman" w:cs="Times New Roman"/>
        </w:rPr>
        <w:t>w pełnym rzeczowym zakresie określonym w Specyfikacji Warunków</w:t>
      </w:r>
      <w:r>
        <w:rPr>
          <w:rFonts w:ascii="Times New Roman" w:eastAsia="Arial" w:hAnsi="Times New Roman" w:cs="Times New Roman"/>
        </w:rPr>
        <w:t xml:space="preserve"> Zamówienia  (SWZ), na zasadach </w:t>
      </w:r>
      <w:r w:rsidRPr="006F2CC3">
        <w:rPr>
          <w:rFonts w:ascii="Times New Roman" w:eastAsia="Arial" w:hAnsi="Times New Roman" w:cs="Times New Roman"/>
        </w:rPr>
        <w:t>określonych w ustawie Prawo zamó</w:t>
      </w:r>
      <w:r w:rsidR="0081044A">
        <w:rPr>
          <w:rFonts w:ascii="Times New Roman" w:eastAsia="Arial" w:hAnsi="Times New Roman" w:cs="Times New Roman"/>
        </w:rPr>
        <w:t xml:space="preserve">wień </w:t>
      </w:r>
      <w:r w:rsidR="00C06487">
        <w:rPr>
          <w:rFonts w:ascii="Times New Roman" w:eastAsia="Arial" w:hAnsi="Times New Roman" w:cs="Times New Roman"/>
        </w:rPr>
        <w:t>publicznych  (Dz. U. z 2023</w:t>
      </w:r>
      <w:r w:rsidR="003129A2">
        <w:rPr>
          <w:rFonts w:ascii="Times New Roman" w:eastAsia="Arial" w:hAnsi="Times New Roman" w:cs="Times New Roman"/>
        </w:rPr>
        <w:t xml:space="preserve"> r. </w:t>
      </w:r>
      <w:r w:rsidR="00C06487">
        <w:rPr>
          <w:rFonts w:ascii="Times New Roman" w:eastAsia="Arial" w:hAnsi="Times New Roman" w:cs="Times New Roman"/>
        </w:rPr>
        <w:t>poz. 172</w:t>
      </w:r>
      <w:r w:rsidR="0081044A">
        <w:rPr>
          <w:rFonts w:ascii="Times New Roman" w:eastAsia="Arial" w:hAnsi="Times New Roman" w:cs="Times New Roman"/>
        </w:rPr>
        <w:t>0</w:t>
      </w:r>
      <w:r>
        <w:rPr>
          <w:rFonts w:ascii="Times New Roman" w:eastAsia="Arial" w:hAnsi="Times New Roman" w:cs="Times New Roman"/>
        </w:rPr>
        <w:t xml:space="preserve"> </w:t>
      </w:r>
      <w:r w:rsidR="0081044A">
        <w:rPr>
          <w:rFonts w:ascii="Times New Roman" w:eastAsia="Arial" w:hAnsi="Times New Roman" w:cs="Times New Roman"/>
        </w:rPr>
        <w:t>z póź.</w:t>
      </w:r>
      <w:r w:rsidRPr="006F2CC3">
        <w:rPr>
          <w:rFonts w:ascii="Times New Roman" w:eastAsia="Arial" w:hAnsi="Times New Roman" w:cs="Times New Roman"/>
        </w:rPr>
        <w:t xml:space="preserve"> </w:t>
      </w:r>
      <w:r>
        <w:rPr>
          <w:rFonts w:ascii="Times New Roman" w:eastAsia="Arial" w:hAnsi="Times New Roman" w:cs="Times New Roman"/>
        </w:rPr>
        <w:t xml:space="preserve">zm.), oraz zgodnie </w:t>
      </w:r>
      <w:r w:rsidR="00EB4CEC">
        <w:rPr>
          <w:rFonts w:ascii="Times New Roman" w:eastAsia="Arial" w:hAnsi="Times New Roman" w:cs="Times New Roman"/>
        </w:rPr>
        <w:br/>
      </w:r>
      <w:r>
        <w:rPr>
          <w:rFonts w:ascii="Times New Roman" w:eastAsia="Arial" w:hAnsi="Times New Roman" w:cs="Times New Roman"/>
        </w:rPr>
        <w:t xml:space="preserve">z poniższymi </w:t>
      </w:r>
      <w:r w:rsidRPr="006F2CC3">
        <w:rPr>
          <w:rFonts w:ascii="Times New Roman" w:eastAsia="Arial" w:hAnsi="Times New Roman" w:cs="Times New Roman"/>
        </w:rPr>
        <w:t>warunkami:</w:t>
      </w:r>
    </w:p>
    <w:p w:rsidR="00EB4CEC" w:rsidRDefault="0094496D" w:rsidP="00EB4CEC">
      <w:pPr>
        <w:spacing w:line="240" w:lineRule="auto"/>
        <w:ind w:left="360" w:firstLine="0"/>
        <w:jc w:val="both"/>
        <w:rPr>
          <w:rFonts w:ascii="Times New Roman" w:eastAsia="Arial" w:hAnsi="Times New Roman" w:cs="Times New Roman"/>
          <w:b/>
        </w:rPr>
      </w:pPr>
      <w:r w:rsidRPr="006F2CC3">
        <w:rPr>
          <w:rFonts w:ascii="Times New Roman" w:eastAsia="Arial" w:hAnsi="Times New Roman" w:cs="Times New Roman"/>
          <w:b/>
        </w:rPr>
        <w:lastRenderedPageBreak/>
        <w:t xml:space="preserve">OFEROWANA CENA I </w:t>
      </w:r>
      <w:r w:rsidR="00BE65A2">
        <w:rPr>
          <w:rFonts w:ascii="Times New Roman" w:eastAsia="Arial" w:hAnsi="Times New Roman" w:cs="Times New Roman"/>
          <w:b/>
        </w:rPr>
        <w:t>CZAS PODSTAWIENIA POJAZDU ZASTĘPCZEGO W PRZYPADKU WYSTĄPIENIA AWARII</w:t>
      </w:r>
    </w:p>
    <w:p w:rsidR="0061062A" w:rsidRDefault="0061062A" w:rsidP="00EB4CEC">
      <w:pPr>
        <w:spacing w:line="240" w:lineRule="auto"/>
        <w:ind w:left="360" w:firstLine="0"/>
        <w:jc w:val="both"/>
        <w:rPr>
          <w:rFonts w:ascii="Times New Roman" w:eastAsia="Arial" w:hAnsi="Times New Roman" w:cs="Times New Roman"/>
          <w:b/>
        </w:rPr>
      </w:pPr>
    </w:p>
    <w:p w:rsidR="00EB4CEC" w:rsidRPr="00053C61" w:rsidRDefault="0094496D" w:rsidP="00155E9F">
      <w:pPr>
        <w:spacing w:line="240" w:lineRule="auto"/>
        <w:ind w:left="0" w:firstLine="0"/>
        <w:rPr>
          <w:rFonts w:ascii="Times New Roman" w:eastAsia="Arial" w:hAnsi="Times New Roman" w:cs="Times New Roman"/>
          <w:b/>
          <w:u w:val="single"/>
        </w:rPr>
      </w:pPr>
      <w:r w:rsidRPr="00053C61">
        <w:rPr>
          <w:rFonts w:ascii="Times New Roman" w:eastAsia="Arial" w:hAnsi="Times New Roman" w:cs="Times New Roman"/>
          <w:b/>
          <w:u w:val="single"/>
        </w:rPr>
        <w:t>ZADANIE NR 1</w:t>
      </w:r>
    </w:p>
    <w:p w:rsidR="00BE65A2" w:rsidRPr="0061062A" w:rsidRDefault="00BE65A2" w:rsidP="009A7358">
      <w:pPr>
        <w:pStyle w:val="Tekstpodstawowy"/>
        <w:widowControl/>
        <w:numPr>
          <w:ilvl w:val="3"/>
          <w:numId w:val="43"/>
        </w:numPr>
        <w:ind w:left="426" w:right="39" w:hanging="426"/>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cenę ofertową - cena</w:t>
      </w:r>
      <w:r w:rsidRPr="00752392">
        <w:rPr>
          <w:rFonts w:ascii="Times New Roman" w:hAnsi="Times New Roman" w:cs="Times New Roman"/>
          <w:b/>
          <w:bCs/>
          <w:sz w:val="22"/>
          <w:szCs w:val="22"/>
          <w:u w:val="single"/>
        </w:rPr>
        <w:t xml:space="preserve"> brutto za 1 </w:t>
      </w:r>
      <w:r>
        <w:rPr>
          <w:rFonts w:ascii="Times New Roman" w:hAnsi="Times New Roman" w:cs="Times New Roman"/>
          <w:b/>
          <w:bCs/>
          <w:sz w:val="22"/>
          <w:szCs w:val="22"/>
          <w:u w:val="single"/>
        </w:rPr>
        <w:t xml:space="preserve">(jeden) </w:t>
      </w:r>
      <w:r w:rsidR="00913459">
        <w:rPr>
          <w:rFonts w:ascii="Times New Roman" w:hAnsi="Times New Roman" w:cs="Times New Roman"/>
          <w:b/>
          <w:bCs/>
          <w:sz w:val="22"/>
          <w:szCs w:val="22"/>
          <w:u w:val="single"/>
        </w:rPr>
        <w:t xml:space="preserve">dzień </w:t>
      </w:r>
      <w:r w:rsidR="005F7394">
        <w:rPr>
          <w:rFonts w:ascii="Times New Roman" w:hAnsi="Times New Roman" w:cs="Times New Roman"/>
          <w:b/>
          <w:bCs/>
          <w:sz w:val="22"/>
          <w:szCs w:val="22"/>
          <w:u w:val="single"/>
        </w:rPr>
        <w:t xml:space="preserve">wykonania </w:t>
      </w:r>
      <w:r w:rsidR="00913459">
        <w:rPr>
          <w:rFonts w:ascii="Times New Roman" w:hAnsi="Times New Roman" w:cs="Times New Roman"/>
          <w:b/>
          <w:bCs/>
          <w:sz w:val="22"/>
          <w:szCs w:val="22"/>
          <w:u w:val="single"/>
        </w:rPr>
        <w:t>usługi</w:t>
      </w:r>
      <w:r w:rsidRPr="00752392">
        <w:rPr>
          <w:rFonts w:ascii="Times New Roman" w:hAnsi="Times New Roman" w:cs="Times New Roman"/>
          <w:sz w:val="22"/>
          <w:szCs w:val="22"/>
        </w:rPr>
        <w:t xml:space="preserve">: </w:t>
      </w:r>
    </w:p>
    <w:p w:rsidR="0094496D" w:rsidRPr="006F2CC3" w:rsidRDefault="005F7394" w:rsidP="00155E9F">
      <w:pPr>
        <w:spacing w:line="240" w:lineRule="auto"/>
        <w:rPr>
          <w:rFonts w:ascii="Times New Roman" w:eastAsia="Arial" w:hAnsi="Times New Roman" w:cs="Times New Roman"/>
        </w:rPr>
      </w:pPr>
      <w:r>
        <w:rPr>
          <w:rFonts w:ascii="Times New Roman" w:eastAsia="Arial" w:hAnsi="Times New Roman" w:cs="Times New Roman"/>
          <w:b/>
          <w:color w:val="000000"/>
        </w:rPr>
        <w:t>C</w:t>
      </w:r>
      <w:r w:rsidR="0094496D" w:rsidRPr="006F2CC3">
        <w:rPr>
          <w:rFonts w:ascii="Times New Roman" w:eastAsia="Arial" w:hAnsi="Times New Roman" w:cs="Times New Roman"/>
          <w:b/>
          <w:color w:val="000000"/>
        </w:rPr>
        <w:t xml:space="preserve">ena </w:t>
      </w:r>
      <w:r w:rsidR="00E66F88">
        <w:rPr>
          <w:rFonts w:ascii="Times New Roman" w:eastAsia="Arial" w:hAnsi="Times New Roman" w:cs="Times New Roman"/>
          <w:b/>
          <w:color w:val="000000"/>
        </w:rPr>
        <w:t xml:space="preserve">jednostkowa </w:t>
      </w:r>
      <w:r>
        <w:rPr>
          <w:rFonts w:ascii="Times New Roman" w:eastAsia="Arial" w:hAnsi="Times New Roman" w:cs="Times New Roman"/>
          <w:b/>
          <w:color w:val="000000"/>
        </w:rPr>
        <w:t>netto</w:t>
      </w:r>
      <w:r w:rsidR="00E66F88">
        <w:rPr>
          <w:rFonts w:ascii="Times New Roman" w:eastAsia="Arial" w:hAnsi="Times New Roman" w:cs="Times New Roman"/>
          <w:b/>
          <w:color w:val="000000"/>
        </w:rPr>
        <w:t xml:space="preserve"> za 1</w:t>
      </w:r>
      <w:r w:rsidR="00913459">
        <w:rPr>
          <w:rFonts w:ascii="Times New Roman" w:eastAsia="Arial" w:hAnsi="Times New Roman" w:cs="Times New Roman"/>
          <w:b/>
          <w:color w:val="000000"/>
        </w:rPr>
        <w:t xml:space="preserve"> (jeden) dzień usługi</w:t>
      </w:r>
      <w:r w:rsidR="0094496D"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94496D"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6F2CC3" w:rsidRDefault="0094496D" w:rsidP="00155E9F">
            <w:pPr>
              <w:spacing w:after="240" w:line="240" w:lineRule="auto"/>
              <w:rPr>
                <w:rFonts w:ascii="Times New Roman" w:eastAsia="Arial" w:hAnsi="Times New Roman" w:cs="Times New Roman"/>
              </w:rPr>
            </w:pPr>
          </w:p>
        </w:tc>
      </w:tr>
    </w:tbl>
    <w:p w:rsidR="0094496D" w:rsidRPr="006F2CC3" w:rsidRDefault="005F7394"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Cena jednostkowa brutto</w:t>
      </w:r>
      <w:r w:rsidR="00E66F88">
        <w:rPr>
          <w:rFonts w:ascii="Times New Roman" w:eastAsia="Arial" w:hAnsi="Times New Roman" w:cs="Times New Roman"/>
          <w:b/>
          <w:color w:val="000000"/>
        </w:rPr>
        <w:t xml:space="preserve"> za 1 </w:t>
      </w:r>
      <w:r w:rsidR="00913459">
        <w:rPr>
          <w:rFonts w:ascii="Times New Roman" w:eastAsia="Arial" w:hAnsi="Times New Roman" w:cs="Times New Roman"/>
          <w:b/>
          <w:color w:val="000000"/>
        </w:rPr>
        <w:t>(jeden) dzień usługi</w:t>
      </w:r>
      <w:r w:rsidR="00E66F88">
        <w:rPr>
          <w:rFonts w:ascii="Times New Roman" w:eastAsia="Arial" w:hAnsi="Times New Roman" w:cs="Times New Roman"/>
          <w:color w:val="000000"/>
        </w:rPr>
        <w:t xml:space="preserve"> (zł):</w:t>
      </w:r>
    </w:p>
    <w:tbl>
      <w:tblPr>
        <w:tblW w:w="8784" w:type="dxa"/>
        <w:tblLayout w:type="fixed"/>
        <w:tblLook w:val="0400"/>
      </w:tblPr>
      <w:tblGrid>
        <w:gridCol w:w="8784"/>
      </w:tblGrid>
      <w:tr w:rsidR="0094496D"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6F2CC3" w:rsidRDefault="0094496D" w:rsidP="00155E9F">
            <w:pPr>
              <w:spacing w:after="240" w:line="240" w:lineRule="auto"/>
              <w:rPr>
                <w:rFonts w:ascii="Times New Roman" w:eastAsia="Arial" w:hAnsi="Times New Roman" w:cs="Times New Roman"/>
              </w:rPr>
            </w:pPr>
          </w:p>
        </w:tc>
      </w:tr>
    </w:tbl>
    <w:p w:rsidR="00913459" w:rsidRPr="006F2CC3" w:rsidRDefault="00913459"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Całkowite wynagrodzenie netto</w:t>
      </w:r>
      <w:r>
        <w:rPr>
          <w:rFonts w:ascii="Times New Roman" w:eastAsia="Arial" w:hAnsi="Times New Roman" w:cs="Times New Roman"/>
          <w:color w:val="000000"/>
        </w:rPr>
        <w:t xml:space="preserve"> (zł)</w:t>
      </w:r>
      <w:r w:rsidR="005F7394">
        <w:rPr>
          <w:rFonts w:ascii="Times New Roman" w:eastAsia="Arial" w:hAnsi="Times New Roman" w:cs="Times New Roman"/>
          <w:color w:val="000000"/>
        </w:rPr>
        <w:t>*</w:t>
      </w:r>
      <w:r>
        <w:rPr>
          <w:rFonts w:ascii="Times New Roman" w:eastAsia="Arial" w:hAnsi="Times New Roman" w:cs="Times New Roman"/>
          <w:color w:val="000000"/>
        </w:rPr>
        <w:t>:</w:t>
      </w:r>
    </w:p>
    <w:tbl>
      <w:tblPr>
        <w:tblW w:w="8784" w:type="dxa"/>
        <w:tblLayout w:type="fixed"/>
        <w:tblLook w:val="0400"/>
      </w:tblPr>
      <w:tblGrid>
        <w:gridCol w:w="8784"/>
      </w:tblGrid>
      <w:tr w:rsidR="00913459"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459" w:rsidRPr="006F2CC3" w:rsidRDefault="00913459" w:rsidP="00155E9F">
            <w:pPr>
              <w:spacing w:after="240" w:line="240" w:lineRule="auto"/>
              <w:rPr>
                <w:rFonts w:ascii="Times New Roman" w:eastAsia="Arial" w:hAnsi="Times New Roman" w:cs="Times New Roman"/>
              </w:rPr>
            </w:pPr>
          </w:p>
        </w:tc>
      </w:tr>
    </w:tbl>
    <w:p w:rsidR="00913459" w:rsidRPr="006F2CC3" w:rsidRDefault="00913459"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 xml:space="preserve">Całkowite wynagrodzenie brutto </w:t>
      </w:r>
      <w:r>
        <w:rPr>
          <w:rFonts w:ascii="Times New Roman" w:eastAsia="Arial" w:hAnsi="Times New Roman" w:cs="Times New Roman"/>
          <w:color w:val="000000"/>
        </w:rPr>
        <w:t>(zł)</w:t>
      </w:r>
      <w:r w:rsidR="005F7394">
        <w:rPr>
          <w:rFonts w:ascii="Times New Roman" w:eastAsia="Arial" w:hAnsi="Times New Roman" w:cs="Times New Roman"/>
          <w:color w:val="000000"/>
        </w:rPr>
        <w:t>*</w:t>
      </w:r>
      <w:r>
        <w:rPr>
          <w:rFonts w:ascii="Times New Roman" w:eastAsia="Arial" w:hAnsi="Times New Roman" w:cs="Times New Roman"/>
          <w:color w:val="000000"/>
        </w:rPr>
        <w:t>:</w:t>
      </w:r>
    </w:p>
    <w:tbl>
      <w:tblPr>
        <w:tblW w:w="8784" w:type="dxa"/>
        <w:tblLayout w:type="fixed"/>
        <w:tblLook w:val="0400"/>
      </w:tblPr>
      <w:tblGrid>
        <w:gridCol w:w="8784"/>
      </w:tblGrid>
      <w:tr w:rsidR="00913459"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459" w:rsidRPr="006F2CC3" w:rsidRDefault="00913459" w:rsidP="00155E9F">
            <w:pPr>
              <w:spacing w:after="240" w:line="240" w:lineRule="auto"/>
              <w:rPr>
                <w:rFonts w:ascii="Times New Roman" w:eastAsia="Arial" w:hAnsi="Times New Roman" w:cs="Times New Roman"/>
              </w:rPr>
            </w:pPr>
          </w:p>
        </w:tc>
      </w:tr>
    </w:tbl>
    <w:p w:rsidR="008626FC" w:rsidRPr="006F2CC3" w:rsidRDefault="008626FC"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r w:rsidR="005F7394">
        <w:rPr>
          <w:rFonts w:ascii="Times New Roman" w:eastAsia="Arial" w:hAnsi="Times New Roman" w:cs="Times New Roman"/>
          <w:color w:val="000000"/>
        </w:rPr>
        <w:t>*</w:t>
      </w:r>
      <w:r w:rsidRPr="006F2CC3">
        <w:rPr>
          <w:rFonts w:ascii="Times New Roman" w:eastAsia="Arial" w:hAnsi="Times New Roman" w:cs="Times New Roman"/>
          <w:color w:val="000000"/>
        </w:rPr>
        <w:t>:</w:t>
      </w:r>
    </w:p>
    <w:tbl>
      <w:tblPr>
        <w:tblW w:w="8784" w:type="dxa"/>
        <w:tblLayout w:type="fixed"/>
        <w:tblLook w:val="0400"/>
      </w:tblPr>
      <w:tblGrid>
        <w:gridCol w:w="8784"/>
      </w:tblGrid>
      <w:tr w:rsidR="008626FC"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6FC" w:rsidRPr="006F2CC3" w:rsidRDefault="008626FC" w:rsidP="00155E9F">
            <w:pPr>
              <w:spacing w:after="240" w:line="240" w:lineRule="auto"/>
              <w:rPr>
                <w:rFonts w:ascii="Times New Roman" w:eastAsia="Arial" w:hAnsi="Times New Roman" w:cs="Times New Roman"/>
              </w:rPr>
            </w:pPr>
          </w:p>
        </w:tc>
      </w:tr>
    </w:tbl>
    <w:p w:rsidR="0094496D" w:rsidRDefault="0040028C" w:rsidP="00155E9F">
      <w:pPr>
        <w:spacing w:line="240" w:lineRule="auto"/>
        <w:ind w:left="0" w:firstLine="0"/>
        <w:rPr>
          <w:rFonts w:ascii="Times New Roman" w:eastAsia="Arial" w:hAnsi="Times New Roman" w:cs="Times New Roman"/>
          <w:sz w:val="18"/>
          <w:szCs w:val="18"/>
        </w:rPr>
      </w:pPr>
      <w:r>
        <w:rPr>
          <w:rFonts w:ascii="Times New Roman" w:eastAsia="Arial" w:hAnsi="Times New Roman" w:cs="Times New Roman"/>
          <w:sz w:val="18"/>
          <w:szCs w:val="18"/>
        </w:rPr>
        <w:t xml:space="preserve">*przewidywana ilość dni 186 – szacowana ilość kilometrów 151 </w:t>
      </w:r>
    </w:p>
    <w:p w:rsidR="005F7394" w:rsidRPr="005F7394" w:rsidRDefault="005F7394" w:rsidP="00155E9F">
      <w:pPr>
        <w:spacing w:line="240" w:lineRule="auto"/>
        <w:ind w:left="0" w:firstLine="0"/>
        <w:rPr>
          <w:rFonts w:ascii="Times New Roman" w:eastAsia="Arial" w:hAnsi="Times New Roman" w:cs="Times New Roman"/>
          <w:sz w:val="18"/>
          <w:szCs w:val="18"/>
        </w:rPr>
      </w:pPr>
    </w:p>
    <w:p w:rsidR="0094496D" w:rsidRPr="006F2CC3" w:rsidRDefault="0094496D"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sidR="00E66F88">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sidR="00E66F88">
        <w:rPr>
          <w:rFonts w:ascii="Times New Roman" w:eastAsia="Arial" w:hAnsi="Times New Roman" w:cs="Times New Roman"/>
        </w:rPr>
        <w:t xml:space="preserve">30 min , </w:t>
      </w:r>
      <w:r w:rsidR="00E66F88">
        <w:rPr>
          <w:rFonts w:ascii="Times New Roman" w:eastAsia="Arial" w:hAnsi="Times New Roman" w:cs="Times New Roman"/>
        </w:rPr>
        <w:br/>
        <w:t>od 31 minut do 60 minut, powyżej 60 minut</w:t>
      </w:r>
      <w:r>
        <w:rPr>
          <w:rFonts w:ascii="Times New Roman" w:eastAsia="Arial" w:hAnsi="Times New Roman" w:cs="Times New Roman"/>
        </w:rPr>
        <w:t>)</w:t>
      </w:r>
      <w:r w:rsidR="0067255E">
        <w:rPr>
          <w:rFonts w:ascii="Times New Roman" w:eastAsia="Arial" w:hAnsi="Times New Roman" w:cs="Times New Roman"/>
        </w:rPr>
        <w:t xml:space="preserve">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RPr="006F2CC3" w:rsidTr="00E66F88">
        <w:tc>
          <w:tcPr>
            <w:tcW w:w="9080" w:type="dxa"/>
          </w:tcPr>
          <w:p w:rsidR="0094496D" w:rsidRPr="006F2CC3" w:rsidRDefault="0094496D" w:rsidP="00155E9F">
            <w:pPr>
              <w:spacing w:after="240" w:line="240" w:lineRule="auto"/>
              <w:rPr>
                <w:rFonts w:ascii="Times New Roman" w:eastAsia="Arial" w:hAnsi="Times New Roman" w:cs="Times New Roman"/>
              </w:rPr>
            </w:pPr>
          </w:p>
        </w:tc>
      </w:tr>
    </w:tbl>
    <w:p w:rsidR="005F31D3" w:rsidRPr="00EB4CEC" w:rsidRDefault="005F31D3" w:rsidP="009A7358">
      <w:pPr>
        <w:pStyle w:val="BodyText31"/>
        <w:widowControl w:val="0"/>
        <w:numPr>
          <w:ilvl w:val="3"/>
          <w:numId w:val="43"/>
        </w:numPr>
        <w:shd w:val="clear" w:color="auto" w:fill="FFFFFF"/>
        <w:ind w:left="426" w:right="40" w:hanging="426"/>
        <w:rPr>
          <w:rFonts w:ascii="Times New Roman" w:hAnsi="Times New Roman" w:cs="Times New Roman"/>
          <w:b/>
          <w:bCs/>
          <w:sz w:val="28"/>
          <w:szCs w:val="28"/>
          <w:u w:val="single"/>
        </w:rPr>
      </w:pPr>
      <w:r w:rsidRPr="00506F5D">
        <w:rPr>
          <w:rFonts w:ascii="Times New Roman" w:hAnsi="Times New Roman"/>
          <w:bCs/>
          <w:sz w:val="22"/>
          <w:szCs w:val="22"/>
        </w:rPr>
        <w:t xml:space="preserve">Powyższa cena ofertowa (miesięczna) wynika z cen jednostkowych – </w:t>
      </w:r>
      <w:r w:rsidRPr="00584AA1">
        <w:rPr>
          <w:rFonts w:ascii="Times New Roman" w:hAnsi="Times New Roman"/>
          <w:b/>
          <w:bCs/>
          <w:sz w:val="22"/>
          <w:szCs w:val="22"/>
        </w:rPr>
        <w:t>KOSZTORYSU SZCZEGÓŁOWEGO</w:t>
      </w:r>
      <w:r w:rsidRPr="00506F5D">
        <w:rPr>
          <w:rFonts w:ascii="Times New Roman" w:hAnsi="Times New Roman"/>
          <w:bCs/>
          <w:sz w:val="22"/>
          <w:szCs w:val="22"/>
        </w:rPr>
        <w:t xml:space="preserve"> </w:t>
      </w:r>
      <w:r>
        <w:rPr>
          <w:rFonts w:ascii="Times New Roman" w:hAnsi="Times New Roman"/>
          <w:bCs/>
          <w:sz w:val="22"/>
          <w:szCs w:val="22"/>
        </w:rPr>
        <w:t xml:space="preserve">Załącznik nr </w:t>
      </w:r>
      <w:r w:rsidR="00155E9F">
        <w:rPr>
          <w:rFonts w:ascii="Times New Roman" w:hAnsi="Times New Roman"/>
          <w:bCs/>
          <w:sz w:val="22"/>
          <w:szCs w:val="22"/>
        </w:rPr>
        <w:t>8</w:t>
      </w:r>
      <w:r>
        <w:rPr>
          <w:rFonts w:ascii="Times New Roman" w:hAnsi="Times New Roman"/>
          <w:bCs/>
          <w:sz w:val="22"/>
          <w:szCs w:val="22"/>
        </w:rPr>
        <w:t xml:space="preserve"> do SWZ </w:t>
      </w:r>
      <w:r w:rsidRPr="00584AA1">
        <w:rPr>
          <w:rFonts w:ascii="Times New Roman" w:hAnsi="Times New Roman"/>
          <w:b/>
          <w:bCs/>
          <w:sz w:val="22"/>
          <w:szCs w:val="22"/>
        </w:rPr>
        <w:t xml:space="preserve">ZADANIE NR </w:t>
      </w:r>
      <w:r w:rsidR="00155E9F">
        <w:rPr>
          <w:rFonts w:ascii="Times New Roman" w:hAnsi="Times New Roman"/>
          <w:b/>
          <w:bCs/>
          <w:sz w:val="22"/>
          <w:szCs w:val="22"/>
        </w:rPr>
        <w:t>1</w:t>
      </w:r>
      <w:r>
        <w:rPr>
          <w:rFonts w:ascii="Times New Roman" w:hAnsi="Times New Roman"/>
          <w:bCs/>
          <w:sz w:val="22"/>
          <w:szCs w:val="22"/>
        </w:rPr>
        <w:t>.</w:t>
      </w:r>
    </w:p>
    <w:p w:rsidR="00EB4CEC" w:rsidRPr="008C0B44" w:rsidRDefault="00EB4CEC" w:rsidP="00EB4CEC">
      <w:pPr>
        <w:pStyle w:val="BodyText31"/>
        <w:widowControl w:val="0"/>
        <w:shd w:val="clear" w:color="auto" w:fill="FFFFFF"/>
        <w:ind w:left="426" w:right="40"/>
        <w:rPr>
          <w:rFonts w:ascii="Times New Roman" w:hAnsi="Times New Roman" w:cs="Times New Roman"/>
          <w:b/>
          <w:bCs/>
          <w:sz w:val="28"/>
          <w:szCs w:val="28"/>
          <w:u w:val="single"/>
        </w:rPr>
      </w:pPr>
    </w:p>
    <w:p w:rsidR="00EB4CEC" w:rsidRPr="0067255E" w:rsidRDefault="00E66F88" w:rsidP="00EB4CEC">
      <w:pPr>
        <w:spacing w:line="240" w:lineRule="auto"/>
        <w:rPr>
          <w:rFonts w:ascii="Times New Roman" w:eastAsia="Arial" w:hAnsi="Times New Roman" w:cs="Times New Roman"/>
          <w:b/>
          <w:u w:val="single"/>
        </w:rPr>
      </w:pPr>
      <w:r w:rsidRPr="0067255E">
        <w:rPr>
          <w:rFonts w:ascii="Times New Roman" w:eastAsia="Arial" w:hAnsi="Times New Roman" w:cs="Times New Roman"/>
          <w:b/>
          <w:u w:val="single"/>
        </w:rPr>
        <w:t>ZADANIE NR 2</w:t>
      </w:r>
    </w:p>
    <w:p w:rsidR="00C83553" w:rsidRPr="00752392" w:rsidRDefault="00C83553" w:rsidP="009A7358">
      <w:pPr>
        <w:pStyle w:val="Tekstpodstawowy"/>
        <w:widowControl/>
        <w:numPr>
          <w:ilvl w:val="6"/>
          <w:numId w:val="43"/>
        </w:numPr>
        <w:ind w:left="426" w:right="39"/>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cenę ofertową - cena</w:t>
      </w:r>
      <w:r w:rsidRPr="00752392">
        <w:rPr>
          <w:rFonts w:ascii="Times New Roman" w:hAnsi="Times New Roman" w:cs="Times New Roman"/>
          <w:b/>
          <w:bCs/>
          <w:sz w:val="22"/>
          <w:szCs w:val="22"/>
          <w:u w:val="single"/>
        </w:rPr>
        <w:t xml:space="preserve"> brutto za 1 </w:t>
      </w:r>
      <w:r>
        <w:rPr>
          <w:rFonts w:ascii="Times New Roman" w:hAnsi="Times New Roman" w:cs="Times New Roman"/>
          <w:b/>
          <w:bCs/>
          <w:sz w:val="22"/>
          <w:szCs w:val="22"/>
          <w:u w:val="single"/>
        </w:rPr>
        <w:t>(jeden) dzień wykonania usługi</w:t>
      </w:r>
      <w:r w:rsidRPr="00752392">
        <w:rPr>
          <w:rFonts w:ascii="Times New Roman" w:hAnsi="Times New Roman" w:cs="Times New Roman"/>
          <w:sz w:val="22"/>
          <w:szCs w:val="22"/>
        </w:rPr>
        <w:t xml:space="preserve">: </w:t>
      </w:r>
    </w:p>
    <w:p w:rsidR="00C83553" w:rsidRPr="006F2CC3" w:rsidRDefault="00C83553" w:rsidP="00155E9F">
      <w:pPr>
        <w:spacing w:line="240" w:lineRule="auto"/>
        <w:rPr>
          <w:rFonts w:ascii="Times New Roman" w:eastAsia="Arial" w:hAnsi="Times New Roman" w:cs="Times New Roman"/>
          <w:b/>
        </w:rPr>
      </w:pPr>
    </w:p>
    <w:p w:rsidR="005F7394" w:rsidRPr="006F2CC3" w:rsidRDefault="005F7394" w:rsidP="00155E9F">
      <w:pPr>
        <w:spacing w:line="240" w:lineRule="auto"/>
        <w:rPr>
          <w:rFonts w:ascii="Times New Roman" w:eastAsia="Arial" w:hAnsi="Times New Roman" w:cs="Times New Roman"/>
        </w:rPr>
      </w:pPr>
      <w:r>
        <w:rPr>
          <w:rFonts w:ascii="Times New Roman" w:eastAsia="Arial" w:hAnsi="Times New Roman" w:cs="Times New Roman"/>
          <w:b/>
          <w:color w:val="000000"/>
        </w:rPr>
        <w:t>C</w:t>
      </w:r>
      <w:r w:rsidRPr="006F2CC3">
        <w:rPr>
          <w:rFonts w:ascii="Times New Roman" w:eastAsia="Arial" w:hAnsi="Times New Roman" w:cs="Times New Roman"/>
          <w:b/>
          <w:color w:val="000000"/>
        </w:rPr>
        <w:t xml:space="preserve">ena </w:t>
      </w:r>
      <w:r>
        <w:rPr>
          <w:rFonts w:ascii="Times New Roman" w:eastAsia="Arial" w:hAnsi="Times New Roman" w:cs="Times New Roman"/>
          <w:b/>
          <w:color w:val="000000"/>
        </w:rPr>
        <w:t>jednostkowa netto za 1 (jeden) dzień usługi</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5F7394" w:rsidRPr="006F2CC3" w:rsidRDefault="005F7394"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Cena jednostkowa brutto za 1 (jeden) dzień usługi</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5F7394" w:rsidRPr="006F2CC3" w:rsidRDefault="005F7394"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Całkowite wynagrodzenie netto</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5F7394" w:rsidRPr="006F2CC3" w:rsidRDefault="005F7394"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 xml:space="preserve">Całkowite wynagrodzenie brutto </w:t>
      </w:r>
      <w:r>
        <w:rPr>
          <w:rFonts w:ascii="Times New Roman" w:eastAsia="Arial" w:hAnsi="Times New Roman" w:cs="Times New Roman"/>
          <w:color w:val="000000"/>
        </w:rPr>
        <w:t>(zł)*:</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5F7394" w:rsidRPr="006F2CC3" w:rsidRDefault="005F7394"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r>
        <w:rPr>
          <w:rFonts w:ascii="Times New Roman" w:eastAsia="Arial" w:hAnsi="Times New Roman" w:cs="Times New Roman"/>
          <w:color w:val="000000"/>
        </w:rPr>
        <w:t>*</w:t>
      </w:r>
      <w:r w:rsidRPr="006F2CC3">
        <w:rPr>
          <w:rFonts w:ascii="Times New Roman" w:eastAsia="Arial" w:hAnsi="Times New Roman" w:cs="Times New Roman"/>
          <w:color w:val="000000"/>
        </w:rPr>
        <w:t>:</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E66F88" w:rsidRPr="00155E9F" w:rsidRDefault="0040028C" w:rsidP="00155E9F">
      <w:pPr>
        <w:spacing w:line="240" w:lineRule="auto"/>
        <w:ind w:left="0" w:firstLine="0"/>
        <w:rPr>
          <w:rFonts w:ascii="Times New Roman" w:eastAsia="Arial" w:hAnsi="Times New Roman" w:cs="Times New Roman"/>
          <w:sz w:val="18"/>
          <w:szCs w:val="18"/>
        </w:rPr>
      </w:pPr>
      <w:r>
        <w:rPr>
          <w:rFonts w:ascii="Times New Roman" w:eastAsia="Arial" w:hAnsi="Times New Roman" w:cs="Times New Roman"/>
          <w:sz w:val="18"/>
          <w:szCs w:val="18"/>
        </w:rPr>
        <w:t>*przewidywana ilość dni 186 – szacowana ilość kilometrów 200</w:t>
      </w:r>
    </w:p>
    <w:p w:rsidR="008C0B44" w:rsidRDefault="008C0B44" w:rsidP="00155E9F">
      <w:pPr>
        <w:spacing w:line="240" w:lineRule="auto"/>
        <w:ind w:left="0" w:firstLine="0"/>
        <w:rPr>
          <w:rFonts w:ascii="Times New Roman" w:eastAsia="Arial" w:hAnsi="Times New Roman" w:cs="Times New Roman"/>
        </w:rPr>
      </w:pPr>
    </w:p>
    <w:p w:rsidR="00E66F88" w:rsidRPr="006F2CC3" w:rsidRDefault="00E66F88"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Pr>
          <w:rFonts w:ascii="Times New Roman" w:eastAsia="Arial" w:hAnsi="Times New Roman" w:cs="Times New Roman"/>
        </w:rPr>
        <w:t xml:space="preserve">30 min , </w:t>
      </w:r>
      <w:r>
        <w:rPr>
          <w:rFonts w:ascii="Times New Roman" w:eastAsia="Arial" w:hAnsi="Times New Roman" w:cs="Times New Roman"/>
        </w:rPr>
        <w:br/>
        <w:t>od 31 minut do 60 minut, powyżej 60 minut)</w:t>
      </w:r>
      <w:r w:rsidR="0067255E">
        <w:rPr>
          <w:rFonts w:ascii="Times New Roman" w:eastAsia="Arial" w:hAnsi="Times New Roman" w:cs="Times New Roman"/>
        </w:rPr>
        <w:t>,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E66F88" w:rsidRPr="006F2CC3" w:rsidTr="00E66F88">
        <w:tc>
          <w:tcPr>
            <w:tcW w:w="9080" w:type="dxa"/>
          </w:tcPr>
          <w:p w:rsidR="00E66F88" w:rsidRPr="006F2CC3" w:rsidRDefault="00E66F88" w:rsidP="00155E9F">
            <w:pPr>
              <w:spacing w:after="240" w:line="240" w:lineRule="auto"/>
              <w:rPr>
                <w:rFonts w:ascii="Times New Roman" w:eastAsia="Arial" w:hAnsi="Times New Roman" w:cs="Times New Roman"/>
              </w:rPr>
            </w:pPr>
          </w:p>
        </w:tc>
      </w:tr>
    </w:tbl>
    <w:p w:rsidR="00CC7D8F" w:rsidRPr="00EB4CEC" w:rsidRDefault="00155E9F" w:rsidP="009A7358">
      <w:pPr>
        <w:pStyle w:val="BodyText31"/>
        <w:widowControl w:val="0"/>
        <w:numPr>
          <w:ilvl w:val="6"/>
          <w:numId w:val="43"/>
        </w:numPr>
        <w:shd w:val="clear" w:color="auto" w:fill="FFFFFF"/>
        <w:ind w:left="426" w:right="40"/>
        <w:rPr>
          <w:rFonts w:ascii="Times New Roman" w:hAnsi="Times New Roman" w:cs="Times New Roman"/>
          <w:b/>
          <w:bCs/>
          <w:sz w:val="28"/>
          <w:szCs w:val="28"/>
          <w:u w:val="single"/>
        </w:rPr>
      </w:pPr>
      <w:r w:rsidRPr="00506F5D">
        <w:rPr>
          <w:rFonts w:ascii="Times New Roman" w:hAnsi="Times New Roman"/>
          <w:bCs/>
          <w:sz w:val="22"/>
          <w:szCs w:val="22"/>
        </w:rPr>
        <w:t xml:space="preserve">Powyższa cena ofertowa (miesięczna) wynika z cen jednostkowych – </w:t>
      </w:r>
      <w:r w:rsidRPr="00584AA1">
        <w:rPr>
          <w:rFonts w:ascii="Times New Roman" w:hAnsi="Times New Roman"/>
          <w:b/>
          <w:bCs/>
          <w:sz w:val="22"/>
          <w:szCs w:val="22"/>
        </w:rPr>
        <w:t>KOSZTORYSU SZCZEGÓŁOWEGO</w:t>
      </w:r>
      <w:r w:rsidRPr="00506F5D">
        <w:rPr>
          <w:rFonts w:ascii="Times New Roman" w:hAnsi="Times New Roman"/>
          <w:bCs/>
          <w:sz w:val="22"/>
          <w:szCs w:val="22"/>
        </w:rPr>
        <w:t xml:space="preserve"> </w:t>
      </w:r>
      <w:r>
        <w:rPr>
          <w:rFonts w:ascii="Times New Roman" w:hAnsi="Times New Roman"/>
          <w:bCs/>
          <w:sz w:val="22"/>
          <w:szCs w:val="22"/>
        </w:rPr>
        <w:t xml:space="preserve">Załącznik nr 9 do SWZ </w:t>
      </w:r>
      <w:r w:rsidRPr="00584AA1">
        <w:rPr>
          <w:rFonts w:ascii="Times New Roman" w:hAnsi="Times New Roman"/>
          <w:b/>
          <w:bCs/>
          <w:sz w:val="22"/>
          <w:szCs w:val="22"/>
        </w:rPr>
        <w:t xml:space="preserve">ZADANIE NR </w:t>
      </w:r>
      <w:r>
        <w:rPr>
          <w:rFonts w:ascii="Times New Roman" w:hAnsi="Times New Roman"/>
          <w:b/>
          <w:bCs/>
          <w:sz w:val="22"/>
          <w:szCs w:val="22"/>
        </w:rPr>
        <w:t>2</w:t>
      </w:r>
      <w:r>
        <w:rPr>
          <w:rFonts w:ascii="Times New Roman" w:hAnsi="Times New Roman"/>
          <w:bCs/>
          <w:sz w:val="22"/>
          <w:szCs w:val="22"/>
        </w:rPr>
        <w:t>.</w:t>
      </w:r>
    </w:p>
    <w:p w:rsidR="00E66F88" w:rsidRDefault="00E66F88" w:rsidP="00155E9F">
      <w:pPr>
        <w:spacing w:line="240" w:lineRule="auto"/>
        <w:rPr>
          <w:rFonts w:ascii="Times New Roman" w:eastAsia="Arial" w:hAnsi="Times New Roman" w:cs="Times New Roman"/>
          <w:b/>
          <w:u w:val="single"/>
        </w:rPr>
      </w:pPr>
      <w:r w:rsidRPr="0067255E">
        <w:rPr>
          <w:rFonts w:ascii="Times New Roman" w:eastAsia="Arial" w:hAnsi="Times New Roman" w:cs="Times New Roman"/>
          <w:b/>
          <w:u w:val="single"/>
        </w:rPr>
        <w:lastRenderedPageBreak/>
        <w:t>ZADANIE NR 3</w:t>
      </w:r>
    </w:p>
    <w:p w:rsidR="00EB4CEC" w:rsidRPr="0067255E" w:rsidRDefault="00EB4CEC" w:rsidP="00155E9F">
      <w:pPr>
        <w:spacing w:line="240" w:lineRule="auto"/>
        <w:rPr>
          <w:rFonts w:ascii="Times New Roman" w:eastAsia="Arial" w:hAnsi="Times New Roman" w:cs="Times New Roman"/>
          <w:b/>
          <w:u w:val="single"/>
        </w:rPr>
      </w:pPr>
    </w:p>
    <w:p w:rsidR="00C83553" w:rsidRPr="0061062A" w:rsidRDefault="00C83553" w:rsidP="009A7358">
      <w:pPr>
        <w:pStyle w:val="Tekstpodstawowy"/>
        <w:widowControl/>
        <w:numPr>
          <w:ilvl w:val="3"/>
          <w:numId w:val="43"/>
        </w:numPr>
        <w:ind w:left="284" w:right="39" w:hanging="284"/>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 xml:space="preserve">cenę ofertową – cena </w:t>
      </w:r>
      <w:r w:rsidRPr="00DB73F1">
        <w:rPr>
          <w:rFonts w:ascii="Times New Roman" w:hAnsi="Times New Roman"/>
          <w:b/>
          <w:sz w:val="22"/>
          <w:szCs w:val="22"/>
          <w:u w:val="single"/>
        </w:rPr>
        <w:t xml:space="preserve"> ofertową brutto (miesięczną)</w:t>
      </w:r>
      <w:r w:rsidRPr="00EE6F68">
        <w:rPr>
          <w:rFonts w:ascii="Times New Roman" w:hAnsi="Times New Roman"/>
          <w:sz w:val="22"/>
          <w:szCs w:val="22"/>
        </w:rPr>
        <w:t xml:space="preserve">: </w:t>
      </w:r>
    </w:p>
    <w:p w:rsidR="00E66F88" w:rsidRPr="006F2CC3" w:rsidRDefault="00E66F88" w:rsidP="00155E9F">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155E9F">
            <w:pPr>
              <w:spacing w:after="240" w:line="240" w:lineRule="auto"/>
              <w:rPr>
                <w:rFonts w:ascii="Times New Roman" w:eastAsia="Arial" w:hAnsi="Times New Roman" w:cs="Times New Roman"/>
              </w:rPr>
            </w:pPr>
          </w:p>
        </w:tc>
      </w:tr>
    </w:tbl>
    <w:p w:rsidR="00E66F88" w:rsidRPr="006F2CC3" w:rsidRDefault="00E66F88" w:rsidP="00155E9F">
      <w:pPr>
        <w:spacing w:line="240" w:lineRule="auto"/>
        <w:ind w:left="0" w:firstLine="0"/>
        <w:rPr>
          <w:rFonts w:ascii="Times New Roman" w:eastAsia="Arial" w:hAnsi="Times New Roman" w:cs="Times New Roman"/>
        </w:rPr>
      </w:pPr>
      <w:r w:rsidRPr="008626FC">
        <w:rPr>
          <w:rFonts w:ascii="Times New Roman" w:eastAsia="Arial" w:hAnsi="Times New Roman" w:cs="Times New Roman"/>
          <w:b/>
          <w:color w:val="000000"/>
        </w:rPr>
        <w:t>cena netto</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155E9F">
            <w:pPr>
              <w:spacing w:after="240" w:line="240" w:lineRule="auto"/>
              <w:rPr>
                <w:rFonts w:ascii="Times New Roman" w:eastAsia="Arial" w:hAnsi="Times New Roman" w:cs="Times New Roman"/>
              </w:rPr>
            </w:pPr>
          </w:p>
        </w:tc>
      </w:tr>
    </w:tbl>
    <w:p w:rsidR="00E66F88" w:rsidRPr="006F2CC3" w:rsidRDefault="00E66F88"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155E9F">
            <w:pPr>
              <w:spacing w:after="240" w:line="240" w:lineRule="auto"/>
              <w:rPr>
                <w:rFonts w:ascii="Times New Roman" w:eastAsia="Arial" w:hAnsi="Times New Roman" w:cs="Times New Roman"/>
              </w:rPr>
            </w:pPr>
          </w:p>
        </w:tc>
      </w:tr>
    </w:tbl>
    <w:p w:rsidR="0067255E" w:rsidRDefault="0067255E" w:rsidP="00155E9F">
      <w:pPr>
        <w:spacing w:line="240" w:lineRule="auto"/>
        <w:ind w:left="0" w:firstLine="0"/>
        <w:rPr>
          <w:rFonts w:ascii="Times New Roman" w:eastAsia="Arial" w:hAnsi="Times New Roman" w:cs="Times New Roman"/>
        </w:rPr>
      </w:pPr>
    </w:p>
    <w:p w:rsidR="00E66F88" w:rsidRPr="006F2CC3" w:rsidRDefault="00E66F88"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Pr>
          <w:rFonts w:ascii="Times New Roman" w:eastAsia="Arial" w:hAnsi="Times New Roman" w:cs="Times New Roman"/>
        </w:rPr>
        <w:t xml:space="preserve">30 min , </w:t>
      </w:r>
      <w:r>
        <w:rPr>
          <w:rFonts w:ascii="Times New Roman" w:eastAsia="Arial" w:hAnsi="Times New Roman" w:cs="Times New Roman"/>
        </w:rPr>
        <w:br/>
        <w:t>od 31 minut do 60 minut, powyżej 60 minut)</w:t>
      </w:r>
      <w:r w:rsidR="0067255E">
        <w:rPr>
          <w:rFonts w:ascii="Times New Roman" w:eastAsia="Arial" w:hAnsi="Times New Roman" w:cs="Times New Roman"/>
        </w:rPr>
        <w:t>,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E66F88" w:rsidRPr="006F2CC3" w:rsidTr="00E66F88">
        <w:tc>
          <w:tcPr>
            <w:tcW w:w="9080" w:type="dxa"/>
          </w:tcPr>
          <w:p w:rsidR="00E66F88" w:rsidRPr="006F2CC3" w:rsidRDefault="00E66F88" w:rsidP="00155E9F">
            <w:pPr>
              <w:spacing w:after="240" w:line="240" w:lineRule="auto"/>
              <w:rPr>
                <w:rFonts w:ascii="Times New Roman" w:eastAsia="Arial" w:hAnsi="Times New Roman" w:cs="Times New Roman"/>
              </w:rPr>
            </w:pPr>
          </w:p>
        </w:tc>
      </w:tr>
    </w:tbl>
    <w:p w:rsidR="00C83553" w:rsidRPr="0067255E" w:rsidRDefault="006C3880" w:rsidP="009A7358">
      <w:pPr>
        <w:pStyle w:val="BodyText31"/>
        <w:widowControl w:val="0"/>
        <w:numPr>
          <w:ilvl w:val="3"/>
          <w:numId w:val="43"/>
        </w:numPr>
        <w:shd w:val="clear" w:color="auto" w:fill="FFFFFF"/>
        <w:ind w:left="426" w:right="40" w:hanging="426"/>
        <w:rPr>
          <w:rFonts w:ascii="Times New Roman" w:hAnsi="Times New Roman" w:cs="Times New Roman"/>
          <w:b/>
          <w:bCs/>
          <w:sz w:val="28"/>
          <w:szCs w:val="28"/>
          <w:u w:val="single"/>
        </w:rPr>
      </w:pPr>
      <w:r w:rsidRPr="00506F5D">
        <w:rPr>
          <w:rFonts w:ascii="Times New Roman" w:hAnsi="Times New Roman"/>
          <w:bCs/>
          <w:sz w:val="22"/>
          <w:szCs w:val="22"/>
        </w:rPr>
        <w:t xml:space="preserve">Powyższa cena ofertowa (miesięczna) wynika z cen jednostkowych – </w:t>
      </w:r>
      <w:r w:rsidRPr="00584AA1">
        <w:rPr>
          <w:rFonts w:ascii="Times New Roman" w:hAnsi="Times New Roman"/>
          <w:b/>
          <w:bCs/>
          <w:sz w:val="22"/>
          <w:szCs w:val="22"/>
        </w:rPr>
        <w:t>KOSZTORYSU SZCZEGÓŁOWEGO</w:t>
      </w:r>
      <w:r w:rsidRPr="00506F5D">
        <w:rPr>
          <w:rFonts w:ascii="Times New Roman" w:hAnsi="Times New Roman"/>
          <w:bCs/>
          <w:sz w:val="22"/>
          <w:szCs w:val="22"/>
        </w:rPr>
        <w:t xml:space="preserve"> </w:t>
      </w:r>
      <w:r w:rsidR="005F31D3">
        <w:rPr>
          <w:rFonts w:ascii="Times New Roman" w:hAnsi="Times New Roman"/>
          <w:bCs/>
          <w:sz w:val="22"/>
          <w:szCs w:val="22"/>
        </w:rPr>
        <w:t>Załącznik nr 10</w:t>
      </w:r>
      <w:r w:rsidR="00584AA1">
        <w:rPr>
          <w:rFonts w:ascii="Times New Roman" w:hAnsi="Times New Roman"/>
          <w:bCs/>
          <w:sz w:val="22"/>
          <w:szCs w:val="22"/>
        </w:rPr>
        <w:t xml:space="preserve"> do SWZ </w:t>
      </w:r>
      <w:r w:rsidR="00584AA1" w:rsidRPr="00584AA1">
        <w:rPr>
          <w:rFonts w:ascii="Times New Roman" w:hAnsi="Times New Roman"/>
          <w:b/>
          <w:bCs/>
          <w:sz w:val="22"/>
          <w:szCs w:val="22"/>
        </w:rPr>
        <w:t>ZADANIE NR 3</w:t>
      </w:r>
      <w:r w:rsidR="005F31D3">
        <w:rPr>
          <w:rFonts w:ascii="Times New Roman" w:hAnsi="Times New Roman"/>
          <w:bCs/>
          <w:sz w:val="22"/>
          <w:szCs w:val="22"/>
        </w:rPr>
        <w:t>.</w:t>
      </w:r>
    </w:p>
    <w:p w:rsidR="0067255E" w:rsidRPr="0067255E" w:rsidRDefault="0067255E" w:rsidP="00155E9F">
      <w:pPr>
        <w:pStyle w:val="BodyText31"/>
        <w:widowControl w:val="0"/>
        <w:shd w:val="clear" w:color="auto" w:fill="FFFFFF"/>
        <w:ind w:left="426" w:right="40"/>
        <w:rPr>
          <w:rFonts w:ascii="Times New Roman" w:hAnsi="Times New Roman" w:cs="Times New Roman"/>
          <w:b/>
          <w:bCs/>
          <w:sz w:val="22"/>
          <w:szCs w:val="22"/>
          <w:u w:val="single"/>
        </w:rPr>
      </w:pPr>
    </w:p>
    <w:p w:rsidR="0094496D" w:rsidRPr="006F2CC3" w:rsidRDefault="00416411" w:rsidP="009A7358">
      <w:pPr>
        <w:numPr>
          <w:ilvl w:val="0"/>
          <w:numId w:val="43"/>
        </w:numPr>
        <w:pBdr>
          <w:top w:val="nil"/>
          <w:left w:val="nil"/>
          <w:bottom w:val="nil"/>
          <w:right w:val="nil"/>
          <w:between w:val="nil"/>
        </w:pBdr>
        <w:spacing w:line="240" w:lineRule="auto"/>
        <w:rPr>
          <w:rFonts w:ascii="Times New Roman" w:eastAsia="Arial" w:hAnsi="Times New Roman" w:cs="Times New Roman"/>
          <w:b/>
          <w:color w:val="000000"/>
        </w:rPr>
      </w:pPr>
      <w:r>
        <w:rPr>
          <w:rFonts w:ascii="Times New Roman" w:eastAsia="Arial" w:hAnsi="Times New Roman" w:cs="Times New Roman"/>
          <w:b/>
          <w:color w:val="000000"/>
        </w:rPr>
        <w:t>TERMIN REALIZACJI</w:t>
      </w:r>
    </w:p>
    <w:p w:rsidR="0094496D" w:rsidRPr="00416411" w:rsidRDefault="00FC0C97" w:rsidP="00416411">
      <w:pPr>
        <w:pStyle w:val="Tekstpodstawowy"/>
        <w:shd w:val="clear" w:color="auto" w:fill="FFFFFF"/>
        <w:ind w:left="360" w:right="29"/>
        <w:rPr>
          <w:rFonts w:ascii="Times New Roman" w:hAnsi="Times New Roman" w:cs="Times New Roman"/>
          <w:color w:val="000000"/>
          <w:sz w:val="22"/>
          <w:szCs w:val="22"/>
        </w:rPr>
      </w:pPr>
      <w:r w:rsidRPr="00E01166">
        <w:rPr>
          <w:rFonts w:ascii="Times New Roman" w:hAnsi="Times New Roman" w:cs="Times New Roman"/>
          <w:color w:val="000000"/>
          <w:sz w:val="22"/>
          <w:szCs w:val="22"/>
        </w:rPr>
        <w:t xml:space="preserve">Termin wykonania zamówienia dla każdego Zadania: </w:t>
      </w:r>
      <w:r w:rsidRPr="00E01166">
        <w:rPr>
          <w:rFonts w:ascii="Times New Roman" w:hAnsi="Times New Roman" w:cs="Times New Roman"/>
          <w:sz w:val="22"/>
          <w:szCs w:val="22"/>
        </w:rPr>
        <w:t xml:space="preserve">od dnia </w:t>
      </w:r>
      <w:r w:rsidR="00C06487">
        <w:rPr>
          <w:rFonts w:ascii="Times New Roman" w:hAnsi="Times New Roman" w:cs="Times New Roman"/>
          <w:sz w:val="22"/>
          <w:szCs w:val="22"/>
        </w:rPr>
        <w:t>02 września 2024</w:t>
      </w:r>
      <w:r w:rsidRPr="00E01166">
        <w:rPr>
          <w:rFonts w:ascii="Times New Roman" w:hAnsi="Times New Roman" w:cs="Times New Roman"/>
          <w:sz w:val="22"/>
          <w:szCs w:val="22"/>
        </w:rPr>
        <w:t xml:space="preserve"> r. do dnia zakończenia zajęć dy</w:t>
      </w:r>
      <w:r w:rsidR="00C06487">
        <w:rPr>
          <w:rFonts w:ascii="Times New Roman" w:hAnsi="Times New Roman" w:cs="Times New Roman"/>
          <w:sz w:val="22"/>
          <w:szCs w:val="22"/>
        </w:rPr>
        <w:t>daktycznych w roku szkolnym 2024/2025</w:t>
      </w:r>
      <w:r w:rsidRPr="00E01166">
        <w:rPr>
          <w:rFonts w:ascii="Times New Roman" w:hAnsi="Times New Roman" w:cs="Times New Roman"/>
          <w:sz w:val="22"/>
          <w:szCs w:val="22"/>
        </w:rPr>
        <w:t>. Przewozy dotyczą dni, w których odbywają się zajęcia szkolne, zgodnie z</w:t>
      </w:r>
      <w:r w:rsidR="00C06487">
        <w:rPr>
          <w:rFonts w:ascii="Times New Roman" w:hAnsi="Times New Roman" w:cs="Times New Roman"/>
          <w:sz w:val="22"/>
          <w:szCs w:val="22"/>
        </w:rPr>
        <w:t xml:space="preserve"> kalendarzem roku szkolnego 2024/2025</w:t>
      </w:r>
      <w:r w:rsidRPr="00E01166">
        <w:rPr>
          <w:rFonts w:ascii="Times New Roman" w:hAnsi="Times New Roman" w:cs="Times New Roman"/>
          <w:sz w:val="22"/>
          <w:szCs w:val="22"/>
        </w:rPr>
        <w:t xml:space="preserve"> dla województwa zachodniopomorskiego.</w:t>
      </w:r>
    </w:p>
    <w:p w:rsidR="0094496D" w:rsidRPr="006F2CC3" w:rsidRDefault="0094496D" w:rsidP="009A7358">
      <w:pPr>
        <w:numPr>
          <w:ilvl w:val="0"/>
          <w:numId w:val="43"/>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OŚWIADCZENIA</w:t>
      </w:r>
    </w:p>
    <w:p w:rsidR="0094496D" w:rsidRPr="006F2CC3" w:rsidRDefault="0094496D" w:rsidP="009A7358">
      <w:pPr>
        <w:numPr>
          <w:ilvl w:val="0"/>
          <w:numId w:val="45"/>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Oświadczam, że:</w:t>
      </w:r>
    </w:p>
    <w:p w:rsidR="0094496D" w:rsidRPr="006F2CC3" w:rsidRDefault="0094496D" w:rsidP="009A7358">
      <w:pPr>
        <w:numPr>
          <w:ilvl w:val="0"/>
          <w:numId w:val="44"/>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 cenie naszej oferty zostały uwzględnione wszystkie koszty wykonania zamówienia i cena nie  ulegnie  z</w:t>
      </w:r>
      <w:r>
        <w:rPr>
          <w:rFonts w:ascii="Times New Roman" w:eastAsia="Arial" w:hAnsi="Times New Roman" w:cs="Times New Roman"/>
          <w:color w:val="000000"/>
        </w:rPr>
        <w:t>mianie w okresie obowiązywania U</w:t>
      </w:r>
      <w:r w:rsidRPr="006F2CC3">
        <w:rPr>
          <w:rFonts w:ascii="Times New Roman" w:eastAsia="Arial" w:hAnsi="Times New Roman" w:cs="Times New Roman"/>
          <w:color w:val="000000"/>
        </w:rPr>
        <w:t>mowy,</w:t>
      </w:r>
    </w:p>
    <w:p w:rsidR="0094496D" w:rsidRPr="006F2CC3" w:rsidRDefault="0094496D" w:rsidP="009A7358">
      <w:pPr>
        <w:numPr>
          <w:ilvl w:val="0"/>
          <w:numId w:val="44"/>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zapoznałem się ze Specyfikacją Warunków Zamówienia oraz</w:t>
      </w:r>
      <w:r>
        <w:rPr>
          <w:rFonts w:ascii="Times New Roman" w:eastAsia="Arial" w:hAnsi="Times New Roman" w:cs="Times New Roman"/>
          <w:color w:val="000000"/>
        </w:rPr>
        <w:t xml:space="preserve"> stanowiącymi jej integralną </w:t>
      </w:r>
      <w:r w:rsidRPr="006F2CC3">
        <w:rPr>
          <w:rFonts w:ascii="Times New Roman" w:eastAsia="Arial" w:hAnsi="Times New Roman" w:cs="Times New Roman"/>
          <w:color w:val="000000"/>
        </w:rPr>
        <w:t xml:space="preserve">część załącznikami </w:t>
      </w:r>
      <w:r w:rsidRPr="006F2CC3">
        <w:rPr>
          <w:rFonts w:ascii="Times New Roman" w:eastAsia="Arial" w:hAnsi="Times New Roman" w:cs="Times New Roman"/>
          <w:color w:val="000000"/>
        </w:rPr>
        <w:br/>
        <w:t>i nie wnoszę do niej zastrzeżeń oraz przyjmujemy warunki w nich zawarte,</w:t>
      </w:r>
    </w:p>
    <w:p w:rsidR="0094496D" w:rsidRPr="006F2CC3" w:rsidRDefault="0094496D" w:rsidP="009A7358">
      <w:pPr>
        <w:numPr>
          <w:ilvl w:val="0"/>
          <w:numId w:val="44"/>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uważam się za związanego niniejsz</w:t>
      </w:r>
      <w:r>
        <w:rPr>
          <w:rFonts w:ascii="Times New Roman" w:eastAsia="Arial" w:hAnsi="Times New Roman" w:cs="Times New Roman"/>
          <w:color w:val="000000"/>
        </w:rPr>
        <w:t>ą ofertą przez czas wskazany w Specyfikacji Warunków Z</w:t>
      </w:r>
      <w:r w:rsidRPr="006F2CC3">
        <w:rPr>
          <w:rFonts w:ascii="Times New Roman" w:eastAsia="Arial" w:hAnsi="Times New Roman" w:cs="Times New Roman"/>
          <w:color w:val="000000"/>
        </w:rPr>
        <w:t xml:space="preserve">amówienia, </w:t>
      </w:r>
    </w:p>
    <w:p w:rsidR="0094496D" w:rsidRPr="00244DC5" w:rsidRDefault="0094496D" w:rsidP="009A7358">
      <w:pPr>
        <w:numPr>
          <w:ilvl w:val="0"/>
          <w:numId w:val="44"/>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t>
      </w:r>
      <w:r w:rsidRPr="00244DC5">
        <w:rPr>
          <w:rFonts w:ascii="Times New Roman" w:eastAsia="Arial" w:hAnsi="Times New Roman" w:cs="Times New Roman"/>
          <w:color w:val="000000"/>
        </w:rPr>
        <w:t>akceptuję warunki pła</w:t>
      </w:r>
      <w:r>
        <w:rPr>
          <w:rFonts w:ascii="Times New Roman" w:eastAsia="Arial" w:hAnsi="Times New Roman" w:cs="Times New Roman"/>
          <w:color w:val="000000"/>
        </w:rPr>
        <w:t xml:space="preserve">tności – przelewem w terminie </w:t>
      </w:r>
      <w:r w:rsidR="008C0B44">
        <w:rPr>
          <w:rFonts w:ascii="Times New Roman" w:eastAsia="Arial" w:hAnsi="Times New Roman" w:cs="Times New Roman"/>
          <w:color w:val="000000"/>
        </w:rPr>
        <w:t>21</w:t>
      </w:r>
      <w:r w:rsidRPr="00244DC5">
        <w:rPr>
          <w:rFonts w:ascii="Times New Roman" w:eastAsia="Arial" w:hAnsi="Times New Roman" w:cs="Times New Roman"/>
          <w:color w:val="000000"/>
        </w:rPr>
        <w:t xml:space="preserve"> dni od daty doręczenia</w:t>
      </w:r>
      <w:r w:rsidRPr="00244DC5">
        <w:rPr>
          <w:rFonts w:ascii="Times New Roman" w:hAnsi="Times New Roman" w:cs="Times New Roman"/>
          <w:color w:val="000000"/>
        </w:rPr>
        <w:t xml:space="preserve"> Zamawiającemu </w:t>
      </w:r>
      <w:r w:rsidRPr="00244DC5">
        <w:rPr>
          <w:rFonts w:ascii="Times New Roman" w:eastAsia="Arial" w:hAnsi="Times New Roman" w:cs="Times New Roman"/>
          <w:color w:val="000000"/>
        </w:rPr>
        <w:t>prawidłowo wystawionej faktury VAT/ rachunku wraz z bezusterkowym protokołem końcowym.</w:t>
      </w:r>
    </w:p>
    <w:p w:rsidR="0094496D" w:rsidRDefault="0094496D" w:rsidP="009A7358">
      <w:pPr>
        <w:numPr>
          <w:ilvl w:val="0"/>
          <w:numId w:val="44"/>
        </w:numPr>
        <w:pBdr>
          <w:top w:val="nil"/>
          <w:left w:val="nil"/>
          <w:bottom w:val="nil"/>
          <w:right w:val="nil"/>
          <w:between w:val="nil"/>
        </w:pBdr>
        <w:spacing w:line="240" w:lineRule="auto"/>
        <w:jc w:val="both"/>
        <w:rPr>
          <w:rFonts w:ascii="Times New Roman" w:hAnsi="Times New Roman" w:cs="Times New Roman"/>
          <w:color w:val="000000"/>
        </w:rPr>
      </w:pPr>
      <w:r w:rsidRPr="00DA6402">
        <w:rPr>
          <w:rFonts w:ascii="Times New Roman" w:eastAsia="Arial" w:hAnsi="Times New Roman" w:cs="Times New Roman"/>
          <w:color w:val="000000"/>
        </w:rPr>
        <w:t>akceptuję warunki określone w projektowanych postanowieniach Umowy stanowiących</w:t>
      </w:r>
      <w:r>
        <w:rPr>
          <w:rFonts w:ascii="Times New Roman" w:hAnsi="Times New Roman" w:cs="Times New Roman"/>
          <w:color w:val="000000"/>
        </w:rPr>
        <w:t>:</w:t>
      </w:r>
    </w:p>
    <w:p w:rsidR="0094496D" w:rsidRDefault="0094496D" w:rsidP="00155E9F">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hAnsi="Times New Roman" w:cs="Times New Roman"/>
          <w:color w:val="000000"/>
        </w:rPr>
        <w:sym w:font="Symbol" w:char="F083"/>
      </w:r>
      <w:r>
        <w:rPr>
          <w:rFonts w:ascii="Times New Roman" w:hAnsi="Times New Roman" w:cs="Times New Roman"/>
          <w:color w:val="000000"/>
        </w:rPr>
        <w:t xml:space="preserve"> </w:t>
      </w:r>
      <w:r w:rsidR="00CC7D8F">
        <w:rPr>
          <w:rFonts w:ascii="Times New Roman" w:eastAsia="Arial" w:hAnsi="Times New Roman" w:cs="Times New Roman"/>
          <w:b/>
          <w:color w:val="000000"/>
        </w:rPr>
        <w:t>Załącznik Nr 11</w:t>
      </w:r>
      <w:r w:rsidR="00FC0C97">
        <w:rPr>
          <w:rFonts w:ascii="Times New Roman" w:eastAsia="Arial" w:hAnsi="Times New Roman" w:cs="Times New Roman"/>
          <w:b/>
          <w:color w:val="000000"/>
        </w:rPr>
        <w:t xml:space="preserve"> </w:t>
      </w:r>
      <w:r w:rsidRPr="00AC707B">
        <w:rPr>
          <w:rFonts w:ascii="Times New Roman" w:eastAsia="Arial" w:hAnsi="Times New Roman" w:cs="Times New Roman"/>
          <w:b/>
          <w:color w:val="000000"/>
        </w:rPr>
        <w:t>do SWZ</w:t>
      </w:r>
    </w:p>
    <w:p w:rsidR="0094496D" w:rsidRDefault="0094496D" w:rsidP="00155E9F">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eastAsia="Arial" w:hAnsi="Times New Roman" w:cs="Times New Roman"/>
          <w:b/>
          <w:color w:val="000000"/>
        </w:rPr>
        <w:sym w:font="Symbol" w:char="F083"/>
      </w:r>
      <w:r w:rsidR="00CC7D8F">
        <w:rPr>
          <w:rFonts w:ascii="Times New Roman" w:eastAsia="Arial" w:hAnsi="Times New Roman" w:cs="Times New Roman"/>
          <w:b/>
          <w:color w:val="000000"/>
        </w:rPr>
        <w:t xml:space="preserve"> Załącznik Nr 12</w:t>
      </w:r>
      <w:r>
        <w:rPr>
          <w:rFonts w:ascii="Times New Roman" w:eastAsia="Arial" w:hAnsi="Times New Roman" w:cs="Times New Roman"/>
          <w:b/>
          <w:color w:val="000000"/>
        </w:rPr>
        <w:t xml:space="preserve"> do SWZ</w:t>
      </w:r>
    </w:p>
    <w:p w:rsidR="00FC0C97" w:rsidRDefault="00FC0C97" w:rsidP="00155E9F">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eastAsia="Arial" w:hAnsi="Times New Roman" w:cs="Times New Roman"/>
          <w:b/>
          <w:color w:val="000000"/>
        </w:rPr>
        <w:sym w:font="Symbol" w:char="F083"/>
      </w:r>
      <w:r w:rsidR="00CC7D8F">
        <w:rPr>
          <w:rFonts w:ascii="Times New Roman" w:eastAsia="Arial" w:hAnsi="Times New Roman" w:cs="Times New Roman"/>
          <w:b/>
          <w:color w:val="000000"/>
        </w:rPr>
        <w:t xml:space="preserve"> Załącznik Nr 13</w:t>
      </w:r>
      <w:r>
        <w:rPr>
          <w:rFonts w:ascii="Times New Roman" w:eastAsia="Arial" w:hAnsi="Times New Roman" w:cs="Times New Roman"/>
          <w:b/>
          <w:color w:val="000000"/>
        </w:rPr>
        <w:t xml:space="preserve"> do SWZ</w:t>
      </w:r>
    </w:p>
    <w:p w:rsidR="0094496D" w:rsidRDefault="0094496D" w:rsidP="00155E9F">
      <w:pPr>
        <w:pBdr>
          <w:top w:val="nil"/>
          <w:left w:val="nil"/>
          <w:bottom w:val="nil"/>
          <w:right w:val="nil"/>
          <w:between w:val="nil"/>
        </w:pBdr>
        <w:spacing w:line="240" w:lineRule="auto"/>
        <w:ind w:left="502" w:firstLine="0"/>
        <w:jc w:val="both"/>
        <w:rPr>
          <w:rFonts w:ascii="Times New Roman" w:hAnsi="Times New Roman" w:cs="Times New Roman"/>
          <w:color w:val="000000"/>
        </w:rPr>
      </w:pPr>
      <w:r w:rsidRPr="00DA6402">
        <w:rPr>
          <w:rFonts w:ascii="Times New Roman" w:eastAsia="Arial" w:hAnsi="Times New Roman" w:cs="Times New Roman"/>
          <w:color w:val="000000"/>
        </w:rPr>
        <w:t xml:space="preserve"> i nie wnoszę do niej zastrzeżeń,</w:t>
      </w:r>
    </w:p>
    <w:p w:rsidR="0094496D" w:rsidRPr="00AC707B" w:rsidRDefault="0094496D" w:rsidP="009A7358">
      <w:pPr>
        <w:pStyle w:val="Akapitzlist"/>
        <w:numPr>
          <w:ilvl w:val="0"/>
          <w:numId w:val="44"/>
        </w:numPr>
        <w:pBdr>
          <w:top w:val="nil"/>
          <w:left w:val="nil"/>
          <w:bottom w:val="nil"/>
          <w:right w:val="nil"/>
          <w:between w:val="nil"/>
        </w:pBdr>
        <w:spacing w:line="240" w:lineRule="auto"/>
        <w:jc w:val="both"/>
        <w:rPr>
          <w:rFonts w:ascii="Times New Roman" w:hAnsi="Times New Roman"/>
          <w:color w:val="000000"/>
        </w:rPr>
      </w:pPr>
      <w:r w:rsidRPr="00AC707B">
        <w:rPr>
          <w:rFonts w:ascii="Times New Roman" w:eastAsia="Arial" w:hAnsi="Times New Roman"/>
          <w:color w:val="000000"/>
        </w:rPr>
        <w:t>uzyskałem niezbędne informacje do przygotowania oferty</w:t>
      </w:r>
      <w:r>
        <w:rPr>
          <w:rFonts w:ascii="Times New Roman" w:eastAsia="Arial" w:hAnsi="Times New Roman"/>
          <w:color w:val="000000"/>
        </w:rPr>
        <w:t>.</w:t>
      </w:r>
    </w:p>
    <w:p w:rsidR="0094496D" w:rsidRPr="006F2CC3" w:rsidRDefault="0094496D" w:rsidP="009A7358">
      <w:pPr>
        <w:numPr>
          <w:ilvl w:val="0"/>
          <w:numId w:val="45"/>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przypadku wyboru oferty, zobowiązuję się do:</w:t>
      </w:r>
    </w:p>
    <w:p w:rsidR="0094496D" w:rsidRPr="006F2CC3" w:rsidRDefault="0094496D" w:rsidP="009A7358">
      <w:pPr>
        <w:numPr>
          <w:ilvl w:val="1"/>
          <w:numId w:val="45"/>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Pr>
          <w:rFonts w:ascii="Times New Roman" w:eastAsia="Arial" w:hAnsi="Times New Roman" w:cs="Times New Roman"/>
          <w:color w:val="000000"/>
        </w:rPr>
        <w:t>podpisania U</w:t>
      </w:r>
      <w:r w:rsidRPr="006F2CC3">
        <w:rPr>
          <w:rFonts w:ascii="Times New Roman" w:eastAsia="Arial" w:hAnsi="Times New Roman" w:cs="Times New Roman"/>
          <w:color w:val="000000"/>
        </w:rPr>
        <w:t>mowy w terminie i miejscu wskazanym przez Zamawiającego, w przypadku wyboru niniejszej oferty</w:t>
      </w:r>
      <w:r>
        <w:rPr>
          <w:rFonts w:ascii="Times New Roman" w:eastAsia="Arial" w:hAnsi="Times New Roman" w:cs="Times New Roman"/>
          <w:color w:val="000000"/>
        </w:rPr>
        <w:t>,</w:t>
      </w:r>
    </w:p>
    <w:p w:rsidR="0094496D" w:rsidRPr="00F348C1" w:rsidRDefault="0094496D" w:rsidP="009A7358">
      <w:pPr>
        <w:numPr>
          <w:ilvl w:val="1"/>
          <w:numId w:val="45"/>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F348C1">
        <w:rPr>
          <w:rFonts w:ascii="Times New Roman" w:eastAsia="Arial" w:hAnsi="Times New Roman" w:cs="Times New Roman"/>
          <w:color w:val="000000"/>
        </w:rPr>
        <w:t xml:space="preserve">wniesienia zabezpieczenia należytego wykonania umowy w wysokości </w:t>
      </w:r>
      <w:r w:rsidR="008C0B44">
        <w:rPr>
          <w:rFonts w:ascii="Times New Roman" w:eastAsia="Arial" w:hAnsi="Times New Roman" w:cs="Times New Roman"/>
          <w:color w:val="000000"/>
        </w:rPr>
        <w:t>5</w:t>
      </w:r>
      <w:r w:rsidR="00CC7D8F">
        <w:rPr>
          <w:rFonts w:ascii="Times New Roman" w:eastAsia="Arial" w:hAnsi="Times New Roman" w:cs="Times New Roman"/>
          <w:color w:val="000000"/>
        </w:rPr>
        <w:t xml:space="preserve"> </w:t>
      </w:r>
      <w:r w:rsidRPr="00F348C1">
        <w:rPr>
          <w:rFonts w:ascii="Times New Roman" w:eastAsia="Arial" w:hAnsi="Times New Roman" w:cs="Times New Roman"/>
          <w:color w:val="000000"/>
        </w:rPr>
        <w:t xml:space="preserve">% ceny całkowitej (brutto) podanej </w:t>
      </w:r>
      <w:r w:rsidRPr="00F348C1">
        <w:rPr>
          <w:rFonts w:ascii="Times New Roman" w:eastAsia="Arial" w:hAnsi="Times New Roman" w:cs="Times New Roman"/>
          <w:color w:val="000000"/>
        </w:rPr>
        <w:br/>
        <w:t>w ofercie.</w:t>
      </w:r>
    </w:p>
    <w:p w:rsidR="0094496D" w:rsidRPr="006F2CC3" w:rsidRDefault="0094496D" w:rsidP="009A7358">
      <w:pPr>
        <w:widowControl/>
        <w:numPr>
          <w:ilvl w:val="0"/>
          <w:numId w:val="45"/>
        </w:numPr>
        <w:pBdr>
          <w:top w:val="nil"/>
          <w:left w:val="nil"/>
          <w:bottom w:val="nil"/>
          <w:right w:val="nil"/>
          <w:between w:val="nil"/>
        </w:pBdr>
        <w:spacing w:line="240" w:lineRule="auto"/>
        <w:rPr>
          <w:rFonts w:ascii="Times New Roman" w:eastAsia="Arial" w:hAnsi="Times New Roman" w:cs="Times New Roman"/>
          <w:color w:val="000000"/>
        </w:rPr>
      </w:pPr>
      <w:r w:rsidRPr="00F348C1">
        <w:rPr>
          <w:rFonts w:ascii="Times New Roman" w:eastAsia="Arial" w:hAnsi="Times New Roman" w:cs="Times New Roman"/>
          <w:color w:val="000000"/>
        </w:rPr>
        <w:t>Oświadczam</w:t>
      </w:r>
      <w:r w:rsidRPr="006F2CC3">
        <w:rPr>
          <w:rFonts w:ascii="Times New Roman" w:eastAsia="Arial" w:hAnsi="Times New Roman" w:cs="Times New Roman"/>
          <w:color w:val="000000"/>
        </w:rPr>
        <w:t xml:space="preserve">, że przedmiot zamówienia wykonam </w:t>
      </w:r>
      <w:r w:rsidRPr="006F2CC3">
        <w:rPr>
          <w:rFonts w:ascii="Times New Roman" w:eastAsia="Arial" w:hAnsi="Times New Roman" w:cs="Times New Roman"/>
          <w:i/>
          <w:color w:val="000000"/>
        </w:rPr>
        <w:t>(proszę postawić “X” przy właściwej odpowiedzi):</w:t>
      </w:r>
    </w:p>
    <w:p w:rsidR="0094496D"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samodzielnie,  </w:t>
      </w:r>
    </w:p>
    <w:p w:rsidR="0094496D" w:rsidRPr="00834B15" w:rsidRDefault="0094496D" w:rsidP="00155E9F">
      <w:pPr>
        <w:spacing w:line="240" w:lineRule="auto"/>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834B15">
        <w:rPr>
          <w:rFonts w:ascii="Times New Roman" w:eastAsia="Arial" w:hAnsi="Times New Roman" w:cs="Times New Roman"/>
        </w:rPr>
        <w:t>przy pomocy podwykonawców</w:t>
      </w:r>
      <w:r w:rsidRPr="00834B15">
        <w:rPr>
          <w:rFonts w:ascii="Times New Roman" w:hAnsi="Times New Roman" w:cs="Times New Roman"/>
          <w:b/>
          <w:color w:val="000000"/>
        </w:rPr>
        <w:t xml:space="preserve">    </w:t>
      </w:r>
    </w:p>
    <w:p w:rsidR="0094496D" w:rsidRPr="00834B15" w:rsidRDefault="0094496D" w:rsidP="00155E9F">
      <w:pPr>
        <w:spacing w:line="240" w:lineRule="auto"/>
        <w:ind w:left="0" w:firstLine="0"/>
        <w:jc w:val="both"/>
        <w:rPr>
          <w:rFonts w:ascii="Times New Roman" w:eastAsia="Arial" w:hAnsi="Times New Roman" w:cs="Times New Roman"/>
        </w:rPr>
      </w:pPr>
      <w:r w:rsidRPr="00834B15">
        <w:rPr>
          <w:rFonts w:ascii="Times New Roman" w:eastAsia="Arial" w:hAnsi="Times New Roman" w:cs="Times New Roman"/>
        </w:rPr>
        <w:t xml:space="preserve">W przypadku wyboru wykonania zamówienia </w:t>
      </w:r>
      <w:r w:rsidRPr="00834B15">
        <w:rPr>
          <w:rFonts w:ascii="Times New Roman" w:eastAsia="Arial" w:hAnsi="Times New Roman" w:cs="Times New Roman"/>
          <w:b/>
        </w:rPr>
        <w:t>przy pomocy podwykonawców</w:t>
      </w:r>
      <w:r w:rsidRPr="00834B15">
        <w:rPr>
          <w:rFonts w:ascii="Times New Roman" w:eastAsia="Arial" w:hAnsi="Times New Roman" w:cs="Times New Roman"/>
        </w:rPr>
        <w:t xml:space="preserve"> należy wskazać części zamówienia,</w:t>
      </w:r>
      <w:r>
        <w:rPr>
          <w:rFonts w:ascii="Times New Roman" w:eastAsia="Arial" w:hAnsi="Times New Roman" w:cs="Times New Roman"/>
        </w:rPr>
        <w:t xml:space="preserve"> </w:t>
      </w:r>
      <w:r w:rsidRPr="00834B15">
        <w:rPr>
          <w:rFonts w:ascii="Times New Roman" w:eastAsia="Arial" w:hAnsi="Times New Roman" w:cs="Times New Roman"/>
        </w:rPr>
        <w:t>której wykonanie Wykonawca zamierza powierzyć podwykonawcom i podać nazwy  ewentualnych podwykonawców,</w:t>
      </w:r>
    </w:p>
    <w:p w:rsidR="0081044A" w:rsidRPr="00EB4CEC" w:rsidRDefault="0094496D" w:rsidP="00EB4CEC">
      <w:pPr>
        <w:spacing w:line="240" w:lineRule="auto"/>
        <w:jc w:val="both"/>
        <w:rPr>
          <w:rFonts w:ascii="Times New Roman" w:eastAsia="Arial" w:hAnsi="Times New Roman" w:cs="Times New Roman"/>
        </w:rPr>
      </w:pPr>
      <w:r w:rsidRPr="00834B15">
        <w:rPr>
          <w:rFonts w:ascii="Times New Roman" w:eastAsia="Arial" w:hAnsi="Times New Roman" w:cs="Times New Roman"/>
        </w:rPr>
        <w:t xml:space="preserve">jeżeli są już znani: </w:t>
      </w:r>
    </w:p>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pBdr>
                <w:top w:val="nil"/>
                <w:left w:val="nil"/>
                <w:bottom w:val="nil"/>
                <w:right w:val="nil"/>
                <w:between w:val="nil"/>
              </w:pBdr>
              <w:spacing w:line="240" w:lineRule="auto"/>
              <w:rPr>
                <w:rFonts w:ascii="Times New Roman" w:hAnsi="Times New Roman" w:cs="Times New Roman"/>
              </w:rPr>
            </w:pPr>
          </w:p>
        </w:tc>
      </w:tr>
    </w:tbl>
    <w:p w:rsidR="00B7694F" w:rsidRDefault="00B7694F" w:rsidP="00155E9F">
      <w:pPr>
        <w:spacing w:line="240" w:lineRule="auto"/>
        <w:ind w:left="284"/>
        <w:rPr>
          <w:rFonts w:ascii="Times New Roman" w:eastAsia="Arial" w:hAnsi="Times New Roman" w:cs="Times New Roman"/>
          <w:b/>
        </w:rPr>
      </w:pPr>
    </w:p>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lastRenderedPageBreak/>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spacing w:line="240" w:lineRule="auto"/>
              <w:rPr>
                <w:rFonts w:ascii="Times New Roman" w:hAnsi="Times New Roman" w:cs="Times New Roman"/>
              </w:rPr>
            </w:pPr>
          </w:p>
        </w:tc>
      </w:tr>
    </w:tbl>
    <w:p w:rsidR="0094496D" w:rsidRPr="00834B15" w:rsidRDefault="0094496D" w:rsidP="009A7358">
      <w:pPr>
        <w:pStyle w:val="BodyText31"/>
        <w:widowControl w:val="0"/>
        <w:numPr>
          <w:ilvl w:val="0"/>
          <w:numId w:val="45"/>
        </w:numPr>
        <w:shd w:val="clear" w:color="auto" w:fill="FFFFFF"/>
        <w:ind w:right="40"/>
        <w:jc w:val="both"/>
        <w:rPr>
          <w:rFonts w:ascii="Times New Roman" w:hAnsi="Times New Roman" w:cs="Times New Roman"/>
          <w:b/>
          <w:snapToGrid w:val="0"/>
          <w:color w:val="000000"/>
          <w:sz w:val="22"/>
          <w:szCs w:val="22"/>
        </w:rPr>
      </w:pPr>
      <w:r w:rsidRPr="00834B15">
        <w:rPr>
          <w:rFonts w:ascii="Times New Roman" w:hAnsi="Times New Roman" w:cs="Times New Roman"/>
          <w:sz w:val="22"/>
          <w:szCs w:val="22"/>
        </w:rPr>
        <w:sym w:font="Symbol" w:char="F089"/>
      </w:r>
      <w:r w:rsidRPr="00834B15">
        <w:rPr>
          <w:rFonts w:ascii="Times New Roman" w:hAnsi="Times New Roman" w:cs="Times New Roman"/>
          <w:sz w:val="22"/>
          <w:szCs w:val="22"/>
        </w:rPr>
        <w:t xml:space="preserve"> Wybór złożonej oferty będzie prowadzić u </w:t>
      </w:r>
      <w:r w:rsidRPr="00834B15">
        <w:rPr>
          <w:rFonts w:ascii="Times New Roman" w:hAnsi="Times New Roman" w:cs="Times New Roman"/>
          <w:b/>
          <w:sz w:val="22"/>
          <w:szCs w:val="22"/>
        </w:rPr>
        <w:t>Zamawiającego</w:t>
      </w:r>
      <w:r w:rsidRPr="00834B15">
        <w:rPr>
          <w:rFonts w:ascii="Times New Roman" w:hAnsi="Times New Roman" w:cs="Times New Roman"/>
          <w:sz w:val="22"/>
          <w:szCs w:val="22"/>
        </w:rPr>
        <w:t xml:space="preserve"> do powstania obowiązku podatkowego zgodnie z przepisami o podatku od towaru i usług</w:t>
      </w:r>
    </w:p>
    <w:p w:rsidR="0094496D" w:rsidRPr="00BA325D" w:rsidRDefault="0094496D" w:rsidP="00155E9F">
      <w:pPr>
        <w:pStyle w:val="Tekstpodstawowy"/>
        <w:widowControl/>
        <w:ind w:left="-10" w:right="39"/>
        <w:rPr>
          <w:rFonts w:ascii="Times New Roman" w:hAnsi="Times New Roman" w:cs="Times New Roman"/>
          <w:bCs/>
          <w:i/>
          <w:color w:val="FF6600"/>
          <w:sz w:val="22"/>
          <w:szCs w:val="22"/>
        </w:rPr>
      </w:pPr>
      <w:r w:rsidRPr="006F2CC3">
        <w:rPr>
          <w:rFonts w:ascii="Times New Roman" w:hAnsi="Times New Roman" w:cs="Times New Roman"/>
          <w:bCs/>
          <w:sz w:val="22"/>
          <w:szCs w:val="22"/>
        </w:rPr>
        <w:t>………………………………………………………………………………………………………………………………………………………………………………………………………………………………………………………………</w:t>
      </w:r>
      <w:r w:rsidRPr="006F2CC3">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6F2CC3">
        <w:rPr>
          <w:rFonts w:ascii="Times New Roman" w:hAnsi="Times New Roman" w:cs="Times New Roman"/>
          <w:b/>
          <w:bCs/>
          <w:i/>
          <w:sz w:val="22"/>
          <w:szCs w:val="22"/>
        </w:rPr>
        <w:t>Zamawiającego</w:t>
      </w:r>
      <w:r w:rsidRPr="006F2CC3">
        <w:rPr>
          <w:rFonts w:ascii="Times New Roman" w:hAnsi="Times New Roman" w:cs="Times New Roman"/>
          <w:bCs/>
          <w:i/>
          <w:sz w:val="22"/>
          <w:szCs w:val="22"/>
        </w:rPr>
        <w:t xml:space="preserve">. </w:t>
      </w:r>
      <w:r w:rsidRPr="006F2CC3">
        <w:rPr>
          <w:rFonts w:ascii="Times New Roman" w:hAnsi="Times New Roman" w:cs="Times New Roman"/>
          <w:b/>
          <w:bCs/>
          <w:i/>
          <w:sz w:val="22"/>
          <w:szCs w:val="22"/>
          <w:u w:val="single"/>
        </w:rPr>
        <w:t>W przypadku niezaznaczenia powyższego pola Wykonawca oświadcza, że wybór niniejszej oferty nie będzie prowadził do powstania u Zamawiającego obowiązku podatkowego zgodnie z przepisami o podatku od towaru i usług</w:t>
      </w:r>
      <w:r w:rsidRPr="006F2CC3">
        <w:rPr>
          <w:rFonts w:ascii="Times New Roman" w:hAnsi="Times New Roman" w:cs="Times New Roman"/>
          <w:b/>
          <w:bCs/>
          <w:i/>
          <w:sz w:val="22"/>
          <w:szCs w:val="22"/>
        </w:rPr>
        <w:t>.</w:t>
      </w:r>
    </w:p>
    <w:p w:rsidR="0094496D" w:rsidRPr="006F2CC3" w:rsidRDefault="0094496D" w:rsidP="009A7358">
      <w:pPr>
        <w:widowControl/>
        <w:numPr>
          <w:ilvl w:val="0"/>
          <w:numId w:val="45"/>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94496D" w:rsidRPr="006F2CC3" w:rsidRDefault="0094496D" w:rsidP="009A7358">
      <w:pPr>
        <w:widowControl/>
        <w:numPr>
          <w:ilvl w:val="0"/>
          <w:numId w:val="45"/>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Oświadczamy,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94496D" w:rsidRPr="006F2CC3" w:rsidRDefault="0094496D" w:rsidP="009A7358">
      <w:pPr>
        <w:widowControl/>
        <w:numPr>
          <w:ilvl w:val="0"/>
          <w:numId w:val="45"/>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 że  Wykonawca jest </w:t>
      </w:r>
      <w:r w:rsidRPr="006F2CC3">
        <w:rPr>
          <w:rFonts w:ascii="Times New Roman" w:eastAsia="Arial" w:hAnsi="Times New Roman" w:cs="Times New Roman"/>
          <w:i/>
          <w:color w:val="000000"/>
        </w:rPr>
        <w:t>(proszę postawić “X” przy właściwej odpowiedzi):</w:t>
      </w:r>
    </w:p>
    <w:p w:rsidR="0094496D" w:rsidRPr="006F2CC3" w:rsidRDefault="0094496D"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mikroprzedsiębiorstwem,  </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małym przedsiębiorstwem,</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średnim przedsiębiorstwem,</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dużym przedsiębiorstwem</w:t>
      </w:r>
    </w:p>
    <w:p w:rsidR="0094496D" w:rsidRPr="006F2CC3" w:rsidRDefault="0094496D" w:rsidP="009A7358">
      <w:pPr>
        <w:numPr>
          <w:ilvl w:val="0"/>
          <w:numId w:val="45"/>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W celu potwierdzenia, że osoba działająca w imieniu Wykonawcy jest umocowana do jego reprezentacji </w:t>
      </w:r>
      <w:r w:rsidRPr="006F2CC3">
        <w:rPr>
          <w:rFonts w:ascii="Times New Roman" w:eastAsia="Arial" w:hAnsi="Times New Roman" w:cs="Times New Roman"/>
          <w:i/>
          <w:color w:val="000000"/>
        </w:rPr>
        <w:t>(proszę postawić “X” przy właściwej odpowiedzi)</w:t>
      </w:r>
      <w:r w:rsidRPr="006F2CC3">
        <w:rPr>
          <w:rFonts w:ascii="Times New Roman" w:eastAsia="Arial" w:hAnsi="Times New Roman" w:cs="Times New Roman"/>
          <w:color w:val="000000"/>
        </w:rPr>
        <w:t>:</w:t>
      </w:r>
    </w:p>
    <w:p w:rsidR="0094496D" w:rsidRPr="006F2CC3" w:rsidRDefault="0094496D" w:rsidP="00155E9F">
      <w:pPr>
        <w:spacing w:line="240" w:lineRule="auto"/>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dołączam   </w:t>
      </w:r>
    </w:p>
    <w:p w:rsidR="0094496D"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nie dołączam</w:t>
      </w:r>
    </w:p>
    <w:p w:rsidR="0094496D" w:rsidRPr="006F2CC3" w:rsidRDefault="0094496D" w:rsidP="00155E9F">
      <w:pPr>
        <w:spacing w:line="240" w:lineRule="auto"/>
        <w:ind w:firstLine="0"/>
        <w:rPr>
          <w:rFonts w:ascii="Times New Roman" w:eastAsia="Arial" w:hAnsi="Times New Roman" w:cs="Times New Roman"/>
        </w:rPr>
      </w:pPr>
      <w:r w:rsidRPr="006F2CC3">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94496D" w:rsidRPr="00F348C1" w:rsidRDefault="0094496D" w:rsidP="00155E9F">
      <w:pPr>
        <w:spacing w:line="240" w:lineRule="auto"/>
        <w:ind w:firstLine="26"/>
        <w:jc w:val="both"/>
        <w:rPr>
          <w:rFonts w:ascii="Times New Roman" w:eastAsia="Arial" w:hAnsi="Times New Roman" w:cs="Times New Roman"/>
        </w:rPr>
      </w:pPr>
      <w:r w:rsidRPr="006F2CC3">
        <w:rPr>
          <w:rFonts w:ascii="Times New Roman" w:eastAsia="Arial" w:hAnsi="Times New Roman" w:cs="Times New Roman"/>
        </w:rPr>
        <w:t xml:space="preserve">W przypadku nie dołączenia do oferty w/w dokumentu należy na podstawie § 13 ust. 2 Rozporządzenia Ministra Rozwoju, Pracy i Technologii z dnia 23 grudnia 2020 r. w sprawie podmiotowych środków dowodowych </w:t>
      </w:r>
      <w:r w:rsidRPr="006F2CC3">
        <w:rPr>
          <w:rFonts w:ascii="Times New Roman" w:eastAsia="Arial" w:hAnsi="Times New Roman" w:cs="Times New Roman"/>
        </w:rPr>
        <w:br/>
        <w:t xml:space="preserve">oraz innych dokumentów lub oświadczeń, jakich może żądać Zamawiający od Wykonawcy (Dz. U. z 2020 r., </w:t>
      </w:r>
      <w:r w:rsidRPr="006F2CC3">
        <w:rPr>
          <w:rFonts w:ascii="Times New Roman" w:eastAsia="Arial" w:hAnsi="Times New Roman" w:cs="Times New Roman"/>
        </w:rPr>
        <w:br/>
        <w:t xml:space="preserve">poz. 2415) </w:t>
      </w:r>
      <w:r w:rsidRPr="006F2CC3">
        <w:rPr>
          <w:rFonts w:ascii="Times New Roman" w:eastAsia="Arial" w:hAnsi="Times New Roman" w:cs="Times New Roman"/>
          <w:u w:val="single"/>
        </w:rPr>
        <w:t>wskazać</w:t>
      </w:r>
      <w:r w:rsidRPr="006F2CC3">
        <w:rPr>
          <w:rFonts w:ascii="Times New Roman" w:eastAsia="Arial" w:hAnsi="Times New Roman" w:cs="Times New Roman"/>
        </w:rPr>
        <w:t xml:space="preserve"> dane bezpłatnych i ogólnodostępnych baz danych, umożliwiające dostęp do odpisu </w:t>
      </w:r>
      <w:r w:rsidRPr="006F2CC3">
        <w:rPr>
          <w:rFonts w:ascii="Times New Roman" w:eastAsia="Arial" w:hAnsi="Times New Roman" w:cs="Times New Roman"/>
        </w:rPr>
        <w:br/>
        <w:t xml:space="preserve">lub informacji z Krajowego Rejestru Sądowego, Centralnej Ewidencji i Informacji o działalności Gospodarczej </w:t>
      </w:r>
      <w:r w:rsidRPr="006F2CC3">
        <w:rPr>
          <w:rFonts w:ascii="Times New Roman" w:eastAsia="Arial" w:hAnsi="Times New Roman" w:cs="Times New Roman"/>
        </w:rPr>
        <w:br/>
        <w:t>lub innego właściwego rejestru:</w:t>
      </w:r>
      <w:r>
        <w:rPr>
          <w:rFonts w:ascii="Times New Roman" w:eastAsia="Arial" w:hAnsi="Times New Roman" w:cs="Times New Roman"/>
        </w:rPr>
        <w:t xml:space="preserve"> ……………………………………………………………………………………….</w:t>
      </w:r>
    </w:p>
    <w:p w:rsidR="0094496D" w:rsidRPr="006F2CC3" w:rsidRDefault="0094496D" w:rsidP="009A7358">
      <w:pPr>
        <w:numPr>
          <w:ilvl w:val="0"/>
          <w:numId w:val="45"/>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Pod groźbą odpowiedzialności karnej oświadczam, że załączone do oferty dokumenty opisują stan prawny </w:t>
      </w:r>
      <w:r w:rsidRPr="006F2CC3">
        <w:rPr>
          <w:rFonts w:ascii="Times New Roman" w:eastAsia="Arial" w:hAnsi="Times New Roman" w:cs="Times New Roman"/>
          <w:color w:val="000000"/>
        </w:rPr>
        <w:br/>
        <w:t>i faktyczny, aktualny na dzień złożenia ofert (art. 297 Kodeksu Karnego)</w:t>
      </w:r>
      <w:r w:rsidR="0081044A">
        <w:rPr>
          <w:rFonts w:ascii="Times New Roman" w:eastAsia="Arial" w:hAnsi="Times New Roman" w:cs="Times New Roman"/>
          <w:color w:val="000000"/>
        </w:rPr>
        <w:t xml:space="preserve"> (Dz. U. z 2019 r., poz. 1950 z póź.</w:t>
      </w:r>
      <w:r w:rsidRPr="006F2CC3">
        <w:rPr>
          <w:rFonts w:ascii="Times New Roman" w:eastAsia="Arial" w:hAnsi="Times New Roman" w:cs="Times New Roman"/>
          <w:color w:val="000000"/>
        </w:rPr>
        <w:t xml:space="preserve"> zm.)</w:t>
      </w:r>
    </w:p>
    <w:p w:rsidR="0094496D" w:rsidRPr="006F2CC3" w:rsidRDefault="0094496D" w:rsidP="009A7358">
      <w:pPr>
        <w:numPr>
          <w:ilvl w:val="0"/>
          <w:numId w:val="45"/>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Wraz z ofertą składam następujące załączniki:</w:t>
      </w:r>
    </w:p>
    <w:p w:rsidR="0094496D" w:rsidRPr="006F2CC3" w:rsidRDefault="0094496D" w:rsidP="00155E9F">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94496D" w:rsidRPr="006F2CC3" w:rsidTr="00E66F88">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r w:rsidRPr="006F2CC3">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r w:rsidRPr="006F2CC3">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bl>
    <w:p w:rsidR="0094496D" w:rsidRPr="006F2CC3" w:rsidRDefault="0094496D" w:rsidP="00155E9F">
      <w:pPr>
        <w:spacing w:line="240" w:lineRule="auto"/>
        <w:rPr>
          <w:rFonts w:ascii="Times New Roman" w:hAnsi="Times New Roman" w:cs="Times New Roman"/>
        </w:rPr>
      </w:pPr>
      <w:r w:rsidRPr="006F2CC3">
        <w:rPr>
          <w:rFonts w:ascii="Times New Roman" w:hAnsi="Times New Roman" w:cs="Times New Roman"/>
        </w:rPr>
        <w:br/>
      </w:r>
    </w:p>
    <w:bookmarkEnd w:id="2"/>
    <w:p w:rsidR="0094496D" w:rsidRPr="006F2CC3" w:rsidRDefault="0094496D" w:rsidP="00155E9F">
      <w:pPr>
        <w:spacing w:line="240" w:lineRule="auto"/>
        <w:rPr>
          <w:rFonts w:ascii="Times New Roman" w:hAnsi="Times New Roman" w:cs="Times New Roman"/>
        </w:rPr>
      </w:pPr>
    </w:p>
    <w:sectPr w:rsidR="0094496D" w:rsidRPr="006F2CC3" w:rsidSect="000C57DE">
      <w:footerReference w:type="default" r:id="rId48"/>
      <w:pgSz w:w="11907" w:h="16840" w:code="9"/>
      <w:pgMar w:top="181" w:right="425" w:bottom="709" w:left="880" w:header="0" w:footer="0" w:gutter="0"/>
      <w:pgNumType w:chapStyle="1" w:chapSep="period"/>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E25" w:rsidRDefault="00710E25">
      <w:r>
        <w:separator/>
      </w:r>
    </w:p>
  </w:endnote>
  <w:endnote w:type="continuationSeparator" w:id="1">
    <w:p w:rsidR="00710E25" w:rsidRDefault="00710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FlamencoD">
    <w:altName w:val="Gabriola"/>
    <w:charset w:val="00"/>
    <w:family w:val="decorative"/>
    <w:pitch w:val="variable"/>
    <w:sig w:usb0="00000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Univers-PL">
    <w:charset w:val="00"/>
    <w:family w:val="decorativ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charset w:val="00"/>
    <w:family w:val="roman"/>
    <w:pitch w:val="default"/>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E24" w:rsidRDefault="00107E24">
    <w:pPr>
      <w:pStyle w:val="Stopka"/>
      <w:jc w:val="right"/>
      <w:rPr>
        <w:rFonts w:asciiTheme="majorHAnsi" w:hAnsiTheme="majorHAnsi"/>
        <w:sz w:val="28"/>
        <w:szCs w:val="28"/>
      </w:rPr>
    </w:pPr>
  </w:p>
  <w:p w:rsidR="00107E24" w:rsidRPr="008901A5" w:rsidRDefault="00107E24" w:rsidP="00FB6169">
    <w:pPr>
      <w:pStyle w:val="Tekstpodstawowy"/>
      <w:rPr>
        <w:rFonts w:ascii="Times New Roman" w:hAnsi="Times New Roman" w:cs="Times New Roman"/>
        <w:b/>
        <w:bCs/>
        <w:i/>
        <w:iCs/>
        <w:sz w:val="20"/>
        <w:szCs w:val="20"/>
        <w:u w:val="single"/>
      </w:rPr>
    </w:pPr>
  </w:p>
  <w:p w:rsidR="00107E24" w:rsidRPr="00507975" w:rsidRDefault="00107E24"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E24" w:rsidRDefault="00107E24" w:rsidP="00477723">
    <w:pPr>
      <w:pStyle w:val="Stopka"/>
      <w:jc w:val="center"/>
      <w:rPr>
        <w:sz w:val="16"/>
        <w:szCs w:val="16"/>
      </w:rPr>
    </w:pPr>
  </w:p>
  <w:p w:rsidR="00107E24" w:rsidRDefault="00107E24">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E24" w:rsidRDefault="00107E24" w:rsidP="00E4162B">
    <w:pPr>
      <w:pStyle w:val="Stopka"/>
      <w:ind w:left="0" w:firstLine="0"/>
      <w:rPr>
        <w:rFonts w:ascii="Times New Roman" w:hAnsi="Times New Roman"/>
        <w:sz w:val="16"/>
        <w:szCs w:val="16"/>
      </w:rPr>
    </w:pPr>
  </w:p>
  <w:p w:rsidR="00107E24" w:rsidRPr="00E97CA1" w:rsidRDefault="00107E24"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107E24" w:rsidRPr="008C7D87" w:rsidRDefault="00107E24" w:rsidP="008C7D87">
    <w:pPr>
      <w:pStyle w:val="NormalnyWeb"/>
      <w:spacing w:before="0" w:beforeAutospacing="0" w:after="0"/>
      <w:jc w:val="center"/>
      <w:rPr>
        <w:rFonts w:ascii="Times New Roman" w:hAnsi="Times New Roman" w:cs="Times New Roman"/>
        <w:b/>
        <w:bCs/>
        <w:i/>
        <w:iCs/>
        <w:sz w:val="16"/>
        <w:szCs w:val="16"/>
        <w:u w:val="single"/>
      </w:rPr>
    </w:pPr>
    <w:r w:rsidRPr="00C71AE6">
      <w:rPr>
        <w:rFonts w:ascii="Times New Roman" w:hAnsi="Times New Roman" w:cs="Times New Roman"/>
        <w:b/>
        <w:i/>
        <w:sz w:val="16"/>
        <w:szCs w:val="16"/>
      </w:rPr>
      <w:t>„Świadczenie usług dowozu i odwozu uczniów do i z placówek oświatowych z terenu Gminy Bobolice”</w:t>
    </w:r>
  </w:p>
  <w:p w:rsidR="00107E24" w:rsidRPr="00C71AE6" w:rsidRDefault="00107E24" w:rsidP="008C7D87">
    <w:pPr>
      <w:pStyle w:val="Stopka"/>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C71AE6">
      <w:rPr>
        <w:rFonts w:ascii="Times New Roman" w:hAnsi="Times New Roman"/>
        <w:b/>
        <w:sz w:val="16"/>
        <w:szCs w:val="16"/>
      </w:rPr>
      <w:t xml:space="preserve">Str. </w:t>
    </w:r>
    <w:r w:rsidR="000210E7" w:rsidRPr="00C71AE6">
      <w:rPr>
        <w:rFonts w:ascii="Times New Roman" w:hAnsi="Times New Roman"/>
        <w:b/>
        <w:sz w:val="16"/>
        <w:szCs w:val="16"/>
      </w:rPr>
      <w:fldChar w:fldCharType="begin"/>
    </w:r>
    <w:r w:rsidRPr="00C71AE6">
      <w:rPr>
        <w:rFonts w:ascii="Times New Roman" w:hAnsi="Times New Roman"/>
        <w:b/>
        <w:sz w:val="16"/>
        <w:szCs w:val="16"/>
      </w:rPr>
      <w:instrText>PAGE</w:instrText>
    </w:r>
    <w:r w:rsidR="000210E7" w:rsidRPr="00C71AE6">
      <w:rPr>
        <w:rFonts w:ascii="Times New Roman" w:hAnsi="Times New Roman"/>
        <w:b/>
        <w:sz w:val="16"/>
        <w:szCs w:val="16"/>
      </w:rPr>
      <w:fldChar w:fldCharType="separate"/>
    </w:r>
    <w:r w:rsidR="0098353F">
      <w:rPr>
        <w:rFonts w:ascii="Times New Roman" w:hAnsi="Times New Roman"/>
        <w:b/>
        <w:noProof/>
        <w:sz w:val="16"/>
        <w:szCs w:val="16"/>
      </w:rPr>
      <w:t>38</w:t>
    </w:r>
    <w:r w:rsidR="000210E7" w:rsidRPr="00C71AE6">
      <w:rPr>
        <w:rFonts w:ascii="Times New Roman" w:hAnsi="Times New Roman"/>
        <w:b/>
        <w:sz w:val="16"/>
        <w:szCs w:val="16"/>
      </w:rPr>
      <w:fldChar w:fldCharType="end"/>
    </w:r>
    <w:r w:rsidRPr="00C71AE6">
      <w:rPr>
        <w:rFonts w:ascii="Times New Roman" w:hAnsi="Times New Roman"/>
        <w:b/>
        <w:sz w:val="16"/>
        <w:szCs w:val="16"/>
      </w:rPr>
      <w:t>/</w:t>
    </w:r>
    <w:r w:rsidR="000210E7" w:rsidRPr="00C71AE6">
      <w:rPr>
        <w:rFonts w:ascii="Times New Roman" w:hAnsi="Times New Roman"/>
        <w:b/>
        <w:sz w:val="16"/>
        <w:szCs w:val="16"/>
      </w:rPr>
      <w:fldChar w:fldCharType="begin"/>
    </w:r>
    <w:r w:rsidRPr="00C71AE6">
      <w:rPr>
        <w:rFonts w:ascii="Times New Roman" w:hAnsi="Times New Roman"/>
        <w:b/>
        <w:sz w:val="16"/>
        <w:szCs w:val="16"/>
      </w:rPr>
      <w:instrText>NUMPAGES</w:instrText>
    </w:r>
    <w:r w:rsidR="000210E7" w:rsidRPr="00C71AE6">
      <w:rPr>
        <w:rFonts w:ascii="Times New Roman" w:hAnsi="Times New Roman"/>
        <w:b/>
        <w:sz w:val="16"/>
        <w:szCs w:val="16"/>
      </w:rPr>
      <w:fldChar w:fldCharType="separate"/>
    </w:r>
    <w:r w:rsidR="0098353F">
      <w:rPr>
        <w:rFonts w:ascii="Times New Roman" w:hAnsi="Times New Roman"/>
        <w:b/>
        <w:noProof/>
        <w:sz w:val="16"/>
        <w:szCs w:val="16"/>
      </w:rPr>
      <w:t>39</w:t>
    </w:r>
    <w:r w:rsidR="000210E7" w:rsidRPr="00C71AE6">
      <w:rPr>
        <w:rFonts w:ascii="Times New Roman" w:hAnsi="Times New Roman"/>
        <w:b/>
        <w:sz w:val="16"/>
        <w:szCs w:val="16"/>
      </w:rPr>
      <w:fldChar w:fldCharType="end"/>
    </w:r>
  </w:p>
  <w:p w:rsidR="00107E24" w:rsidRPr="00A6066B" w:rsidRDefault="00107E24">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E25" w:rsidRDefault="00710E25">
      <w:r>
        <w:separator/>
      </w:r>
    </w:p>
  </w:footnote>
  <w:footnote w:type="continuationSeparator" w:id="1">
    <w:p w:rsidR="00710E25" w:rsidRDefault="00710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E24" w:rsidRDefault="00107E24" w:rsidP="00B871C1">
    <w:pPr>
      <w:pStyle w:val="Nagwek"/>
      <w:pBdr>
        <w:bottom w:val="thickThinSmallGap" w:sz="24" w:space="0" w:color="622423"/>
      </w:pBdr>
      <w:spacing w:line="240" w:lineRule="auto"/>
      <w:ind w:left="0" w:firstLine="0"/>
      <w:rPr>
        <w:rFonts w:ascii="Times New Roman" w:hAnsi="Times New Roman"/>
        <w:b/>
        <w:bCs/>
        <w:sz w:val="14"/>
        <w:szCs w:val="14"/>
      </w:rPr>
    </w:pPr>
  </w:p>
  <w:p w:rsidR="00107E24" w:rsidRDefault="00107E24" w:rsidP="00B871C1">
    <w:pPr>
      <w:pStyle w:val="Nagwek"/>
      <w:pBdr>
        <w:bottom w:val="thickThinSmallGap" w:sz="24" w:space="0" w:color="622423"/>
      </w:pBdr>
      <w:spacing w:line="240" w:lineRule="auto"/>
      <w:ind w:left="0" w:firstLine="0"/>
      <w:jc w:val="center"/>
      <w:rPr>
        <w:rFonts w:ascii="Times New Roman" w:hAnsi="Times New Roman"/>
        <w:b/>
        <w:bCs/>
        <w:sz w:val="14"/>
        <w:szCs w:val="14"/>
      </w:rPr>
    </w:pPr>
  </w:p>
  <w:p w:rsidR="00107E24" w:rsidRPr="00B871C1" w:rsidRDefault="00107E24" w:rsidP="00B871C1">
    <w:pPr>
      <w:pStyle w:val="Nagwek"/>
      <w:pBdr>
        <w:bottom w:val="thickThinSmallGap" w:sz="24" w:space="0" w:color="622423"/>
      </w:pBdr>
      <w:tabs>
        <w:tab w:val="left" w:pos="4755"/>
      </w:tabs>
      <w:spacing w:line="240" w:lineRule="auto"/>
      <w:ind w:left="0" w:firstLine="0"/>
      <w:jc w:val="center"/>
      <w:rPr>
        <w:rFonts w:ascii="Times New Roman" w:hAnsi="Times New Roman"/>
        <w:b/>
        <w:bCs/>
        <w:i/>
        <w:sz w:val="18"/>
        <w:szCs w:val="18"/>
      </w:rPr>
    </w:pPr>
    <w:r w:rsidRPr="00294BFF">
      <w:rPr>
        <w:rFonts w:ascii="Times New Roman" w:hAnsi="Times New Roman"/>
        <w:b/>
        <w:bCs/>
        <w:i/>
        <w:sz w:val="18"/>
        <w:szCs w:val="18"/>
      </w:rPr>
      <w:t>Specyfikacja warunków zamówienia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E24" w:rsidRDefault="00107E24"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399271D"/>
    <w:multiLevelType w:val="hybridMultilevel"/>
    <w:tmpl w:val="A442FC94"/>
    <w:lvl w:ilvl="0" w:tplc="72E2C08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52E578D"/>
    <w:multiLevelType w:val="hybridMultilevel"/>
    <w:tmpl w:val="DAC2FE8A"/>
    <w:lvl w:ilvl="0" w:tplc="0415000F">
      <w:start w:val="1"/>
      <w:numFmt w:val="decimal"/>
      <w:lvlText w:val="%1."/>
      <w:lvlJc w:val="left"/>
      <w:pPr>
        <w:ind w:left="720" w:hanging="360"/>
      </w:pPr>
    </w:lvl>
    <w:lvl w:ilvl="1" w:tplc="240ADB1E">
      <w:start w:val="1"/>
      <w:numFmt w:val="decimal"/>
      <w:lvlText w:val="%2)"/>
      <w:lvlJc w:val="left"/>
      <w:pPr>
        <w:ind w:left="1440" w:hanging="360"/>
      </w:pPr>
      <w:rPr>
        <w:rFonts w:hint="default"/>
      </w:rPr>
    </w:lvl>
    <w:lvl w:ilvl="2" w:tplc="F9C834D8">
      <w:start w:val="1"/>
      <w:numFmt w:val="upperLetter"/>
      <w:lvlText w:val="%3."/>
      <w:lvlJc w:val="left"/>
      <w:pPr>
        <w:ind w:left="2340" w:hanging="360"/>
      </w:pPr>
      <w:rPr>
        <w:rFonts w:hint="default"/>
      </w:rPr>
    </w:lvl>
    <w:lvl w:ilvl="3" w:tplc="A0A672D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F0AEC6">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6">
    <w:nsid w:val="07B738F2"/>
    <w:multiLevelType w:val="hybridMultilevel"/>
    <w:tmpl w:val="5D203260"/>
    <w:lvl w:ilvl="0" w:tplc="06A8A8F2">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1">
    <w:nsid w:val="0EE75B2F"/>
    <w:multiLevelType w:val="multilevel"/>
    <w:tmpl w:val="B6AEC32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4">
    <w:nsid w:val="14C87F2B"/>
    <w:multiLevelType w:val="hybridMultilevel"/>
    <w:tmpl w:val="F996B632"/>
    <w:lvl w:ilvl="0" w:tplc="94727DA8">
      <w:start w:val="1"/>
      <w:numFmt w:val="upperLetter"/>
      <w:lvlText w:val="%1."/>
      <w:lvlJc w:val="left"/>
      <w:pPr>
        <w:ind w:left="1713" w:hanging="360"/>
      </w:pPr>
      <w:rPr>
        <w:b/>
      </w:rPr>
    </w:lvl>
    <w:lvl w:ilvl="1" w:tplc="0A42F418">
      <w:start w:val="1"/>
      <w:numFmt w:val="lowerLetter"/>
      <w:lvlText w:val="%2)"/>
      <w:lvlJc w:val="left"/>
      <w:pPr>
        <w:ind w:left="2433" w:hanging="360"/>
      </w:pPr>
      <w:rPr>
        <w:rFonts w:hint="default"/>
        <w:b/>
      </w:rPr>
    </w:lvl>
    <w:lvl w:ilvl="2" w:tplc="387C35A4">
      <w:start w:val="1"/>
      <w:numFmt w:val="decimal"/>
      <w:lvlText w:val="%3)"/>
      <w:lvlJc w:val="left"/>
      <w:pPr>
        <w:ind w:left="3333" w:hanging="360"/>
      </w:pPr>
      <w:rPr>
        <w:rFonts w:hint="default"/>
        <w:b/>
      </w:rPr>
    </w:lvl>
    <w:lvl w:ilvl="3" w:tplc="0415000F" w:tentative="1">
      <w:start w:val="1"/>
      <w:numFmt w:val="decimal"/>
      <w:lvlText w:val="%4."/>
      <w:lvlJc w:val="left"/>
      <w:pPr>
        <w:ind w:left="3873" w:hanging="360"/>
      </w:pPr>
    </w:lvl>
    <w:lvl w:ilvl="4" w:tplc="04150019">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27">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nsid w:val="26565872"/>
    <w:multiLevelType w:val="hybridMultilevel"/>
    <w:tmpl w:val="8B4C7B6E"/>
    <w:lvl w:ilvl="0" w:tplc="8E34EDCC">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nsid w:val="28BA33B1"/>
    <w:multiLevelType w:val="hybridMultilevel"/>
    <w:tmpl w:val="E98AF8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3BCCA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E29E8A76">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A8D25B7"/>
    <w:multiLevelType w:val="hybridMultilevel"/>
    <w:tmpl w:val="D2721EFC"/>
    <w:lvl w:ilvl="0" w:tplc="F55A27B6">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31B3648C"/>
    <w:multiLevelType w:val="hybridMultilevel"/>
    <w:tmpl w:val="569CF132"/>
    <w:lvl w:ilvl="0" w:tplc="C3E02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D7D2660"/>
    <w:multiLevelType w:val="hybridMultilevel"/>
    <w:tmpl w:val="450E981C"/>
    <w:lvl w:ilvl="0" w:tplc="0100BA68">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4">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928"/>
        </w:tabs>
        <w:ind w:left="928"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6">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7">
    <w:nsid w:val="4B66575D"/>
    <w:multiLevelType w:val="hybridMultilevel"/>
    <w:tmpl w:val="2CAAD8DC"/>
    <w:lvl w:ilvl="0" w:tplc="005C070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4C104D92"/>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9">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5">
    <w:nsid w:val="5BF2104E"/>
    <w:multiLevelType w:val="multilevel"/>
    <w:tmpl w:val="5E6817F8"/>
    <w:lvl w:ilvl="0">
      <w:start w:val="1"/>
      <w:numFmt w:val="decimal"/>
      <w:lvlText w:val="%1."/>
      <w:lvlJc w:val="left"/>
      <w:pPr>
        <w:ind w:left="360" w:hanging="360"/>
      </w:pPr>
      <w:rPr>
        <w:rFonts w:hint="default"/>
        <w:b/>
        <w:u w:val="singl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56">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7">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8">
    <w:nsid w:val="65262870"/>
    <w:multiLevelType w:val="multilevel"/>
    <w:tmpl w:val="C430E932"/>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1">
    <w:nsid w:val="6A161391"/>
    <w:multiLevelType w:val="hybridMultilevel"/>
    <w:tmpl w:val="9F3C28FA"/>
    <w:lvl w:ilvl="0" w:tplc="98847FF8">
      <w:start w:val="1"/>
      <w:numFmt w:val="lowerLetter"/>
      <w:lvlText w:val="%1)"/>
      <w:lvlJc w:val="left"/>
      <w:pPr>
        <w:ind w:left="1069" w:hanging="360"/>
      </w:pPr>
      <w:rPr>
        <w:rFonts w:hint="default"/>
        <w:b/>
      </w:rPr>
    </w:lvl>
    <w:lvl w:ilvl="1" w:tplc="671C0EA4">
      <w:start w:val="1"/>
      <w:numFmt w:val="decimal"/>
      <w:lvlText w:val="%2)"/>
      <w:lvlJc w:val="left"/>
      <w:pPr>
        <w:ind w:left="1789" w:hanging="360"/>
      </w:pPr>
      <w:rPr>
        <w:rFonts w:hint="default"/>
        <w:b/>
      </w:rPr>
    </w:lvl>
    <w:lvl w:ilvl="2" w:tplc="D398F84C">
      <w:start w:val="1"/>
      <w:numFmt w:val="lowerLetter"/>
      <w:lvlText w:val="%3)"/>
      <w:lvlJc w:val="left"/>
      <w:pPr>
        <w:ind w:left="2689" w:hanging="360"/>
      </w:pPr>
      <w:rPr>
        <w:rFonts w:hint="default"/>
        <w:b/>
      </w:rPr>
    </w:lvl>
    <w:lvl w:ilvl="3" w:tplc="444EFB3A">
      <w:start w:val="1"/>
      <w:numFmt w:val="lowerLetter"/>
      <w:lvlText w:val="%4)"/>
      <w:lvlJc w:val="left"/>
      <w:pPr>
        <w:ind w:left="3229" w:hanging="360"/>
      </w:pPr>
      <w:rPr>
        <w:rFonts w:hint="default"/>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C94C69A">
      <w:start w:val="1"/>
      <w:numFmt w:val="decimal"/>
      <w:lvlText w:val="%7."/>
      <w:lvlJc w:val="left"/>
      <w:pPr>
        <w:ind w:left="5389" w:hanging="360"/>
      </w:pPr>
      <w:rPr>
        <w:b/>
      </w:r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63">
    <w:nsid w:val="6FCC33E5"/>
    <w:multiLevelType w:val="hybridMultilevel"/>
    <w:tmpl w:val="F80C9DF4"/>
    <w:lvl w:ilvl="0" w:tplc="04150019">
      <w:start w:val="1"/>
      <w:numFmt w:val="lowerLetter"/>
      <w:lvlText w:val="%1."/>
      <w:lvlJc w:val="left"/>
      <w:pPr>
        <w:ind w:left="2280" w:hanging="360"/>
      </w:pPr>
    </w:lvl>
    <w:lvl w:ilvl="1" w:tplc="1152B938">
      <w:start w:val="1"/>
      <w:numFmt w:val="lowerLetter"/>
      <w:lvlText w:val="%2."/>
      <w:lvlJc w:val="left"/>
      <w:pPr>
        <w:ind w:left="3000" w:hanging="360"/>
      </w:pPr>
      <w:rPr>
        <w:b/>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4">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70496450"/>
    <w:multiLevelType w:val="hybridMultilevel"/>
    <w:tmpl w:val="5B02BAA6"/>
    <w:lvl w:ilvl="0" w:tplc="F7E47BC4">
      <w:start w:val="1"/>
      <w:numFmt w:val="decimal"/>
      <w:lvlText w:val="%1)"/>
      <w:lvlJc w:val="left"/>
      <w:pPr>
        <w:tabs>
          <w:tab w:val="num" w:pos="540"/>
        </w:tabs>
        <w:ind w:left="54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66">
    <w:nsid w:val="72185E1B"/>
    <w:multiLevelType w:val="hybridMultilevel"/>
    <w:tmpl w:val="844CBFBE"/>
    <w:lvl w:ilvl="0" w:tplc="0415000F">
      <w:start w:val="1"/>
      <w:numFmt w:val="decimal"/>
      <w:lvlText w:val="%1."/>
      <w:lvlJc w:val="left"/>
      <w:pPr>
        <w:ind w:left="720" w:hanging="360"/>
      </w:pPr>
    </w:lvl>
    <w:lvl w:ilvl="1" w:tplc="56DA80FC">
      <w:start w:val="1"/>
      <w:numFmt w:val="decimal"/>
      <w:lvlText w:val="%2)"/>
      <w:lvlJc w:val="left"/>
      <w:pPr>
        <w:ind w:left="1440" w:hanging="360"/>
      </w:pPr>
      <w:rPr>
        <w:rFonts w:hint="default"/>
      </w:rPr>
    </w:lvl>
    <w:lvl w:ilvl="2" w:tplc="55AC0944">
      <w:start w:val="1"/>
      <w:numFmt w:val="lowerLetter"/>
      <w:lvlText w:val="%3)"/>
      <w:lvlJc w:val="left"/>
      <w:pPr>
        <w:ind w:left="2340" w:hanging="360"/>
      </w:pPr>
      <w:rPr>
        <w:rFonts w:hint="default"/>
      </w:rPr>
    </w:lvl>
    <w:lvl w:ilvl="3" w:tplc="2FB0B8DA">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271B0D"/>
    <w:multiLevelType w:val="multilevel"/>
    <w:tmpl w:val="CA4686EE"/>
    <w:lvl w:ilvl="0">
      <w:start w:val="1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bCs w:val="0"/>
      </w:rPr>
    </w:lvl>
    <w:lvl w:ilvl="2">
      <w:start w:val="1"/>
      <w:numFmt w:val="lowerLetter"/>
      <w:lvlText w:val="%3)"/>
      <w:lvlJc w:val="left"/>
      <w:pPr>
        <w:tabs>
          <w:tab w:val="num" w:pos="840"/>
        </w:tabs>
        <w:ind w:left="840" w:hanging="180"/>
      </w:pPr>
      <w:rPr>
        <w:rFonts w:hint="default"/>
        <w:b/>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68">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9">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0">
    <w:nsid w:val="79186C0E"/>
    <w:multiLevelType w:val="hybridMultilevel"/>
    <w:tmpl w:val="F94EB296"/>
    <w:lvl w:ilvl="0" w:tplc="4EA471A4">
      <w:start w:val="1"/>
      <w:numFmt w:val="decimal"/>
      <w:lvlText w:val="%1."/>
      <w:lvlJc w:val="left"/>
      <w:pPr>
        <w:ind w:left="10567" w:hanging="360"/>
      </w:pPr>
      <w:rPr>
        <w:rFonts w:ascii="Times New Roman" w:hAnsi="Times New Roman" w:cs="Times New Roman" w:hint="default"/>
        <w:b/>
        <w:bCs/>
        <w:color w:val="auto"/>
      </w:rPr>
    </w:lvl>
    <w:lvl w:ilvl="1" w:tplc="0366AE52">
      <w:start w:val="1"/>
      <w:numFmt w:val="decimal"/>
      <w:lvlText w:val="%2."/>
      <w:lvlJc w:val="left"/>
      <w:pPr>
        <w:tabs>
          <w:tab w:val="num" w:pos="1788"/>
        </w:tabs>
        <w:ind w:left="1788" w:hanging="360"/>
      </w:pPr>
      <w:rPr>
        <w:rFonts w:cs="Times New Roman" w:hint="default"/>
        <w:b w:val="0"/>
        <w:bCs/>
        <w:color w:val="auto"/>
      </w:rPr>
    </w:lvl>
    <w:lvl w:ilvl="2" w:tplc="ED4651E4">
      <w:start w:val="1"/>
      <w:numFmt w:val="lowerRoman"/>
      <w:lvlText w:val="%3."/>
      <w:lvlJc w:val="right"/>
      <w:pPr>
        <w:ind w:left="2508" w:hanging="180"/>
      </w:pPr>
      <w:rPr>
        <w:rFonts w:cs="Times New Roman"/>
      </w:rPr>
    </w:lvl>
    <w:lvl w:ilvl="3" w:tplc="0415000F">
      <w:start w:val="1"/>
      <w:numFmt w:val="decimal"/>
      <w:lvlText w:val="%4."/>
      <w:lvlJc w:val="left"/>
      <w:pPr>
        <w:tabs>
          <w:tab w:val="num" w:pos="3228"/>
        </w:tabs>
        <w:ind w:left="3228" w:hanging="360"/>
      </w:pPr>
      <w:rPr>
        <w:rFonts w:hint="default"/>
      </w:rPr>
    </w:lvl>
    <w:lvl w:ilvl="4" w:tplc="305215A6">
      <w:start w:val="1"/>
      <w:numFmt w:val="lowerLetter"/>
      <w:lvlText w:val="%5."/>
      <w:lvlJc w:val="left"/>
      <w:pPr>
        <w:ind w:left="3948" w:hanging="360"/>
      </w:pPr>
      <w:rPr>
        <w:rFonts w:cs="Times New Roman"/>
      </w:rPr>
    </w:lvl>
    <w:lvl w:ilvl="5" w:tplc="06BA5468">
      <w:start w:val="1"/>
      <w:numFmt w:val="lowerRoman"/>
      <w:lvlText w:val="%6."/>
      <w:lvlJc w:val="right"/>
      <w:pPr>
        <w:ind w:left="4668" w:hanging="180"/>
      </w:pPr>
      <w:rPr>
        <w:rFonts w:cs="Times New Roman"/>
      </w:rPr>
    </w:lvl>
    <w:lvl w:ilvl="6" w:tplc="72DCC782">
      <w:start w:val="1"/>
      <w:numFmt w:val="decimal"/>
      <w:lvlText w:val="%7."/>
      <w:lvlJc w:val="left"/>
      <w:pPr>
        <w:ind w:left="5388" w:hanging="360"/>
      </w:pPr>
      <w:rPr>
        <w:rFonts w:cs="Times New Roman"/>
      </w:rPr>
    </w:lvl>
    <w:lvl w:ilvl="7" w:tplc="5D4452EA">
      <w:start w:val="1"/>
      <w:numFmt w:val="lowerLetter"/>
      <w:lvlText w:val="%8."/>
      <w:lvlJc w:val="left"/>
      <w:pPr>
        <w:ind w:left="6108" w:hanging="360"/>
      </w:pPr>
      <w:rPr>
        <w:rFonts w:cs="Times New Roman"/>
      </w:rPr>
    </w:lvl>
    <w:lvl w:ilvl="8" w:tplc="319214D4">
      <w:start w:val="1"/>
      <w:numFmt w:val="lowerRoman"/>
      <w:lvlText w:val="%9."/>
      <w:lvlJc w:val="right"/>
      <w:pPr>
        <w:ind w:left="6828" w:hanging="180"/>
      </w:pPr>
      <w:rPr>
        <w:rFonts w:cs="Times New Roman"/>
      </w:rPr>
    </w:lvl>
  </w:abstractNum>
  <w:abstractNum w:abstractNumId="71">
    <w:nsid w:val="7A20730D"/>
    <w:multiLevelType w:val="multilevel"/>
    <w:tmpl w:val="E5FE00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39" w:hanging="360"/>
      </w:pPr>
      <w:rPr>
        <w:b/>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3">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20"/>
  </w:num>
  <w:num w:numId="3">
    <w:abstractNumId w:val="46"/>
  </w:num>
  <w:num w:numId="4">
    <w:abstractNumId w:val="72"/>
  </w:num>
  <w:num w:numId="5">
    <w:abstractNumId w:val="45"/>
  </w:num>
  <w:num w:numId="6">
    <w:abstractNumId w:val="15"/>
  </w:num>
  <w:num w:numId="7">
    <w:abstractNumId w:val="70"/>
  </w:num>
  <w:num w:numId="8">
    <w:abstractNumId w:val="65"/>
  </w:num>
  <w:num w:numId="9">
    <w:abstractNumId w:val="43"/>
  </w:num>
  <w:num w:numId="10">
    <w:abstractNumId w:val="27"/>
  </w:num>
  <w:num w:numId="11">
    <w:abstractNumId w:val="21"/>
  </w:num>
  <w:num w:numId="12">
    <w:abstractNumId w:val="48"/>
  </w:num>
  <w:num w:numId="13">
    <w:abstractNumId w:val="56"/>
  </w:num>
  <w:num w:numId="14">
    <w:abstractNumId w:val="31"/>
  </w:num>
  <w:num w:numId="15">
    <w:abstractNumId w:val="69"/>
  </w:num>
  <w:num w:numId="16">
    <w:abstractNumId w:val="28"/>
  </w:num>
  <w:num w:numId="17">
    <w:abstractNumId w:val="40"/>
  </w:num>
  <w:num w:numId="18">
    <w:abstractNumId w:val="62"/>
  </w:num>
  <w:num w:numId="19">
    <w:abstractNumId w:val="19"/>
  </w:num>
  <w:num w:numId="20">
    <w:abstractNumId w:val="34"/>
  </w:num>
  <w:num w:numId="21">
    <w:abstractNumId w:val="37"/>
  </w:num>
  <w:num w:numId="22">
    <w:abstractNumId w:val="24"/>
  </w:num>
  <w:num w:numId="23">
    <w:abstractNumId w:val="44"/>
  </w:num>
  <w:num w:numId="24">
    <w:abstractNumId w:val="22"/>
  </w:num>
  <w:num w:numId="25">
    <w:abstractNumId w:val="17"/>
  </w:num>
  <w:num w:numId="26">
    <w:abstractNumId w:val="64"/>
  </w:num>
  <w:num w:numId="27">
    <w:abstractNumId w:val="29"/>
  </w:num>
  <w:num w:numId="28">
    <w:abstractNumId w:val="73"/>
  </w:num>
  <w:num w:numId="29">
    <w:abstractNumId w:val="38"/>
  </w:num>
  <w:num w:numId="30">
    <w:abstractNumId w:val="51"/>
  </w:num>
  <w:num w:numId="31">
    <w:abstractNumId w:val="53"/>
  </w:num>
  <w:num w:numId="32">
    <w:abstractNumId w:val="26"/>
  </w:num>
  <w:num w:numId="33">
    <w:abstractNumId w:val="60"/>
  </w:num>
  <w:num w:numId="34">
    <w:abstractNumId w:val="61"/>
  </w:num>
  <w:num w:numId="35">
    <w:abstractNumId w:val="23"/>
  </w:num>
  <w:num w:numId="36">
    <w:abstractNumId w:val="41"/>
  </w:num>
  <w:num w:numId="37">
    <w:abstractNumId w:val="36"/>
  </w:num>
  <w:num w:numId="38">
    <w:abstractNumId w:val="33"/>
  </w:num>
  <w:num w:numId="39">
    <w:abstractNumId w:val="54"/>
  </w:num>
  <w:num w:numId="40">
    <w:abstractNumId w:val="50"/>
  </w:num>
  <w:num w:numId="41">
    <w:abstractNumId w:val="55"/>
  </w:num>
  <w:num w:numId="42">
    <w:abstractNumId w:val="63"/>
  </w:num>
  <w:num w:numId="43">
    <w:abstractNumId w:val="71"/>
  </w:num>
  <w:num w:numId="44">
    <w:abstractNumId w:val="68"/>
  </w:num>
  <w:num w:numId="45">
    <w:abstractNumId w:val="59"/>
  </w:num>
  <w:num w:numId="46">
    <w:abstractNumId w:val="25"/>
  </w:num>
  <w:num w:numId="47">
    <w:abstractNumId w:val="52"/>
  </w:num>
  <w:num w:numId="48">
    <w:abstractNumId w:val="58"/>
  </w:num>
  <w:num w:numId="49">
    <w:abstractNumId w:val="32"/>
  </w:num>
  <w:num w:numId="50">
    <w:abstractNumId w:val="42"/>
  </w:num>
  <w:num w:numId="51">
    <w:abstractNumId w:val="67"/>
  </w:num>
  <w:num w:numId="52">
    <w:abstractNumId w:val="66"/>
  </w:num>
  <w:num w:numId="53">
    <w:abstractNumId w:val="13"/>
  </w:num>
  <w:num w:numId="54">
    <w:abstractNumId w:val="14"/>
  </w:num>
  <w:num w:numId="55">
    <w:abstractNumId w:val="16"/>
  </w:num>
  <w:num w:numId="56">
    <w:abstractNumId w:val="47"/>
  </w:num>
  <w:num w:numId="57">
    <w:abstractNumId w:val="3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302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9C"/>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0E7"/>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07"/>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BB"/>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41"/>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0CD"/>
    <w:rsid w:val="00047276"/>
    <w:rsid w:val="000472A9"/>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D9E"/>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46"/>
    <w:rsid w:val="00055E50"/>
    <w:rsid w:val="000560A9"/>
    <w:rsid w:val="000560E1"/>
    <w:rsid w:val="000561C6"/>
    <w:rsid w:val="00056270"/>
    <w:rsid w:val="00056408"/>
    <w:rsid w:val="000564E9"/>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4ECF"/>
    <w:rsid w:val="000650D2"/>
    <w:rsid w:val="0006518F"/>
    <w:rsid w:val="000651D2"/>
    <w:rsid w:val="000651F4"/>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029"/>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B22"/>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9C"/>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B1"/>
    <w:rsid w:val="000859CA"/>
    <w:rsid w:val="000859FA"/>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9E"/>
    <w:rsid w:val="00097CDB"/>
    <w:rsid w:val="000A0006"/>
    <w:rsid w:val="000A00CF"/>
    <w:rsid w:val="000A00FD"/>
    <w:rsid w:val="000A0160"/>
    <w:rsid w:val="000A0413"/>
    <w:rsid w:val="000A0451"/>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30CE"/>
    <w:rsid w:val="000A3142"/>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7DE"/>
    <w:rsid w:val="000C5823"/>
    <w:rsid w:val="000C5864"/>
    <w:rsid w:val="000C5911"/>
    <w:rsid w:val="000C59F9"/>
    <w:rsid w:val="000C5A00"/>
    <w:rsid w:val="000C5A2E"/>
    <w:rsid w:val="000C5A33"/>
    <w:rsid w:val="000C5C88"/>
    <w:rsid w:val="000C5E46"/>
    <w:rsid w:val="000C5E50"/>
    <w:rsid w:val="000C6007"/>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AD6"/>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DD0"/>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E2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4EE"/>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15F"/>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02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A4C"/>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8C5"/>
    <w:rsid w:val="001A5B2B"/>
    <w:rsid w:val="001A5B4B"/>
    <w:rsid w:val="001A5B5C"/>
    <w:rsid w:val="001A5BA5"/>
    <w:rsid w:val="001A5CD9"/>
    <w:rsid w:val="001A5EDC"/>
    <w:rsid w:val="001A5F21"/>
    <w:rsid w:val="001A5F2B"/>
    <w:rsid w:val="001A5F37"/>
    <w:rsid w:val="001A608C"/>
    <w:rsid w:val="001A62A8"/>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DDA"/>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5DC"/>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B7"/>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A96"/>
    <w:rsid w:val="001C2B56"/>
    <w:rsid w:val="001C2B6F"/>
    <w:rsid w:val="001C2BBB"/>
    <w:rsid w:val="001C2DA6"/>
    <w:rsid w:val="001C2F48"/>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B79"/>
    <w:rsid w:val="001E0C1C"/>
    <w:rsid w:val="001E0C40"/>
    <w:rsid w:val="001E0E1E"/>
    <w:rsid w:val="001E0FBA"/>
    <w:rsid w:val="001E0FFC"/>
    <w:rsid w:val="001E14C7"/>
    <w:rsid w:val="001E1508"/>
    <w:rsid w:val="001E150F"/>
    <w:rsid w:val="001E159F"/>
    <w:rsid w:val="001E1626"/>
    <w:rsid w:val="001E174D"/>
    <w:rsid w:val="001E1D5C"/>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0AF"/>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35"/>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249"/>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6A"/>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37E"/>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9DC"/>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D94"/>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096"/>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24D"/>
    <w:rsid w:val="00277345"/>
    <w:rsid w:val="0027748A"/>
    <w:rsid w:val="00277511"/>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0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1C4"/>
    <w:rsid w:val="002B226E"/>
    <w:rsid w:val="002B22BD"/>
    <w:rsid w:val="002B2534"/>
    <w:rsid w:val="002B25B2"/>
    <w:rsid w:val="002B2610"/>
    <w:rsid w:val="002B2680"/>
    <w:rsid w:val="002B268C"/>
    <w:rsid w:val="002B2780"/>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D7D70"/>
    <w:rsid w:val="002E0190"/>
    <w:rsid w:val="002E027E"/>
    <w:rsid w:val="002E0538"/>
    <w:rsid w:val="002E061F"/>
    <w:rsid w:val="002E074C"/>
    <w:rsid w:val="002E0929"/>
    <w:rsid w:val="002E09D4"/>
    <w:rsid w:val="002E09F1"/>
    <w:rsid w:val="002E0B28"/>
    <w:rsid w:val="002E0C13"/>
    <w:rsid w:val="002E0CB3"/>
    <w:rsid w:val="002E0F87"/>
    <w:rsid w:val="002E105A"/>
    <w:rsid w:val="002E1292"/>
    <w:rsid w:val="002E12E8"/>
    <w:rsid w:val="002E1318"/>
    <w:rsid w:val="002E13D1"/>
    <w:rsid w:val="002E1610"/>
    <w:rsid w:val="002E1679"/>
    <w:rsid w:val="002E1792"/>
    <w:rsid w:val="002E1809"/>
    <w:rsid w:val="002E1878"/>
    <w:rsid w:val="002E1929"/>
    <w:rsid w:val="002E199D"/>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6B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3F8"/>
    <w:rsid w:val="003124DE"/>
    <w:rsid w:val="00312504"/>
    <w:rsid w:val="00312643"/>
    <w:rsid w:val="003126B6"/>
    <w:rsid w:val="00312996"/>
    <w:rsid w:val="003129A2"/>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1FC4"/>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59"/>
    <w:rsid w:val="00353CD0"/>
    <w:rsid w:val="00354224"/>
    <w:rsid w:val="0035429A"/>
    <w:rsid w:val="003542E1"/>
    <w:rsid w:val="00354757"/>
    <w:rsid w:val="003548E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E70"/>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DE5"/>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AED"/>
    <w:rsid w:val="00385AEF"/>
    <w:rsid w:val="00385CBB"/>
    <w:rsid w:val="00385EA4"/>
    <w:rsid w:val="00385FB3"/>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1A9"/>
    <w:rsid w:val="003A1250"/>
    <w:rsid w:val="003A13C2"/>
    <w:rsid w:val="003A13D8"/>
    <w:rsid w:val="003A1484"/>
    <w:rsid w:val="003A171E"/>
    <w:rsid w:val="003A174F"/>
    <w:rsid w:val="003A1785"/>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DEB"/>
    <w:rsid w:val="003B6E78"/>
    <w:rsid w:val="003B7142"/>
    <w:rsid w:val="003B729F"/>
    <w:rsid w:val="003B739D"/>
    <w:rsid w:val="003B7408"/>
    <w:rsid w:val="003B740F"/>
    <w:rsid w:val="003B7578"/>
    <w:rsid w:val="003B77A5"/>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6EA"/>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235"/>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11"/>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511"/>
    <w:rsid w:val="003F5616"/>
    <w:rsid w:val="003F58BF"/>
    <w:rsid w:val="003F5992"/>
    <w:rsid w:val="003F5A47"/>
    <w:rsid w:val="003F5A8C"/>
    <w:rsid w:val="003F5AFC"/>
    <w:rsid w:val="003F5D65"/>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28C"/>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75B"/>
    <w:rsid w:val="00402B3C"/>
    <w:rsid w:val="00402BBA"/>
    <w:rsid w:val="00402C89"/>
    <w:rsid w:val="00402D7A"/>
    <w:rsid w:val="00402F4D"/>
    <w:rsid w:val="00402FB8"/>
    <w:rsid w:val="0040302F"/>
    <w:rsid w:val="004030E2"/>
    <w:rsid w:val="00403285"/>
    <w:rsid w:val="00403300"/>
    <w:rsid w:val="00403323"/>
    <w:rsid w:val="00403553"/>
    <w:rsid w:val="004037E1"/>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411"/>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0BC"/>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216"/>
    <w:rsid w:val="0043124B"/>
    <w:rsid w:val="004312BA"/>
    <w:rsid w:val="004315DD"/>
    <w:rsid w:val="0043175A"/>
    <w:rsid w:val="00431788"/>
    <w:rsid w:val="004317F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31"/>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4"/>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9EE"/>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5FA"/>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39D"/>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6CD"/>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C9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645"/>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DF2"/>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59E"/>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31E"/>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D7FE5"/>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41"/>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6E"/>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952"/>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87E"/>
    <w:rsid w:val="00523947"/>
    <w:rsid w:val="00523A55"/>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212"/>
    <w:rsid w:val="005312EF"/>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058"/>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A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1BE"/>
    <w:rsid w:val="00571436"/>
    <w:rsid w:val="005715B8"/>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0FE9"/>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3E"/>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26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28"/>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CE"/>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9A"/>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7DC"/>
    <w:rsid w:val="005D1B42"/>
    <w:rsid w:val="005D1E13"/>
    <w:rsid w:val="005D1E1A"/>
    <w:rsid w:val="005D206F"/>
    <w:rsid w:val="005D228A"/>
    <w:rsid w:val="005D22BE"/>
    <w:rsid w:val="005D23C1"/>
    <w:rsid w:val="005D243C"/>
    <w:rsid w:val="005D26B6"/>
    <w:rsid w:val="005D26EF"/>
    <w:rsid w:val="005D270F"/>
    <w:rsid w:val="005D27A8"/>
    <w:rsid w:val="005D2816"/>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D9A"/>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0D"/>
    <w:rsid w:val="00607FB8"/>
    <w:rsid w:val="00610027"/>
    <w:rsid w:val="00610049"/>
    <w:rsid w:val="00610442"/>
    <w:rsid w:val="00610544"/>
    <w:rsid w:val="0061058F"/>
    <w:rsid w:val="0061062A"/>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0CC"/>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10F"/>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E7"/>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9C"/>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D06"/>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431"/>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97"/>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D84"/>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25"/>
    <w:rsid w:val="00710EA2"/>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430"/>
    <w:rsid w:val="0071347E"/>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8D"/>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CE9"/>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69E"/>
    <w:rsid w:val="00743814"/>
    <w:rsid w:val="007438B0"/>
    <w:rsid w:val="007438B5"/>
    <w:rsid w:val="00743A9E"/>
    <w:rsid w:val="00743DC9"/>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7E1"/>
    <w:rsid w:val="007879C2"/>
    <w:rsid w:val="00787A43"/>
    <w:rsid w:val="00787A8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5E3"/>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46C"/>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593"/>
    <w:rsid w:val="007A275E"/>
    <w:rsid w:val="007A28F8"/>
    <w:rsid w:val="007A296E"/>
    <w:rsid w:val="007A2AF9"/>
    <w:rsid w:val="007A2AFF"/>
    <w:rsid w:val="007A2CFA"/>
    <w:rsid w:val="007A2D07"/>
    <w:rsid w:val="007A2DC4"/>
    <w:rsid w:val="007A2EB3"/>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4C6F"/>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C7A"/>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14"/>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9BE"/>
    <w:rsid w:val="007D1B88"/>
    <w:rsid w:val="007D1C97"/>
    <w:rsid w:val="007D1D0D"/>
    <w:rsid w:val="007D1DED"/>
    <w:rsid w:val="007D203E"/>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0EB"/>
    <w:rsid w:val="007D33D5"/>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B40"/>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5E9F"/>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8D"/>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4A"/>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E97"/>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35"/>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3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569"/>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09E"/>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124"/>
    <w:rsid w:val="0085114A"/>
    <w:rsid w:val="008511BD"/>
    <w:rsid w:val="008512B7"/>
    <w:rsid w:val="0085133F"/>
    <w:rsid w:val="00851696"/>
    <w:rsid w:val="008517D3"/>
    <w:rsid w:val="0085191A"/>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826"/>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B1F"/>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6F"/>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6AB"/>
    <w:rsid w:val="008B277C"/>
    <w:rsid w:val="008B2A0E"/>
    <w:rsid w:val="008B2A60"/>
    <w:rsid w:val="008B2B9A"/>
    <w:rsid w:val="008B2E20"/>
    <w:rsid w:val="008B3000"/>
    <w:rsid w:val="008B3200"/>
    <w:rsid w:val="008B344D"/>
    <w:rsid w:val="008B3649"/>
    <w:rsid w:val="008B3799"/>
    <w:rsid w:val="008B3854"/>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44"/>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D87"/>
    <w:rsid w:val="008C7E59"/>
    <w:rsid w:val="008C7EA0"/>
    <w:rsid w:val="008D00B7"/>
    <w:rsid w:val="008D014C"/>
    <w:rsid w:val="008D0195"/>
    <w:rsid w:val="008D019F"/>
    <w:rsid w:val="008D01B1"/>
    <w:rsid w:val="008D04D4"/>
    <w:rsid w:val="008D076D"/>
    <w:rsid w:val="008D0ABB"/>
    <w:rsid w:val="008D0B73"/>
    <w:rsid w:val="008D0B7D"/>
    <w:rsid w:val="008D0BDE"/>
    <w:rsid w:val="008D0BE4"/>
    <w:rsid w:val="008D0C4E"/>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DB8"/>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1F95"/>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4F1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5"/>
    <w:rsid w:val="00914E29"/>
    <w:rsid w:val="00914E81"/>
    <w:rsid w:val="00914F96"/>
    <w:rsid w:val="0091506C"/>
    <w:rsid w:val="0091509D"/>
    <w:rsid w:val="009150BA"/>
    <w:rsid w:val="00915613"/>
    <w:rsid w:val="009156D5"/>
    <w:rsid w:val="009156F7"/>
    <w:rsid w:val="00915853"/>
    <w:rsid w:val="00915958"/>
    <w:rsid w:val="00915AE4"/>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9CC"/>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3F"/>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1B5"/>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9CA"/>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4ED6"/>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8"/>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54A"/>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50"/>
    <w:rsid w:val="009E38E5"/>
    <w:rsid w:val="009E39E4"/>
    <w:rsid w:val="009E3A3D"/>
    <w:rsid w:val="009E3A54"/>
    <w:rsid w:val="009E3A8B"/>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4D"/>
    <w:rsid w:val="009E6031"/>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BCA"/>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46C"/>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3F1"/>
    <w:rsid w:val="00A57523"/>
    <w:rsid w:val="00A57779"/>
    <w:rsid w:val="00A5791E"/>
    <w:rsid w:val="00A57A3D"/>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22"/>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3"/>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98D"/>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6F0"/>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0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3F"/>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C8"/>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486"/>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73"/>
    <w:rsid w:val="00AE4395"/>
    <w:rsid w:val="00AE4591"/>
    <w:rsid w:val="00AE45C6"/>
    <w:rsid w:val="00AE46DE"/>
    <w:rsid w:val="00AE47C2"/>
    <w:rsid w:val="00AE4862"/>
    <w:rsid w:val="00AE4905"/>
    <w:rsid w:val="00AE49B2"/>
    <w:rsid w:val="00AE4A79"/>
    <w:rsid w:val="00AE4AD4"/>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DC7"/>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8BB"/>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5F0"/>
    <w:rsid w:val="00AF562E"/>
    <w:rsid w:val="00AF565C"/>
    <w:rsid w:val="00AF5684"/>
    <w:rsid w:val="00AF575A"/>
    <w:rsid w:val="00AF5D5F"/>
    <w:rsid w:val="00AF5DBE"/>
    <w:rsid w:val="00AF5DC1"/>
    <w:rsid w:val="00AF5DE9"/>
    <w:rsid w:val="00AF5F22"/>
    <w:rsid w:val="00AF5FB9"/>
    <w:rsid w:val="00AF6036"/>
    <w:rsid w:val="00AF6339"/>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C58"/>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99B"/>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4D2"/>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968"/>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14"/>
    <w:rsid w:val="00B6553C"/>
    <w:rsid w:val="00B655AC"/>
    <w:rsid w:val="00B656D1"/>
    <w:rsid w:val="00B656EC"/>
    <w:rsid w:val="00B656F8"/>
    <w:rsid w:val="00B65713"/>
    <w:rsid w:val="00B6574D"/>
    <w:rsid w:val="00B6593C"/>
    <w:rsid w:val="00B659A2"/>
    <w:rsid w:val="00B659B4"/>
    <w:rsid w:val="00B65B59"/>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4F"/>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EBC"/>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C1"/>
    <w:rsid w:val="00B871DB"/>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36E"/>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50A"/>
    <w:rsid w:val="00BA7972"/>
    <w:rsid w:val="00BA7A5F"/>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7D5"/>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4F7"/>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3C3"/>
    <w:rsid w:val="00BD25F4"/>
    <w:rsid w:val="00BD2783"/>
    <w:rsid w:val="00BD29B7"/>
    <w:rsid w:val="00BD2CD8"/>
    <w:rsid w:val="00BD2E7C"/>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2D9"/>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1E2"/>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2EC"/>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DF7"/>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4CCF"/>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487"/>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4F8"/>
    <w:rsid w:val="00C10640"/>
    <w:rsid w:val="00C107BC"/>
    <w:rsid w:val="00C107EF"/>
    <w:rsid w:val="00C1090B"/>
    <w:rsid w:val="00C109D7"/>
    <w:rsid w:val="00C10BAC"/>
    <w:rsid w:val="00C10C00"/>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10"/>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CEB"/>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A5D"/>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AE6"/>
    <w:rsid w:val="00C71CD0"/>
    <w:rsid w:val="00C71CFA"/>
    <w:rsid w:val="00C71D0F"/>
    <w:rsid w:val="00C71D77"/>
    <w:rsid w:val="00C71E52"/>
    <w:rsid w:val="00C723EF"/>
    <w:rsid w:val="00C72554"/>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5E9"/>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68"/>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672"/>
    <w:rsid w:val="00C8270C"/>
    <w:rsid w:val="00C8294F"/>
    <w:rsid w:val="00C82AB9"/>
    <w:rsid w:val="00C82D69"/>
    <w:rsid w:val="00C82EE0"/>
    <w:rsid w:val="00C82F68"/>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ADB"/>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B01"/>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10"/>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4EEA"/>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B2"/>
    <w:rsid w:val="00CD73BC"/>
    <w:rsid w:val="00CD74C1"/>
    <w:rsid w:val="00CD74C9"/>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451"/>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33A"/>
    <w:rsid w:val="00CF35BA"/>
    <w:rsid w:val="00CF35FB"/>
    <w:rsid w:val="00CF3889"/>
    <w:rsid w:val="00CF39C1"/>
    <w:rsid w:val="00CF3A6A"/>
    <w:rsid w:val="00CF3BF2"/>
    <w:rsid w:val="00CF3CE0"/>
    <w:rsid w:val="00CF3DA5"/>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25C"/>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0FA3"/>
    <w:rsid w:val="00D0117B"/>
    <w:rsid w:val="00D012C8"/>
    <w:rsid w:val="00D01617"/>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2C9"/>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75E"/>
    <w:rsid w:val="00D308B5"/>
    <w:rsid w:val="00D30925"/>
    <w:rsid w:val="00D30926"/>
    <w:rsid w:val="00D309FC"/>
    <w:rsid w:val="00D30E6C"/>
    <w:rsid w:val="00D30FEE"/>
    <w:rsid w:val="00D31567"/>
    <w:rsid w:val="00D316C3"/>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24F"/>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1A"/>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4F3"/>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B33"/>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05"/>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D8"/>
    <w:rsid w:val="00D865E7"/>
    <w:rsid w:val="00D86627"/>
    <w:rsid w:val="00D86735"/>
    <w:rsid w:val="00D86742"/>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9C0"/>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6CC"/>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1C"/>
    <w:rsid w:val="00DD512F"/>
    <w:rsid w:val="00DD5392"/>
    <w:rsid w:val="00DD5809"/>
    <w:rsid w:val="00DD593E"/>
    <w:rsid w:val="00DD5996"/>
    <w:rsid w:val="00DD59F6"/>
    <w:rsid w:val="00DD5BC9"/>
    <w:rsid w:val="00DD5E7A"/>
    <w:rsid w:val="00DD5E82"/>
    <w:rsid w:val="00DD5EA8"/>
    <w:rsid w:val="00DD6180"/>
    <w:rsid w:val="00DD622A"/>
    <w:rsid w:val="00DD6242"/>
    <w:rsid w:val="00DD62B9"/>
    <w:rsid w:val="00DD65B7"/>
    <w:rsid w:val="00DD6624"/>
    <w:rsid w:val="00DD68ED"/>
    <w:rsid w:val="00DD6AE2"/>
    <w:rsid w:val="00DD6BC2"/>
    <w:rsid w:val="00DD6F2E"/>
    <w:rsid w:val="00DD70BE"/>
    <w:rsid w:val="00DD714A"/>
    <w:rsid w:val="00DD71EB"/>
    <w:rsid w:val="00DD7224"/>
    <w:rsid w:val="00DD72C0"/>
    <w:rsid w:val="00DD72D7"/>
    <w:rsid w:val="00DD7970"/>
    <w:rsid w:val="00DD798D"/>
    <w:rsid w:val="00DD7AE1"/>
    <w:rsid w:val="00DD7B1C"/>
    <w:rsid w:val="00DD7CD4"/>
    <w:rsid w:val="00DD7F48"/>
    <w:rsid w:val="00DE0063"/>
    <w:rsid w:val="00DE009A"/>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9B"/>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5"/>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8C0"/>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5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6AE"/>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96C"/>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4"/>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22"/>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2DD"/>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6F88"/>
    <w:rsid w:val="00E671AF"/>
    <w:rsid w:val="00E67224"/>
    <w:rsid w:val="00E672F8"/>
    <w:rsid w:val="00E673C5"/>
    <w:rsid w:val="00E67528"/>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0A"/>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930"/>
    <w:rsid w:val="00E9393F"/>
    <w:rsid w:val="00E93943"/>
    <w:rsid w:val="00E93A73"/>
    <w:rsid w:val="00E93BDC"/>
    <w:rsid w:val="00E93BF7"/>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362"/>
    <w:rsid w:val="00EA0450"/>
    <w:rsid w:val="00EA0618"/>
    <w:rsid w:val="00EA0768"/>
    <w:rsid w:val="00EA083C"/>
    <w:rsid w:val="00EA09A9"/>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40F"/>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281"/>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9"/>
    <w:rsid w:val="00EB4C0F"/>
    <w:rsid w:val="00EB4CEC"/>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51"/>
    <w:rsid w:val="00EC023C"/>
    <w:rsid w:val="00EC050A"/>
    <w:rsid w:val="00EC052B"/>
    <w:rsid w:val="00EC052D"/>
    <w:rsid w:val="00EC06EF"/>
    <w:rsid w:val="00EC0712"/>
    <w:rsid w:val="00EC07C2"/>
    <w:rsid w:val="00EC083B"/>
    <w:rsid w:val="00EC09A9"/>
    <w:rsid w:val="00EC0A97"/>
    <w:rsid w:val="00EC0B16"/>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D"/>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45"/>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7"/>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39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1FA2"/>
    <w:rsid w:val="00EF237F"/>
    <w:rsid w:val="00EF2743"/>
    <w:rsid w:val="00EF27C6"/>
    <w:rsid w:val="00EF2B1E"/>
    <w:rsid w:val="00EF2DA4"/>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DA2"/>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271"/>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B86"/>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1AA"/>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2D0"/>
    <w:rsid w:val="00F83316"/>
    <w:rsid w:val="00F833AF"/>
    <w:rsid w:val="00F834BF"/>
    <w:rsid w:val="00F83580"/>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934"/>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11F"/>
    <w:rsid w:val="00F9739A"/>
    <w:rsid w:val="00F973F0"/>
    <w:rsid w:val="00F97466"/>
    <w:rsid w:val="00F97676"/>
    <w:rsid w:val="00F97872"/>
    <w:rsid w:val="00F97B90"/>
    <w:rsid w:val="00F97C9A"/>
    <w:rsid w:val="00F97DE0"/>
    <w:rsid w:val="00FA0183"/>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956"/>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5E2"/>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locked/>
    <w:rsid w:val="007D5CEF"/>
    <w:rPr>
      <w:rFonts w:ascii="Arial" w:hAnsi="Arial" w:cs="Arial"/>
      <w:snapToGrid w:val="0"/>
      <w:sz w:val="24"/>
      <w:szCs w:val="24"/>
    </w:rPr>
  </w:style>
  <w:style w:type="paragraph" w:styleId="Stopka">
    <w:name w:val="footer"/>
    <w:aliases w:val="Stopka Znak1,Stopka Znak Znak,Znak"/>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aliases w:val="Stopka Znak1 Znak,Stopka Znak Znak Znak,Znak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9"/>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9"/>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8"/>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lp1"/>
    <w:basedOn w:val="Normalny"/>
    <w:link w:val="AkapitzlistZnak"/>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 w:type="numbering" w:customStyle="1" w:styleId="Bezlisty1">
    <w:name w:val="Bez listy1"/>
    <w:next w:val="Bezlisty"/>
    <w:uiPriority w:val="99"/>
    <w:semiHidden/>
    <w:unhideWhenUsed/>
    <w:rsid w:val="00C71AE6"/>
  </w:style>
  <w:style w:type="table" w:customStyle="1" w:styleId="Tabela-Siatka2">
    <w:name w:val="Tabela - Siatka2"/>
    <w:basedOn w:val="Standardowy"/>
    <w:next w:val="Tabela-Siatka"/>
    <w:uiPriority w:val="39"/>
    <w:rsid w:val="00C71AE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6D0997"/>
  </w:style>
  <w:style w:type="table" w:customStyle="1" w:styleId="Tabela-Siatka3">
    <w:name w:val="Tabela - Siatka3"/>
    <w:basedOn w:val="Standardowy"/>
    <w:next w:val="Tabela-Siatka"/>
    <w:uiPriority w:val="39"/>
    <w:rsid w:val="006D099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3">
    <w:name w:val="Bez listy3"/>
    <w:next w:val="Bezlisty"/>
    <w:uiPriority w:val="99"/>
    <w:semiHidden/>
    <w:unhideWhenUsed/>
    <w:rsid w:val="005A426B"/>
  </w:style>
  <w:style w:type="table" w:customStyle="1" w:styleId="Tabela-Siatka4">
    <w:name w:val="Tabela - Siatka4"/>
    <w:basedOn w:val="Standardowy"/>
    <w:next w:val="Tabela-Siatka"/>
    <w:uiPriority w:val="39"/>
    <w:rsid w:val="005A426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pn/bobolic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mailto:zamowieniapubliczne@bobolice.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bobolice"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pn/bobolice"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mailto:zamowieniapubliczne@bobolice.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3.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FAB5-B5F3-474B-A5F0-D762F036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13664</TotalTime>
  <Pages>39</Pages>
  <Words>21942</Words>
  <Characters>131652</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153288</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13249</cp:revision>
  <cp:lastPrinted>2024-07-10T11:47:00Z</cp:lastPrinted>
  <dcterms:created xsi:type="dcterms:W3CDTF">2019-01-03T12:38:00Z</dcterms:created>
  <dcterms:modified xsi:type="dcterms:W3CDTF">2024-07-11T06:54:00Z</dcterms:modified>
</cp:coreProperties>
</file>