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B741" w14:textId="31A832A9" w:rsidR="00837EDD" w:rsidRDefault="006826F9" w:rsidP="006826F9">
      <w:pPr>
        <w:jc w:val="right"/>
        <w:rPr>
          <w:rFonts w:ascii="Times New Roman" w:hAnsi="Times New Roman" w:cs="Times New Roman"/>
          <w:sz w:val="24"/>
          <w:szCs w:val="24"/>
        </w:rPr>
      </w:pPr>
      <w:r w:rsidRPr="006826F9">
        <w:rPr>
          <w:rFonts w:ascii="Times New Roman" w:hAnsi="Times New Roman" w:cs="Times New Roman"/>
          <w:sz w:val="24"/>
          <w:szCs w:val="24"/>
        </w:rPr>
        <w:t>Świ</w:t>
      </w:r>
      <w:r>
        <w:rPr>
          <w:rFonts w:ascii="Times New Roman" w:hAnsi="Times New Roman" w:cs="Times New Roman"/>
          <w:sz w:val="24"/>
          <w:szCs w:val="24"/>
        </w:rPr>
        <w:t xml:space="preserve">dnica, </w:t>
      </w:r>
      <w:r w:rsidR="00C2268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8.07.2024 r.</w:t>
      </w:r>
    </w:p>
    <w:p w14:paraId="67AFE9B7" w14:textId="77777777" w:rsidR="006826F9" w:rsidRDefault="006826F9">
      <w:pPr>
        <w:rPr>
          <w:rFonts w:ascii="Times New Roman" w:hAnsi="Times New Roman" w:cs="Times New Roman"/>
          <w:sz w:val="24"/>
          <w:szCs w:val="24"/>
        </w:rPr>
      </w:pPr>
    </w:p>
    <w:p w14:paraId="17E4798B" w14:textId="393EFBE0" w:rsidR="006826F9" w:rsidRPr="006826F9" w:rsidRDefault="006826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6826F9">
        <w:rPr>
          <w:rFonts w:ascii="Times New Roman" w:hAnsi="Times New Roman" w:cs="Times New Roman"/>
          <w:b/>
          <w:bCs/>
          <w:sz w:val="24"/>
          <w:szCs w:val="24"/>
        </w:rPr>
        <w:t xml:space="preserve"> Wszyscy Wykonawcy</w:t>
      </w:r>
    </w:p>
    <w:p w14:paraId="24A3CB05" w14:textId="77777777" w:rsidR="006826F9" w:rsidRDefault="006826F9">
      <w:pPr>
        <w:rPr>
          <w:rFonts w:ascii="Times New Roman" w:hAnsi="Times New Roman" w:cs="Times New Roman"/>
          <w:sz w:val="24"/>
          <w:szCs w:val="24"/>
        </w:rPr>
      </w:pPr>
    </w:p>
    <w:p w14:paraId="148638EC" w14:textId="77BC9170" w:rsidR="006826F9" w:rsidRPr="006826F9" w:rsidRDefault="006826F9" w:rsidP="006826F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26F9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Pytania i odpowiedzi do SWZ</w:t>
      </w:r>
    </w:p>
    <w:p w14:paraId="36CEC7B6" w14:textId="77777777" w:rsidR="006826F9" w:rsidRDefault="006826F9">
      <w:pPr>
        <w:rPr>
          <w:rFonts w:ascii="Times New Roman" w:hAnsi="Times New Roman" w:cs="Times New Roman"/>
          <w:sz w:val="24"/>
          <w:szCs w:val="24"/>
        </w:rPr>
      </w:pPr>
    </w:p>
    <w:p w14:paraId="49204EDA" w14:textId="5A899F14" w:rsidR="006826F9" w:rsidRPr="00C2268E" w:rsidRDefault="006826F9" w:rsidP="006826F9">
      <w:pPr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C2268E">
        <w:rPr>
          <w:rFonts w:ascii="Times New Roman" w:hAnsi="Times New Roman" w:cs="Times New Roman"/>
          <w:sz w:val="24"/>
          <w:szCs w:val="24"/>
        </w:rPr>
        <w:t>Dot. Postępowania o udzielenie zamówienia publicznego P-</w:t>
      </w:r>
      <w:r w:rsidR="00C2268E">
        <w:rPr>
          <w:rFonts w:ascii="Times New Roman" w:hAnsi="Times New Roman" w:cs="Times New Roman"/>
          <w:sz w:val="24"/>
          <w:szCs w:val="24"/>
        </w:rPr>
        <w:t>77</w:t>
      </w:r>
      <w:r w:rsidRPr="00C2268E">
        <w:rPr>
          <w:rFonts w:ascii="Times New Roman" w:hAnsi="Times New Roman" w:cs="Times New Roman"/>
          <w:sz w:val="24"/>
          <w:szCs w:val="24"/>
        </w:rPr>
        <w:t xml:space="preserve">/VII/24 </w:t>
      </w:r>
      <w:r w:rsidRPr="00C2268E">
        <w:rPr>
          <w:rFonts w:ascii="Times New Roman" w:eastAsia="MS Mincho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r w:rsidR="00C2268E" w:rsidRPr="00C2268E">
        <w:rPr>
          <w:rFonts w:ascii="Times New Roman" w:eastAsia="MS Mincho" w:hAnsi="Times New Roman" w:cs="Times New Roman"/>
          <w:b/>
          <w:bCs/>
          <w:i/>
          <w:iCs/>
          <w:color w:val="000000"/>
          <w:sz w:val="24"/>
          <w:szCs w:val="24"/>
        </w:rPr>
        <w:t>„Budowa kontenerowej kwarantanny, izolatki na terenie schroniska dla bezdomnych zwierząt w Świdnicy”</w:t>
      </w:r>
      <w:r w:rsidRPr="00C2268E">
        <w:rPr>
          <w:rFonts w:ascii="Times New Roman" w:eastAsia="MS Mincho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.</w:t>
      </w:r>
    </w:p>
    <w:p w14:paraId="3930521E" w14:textId="77777777" w:rsidR="006826F9" w:rsidRDefault="006826F9" w:rsidP="006826F9">
      <w:pPr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</w:p>
    <w:p w14:paraId="05E84053" w14:textId="77777777" w:rsidR="006826F9" w:rsidRPr="00B14611" w:rsidRDefault="006826F9" w:rsidP="006826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514">
        <w:rPr>
          <w:rFonts w:ascii="Times New Roman" w:hAnsi="Times New Roman"/>
          <w:sz w:val="24"/>
          <w:szCs w:val="24"/>
        </w:rPr>
        <w:t xml:space="preserve">Zamawiający – </w:t>
      </w:r>
      <w:r w:rsidRPr="005A3514">
        <w:rPr>
          <w:rFonts w:ascii="Times New Roman" w:hAnsi="Times New Roman"/>
          <w:color w:val="000000"/>
          <w:sz w:val="24"/>
          <w:szCs w:val="24"/>
        </w:rPr>
        <w:t xml:space="preserve">Gmina Miasto Świdnica </w:t>
      </w:r>
      <w:r w:rsidRPr="00C010DD">
        <w:rPr>
          <w:rFonts w:ascii="Times New Roman" w:hAnsi="Times New Roman"/>
          <w:sz w:val="24"/>
          <w:szCs w:val="24"/>
        </w:rPr>
        <w:t xml:space="preserve">na podstawie art. </w:t>
      </w:r>
      <w:r>
        <w:rPr>
          <w:rFonts w:ascii="Times New Roman" w:hAnsi="Times New Roman"/>
          <w:sz w:val="24"/>
          <w:szCs w:val="24"/>
        </w:rPr>
        <w:t>284</w:t>
      </w:r>
      <w:r w:rsidRPr="00C010DD">
        <w:rPr>
          <w:rFonts w:ascii="Times New Roman" w:hAnsi="Times New Roman"/>
          <w:sz w:val="24"/>
          <w:szCs w:val="24"/>
        </w:rPr>
        <w:t xml:space="preserve"> ust. 2 ustawy </w:t>
      </w:r>
      <w:r w:rsidRPr="00C010DD">
        <w:rPr>
          <w:rFonts w:ascii="Times New Roman" w:hAnsi="Times New Roman"/>
          <w:color w:val="000000"/>
          <w:sz w:val="24"/>
          <w:szCs w:val="24"/>
        </w:rPr>
        <w:t>z</w:t>
      </w:r>
      <w:r w:rsidRPr="00C010DD">
        <w:rPr>
          <w:rFonts w:ascii="Times New Roman" w:hAnsi="Times New Roman"/>
          <w:sz w:val="24"/>
          <w:szCs w:val="24"/>
        </w:rPr>
        <w:t xml:space="preserve"> </w:t>
      </w:r>
      <w:r w:rsidRPr="00C010DD">
        <w:rPr>
          <w:rFonts w:ascii="Times New Roman" w:hAnsi="Times New Roman"/>
          <w:color w:val="000000"/>
          <w:sz w:val="24"/>
          <w:szCs w:val="24"/>
        </w:rPr>
        <w:t>dnia 11 września 2019 r. Prawo zamówień publicznych (t.j. Dz. U. z 2023 r., poz. 1605 z późn. zm.), zwanej dalej „ustawą Pzp”, zawiadamia, że w przedmiotowym postępowaniu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3514">
        <w:rPr>
          <w:rFonts w:ascii="Times New Roman" w:hAnsi="Times New Roman"/>
          <w:color w:val="000000"/>
          <w:sz w:val="24"/>
          <w:szCs w:val="24"/>
        </w:rPr>
        <w:t>wpłynęły pytania dotyczące treści Specyfikacji Warunków Zamówienia, zwanej dalej „SWZ”.</w:t>
      </w:r>
    </w:p>
    <w:p w14:paraId="39F85A6A" w14:textId="77777777" w:rsidR="006826F9" w:rsidRPr="00857E51" w:rsidRDefault="006826F9" w:rsidP="006826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3514">
        <w:rPr>
          <w:rFonts w:ascii="Times New Roman" w:hAnsi="Times New Roman"/>
          <w:color w:val="000000"/>
          <w:sz w:val="24"/>
          <w:szCs w:val="24"/>
        </w:rPr>
        <w:t>Poniżej treść pytań wraz z odpowiedziami.</w:t>
      </w:r>
    </w:p>
    <w:p w14:paraId="07B15912" w14:textId="77777777" w:rsidR="006826F9" w:rsidRPr="005A3514" w:rsidRDefault="006826F9" w:rsidP="006826F9">
      <w:p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5A351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Pytanie nr 1</w:t>
      </w:r>
    </w:p>
    <w:p w14:paraId="06C86559" w14:textId="77777777" w:rsidR="00C2268E" w:rsidRDefault="00C2268E" w:rsidP="006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Zamawiający wyrazi zgodę na zamianę</w:t>
      </w:r>
    </w:p>
    <w:p w14:paraId="4EBA24F3" w14:textId="77777777" w:rsidR="00C2268E" w:rsidRDefault="00C2268E" w:rsidP="00C2268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stropodachu z płyty warstwowej z rdzeniem 50 mm + wełna mineralna 50 mm na płytę warstwową PIR 100 mm o równoważnych parametrach?</w:t>
      </w:r>
    </w:p>
    <w:p w14:paraId="4AFAF357" w14:textId="77777777" w:rsidR="00A741F8" w:rsidRDefault="00A741F8" w:rsidP="00C2268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826F9" w:rsidRPr="00C2268E">
        <w:rPr>
          <w:rFonts w:ascii="Times New Roman" w:hAnsi="Times New Roman"/>
          <w:sz w:val="24"/>
          <w:szCs w:val="24"/>
        </w:rPr>
        <w:t xml:space="preserve">rosimy o </w:t>
      </w:r>
      <w:r>
        <w:rPr>
          <w:rFonts w:ascii="Times New Roman" w:hAnsi="Times New Roman"/>
          <w:sz w:val="24"/>
          <w:szCs w:val="24"/>
        </w:rPr>
        <w:t>doprecyzowanie z czego mają wykonane ścianki wewnętrzne w kontenerach – czy jest to płyta PIR? Jeżeli tak to jakiej grubości?</w:t>
      </w:r>
    </w:p>
    <w:p w14:paraId="795FDB14" w14:textId="77777777" w:rsidR="0095034D" w:rsidRDefault="0095034D" w:rsidP="006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047B1" w14:textId="77777777" w:rsidR="0095034D" w:rsidRPr="0095034D" w:rsidRDefault="0095034D" w:rsidP="006826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34D">
        <w:rPr>
          <w:rFonts w:ascii="Times New Roman" w:hAnsi="Times New Roman" w:cs="Times New Roman"/>
          <w:b/>
          <w:bCs/>
          <w:sz w:val="24"/>
          <w:szCs w:val="24"/>
        </w:rPr>
        <w:t>Odpowiedź nr 1</w:t>
      </w:r>
    </w:p>
    <w:p w14:paraId="183FF5E2" w14:textId="77777777" w:rsidR="0095034D" w:rsidRDefault="0095034D" w:rsidP="006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1A33B" w14:textId="77777777" w:rsidR="00A741F8" w:rsidRDefault="00A741F8" w:rsidP="00A741F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Ze względu na technologię należy górną warstwę wykonać z wełny mineralnej (eliminuje ewentualne mostki cieplne).</w:t>
      </w:r>
    </w:p>
    <w:p w14:paraId="40CD1928" w14:textId="77777777" w:rsidR="00A741F8" w:rsidRDefault="00A741F8" w:rsidP="00A741F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Ściany wewnętrzne mają być wykonane z płyty PIR o grubości 100 mm.</w:t>
      </w:r>
    </w:p>
    <w:p w14:paraId="4BD4D7E5" w14:textId="17C5AD88" w:rsidR="00A741F8" w:rsidRPr="005A3514" w:rsidRDefault="00A741F8" w:rsidP="00A741F8">
      <w:p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5A351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Pytanie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</w:t>
      </w:r>
    </w:p>
    <w:p w14:paraId="3F6B4E59" w14:textId="11DD750E" w:rsidR="00A741F8" w:rsidRDefault="00A741F8" w:rsidP="00A74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Prosimy o zamieszczenie rysunków przekroju przez dach.</w:t>
      </w:r>
    </w:p>
    <w:p w14:paraId="7705F133" w14:textId="77777777" w:rsidR="00A741F8" w:rsidRDefault="00A741F8" w:rsidP="00A74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87216" w14:textId="06E73471" w:rsidR="00A741F8" w:rsidRPr="0095034D" w:rsidRDefault="00A741F8" w:rsidP="00A741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34D">
        <w:rPr>
          <w:rFonts w:ascii="Times New Roman" w:hAnsi="Times New Roman" w:cs="Times New Roman"/>
          <w:b/>
          <w:bCs/>
          <w:sz w:val="24"/>
          <w:szCs w:val="24"/>
        </w:rPr>
        <w:t xml:space="preserve">Odpowiedź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18DA230" w14:textId="77777777" w:rsidR="00A741F8" w:rsidRDefault="00A741F8" w:rsidP="00A74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8FC04" w14:textId="77777777" w:rsidR="00A741F8" w:rsidRDefault="00A741F8" w:rsidP="00A741F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załączeniu rysunek elewacji z przekrojem przez dach (szczegół A).</w:t>
      </w:r>
    </w:p>
    <w:p w14:paraId="7E075606" w14:textId="33AA9B7A" w:rsidR="006826F9" w:rsidRDefault="006826F9" w:rsidP="00A74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70F61" w14:textId="62EE818D" w:rsidR="00A741F8" w:rsidRPr="005A3514" w:rsidRDefault="00A741F8" w:rsidP="00A741F8">
      <w:p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5A351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Pytanie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</w:t>
      </w:r>
    </w:p>
    <w:p w14:paraId="325B3189" w14:textId="77777777" w:rsidR="00A741F8" w:rsidRDefault="00A741F8" w:rsidP="00A74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Prosimy o informację czy wyposażenie technologiczne:</w:t>
      </w:r>
    </w:p>
    <w:p w14:paraId="2E35BF73" w14:textId="56962EBE" w:rsidR="00A741F8" w:rsidRDefault="00630356" w:rsidP="00A74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oczyszczacz powietrza: filtr wstępny, przeciwdrobnoustrojowy, HEPA, węglowy, 2 x foto-kataliczny, lampa UV, jonizator, ozonator, 180 m</w:t>
      </w:r>
      <w:r w:rsidRPr="0035414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/h – 2 szt.,</w:t>
      </w:r>
    </w:p>
    <w:p w14:paraId="66C9A276" w14:textId="0018714A" w:rsidR="00630356" w:rsidRDefault="00630356" w:rsidP="00A74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wanna groomerska dla psów </w:t>
      </w:r>
    </w:p>
    <w:p w14:paraId="658456AF" w14:textId="0F17BD0F" w:rsidR="00630356" w:rsidRDefault="00630356" w:rsidP="00A74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wchodzi w zakres zamówienia?</w:t>
      </w:r>
    </w:p>
    <w:p w14:paraId="5EFE75FE" w14:textId="77777777" w:rsidR="00A741F8" w:rsidRDefault="00A741F8" w:rsidP="00A74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79D88" w14:textId="77777777" w:rsidR="00630356" w:rsidRDefault="00630356" w:rsidP="00A74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5FA96" w14:textId="77777777" w:rsidR="00630356" w:rsidRDefault="00630356" w:rsidP="00A74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17B98" w14:textId="78EEFE2C" w:rsidR="00A741F8" w:rsidRPr="0095034D" w:rsidRDefault="00A741F8" w:rsidP="00A741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3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Odpowiedź nr </w:t>
      </w:r>
      <w:r w:rsidR="00630356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AEF6CC1" w14:textId="77777777" w:rsidR="00A741F8" w:rsidRDefault="00A741F8" w:rsidP="00A74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4EE9E" w14:textId="1A2BD899" w:rsidR="00630356" w:rsidRPr="00630356" w:rsidRDefault="00630356" w:rsidP="006303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356">
        <w:rPr>
          <w:rFonts w:ascii="Times New Roman" w:hAnsi="Times New Roman" w:cs="Times New Roman"/>
          <w:b/>
          <w:bCs/>
          <w:sz w:val="24"/>
          <w:szCs w:val="24"/>
        </w:rPr>
        <w:t>oczyszczacz powietrza: filtr wstępny, przeciwdrobnoustrojowy, HEPA, węglowy, 2 x foto-kataliczny, lampa UV, jonizator, ozonator, 180 m</w:t>
      </w:r>
      <w:r w:rsidRPr="0035414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630356">
        <w:rPr>
          <w:rFonts w:ascii="Times New Roman" w:hAnsi="Times New Roman" w:cs="Times New Roman"/>
          <w:b/>
          <w:bCs/>
          <w:sz w:val="24"/>
          <w:szCs w:val="24"/>
        </w:rPr>
        <w:t xml:space="preserve">/h – </w:t>
      </w:r>
      <w:r w:rsidRPr="00F55F30">
        <w:rPr>
          <w:rFonts w:ascii="Times New Roman" w:hAnsi="Times New Roman" w:cs="Times New Roman"/>
          <w:b/>
          <w:bCs/>
          <w:sz w:val="24"/>
          <w:szCs w:val="24"/>
          <w:u w:val="single"/>
        </w:rPr>
        <w:t>1 szt.</w:t>
      </w:r>
      <w:r w:rsidR="00F55F30">
        <w:rPr>
          <w:rFonts w:ascii="Times New Roman" w:hAnsi="Times New Roman" w:cs="Times New Roman"/>
          <w:b/>
          <w:bCs/>
          <w:sz w:val="24"/>
          <w:szCs w:val="24"/>
        </w:rPr>
        <w:t xml:space="preserve"> - TAK</w:t>
      </w:r>
    </w:p>
    <w:p w14:paraId="3E300ACF" w14:textId="77777777" w:rsidR="00A741F8" w:rsidRDefault="00A741F8" w:rsidP="00A74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BBD3A" w14:textId="0EAE080D" w:rsidR="00630356" w:rsidRDefault="00630356" w:rsidP="006303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356">
        <w:rPr>
          <w:rFonts w:ascii="Times New Roman" w:hAnsi="Times New Roman" w:cs="Times New Roman"/>
          <w:b/>
          <w:bCs/>
          <w:sz w:val="24"/>
          <w:szCs w:val="24"/>
        </w:rPr>
        <w:t xml:space="preserve">wanna groomerska dla psów </w:t>
      </w:r>
      <w:r w:rsidR="00F55F30">
        <w:rPr>
          <w:rFonts w:ascii="Times New Roman" w:hAnsi="Times New Roman" w:cs="Times New Roman"/>
          <w:b/>
          <w:bCs/>
          <w:sz w:val="24"/>
          <w:szCs w:val="24"/>
        </w:rPr>
        <w:t>– NIE</w:t>
      </w:r>
    </w:p>
    <w:p w14:paraId="6F24C672" w14:textId="77777777" w:rsidR="00F55F30" w:rsidRDefault="00F55F30" w:rsidP="006303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60DEC" w14:textId="4C84A7CC" w:rsidR="00F55F30" w:rsidRPr="005A3514" w:rsidRDefault="00F55F30" w:rsidP="00F55F30">
      <w:p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5A351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Pytanie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4</w:t>
      </w:r>
    </w:p>
    <w:p w14:paraId="06B0D9A6" w14:textId="1AFC4B1D" w:rsidR="00F55F30" w:rsidRDefault="00F55F30" w:rsidP="00F55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Prosimy o informację czy Wykonawca ma w zakresie prac:</w:t>
      </w:r>
    </w:p>
    <w:p w14:paraId="1C82AAC5" w14:textId="6F0B7A1F" w:rsidR="006A0084" w:rsidRDefault="00F55F30" w:rsidP="00F55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A0084">
        <w:rPr>
          <w:rFonts w:ascii="Times New Roman" w:hAnsi="Times New Roman" w:cs="Times New Roman"/>
          <w:sz w:val="24"/>
          <w:szCs w:val="24"/>
        </w:rPr>
        <w:t xml:space="preserve"> uzyskanie pozwolenia na użytkowanie lub zgłoszenie zakończenia robót do Inspektoratu Nadzoru Budowlanego,</w:t>
      </w:r>
    </w:p>
    <w:p w14:paraId="49DB8E22" w14:textId="77777777" w:rsidR="006A0084" w:rsidRDefault="006A0084" w:rsidP="00F55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  <w:t>- zgłoszenia do sanepidu oraz staży pożarnej,</w:t>
      </w:r>
    </w:p>
    <w:p w14:paraId="426E39C4" w14:textId="77777777" w:rsidR="006A0084" w:rsidRDefault="006A0084" w:rsidP="00F55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wykonania badania wody,  wykonania instrukcji bezpieczeństwa pożarowego,</w:t>
      </w:r>
    </w:p>
    <w:p w14:paraId="2D582591" w14:textId="77777777" w:rsidR="006A0084" w:rsidRDefault="006A0084" w:rsidP="00F55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świadectwa energetycznego.</w:t>
      </w:r>
    </w:p>
    <w:p w14:paraId="44E064C0" w14:textId="3D58F142" w:rsidR="00F55F30" w:rsidRDefault="006A0084" w:rsidP="00F55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oznacza wykonanie inwentaryzacji </w:t>
      </w:r>
      <w:r w:rsidR="00F55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sąsiedztwie inwestycji</w:t>
      </w:r>
      <w:r w:rsidR="00267E6E">
        <w:rPr>
          <w:rFonts w:ascii="Times New Roman" w:hAnsi="Times New Roman" w:cs="Times New Roman"/>
          <w:sz w:val="24"/>
          <w:szCs w:val="24"/>
        </w:rPr>
        <w:t>.</w:t>
      </w:r>
    </w:p>
    <w:p w14:paraId="6F85E86C" w14:textId="7974FC32" w:rsidR="00F55F30" w:rsidRDefault="00F55F30" w:rsidP="00F55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26066" w14:textId="77777777" w:rsidR="00267E6E" w:rsidRDefault="00267E6E" w:rsidP="00F55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D40A7" w14:textId="1CFE00BE" w:rsidR="00267E6E" w:rsidRPr="0095034D" w:rsidRDefault="00267E6E" w:rsidP="00267E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34D">
        <w:rPr>
          <w:rFonts w:ascii="Times New Roman" w:hAnsi="Times New Roman" w:cs="Times New Roman"/>
          <w:b/>
          <w:bCs/>
          <w:sz w:val="24"/>
          <w:szCs w:val="24"/>
        </w:rPr>
        <w:t xml:space="preserve">Odpowiedź nr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4E615A4" w14:textId="77777777" w:rsidR="00267E6E" w:rsidRDefault="00267E6E" w:rsidP="00267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B939A" w14:textId="63623324" w:rsidR="00267E6E" w:rsidRDefault="00267E6E" w:rsidP="00267E6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Obiekt wymaga uzyskania pozwolenia na użytkowanie – kat. IX (w projekcie wystąpił błąd drukarski – kat I)</w:t>
      </w:r>
      <w:r w:rsidR="00F17C46">
        <w:rPr>
          <w:rFonts w:ascii="Times New Roman" w:hAnsi="Times New Roman"/>
          <w:b/>
          <w:bCs/>
          <w:sz w:val="24"/>
          <w:szCs w:val="24"/>
        </w:rPr>
        <w:t>. Zamawiający wymaga aby Wykonawca na podstawie pełnomocnictwa od Inwestora uzyskał pozwolenie na użytkowanie.</w:t>
      </w:r>
    </w:p>
    <w:p w14:paraId="6BE5EE41" w14:textId="1EB36624" w:rsidR="0035414C" w:rsidRDefault="00F17C46" w:rsidP="00267E6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Zamawiający </w:t>
      </w:r>
      <w:r w:rsidR="00267E6E">
        <w:rPr>
          <w:rFonts w:ascii="Times New Roman" w:hAnsi="Times New Roman"/>
          <w:b/>
          <w:bCs/>
          <w:sz w:val="24"/>
          <w:szCs w:val="24"/>
        </w:rPr>
        <w:t xml:space="preserve">wymaga </w:t>
      </w:r>
      <w:r w:rsidR="0035414C">
        <w:rPr>
          <w:rFonts w:ascii="Times New Roman" w:hAnsi="Times New Roman"/>
          <w:b/>
          <w:bCs/>
          <w:sz w:val="24"/>
          <w:szCs w:val="24"/>
        </w:rPr>
        <w:t xml:space="preserve">od Wykonawcy </w:t>
      </w:r>
      <w:r w:rsidR="00267E6E">
        <w:rPr>
          <w:rFonts w:ascii="Times New Roman" w:hAnsi="Times New Roman"/>
          <w:b/>
          <w:bCs/>
          <w:sz w:val="24"/>
          <w:szCs w:val="24"/>
        </w:rPr>
        <w:t xml:space="preserve">zgłoszenia </w:t>
      </w:r>
      <w:r w:rsidR="0035414C">
        <w:rPr>
          <w:rFonts w:ascii="Times New Roman" w:hAnsi="Times New Roman"/>
          <w:b/>
          <w:bCs/>
          <w:sz w:val="24"/>
          <w:szCs w:val="24"/>
        </w:rPr>
        <w:t>do Sanepidu i Straży Pożarnej.</w:t>
      </w:r>
    </w:p>
    <w:p w14:paraId="1EA5C3C4" w14:textId="77777777" w:rsidR="0035414C" w:rsidRDefault="0035414C" w:rsidP="00267E6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Badania wody nie jest wymagane – rozbudowa wewnętrznej instalacji wody (poza punktem pomiarowym).</w:t>
      </w:r>
    </w:p>
    <w:p w14:paraId="057338A8" w14:textId="5D9EF4C6" w:rsidR="0035414C" w:rsidRPr="0035414C" w:rsidRDefault="0035414C" w:rsidP="00267E6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Charakterystyka energetyczna nie jest wymagana -budynek wolnostojący &lt; 50 m</w:t>
      </w:r>
      <w:r w:rsidRPr="0035414C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</w:p>
    <w:p w14:paraId="0E6C4BBE" w14:textId="77777777" w:rsidR="0035414C" w:rsidRDefault="0035414C" w:rsidP="00267E6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Instrukcję bezpieczeństwa pożarowego operator schroniska zaktualizuje po odbiorze.</w:t>
      </w:r>
    </w:p>
    <w:p w14:paraId="69D91FA6" w14:textId="3A7AA189" w:rsidR="00267E6E" w:rsidRPr="00F17C46" w:rsidRDefault="0035414C" w:rsidP="00267E6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17C46">
        <w:rPr>
          <w:rFonts w:ascii="Times New Roman" w:hAnsi="Times New Roman"/>
          <w:b/>
          <w:bCs/>
          <w:sz w:val="24"/>
          <w:szCs w:val="24"/>
        </w:rPr>
        <w:t xml:space="preserve">Inwentaryzacja w sąsiedztwie inwestycji </w:t>
      </w:r>
      <w:r w:rsidR="00267E6E" w:rsidRPr="00F17C46">
        <w:rPr>
          <w:rFonts w:ascii="Times New Roman" w:hAnsi="Times New Roman"/>
          <w:b/>
          <w:bCs/>
          <w:sz w:val="24"/>
          <w:szCs w:val="24"/>
        </w:rPr>
        <w:t>–</w:t>
      </w:r>
      <w:r w:rsidRPr="00F17C46">
        <w:rPr>
          <w:rFonts w:ascii="Times New Roman" w:hAnsi="Times New Roman"/>
          <w:b/>
          <w:bCs/>
          <w:sz w:val="24"/>
          <w:szCs w:val="24"/>
        </w:rPr>
        <w:t xml:space="preserve"> sprawdzenie </w:t>
      </w:r>
      <w:r w:rsidR="00F17C46" w:rsidRPr="00F17C46">
        <w:rPr>
          <w:rFonts w:ascii="Times New Roman" w:hAnsi="Times New Roman"/>
          <w:b/>
          <w:bCs/>
          <w:sz w:val="24"/>
          <w:szCs w:val="24"/>
        </w:rPr>
        <w:t xml:space="preserve">przed rozpoczęciem robót </w:t>
      </w:r>
      <w:r w:rsidRPr="00F17C46">
        <w:rPr>
          <w:rFonts w:ascii="Times New Roman" w:hAnsi="Times New Roman"/>
          <w:b/>
          <w:bCs/>
          <w:sz w:val="24"/>
          <w:szCs w:val="24"/>
        </w:rPr>
        <w:t>zgodności z mapą istniejącą (wizja lokalna).</w:t>
      </w:r>
      <w:r w:rsidR="00F17C46" w:rsidRPr="00F17C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17C46">
        <w:rPr>
          <w:rFonts w:ascii="Times New Roman" w:hAnsi="Times New Roman"/>
          <w:b/>
          <w:bCs/>
          <w:sz w:val="24"/>
          <w:szCs w:val="24"/>
        </w:rPr>
        <w:t xml:space="preserve">Natomiast, </w:t>
      </w:r>
      <w:r w:rsidR="00F17C46" w:rsidRPr="00F17C46">
        <w:rPr>
          <w:rFonts w:ascii="Times New Roman" w:hAnsi="Times New Roman"/>
          <w:b/>
          <w:bCs/>
          <w:sz w:val="24"/>
          <w:szCs w:val="24"/>
        </w:rPr>
        <w:t>Zamawiający wymaga wykonania geodezyjnej inwentaryzacji powykonawczej i zgłoszenia zrealizowanej inwestycji do Zasobów Powiatowego Biura Geodezji i Katastru w Świdnicy.</w:t>
      </w:r>
    </w:p>
    <w:p w14:paraId="5A14C60B" w14:textId="77777777" w:rsidR="00267E6E" w:rsidRDefault="00267E6E" w:rsidP="00F55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03D42" w14:textId="15D7364F" w:rsidR="00630356" w:rsidRDefault="00630356" w:rsidP="00A74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39050" w14:textId="77777777" w:rsidR="00630356" w:rsidRDefault="00630356" w:rsidP="00A74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101AF" w14:textId="1DA7B139" w:rsidR="00127FBC" w:rsidRDefault="00127FBC" w:rsidP="00127FBC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Wydziału</w:t>
      </w:r>
    </w:p>
    <w:p w14:paraId="407B630C" w14:textId="3D88263E" w:rsidR="00127FBC" w:rsidRPr="0095034D" w:rsidRDefault="00127FBC" w:rsidP="00127FBC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Maciej Gleba</w:t>
      </w:r>
    </w:p>
    <w:sectPr w:rsidR="00127FBC" w:rsidRPr="00950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multilevel"/>
    <w:tmpl w:val="0000002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2F"/>
    <w:multiLevelType w:val="multilevel"/>
    <w:tmpl w:val="0000002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30"/>
    <w:multiLevelType w:val="multilevel"/>
    <w:tmpl w:val="000000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77A1378"/>
    <w:multiLevelType w:val="hybridMultilevel"/>
    <w:tmpl w:val="7EDAF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95558"/>
    <w:multiLevelType w:val="hybridMultilevel"/>
    <w:tmpl w:val="02166E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E62E78"/>
    <w:multiLevelType w:val="hybridMultilevel"/>
    <w:tmpl w:val="EA4CE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95BF9"/>
    <w:multiLevelType w:val="hybridMultilevel"/>
    <w:tmpl w:val="7340EF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B70B8"/>
    <w:multiLevelType w:val="hybridMultilevel"/>
    <w:tmpl w:val="D0E21352"/>
    <w:lvl w:ilvl="0" w:tplc="1E9494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60164"/>
    <w:multiLevelType w:val="hybridMultilevel"/>
    <w:tmpl w:val="7340E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138091">
    <w:abstractNumId w:val="4"/>
  </w:num>
  <w:num w:numId="2" w16cid:durableId="1813600562">
    <w:abstractNumId w:val="0"/>
  </w:num>
  <w:num w:numId="3" w16cid:durableId="510874145">
    <w:abstractNumId w:val="1"/>
  </w:num>
  <w:num w:numId="4" w16cid:durableId="319500076">
    <w:abstractNumId w:val="2"/>
  </w:num>
  <w:num w:numId="5" w16cid:durableId="885215320">
    <w:abstractNumId w:val="7"/>
  </w:num>
  <w:num w:numId="6" w16cid:durableId="22873949">
    <w:abstractNumId w:val="8"/>
  </w:num>
  <w:num w:numId="7" w16cid:durableId="1516963692">
    <w:abstractNumId w:val="5"/>
  </w:num>
  <w:num w:numId="8" w16cid:durableId="427435555">
    <w:abstractNumId w:val="6"/>
  </w:num>
  <w:num w:numId="9" w16cid:durableId="9380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20"/>
    <w:rsid w:val="00127FBC"/>
    <w:rsid w:val="00267E6E"/>
    <w:rsid w:val="002F3123"/>
    <w:rsid w:val="0035414C"/>
    <w:rsid w:val="003852F4"/>
    <w:rsid w:val="00613818"/>
    <w:rsid w:val="006230ED"/>
    <w:rsid w:val="00630356"/>
    <w:rsid w:val="006826F9"/>
    <w:rsid w:val="006A0084"/>
    <w:rsid w:val="00746B20"/>
    <w:rsid w:val="007D2C59"/>
    <w:rsid w:val="00837EDD"/>
    <w:rsid w:val="0088282C"/>
    <w:rsid w:val="0095034D"/>
    <w:rsid w:val="00A44EB0"/>
    <w:rsid w:val="00A741F8"/>
    <w:rsid w:val="00AC754C"/>
    <w:rsid w:val="00C2268E"/>
    <w:rsid w:val="00ED2689"/>
    <w:rsid w:val="00F17C46"/>
    <w:rsid w:val="00F5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5022"/>
  <w15:chartTrackingRefBased/>
  <w15:docId w15:val="{2896B8D5-E4AD-42AB-86C1-8B689535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95034D"/>
  </w:style>
  <w:style w:type="paragraph" w:styleId="Akapitzlist">
    <w:name w:val="List Paragraph"/>
    <w:basedOn w:val="Normalny"/>
    <w:link w:val="AkapitzlistZnak"/>
    <w:uiPriority w:val="34"/>
    <w:qFormat/>
    <w:rsid w:val="0095034D"/>
    <w:pPr>
      <w:spacing w:line="276" w:lineRule="auto"/>
      <w:ind w:left="720"/>
      <w:contextualSpacing/>
    </w:pPr>
    <w:rPr>
      <w:rFonts w:ascii="Calibri" w:eastAsia="Times New Roman" w:hAnsi="Calibri" w:cs="Times New Roman"/>
      <w:kern w:val="0"/>
      <w:sz w:val="21"/>
      <w:szCs w:val="21"/>
      <w:lang w:eastAsia="pl-PL"/>
      <w14:ligatures w14:val="none"/>
    </w:rPr>
  </w:style>
  <w:style w:type="paragraph" w:customStyle="1" w:styleId="Normalny1">
    <w:name w:val="Normalny1"/>
    <w:rsid w:val="0095034D"/>
    <w:pPr>
      <w:widowControl w:val="0"/>
      <w:suppressAutoHyphens/>
      <w:spacing w:line="100" w:lineRule="atLeast"/>
      <w:textAlignment w:val="baseline"/>
    </w:pPr>
    <w:rPr>
      <w:rFonts w:ascii="Arial Narrow" w:eastAsia="SimSun" w:hAnsi="Arial Narrow" w:cs="Tahoma"/>
      <w:kern w:val="1"/>
      <w:lang w:eastAsia="ar-SA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95034D"/>
    <w:rPr>
      <w:rFonts w:ascii="Calibri" w:eastAsia="Times New Roman" w:hAnsi="Calibri" w:cs="Times New Roman"/>
      <w:kern w:val="0"/>
      <w:sz w:val="21"/>
      <w:szCs w:val="21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Kozłowski</dc:creator>
  <cp:keywords/>
  <dc:description/>
  <cp:lastModifiedBy>Izabela Fecko</cp:lastModifiedBy>
  <cp:revision>5</cp:revision>
  <cp:lastPrinted>2024-07-18T08:14:00Z</cp:lastPrinted>
  <dcterms:created xsi:type="dcterms:W3CDTF">2024-07-08T09:54:00Z</dcterms:created>
  <dcterms:modified xsi:type="dcterms:W3CDTF">2024-07-19T08:55:00Z</dcterms:modified>
</cp:coreProperties>
</file>