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1063D0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42550B">
        <w:rPr>
          <w:rFonts w:cstheme="minorHAnsi"/>
          <w:b/>
          <w:szCs w:val="24"/>
        </w:rPr>
        <w:t>2</w:t>
      </w:r>
      <w:r w:rsidR="0069160B">
        <w:rPr>
          <w:rFonts w:cstheme="minorHAnsi"/>
          <w:b/>
          <w:szCs w:val="24"/>
        </w:rPr>
        <w:t>48</w:t>
      </w:r>
      <w:r w:rsidRPr="00E20497">
        <w:rPr>
          <w:rFonts w:cstheme="minorHAnsi"/>
          <w:b/>
          <w:szCs w:val="24"/>
        </w:rPr>
        <w:t>.</w:t>
      </w:r>
      <w:r w:rsidR="007617F0">
        <w:rPr>
          <w:rFonts w:cstheme="minorHAnsi"/>
          <w:b/>
          <w:szCs w:val="24"/>
        </w:rPr>
        <w:t>H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1063D0" w:rsidRPr="00E20497" w:rsidRDefault="001063D0" w:rsidP="001063D0">
      <w:pPr>
        <w:spacing w:before="0" w:line="240" w:lineRule="auto"/>
        <w:rPr>
          <w:rFonts w:cstheme="minorHAnsi"/>
          <w:szCs w:val="24"/>
        </w:rPr>
      </w:pPr>
      <w:r>
        <w:t xml:space="preserve">Powiatowy Urząd Pracy w Radomiu zaprasza do złożenia oferty na przeprowadzenie szkolenia o tematyce </w:t>
      </w:r>
      <w:r w:rsidRPr="001063D0">
        <w:t>„</w:t>
      </w:r>
      <w:r w:rsidR="0069160B">
        <w:t>K</w:t>
      </w:r>
      <w:r w:rsidRPr="001063D0">
        <w:t>walifikacja wstępna przyspieszona</w:t>
      </w:r>
      <w:r w:rsidR="0069160B">
        <w:t xml:space="preserve"> na przewóz rzeczy</w:t>
      </w:r>
      <w:r w:rsidRPr="001063D0">
        <w:t>”</w:t>
      </w:r>
      <w:r>
        <w:br/>
        <w:t xml:space="preserve">dla jednej osoby uprawnionej zarejestrowanej w Powiatowym Urzędzie Pracy w Radomiu. Postępowanie prowadzone jest na podstawie regulaminu wewnętrznego „Regulamin organizacji szkoleń dla osób bezrobotnych i innych uprawnionych osób zarejestrowanych  </w:t>
      </w:r>
      <w:r>
        <w:br/>
        <w:t>w Powiatowym Urzędzie Pracy w Radomiu” z pominięciem ustawy Prawo Zamówień Publicznych na podstawie art. 2 ust 1 pkt. 1</w:t>
      </w:r>
      <w:r w:rsidRPr="00E20497">
        <w:rPr>
          <w:rFonts w:cstheme="minorHAnsi"/>
          <w:szCs w:val="24"/>
        </w:rPr>
        <w:t>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75E2" w:rsidRPr="001063D0">
        <w:t>„</w:t>
      </w:r>
      <w:r w:rsidR="0069160B">
        <w:t>K</w:t>
      </w:r>
      <w:r w:rsidR="0069160B" w:rsidRPr="001063D0">
        <w:t>walifikacja wstępna przyspieszona</w:t>
      </w:r>
      <w:r w:rsidR="0069160B">
        <w:t xml:space="preserve"> na przewóz rzeczy</w:t>
      </w:r>
      <w:r w:rsidR="0069160B" w:rsidRPr="001063D0">
        <w:t>”</w:t>
      </w:r>
      <w:r w:rsidR="00CF75E2" w:rsidRPr="001063D0">
        <w:t>”</w:t>
      </w:r>
      <w:r w:rsidR="006D314F"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370B06">
        <w:rPr>
          <w:rFonts w:cstheme="minorHAnsi"/>
          <w:szCs w:val="24"/>
        </w:rPr>
        <w:t xml:space="preserve"> max.</w:t>
      </w:r>
      <w:r w:rsidR="006D314F" w:rsidRPr="00E20497">
        <w:rPr>
          <w:rFonts w:cstheme="minorHAnsi"/>
          <w:szCs w:val="24"/>
        </w:rPr>
        <w:t xml:space="preserve"> </w:t>
      </w:r>
      <w:r w:rsidR="00370B06">
        <w:rPr>
          <w:rFonts w:cstheme="minorHAnsi"/>
          <w:szCs w:val="24"/>
        </w:rPr>
        <w:t>400</w:t>
      </w:r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Pr="001063D0" w:rsidRDefault="006D314F" w:rsidP="00E20497">
      <w:pPr>
        <w:spacing w:before="0" w:line="240" w:lineRule="auto"/>
        <w:rPr>
          <w:rFonts w:ascii="Calibri Light" w:eastAsia="TimesNewRoman" w:hAnsi="Calibri Light" w:cs="Calibri Light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</w:t>
      </w:r>
      <w:r w:rsidRPr="00955B45">
        <w:rPr>
          <w:rFonts w:ascii="Calibri Light" w:hAnsi="Calibri Light" w:cstheme="minorHAnsi"/>
          <w:szCs w:val="24"/>
        </w:rPr>
        <w:t>ma na celu</w:t>
      </w:r>
      <w:r w:rsidR="00955B45" w:rsidRPr="00955B45">
        <w:rPr>
          <w:rFonts w:ascii="Calibri Light" w:hAnsi="Calibri Light" w:cstheme="minorHAnsi"/>
          <w:szCs w:val="24"/>
        </w:rPr>
        <w:t xml:space="preserve"> nabycie umiejętności i zdanie</w:t>
      </w:r>
      <w:r w:rsidR="00B93AFC" w:rsidRPr="001063D0">
        <w:t xml:space="preserve"> </w:t>
      </w:r>
      <w:r w:rsidR="00B93AFC" w:rsidRPr="001063D0">
        <w:rPr>
          <w:rFonts w:ascii="Calibri Light" w:hAnsi="Calibri Light" w:cs="Calibri Light"/>
        </w:rPr>
        <w:t>egzaminu</w:t>
      </w:r>
      <w:r w:rsidR="00B84125" w:rsidRPr="001063D0">
        <w:rPr>
          <w:rFonts w:ascii="Calibri Light" w:hAnsi="Calibri Light" w:cs="Calibri Light"/>
        </w:rPr>
        <w:t xml:space="preserve"> na</w:t>
      </w:r>
      <w:r w:rsidR="00B93AFC" w:rsidRPr="001063D0">
        <w:rPr>
          <w:rFonts w:ascii="Calibri Light" w:hAnsi="Calibri Light" w:cs="Calibri Light"/>
        </w:rPr>
        <w:t xml:space="preserve"> „</w:t>
      </w:r>
      <w:r w:rsidR="0069160B">
        <w:t>K</w:t>
      </w:r>
      <w:r w:rsidR="0069160B" w:rsidRPr="001063D0">
        <w:t>walifikacja wstępna przyspieszona</w:t>
      </w:r>
      <w:r w:rsidR="0069160B">
        <w:t xml:space="preserve"> na przewóz rzeczy</w:t>
      </w:r>
      <w:r w:rsidR="0069160B" w:rsidRPr="001063D0">
        <w:t>”</w:t>
      </w:r>
      <w:r w:rsidR="00B93AFC" w:rsidRPr="001063D0">
        <w:rPr>
          <w:rFonts w:ascii="Calibri Light" w:hAnsi="Calibri Light" w:cs="Calibri Light"/>
        </w:rPr>
        <w:t>” </w:t>
      </w:r>
      <w:r w:rsidR="001E7410" w:rsidRPr="001063D0">
        <w:rPr>
          <w:rFonts w:ascii="Calibri Light" w:hAnsi="Calibri Light" w:cs="Calibri Light"/>
        </w:rPr>
        <w:t>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695AF9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BB1F5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1063D0">
        <w:rPr>
          <w:rFonts w:cstheme="minorHAnsi"/>
          <w:szCs w:val="24"/>
        </w:rPr>
        <w:t xml:space="preserve">(t. j.: Dz. U. z 2024 roku, poz. 475 ze zm.) </w:t>
      </w:r>
      <w:r w:rsidRPr="00E20497">
        <w:rPr>
          <w:rFonts w:cstheme="minorHAnsi"/>
          <w:szCs w:val="24"/>
        </w:rPr>
        <w:t xml:space="preserve">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0B1806" w:rsidRPr="00695AF9" w:rsidRDefault="00695AF9" w:rsidP="00E20497">
      <w:pPr>
        <w:spacing w:before="0" w:line="240" w:lineRule="auto"/>
        <w:rPr>
          <w:rFonts w:cstheme="minorHAnsi"/>
          <w:szCs w:val="24"/>
        </w:rPr>
      </w:pPr>
      <w:r w:rsidRPr="00695AF9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695AF9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695AF9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30086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0086F">
        <w:rPr>
          <w:rFonts w:asciiTheme="minorHAnsi" w:hAnsiTheme="minorHAnsi" w:cstheme="minorHAnsi"/>
          <w:b/>
          <w:sz w:val="24"/>
          <w:szCs w:val="24"/>
        </w:rPr>
        <w:t>koszt kursu jednej osoby wraz z ubezpieczeniem NNW i egzaminem,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numer konta bankowego jednostki szkoleniowej (w przypadku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br/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30086F">
        <w:rPr>
          <w:rFonts w:cstheme="minorHAnsi"/>
          <w:b/>
          <w:szCs w:val="24"/>
        </w:rPr>
        <w:t>W f</w:t>
      </w:r>
      <w:r w:rsidR="006D314F" w:rsidRPr="0030086F">
        <w:rPr>
          <w:rFonts w:cstheme="minorHAnsi"/>
          <w:b/>
          <w:szCs w:val="24"/>
        </w:rPr>
        <w:t>ormularzu oferty należy podać cenę za usługę kursu jednej osoby wraz z ubezpieczeniem NNW i egzaminem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transportu i</w:t>
      </w:r>
      <w:r w:rsidR="00D823DC">
        <w:rPr>
          <w:rFonts w:cstheme="minorHAnsi"/>
          <w:szCs w:val="24"/>
        </w:rPr>
        <w:t xml:space="preserve"> 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69160B">
        <w:rPr>
          <w:rFonts w:cstheme="minorHAnsi"/>
          <w:szCs w:val="24"/>
        </w:rPr>
        <w:t>11</w:t>
      </w:r>
      <w:r w:rsidRPr="00E20497">
        <w:rPr>
          <w:rFonts w:cstheme="minorHAnsi"/>
          <w:szCs w:val="24"/>
        </w:rPr>
        <w:t>.</w:t>
      </w:r>
      <w:r w:rsidR="00B16C7B">
        <w:rPr>
          <w:rFonts w:cstheme="minorHAnsi"/>
          <w:szCs w:val="24"/>
        </w:rPr>
        <w:t>0</w:t>
      </w:r>
      <w:r w:rsidR="001063D0">
        <w:rPr>
          <w:rFonts w:cstheme="minorHAnsi"/>
          <w:szCs w:val="24"/>
        </w:rPr>
        <w:t>9</w:t>
      </w:r>
      <w:r w:rsidRPr="00E20497">
        <w:rPr>
          <w:rFonts w:cstheme="minorHAnsi"/>
          <w:szCs w:val="24"/>
        </w:rPr>
        <w:t>.202</w:t>
      </w:r>
      <w:r w:rsidR="00B16C7B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92007F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 xml:space="preserve">:00, 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69160B">
        <w:rPr>
          <w:rFonts w:cstheme="minorHAnsi"/>
          <w:szCs w:val="24"/>
        </w:rPr>
        <w:t>11</w:t>
      </w:r>
      <w:bookmarkStart w:id="5" w:name="_GoBack"/>
      <w:bookmarkEnd w:id="5"/>
      <w:r w:rsidRPr="00E20497">
        <w:rPr>
          <w:rFonts w:cstheme="minorHAnsi"/>
          <w:szCs w:val="24"/>
        </w:rPr>
        <w:t>.</w:t>
      </w:r>
      <w:r w:rsidR="00B16C7B">
        <w:rPr>
          <w:rFonts w:cstheme="minorHAnsi"/>
          <w:szCs w:val="24"/>
        </w:rPr>
        <w:t>0</w:t>
      </w:r>
      <w:r w:rsidR="001063D0">
        <w:rPr>
          <w:rFonts w:cstheme="minorHAnsi"/>
          <w:szCs w:val="24"/>
        </w:rPr>
        <w:t>9</w:t>
      </w:r>
      <w:r w:rsidR="00985485">
        <w:rPr>
          <w:rFonts w:cstheme="minorHAnsi"/>
          <w:szCs w:val="24"/>
        </w:rPr>
        <w:t>.202</w:t>
      </w:r>
      <w:r w:rsidR="00B16C7B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o godzinie 1</w:t>
      </w:r>
      <w:r w:rsidR="0092007F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:</w:t>
      </w:r>
      <w:r w:rsidR="008F3DE7">
        <w:rPr>
          <w:rFonts w:cstheme="minorHAnsi"/>
          <w:szCs w:val="24"/>
        </w:rPr>
        <w:t>05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F5187A" w:rsidRDefault="00F5187A" w:rsidP="00E20497">
      <w:pPr>
        <w:spacing w:before="0" w:line="240" w:lineRule="auto"/>
        <w:rPr>
          <w:rFonts w:cstheme="minorHAnsi"/>
          <w:szCs w:val="24"/>
        </w:rPr>
      </w:pPr>
    </w:p>
    <w:p w:rsidR="00F5187A" w:rsidRPr="00E20497" w:rsidRDefault="00F5187A" w:rsidP="00E20497">
      <w:pPr>
        <w:spacing w:before="0" w:line="240" w:lineRule="auto"/>
        <w:rPr>
          <w:rFonts w:cstheme="minorHAnsi"/>
          <w:szCs w:val="24"/>
        </w:rPr>
      </w:pP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15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927C4F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C88" w:rsidRDefault="00432C88" w:rsidP="00E20497">
      <w:pPr>
        <w:spacing w:before="0" w:line="240" w:lineRule="auto"/>
      </w:pPr>
      <w:r>
        <w:separator/>
      </w:r>
    </w:p>
  </w:endnote>
  <w:endnote w:type="continuationSeparator" w:id="0">
    <w:p w:rsidR="00432C88" w:rsidRDefault="00432C88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60B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C88" w:rsidRDefault="00432C88" w:rsidP="00E20497">
      <w:pPr>
        <w:spacing w:before="0" w:line="240" w:lineRule="auto"/>
      </w:pPr>
      <w:r>
        <w:separator/>
      </w:r>
    </w:p>
  </w:footnote>
  <w:footnote w:type="continuationSeparator" w:id="0">
    <w:p w:rsidR="00432C88" w:rsidRDefault="00432C88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A1A"/>
    <w:rsid w:val="00083C28"/>
    <w:rsid w:val="000A276D"/>
    <w:rsid w:val="000B1806"/>
    <w:rsid w:val="000F494A"/>
    <w:rsid w:val="001063D0"/>
    <w:rsid w:val="001079C7"/>
    <w:rsid w:val="001243AC"/>
    <w:rsid w:val="00127B62"/>
    <w:rsid w:val="001457E6"/>
    <w:rsid w:val="001665DE"/>
    <w:rsid w:val="00196C3D"/>
    <w:rsid w:val="001E7410"/>
    <w:rsid w:val="001E7767"/>
    <w:rsid w:val="00211895"/>
    <w:rsid w:val="00224AB3"/>
    <w:rsid w:val="0023298F"/>
    <w:rsid w:val="00242A71"/>
    <w:rsid w:val="00274E75"/>
    <w:rsid w:val="002C0847"/>
    <w:rsid w:val="0030086F"/>
    <w:rsid w:val="00370B06"/>
    <w:rsid w:val="003716D8"/>
    <w:rsid w:val="003933CD"/>
    <w:rsid w:val="003C469C"/>
    <w:rsid w:val="0042550B"/>
    <w:rsid w:val="00432C88"/>
    <w:rsid w:val="00434E6A"/>
    <w:rsid w:val="00441A65"/>
    <w:rsid w:val="00442EB1"/>
    <w:rsid w:val="005335DD"/>
    <w:rsid w:val="005501A8"/>
    <w:rsid w:val="00557B71"/>
    <w:rsid w:val="006078E6"/>
    <w:rsid w:val="006222A7"/>
    <w:rsid w:val="006366FA"/>
    <w:rsid w:val="00637E47"/>
    <w:rsid w:val="006873CD"/>
    <w:rsid w:val="0069160B"/>
    <w:rsid w:val="00695AF9"/>
    <w:rsid w:val="006D314F"/>
    <w:rsid w:val="007617F0"/>
    <w:rsid w:val="00786CD9"/>
    <w:rsid w:val="007E0EA8"/>
    <w:rsid w:val="0086006B"/>
    <w:rsid w:val="008775F1"/>
    <w:rsid w:val="008815C8"/>
    <w:rsid w:val="008A0ED0"/>
    <w:rsid w:val="008C03DD"/>
    <w:rsid w:val="008D39EF"/>
    <w:rsid w:val="008D3D0B"/>
    <w:rsid w:val="008F123D"/>
    <w:rsid w:val="008F3DE7"/>
    <w:rsid w:val="0092007F"/>
    <w:rsid w:val="00921503"/>
    <w:rsid w:val="00927C4F"/>
    <w:rsid w:val="00941F26"/>
    <w:rsid w:val="00955B45"/>
    <w:rsid w:val="00974BAA"/>
    <w:rsid w:val="00977F02"/>
    <w:rsid w:val="00985485"/>
    <w:rsid w:val="009A2F6F"/>
    <w:rsid w:val="009C7F2B"/>
    <w:rsid w:val="009F0B44"/>
    <w:rsid w:val="00A448DC"/>
    <w:rsid w:val="00AD67F2"/>
    <w:rsid w:val="00B16C7B"/>
    <w:rsid w:val="00B26C2F"/>
    <w:rsid w:val="00B738FD"/>
    <w:rsid w:val="00B84125"/>
    <w:rsid w:val="00B93AFC"/>
    <w:rsid w:val="00BB1F5B"/>
    <w:rsid w:val="00BB2565"/>
    <w:rsid w:val="00BC1FEC"/>
    <w:rsid w:val="00BC22D2"/>
    <w:rsid w:val="00C16DF3"/>
    <w:rsid w:val="00C33A66"/>
    <w:rsid w:val="00C45615"/>
    <w:rsid w:val="00C62380"/>
    <w:rsid w:val="00C90F2A"/>
    <w:rsid w:val="00CC5900"/>
    <w:rsid w:val="00CF75E2"/>
    <w:rsid w:val="00D06A1A"/>
    <w:rsid w:val="00D52B06"/>
    <w:rsid w:val="00D62183"/>
    <w:rsid w:val="00D816C1"/>
    <w:rsid w:val="00D823DC"/>
    <w:rsid w:val="00DA679A"/>
    <w:rsid w:val="00DC3D50"/>
    <w:rsid w:val="00E20497"/>
    <w:rsid w:val="00EB353D"/>
    <w:rsid w:val="00EE3DDB"/>
    <w:rsid w:val="00EE77E7"/>
    <w:rsid w:val="00F22030"/>
    <w:rsid w:val="00F2663B"/>
    <w:rsid w:val="00F5187A"/>
    <w:rsid w:val="00F55B60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A436"/>
  <w15:docId w15:val="{B293E049-5BF4-4839-9710-19849CE2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1688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Hubert HD. Domagała</cp:lastModifiedBy>
  <cp:revision>3</cp:revision>
  <cp:lastPrinted>2022-02-17T07:46:00Z</cp:lastPrinted>
  <dcterms:created xsi:type="dcterms:W3CDTF">2024-09-09T08:21:00Z</dcterms:created>
  <dcterms:modified xsi:type="dcterms:W3CDTF">2024-09-09T08:25:00Z</dcterms:modified>
</cp:coreProperties>
</file>