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8C7" w:rsidRPr="003A08C7" w:rsidRDefault="003A08C7" w:rsidP="003A08C7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 nr </w:t>
      </w:r>
      <w:r w:rsidRPr="003A08C7">
        <w:rPr>
          <w:rFonts w:asciiTheme="minorHAnsi" w:hAnsiTheme="minorHAnsi" w:cstheme="minorHAnsi"/>
          <w:b/>
        </w:rPr>
        <w:t>2</w:t>
      </w:r>
      <w:r w:rsidRPr="003A08C7">
        <w:rPr>
          <w:rFonts w:asciiTheme="minorHAnsi" w:hAnsiTheme="minorHAnsi" w:cstheme="minorHAnsi"/>
        </w:rPr>
        <w:t xml:space="preserve"> do SWZ </w:t>
      </w:r>
    </w:p>
    <w:p w:rsidR="003A08C7" w:rsidRPr="003A08C7" w:rsidRDefault="003A08C7" w:rsidP="003A08C7">
      <w:pPr>
        <w:spacing w:line="314" w:lineRule="auto"/>
        <w:jc w:val="both"/>
        <w:rPr>
          <w:rFonts w:asciiTheme="minorHAnsi" w:hAnsiTheme="minorHAnsi" w:cstheme="minorHAnsi"/>
        </w:rPr>
      </w:pPr>
    </w:p>
    <w:p w:rsidR="003A08C7" w:rsidRPr="003A08C7" w:rsidRDefault="003A08C7" w:rsidP="003A08C7">
      <w:pPr>
        <w:spacing w:line="314" w:lineRule="auto"/>
        <w:jc w:val="both"/>
        <w:rPr>
          <w:rFonts w:asciiTheme="minorHAnsi" w:hAnsiTheme="minorHAnsi" w:cstheme="minorHAnsi"/>
        </w:rPr>
      </w:pPr>
    </w:p>
    <w:p w:rsidR="003A08C7" w:rsidRPr="003A08C7" w:rsidRDefault="003A08C7" w:rsidP="003A08C7">
      <w:pPr>
        <w:spacing w:line="314" w:lineRule="auto"/>
        <w:jc w:val="both"/>
        <w:rPr>
          <w:rFonts w:asciiTheme="minorHAnsi" w:hAnsiTheme="minorHAnsi" w:cstheme="minorHAnsi"/>
        </w:rPr>
      </w:pPr>
      <w:r w:rsidRPr="003A08C7">
        <w:rPr>
          <w:rFonts w:asciiTheme="minorHAnsi" w:hAnsiTheme="minorHAnsi" w:cstheme="minorHAnsi"/>
        </w:rPr>
        <w:t>Wykonawca:</w:t>
      </w:r>
    </w:p>
    <w:p w:rsidR="003A08C7" w:rsidRPr="003A08C7" w:rsidRDefault="003A08C7" w:rsidP="003A08C7">
      <w:pPr>
        <w:spacing w:line="314" w:lineRule="auto"/>
        <w:jc w:val="both"/>
        <w:rPr>
          <w:rFonts w:asciiTheme="minorHAnsi" w:hAnsiTheme="minorHAnsi" w:cstheme="minorHAnsi"/>
        </w:rPr>
      </w:pPr>
      <w:r w:rsidRPr="003A08C7">
        <w:rPr>
          <w:rFonts w:asciiTheme="minorHAnsi" w:hAnsiTheme="minorHAnsi" w:cstheme="minorHAnsi"/>
        </w:rPr>
        <w:t>.......................</w:t>
      </w:r>
    </w:p>
    <w:p w:rsidR="003A08C7" w:rsidRPr="003A08C7" w:rsidRDefault="003A08C7" w:rsidP="003A08C7">
      <w:pPr>
        <w:spacing w:line="314" w:lineRule="auto"/>
        <w:jc w:val="both"/>
        <w:rPr>
          <w:rFonts w:asciiTheme="minorHAnsi" w:hAnsiTheme="minorHAnsi" w:cstheme="minorHAnsi"/>
        </w:rPr>
      </w:pPr>
      <w:r w:rsidRPr="003A08C7">
        <w:rPr>
          <w:rFonts w:asciiTheme="minorHAnsi" w:hAnsiTheme="minorHAnsi" w:cstheme="minorHAnsi"/>
        </w:rPr>
        <w:t>.......................</w:t>
      </w:r>
    </w:p>
    <w:p w:rsidR="003A08C7" w:rsidRPr="003A08C7" w:rsidRDefault="003A08C7" w:rsidP="003A08C7">
      <w:pPr>
        <w:spacing w:line="314" w:lineRule="auto"/>
        <w:jc w:val="both"/>
        <w:rPr>
          <w:rFonts w:asciiTheme="minorHAnsi" w:hAnsiTheme="minorHAnsi" w:cstheme="minorHAnsi"/>
        </w:rPr>
      </w:pPr>
      <w:r w:rsidRPr="003A08C7">
        <w:rPr>
          <w:rFonts w:asciiTheme="minorHAnsi" w:hAnsiTheme="minorHAnsi" w:cstheme="minorHAnsi"/>
        </w:rPr>
        <w:t>..............................</w:t>
      </w:r>
    </w:p>
    <w:p w:rsidR="003A08C7" w:rsidRPr="003A08C7" w:rsidRDefault="003A08C7" w:rsidP="003A08C7">
      <w:pPr>
        <w:spacing w:line="314" w:lineRule="auto"/>
        <w:jc w:val="both"/>
        <w:rPr>
          <w:rFonts w:asciiTheme="minorHAnsi" w:hAnsiTheme="minorHAnsi" w:cstheme="minorHAnsi"/>
        </w:rPr>
      </w:pPr>
      <w:r w:rsidRPr="003A08C7">
        <w:rPr>
          <w:rFonts w:asciiTheme="minorHAnsi" w:hAnsiTheme="minorHAnsi" w:cstheme="minorHAnsi"/>
        </w:rPr>
        <w:t>NIP..........................</w:t>
      </w:r>
    </w:p>
    <w:p w:rsidR="003A08C7" w:rsidRPr="003A08C7" w:rsidRDefault="003A08C7" w:rsidP="003A08C7">
      <w:pPr>
        <w:spacing w:line="314" w:lineRule="auto"/>
        <w:jc w:val="both"/>
        <w:rPr>
          <w:rFonts w:asciiTheme="minorHAnsi" w:hAnsiTheme="minorHAnsi" w:cstheme="minorHAnsi"/>
        </w:rPr>
      </w:pPr>
      <w:r w:rsidRPr="003A08C7">
        <w:rPr>
          <w:rFonts w:asciiTheme="minorHAnsi" w:hAnsiTheme="minorHAnsi" w:cstheme="minorHAnsi"/>
        </w:rPr>
        <w:t>REGON.......................</w:t>
      </w:r>
    </w:p>
    <w:p w:rsidR="003A08C7" w:rsidRPr="003A08C7" w:rsidRDefault="003A08C7" w:rsidP="003A08C7">
      <w:pPr>
        <w:spacing w:line="314" w:lineRule="auto"/>
        <w:jc w:val="both"/>
        <w:rPr>
          <w:rFonts w:asciiTheme="minorHAnsi" w:hAnsiTheme="minorHAnsi" w:cstheme="minorHAnsi"/>
        </w:rPr>
      </w:pPr>
    </w:p>
    <w:p w:rsidR="003A08C7" w:rsidRPr="003A08C7" w:rsidRDefault="003A08C7" w:rsidP="003A08C7">
      <w:pPr>
        <w:spacing w:line="0" w:lineRule="atLeast"/>
        <w:jc w:val="center"/>
        <w:rPr>
          <w:rFonts w:asciiTheme="minorHAnsi" w:hAnsiTheme="minorHAnsi" w:cstheme="minorHAnsi"/>
          <w:b/>
          <w:bCs/>
        </w:rPr>
      </w:pPr>
      <w:r w:rsidRPr="003A08C7">
        <w:rPr>
          <w:rFonts w:asciiTheme="minorHAnsi" w:hAnsiTheme="minorHAnsi" w:cstheme="minorHAnsi"/>
          <w:b/>
          <w:bCs/>
        </w:rPr>
        <w:t>Oświadczenia Wykonawcy</w:t>
      </w:r>
    </w:p>
    <w:p w:rsidR="003A08C7" w:rsidRPr="003A08C7" w:rsidRDefault="003A08C7" w:rsidP="003A08C7">
      <w:pPr>
        <w:spacing w:line="0" w:lineRule="atLeast"/>
        <w:jc w:val="center"/>
        <w:rPr>
          <w:rFonts w:asciiTheme="minorHAnsi" w:hAnsiTheme="minorHAnsi" w:cstheme="minorHAnsi"/>
          <w:b/>
          <w:bCs/>
        </w:rPr>
      </w:pPr>
      <w:r w:rsidRPr="003A08C7">
        <w:rPr>
          <w:rFonts w:asciiTheme="minorHAnsi" w:hAnsiTheme="minorHAnsi" w:cstheme="minorHAnsi"/>
          <w:b/>
          <w:bCs/>
        </w:rPr>
        <w:t>składane na podstawie art. 125 ust. 1 ustawy z dnia 11 września 2019 r. Prawo zamówień publicznych</w:t>
      </w:r>
    </w:p>
    <w:p w:rsidR="003A08C7" w:rsidRPr="003A08C7" w:rsidRDefault="003A08C7" w:rsidP="003A08C7">
      <w:pPr>
        <w:spacing w:line="0" w:lineRule="atLeast"/>
        <w:jc w:val="center"/>
        <w:rPr>
          <w:rFonts w:asciiTheme="minorHAnsi" w:hAnsiTheme="minorHAnsi" w:cstheme="minorHAnsi"/>
          <w:b/>
          <w:bCs/>
        </w:rPr>
      </w:pPr>
      <w:r w:rsidRPr="003A08C7">
        <w:rPr>
          <w:rFonts w:asciiTheme="minorHAnsi" w:hAnsiTheme="minorHAnsi" w:cstheme="minorHAnsi"/>
          <w:b/>
          <w:bCs/>
        </w:rPr>
        <w:t>dotyczące podstaw do wykluczenia z postępowania</w:t>
      </w:r>
    </w:p>
    <w:p w:rsidR="003A08C7" w:rsidRPr="003A08C7" w:rsidRDefault="003A08C7" w:rsidP="003A08C7">
      <w:pPr>
        <w:spacing w:line="0" w:lineRule="atLeast"/>
        <w:jc w:val="center"/>
        <w:rPr>
          <w:rFonts w:asciiTheme="minorHAnsi" w:hAnsiTheme="minorHAnsi" w:cstheme="minorHAnsi"/>
          <w:b/>
          <w:bCs/>
          <w:u w:val="single"/>
        </w:rPr>
      </w:pPr>
      <w:r w:rsidRPr="003A08C7">
        <w:rPr>
          <w:rFonts w:asciiTheme="minorHAnsi" w:hAnsiTheme="minorHAnsi" w:cstheme="minorHAnsi"/>
          <w:b/>
          <w:bCs/>
          <w:u w:val="single"/>
        </w:rPr>
        <w:t xml:space="preserve">oraz art. 7 ust. 1 ustawy z dnia 13 kwietnia 2022 roku o szczególnych rozwiązaniach w zakresie przeciwdziałania wspieraniu agresji na Ukrainę oraz służących ochronie bezpieczeństwa narodowego </w:t>
      </w:r>
      <w:r w:rsidRPr="003A08C7">
        <w:rPr>
          <w:rFonts w:asciiTheme="minorHAnsi" w:hAnsiTheme="minorHAnsi" w:cstheme="minorHAnsi"/>
          <w:b/>
          <w:bCs/>
          <w:u w:val="single"/>
        </w:rPr>
        <w:br/>
        <w:t>(Dz. U. z 2022 roku poz. 835).</w:t>
      </w:r>
    </w:p>
    <w:p w:rsidR="003A08C7" w:rsidRPr="003A08C7" w:rsidRDefault="003A08C7" w:rsidP="003A08C7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3A08C7" w:rsidRPr="003A08C7" w:rsidRDefault="003A08C7" w:rsidP="003A08C7">
      <w:pPr>
        <w:spacing w:line="225" w:lineRule="exact"/>
        <w:rPr>
          <w:rFonts w:asciiTheme="minorHAnsi" w:hAnsiTheme="minorHAnsi" w:cstheme="minorHAnsi"/>
          <w:sz w:val="24"/>
          <w:szCs w:val="24"/>
        </w:rPr>
      </w:pPr>
    </w:p>
    <w:p w:rsidR="003A08C7" w:rsidRPr="003A08C7" w:rsidRDefault="003A08C7" w:rsidP="003A08C7">
      <w:pPr>
        <w:spacing w:line="305" w:lineRule="exact"/>
        <w:rPr>
          <w:rFonts w:asciiTheme="minorHAnsi" w:hAnsiTheme="minorHAnsi" w:cstheme="minorHAnsi"/>
        </w:rPr>
      </w:pPr>
      <w:r w:rsidRPr="003A08C7">
        <w:rPr>
          <w:rFonts w:asciiTheme="minorHAnsi" w:hAnsiTheme="minorHAnsi" w:cstheme="minorHAnsi"/>
        </w:rPr>
        <w:t>Zamawiający:</w:t>
      </w:r>
    </w:p>
    <w:p w:rsidR="003A08C7" w:rsidRPr="003A08C7" w:rsidRDefault="003A08C7" w:rsidP="003A08C7">
      <w:pPr>
        <w:rPr>
          <w:rFonts w:asciiTheme="minorHAnsi" w:hAnsiTheme="minorHAnsi" w:cstheme="minorHAnsi"/>
          <w:b/>
          <w:bCs/>
        </w:rPr>
      </w:pPr>
      <w:r w:rsidRPr="003A08C7">
        <w:rPr>
          <w:rFonts w:asciiTheme="minorHAnsi" w:hAnsiTheme="minorHAnsi" w:cstheme="minorHAnsi"/>
          <w:b/>
          <w:bCs/>
        </w:rPr>
        <w:t>GMINA MIASTO CHEŁMNO</w:t>
      </w:r>
    </w:p>
    <w:p w:rsidR="003A08C7" w:rsidRPr="003A08C7" w:rsidRDefault="003A08C7" w:rsidP="003A08C7">
      <w:pPr>
        <w:rPr>
          <w:rFonts w:asciiTheme="minorHAnsi" w:hAnsiTheme="minorHAnsi" w:cstheme="minorHAnsi"/>
          <w:b/>
          <w:bCs/>
        </w:rPr>
      </w:pPr>
      <w:r w:rsidRPr="003A08C7">
        <w:rPr>
          <w:rFonts w:asciiTheme="minorHAnsi" w:hAnsiTheme="minorHAnsi" w:cstheme="minorHAnsi"/>
          <w:b/>
          <w:bCs/>
        </w:rPr>
        <w:t xml:space="preserve">ul. Dworcowa 1 </w:t>
      </w:r>
    </w:p>
    <w:p w:rsidR="003A08C7" w:rsidRPr="003A08C7" w:rsidRDefault="003A08C7" w:rsidP="003A08C7">
      <w:pPr>
        <w:spacing w:line="305" w:lineRule="exact"/>
        <w:rPr>
          <w:rFonts w:asciiTheme="minorHAnsi" w:hAnsiTheme="minorHAnsi" w:cstheme="minorHAnsi"/>
          <w:b/>
          <w:bCs/>
        </w:rPr>
      </w:pPr>
      <w:r w:rsidRPr="003A08C7">
        <w:rPr>
          <w:rFonts w:asciiTheme="minorHAnsi" w:hAnsiTheme="minorHAnsi" w:cstheme="minorHAnsi"/>
          <w:b/>
          <w:bCs/>
        </w:rPr>
        <w:t>86-200 Chełmno</w:t>
      </w:r>
    </w:p>
    <w:p w:rsidR="003A08C7" w:rsidRPr="003A08C7" w:rsidRDefault="003A08C7" w:rsidP="003A08C7">
      <w:pPr>
        <w:spacing w:after="240" w:line="305" w:lineRule="exact"/>
        <w:jc w:val="center"/>
        <w:rPr>
          <w:rFonts w:asciiTheme="minorHAnsi" w:hAnsiTheme="minorHAnsi" w:cstheme="minorHAnsi"/>
          <w:b/>
          <w:bCs/>
        </w:rPr>
      </w:pPr>
      <w:r w:rsidRPr="003A08C7">
        <w:rPr>
          <w:rFonts w:asciiTheme="minorHAnsi" w:hAnsiTheme="minorHAnsi" w:cstheme="minorHAnsi"/>
          <w:b/>
          <w:bCs/>
        </w:rPr>
        <w:t>nazwa zadania:</w:t>
      </w:r>
    </w:p>
    <w:p w:rsidR="003A08C7" w:rsidRPr="003A08C7" w:rsidRDefault="003A08C7" w:rsidP="003A08C7">
      <w:pPr>
        <w:spacing w:line="303" w:lineRule="exact"/>
        <w:jc w:val="center"/>
        <w:rPr>
          <w:rFonts w:asciiTheme="minorHAnsi" w:hAnsiTheme="minorHAnsi" w:cstheme="minorHAnsi"/>
          <w:b/>
        </w:rPr>
      </w:pPr>
      <w:r w:rsidRPr="003A08C7">
        <w:rPr>
          <w:rFonts w:asciiTheme="minorHAnsi" w:hAnsiTheme="minorHAnsi" w:cstheme="minorHAnsi"/>
          <w:b/>
        </w:rPr>
        <w:t>„Dostawa paliw płynnych dla pojazdów i sprzętów Gminy Miasto Chełmno”</w:t>
      </w:r>
    </w:p>
    <w:p w:rsidR="003A08C7" w:rsidRPr="003A08C7" w:rsidRDefault="003A08C7" w:rsidP="003A08C7">
      <w:pPr>
        <w:spacing w:line="305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:rsidR="003A08C7" w:rsidRPr="003A08C7" w:rsidRDefault="003A08C7" w:rsidP="003A08C7">
      <w:pPr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3A08C7" w:rsidRPr="003A08C7" w:rsidRDefault="003A08C7" w:rsidP="003A08C7">
      <w:pPr>
        <w:spacing w:line="360" w:lineRule="auto"/>
        <w:jc w:val="both"/>
        <w:rPr>
          <w:rFonts w:asciiTheme="minorHAnsi" w:hAnsiTheme="minorHAnsi" w:cstheme="minorHAnsi"/>
        </w:rPr>
      </w:pPr>
      <w:r w:rsidRPr="003A08C7">
        <w:rPr>
          <w:rFonts w:asciiTheme="minorHAnsi" w:hAnsiTheme="minorHAnsi" w:cstheme="minorHAnsi"/>
        </w:rPr>
        <w:t xml:space="preserve">*Oświadczam/my, że </w:t>
      </w:r>
      <w:r w:rsidRPr="003A08C7">
        <w:rPr>
          <w:rFonts w:asciiTheme="minorHAnsi" w:hAnsiTheme="minorHAnsi" w:cstheme="minorHAnsi"/>
          <w:b/>
          <w:bCs/>
        </w:rPr>
        <w:t>nie podlegam wykluczeniu</w:t>
      </w:r>
      <w:r w:rsidRPr="003A08C7">
        <w:rPr>
          <w:rFonts w:asciiTheme="minorHAnsi" w:hAnsiTheme="minorHAnsi" w:cstheme="minorHAnsi"/>
        </w:rPr>
        <w:t xml:space="preserve"> z postępowania na pods</w:t>
      </w:r>
      <w:r>
        <w:rPr>
          <w:rFonts w:asciiTheme="minorHAnsi" w:hAnsiTheme="minorHAnsi" w:cstheme="minorHAnsi"/>
        </w:rPr>
        <w:t xml:space="preserve">tawie art. 108 ust. 1 ustawy </w:t>
      </w:r>
      <w:r w:rsidR="005D2254">
        <w:rPr>
          <w:rFonts w:asciiTheme="minorHAnsi" w:hAnsiTheme="minorHAnsi" w:cstheme="minorHAnsi"/>
        </w:rPr>
        <w:t>PZP</w:t>
      </w:r>
      <w:r w:rsidRPr="003A08C7">
        <w:rPr>
          <w:rFonts w:asciiTheme="minorHAnsi" w:hAnsiTheme="minorHAnsi" w:cstheme="minorHAnsi"/>
        </w:rPr>
        <w:t xml:space="preserve"> oraz art. 109 ust.</w:t>
      </w:r>
      <w:r>
        <w:rPr>
          <w:rFonts w:asciiTheme="minorHAnsi" w:hAnsiTheme="minorHAnsi" w:cstheme="minorHAnsi"/>
        </w:rPr>
        <w:t xml:space="preserve"> 1 pkt 4, 5,7, 8 i 10 ustawy </w:t>
      </w:r>
      <w:r w:rsidR="005D2254">
        <w:rPr>
          <w:rFonts w:asciiTheme="minorHAnsi" w:hAnsiTheme="minorHAnsi" w:cstheme="minorHAnsi"/>
        </w:rPr>
        <w:t>PZP</w:t>
      </w:r>
    </w:p>
    <w:p w:rsidR="003A08C7" w:rsidRPr="003A08C7" w:rsidRDefault="003A08C7" w:rsidP="003A08C7">
      <w:pPr>
        <w:spacing w:line="360" w:lineRule="auto"/>
        <w:jc w:val="both"/>
        <w:rPr>
          <w:rFonts w:asciiTheme="minorHAnsi" w:hAnsiTheme="minorHAnsi" w:cstheme="minorHAnsi"/>
        </w:rPr>
      </w:pPr>
      <w:r w:rsidRPr="003A08C7">
        <w:rPr>
          <w:rFonts w:asciiTheme="minorHAnsi" w:hAnsiTheme="minorHAnsi" w:cstheme="minorHAnsi"/>
        </w:rPr>
        <w:t>*Oświadczam/my, że nie znajdują wobec mnie (Wykonawcy), zastosowania niżej wymienione podstawy do wykluczenia o których stanowi art. 7 ust. 1 ustawy</w:t>
      </w:r>
      <w:r>
        <w:rPr>
          <w:rFonts w:asciiTheme="minorHAnsi" w:hAnsiTheme="minorHAnsi" w:cstheme="minorHAnsi"/>
        </w:rPr>
        <w:t xml:space="preserve"> z dnia 13 kwietnia 2022 roku o </w:t>
      </w:r>
      <w:r w:rsidRPr="003A08C7">
        <w:rPr>
          <w:rFonts w:asciiTheme="minorHAnsi" w:hAnsiTheme="minorHAnsi" w:cstheme="minorHAnsi"/>
        </w:rPr>
        <w:t>szczególnych rozwiązaniach w zakresie przeciwdziałania wspieraniu agresji na Ukrainę oraz służących ochronie bezpieczeństwa narodowego (Dz. U. z 2022 roku poz. 835). Z postępowania wklucza się :</w:t>
      </w:r>
    </w:p>
    <w:p w:rsidR="003A08C7" w:rsidRPr="003A08C7" w:rsidRDefault="003A08C7" w:rsidP="003A08C7">
      <w:pPr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color w:val="222222"/>
        </w:rPr>
      </w:pPr>
      <w:r w:rsidRPr="003A08C7">
        <w:rPr>
          <w:rFonts w:asciiTheme="minorHAnsi" w:eastAsia="Times New Roman" w:hAnsiTheme="minorHAnsi" w:cstheme="minorHAnsi"/>
          <w:color w:val="222222"/>
        </w:rPr>
        <w:t>wykonawcę oraz uczestnika konkursu wymien</w:t>
      </w:r>
      <w:r>
        <w:rPr>
          <w:rFonts w:asciiTheme="minorHAnsi" w:eastAsia="Times New Roman" w:hAnsiTheme="minorHAnsi" w:cstheme="minorHAnsi"/>
          <w:color w:val="222222"/>
        </w:rPr>
        <w:t>ionego w wykazach określonych w </w:t>
      </w:r>
      <w:r w:rsidRPr="003A08C7">
        <w:rPr>
          <w:rFonts w:asciiTheme="minorHAnsi" w:eastAsia="Times New Roman" w:hAnsiTheme="minorHAnsi" w:cstheme="minorHAnsi"/>
          <w:color w:val="222222"/>
        </w:rPr>
        <w:t>rozporządzeniu 765/2006 i rozporządzeniu 269/2014 albo wpisanego na listę na podstawie decyzji w sprawie wpisu na listę rozstrzygającej o zastosowaniu środka, o którym mowa w art. 1 pkt 3 ustawy;</w:t>
      </w:r>
    </w:p>
    <w:p w:rsidR="003A08C7" w:rsidRPr="003A08C7" w:rsidRDefault="003A08C7" w:rsidP="003A08C7">
      <w:pPr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color w:val="222222"/>
        </w:rPr>
      </w:pPr>
      <w:r w:rsidRPr="003A08C7">
        <w:rPr>
          <w:rFonts w:asciiTheme="minorHAnsi" w:eastAsia="Times New Roman" w:hAnsiTheme="minorHAnsi" w:cstheme="minorHAnsi"/>
          <w:color w:val="222222"/>
        </w:rPr>
        <w:t xml:space="preserve">wykonawcę oraz uczestnika konkursu, którego beneficjentem rzeczywistym w rozumieniu ustawy z dnia 1 marca 2018 r. o przeciwdziałaniu praniu pieniędzy oraz finansowaniu </w:t>
      </w:r>
      <w:r w:rsidRPr="003A08C7">
        <w:rPr>
          <w:rFonts w:asciiTheme="minorHAnsi" w:eastAsia="Times New Roman" w:hAnsiTheme="minorHAnsi" w:cstheme="minorHAnsi"/>
          <w:color w:val="222222"/>
        </w:rPr>
        <w:lastRenderedPageBreak/>
        <w:t>terroryzmu (Dz. U. z 2022 r. poz. 593 i 655) jest osoba wymi</w:t>
      </w:r>
      <w:r>
        <w:rPr>
          <w:rFonts w:asciiTheme="minorHAnsi" w:eastAsia="Times New Roman" w:hAnsiTheme="minorHAnsi" w:cstheme="minorHAnsi"/>
          <w:color w:val="222222"/>
        </w:rPr>
        <w:t>eniona w wykazach określonych w </w:t>
      </w:r>
      <w:r w:rsidRPr="003A08C7">
        <w:rPr>
          <w:rFonts w:asciiTheme="minorHAnsi" w:eastAsia="Times New Roman" w:hAnsiTheme="minorHAnsi" w:cstheme="minorHAnsi"/>
          <w:color w:val="222222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A08C7" w:rsidRPr="003A08C7" w:rsidRDefault="003A08C7" w:rsidP="003A08C7">
      <w:pPr>
        <w:numPr>
          <w:ilvl w:val="0"/>
          <w:numId w:val="1"/>
        </w:numPr>
        <w:spacing w:line="360" w:lineRule="auto"/>
        <w:jc w:val="both"/>
        <w:rPr>
          <w:rFonts w:asciiTheme="minorHAnsi" w:eastAsia="Times New Roman" w:hAnsiTheme="minorHAnsi" w:cstheme="minorHAnsi"/>
          <w:color w:val="222222"/>
        </w:rPr>
      </w:pPr>
      <w:r w:rsidRPr="003A08C7">
        <w:rPr>
          <w:rFonts w:asciiTheme="minorHAnsi" w:eastAsia="Times New Roman" w:hAnsiTheme="minorHAnsi" w:cstheme="minorHAnsi"/>
          <w:color w:val="222222"/>
        </w:rPr>
        <w:t>wykonawcę oraz uczestnika konkursu, którego jednostką dominującą w rozumieniu art. 3 ust. 1 pkt 37 ustawy z dnia 29 września 1994 r. o rachunkowości (Dz. U</w:t>
      </w:r>
      <w:r>
        <w:rPr>
          <w:rFonts w:asciiTheme="minorHAnsi" w:eastAsia="Times New Roman" w:hAnsiTheme="minorHAnsi" w:cstheme="minorHAnsi"/>
          <w:color w:val="222222"/>
        </w:rPr>
        <w:t>. z 2021 r. poz. 217, 2105 i </w:t>
      </w:r>
      <w:r w:rsidRPr="003A08C7">
        <w:rPr>
          <w:rFonts w:asciiTheme="minorHAnsi" w:eastAsia="Times New Roman" w:hAnsiTheme="minorHAnsi" w:cstheme="minorHAnsi"/>
          <w:color w:val="222222"/>
        </w:rPr>
        <w:t>2106), jest podmiot wymieniony w wykazach określon</w:t>
      </w:r>
      <w:r>
        <w:rPr>
          <w:rFonts w:asciiTheme="minorHAnsi" w:eastAsia="Times New Roman" w:hAnsiTheme="minorHAnsi" w:cstheme="minorHAnsi"/>
          <w:color w:val="222222"/>
        </w:rPr>
        <w:t>ych w rozporządzeniu 765/2006 i </w:t>
      </w:r>
      <w:r w:rsidRPr="003A08C7">
        <w:rPr>
          <w:rFonts w:asciiTheme="minorHAnsi" w:eastAsia="Times New Roman" w:hAnsiTheme="minorHAnsi" w:cstheme="minorHAnsi"/>
          <w:color w:val="222222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3A08C7" w:rsidRPr="003A08C7" w:rsidRDefault="003A08C7" w:rsidP="003A08C7">
      <w:pPr>
        <w:spacing w:line="287" w:lineRule="exact"/>
        <w:rPr>
          <w:rFonts w:asciiTheme="minorHAnsi" w:eastAsiaTheme="minorHAnsi" w:hAnsiTheme="minorHAnsi" w:cstheme="minorHAnsi"/>
          <w:sz w:val="24"/>
          <w:szCs w:val="24"/>
        </w:rPr>
      </w:pPr>
    </w:p>
    <w:p w:rsidR="003A08C7" w:rsidRPr="003A08C7" w:rsidRDefault="003A08C7" w:rsidP="003A08C7">
      <w:pPr>
        <w:spacing w:line="0" w:lineRule="atLeast"/>
        <w:ind w:left="540"/>
        <w:rPr>
          <w:rFonts w:asciiTheme="minorHAnsi" w:hAnsiTheme="minorHAnsi" w:cstheme="minorHAnsi"/>
          <w:b/>
          <w:bCs/>
          <w:sz w:val="16"/>
          <w:szCs w:val="16"/>
        </w:rPr>
      </w:pPr>
      <w:r w:rsidRPr="003A08C7">
        <w:rPr>
          <w:rFonts w:asciiTheme="minorHAnsi" w:hAnsiTheme="minorHAnsi" w:cstheme="minorHAnsi"/>
          <w:b/>
          <w:bCs/>
          <w:sz w:val="16"/>
          <w:szCs w:val="16"/>
        </w:rPr>
        <w:t>_________________________________________________________________________________________</w:t>
      </w:r>
    </w:p>
    <w:p w:rsidR="003A08C7" w:rsidRPr="003A08C7" w:rsidRDefault="003A08C7" w:rsidP="003A08C7">
      <w:pPr>
        <w:spacing w:line="249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3A08C7" w:rsidRPr="003A08C7" w:rsidRDefault="00654897" w:rsidP="003A08C7">
      <w:pPr>
        <w:spacing w:line="360" w:lineRule="auto"/>
        <w:ind w:left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*Oświadczam/y,  że</w:t>
      </w:r>
      <w:r w:rsidR="003A08C7" w:rsidRPr="003A08C7">
        <w:rPr>
          <w:rFonts w:asciiTheme="minorHAnsi" w:hAnsiTheme="minorHAnsi" w:cstheme="minorHAnsi"/>
        </w:rPr>
        <w:t xml:space="preserve"> </w:t>
      </w:r>
      <w:r w:rsidR="003A08C7" w:rsidRPr="003A08C7">
        <w:rPr>
          <w:rFonts w:asciiTheme="minorHAnsi" w:hAnsiTheme="minorHAnsi" w:cstheme="minorHAnsi"/>
          <w:b/>
          <w:bCs/>
        </w:rPr>
        <w:t>zachodzą w   stosunku do  mnie  podstawy wykluczenia</w:t>
      </w:r>
      <w:r>
        <w:rPr>
          <w:rFonts w:asciiTheme="minorHAnsi" w:hAnsiTheme="minorHAnsi" w:cstheme="minorHAnsi"/>
        </w:rPr>
        <w:t xml:space="preserve"> z postępowania na </w:t>
      </w:r>
      <w:bookmarkStart w:id="0" w:name="_GoBack"/>
      <w:bookmarkEnd w:id="0"/>
      <w:r w:rsidR="003A08C7" w:rsidRPr="003A08C7">
        <w:rPr>
          <w:rFonts w:asciiTheme="minorHAnsi" w:hAnsiTheme="minorHAnsi" w:cstheme="minorHAnsi"/>
        </w:rPr>
        <w:t xml:space="preserve">podstawie art. ……..…ustawy </w:t>
      </w:r>
      <w:r w:rsidR="005D2254">
        <w:rPr>
          <w:rFonts w:asciiTheme="minorHAnsi" w:hAnsiTheme="minorHAnsi" w:cstheme="minorHAnsi"/>
        </w:rPr>
        <w:t>PZP</w:t>
      </w:r>
      <w:r w:rsidR="003A08C7" w:rsidRPr="003A08C7">
        <w:rPr>
          <w:rFonts w:asciiTheme="minorHAnsi" w:hAnsiTheme="minorHAnsi" w:cstheme="minorHAnsi"/>
        </w:rPr>
        <w:t xml:space="preserve"> </w:t>
      </w:r>
    </w:p>
    <w:p w:rsidR="003A08C7" w:rsidRPr="003A08C7" w:rsidRDefault="003A08C7" w:rsidP="003A08C7">
      <w:pPr>
        <w:spacing w:line="0" w:lineRule="atLeast"/>
        <w:ind w:left="5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A08C7">
        <w:rPr>
          <w:rFonts w:asciiTheme="minorHAnsi" w:hAnsiTheme="minorHAnsi" w:cstheme="minorHAnsi"/>
          <w:i/>
          <w:iCs/>
          <w:sz w:val="18"/>
          <w:szCs w:val="18"/>
        </w:rPr>
        <w:t>(podać mającą zastosowanie podstawę wykluczenia spośród wymienionych w art. 108 ust. 1 pkt. 1,2 i 5).</w:t>
      </w:r>
    </w:p>
    <w:p w:rsidR="003A08C7" w:rsidRPr="003A08C7" w:rsidRDefault="003A08C7" w:rsidP="003A08C7">
      <w:pPr>
        <w:spacing w:line="0" w:lineRule="atLeast"/>
        <w:ind w:left="5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:rsidR="003A08C7" w:rsidRPr="003A08C7" w:rsidRDefault="003A08C7" w:rsidP="003A08C7">
      <w:pPr>
        <w:spacing w:line="0" w:lineRule="atLeast"/>
        <w:ind w:left="540"/>
        <w:jc w:val="both"/>
        <w:rPr>
          <w:rFonts w:asciiTheme="minorHAnsi" w:hAnsiTheme="minorHAnsi" w:cstheme="minorHAnsi"/>
        </w:rPr>
      </w:pPr>
      <w:r w:rsidRPr="003A08C7">
        <w:rPr>
          <w:rFonts w:asciiTheme="minorHAnsi" w:hAnsiTheme="minorHAnsi" w:cstheme="minorHAnsi"/>
        </w:rPr>
        <w:t>Jednocześnie oświadczam, że w związku z ww. okolicznością,</w:t>
      </w:r>
      <w:r w:rsidRPr="003A08C7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3A08C7">
        <w:rPr>
          <w:rFonts w:asciiTheme="minorHAnsi" w:hAnsiTheme="minorHAnsi" w:cstheme="minorHAnsi"/>
        </w:rPr>
        <w:t xml:space="preserve">na podstawie art. 110 ust. 2 ustawy </w:t>
      </w:r>
      <w:r w:rsidR="005D2254">
        <w:rPr>
          <w:rFonts w:asciiTheme="minorHAnsi" w:hAnsiTheme="minorHAnsi" w:cstheme="minorHAnsi"/>
        </w:rPr>
        <w:t>PZP</w:t>
      </w:r>
      <w:r w:rsidRPr="003A08C7">
        <w:rPr>
          <w:rFonts w:asciiTheme="minorHAnsi" w:hAnsiTheme="minorHAnsi" w:cstheme="minorHAnsi"/>
        </w:rPr>
        <w:t xml:space="preserve"> podjąłem następujące środki naprawcze:</w:t>
      </w:r>
    </w:p>
    <w:p w:rsidR="003A08C7" w:rsidRPr="003A08C7" w:rsidRDefault="003A08C7" w:rsidP="003A08C7">
      <w:pPr>
        <w:spacing w:line="254" w:lineRule="exact"/>
        <w:rPr>
          <w:rFonts w:asciiTheme="minorHAnsi" w:hAnsiTheme="minorHAnsi" w:cstheme="minorHAnsi"/>
          <w:sz w:val="24"/>
          <w:szCs w:val="24"/>
        </w:rPr>
      </w:pPr>
    </w:p>
    <w:p w:rsidR="003A08C7" w:rsidRPr="003A08C7" w:rsidRDefault="003A08C7" w:rsidP="003A08C7">
      <w:pPr>
        <w:spacing w:line="360" w:lineRule="auto"/>
        <w:ind w:left="540"/>
        <w:rPr>
          <w:rFonts w:asciiTheme="minorHAnsi" w:hAnsiTheme="minorHAnsi" w:cstheme="minorHAnsi"/>
        </w:rPr>
      </w:pPr>
      <w:r w:rsidRPr="003A08C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:rsidR="003A08C7" w:rsidRDefault="003A08C7" w:rsidP="003A08C7">
      <w:pPr>
        <w:spacing w:line="360" w:lineRule="auto"/>
        <w:ind w:left="540"/>
        <w:rPr>
          <w:rFonts w:asciiTheme="minorHAnsi" w:hAnsiTheme="minorHAnsi" w:cstheme="minorHAnsi"/>
        </w:rPr>
      </w:pPr>
      <w:r w:rsidRPr="003A08C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:rsidR="003A08C7" w:rsidRPr="003A08C7" w:rsidRDefault="003A08C7" w:rsidP="003A08C7">
      <w:pPr>
        <w:spacing w:line="360" w:lineRule="auto"/>
        <w:ind w:left="540"/>
        <w:rPr>
          <w:rFonts w:asciiTheme="minorHAnsi" w:hAnsiTheme="minorHAnsi" w:cstheme="minorHAnsi"/>
        </w:rPr>
      </w:pPr>
      <w:r w:rsidRPr="003A08C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:rsidR="003A08C7" w:rsidRPr="003A08C7" w:rsidRDefault="003A08C7" w:rsidP="003A08C7">
      <w:pPr>
        <w:spacing w:line="0" w:lineRule="atLeast"/>
        <w:ind w:left="540"/>
        <w:rPr>
          <w:rFonts w:asciiTheme="minorHAnsi" w:hAnsiTheme="minorHAnsi" w:cstheme="minorHAnsi"/>
        </w:rPr>
      </w:pPr>
    </w:p>
    <w:p w:rsidR="003A08C7" w:rsidRPr="003A08C7" w:rsidRDefault="003A08C7" w:rsidP="003A08C7">
      <w:pPr>
        <w:spacing w:line="0" w:lineRule="atLeast"/>
        <w:ind w:left="540"/>
        <w:rPr>
          <w:rFonts w:asciiTheme="minorHAnsi" w:hAnsiTheme="minorHAnsi" w:cstheme="minorHAnsi"/>
        </w:rPr>
      </w:pPr>
    </w:p>
    <w:p w:rsidR="003A08C7" w:rsidRPr="003A08C7" w:rsidRDefault="003A08C7" w:rsidP="003A08C7">
      <w:pPr>
        <w:spacing w:line="1" w:lineRule="exact"/>
        <w:rPr>
          <w:rFonts w:asciiTheme="minorHAnsi" w:hAnsiTheme="minorHAnsi" w:cstheme="minorHAnsi"/>
          <w:sz w:val="24"/>
          <w:szCs w:val="24"/>
        </w:rPr>
      </w:pPr>
    </w:p>
    <w:p w:rsidR="003A08C7" w:rsidRPr="003A08C7" w:rsidRDefault="003A08C7" w:rsidP="003A08C7">
      <w:pPr>
        <w:spacing w:line="0" w:lineRule="atLeast"/>
        <w:ind w:left="540"/>
        <w:rPr>
          <w:rFonts w:asciiTheme="minorHAnsi" w:hAnsiTheme="minorHAnsi" w:cstheme="minorHAnsi"/>
          <w:sz w:val="18"/>
          <w:szCs w:val="18"/>
        </w:rPr>
      </w:pPr>
    </w:p>
    <w:p w:rsidR="003A08C7" w:rsidRPr="003A08C7" w:rsidRDefault="003A08C7" w:rsidP="003A08C7">
      <w:pPr>
        <w:spacing w:line="0" w:lineRule="atLeast"/>
        <w:ind w:left="540"/>
        <w:rPr>
          <w:rFonts w:asciiTheme="minorHAnsi" w:hAnsiTheme="minorHAnsi" w:cstheme="minorHAnsi"/>
          <w:sz w:val="18"/>
          <w:szCs w:val="18"/>
        </w:rPr>
      </w:pPr>
      <w:r w:rsidRPr="003A08C7">
        <w:rPr>
          <w:rFonts w:asciiTheme="minorHAnsi" w:hAnsiTheme="minorHAnsi" w:cstheme="minorHAnsi"/>
          <w:sz w:val="18"/>
          <w:szCs w:val="18"/>
        </w:rPr>
        <w:t>* jeżeli nie dotyczy proszę przekreślić</w:t>
      </w:r>
    </w:p>
    <w:p w:rsidR="003A08C7" w:rsidRPr="003A08C7" w:rsidRDefault="003A08C7" w:rsidP="003A08C7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3A08C7" w:rsidRPr="003A08C7" w:rsidRDefault="003A08C7" w:rsidP="003A08C7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:rsidR="003A08C7" w:rsidRPr="003A08C7" w:rsidRDefault="003A08C7" w:rsidP="003A08C7">
      <w:pPr>
        <w:spacing w:line="315" w:lineRule="exact"/>
        <w:rPr>
          <w:rFonts w:asciiTheme="minorHAnsi" w:hAnsiTheme="minorHAnsi" w:cstheme="minorHAnsi"/>
          <w:sz w:val="24"/>
          <w:szCs w:val="24"/>
        </w:rPr>
      </w:pPr>
    </w:p>
    <w:p w:rsidR="003A08C7" w:rsidRPr="003A08C7" w:rsidRDefault="003A08C7" w:rsidP="003A08C7">
      <w:pPr>
        <w:spacing w:line="230" w:lineRule="auto"/>
        <w:ind w:left="540"/>
        <w:jc w:val="both"/>
        <w:rPr>
          <w:rFonts w:asciiTheme="minorHAnsi" w:hAnsiTheme="minorHAnsi" w:cstheme="minorHAnsi"/>
        </w:rPr>
      </w:pPr>
      <w:r w:rsidRPr="003A08C7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3A08C7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przedstawieniu informacji.</w:t>
      </w:r>
    </w:p>
    <w:p w:rsidR="003A08C7" w:rsidRDefault="003A08C7" w:rsidP="003A08C7">
      <w:pPr>
        <w:spacing w:line="200" w:lineRule="exact"/>
        <w:rPr>
          <w:rFonts w:ascii="Calibri Light" w:hAnsi="Calibri Light" w:cs="Calibri Light"/>
          <w:sz w:val="24"/>
          <w:szCs w:val="24"/>
        </w:rPr>
      </w:pPr>
    </w:p>
    <w:p w:rsidR="003A08C7" w:rsidRDefault="003A08C7" w:rsidP="003A08C7">
      <w:pPr>
        <w:spacing w:line="314" w:lineRule="auto"/>
        <w:jc w:val="both"/>
        <w:rPr>
          <w:rFonts w:ascii="Calibri Light" w:hAnsi="Calibri Light" w:cs="Calibri Light"/>
        </w:rPr>
      </w:pPr>
    </w:p>
    <w:p w:rsidR="003A08C7" w:rsidRDefault="003A08C7" w:rsidP="003A08C7">
      <w:pPr>
        <w:spacing w:line="314" w:lineRule="auto"/>
        <w:jc w:val="right"/>
        <w:rPr>
          <w:rFonts w:ascii="Calibri Light" w:hAnsi="Calibri Light" w:cs="Calibri Light"/>
        </w:rPr>
      </w:pPr>
    </w:p>
    <w:p w:rsidR="003A08C7" w:rsidRDefault="003A08C7" w:rsidP="003A08C7">
      <w:pPr>
        <w:spacing w:line="314" w:lineRule="auto"/>
        <w:jc w:val="right"/>
        <w:rPr>
          <w:rFonts w:ascii="Calibri Light" w:hAnsi="Calibri Light" w:cs="Calibri Light"/>
        </w:rPr>
      </w:pPr>
    </w:p>
    <w:p w:rsidR="003A08C7" w:rsidRDefault="003A08C7" w:rsidP="003A08C7">
      <w:pPr>
        <w:spacing w:line="314" w:lineRule="auto"/>
        <w:ind w:right="1134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................................</w:t>
      </w:r>
    </w:p>
    <w:p w:rsidR="003A08C7" w:rsidRDefault="003A08C7" w:rsidP="003A08C7">
      <w:pPr>
        <w:spacing w:line="314" w:lineRule="auto"/>
        <w:ind w:right="1134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................................</w:t>
      </w:r>
    </w:p>
    <w:p w:rsidR="00B70480" w:rsidRDefault="00B70480"/>
    <w:sectPr w:rsidR="00B70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67DCF"/>
    <w:multiLevelType w:val="multilevel"/>
    <w:tmpl w:val="261E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D1"/>
    <w:rsid w:val="003A08C7"/>
    <w:rsid w:val="005D2254"/>
    <w:rsid w:val="00654897"/>
    <w:rsid w:val="00B70480"/>
    <w:rsid w:val="00C4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565BD-477E-4E2A-A871-A3C9FA7A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A08C7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BartekK</dc:creator>
  <cp:keywords/>
  <dc:description/>
  <cp:lastModifiedBy>BartekK</cp:lastModifiedBy>
  <cp:revision>4</cp:revision>
  <dcterms:created xsi:type="dcterms:W3CDTF">2022-10-19T10:13:00Z</dcterms:created>
  <dcterms:modified xsi:type="dcterms:W3CDTF">2022-11-03T12:08:00Z</dcterms:modified>
</cp:coreProperties>
</file>