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UMOWA DOSTAWY</w:t>
      </w:r>
    </w:p>
    <w:p w:rsidR="00926B58" w:rsidRDefault="00B37680" w:rsidP="00926B58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Nr ……./ 202</w:t>
      </w:r>
      <w:r w:rsidR="00984AB9">
        <w:rPr>
          <w:rFonts w:ascii="Times New Roman" w:hAnsi="Times New Roman" w:cs="Times New Roman"/>
          <w:b/>
          <w:sz w:val="26"/>
          <w:szCs w:val="26"/>
        </w:rPr>
        <w:t>....</w:t>
      </w: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459A9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W dniu ................................................... 20..... r. w Słupsku, pomiędzy:</w:t>
      </w:r>
      <w:r w:rsidR="00B92F97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 </w:t>
      </w:r>
    </w:p>
    <w:p w:rsidR="00926B58" w:rsidRPr="00B92F97" w:rsidRDefault="00B92F97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SKARBEM PAŃSTWA - </w:t>
      </w:r>
      <w:r w:rsidR="00926B58" w:rsidRPr="00926B58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SZKOŁĄ POLICJI W SŁUPSKU, z siedzibą: 76-200 Słupsk, ul. Kilińskiego 42, posiadającą nr REGON: 770702958, nr NIP: 839-000-87-74, reprezentowaną przez</w:t>
      </w:r>
      <w:r w:rsidR="004F4E9B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Zast</w:t>
      </w:r>
      <w:r w:rsidR="00D525D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ępcę Komendanta Szkoły kom. Szymona Dąbrowskiego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, </w:t>
      </w:r>
      <w:r w:rsidR="00D525DE">
        <w:rPr>
          <w:rFonts w:ascii="Times New Roman" w:eastAsia="Times New Roman" w:hAnsi="Times New Roman" w:cs="Times New Roman"/>
          <w:sz w:val="24"/>
          <w:szCs w:val="24"/>
          <w:lang w:eastAsia="zh-CN"/>
        </w:rPr>
        <w:t>zwanym</w:t>
      </w:r>
      <w:r w:rsidR="00926B58"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dalej „</w:t>
      </w:r>
      <w:r w:rsidR="00926B58" w:rsidRPr="00926B58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Zamawiającym</w:t>
      </w:r>
      <w:r w:rsidR="00926B58"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>”,</w:t>
      </w:r>
    </w:p>
    <w:p w:rsidR="00926B58" w:rsidRPr="00926B58" w:rsidRDefault="00926B58" w:rsidP="00926B58">
      <w:pPr>
        <w:widowControl w:val="0"/>
        <w:tabs>
          <w:tab w:val="left" w:pos="142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b/>
          <w:kern w:val="20"/>
          <w:sz w:val="24"/>
          <w:szCs w:val="24"/>
          <w:lang w:eastAsia="zh-CN"/>
        </w:rPr>
        <w:t>a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……………………………………………………………………….……………………………………………………………………………………….……………………………………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reprezentowaną przez ………………………………. zwaną dalej „</w:t>
      </w:r>
      <w:r w:rsidRPr="00926B58"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zh-CN"/>
        </w:rPr>
        <w:t>Wykonawcą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 xml:space="preserve">”, zaś wspólnie zwanych </w:t>
      </w:r>
      <w:r w:rsidRPr="00926B58">
        <w:rPr>
          <w:rFonts w:ascii="Times New Roman" w:eastAsia="Times New Roman" w:hAnsi="Times New Roman" w:cs="Times New Roman"/>
          <w:i/>
          <w:kern w:val="20"/>
          <w:sz w:val="24"/>
          <w:szCs w:val="24"/>
          <w:lang w:eastAsia="zh-CN"/>
        </w:rPr>
        <w:t>„Stronami”</w:t>
      </w:r>
      <w:r w:rsidRPr="00926B58">
        <w:rPr>
          <w:rFonts w:ascii="Times New Roman" w:eastAsia="Times New Roman" w:hAnsi="Times New Roman" w:cs="Times New Roman"/>
          <w:kern w:val="20"/>
          <w:sz w:val="24"/>
          <w:szCs w:val="24"/>
          <w:lang w:eastAsia="zh-CN"/>
        </w:rPr>
        <w:t>, została zawarta umowa następującej treści:</w:t>
      </w:r>
    </w:p>
    <w:p w:rsidR="00926B58" w:rsidRPr="00926B58" w:rsidRDefault="00926B58" w:rsidP="00926B5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</w:pPr>
    </w:p>
    <w:p w:rsidR="00926B58" w:rsidRPr="00926B58" w:rsidRDefault="00926B58" w:rsidP="00926B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B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§ 1.</w:t>
      </w:r>
      <w:r w:rsidRPr="00926B58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926B58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/>
        </w:rPr>
        <w:t>TRYB POSTĘPOWANIA</w:t>
      </w:r>
    </w:p>
    <w:p w:rsidR="00926B58" w:rsidRPr="004464DD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464DD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Strony oświadczają, że niniejsza umowa została zawarta w wyniku udzielenia zamówienia publicznego przeprowadzonego na podstawie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art. 2 ust 1 pkt 1 ustawy z dnia </w:t>
      </w:r>
      <w:r w:rsidR="004464DD"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11 września 2019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Prawo zamówień publicznych (Dz. U. </w:t>
      </w:r>
      <w:r w:rsidR="000945F4">
        <w:rPr>
          <w:rFonts w:ascii="Times New Roman" w:eastAsia="Times New Roman" w:hAnsi="Times New Roman" w:cs="Times New Roman"/>
          <w:sz w:val="24"/>
          <w:szCs w:val="24"/>
          <w:lang w:eastAsia="zh-CN"/>
        </w:rPr>
        <w:t>z 2024</w:t>
      </w:r>
      <w:r w:rsidR="009E7B2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r.,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poz. </w:t>
      </w:r>
      <w:r w:rsidR="000945F4">
        <w:rPr>
          <w:rFonts w:ascii="Times New Roman" w:eastAsia="Times New Roman" w:hAnsi="Times New Roman" w:cs="Times New Roman"/>
          <w:sz w:val="24"/>
          <w:szCs w:val="24"/>
          <w:lang w:eastAsia="zh-CN"/>
        </w:rPr>
        <w:t>1320</w:t>
      </w:r>
      <w:r w:rsidRPr="004464DD">
        <w:rPr>
          <w:rFonts w:ascii="Times New Roman" w:eastAsia="Times New Roman" w:hAnsi="Times New Roman" w:cs="Times New Roman"/>
          <w:sz w:val="24"/>
          <w:szCs w:val="24"/>
          <w:lang w:eastAsia="zh-CN"/>
        </w:rPr>
        <w:t>), zwanej dalej „</w:t>
      </w:r>
      <w:r w:rsidRPr="004464DD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ustawą Pzp”.</w:t>
      </w:r>
    </w:p>
    <w:p w:rsidR="00926B58" w:rsidRPr="00926B58" w:rsidRDefault="00926B58" w:rsidP="00926B5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26B58" w:rsidRPr="003E3E3B" w:rsidRDefault="00926B58" w:rsidP="00926B5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3B">
        <w:rPr>
          <w:rFonts w:ascii="Times New Roman" w:hAnsi="Times New Roman" w:cs="Times New Roman"/>
          <w:b/>
          <w:sz w:val="24"/>
          <w:szCs w:val="24"/>
        </w:rPr>
        <w:t>§ 2. PRZEDMIOT UMOWY</w:t>
      </w: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3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Wykonawca zobowiązuje się sprzedać i dostarczyć a Zamawiający zobowiązuje się kupić i odebrać artykuły spożywcze </w:t>
      </w:r>
      <w:proofErr w:type="spellStart"/>
      <w:r>
        <w:rPr>
          <w:rFonts w:ascii="Times New Roman" w:hAnsi="Times New Roman" w:cs="Times New Roman"/>
          <w:sz w:val="24"/>
          <w:szCs w:val="24"/>
        </w:rPr>
        <w:t>tj</w:t>
      </w:r>
      <w:proofErr w:type="spellEnd"/>
      <w:r>
        <w:rPr>
          <w:rFonts w:ascii="Times New Roman" w:hAnsi="Times New Roman" w:cs="Times New Roman"/>
          <w:sz w:val="24"/>
          <w:szCs w:val="24"/>
        </w:rPr>
        <w:t>: konserwy mięsne wieprzowe i drobiowe, p</w:t>
      </w:r>
      <w:r w:rsidR="009E7B22">
        <w:rPr>
          <w:rFonts w:ascii="Times New Roman" w:hAnsi="Times New Roman" w:cs="Times New Roman"/>
          <w:sz w:val="24"/>
          <w:szCs w:val="24"/>
        </w:rPr>
        <w:t>asztety drobiowe</w:t>
      </w:r>
      <w:r>
        <w:rPr>
          <w:rFonts w:ascii="Times New Roman" w:hAnsi="Times New Roman" w:cs="Times New Roman"/>
          <w:sz w:val="24"/>
          <w:szCs w:val="24"/>
        </w:rPr>
        <w:t xml:space="preserve"> zwane dalej „towarem”, w asortymencie określonym w „Opisie przedmiotu zamówienia” i cenie określonej w ofercie i formularzach cenowych stanowiących załączniki do umowy.</w:t>
      </w:r>
    </w:p>
    <w:p w:rsidR="00926B58" w:rsidRDefault="00926B58" w:rsidP="00926B5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E3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oświadcza, że towar spełnia wymagania i odpowiada cechom określonym w załącznikach do umowy.</w:t>
      </w:r>
    </w:p>
    <w:p w:rsidR="00926B58" w:rsidRPr="003E3E3B" w:rsidRDefault="00926B58" w:rsidP="003E3E3B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E3B">
        <w:rPr>
          <w:rFonts w:ascii="Times New Roman" w:hAnsi="Times New Roman" w:cs="Times New Roman"/>
          <w:b/>
          <w:sz w:val="24"/>
          <w:szCs w:val="24"/>
        </w:rPr>
        <w:t>§ 3. TERMIN REALIZACJI UMOWY</w:t>
      </w:r>
    </w:p>
    <w:p w:rsidR="00926B58" w:rsidRDefault="00D525DE" w:rsidP="003E3E3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wykonania zamówienia  od 01.01.2025r. na okres 12 miesięcy</w:t>
      </w:r>
      <w:r w:rsidR="006C44A3">
        <w:rPr>
          <w:rFonts w:ascii="Times New Roman" w:hAnsi="Times New Roman" w:cs="Times New Roman"/>
          <w:sz w:val="24"/>
          <w:szCs w:val="24"/>
        </w:rPr>
        <w:t>.</w:t>
      </w:r>
    </w:p>
    <w:p w:rsidR="004364AD" w:rsidRDefault="004364AD" w:rsidP="003E3E3B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590945" w:rsidRDefault="00926B58" w:rsidP="00590945">
      <w:pPr>
        <w:pStyle w:val="Akapitzlist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90945" w:rsidRPr="00590945">
        <w:rPr>
          <w:rFonts w:ascii="Times New Roman" w:hAnsi="Times New Roman" w:cs="Times New Roman"/>
          <w:b/>
          <w:sz w:val="24"/>
          <w:szCs w:val="24"/>
        </w:rPr>
        <w:t>4</w:t>
      </w:r>
      <w:r w:rsidRPr="00590945">
        <w:rPr>
          <w:rFonts w:ascii="Times New Roman" w:hAnsi="Times New Roman" w:cs="Times New Roman"/>
          <w:b/>
          <w:sz w:val="24"/>
          <w:szCs w:val="24"/>
        </w:rPr>
        <w:t>. DOSTARCZENIE TOWARU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0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dostarczy towar na własny koszt i ryzyko, środkiem transportu przystosowanym do przewozu zaoferowanej żywności spełniającym niezbędne warunki określone w przepisach.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90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Dostawy towaru, o którym mowa w § 2 realizowane będą przez Wykonawcę sukcesywnie na podstawie składanych przez Zamawiającego faksem lub e-mailem zamówień określających dni i godziny dostawy oraz asortyment i ilość danego towaru. 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90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niezwłocznie potwierdzi przyjęcie zamówienia do realizacji w formie o której mowa w ust. 2.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9094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Zamawiający przewiduje możliwość korekt zamówień, które będą dokonywane faksem lub e-mailem z wyprzedzeniem 1 dnia a w przypadkach szczególnych w dniu dostawy.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90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dostarczy towar zgodnie z zamówieniem do Sekcji Żywnościowej Szkoły Policji w Słupsku oraz dokona jego rozładunku.</w:t>
      </w: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590945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590945" w:rsidRPr="00590945">
        <w:rPr>
          <w:rFonts w:ascii="Times New Roman" w:hAnsi="Times New Roman" w:cs="Times New Roman"/>
          <w:b/>
          <w:sz w:val="24"/>
          <w:szCs w:val="24"/>
        </w:rPr>
        <w:t>5</w:t>
      </w:r>
      <w:r w:rsidRPr="00590945">
        <w:rPr>
          <w:rFonts w:ascii="Times New Roman" w:hAnsi="Times New Roman" w:cs="Times New Roman"/>
          <w:b/>
          <w:sz w:val="24"/>
          <w:szCs w:val="24"/>
        </w:rPr>
        <w:t>. ODBIÓR TOWARU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09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zobowiązuje się do dostarczania towaru pierwszej jakości z terminem przydatności do spożycia określonym w załączniku do umowy, liczonym od dnia dostawy.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1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Odbiór ilościowy i jakościowy dostarczanego towaru będzie dokonywany przez Zamawiającego w jego siedzibie przy udziale przedstawiciela Wykonawcy.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Dowodem zrealizowania dostawy będzie pisemne potwierdzenie przyjęcia towaru przez </w:t>
      </w:r>
      <w:r w:rsidR="00D75E3A">
        <w:rPr>
          <w:rFonts w:ascii="Times New Roman" w:hAnsi="Times New Roman" w:cs="Times New Roman"/>
          <w:sz w:val="24"/>
          <w:szCs w:val="24"/>
        </w:rPr>
        <w:t>wyznaczonego</w:t>
      </w:r>
      <w:r>
        <w:rPr>
          <w:rFonts w:ascii="Times New Roman" w:hAnsi="Times New Roman" w:cs="Times New Roman"/>
          <w:sz w:val="24"/>
          <w:szCs w:val="24"/>
        </w:rPr>
        <w:t xml:space="preserve"> pracownika Zamawiającego.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zastrzega sobie możliwość odmowy przyjęcia całej partii przedmiotu umowy lub odrzucenia jej części w przypadku, gdy w trakcie oceny wizualnej zostanie stwierdzona zła jakość produktów, będą widoczne uszkodzenia spowodowane niewłaściwym zabezpieczeniem produktów, złymi warunkami transportowymi lub niewłaściwym stanem higienicznym środków transportu przewożących przedmiot umowy. 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przypadku stwierdzenia niezgodności jakościowych dostawy, o których mowa w ust 4, Zamawiający zażąda natychmiastow</w:t>
      </w:r>
      <w:r w:rsidR="005D1CC4">
        <w:rPr>
          <w:rFonts w:ascii="Times New Roman" w:hAnsi="Times New Roman" w:cs="Times New Roman"/>
          <w:sz w:val="24"/>
          <w:szCs w:val="24"/>
        </w:rPr>
        <w:t>ej wymiany towaru na towar</w:t>
      </w:r>
      <w:r>
        <w:rPr>
          <w:rFonts w:ascii="Times New Roman" w:hAnsi="Times New Roman" w:cs="Times New Roman"/>
          <w:sz w:val="24"/>
          <w:szCs w:val="24"/>
        </w:rPr>
        <w:t xml:space="preserve"> o należytej jakości pod rygorem zastosowania zakupu interwencyjnego.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zastrzega sobie prawo dokonania zakupu interwencyjnego w przypadku niedostarczenia przez Wykonawcę towaru w ustalonym terminie lub dostarczenia innego asortymentu towaru niż przewidzianego w zamówieniu, jeśli Wykonawca natychmiast nie dostarczy towaru o należytej jakości.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przypadkach opisanych w pkt 5 i 6 dostawa/wymiana towaru musi odbyć się nie później niż godzinę od terminu określonego w zamówieniu. 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Jeżeli cena towaru zakupionego interwencyjnie, będzie wyższa od ceny wynikającej z zawartej umowy, różnicę między cenami pokryje Wykonawca.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6</w:t>
      </w:r>
      <w:r w:rsidRPr="00EA5615">
        <w:rPr>
          <w:rFonts w:ascii="Times New Roman" w:hAnsi="Times New Roman" w:cs="Times New Roman"/>
          <w:b/>
          <w:sz w:val="24"/>
          <w:szCs w:val="24"/>
        </w:rPr>
        <w:t>. CENA ORAZ WARUNKI PŁATNOŚCI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realizację przedmiotu umowy Zamawiający zapłaci Wykonawcy należność w wysokości: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………….........zł, (słownie zł: …….....................................................................), za dostawy </w:t>
      </w:r>
      <w:r w:rsidR="00001AEF">
        <w:rPr>
          <w:rFonts w:ascii="Times New Roman" w:hAnsi="Times New Roman" w:cs="Times New Roman"/>
          <w:sz w:val="24"/>
          <w:szCs w:val="24"/>
        </w:rPr>
        <w:t>konserw mięsnych wieprzowych i drobiowyc</w:t>
      </w:r>
      <w:r w:rsidR="009E7B22">
        <w:rPr>
          <w:rFonts w:ascii="Times New Roman" w:hAnsi="Times New Roman" w:cs="Times New Roman"/>
          <w:sz w:val="24"/>
          <w:szCs w:val="24"/>
        </w:rPr>
        <w:t>h, pasztetów drobiowych</w:t>
      </w:r>
      <w:r w:rsidR="00001AE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Zapłata należności, o której mowa w ust. 1 nastąpi przelewem na podstawie faktur częściowych wystawianych po każdej dostawie na podane w fakturze konto Wykonawcy w terminie do 30 dni licząc od dnia otrzymania przez Zamawiającego prawidłowo wystawionej faktury zawierającej między innymi ceny jednostkowe brutto.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termin zapłaty uznaje się dzień, w którym Zamawiający polecił swemu bankowi przelać na rachunek Wykonawcy kwotę wynikającą z wystawionej faktury.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faktury niezapłaconej w terminie określonym w ust. 2 Wykonawcy przysługują odsetki ustawowe za opóźnienie.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Zaproponowane w ofercie ceny, określone w załączniku do umowy są wiążące.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7</w:t>
      </w:r>
      <w:r w:rsidRPr="00EA5615">
        <w:rPr>
          <w:rFonts w:ascii="Times New Roman" w:hAnsi="Times New Roman" w:cs="Times New Roman"/>
          <w:b/>
          <w:sz w:val="24"/>
          <w:szCs w:val="24"/>
        </w:rPr>
        <w:t>. ODPOWIEDZIALNOŚĆ STRON UMOWY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:rsidR="00926B58" w:rsidRDefault="00926B58" w:rsidP="00590945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tytułu nieprzystąpienia do realizacji umowy z przyczyn leżących po stronie Wyko</w:t>
      </w:r>
      <w:r w:rsidR="000945F4">
        <w:rPr>
          <w:rFonts w:ascii="Times New Roman" w:hAnsi="Times New Roman" w:cs="Times New Roman"/>
          <w:sz w:val="24"/>
          <w:szCs w:val="24"/>
        </w:rPr>
        <w:t xml:space="preserve">nawcy, w wysokości 5% </w:t>
      </w:r>
      <w:r>
        <w:rPr>
          <w:rFonts w:ascii="Times New Roman" w:hAnsi="Times New Roman" w:cs="Times New Roman"/>
          <w:sz w:val="24"/>
          <w:szCs w:val="24"/>
        </w:rPr>
        <w:t xml:space="preserve"> cen</w:t>
      </w:r>
      <w:r w:rsidR="000945F4">
        <w:rPr>
          <w:rFonts w:ascii="Times New Roman" w:hAnsi="Times New Roman" w:cs="Times New Roman"/>
          <w:sz w:val="24"/>
          <w:szCs w:val="24"/>
        </w:rPr>
        <w:t>y zamówienia, o której</w:t>
      </w:r>
      <w:r>
        <w:rPr>
          <w:rFonts w:ascii="Times New Roman" w:hAnsi="Times New Roman" w:cs="Times New Roman"/>
          <w:sz w:val="24"/>
          <w:szCs w:val="24"/>
        </w:rPr>
        <w:t xml:space="preserve"> mowa w §</w:t>
      </w:r>
      <w:r w:rsidR="00EA5615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ust. 1,</w:t>
      </w:r>
    </w:p>
    <w:p w:rsidR="00926B58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26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B58">
        <w:rPr>
          <w:rFonts w:ascii="Times New Roman" w:hAnsi="Times New Roman" w:cs="Times New Roman"/>
          <w:sz w:val="24"/>
          <w:szCs w:val="24"/>
        </w:rPr>
        <w:t>za rozwiązanie przez Stronę umowy w trakcie jej realizacji lub cesję, o której mowa w §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926B58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>2</w:t>
      </w:r>
      <w:r w:rsidR="00926B58">
        <w:rPr>
          <w:rFonts w:ascii="Times New Roman" w:hAnsi="Times New Roman" w:cs="Times New Roman"/>
          <w:sz w:val="24"/>
          <w:szCs w:val="24"/>
        </w:rPr>
        <w:t xml:space="preserve">, z przyczyn leżących po stronie Wykonawcy, w wysokości 5% ceny niezrealizowanego zamówienia, o której mowa w §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26B58">
        <w:rPr>
          <w:rFonts w:ascii="Times New Roman" w:hAnsi="Times New Roman" w:cs="Times New Roman"/>
          <w:sz w:val="24"/>
          <w:szCs w:val="24"/>
        </w:rPr>
        <w:t xml:space="preserve"> ust. 1 określonego na dzień odstąpienia od umowy,</w:t>
      </w:r>
    </w:p>
    <w:p w:rsidR="00926B58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6B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B58">
        <w:rPr>
          <w:rFonts w:ascii="Times New Roman" w:hAnsi="Times New Roman" w:cs="Times New Roman"/>
          <w:sz w:val="24"/>
          <w:szCs w:val="24"/>
        </w:rPr>
        <w:t>za niedostarczenie towaru w ustalonym terminie przewidzianym w zamówieniu, w wysokości 5% ceny zamówionego towaru.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Karę, o której mowa w ust. 1 pkt </w:t>
      </w:r>
      <w:r w:rsidR="00EA561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 Zamawiający potrąci z faktur wystawionych przez Wykonawcę</w:t>
      </w:r>
      <w:r w:rsidR="00EA5615">
        <w:rPr>
          <w:rFonts w:ascii="Times New Roman" w:hAnsi="Times New Roman" w:cs="Times New Roman"/>
          <w:sz w:val="24"/>
          <w:szCs w:val="24"/>
        </w:rPr>
        <w:t>.</w:t>
      </w:r>
    </w:p>
    <w:p w:rsidR="00984AB9" w:rsidRDefault="00984AB9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Różnicę między cenami, o których mowa w §5 ust. 8 Zamawiający potrą</w:t>
      </w:r>
      <w:r w:rsidR="000945F4">
        <w:rPr>
          <w:rFonts w:ascii="Times New Roman" w:hAnsi="Times New Roman" w:cs="Times New Roman"/>
          <w:sz w:val="24"/>
          <w:szCs w:val="24"/>
        </w:rPr>
        <w:t>ci z faktur wystawionych przez W</w:t>
      </w:r>
      <w:r>
        <w:rPr>
          <w:rFonts w:ascii="Times New Roman" w:hAnsi="Times New Roman" w:cs="Times New Roman"/>
          <w:sz w:val="24"/>
          <w:szCs w:val="24"/>
        </w:rPr>
        <w:t xml:space="preserve">ykonawcę.  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8</w:t>
      </w:r>
      <w:r w:rsidRPr="00EA5615">
        <w:rPr>
          <w:rFonts w:ascii="Times New Roman" w:hAnsi="Times New Roman" w:cs="Times New Roman"/>
          <w:b/>
          <w:sz w:val="24"/>
          <w:szCs w:val="24"/>
        </w:rPr>
        <w:t>. ODSTĄPIENIE OD UMOWY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Zamawiający zastrzega sobie prawo odstąpienia od umowy ze skutkiem natychmiastowym, jeżeli Wykonawca dwukrotnie w trakcie obowiązywania umowy dostarczy  towar o nienależytej jakości, dostarczy inny asortyment towaru niż przewidziany w zamówieniu lub nie dostarczy przedmiotu umowy w ustalonym terminie.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wypadku Wykonawca może żądać wyłącznie wynagrodzenia należnego z tytułu wykonania części umowy.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9</w:t>
      </w:r>
      <w:r w:rsidRPr="00EA5615">
        <w:rPr>
          <w:rFonts w:ascii="Times New Roman" w:hAnsi="Times New Roman" w:cs="Times New Roman"/>
          <w:b/>
          <w:sz w:val="24"/>
          <w:szCs w:val="24"/>
        </w:rPr>
        <w:t>.  ZMIANY DO UMOWY</w:t>
      </w:r>
    </w:p>
    <w:p w:rsidR="00113E79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 w:rsidR="00113E79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13E79" w:rsidRPr="00BC6DAC">
        <w:rPr>
          <w:rFonts w:ascii="Times New Roman" w:hAnsi="Times New Roman" w:cs="Times New Roman"/>
          <w:sz w:val="24"/>
          <w:szCs w:val="24"/>
        </w:rPr>
        <w:t>na wniosek Wykonawcy dopuszcza możliwość zmian postanowień zawartej umowy w stosunku do treści oferty, na podstawie której dokonano wyboru Wykonawcy w</w:t>
      </w:r>
      <w:r w:rsidR="00113E79">
        <w:rPr>
          <w:rFonts w:ascii="Times New Roman" w:hAnsi="Times New Roman" w:cs="Times New Roman"/>
          <w:sz w:val="24"/>
          <w:szCs w:val="24"/>
        </w:rPr>
        <w:t xml:space="preserve"> zakresie zmiany poszczególnego </w:t>
      </w:r>
      <w:r w:rsidR="00113E79" w:rsidRPr="00BC6DAC">
        <w:rPr>
          <w:rFonts w:ascii="Times New Roman" w:hAnsi="Times New Roman" w:cs="Times New Roman"/>
          <w:sz w:val="24"/>
          <w:szCs w:val="24"/>
        </w:rPr>
        <w:t xml:space="preserve">asortymentu, będącego przedmiotem umowy, wyszczególnionego i opisanego w załączniku do umowy, z chwilą zaprzestania lub wstrzymania jego produkcji, zmiany nazwy asortymentu, zmiany gramatury opakowania, czego Wykonawca nie mógł przewidzieć w dniu zawarcia umowy, na inny asortyment przy zachowaniu jego parametrów zgodnych z opisem zawartym w załączniku do umowy i ceny określonej w formularzu cenowym.  </w:t>
      </w:r>
      <w:bookmarkStart w:id="0" w:name="_GoBack"/>
      <w:bookmarkEnd w:id="0"/>
    </w:p>
    <w:p w:rsidR="00926B58" w:rsidRDefault="00113E79" w:rsidP="00113E79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6B58">
        <w:rPr>
          <w:rFonts w:ascii="Times New Roman" w:hAnsi="Times New Roman" w:cs="Times New Roman"/>
          <w:sz w:val="24"/>
          <w:szCs w:val="24"/>
        </w:rPr>
        <w:t>Zamawiający zastrzega sobie:</w:t>
      </w:r>
    </w:p>
    <w:p w:rsidR="00926B58" w:rsidRDefault="00926B58" w:rsidP="00DB1E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iż realizacja przedmiotu umowy odbywać się będzie stosownie do potrzeb wynikających z bieżącej działalności Zamawiającego,</w:t>
      </w:r>
    </w:p>
    <w:p w:rsidR="00DB1E1E" w:rsidRDefault="009E7B22" w:rsidP="00DB1E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E1E">
        <w:rPr>
          <w:rFonts w:ascii="Times New Roman" w:hAnsi="Times New Roman" w:cs="Times New Roman"/>
          <w:sz w:val="24"/>
          <w:szCs w:val="24"/>
        </w:rPr>
        <w:t>w związku ze specyfiką funkcjonowania jedn</w:t>
      </w:r>
      <w:r w:rsidR="00DB1E1E" w:rsidRPr="00DB1E1E">
        <w:rPr>
          <w:rFonts w:ascii="Times New Roman" w:hAnsi="Times New Roman" w:cs="Times New Roman"/>
          <w:sz w:val="24"/>
          <w:szCs w:val="24"/>
        </w:rPr>
        <w:t>ostki i możliwością zmniejszenia</w:t>
      </w:r>
      <w:r w:rsidRPr="00DB1E1E">
        <w:rPr>
          <w:rFonts w:ascii="Times New Roman" w:hAnsi="Times New Roman" w:cs="Times New Roman"/>
          <w:sz w:val="24"/>
          <w:szCs w:val="24"/>
        </w:rPr>
        <w:t xml:space="preserve"> się stanu żywionych, niezrealizowanie do 70% wartości zamówienia, w związku z tym odpowiednio ulegnie zmianie wynagrodzenie</w:t>
      </w:r>
      <w:r w:rsidR="00DB1E1E" w:rsidRPr="00DB1E1E">
        <w:rPr>
          <w:rFonts w:ascii="Times New Roman" w:hAnsi="Times New Roman" w:cs="Times New Roman"/>
          <w:sz w:val="24"/>
          <w:szCs w:val="24"/>
        </w:rPr>
        <w:t xml:space="preserve"> Wykonawcy, o którym mowa w § 6 ust. 1,</w:t>
      </w:r>
    </w:p>
    <w:p w:rsidR="00DB1E1E" w:rsidRDefault="00FD46C2" w:rsidP="00DB1E1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niezrealizowania zamówienia </w:t>
      </w:r>
      <w:r w:rsidR="00DB1E1E">
        <w:rPr>
          <w:rFonts w:ascii="Times New Roman" w:hAnsi="Times New Roman" w:cs="Times New Roman"/>
          <w:sz w:val="24"/>
          <w:szCs w:val="24"/>
        </w:rPr>
        <w:t>prawo jednostronnego wydłużenia okresu realizacji umowy do 30 dni</w:t>
      </w:r>
      <w:r>
        <w:rPr>
          <w:rFonts w:ascii="Times New Roman" w:hAnsi="Times New Roman" w:cs="Times New Roman"/>
          <w:sz w:val="24"/>
          <w:szCs w:val="24"/>
        </w:rPr>
        <w:t xml:space="preserve"> po terminie określonym w umowie lub do czasu zawarcia umowy z następnym Wykonawcą </w:t>
      </w:r>
      <w:r w:rsidR="00DB1E1E">
        <w:rPr>
          <w:rFonts w:ascii="Times New Roman" w:hAnsi="Times New Roman" w:cs="Times New Roman"/>
          <w:sz w:val="24"/>
          <w:szCs w:val="24"/>
        </w:rPr>
        <w:t>na warunkach określonych w umowie, w ramach określonych na ten cel środków finansowych.</w:t>
      </w:r>
    </w:p>
    <w:p w:rsidR="00926B58" w:rsidRDefault="00926B58" w:rsidP="00DB1E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Niezrealizowanie części umowy nie może stanowić podstawy dla Wykonawcy do dochodzenia jakichkolwiek roszczeń z tego tytułu. </w:t>
      </w:r>
    </w:p>
    <w:p w:rsidR="00DB1E1E" w:rsidRDefault="00DB1E1E" w:rsidP="00DB1E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Dopuszcza się zmianę wynagrodzenia Wykonawcy na zasadach określonych </w:t>
      </w:r>
      <w:r w:rsidR="005C0864">
        <w:rPr>
          <w:rFonts w:ascii="Times New Roman" w:hAnsi="Times New Roman" w:cs="Times New Roman"/>
          <w:sz w:val="24"/>
          <w:szCs w:val="24"/>
        </w:rPr>
        <w:t xml:space="preserve">w niniejszej umowie oraz w treści art. 439 Pzp. Wynagrodzenie Wykonawcy podlegać będzie </w:t>
      </w:r>
      <w:r w:rsidR="005C0864">
        <w:rPr>
          <w:rFonts w:ascii="Times New Roman" w:hAnsi="Times New Roman" w:cs="Times New Roman"/>
          <w:sz w:val="24"/>
          <w:szCs w:val="24"/>
        </w:rPr>
        <w:lastRenderedPageBreak/>
        <w:t>waloryzacji i zmianie na podstawie kwartalnego wskaźnika cen towarów i usług konsumpcyjnych ogółem publikowanego przez Prezesa Głównego Urzędu Statystycznego.</w:t>
      </w:r>
    </w:p>
    <w:p w:rsidR="005C0864" w:rsidRDefault="005C0864" w:rsidP="00DB1E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realizacji zamówienia, nie częściej niż raz w kwartale, na wniosek Wykonawcy/ Zamawiającego, dopuszcza się możliwość zmiany cen towaru, wyłącznie na podstawie wskaźnika wzrostu/ spadku cen towarów i usług konsumpcyjnych ogółem za poprzedni kwartał, ogłoszonego przez Prezesa GUS w komunikacie opublikowanym w Monitorze Polskim.</w:t>
      </w:r>
    </w:p>
    <w:p w:rsidR="005C0864" w:rsidRDefault="005C0864" w:rsidP="00DB1E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może podlegać waloryzacji najwcześniej po upływie 3 miesięcy realizacji umowy, po ogłoszeniu komunikatu przez Prezesa GUS, który będzie dotyczył okresu realizacji umowy, z zastrzeżeniem, że waloryzacji podlega jedynie pozostała do wypłaty część wynagrodzenia należytego Wykonawcy za realizację zamówienia.</w:t>
      </w:r>
    </w:p>
    <w:p w:rsidR="00A16782" w:rsidRDefault="00A16782" w:rsidP="00DB1E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powodującym zmianę ceny jednostkowej w związku ze wzrostem/ spadkiem wskaźnika cen towarów i usług konsumpcyjnych ogółem za poprzedni kwartał, Strona wnioskująca o zmianę ceny przekaże formularz cenowy zawierający wprowadzone zmiany.</w:t>
      </w:r>
    </w:p>
    <w:p w:rsidR="00A16782" w:rsidRDefault="00A16782" w:rsidP="00DB1E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Wykonawcy określone w § 6 ust.1 umowy może ulec zmianie w przypadku ustawowej zmiany stawki podatku VAT.</w:t>
      </w:r>
      <w:r w:rsidR="001D44E1">
        <w:rPr>
          <w:rFonts w:ascii="Times New Roman" w:hAnsi="Times New Roman" w:cs="Times New Roman"/>
          <w:sz w:val="24"/>
          <w:szCs w:val="24"/>
        </w:rPr>
        <w:t xml:space="preserve"> Powyższe nie stanowi zmiany do umowy </w:t>
      </w:r>
      <w:r w:rsidR="006C44A3">
        <w:rPr>
          <w:rFonts w:ascii="Times New Roman" w:hAnsi="Times New Roman" w:cs="Times New Roman"/>
          <w:sz w:val="24"/>
          <w:szCs w:val="24"/>
        </w:rPr>
        <w:t xml:space="preserve">wymagającej </w:t>
      </w:r>
      <w:r w:rsidR="001D44E1">
        <w:rPr>
          <w:rFonts w:ascii="Times New Roman" w:hAnsi="Times New Roman" w:cs="Times New Roman"/>
          <w:sz w:val="24"/>
          <w:szCs w:val="24"/>
        </w:rPr>
        <w:t xml:space="preserve">sporządzenie odrębnego aneksu. </w:t>
      </w:r>
    </w:p>
    <w:p w:rsidR="00A16782" w:rsidRDefault="00A16782" w:rsidP="00DB1E1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powodującym zmianę ceny jednostkowej w związku ze zmianą podatku VAT Wykonawca przekaże Zamawiającemu formularz cenowy zawierający wprowadzone zmiany.</w:t>
      </w:r>
    </w:p>
    <w:p w:rsidR="00926B58" w:rsidRPr="00A16782" w:rsidRDefault="00926B58" w:rsidP="00A1678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782">
        <w:rPr>
          <w:rFonts w:ascii="Times New Roman" w:hAnsi="Times New Roman" w:cs="Times New Roman"/>
          <w:sz w:val="24"/>
          <w:szCs w:val="24"/>
        </w:rPr>
        <w:t xml:space="preserve">Zmiany do niniejszej umowy mogą być wniesione tylko pisemnie w formie aneksu, pod rygorem nieważności z wyłączeniem zapisów § </w:t>
      </w:r>
      <w:r w:rsidR="00EA5615" w:rsidRPr="00A16782">
        <w:rPr>
          <w:rFonts w:ascii="Times New Roman" w:hAnsi="Times New Roman" w:cs="Times New Roman"/>
          <w:sz w:val="24"/>
          <w:szCs w:val="24"/>
        </w:rPr>
        <w:t>9</w:t>
      </w:r>
      <w:r w:rsidR="00424626">
        <w:rPr>
          <w:rFonts w:ascii="Times New Roman" w:hAnsi="Times New Roman" w:cs="Times New Roman"/>
          <w:sz w:val="24"/>
          <w:szCs w:val="24"/>
        </w:rPr>
        <w:t xml:space="preserve"> ust. 2</w:t>
      </w:r>
      <w:r w:rsidR="00A16782">
        <w:rPr>
          <w:rFonts w:ascii="Times New Roman" w:hAnsi="Times New Roman" w:cs="Times New Roman"/>
          <w:sz w:val="24"/>
          <w:szCs w:val="24"/>
        </w:rPr>
        <w:t xml:space="preserve"> </w:t>
      </w:r>
      <w:r w:rsidR="001D44E1">
        <w:rPr>
          <w:rFonts w:ascii="Times New Roman" w:hAnsi="Times New Roman" w:cs="Times New Roman"/>
          <w:sz w:val="24"/>
          <w:szCs w:val="24"/>
        </w:rPr>
        <w:t>pkt 2 i 3 oraz ust. 8</w:t>
      </w:r>
    </w:p>
    <w:p w:rsidR="00EA5615" w:rsidRDefault="00EA5615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EA5615" w:rsidRDefault="00926B58" w:rsidP="00EA5615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15">
        <w:rPr>
          <w:rFonts w:ascii="Times New Roman" w:hAnsi="Times New Roman" w:cs="Times New Roman"/>
          <w:b/>
          <w:sz w:val="24"/>
          <w:szCs w:val="24"/>
        </w:rPr>
        <w:t>§ 1</w:t>
      </w:r>
      <w:r w:rsidR="00EA5615" w:rsidRPr="00EA5615">
        <w:rPr>
          <w:rFonts w:ascii="Times New Roman" w:hAnsi="Times New Roman" w:cs="Times New Roman"/>
          <w:b/>
          <w:sz w:val="24"/>
          <w:szCs w:val="24"/>
        </w:rPr>
        <w:t>0</w:t>
      </w:r>
      <w:r w:rsidRPr="00EA5615">
        <w:rPr>
          <w:rFonts w:ascii="Times New Roman" w:hAnsi="Times New Roman" w:cs="Times New Roman"/>
          <w:b/>
          <w:sz w:val="24"/>
          <w:szCs w:val="24"/>
        </w:rPr>
        <w:t>. INNE POSTANOWIENIA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Umowę sporządzono w dwóch jednobrzmiących egzemplarzach, egz. nr 1 - Zamawiający, egz. nr 2 - Wykonawca.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A56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Cesja praw z niniejszej umowy w zakresie dotyczącym Wykonawcy nie może być dokonana bez zgody Zamawiającego.</w:t>
      </w:r>
    </w:p>
    <w:p w:rsidR="006A347C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A3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sprawach nieuregulowanych niniejszą umową mają zastosowanie przepisy ustawy Prawo zamówień publicznych i Kodeksu cywilnego.</w:t>
      </w:r>
    </w:p>
    <w:p w:rsidR="006A347C" w:rsidRDefault="006A347C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6A347C" w:rsidRDefault="00926B58" w:rsidP="006A347C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7C">
        <w:rPr>
          <w:rFonts w:ascii="Times New Roman" w:hAnsi="Times New Roman" w:cs="Times New Roman"/>
          <w:b/>
          <w:sz w:val="24"/>
          <w:szCs w:val="24"/>
        </w:rPr>
        <w:t>§ 1</w:t>
      </w:r>
      <w:r w:rsidR="006A347C" w:rsidRPr="006A347C">
        <w:rPr>
          <w:rFonts w:ascii="Times New Roman" w:hAnsi="Times New Roman" w:cs="Times New Roman"/>
          <w:b/>
          <w:sz w:val="24"/>
          <w:szCs w:val="24"/>
        </w:rPr>
        <w:t>1</w:t>
      </w:r>
      <w:r w:rsidRPr="006A347C">
        <w:rPr>
          <w:rFonts w:ascii="Times New Roman" w:hAnsi="Times New Roman" w:cs="Times New Roman"/>
          <w:b/>
          <w:sz w:val="24"/>
          <w:szCs w:val="24"/>
        </w:rPr>
        <w:t>. WŁAŚCIWOŚĆ SĄDU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spory powstałe w związku z realizacją niniejszej umowy będą rozstrzygane przez sąd właściwy miejscowo dla siedziby Zamawiającego.</w:t>
      </w:r>
    </w:p>
    <w:p w:rsidR="004364AD" w:rsidRPr="00BC6DAC" w:rsidRDefault="004364AD" w:rsidP="004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364AD" w:rsidRPr="00BC6DAC" w:rsidRDefault="004364AD" w:rsidP="004364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6D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12. RODO</w:t>
      </w:r>
    </w:p>
    <w:p w:rsidR="004364AD" w:rsidRPr="00CB1ED9" w:rsidRDefault="007D5B85" w:rsidP="007D5B8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eastAsia="TrebuchetMS" w:hAnsi="Times New Roman" w:cs="Times New Roman"/>
          <w:color w:val="000000"/>
          <w:sz w:val="24"/>
          <w:szCs w:val="24"/>
        </w:rPr>
      </w:pPr>
      <w:r>
        <w:rPr>
          <w:rFonts w:ascii="Times New Roman" w:eastAsia="TrebuchetMS" w:hAnsi="Times New Roman" w:cs="Times New Roman"/>
          <w:color w:val="000000"/>
          <w:sz w:val="24"/>
          <w:szCs w:val="24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CB1ED9" w:rsidRPr="0080641E" w:rsidRDefault="00CB1ED9" w:rsidP="00771D5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lastRenderedPageBreak/>
        <w:t>administratorem Pani/Pana danych osobowych jest</w:t>
      </w:r>
      <w:r w:rsidR="00BC6DAC">
        <w:rPr>
          <w:rFonts w:ascii="Times New Roman" w:hAnsi="Times New Roman" w:cs="Times New Roman"/>
          <w:sz w:val="24"/>
          <w:szCs w:val="24"/>
        </w:rPr>
        <w:t xml:space="preserve"> Komendant </w:t>
      </w:r>
      <w:r w:rsidR="00BC6DAC">
        <w:rPr>
          <w:rFonts w:ascii="Times New Roman" w:eastAsia="Calibri" w:hAnsi="Times New Roman" w:cs="Times New Roman"/>
          <w:sz w:val="24"/>
          <w:szCs w:val="24"/>
        </w:rPr>
        <w:t>Szkoły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Policji w Słupsku, ul. Kilińskiego 42, 76-200 Słupsk, </w:t>
      </w:r>
      <w:r w:rsidR="00A23A05">
        <w:rPr>
          <w:rFonts w:ascii="Times New Roman" w:eastAsia="Calibri" w:hAnsi="Times New Roman" w:cs="Times New Roman"/>
          <w:sz w:val="24"/>
          <w:szCs w:val="24"/>
        </w:rPr>
        <w:t>e-mail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A23A05" w:rsidRPr="0038542C">
          <w:rPr>
            <w:rStyle w:val="Hipercze"/>
            <w:rFonts w:ascii="Times New Roman" w:hAnsi="Times New Roman"/>
            <w:sz w:val="24"/>
            <w:szCs w:val="24"/>
            <w:lang w:val="de-DE"/>
          </w:rPr>
          <w:t>spslupsk@spslupsk.policja.gov.pl</w:t>
        </w:r>
      </w:hyperlink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za ochronę danych osobowych administrowanych przez Zamawiającego odpowiada </w:t>
      </w:r>
      <w:r w:rsidR="00BC6DAC">
        <w:rPr>
          <w:rFonts w:ascii="Times New Roman" w:hAnsi="Times New Roman" w:cs="Times New Roman"/>
          <w:color w:val="020202"/>
          <w:sz w:val="24"/>
          <w:szCs w:val="24"/>
        </w:rPr>
        <w:t>Inspektor  Ochrony Danych</w:t>
      </w:r>
      <w:r w:rsidRPr="0080641E">
        <w:rPr>
          <w:rFonts w:ascii="Times New Roman" w:hAnsi="Times New Roman" w:cs="Times New Roman"/>
          <w:color w:val="020202"/>
          <w:sz w:val="24"/>
          <w:szCs w:val="24"/>
        </w:rPr>
        <w:t>,</w:t>
      </w:r>
      <w:r w:rsidRPr="00806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6DAC">
        <w:rPr>
          <w:rFonts w:ascii="Times New Roman" w:hAnsi="Times New Roman" w:cs="Times New Roman"/>
          <w:color w:val="020202"/>
          <w:sz w:val="24"/>
          <w:szCs w:val="24"/>
        </w:rPr>
        <w:t>e-mail: iod.sp@spslupsk.policja.gov.pl</w:t>
      </w:r>
    </w:p>
    <w:p w:rsidR="00A23A05" w:rsidRPr="00A23A05" w:rsidRDefault="00CB1ED9" w:rsidP="00BC6DAC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7D5B85">
        <w:rPr>
          <w:rFonts w:ascii="Times New Roman" w:hAnsi="Times New Roman" w:cs="Times New Roman"/>
          <w:sz w:val="24"/>
          <w:szCs w:val="24"/>
        </w:rPr>
        <w:t>dane osobowe przetwarzane będą na podstawie art. 6 ust. 1 lit. c</w:t>
      </w:r>
      <w:r w:rsidRPr="007D5B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B85">
        <w:rPr>
          <w:rFonts w:ascii="Times New Roman" w:hAnsi="Times New Roman" w:cs="Times New Roman"/>
          <w:sz w:val="24"/>
          <w:szCs w:val="24"/>
        </w:rPr>
        <w:t xml:space="preserve">RODO w celu </w:t>
      </w:r>
      <w:r w:rsidRPr="007D5B85">
        <w:rPr>
          <w:rFonts w:ascii="Times New Roman" w:eastAsia="Calibri" w:hAnsi="Times New Roman" w:cs="Times New Roman"/>
          <w:sz w:val="24"/>
          <w:szCs w:val="24"/>
        </w:rPr>
        <w:t xml:space="preserve">związanym z postępowaniem </w:t>
      </w:r>
      <w:r w:rsidRPr="007D5B8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udzielenia zamówienia publicznego przeprowadzonego na</w:t>
      </w:r>
    </w:p>
    <w:p w:rsidR="00A23A05" w:rsidRDefault="00BC6DAC" w:rsidP="00A23A05">
      <w:pPr>
        <w:pStyle w:val="Bezodstpw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d</w:t>
      </w:r>
      <w:r w:rsidR="00A23A0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ostawy artykułów spożywczych, </w:t>
      </w:r>
      <w:proofErr w:type="spellStart"/>
      <w:r w:rsidR="00A23A0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tj</w:t>
      </w:r>
      <w:proofErr w:type="spellEnd"/>
      <w:r w:rsidR="00A23A05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 xml:space="preserve">: konserw mięsnych wieprzowych i drobiowych, pasztetów drobiowych przeprowadzonego na podstawie </w:t>
      </w:r>
      <w:r w:rsidR="00CB1ED9"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>art. 2 ust</w:t>
      </w:r>
      <w:r w:rsidR="00A23A05">
        <w:rPr>
          <w:rFonts w:ascii="Times New Roman" w:eastAsia="Times New Roman" w:hAnsi="Times New Roman" w:cs="Times New Roman"/>
          <w:sz w:val="24"/>
          <w:szCs w:val="24"/>
          <w:lang w:eastAsia="zh-CN"/>
        </w:rPr>
        <w:t>. 1 pkt 1 ustawy z dnia 11</w:t>
      </w:r>
      <w:r w:rsidR="00CB1ED9"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23A05">
        <w:rPr>
          <w:rFonts w:ascii="Times New Roman" w:eastAsia="Times New Roman" w:hAnsi="Times New Roman" w:cs="Times New Roman"/>
          <w:sz w:val="24"/>
          <w:szCs w:val="24"/>
          <w:lang w:eastAsia="zh-CN"/>
        </w:rPr>
        <w:t>września  2019</w:t>
      </w:r>
      <w:r w:rsidR="00CB1ED9" w:rsidRPr="007D5B8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r. </w:t>
      </w:r>
      <w:r w:rsidR="00A23A05">
        <w:rPr>
          <w:rFonts w:ascii="Times New Roman" w:eastAsia="Times New Roman" w:hAnsi="Times New Roman" w:cs="Times New Roman"/>
          <w:sz w:val="24"/>
          <w:szCs w:val="24"/>
          <w:lang w:eastAsia="zh-CN"/>
        </w:rPr>
        <w:t>Prawo za</w:t>
      </w:r>
      <w:r w:rsidR="000945F4">
        <w:rPr>
          <w:rFonts w:ascii="Times New Roman" w:eastAsia="Times New Roman" w:hAnsi="Times New Roman" w:cs="Times New Roman"/>
          <w:sz w:val="24"/>
          <w:szCs w:val="24"/>
          <w:lang w:eastAsia="zh-CN"/>
        </w:rPr>
        <w:t>mówień publicznych (Dz.U. z 2024r., poz. 1320</w:t>
      </w:r>
      <w:r w:rsidR="00A23A05">
        <w:rPr>
          <w:rFonts w:ascii="Times New Roman" w:eastAsia="Times New Roman" w:hAnsi="Times New Roman" w:cs="Times New Roman"/>
          <w:sz w:val="24"/>
          <w:szCs w:val="24"/>
          <w:lang w:eastAsia="zh-CN"/>
        </w:rPr>
        <w:t>), zwanej dalej „ustawą Pzp”.</w:t>
      </w:r>
    </w:p>
    <w:p w:rsidR="00CB1ED9" w:rsidRPr="0080641E" w:rsidRDefault="00A23A05" w:rsidP="007905BB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B1ED9" w:rsidRPr="0080641E">
        <w:rPr>
          <w:rFonts w:ascii="Times New Roman" w:hAnsi="Times New Roman" w:cs="Times New Roman"/>
          <w:sz w:val="24"/>
          <w:szCs w:val="24"/>
        </w:rPr>
        <w:t>dbiorcami Pani/Pana danych osobowych będą osoby lub podmioty, którym udostępniona zostanie dokumentacja postępowania w oparciu o art. 18 oraz art. 74 ustawy Pzp;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Pani/Pana dane osobowe będą przechowywane, zgodnie z art.78 ust. 1 ustawy Pzp, przez okres 4 lat od dnia zakończenia postępowania o udzielenie zamówienia, a jeżeli czas trwania umowy przekracza 4 lata, okres przechowywania obejmuje cały czas trwania umowy;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CB1ED9" w:rsidRPr="0080641E" w:rsidRDefault="00CB1ED9" w:rsidP="00CB1ED9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posiada Pani/Pan:</w:t>
      </w:r>
    </w:p>
    <w:p w:rsidR="00CB1ED9" w:rsidRPr="0080641E" w:rsidRDefault="00CB1ED9" w:rsidP="007905BB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Pani/Pana dotyczących </w:t>
      </w:r>
    </w:p>
    <w:p w:rsidR="00CB1ED9" w:rsidRPr="0080641E" w:rsidRDefault="00CB1ED9" w:rsidP="000538E1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:rsidR="00C51260" w:rsidRDefault="00CB1ED9" w:rsidP="00C5126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</w:t>
      </w:r>
      <w:r w:rsidR="00C51260">
        <w:rPr>
          <w:rFonts w:ascii="Times New Roman" w:hAnsi="Times New Roman" w:cs="Times New Roman"/>
          <w:sz w:val="24"/>
          <w:szCs w:val="24"/>
        </w:rPr>
        <w:t>adków, o których mowa w art. 18ust.2</w:t>
      </w:r>
      <w:r w:rsidR="00C51260" w:rsidRPr="0080641E">
        <w:rPr>
          <w:rFonts w:ascii="Times New Roman" w:hAnsi="Times New Roman" w:cs="Times New Roman"/>
          <w:sz w:val="24"/>
          <w:szCs w:val="24"/>
        </w:rPr>
        <w:t xml:space="preserve">RODO;  </w:t>
      </w:r>
    </w:p>
    <w:p w:rsidR="00CB1ED9" w:rsidRPr="00C51260" w:rsidRDefault="00CB1ED9" w:rsidP="00C5126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1260">
        <w:rPr>
          <w:rFonts w:ascii="Times New Roman" w:hAnsi="Times New Roman" w:cs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CB1ED9" w:rsidRPr="0080641E" w:rsidRDefault="00CB1ED9" w:rsidP="00C5126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nie przysługuje Pani/Panu:</w:t>
      </w:r>
    </w:p>
    <w:p w:rsidR="00CB1ED9" w:rsidRPr="0080641E" w:rsidRDefault="00CB1ED9" w:rsidP="002624E8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i/>
          <w:color w:val="00B0F0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:rsidR="00CB1ED9" w:rsidRPr="0080641E" w:rsidRDefault="00CB1ED9" w:rsidP="002624E8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:rsidR="00CB1ED9" w:rsidRPr="0080641E" w:rsidRDefault="00CB1ED9" w:rsidP="002624E8">
      <w:pPr>
        <w:pStyle w:val="Bezodstpw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641E">
        <w:rPr>
          <w:rFonts w:ascii="Times New Roman" w:hAnsi="Times New Roman" w:cs="Times New Roman"/>
          <w:sz w:val="24"/>
          <w:szCs w:val="24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CB1ED9" w:rsidRPr="0080641E" w:rsidRDefault="00CB1ED9" w:rsidP="00CB1ED9">
      <w:pPr>
        <w:pStyle w:val="Default"/>
        <w:jc w:val="both"/>
      </w:pPr>
    </w:p>
    <w:p w:rsidR="00CB1ED9" w:rsidRDefault="00CB1ED9" w:rsidP="00CB1ED9">
      <w:pPr>
        <w:pStyle w:val="Default"/>
        <w:jc w:val="both"/>
      </w:pPr>
      <w:r w:rsidRPr="0080641E">
        <w:t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wyłączeń, o k</w:t>
      </w:r>
      <w:r>
        <w:t>tórych mowa w art.14 ust.5 RODO.</w:t>
      </w:r>
    </w:p>
    <w:p w:rsidR="004364AD" w:rsidRDefault="004364AD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74FA" w:rsidRDefault="00A574FA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74FA" w:rsidRDefault="00A574FA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74FA" w:rsidRDefault="00A574FA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B58" w:rsidRPr="004364AD" w:rsidRDefault="00926B58" w:rsidP="004364AD">
      <w:pPr>
        <w:pStyle w:val="Akapitzlist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4AD">
        <w:rPr>
          <w:rFonts w:ascii="Times New Roman" w:hAnsi="Times New Roman" w:cs="Times New Roman"/>
          <w:b/>
          <w:sz w:val="24"/>
          <w:szCs w:val="24"/>
        </w:rPr>
        <w:lastRenderedPageBreak/>
        <w:t>§ 1</w:t>
      </w:r>
      <w:r w:rsidR="006A347C" w:rsidRPr="004364AD">
        <w:rPr>
          <w:rFonts w:ascii="Times New Roman" w:hAnsi="Times New Roman" w:cs="Times New Roman"/>
          <w:b/>
          <w:sz w:val="24"/>
          <w:szCs w:val="24"/>
        </w:rPr>
        <w:t>3</w:t>
      </w:r>
      <w:r w:rsidRPr="004364AD">
        <w:rPr>
          <w:rFonts w:ascii="Times New Roman" w:hAnsi="Times New Roman" w:cs="Times New Roman"/>
          <w:b/>
          <w:sz w:val="24"/>
          <w:szCs w:val="24"/>
        </w:rPr>
        <w:t>. ZAŁĄCZNIKI DO UMOWY</w:t>
      </w:r>
    </w:p>
    <w:p w:rsidR="00926B58" w:rsidRDefault="00926B58" w:rsidP="00590945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Załącznikami do niniejszej umowy są: </w:t>
      </w:r>
      <w:r w:rsidR="006A347C">
        <w:rPr>
          <w:rFonts w:ascii="Times New Roman" w:hAnsi="Times New Roman" w:cs="Times New Roman"/>
          <w:sz w:val="24"/>
          <w:szCs w:val="24"/>
        </w:rPr>
        <w:t>opis przedmiotu zamówienia</w:t>
      </w:r>
      <w:r>
        <w:rPr>
          <w:rFonts w:ascii="Times New Roman" w:hAnsi="Times New Roman" w:cs="Times New Roman"/>
          <w:sz w:val="24"/>
          <w:szCs w:val="24"/>
        </w:rPr>
        <w:t>, formularz cenow</w:t>
      </w:r>
      <w:r w:rsidR="006A347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1260" w:rsidRDefault="00C51260" w:rsidP="004F1F7E">
      <w:pPr>
        <w:pStyle w:val="Tekst"/>
        <w:spacing w:after="0" w:line="288" w:lineRule="auto"/>
      </w:pPr>
    </w:p>
    <w:p w:rsidR="00C863A2" w:rsidRDefault="00C863A2" w:rsidP="004F1F7E">
      <w:pPr>
        <w:pStyle w:val="Tekst"/>
        <w:spacing w:after="0" w:line="288" w:lineRule="auto"/>
      </w:pPr>
    </w:p>
    <w:p w:rsidR="00C863A2" w:rsidRDefault="00C863A2" w:rsidP="004F1F7E">
      <w:pPr>
        <w:pStyle w:val="Tekst"/>
        <w:spacing w:after="0" w:line="288" w:lineRule="auto"/>
      </w:pPr>
    </w:p>
    <w:p w:rsidR="00C863A2" w:rsidRDefault="00C863A2" w:rsidP="004F1F7E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0945F4" w:rsidRDefault="000945F4" w:rsidP="00C51260">
      <w:pPr>
        <w:pStyle w:val="Tekst"/>
        <w:spacing w:after="0" w:line="288" w:lineRule="auto"/>
      </w:pPr>
    </w:p>
    <w:p w:rsidR="00C51260" w:rsidRDefault="00C51260" w:rsidP="00C51260">
      <w:pPr>
        <w:pStyle w:val="Tekst"/>
        <w:spacing w:after="0" w:line="288" w:lineRule="auto"/>
        <w:rPr>
          <w:sz w:val="18"/>
        </w:rPr>
      </w:pPr>
      <w:r>
        <w:t>……………………..                                                                                   ……………………..</w:t>
      </w:r>
      <w:r>
        <w:rPr>
          <w:sz w:val="18"/>
        </w:rPr>
        <w:t xml:space="preserve">                                             </w:t>
      </w:r>
    </w:p>
    <w:p w:rsidR="00C51260" w:rsidRDefault="00C51260" w:rsidP="00C51260">
      <w:pPr>
        <w:pStyle w:val="Tekst"/>
        <w:spacing w:after="0" w:line="288" w:lineRule="auto"/>
      </w:pPr>
      <w:r>
        <w:rPr>
          <w:sz w:val="18"/>
        </w:rPr>
        <w:t xml:space="preserve">          (Wykonawca)                                                                                                                                        ( Zamawiający)</w:t>
      </w:r>
    </w:p>
    <w:p w:rsidR="00C51260" w:rsidRDefault="00C51260" w:rsidP="00C51260"/>
    <w:p w:rsidR="00C51260" w:rsidRDefault="00C51260" w:rsidP="00C51260"/>
    <w:p w:rsidR="00C51260" w:rsidRDefault="00C51260" w:rsidP="004F1F7E">
      <w:pPr>
        <w:pStyle w:val="Tekst"/>
        <w:spacing w:after="0" w:line="288" w:lineRule="auto"/>
      </w:pPr>
    </w:p>
    <w:sectPr w:rsidR="00C51260" w:rsidSect="004A7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9E8607F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933246"/>
    <w:multiLevelType w:val="hybridMultilevel"/>
    <w:tmpl w:val="9BC07B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3515170"/>
    <w:multiLevelType w:val="hybridMultilevel"/>
    <w:tmpl w:val="E9D41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4367C"/>
    <w:multiLevelType w:val="hybridMultilevel"/>
    <w:tmpl w:val="CCBCDE0C"/>
    <w:lvl w:ilvl="0" w:tplc="46E42DE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9909BB"/>
    <w:multiLevelType w:val="hybridMultilevel"/>
    <w:tmpl w:val="EC9E2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D3296"/>
    <w:multiLevelType w:val="hybridMultilevel"/>
    <w:tmpl w:val="14869568"/>
    <w:lvl w:ilvl="0" w:tplc="32C65A6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7C97E14"/>
    <w:multiLevelType w:val="hybridMultilevel"/>
    <w:tmpl w:val="1EA85916"/>
    <w:lvl w:ilvl="0" w:tplc="04150011">
      <w:start w:val="1"/>
      <w:numFmt w:val="decimal"/>
      <w:lvlText w:val="%1)"/>
      <w:lvlJc w:val="left"/>
      <w:pPr>
        <w:ind w:left="100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C8A5452"/>
    <w:multiLevelType w:val="hybridMultilevel"/>
    <w:tmpl w:val="610EDE60"/>
    <w:lvl w:ilvl="0" w:tplc="BD1685A2">
      <w:start w:val="1"/>
      <w:numFmt w:val="decimal"/>
      <w:lvlText w:val="%1)"/>
      <w:lvlJc w:val="left"/>
      <w:pPr>
        <w:ind w:left="720" w:hanging="360"/>
      </w:pPr>
      <w:rPr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955029"/>
    <w:multiLevelType w:val="hybridMultilevel"/>
    <w:tmpl w:val="FD7061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1A3E5F"/>
    <w:multiLevelType w:val="hybridMultilevel"/>
    <w:tmpl w:val="E5DCCDE0"/>
    <w:lvl w:ilvl="0" w:tplc="A7B8B49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2A245A"/>
    <w:multiLevelType w:val="hybridMultilevel"/>
    <w:tmpl w:val="FFA4BA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43153B"/>
    <w:multiLevelType w:val="hybridMultilevel"/>
    <w:tmpl w:val="F5CC4B20"/>
    <w:lvl w:ilvl="0" w:tplc="8C46EC8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B66CF6"/>
    <w:multiLevelType w:val="hybridMultilevel"/>
    <w:tmpl w:val="E53A6D8A"/>
    <w:lvl w:ilvl="0" w:tplc="F878DB3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6DA34BE"/>
    <w:multiLevelType w:val="hybridMultilevel"/>
    <w:tmpl w:val="3124A5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E962E4"/>
    <w:multiLevelType w:val="hybridMultilevel"/>
    <w:tmpl w:val="11D8C8AC"/>
    <w:lvl w:ilvl="0" w:tplc="6E30A71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B6396"/>
    <w:multiLevelType w:val="hybridMultilevel"/>
    <w:tmpl w:val="8B2A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32682"/>
    <w:multiLevelType w:val="hybridMultilevel"/>
    <w:tmpl w:val="FFA4BA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F2F2E69"/>
    <w:multiLevelType w:val="hybridMultilevel"/>
    <w:tmpl w:val="7494CD7A"/>
    <w:lvl w:ilvl="0" w:tplc="D5B081E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3A266C8"/>
    <w:multiLevelType w:val="hybridMultilevel"/>
    <w:tmpl w:val="A1A003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2E6C45"/>
    <w:multiLevelType w:val="hybridMultilevel"/>
    <w:tmpl w:val="B1C20C7A"/>
    <w:lvl w:ilvl="0" w:tplc="7F4C2C7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E43514"/>
    <w:multiLevelType w:val="hybridMultilevel"/>
    <w:tmpl w:val="10FE5E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F2342D3"/>
    <w:multiLevelType w:val="hybridMultilevel"/>
    <w:tmpl w:val="36D4D7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1"/>
  </w:num>
  <w:num w:numId="6">
    <w:abstractNumId w:val="16"/>
  </w:num>
  <w:num w:numId="7">
    <w:abstractNumId w:val="21"/>
  </w:num>
  <w:num w:numId="8">
    <w:abstractNumId w:val="2"/>
  </w:num>
  <w:num w:numId="9">
    <w:abstractNumId w:val="18"/>
  </w:num>
  <w:num w:numId="10">
    <w:abstractNumId w:val="13"/>
  </w:num>
  <w:num w:numId="11">
    <w:abstractNumId w:val="14"/>
  </w:num>
  <w:num w:numId="12">
    <w:abstractNumId w:val="8"/>
  </w:num>
  <w:num w:numId="13">
    <w:abstractNumId w:val="5"/>
  </w:num>
  <w:num w:numId="14">
    <w:abstractNumId w:val="1"/>
  </w:num>
  <w:num w:numId="15">
    <w:abstractNumId w:val="17"/>
  </w:num>
  <w:num w:numId="16">
    <w:abstractNumId w:val="20"/>
  </w:num>
  <w:num w:numId="17">
    <w:abstractNumId w:val="19"/>
  </w:num>
  <w:num w:numId="18">
    <w:abstractNumId w:val="7"/>
  </w:num>
  <w:num w:numId="19">
    <w:abstractNumId w:val="6"/>
  </w:num>
  <w:num w:numId="20">
    <w:abstractNumId w:val="3"/>
  </w:num>
  <w:num w:numId="21">
    <w:abstractNumId w:val="15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26B58"/>
    <w:rsid w:val="00001AEF"/>
    <w:rsid w:val="00022F8B"/>
    <w:rsid w:val="000538E1"/>
    <w:rsid w:val="00063D14"/>
    <w:rsid w:val="000945F4"/>
    <w:rsid w:val="000D3E4D"/>
    <w:rsid w:val="00113E79"/>
    <w:rsid w:val="001D44E1"/>
    <w:rsid w:val="001D648A"/>
    <w:rsid w:val="002624E8"/>
    <w:rsid w:val="003459A9"/>
    <w:rsid w:val="003A00C0"/>
    <w:rsid w:val="003E3E3B"/>
    <w:rsid w:val="00424626"/>
    <w:rsid w:val="00425426"/>
    <w:rsid w:val="004364AD"/>
    <w:rsid w:val="004464DD"/>
    <w:rsid w:val="004A7F08"/>
    <w:rsid w:val="004F1F7E"/>
    <w:rsid w:val="004F4E9B"/>
    <w:rsid w:val="00590945"/>
    <w:rsid w:val="005C0864"/>
    <w:rsid w:val="005D1CC4"/>
    <w:rsid w:val="006A347C"/>
    <w:rsid w:val="006C44A3"/>
    <w:rsid w:val="007019A5"/>
    <w:rsid w:val="00771D50"/>
    <w:rsid w:val="007905BB"/>
    <w:rsid w:val="007D5B85"/>
    <w:rsid w:val="008C023E"/>
    <w:rsid w:val="0091615F"/>
    <w:rsid w:val="00926B58"/>
    <w:rsid w:val="009772E7"/>
    <w:rsid w:val="00984AB9"/>
    <w:rsid w:val="009D1758"/>
    <w:rsid w:val="009E7B22"/>
    <w:rsid w:val="00A16782"/>
    <w:rsid w:val="00A23A05"/>
    <w:rsid w:val="00A574FA"/>
    <w:rsid w:val="00AF274C"/>
    <w:rsid w:val="00B37680"/>
    <w:rsid w:val="00B92F97"/>
    <w:rsid w:val="00BC6DAC"/>
    <w:rsid w:val="00C51260"/>
    <w:rsid w:val="00C863A2"/>
    <w:rsid w:val="00CA6A3F"/>
    <w:rsid w:val="00CB1ED9"/>
    <w:rsid w:val="00CE57EB"/>
    <w:rsid w:val="00D525DE"/>
    <w:rsid w:val="00D75E3A"/>
    <w:rsid w:val="00DB1E1E"/>
    <w:rsid w:val="00EA5615"/>
    <w:rsid w:val="00ED4E4E"/>
    <w:rsid w:val="00EF1416"/>
    <w:rsid w:val="00FD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F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ormalny tekst Znak,L1 Znak,Numerowanie Znak,Preambuła Znak"/>
    <w:link w:val="Akapitzlist"/>
    <w:uiPriority w:val="34"/>
    <w:locked/>
    <w:rsid w:val="00926B58"/>
  </w:style>
  <w:style w:type="paragraph" w:styleId="Akapitzlist">
    <w:name w:val="List Paragraph"/>
    <w:aliases w:val="normalny tekst,L1,Numerowanie,Preambuła"/>
    <w:basedOn w:val="Normalny"/>
    <w:link w:val="AkapitzlistZnak"/>
    <w:uiPriority w:val="34"/>
    <w:qFormat/>
    <w:rsid w:val="00926B5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5B85"/>
    <w:rPr>
      <w:color w:val="0563C1" w:themeColor="hyperlink"/>
      <w:u w:val="single"/>
    </w:rPr>
  </w:style>
  <w:style w:type="paragraph" w:styleId="Bezodstpw">
    <w:name w:val="No Spacing"/>
    <w:qFormat/>
    <w:rsid w:val="00CB1ED9"/>
    <w:pPr>
      <w:spacing w:after="0" w:line="240" w:lineRule="auto"/>
    </w:pPr>
  </w:style>
  <w:style w:type="paragraph" w:customStyle="1" w:styleId="Default">
    <w:name w:val="Default"/>
    <w:rsid w:val="00CB1E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ormalny"/>
    <w:rsid w:val="004F1F7E"/>
    <w:pPr>
      <w:widowControl w:val="0"/>
      <w:suppressAutoHyphens/>
      <w:spacing w:after="120" w:line="100" w:lineRule="atLeast"/>
    </w:pPr>
    <w:rPr>
      <w:rFonts w:ascii="Times New Roman" w:eastAsia="Arial Unicode MS" w:hAnsi="Times New Roman" w:cs="Tahoma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slupsk@spslupsk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38C1F-1BA7-4F6B-8D9D-2ABE11C6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1985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Policji w Słupsku</Company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Brzostowicz</dc:creator>
  <cp:lastModifiedBy>emagda</cp:lastModifiedBy>
  <cp:revision>5</cp:revision>
  <cp:lastPrinted>2024-11-14T08:25:00Z</cp:lastPrinted>
  <dcterms:created xsi:type="dcterms:W3CDTF">2024-11-07T11:49:00Z</dcterms:created>
  <dcterms:modified xsi:type="dcterms:W3CDTF">2024-11-14T08:26:00Z</dcterms:modified>
</cp:coreProperties>
</file>