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7FA69" w14:textId="53941D6B" w:rsidR="00271C7D" w:rsidRPr="00297583" w:rsidRDefault="0068294B" w:rsidP="00297583">
      <w:pPr>
        <w:jc w:val="right"/>
      </w:pPr>
      <w:r w:rsidRPr="008F0712">
        <w:rPr>
          <w:b/>
        </w:rPr>
        <w:tab/>
      </w:r>
      <w:r w:rsidRPr="008F0712">
        <w:rPr>
          <w:b/>
        </w:rPr>
        <w:tab/>
      </w:r>
      <w:r w:rsidRPr="008F0712">
        <w:rPr>
          <w:b/>
        </w:rPr>
        <w:tab/>
      </w:r>
      <w:r w:rsidRPr="008F0712">
        <w:rPr>
          <w:b/>
        </w:rPr>
        <w:tab/>
      </w:r>
      <w:r w:rsidRPr="008F0712">
        <w:rPr>
          <w:b/>
        </w:rPr>
        <w:tab/>
      </w:r>
      <w:r w:rsidRPr="008F0712">
        <w:rPr>
          <w:b/>
        </w:rPr>
        <w:tab/>
      </w:r>
      <w:r w:rsidR="00C21A98" w:rsidRPr="00297583">
        <w:rPr>
          <w:b/>
        </w:rPr>
        <w:t xml:space="preserve">                             </w:t>
      </w:r>
      <w:r w:rsidR="00297583" w:rsidRPr="00297583">
        <w:t>Załącznik nr 4 do SWZ</w:t>
      </w:r>
      <w:r w:rsidR="00297583" w:rsidRPr="00297583">
        <w:br/>
        <w:t>Sprawa nr 42/2025/U</w:t>
      </w:r>
    </w:p>
    <w:p w14:paraId="471E65F6" w14:textId="77777777" w:rsidR="00690F77" w:rsidRPr="008F0712" w:rsidRDefault="00690F77" w:rsidP="008F0712">
      <w:pPr>
        <w:jc w:val="right"/>
      </w:pPr>
    </w:p>
    <w:p w14:paraId="568CA049" w14:textId="1CEE4E87" w:rsidR="008514BB" w:rsidRPr="008F0712" w:rsidRDefault="00297583" w:rsidP="008F0712">
      <w:pPr>
        <w:jc w:val="center"/>
        <w:rPr>
          <w:i/>
        </w:rPr>
      </w:pPr>
      <w:r>
        <w:rPr>
          <w:i/>
        </w:rPr>
        <w:t>Projektowane postanowienia umowy</w:t>
      </w:r>
      <w:bookmarkStart w:id="0" w:name="_GoBack"/>
      <w:bookmarkEnd w:id="0"/>
    </w:p>
    <w:p w14:paraId="6BEDEE7A" w14:textId="4355D6EF" w:rsidR="00511242" w:rsidRPr="008F0712" w:rsidRDefault="008D7BB2" w:rsidP="008F0712">
      <w:pPr>
        <w:keepNext/>
        <w:jc w:val="center"/>
        <w:outlineLvl w:val="2"/>
        <w:rPr>
          <w:b/>
        </w:rPr>
      </w:pPr>
      <w:r w:rsidRPr="008F0712">
        <w:rPr>
          <w:b/>
        </w:rPr>
        <w:t>U</w:t>
      </w:r>
      <w:r w:rsidR="00511242" w:rsidRPr="008F0712">
        <w:rPr>
          <w:b/>
        </w:rPr>
        <w:t xml:space="preserve">MOWA </w:t>
      </w:r>
      <w:r w:rsidR="00B33E0A" w:rsidRPr="008F0712">
        <w:rPr>
          <w:b/>
        </w:rPr>
        <w:t xml:space="preserve">Nr </w:t>
      </w:r>
      <w:r w:rsidR="00DF004F" w:rsidRPr="008F0712">
        <w:rPr>
          <w:b/>
        </w:rPr>
        <w:t>......./3RBLog/26/2025</w:t>
      </w:r>
    </w:p>
    <w:p w14:paraId="21E2B5FC" w14:textId="0DEBA401" w:rsidR="00812FAB" w:rsidRPr="008F0712" w:rsidRDefault="00511242" w:rsidP="008F0712">
      <w:pPr>
        <w:jc w:val="center"/>
      </w:pPr>
      <w:r w:rsidRPr="008F0712">
        <w:t>zawarta w dniu .</w:t>
      </w:r>
      <w:r w:rsidR="00DF004F" w:rsidRPr="008F0712">
        <w:t>..................... 2025 r.</w:t>
      </w:r>
      <w:r w:rsidRPr="008F0712">
        <w:t xml:space="preserve"> w K</w:t>
      </w:r>
      <w:r w:rsidR="00870E02" w:rsidRPr="008F0712">
        <w:t>rakowie</w:t>
      </w:r>
      <w:r w:rsidRPr="008F0712">
        <w:t xml:space="preserve"> </w:t>
      </w:r>
    </w:p>
    <w:p w14:paraId="116C3B2C" w14:textId="77777777" w:rsidR="00511242" w:rsidRPr="008F0712" w:rsidRDefault="00BB7783" w:rsidP="008F0712">
      <w:pPr>
        <w:jc w:val="center"/>
        <w:rPr>
          <w:b/>
        </w:rPr>
      </w:pPr>
      <w:r w:rsidRPr="008F0712">
        <w:rPr>
          <w:b/>
        </w:rPr>
        <w:t>p</w:t>
      </w:r>
      <w:r w:rsidR="00511242" w:rsidRPr="008F0712">
        <w:rPr>
          <w:b/>
        </w:rPr>
        <w:t>omiędzy:</w:t>
      </w:r>
    </w:p>
    <w:p w14:paraId="0026CA6D" w14:textId="77777777" w:rsidR="0025075D" w:rsidRPr="008F0712" w:rsidRDefault="0025075D" w:rsidP="008F0712"/>
    <w:tbl>
      <w:tblPr>
        <w:tblW w:w="9498" w:type="dxa"/>
        <w:tblInd w:w="70" w:type="dxa"/>
        <w:tblLayout w:type="fixed"/>
        <w:tblCellMar>
          <w:left w:w="70" w:type="dxa"/>
          <w:right w:w="70" w:type="dxa"/>
        </w:tblCellMar>
        <w:tblLook w:val="0000" w:firstRow="0" w:lastRow="0" w:firstColumn="0" w:lastColumn="0" w:noHBand="0" w:noVBand="0"/>
      </w:tblPr>
      <w:tblGrid>
        <w:gridCol w:w="2410"/>
        <w:gridCol w:w="7088"/>
      </w:tblGrid>
      <w:tr w:rsidR="004F45E3" w:rsidRPr="008F0712" w14:paraId="74B31BCC" w14:textId="77777777" w:rsidTr="00812FAB">
        <w:tc>
          <w:tcPr>
            <w:tcW w:w="2410" w:type="dxa"/>
          </w:tcPr>
          <w:p w14:paraId="6B3056FE" w14:textId="77777777" w:rsidR="00870E02" w:rsidRPr="008F0712" w:rsidRDefault="00870E02" w:rsidP="008F0712">
            <w:pPr>
              <w:rPr>
                <w:b/>
              </w:rPr>
            </w:pPr>
            <w:r w:rsidRPr="008F0712">
              <w:rPr>
                <w:b/>
              </w:rPr>
              <w:t>ZAMAWIAJĄCYM:</w:t>
            </w:r>
          </w:p>
        </w:tc>
        <w:tc>
          <w:tcPr>
            <w:tcW w:w="7088" w:type="dxa"/>
          </w:tcPr>
          <w:p w14:paraId="38862C3C" w14:textId="77777777" w:rsidR="00870E02" w:rsidRPr="008F0712" w:rsidRDefault="00870E02" w:rsidP="008F0712">
            <w:pPr>
              <w:pStyle w:val="Nagwek5"/>
              <w:rPr>
                <w:sz w:val="24"/>
              </w:rPr>
            </w:pPr>
            <w:r w:rsidRPr="008F0712">
              <w:rPr>
                <w:sz w:val="24"/>
              </w:rPr>
              <w:t xml:space="preserve">SKARB PAŃSTWA </w:t>
            </w:r>
          </w:p>
          <w:p w14:paraId="0E5BD97C" w14:textId="77777777" w:rsidR="00870E02" w:rsidRPr="008F0712" w:rsidRDefault="00BD00D0" w:rsidP="008F0712">
            <w:pPr>
              <w:pStyle w:val="Nagwek5"/>
              <w:rPr>
                <w:sz w:val="24"/>
              </w:rPr>
            </w:pPr>
            <w:r w:rsidRPr="008F0712">
              <w:rPr>
                <w:sz w:val="24"/>
              </w:rPr>
              <w:t xml:space="preserve">3. REGIONALNA BAZA LOGISTYCZNA  </w:t>
            </w:r>
          </w:p>
        </w:tc>
      </w:tr>
      <w:tr w:rsidR="004F45E3" w:rsidRPr="008F0712" w14:paraId="510363A6" w14:textId="77777777" w:rsidTr="00812FAB">
        <w:tc>
          <w:tcPr>
            <w:tcW w:w="2410" w:type="dxa"/>
          </w:tcPr>
          <w:p w14:paraId="163E5254" w14:textId="77777777" w:rsidR="00870E02" w:rsidRPr="008F0712" w:rsidRDefault="00870E02" w:rsidP="008F0712"/>
        </w:tc>
        <w:tc>
          <w:tcPr>
            <w:tcW w:w="7088" w:type="dxa"/>
          </w:tcPr>
          <w:p w14:paraId="6FE925AC" w14:textId="77777777" w:rsidR="00870E02" w:rsidRPr="008F0712" w:rsidRDefault="00870E02" w:rsidP="008F0712">
            <w:pPr>
              <w:rPr>
                <w:b/>
              </w:rPr>
            </w:pPr>
            <w:r w:rsidRPr="008F0712">
              <w:rPr>
                <w:b/>
              </w:rPr>
              <w:t>30-901 KRAKÓW, ul. Montelupich 3</w:t>
            </w:r>
          </w:p>
          <w:p w14:paraId="5E572A6C" w14:textId="77777777" w:rsidR="003A5731" w:rsidRPr="008F0712" w:rsidRDefault="003A5731" w:rsidP="008F0712">
            <w:pPr>
              <w:rPr>
                <w:b/>
              </w:rPr>
            </w:pPr>
            <w:r w:rsidRPr="008F0712">
              <w:t>NIP 676-243-19-02, R</w:t>
            </w:r>
            <w:r w:rsidR="00481EB3" w:rsidRPr="008F0712">
              <w:t>EGON</w:t>
            </w:r>
            <w:r w:rsidRPr="008F0712">
              <w:t xml:space="preserve"> 121390415</w:t>
            </w:r>
          </w:p>
        </w:tc>
      </w:tr>
      <w:tr w:rsidR="004F45E3" w:rsidRPr="008F0712" w14:paraId="7C544D7A" w14:textId="77777777" w:rsidTr="00812FAB">
        <w:tc>
          <w:tcPr>
            <w:tcW w:w="2410" w:type="dxa"/>
          </w:tcPr>
          <w:p w14:paraId="0A12BF29" w14:textId="77777777" w:rsidR="00870E02" w:rsidRPr="008F0712" w:rsidRDefault="00870E02" w:rsidP="008F0712"/>
        </w:tc>
        <w:tc>
          <w:tcPr>
            <w:tcW w:w="7088" w:type="dxa"/>
          </w:tcPr>
          <w:p w14:paraId="0C3C31EF" w14:textId="6FC7D382" w:rsidR="00870E02" w:rsidRPr="008F0712" w:rsidRDefault="00DF004F" w:rsidP="008F0712">
            <w:r w:rsidRPr="008F0712">
              <w:t>reprezentowanym przez</w:t>
            </w:r>
            <w:r w:rsidR="00870E02" w:rsidRPr="008F0712">
              <w:t>:</w:t>
            </w:r>
          </w:p>
        </w:tc>
      </w:tr>
      <w:tr w:rsidR="004F45E3" w:rsidRPr="008F0712" w14:paraId="199CDFA3" w14:textId="77777777" w:rsidTr="00C1408D">
        <w:trPr>
          <w:trHeight w:val="414"/>
        </w:trPr>
        <w:tc>
          <w:tcPr>
            <w:tcW w:w="2410" w:type="dxa"/>
          </w:tcPr>
          <w:p w14:paraId="492D2F3D" w14:textId="77777777" w:rsidR="00812FAB" w:rsidRPr="008F0712" w:rsidRDefault="00812FAB" w:rsidP="008F0712"/>
        </w:tc>
        <w:tc>
          <w:tcPr>
            <w:tcW w:w="7088" w:type="dxa"/>
          </w:tcPr>
          <w:p w14:paraId="7457AF36" w14:textId="3060D184" w:rsidR="00DF004F" w:rsidRPr="008F0712" w:rsidRDefault="00B633C2" w:rsidP="008F0712">
            <w:pPr>
              <w:ind w:left="-207" w:firstLine="142"/>
              <w:jc w:val="both"/>
            </w:pPr>
            <w:r w:rsidRPr="008F0712">
              <w:t xml:space="preserve"> Komendant</w:t>
            </w:r>
            <w:r w:rsidR="00DF004F" w:rsidRPr="008F0712">
              <w:t>a 3. Regionalnej Bazy Logistycznej</w:t>
            </w:r>
          </w:p>
          <w:p w14:paraId="657A22FB" w14:textId="2CFC95EB" w:rsidR="00812FAB" w:rsidRPr="008F0712" w:rsidRDefault="00667E16" w:rsidP="008F0712">
            <w:pPr>
              <w:ind w:left="-207" w:firstLine="142"/>
              <w:jc w:val="both"/>
            </w:pPr>
            <w:r w:rsidRPr="008F0712">
              <w:t>…………………………</w:t>
            </w:r>
            <w:r w:rsidR="00DF004F" w:rsidRPr="008F0712">
              <w:t>………………………………..</w:t>
            </w:r>
            <w:r w:rsidR="00812FAB" w:rsidRPr="008F0712">
              <w:t xml:space="preserve">     </w:t>
            </w:r>
          </w:p>
        </w:tc>
      </w:tr>
      <w:tr w:rsidR="004F45E3" w:rsidRPr="008F0712" w14:paraId="6C9D1841" w14:textId="77777777" w:rsidTr="00056322">
        <w:tc>
          <w:tcPr>
            <w:tcW w:w="2410" w:type="dxa"/>
          </w:tcPr>
          <w:p w14:paraId="323C2BA2" w14:textId="77777777" w:rsidR="00812FAB" w:rsidRPr="008F0712" w:rsidRDefault="00812FAB" w:rsidP="008F0712"/>
        </w:tc>
        <w:tc>
          <w:tcPr>
            <w:tcW w:w="7088" w:type="dxa"/>
          </w:tcPr>
          <w:p w14:paraId="4962C144" w14:textId="77777777" w:rsidR="00812FAB" w:rsidRPr="008F0712" w:rsidRDefault="00812FAB" w:rsidP="008F0712"/>
        </w:tc>
      </w:tr>
    </w:tbl>
    <w:p w14:paraId="61B86B8C" w14:textId="77777777" w:rsidR="00511242" w:rsidRPr="008F0712" w:rsidRDefault="00511242" w:rsidP="008F0712">
      <w:pPr>
        <w:ind w:left="2127" w:firstLine="425"/>
        <w:rPr>
          <w:b/>
        </w:rPr>
      </w:pPr>
      <w:r w:rsidRPr="008F0712">
        <w:rPr>
          <w:b/>
        </w:rPr>
        <w:t>a</w:t>
      </w:r>
      <w:r w:rsidR="009D3BA1" w:rsidRPr="008F0712">
        <w:rPr>
          <w:b/>
        </w:rPr>
        <w:br/>
      </w:r>
    </w:p>
    <w:tbl>
      <w:tblPr>
        <w:tblW w:w="8931" w:type="dxa"/>
        <w:tblInd w:w="70" w:type="dxa"/>
        <w:tblLayout w:type="fixed"/>
        <w:tblCellMar>
          <w:left w:w="70" w:type="dxa"/>
          <w:right w:w="70" w:type="dxa"/>
        </w:tblCellMar>
        <w:tblLook w:val="0000" w:firstRow="0" w:lastRow="0" w:firstColumn="0" w:lastColumn="0" w:noHBand="0" w:noVBand="0"/>
      </w:tblPr>
      <w:tblGrid>
        <w:gridCol w:w="2410"/>
        <w:gridCol w:w="6521"/>
      </w:tblGrid>
      <w:tr w:rsidR="009D3BA1" w:rsidRPr="008F0712" w14:paraId="2E6F3943" w14:textId="77777777" w:rsidTr="00B633C2">
        <w:tc>
          <w:tcPr>
            <w:tcW w:w="2410" w:type="dxa"/>
          </w:tcPr>
          <w:p w14:paraId="7B02D676" w14:textId="77777777" w:rsidR="009D3BA1" w:rsidRPr="008F0712" w:rsidRDefault="009D3BA1" w:rsidP="008F0712">
            <w:pPr>
              <w:rPr>
                <w:b/>
              </w:rPr>
            </w:pPr>
            <w:r w:rsidRPr="008F0712">
              <w:rPr>
                <w:b/>
              </w:rPr>
              <w:t>WYKONAWCĄ:</w:t>
            </w:r>
            <w:r w:rsidRPr="008F0712">
              <w:rPr>
                <w:b/>
              </w:rPr>
              <w:tab/>
            </w:r>
          </w:p>
        </w:tc>
        <w:tc>
          <w:tcPr>
            <w:tcW w:w="6521" w:type="dxa"/>
          </w:tcPr>
          <w:p w14:paraId="36EA6FB1" w14:textId="77777777" w:rsidR="00B633C2" w:rsidRPr="008F0712" w:rsidRDefault="00B633C2" w:rsidP="008F0712">
            <w:pPr>
              <w:tabs>
                <w:tab w:val="left" w:pos="2410"/>
                <w:tab w:val="left" w:pos="9072"/>
              </w:tabs>
              <w:rPr>
                <w:i/>
              </w:rPr>
            </w:pPr>
            <w:r w:rsidRPr="008F0712">
              <w:rPr>
                <w:i/>
              </w:rPr>
              <w:t>Pełna</w:t>
            </w:r>
            <w:r w:rsidRPr="008F0712">
              <w:rPr>
                <w:i/>
                <w:spacing w:val="-8"/>
              </w:rPr>
              <w:t xml:space="preserve"> </w:t>
            </w:r>
            <w:r w:rsidRPr="008F0712">
              <w:rPr>
                <w:i/>
              </w:rPr>
              <w:t>nazwa</w:t>
            </w:r>
            <w:r w:rsidRPr="008F0712">
              <w:rPr>
                <w:i/>
                <w:spacing w:val="-7"/>
              </w:rPr>
              <w:t xml:space="preserve"> </w:t>
            </w:r>
            <w:r w:rsidRPr="008F0712">
              <w:rPr>
                <w:i/>
                <w:spacing w:val="-4"/>
              </w:rPr>
              <w:t>firmy</w:t>
            </w:r>
          </w:p>
          <w:p w14:paraId="5ACBB8D5" w14:textId="77777777" w:rsidR="00B633C2" w:rsidRPr="008F0712" w:rsidRDefault="00B633C2" w:rsidP="008F0712">
            <w:pPr>
              <w:tabs>
                <w:tab w:val="left" w:pos="9072"/>
              </w:tabs>
              <w:rPr>
                <w:i/>
                <w:lang w:val="x-none" w:eastAsia="x-none"/>
              </w:rPr>
            </w:pPr>
            <w:r w:rsidRPr="008F0712">
              <w:rPr>
                <w:i/>
                <w:lang w:val="x-none" w:eastAsia="x-none"/>
              </w:rPr>
              <w:t>Kod</w:t>
            </w:r>
            <w:r w:rsidRPr="008F0712">
              <w:rPr>
                <w:i/>
                <w:spacing w:val="-2"/>
                <w:lang w:val="x-none" w:eastAsia="x-none"/>
              </w:rPr>
              <w:t xml:space="preserve"> </w:t>
            </w:r>
            <w:r w:rsidRPr="008F0712">
              <w:rPr>
                <w:i/>
                <w:lang w:val="x-none" w:eastAsia="x-none"/>
              </w:rPr>
              <w:t>miejscowość,</w:t>
            </w:r>
            <w:r w:rsidRPr="008F0712">
              <w:rPr>
                <w:i/>
                <w:spacing w:val="-2"/>
                <w:lang w:val="x-none" w:eastAsia="x-none"/>
              </w:rPr>
              <w:t xml:space="preserve"> </w:t>
            </w:r>
            <w:r w:rsidRPr="008F0712">
              <w:rPr>
                <w:i/>
                <w:lang w:val="x-none" w:eastAsia="x-none"/>
              </w:rPr>
              <w:t>ulica</w:t>
            </w:r>
            <w:r w:rsidRPr="008F0712">
              <w:rPr>
                <w:i/>
                <w:spacing w:val="-1"/>
                <w:lang w:val="x-none" w:eastAsia="x-none"/>
              </w:rPr>
              <w:t xml:space="preserve"> </w:t>
            </w:r>
            <w:r w:rsidRPr="008F0712">
              <w:rPr>
                <w:i/>
                <w:spacing w:val="-2"/>
                <w:lang w:val="x-none" w:eastAsia="x-none"/>
              </w:rPr>
              <w:t>numer</w:t>
            </w:r>
          </w:p>
          <w:p w14:paraId="547EB3EC" w14:textId="77777777" w:rsidR="00B633C2" w:rsidRPr="008F0712" w:rsidRDefault="00B633C2" w:rsidP="008F0712">
            <w:pPr>
              <w:tabs>
                <w:tab w:val="left" w:pos="9072"/>
              </w:tabs>
              <w:rPr>
                <w:i/>
                <w:lang w:val="x-none" w:eastAsia="x-none"/>
              </w:rPr>
            </w:pPr>
            <w:r w:rsidRPr="008F0712">
              <w:rPr>
                <w:i/>
                <w:lang w:val="x-none" w:eastAsia="x-none"/>
              </w:rPr>
              <w:t>NIP</w:t>
            </w:r>
            <w:r w:rsidRPr="008F0712">
              <w:rPr>
                <w:i/>
                <w:spacing w:val="-4"/>
                <w:lang w:val="x-none" w:eastAsia="x-none"/>
              </w:rPr>
              <w:t>:</w:t>
            </w:r>
            <w:r w:rsidRPr="008F0712">
              <w:rPr>
                <w:i/>
                <w:lang w:val="x-none" w:eastAsia="x-none"/>
              </w:rPr>
              <w:t xml:space="preserve"> ………… </w:t>
            </w:r>
            <w:r w:rsidRPr="008F0712">
              <w:rPr>
                <w:i/>
                <w:spacing w:val="-2"/>
                <w:lang w:val="x-none" w:eastAsia="x-none"/>
              </w:rPr>
              <w:t>REGON:……………….</w:t>
            </w:r>
          </w:p>
          <w:p w14:paraId="1BC937D5" w14:textId="6BC3E137" w:rsidR="00B633C2" w:rsidRPr="008F0712" w:rsidRDefault="00B633C2" w:rsidP="008F0712">
            <w:pPr>
              <w:tabs>
                <w:tab w:val="left" w:pos="9072"/>
              </w:tabs>
              <w:rPr>
                <w:lang w:val="x-none" w:eastAsia="x-none"/>
              </w:rPr>
            </w:pPr>
            <w:r w:rsidRPr="008F0712">
              <w:rPr>
                <w:lang w:val="x-none" w:eastAsia="x-none"/>
              </w:rPr>
              <w:t>wpisan</w:t>
            </w:r>
            <w:r w:rsidR="00AA62AE" w:rsidRPr="008F0712">
              <w:rPr>
                <w:lang w:eastAsia="x-none"/>
              </w:rPr>
              <w:t>a</w:t>
            </w:r>
            <w:r w:rsidRPr="008F0712">
              <w:rPr>
                <w:spacing w:val="-5"/>
                <w:lang w:val="x-none" w:eastAsia="x-none"/>
              </w:rPr>
              <w:t xml:space="preserve"> </w:t>
            </w:r>
            <w:r w:rsidRPr="008F0712">
              <w:rPr>
                <w:lang w:val="x-none" w:eastAsia="x-none"/>
              </w:rPr>
              <w:t>do</w:t>
            </w:r>
            <w:r w:rsidRPr="008F0712">
              <w:rPr>
                <w:spacing w:val="-2"/>
                <w:lang w:val="x-none" w:eastAsia="x-none"/>
              </w:rPr>
              <w:t xml:space="preserve"> </w:t>
            </w:r>
            <w:r w:rsidRPr="008F0712">
              <w:rPr>
                <w:lang w:val="x-none" w:eastAsia="x-none"/>
              </w:rPr>
              <w:t>rejestru</w:t>
            </w:r>
            <w:r w:rsidRPr="008F0712">
              <w:rPr>
                <w:spacing w:val="-2"/>
                <w:lang w:val="x-none" w:eastAsia="x-none"/>
              </w:rPr>
              <w:t xml:space="preserve"> </w:t>
            </w:r>
            <w:r w:rsidRPr="008F0712">
              <w:rPr>
                <w:lang w:val="x-none" w:eastAsia="x-none"/>
              </w:rPr>
              <w:t>przedsiębiorców</w:t>
            </w:r>
            <w:r w:rsidRPr="008F0712">
              <w:rPr>
                <w:spacing w:val="-2"/>
                <w:lang w:val="x-none" w:eastAsia="x-none"/>
              </w:rPr>
              <w:t xml:space="preserve"> </w:t>
            </w:r>
            <w:r w:rsidRPr="008F0712">
              <w:rPr>
                <w:lang w:val="x-none" w:eastAsia="x-none"/>
              </w:rPr>
              <w:t>Krajowego</w:t>
            </w:r>
            <w:r w:rsidRPr="008F0712">
              <w:rPr>
                <w:spacing w:val="-2"/>
                <w:lang w:val="x-none" w:eastAsia="x-none"/>
              </w:rPr>
              <w:t xml:space="preserve"> Rejestru</w:t>
            </w:r>
          </w:p>
          <w:p w14:paraId="03F4FB23" w14:textId="6E3FFC6A" w:rsidR="00B633C2" w:rsidRPr="008F0712" w:rsidRDefault="00B633C2" w:rsidP="008F0712">
            <w:pPr>
              <w:tabs>
                <w:tab w:val="left" w:pos="9072"/>
              </w:tabs>
              <w:rPr>
                <w:lang w:val="x-none" w:eastAsia="x-none"/>
              </w:rPr>
            </w:pPr>
            <w:r w:rsidRPr="008F0712">
              <w:t xml:space="preserve">Sądowego prowadzonego przez Sąd ………, ……… Wydział…………... </w:t>
            </w:r>
            <w:r w:rsidR="00AA62AE" w:rsidRPr="008F0712">
              <w:rPr>
                <w:i/>
                <w:lang w:val="x-none" w:eastAsia="x-none"/>
              </w:rPr>
              <w:t>KRS</w:t>
            </w:r>
          </w:p>
          <w:p w14:paraId="68531A38" w14:textId="77777777" w:rsidR="00B633C2" w:rsidRPr="008F0712" w:rsidRDefault="00B633C2" w:rsidP="008F0712">
            <w:pPr>
              <w:tabs>
                <w:tab w:val="left" w:pos="9072"/>
              </w:tabs>
              <w:spacing w:after="120"/>
              <w:rPr>
                <w:lang w:val="x-none" w:eastAsia="x-none"/>
              </w:rPr>
            </w:pPr>
            <w:r w:rsidRPr="008F0712">
              <w:rPr>
                <w:spacing w:val="-2"/>
                <w:lang w:val="x-none" w:eastAsia="x-none"/>
              </w:rPr>
              <w:t>reprezentowany</w:t>
            </w:r>
            <w:r w:rsidRPr="008F0712">
              <w:rPr>
                <w:spacing w:val="8"/>
                <w:lang w:val="x-none" w:eastAsia="x-none"/>
              </w:rPr>
              <w:t xml:space="preserve"> </w:t>
            </w:r>
            <w:r w:rsidRPr="008F0712">
              <w:rPr>
                <w:spacing w:val="-2"/>
                <w:lang w:val="x-none" w:eastAsia="x-none"/>
              </w:rPr>
              <w:t>przez:</w:t>
            </w:r>
          </w:p>
          <w:p w14:paraId="5721D280" w14:textId="77777777" w:rsidR="00B633C2" w:rsidRPr="008F0712" w:rsidRDefault="00B633C2" w:rsidP="008F0712">
            <w:pPr>
              <w:tabs>
                <w:tab w:val="left" w:leader="dot" w:pos="4727"/>
                <w:tab w:val="left" w:pos="9072"/>
              </w:tabs>
              <w:rPr>
                <w:i/>
              </w:rPr>
            </w:pPr>
            <w:r w:rsidRPr="008F0712">
              <w:rPr>
                <w:i/>
                <w:spacing w:val="-2"/>
              </w:rPr>
              <w:t>Pana/ią…</w:t>
            </w:r>
            <w:r w:rsidRPr="008F0712">
              <w:t>…………………………………</w:t>
            </w:r>
            <w:r w:rsidRPr="008F0712">
              <w:rPr>
                <w:i/>
              </w:rPr>
              <w:t>(np.</w:t>
            </w:r>
            <w:r w:rsidRPr="008F0712">
              <w:rPr>
                <w:i/>
                <w:spacing w:val="-6"/>
              </w:rPr>
              <w:t xml:space="preserve"> </w:t>
            </w:r>
            <w:r w:rsidRPr="008F0712">
              <w:rPr>
                <w:i/>
              </w:rPr>
              <w:t>Prezesa</w:t>
            </w:r>
            <w:r w:rsidRPr="008F0712">
              <w:rPr>
                <w:i/>
                <w:spacing w:val="-3"/>
              </w:rPr>
              <w:t xml:space="preserve"> </w:t>
            </w:r>
            <w:r w:rsidRPr="008F0712">
              <w:rPr>
                <w:i/>
                <w:spacing w:val="-2"/>
              </w:rPr>
              <w:t>Zarządu)</w:t>
            </w:r>
          </w:p>
          <w:p w14:paraId="47955184" w14:textId="77777777" w:rsidR="00B633C2" w:rsidRPr="008F0712" w:rsidRDefault="00B633C2" w:rsidP="008F0712">
            <w:pPr>
              <w:tabs>
                <w:tab w:val="left" w:pos="9072"/>
              </w:tabs>
              <w:rPr>
                <w:i/>
              </w:rPr>
            </w:pPr>
            <w:r w:rsidRPr="008F0712">
              <w:rPr>
                <w:i/>
                <w:spacing w:val="-5"/>
              </w:rPr>
              <w:t>LUB</w:t>
            </w:r>
          </w:p>
          <w:p w14:paraId="466506B3" w14:textId="77777777" w:rsidR="00B633C2" w:rsidRPr="008F0712" w:rsidRDefault="00B633C2" w:rsidP="008F0712">
            <w:pPr>
              <w:tabs>
                <w:tab w:val="left" w:pos="9072"/>
              </w:tabs>
              <w:ind w:right="367"/>
              <w:rPr>
                <w:i/>
              </w:rPr>
            </w:pPr>
            <w:r w:rsidRPr="008F0712">
              <w:rPr>
                <w:i/>
              </w:rPr>
              <w:t>Pan/i</w:t>
            </w:r>
            <w:r w:rsidRPr="008F0712">
              <w:rPr>
                <w:i/>
                <w:spacing w:val="-5"/>
              </w:rPr>
              <w:t xml:space="preserve"> </w:t>
            </w:r>
            <w:r w:rsidRPr="008F0712">
              <w:rPr>
                <w:i/>
              </w:rPr>
              <w:t>………</w:t>
            </w:r>
            <w:r w:rsidRPr="008F0712">
              <w:rPr>
                <w:i/>
                <w:spacing w:val="-5"/>
              </w:rPr>
              <w:t xml:space="preserve"> </w:t>
            </w:r>
            <w:r w:rsidRPr="008F0712">
              <w:rPr>
                <w:i/>
              </w:rPr>
              <w:t>prowadzący/a</w:t>
            </w:r>
            <w:r w:rsidRPr="008F0712">
              <w:rPr>
                <w:i/>
                <w:spacing w:val="-5"/>
              </w:rPr>
              <w:t xml:space="preserve"> </w:t>
            </w:r>
            <w:r w:rsidRPr="008F0712">
              <w:rPr>
                <w:i/>
              </w:rPr>
              <w:t>działalność</w:t>
            </w:r>
            <w:r w:rsidRPr="008F0712">
              <w:rPr>
                <w:i/>
                <w:spacing w:val="-6"/>
              </w:rPr>
              <w:t xml:space="preserve"> </w:t>
            </w:r>
            <w:r w:rsidRPr="008F0712">
              <w:rPr>
                <w:i/>
              </w:rPr>
              <w:t>gospodarczą</w:t>
            </w:r>
            <w:r w:rsidRPr="008F0712">
              <w:rPr>
                <w:i/>
                <w:spacing w:val="-5"/>
              </w:rPr>
              <w:t xml:space="preserve"> </w:t>
            </w:r>
            <w:r w:rsidRPr="008F0712">
              <w:rPr>
                <w:i/>
              </w:rPr>
              <w:t>pod</w:t>
            </w:r>
            <w:r w:rsidRPr="008F0712">
              <w:rPr>
                <w:i/>
                <w:spacing w:val="-5"/>
              </w:rPr>
              <w:t xml:space="preserve"> </w:t>
            </w:r>
            <w:r w:rsidRPr="008F0712">
              <w:rPr>
                <w:i/>
              </w:rPr>
              <w:t>nazwą</w:t>
            </w:r>
            <w:r w:rsidRPr="008F0712">
              <w:rPr>
                <w:i/>
                <w:spacing w:val="-5"/>
              </w:rPr>
              <w:t xml:space="preserve"> </w:t>
            </w:r>
            <w:r w:rsidRPr="008F0712">
              <w:rPr>
                <w:i/>
              </w:rPr>
              <w:t>………….. Kod miejscowość, ulica numer</w:t>
            </w:r>
          </w:p>
          <w:p w14:paraId="2CBEE163" w14:textId="77777777" w:rsidR="00B633C2" w:rsidRPr="008F0712" w:rsidRDefault="00B633C2" w:rsidP="008F0712">
            <w:pPr>
              <w:tabs>
                <w:tab w:val="left" w:pos="5858"/>
                <w:tab w:val="left" w:pos="9072"/>
              </w:tabs>
              <w:rPr>
                <w:i/>
              </w:rPr>
            </w:pPr>
            <w:r w:rsidRPr="008F0712">
              <w:rPr>
                <w:i/>
                <w:spacing w:val="-4"/>
              </w:rPr>
              <w:t>NIP:</w:t>
            </w:r>
            <w:r w:rsidRPr="008F0712">
              <w:rPr>
                <w:i/>
              </w:rPr>
              <w:t xml:space="preserve"> ………………</w:t>
            </w:r>
            <w:r w:rsidRPr="008F0712">
              <w:t>…..</w:t>
            </w:r>
            <w:r w:rsidRPr="008F0712">
              <w:rPr>
                <w:i/>
              </w:rPr>
              <w:t xml:space="preserve"> </w:t>
            </w:r>
            <w:r w:rsidRPr="008F0712">
              <w:rPr>
                <w:i/>
                <w:spacing w:val="-2"/>
              </w:rPr>
              <w:t>REGON: ………………</w:t>
            </w:r>
            <w:r w:rsidRPr="008F0712">
              <w:rPr>
                <w:spacing w:val="-2"/>
              </w:rPr>
              <w:t>………..</w:t>
            </w:r>
          </w:p>
          <w:p w14:paraId="4D9D811E" w14:textId="1C4613EC" w:rsidR="009D3BA1" w:rsidRPr="008F0712" w:rsidRDefault="00B633C2" w:rsidP="008F0712">
            <w:pPr>
              <w:tabs>
                <w:tab w:val="left" w:pos="9072"/>
              </w:tabs>
              <w:rPr>
                <w:i/>
                <w:lang w:val="en-GB"/>
              </w:rPr>
            </w:pPr>
            <w:r w:rsidRPr="008F0712">
              <w:rPr>
                <w:i/>
                <w:lang w:val="en-GB"/>
              </w:rPr>
              <w:t>Nr</w:t>
            </w:r>
            <w:r w:rsidRPr="008F0712">
              <w:rPr>
                <w:i/>
                <w:spacing w:val="-1"/>
                <w:lang w:val="en-GB"/>
              </w:rPr>
              <w:t xml:space="preserve"> </w:t>
            </w:r>
            <w:r w:rsidRPr="008F0712">
              <w:rPr>
                <w:i/>
                <w:lang w:val="en-GB"/>
              </w:rPr>
              <w:t xml:space="preserve">tel. </w:t>
            </w:r>
            <w:r w:rsidRPr="008F0712">
              <w:rPr>
                <w:i/>
                <w:spacing w:val="-10"/>
                <w:lang w:val="en-GB"/>
              </w:rPr>
              <w:t>:</w:t>
            </w:r>
            <w:r w:rsidR="00AA62AE" w:rsidRPr="008F0712">
              <w:rPr>
                <w:i/>
                <w:lang w:val="en-GB"/>
              </w:rPr>
              <w:t xml:space="preserve">   </w:t>
            </w:r>
            <w:r w:rsidRPr="008F0712">
              <w:rPr>
                <w:i/>
                <w:lang w:val="en-GB"/>
              </w:rPr>
              <w:t>Adres</w:t>
            </w:r>
            <w:r w:rsidRPr="008F0712">
              <w:rPr>
                <w:i/>
                <w:spacing w:val="-9"/>
                <w:lang w:val="en-GB"/>
              </w:rPr>
              <w:t xml:space="preserve"> </w:t>
            </w:r>
            <w:r w:rsidRPr="008F0712">
              <w:rPr>
                <w:i/>
                <w:lang w:val="en-GB"/>
              </w:rPr>
              <w:t>e-</w:t>
            </w:r>
            <w:r w:rsidRPr="008F0712">
              <w:rPr>
                <w:i/>
                <w:spacing w:val="-2"/>
                <w:lang w:val="en-GB"/>
              </w:rPr>
              <w:t>mail:</w:t>
            </w:r>
          </w:p>
        </w:tc>
      </w:tr>
    </w:tbl>
    <w:p w14:paraId="55821B95" w14:textId="779D733D" w:rsidR="000134F5" w:rsidRPr="008F0712" w:rsidRDefault="000134F5" w:rsidP="008F0712">
      <w:pPr>
        <w:widowControl w:val="0"/>
        <w:autoSpaceDE w:val="0"/>
        <w:autoSpaceDN w:val="0"/>
        <w:adjustRightInd w:val="0"/>
        <w:rPr>
          <w:bCs/>
        </w:rPr>
      </w:pPr>
    </w:p>
    <w:p w14:paraId="7B691205" w14:textId="1B37BA2C" w:rsidR="000134F5" w:rsidRPr="008F0712" w:rsidRDefault="000134F5" w:rsidP="008F0712">
      <w:pPr>
        <w:widowControl w:val="0"/>
        <w:autoSpaceDE w:val="0"/>
        <w:autoSpaceDN w:val="0"/>
        <w:adjustRightInd w:val="0"/>
        <w:jc w:val="both"/>
        <w:rPr>
          <w:bCs/>
          <w:i/>
          <w:sz w:val="21"/>
          <w:szCs w:val="21"/>
        </w:rPr>
      </w:pPr>
      <w:r w:rsidRPr="008F0712">
        <w:rPr>
          <w:bCs/>
          <w:i/>
          <w:sz w:val="21"/>
          <w:szCs w:val="21"/>
        </w:rPr>
        <w:t>Stosownie do dokonanego przez Zamawiającego wyboru najkorzystniejszej oferty w wyniku postępowania przeprowadzonego na podstawie ustawy z dnia 11 września 2019 roku Prawo Zamów</w:t>
      </w:r>
      <w:r w:rsidR="008F0712">
        <w:rPr>
          <w:bCs/>
          <w:i/>
          <w:sz w:val="21"/>
          <w:szCs w:val="21"/>
        </w:rPr>
        <w:t>ień Publicznych w </w:t>
      </w:r>
      <w:r w:rsidRPr="008F0712">
        <w:rPr>
          <w:bCs/>
          <w:i/>
          <w:sz w:val="21"/>
          <w:szCs w:val="21"/>
        </w:rPr>
        <w:t xml:space="preserve">trybie </w:t>
      </w:r>
      <w:r w:rsidR="00AA62AE" w:rsidRPr="008F0712">
        <w:rPr>
          <w:bCs/>
          <w:i/>
          <w:sz w:val="21"/>
          <w:szCs w:val="21"/>
        </w:rPr>
        <w:t xml:space="preserve">podstawowym </w:t>
      </w:r>
      <w:r w:rsidRPr="008F0712">
        <w:rPr>
          <w:bCs/>
          <w:i/>
          <w:sz w:val="21"/>
          <w:szCs w:val="21"/>
        </w:rPr>
        <w:t>(Sprawa nr ………../</w:t>
      </w:r>
      <w:r w:rsidR="00CD2C45" w:rsidRPr="008F0712">
        <w:rPr>
          <w:bCs/>
          <w:i/>
          <w:sz w:val="21"/>
          <w:szCs w:val="21"/>
        </w:rPr>
        <w:t>…..</w:t>
      </w:r>
      <w:r w:rsidRPr="008F0712">
        <w:rPr>
          <w:bCs/>
          <w:i/>
          <w:sz w:val="21"/>
          <w:szCs w:val="21"/>
        </w:rPr>
        <w:t>), Strony zawierają umowę o następującej treści:</w:t>
      </w:r>
    </w:p>
    <w:p w14:paraId="1F1769CE" w14:textId="77777777" w:rsidR="00F274AD" w:rsidRPr="008F0712" w:rsidRDefault="00F274AD" w:rsidP="008F0712">
      <w:pPr>
        <w:spacing w:line="276" w:lineRule="auto"/>
        <w:jc w:val="center"/>
        <w:rPr>
          <w:b/>
        </w:rPr>
      </w:pPr>
    </w:p>
    <w:p w14:paraId="08B71029" w14:textId="57ACE699" w:rsidR="00511242" w:rsidRPr="008F0712" w:rsidRDefault="00511242" w:rsidP="008F0712">
      <w:pPr>
        <w:spacing w:line="276" w:lineRule="auto"/>
        <w:jc w:val="center"/>
        <w:rPr>
          <w:b/>
        </w:rPr>
      </w:pPr>
      <w:r w:rsidRPr="008F0712">
        <w:rPr>
          <w:b/>
        </w:rPr>
        <w:t>§ 1</w:t>
      </w:r>
    </w:p>
    <w:p w14:paraId="0425DBFF" w14:textId="2DEED138" w:rsidR="003A0487" w:rsidRPr="008F0712" w:rsidRDefault="00511242" w:rsidP="008F0712">
      <w:pPr>
        <w:pStyle w:val="Nagwek5"/>
        <w:spacing w:line="276" w:lineRule="auto"/>
        <w:jc w:val="center"/>
        <w:rPr>
          <w:sz w:val="24"/>
        </w:rPr>
      </w:pPr>
      <w:r w:rsidRPr="008F0712">
        <w:rPr>
          <w:sz w:val="24"/>
        </w:rPr>
        <w:t>PRZEDMIOT UMOWY</w:t>
      </w:r>
    </w:p>
    <w:p w14:paraId="28FCD3CD" w14:textId="4D95CFEA" w:rsidR="00667E16" w:rsidRPr="008F0712" w:rsidRDefault="00667E16" w:rsidP="008F0712">
      <w:pPr>
        <w:numPr>
          <w:ilvl w:val="0"/>
          <w:numId w:val="4"/>
        </w:numPr>
        <w:tabs>
          <w:tab w:val="left" w:pos="8460"/>
        </w:tabs>
        <w:spacing w:line="276" w:lineRule="auto"/>
        <w:jc w:val="both"/>
      </w:pPr>
      <w:r w:rsidRPr="008F0712">
        <w:t>Przedmiotem umowy jest świadc</w:t>
      </w:r>
      <w:r w:rsidR="004F45E3" w:rsidRPr="008F0712">
        <w:t xml:space="preserve">zenie usług w zakresie odbioru i transportu </w:t>
      </w:r>
      <w:r w:rsidRPr="008F0712">
        <w:t>odpadów do miejsca ich</w:t>
      </w:r>
      <w:r w:rsidR="004F45E3" w:rsidRPr="008F0712">
        <w:t xml:space="preserve"> unieszkodliwienia i</w:t>
      </w:r>
      <w:r w:rsidRPr="008F0712">
        <w:t xml:space="preserve"> dalszego zagospodarowania, wytworzonych </w:t>
      </w:r>
      <w:r w:rsidR="00AA62AE" w:rsidRPr="008F0712">
        <w:t>w </w:t>
      </w:r>
      <w:r w:rsidRPr="008F0712">
        <w:t>jednostkach organizacyjnych 3 Regionalnej Bazy Logistycznej, zgodnie z</w:t>
      </w:r>
      <w:r w:rsidR="00AA62AE" w:rsidRPr="008F0712">
        <w:t> </w:t>
      </w:r>
      <w:r w:rsidRPr="008F0712">
        <w:t>obowiązującymi przepisami ustawy o odpadach z dnia 14 grudnia 2012 r. (Dz.U.2023 poz. 1587</w:t>
      </w:r>
      <w:r w:rsidR="0028210A" w:rsidRPr="008F0712">
        <w:t xml:space="preserve"> z  późn. zm.</w:t>
      </w:r>
      <w:r w:rsidRPr="008F0712">
        <w:t>).</w:t>
      </w:r>
    </w:p>
    <w:p w14:paraId="06562995" w14:textId="741B7B81" w:rsidR="00667E16" w:rsidRPr="008F0712" w:rsidRDefault="00667E16" w:rsidP="008F0712">
      <w:pPr>
        <w:numPr>
          <w:ilvl w:val="0"/>
          <w:numId w:val="4"/>
        </w:numPr>
        <w:tabs>
          <w:tab w:val="left" w:pos="8460"/>
        </w:tabs>
        <w:spacing w:line="276" w:lineRule="auto"/>
        <w:jc w:val="both"/>
      </w:pPr>
      <w:r w:rsidRPr="008F0712">
        <w:t xml:space="preserve">Zamawiający zleca, a Wykonawca zobowiązuje się do </w:t>
      </w:r>
      <w:r w:rsidR="0028210A" w:rsidRPr="008F0712">
        <w:t xml:space="preserve">realizacji </w:t>
      </w:r>
      <w:r w:rsidRPr="008F0712">
        <w:t>na rzecz Zamawiającego usługi odbioru i transportu odpadów będących przedmiotem umowy celem ich dalszego zagospodarowania, w iloś</w:t>
      </w:r>
      <w:r w:rsidR="0099588A" w:rsidRPr="008F0712">
        <w:t>ciach i asortymencie wskazanym w </w:t>
      </w:r>
      <w:r w:rsidRPr="008F0712">
        <w:t xml:space="preserve">załączniku nr 2. </w:t>
      </w:r>
    </w:p>
    <w:p w14:paraId="7BF8C62F" w14:textId="77777777" w:rsidR="008F4D4A" w:rsidRPr="008F4D4A" w:rsidRDefault="00667E16" w:rsidP="008F0712">
      <w:pPr>
        <w:numPr>
          <w:ilvl w:val="0"/>
          <w:numId w:val="4"/>
        </w:numPr>
        <w:tabs>
          <w:tab w:val="left" w:pos="8460"/>
        </w:tabs>
        <w:spacing w:line="276" w:lineRule="auto"/>
        <w:jc w:val="both"/>
        <w:rPr>
          <w:strike/>
        </w:rPr>
      </w:pPr>
      <w:r w:rsidRPr="008F0712">
        <w:t xml:space="preserve">Dokładny zakres przedmiotu zamówienia zawiera załącznik nr 2 do niniejszej umowy. Podane ilości odpadów są ilościami szacunkowymi i mogą ulec zmianie, przy czym </w:t>
      </w:r>
    </w:p>
    <w:p w14:paraId="350D66C1" w14:textId="44368E2A" w:rsidR="000134F5" w:rsidRPr="008F0712" w:rsidRDefault="00667E16" w:rsidP="008F4D4A">
      <w:pPr>
        <w:tabs>
          <w:tab w:val="left" w:pos="8460"/>
        </w:tabs>
        <w:spacing w:line="276" w:lineRule="auto"/>
        <w:ind w:left="357"/>
        <w:jc w:val="both"/>
        <w:rPr>
          <w:strike/>
        </w:rPr>
      </w:pPr>
      <w:r w:rsidRPr="008F0712">
        <w:lastRenderedPageBreak/>
        <w:t>Wykonawcy przysługiwać będzie wynagrodzenie</w:t>
      </w:r>
      <w:r w:rsidR="0099588A" w:rsidRPr="008F0712">
        <w:t xml:space="preserve"> za faktycznie odebrane ilości </w:t>
      </w:r>
      <w:r w:rsidRPr="008F0712">
        <w:t>i rodzaje odpadów</w:t>
      </w:r>
      <w:r w:rsidRPr="008F4D4A">
        <w:t xml:space="preserve">. </w:t>
      </w:r>
      <w:r w:rsidR="008F4D4A" w:rsidRPr="008F4D4A">
        <w:t>Zamawiający określa minimalny zakres zamówienia, który zostanie zlecony przez Zamawiającego na poziomie 25% maksymalnej wartości umowy</w:t>
      </w:r>
      <w:r w:rsidR="008F4D4A">
        <w:t xml:space="preserve">, określonej w </w:t>
      </w:r>
      <w:r w:rsidR="008F4D4A" w:rsidRPr="008F4D4A">
        <w:t>§</w:t>
      </w:r>
      <w:r w:rsidR="008F4D4A">
        <w:t> </w:t>
      </w:r>
      <w:r w:rsidR="008F4D4A" w:rsidRPr="008F4D4A">
        <w:t>2 ust. 1.</w:t>
      </w:r>
    </w:p>
    <w:p w14:paraId="410FB503" w14:textId="3253D3A2" w:rsidR="0028210A" w:rsidRPr="008F0712" w:rsidRDefault="0028210A" w:rsidP="008F0712">
      <w:pPr>
        <w:numPr>
          <w:ilvl w:val="0"/>
          <w:numId w:val="4"/>
        </w:numPr>
        <w:spacing w:line="276" w:lineRule="auto"/>
        <w:contextualSpacing/>
        <w:jc w:val="both"/>
      </w:pPr>
      <w:r w:rsidRPr="008F0712">
        <w:t xml:space="preserve">W </w:t>
      </w:r>
      <w:r w:rsidR="0099588A" w:rsidRPr="008F0712">
        <w:t>ramach wynagrodzenia przewidzianego w § 2</w:t>
      </w:r>
      <w:r w:rsidRPr="008F0712">
        <w:t>,</w:t>
      </w:r>
      <w:r w:rsidR="00B332AF" w:rsidRPr="008F0712">
        <w:t xml:space="preserve"> Wykonawca zobo</w:t>
      </w:r>
      <w:r w:rsidR="0099588A" w:rsidRPr="008F0712">
        <w:t>wiązany jest do odbioru odpadów</w:t>
      </w:r>
      <w:r w:rsidRPr="008F0712">
        <w:t xml:space="preserve"> transportem Wykonawcy.</w:t>
      </w:r>
    </w:p>
    <w:p w14:paraId="2EBDF032" w14:textId="38DF9346" w:rsidR="00B332AF" w:rsidRPr="008F0712" w:rsidRDefault="00B332AF" w:rsidP="008F0712">
      <w:pPr>
        <w:numPr>
          <w:ilvl w:val="0"/>
          <w:numId w:val="4"/>
        </w:numPr>
        <w:spacing w:line="276" w:lineRule="auto"/>
        <w:contextualSpacing/>
        <w:jc w:val="both"/>
      </w:pPr>
      <w:r w:rsidRPr="008F0712">
        <w:t>Wykonawca oświadcza, iż zrealizuje postanow</w:t>
      </w:r>
      <w:r w:rsidR="0099588A" w:rsidRPr="008F0712">
        <w:t xml:space="preserve">ienia niniejszej Umowy zgodnie </w:t>
      </w:r>
      <w:r w:rsidRPr="008F0712">
        <w:t>ze złożoną ofertą, w sposób profesjonalny oraz z najwyższą starannością.</w:t>
      </w:r>
    </w:p>
    <w:p w14:paraId="47B48C59" w14:textId="77777777" w:rsidR="00B332AF" w:rsidRPr="008F0712" w:rsidRDefault="00B332AF" w:rsidP="008F0712">
      <w:pPr>
        <w:numPr>
          <w:ilvl w:val="0"/>
          <w:numId w:val="4"/>
        </w:numPr>
        <w:spacing w:line="276" w:lineRule="auto"/>
        <w:contextualSpacing/>
        <w:jc w:val="both"/>
      </w:pPr>
      <w:r w:rsidRPr="008F0712">
        <w:t>Wszelkie koszty związane z realizacją  niniejszej umowy ponosi Wykonawca.</w:t>
      </w:r>
    </w:p>
    <w:p w14:paraId="54C4BFA5" w14:textId="404FA6EE" w:rsidR="001C4E7A" w:rsidRPr="008F4D4A" w:rsidRDefault="00B332AF" w:rsidP="008F4D4A">
      <w:pPr>
        <w:numPr>
          <w:ilvl w:val="0"/>
          <w:numId w:val="4"/>
        </w:numPr>
        <w:spacing w:line="276" w:lineRule="auto"/>
        <w:contextualSpacing/>
        <w:jc w:val="both"/>
      </w:pPr>
      <w:r w:rsidRPr="008F0712">
        <w:t>Wykonawca nie może zwolnić się od odpowiedz</w:t>
      </w:r>
      <w:r w:rsidR="0099588A" w:rsidRPr="008F0712">
        <w:t>ialności względem Zamawiającego z </w:t>
      </w:r>
      <w:r w:rsidRPr="008F0712">
        <w:t>tego powodu, że niewykonanie lub nienależyte wykonanie Umowy było następstwem niewykonania lub nienależytego wykonania zobowiązań wobec Wykonawcy przez jego kooperantów, poddostawców i podwykonawców.</w:t>
      </w:r>
    </w:p>
    <w:p w14:paraId="1AF90F96" w14:textId="77777777" w:rsidR="00511242" w:rsidRPr="008F0712" w:rsidRDefault="00511242" w:rsidP="008F0712">
      <w:pPr>
        <w:spacing w:line="276" w:lineRule="auto"/>
        <w:jc w:val="center"/>
        <w:rPr>
          <w:b/>
        </w:rPr>
      </w:pPr>
      <w:r w:rsidRPr="008F0712">
        <w:rPr>
          <w:b/>
        </w:rPr>
        <w:t>§ 2</w:t>
      </w:r>
    </w:p>
    <w:p w14:paraId="2EABBDB3" w14:textId="65969B7E" w:rsidR="00B332AF" w:rsidRPr="008F0712" w:rsidRDefault="00B332AF" w:rsidP="008F0712">
      <w:pPr>
        <w:pStyle w:val="Nagwek6"/>
        <w:spacing w:line="276" w:lineRule="auto"/>
        <w:jc w:val="center"/>
        <w:rPr>
          <w:sz w:val="24"/>
        </w:rPr>
      </w:pPr>
      <w:r w:rsidRPr="008F0712">
        <w:rPr>
          <w:sz w:val="24"/>
        </w:rPr>
        <w:t xml:space="preserve">WYNAGRODZENIE WYKONAWCY. </w:t>
      </w:r>
      <w:r w:rsidR="00345C73" w:rsidRPr="008F0712">
        <w:rPr>
          <w:sz w:val="24"/>
        </w:rPr>
        <w:t>WARTOŚĆ UMOWY</w:t>
      </w:r>
    </w:p>
    <w:p w14:paraId="6DC2E1B6" w14:textId="77777777" w:rsidR="00667E16" w:rsidRPr="008F0712" w:rsidRDefault="00667E16" w:rsidP="008F0712">
      <w:pPr>
        <w:pStyle w:val="Akapitzlist"/>
        <w:numPr>
          <w:ilvl w:val="0"/>
          <w:numId w:val="8"/>
        </w:numPr>
        <w:spacing w:line="276" w:lineRule="auto"/>
        <w:ind w:left="426" w:hanging="426"/>
        <w:jc w:val="both"/>
      </w:pPr>
      <w:r w:rsidRPr="008F0712">
        <w:t>Maksymalna wartość umowy wynosi:</w:t>
      </w:r>
    </w:p>
    <w:p w14:paraId="685A009F" w14:textId="04290E09" w:rsidR="00667E16" w:rsidRPr="008F0712" w:rsidRDefault="004227E2" w:rsidP="008F0712">
      <w:pPr>
        <w:spacing w:line="276" w:lineRule="auto"/>
        <w:ind w:left="397"/>
        <w:jc w:val="both"/>
      </w:pPr>
      <w:r w:rsidRPr="008F0712">
        <w:t xml:space="preserve"> </w:t>
      </w:r>
      <w:r w:rsidR="00667E16" w:rsidRPr="008F0712">
        <w:t xml:space="preserve">netto: …………………….zł </w:t>
      </w:r>
    </w:p>
    <w:p w14:paraId="5FD6B731" w14:textId="77777777" w:rsidR="00667E16" w:rsidRPr="008F0712" w:rsidRDefault="00667E16" w:rsidP="008F0712">
      <w:pPr>
        <w:spacing w:line="276" w:lineRule="auto"/>
        <w:ind w:left="397"/>
        <w:jc w:val="both"/>
      </w:pPr>
      <w:r w:rsidRPr="008F0712">
        <w:t xml:space="preserve"> (słownie: …………………………….. złotych 00/100)</w:t>
      </w:r>
    </w:p>
    <w:p w14:paraId="4B3EAE10" w14:textId="6996B657" w:rsidR="00667E16" w:rsidRPr="008F0712" w:rsidRDefault="004227E2" w:rsidP="008F0712">
      <w:pPr>
        <w:spacing w:line="276" w:lineRule="auto"/>
        <w:ind w:left="397"/>
        <w:jc w:val="both"/>
      </w:pPr>
      <w:r w:rsidRPr="008F0712">
        <w:t xml:space="preserve"> </w:t>
      </w:r>
      <w:r w:rsidR="00667E16" w:rsidRPr="008F0712">
        <w:t>brutto……………………. zł</w:t>
      </w:r>
    </w:p>
    <w:p w14:paraId="3EA87ECB" w14:textId="4768BB89" w:rsidR="00667E16" w:rsidRPr="008F0712" w:rsidRDefault="004227E2" w:rsidP="008F0712">
      <w:pPr>
        <w:spacing w:line="276" w:lineRule="auto"/>
        <w:ind w:left="397"/>
        <w:jc w:val="both"/>
      </w:pPr>
      <w:r w:rsidRPr="008F0712">
        <w:t xml:space="preserve"> </w:t>
      </w:r>
      <w:r w:rsidR="00667E16" w:rsidRPr="008F0712">
        <w:t>(słownie: …………………………… złotych 00/100)</w:t>
      </w:r>
    </w:p>
    <w:p w14:paraId="6115098F" w14:textId="2CEC9FB5" w:rsidR="00667E16" w:rsidRPr="008F0712" w:rsidRDefault="004227E2" w:rsidP="008F0712">
      <w:pPr>
        <w:spacing w:line="276" w:lineRule="auto"/>
        <w:ind w:left="397"/>
        <w:jc w:val="both"/>
      </w:pPr>
      <w:r w:rsidRPr="008F0712">
        <w:t xml:space="preserve"> </w:t>
      </w:r>
      <w:r w:rsidR="00667E16" w:rsidRPr="008F0712">
        <w:t>Podatek VAT ………. %</w:t>
      </w:r>
    </w:p>
    <w:p w14:paraId="7F1CAEA7" w14:textId="77777777" w:rsidR="00667E16" w:rsidRPr="008F0712" w:rsidRDefault="00667E16" w:rsidP="008F4D4A">
      <w:pPr>
        <w:ind w:left="397"/>
        <w:jc w:val="both"/>
      </w:pPr>
    </w:p>
    <w:p w14:paraId="0A65389A" w14:textId="77777777" w:rsidR="00667E16" w:rsidRPr="008F0712" w:rsidRDefault="00667E16" w:rsidP="008F0712">
      <w:pPr>
        <w:spacing w:line="276" w:lineRule="auto"/>
        <w:ind w:left="397"/>
        <w:jc w:val="both"/>
        <w:rPr>
          <w:b/>
        </w:rPr>
      </w:pPr>
      <w:r w:rsidRPr="008F0712">
        <w:rPr>
          <w:b/>
        </w:rPr>
        <w:t>w tym:</w:t>
      </w:r>
    </w:p>
    <w:p w14:paraId="68393034" w14:textId="3CE1FFA1" w:rsidR="00667E16" w:rsidRPr="008F0712" w:rsidRDefault="00667E16" w:rsidP="008F0712">
      <w:pPr>
        <w:pStyle w:val="Akapitzlist"/>
        <w:numPr>
          <w:ilvl w:val="1"/>
          <w:numId w:val="45"/>
        </w:numPr>
        <w:spacing w:line="276" w:lineRule="auto"/>
        <w:ind w:left="1276" w:hanging="850"/>
        <w:jc w:val="both"/>
      </w:pPr>
      <w:r w:rsidRPr="008F0712">
        <w:t>Zadanie nr 1 - województwo małopolskie:</w:t>
      </w:r>
    </w:p>
    <w:p w14:paraId="74FB26EF" w14:textId="21D57DF9" w:rsidR="00667E16" w:rsidRPr="008F0712" w:rsidRDefault="00667E16" w:rsidP="008F0712">
      <w:pPr>
        <w:spacing w:line="276" w:lineRule="auto"/>
        <w:ind w:left="397"/>
        <w:jc w:val="both"/>
      </w:pPr>
      <w:r w:rsidRPr="008F0712">
        <w:t xml:space="preserve">netto: …………………….zł </w:t>
      </w:r>
    </w:p>
    <w:p w14:paraId="62119C2D" w14:textId="77777777" w:rsidR="00667E16" w:rsidRPr="008F0712" w:rsidRDefault="00667E16" w:rsidP="008F0712">
      <w:pPr>
        <w:spacing w:line="276" w:lineRule="auto"/>
        <w:ind w:left="397"/>
        <w:jc w:val="both"/>
      </w:pPr>
      <w:r w:rsidRPr="008F0712">
        <w:t>(słownie: …………………………….. złotych 00/100)</w:t>
      </w:r>
    </w:p>
    <w:p w14:paraId="58A16634" w14:textId="3C4FEF8B" w:rsidR="00667E16" w:rsidRPr="008F0712" w:rsidRDefault="00667E16" w:rsidP="008F0712">
      <w:pPr>
        <w:spacing w:line="276" w:lineRule="auto"/>
        <w:ind w:left="397"/>
        <w:jc w:val="both"/>
      </w:pPr>
      <w:r w:rsidRPr="008F0712">
        <w:t>brutto……………………. zł</w:t>
      </w:r>
    </w:p>
    <w:p w14:paraId="42DABC65" w14:textId="77777777" w:rsidR="00667E16" w:rsidRPr="008F0712" w:rsidRDefault="00667E16" w:rsidP="008F0712">
      <w:pPr>
        <w:spacing w:line="276" w:lineRule="auto"/>
        <w:ind w:left="397"/>
        <w:jc w:val="both"/>
      </w:pPr>
      <w:r w:rsidRPr="008F0712">
        <w:t xml:space="preserve"> (słownie: …………………………… złotych 00/100)</w:t>
      </w:r>
    </w:p>
    <w:p w14:paraId="5B7F4C98" w14:textId="69869F7F" w:rsidR="00667E16" w:rsidRDefault="00667E16" w:rsidP="008F4D4A">
      <w:pPr>
        <w:spacing w:line="276" w:lineRule="auto"/>
        <w:ind w:left="397"/>
        <w:jc w:val="both"/>
      </w:pPr>
      <w:r w:rsidRPr="008F0712">
        <w:t xml:space="preserve"> Podatek VAT ………. %</w:t>
      </w:r>
    </w:p>
    <w:p w14:paraId="6CA1CC3C" w14:textId="77777777" w:rsidR="008F4D4A" w:rsidRPr="008F0712" w:rsidRDefault="008F4D4A" w:rsidP="008F4D4A">
      <w:pPr>
        <w:spacing w:line="120" w:lineRule="auto"/>
        <w:ind w:left="397"/>
        <w:jc w:val="both"/>
      </w:pPr>
    </w:p>
    <w:p w14:paraId="3DAA3B69" w14:textId="6115D7C8" w:rsidR="00667E16" w:rsidRPr="008F0712" w:rsidRDefault="00CD2C45" w:rsidP="008F0712">
      <w:pPr>
        <w:pStyle w:val="Akapitzlist"/>
        <w:numPr>
          <w:ilvl w:val="1"/>
          <w:numId w:val="44"/>
        </w:numPr>
        <w:spacing w:line="276" w:lineRule="auto"/>
        <w:ind w:left="284" w:firstLine="142"/>
        <w:jc w:val="both"/>
      </w:pPr>
      <w:r w:rsidRPr="008F0712">
        <w:t xml:space="preserve"> </w:t>
      </w:r>
      <w:r w:rsidR="00667E16" w:rsidRPr="008F0712">
        <w:t>Zadanie nr 2 - województwo lubelskie:</w:t>
      </w:r>
    </w:p>
    <w:p w14:paraId="46B5FCF7" w14:textId="2630063C" w:rsidR="00667E16" w:rsidRPr="008F0712" w:rsidRDefault="00667E16" w:rsidP="008F0712">
      <w:pPr>
        <w:spacing w:line="276" w:lineRule="auto"/>
        <w:ind w:left="397"/>
        <w:jc w:val="both"/>
      </w:pPr>
      <w:r w:rsidRPr="008F0712">
        <w:t xml:space="preserve">netto: …………………….zł </w:t>
      </w:r>
    </w:p>
    <w:p w14:paraId="4EB6770E" w14:textId="77777777" w:rsidR="00667E16" w:rsidRPr="008F0712" w:rsidRDefault="00667E16" w:rsidP="008F0712">
      <w:pPr>
        <w:spacing w:line="276" w:lineRule="auto"/>
        <w:ind w:left="397"/>
        <w:jc w:val="both"/>
      </w:pPr>
      <w:r w:rsidRPr="008F0712">
        <w:t>(słownie: …………………………….. złotych 00/100)</w:t>
      </w:r>
    </w:p>
    <w:p w14:paraId="4902406F" w14:textId="75FDCB54" w:rsidR="00667E16" w:rsidRPr="008F0712" w:rsidRDefault="00667E16" w:rsidP="008F0712">
      <w:pPr>
        <w:spacing w:line="276" w:lineRule="auto"/>
        <w:ind w:left="397"/>
        <w:jc w:val="both"/>
      </w:pPr>
      <w:r w:rsidRPr="008F0712">
        <w:t>brutto……………………. zł</w:t>
      </w:r>
    </w:p>
    <w:p w14:paraId="766EAED3" w14:textId="77777777" w:rsidR="00667E16" w:rsidRPr="008F0712" w:rsidRDefault="00667E16" w:rsidP="008F0712">
      <w:pPr>
        <w:spacing w:line="276" w:lineRule="auto"/>
        <w:ind w:left="397"/>
        <w:jc w:val="both"/>
      </w:pPr>
      <w:r w:rsidRPr="008F0712">
        <w:t xml:space="preserve"> (słownie: …………………………… złotych 00/100)</w:t>
      </w:r>
    </w:p>
    <w:p w14:paraId="0F35BFF4" w14:textId="77777777" w:rsidR="00667E16" w:rsidRPr="008F0712" w:rsidRDefault="00667E16" w:rsidP="008F0712">
      <w:pPr>
        <w:spacing w:line="276" w:lineRule="auto"/>
        <w:ind w:left="397"/>
        <w:jc w:val="both"/>
      </w:pPr>
      <w:r w:rsidRPr="008F0712">
        <w:t xml:space="preserve"> Podatek VAT ………. %</w:t>
      </w:r>
    </w:p>
    <w:p w14:paraId="1C11AB51" w14:textId="77777777" w:rsidR="00667E16" w:rsidRPr="008F0712" w:rsidRDefault="00667E16" w:rsidP="008F4D4A">
      <w:pPr>
        <w:spacing w:line="120" w:lineRule="auto"/>
        <w:jc w:val="both"/>
      </w:pPr>
    </w:p>
    <w:p w14:paraId="6CE5F453" w14:textId="3B0600B0" w:rsidR="00667E16" w:rsidRPr="008F0712" w:rsidRDefault="00667E16" w:rsidP="008F0712">
      <w:pPr>
        <w:pStyle w:val="Akapitzlist"/>
        <w:numPr>
          <w:ilvl w:val="1"/>
          <w:numId w:val="44"/>
        </w:numPr>
        <w:spacing w:line="276" w:lineRule="auto"/>
        <w:ind w:firstLine="66"/>
        <w:jc w:val="both"/>
      </w:pPr>
      <w:r w:rsidRPr="008F0712">
        <w:t>Zadanie nr 3 - województwo mazowieckie :</w:t>
      </w:r>
    </w:p>
    <w:p w14:paraId="4CDB134E" w14:textId="637D294B" w:rsidR="00667E16" w:rsidRPr="008F0712" w:rsidRDefault="00667E16" w:rsidP="008F0712">
      <w:pPr>
        <w:spacing w:line="276" w:lineRule="auto"/>
        <w:ind w:left="397"/>
        <w:jc w:val="both"/>
      </w:pPr>
      <w:r w:rsidRPr="008F0712">
        <w:t xml:space="preserve">netto: …………………….zł </w:t>
      </w:r>
    </w:p>
    <w:p w14:paraId="0B807A9F" w14:textId="77777777" w:rsidR="00667E16" w:rsidRPr="008F0712" w:rsidRDefault="00667E16" w:rsidP="008F0712">
      <w:pPr>
        <w:spacing w:line="276" w:lineRule="auto"/>
        <w:ind w:left="397"/>
        <w:jc w:val="both"/>
      </w:pPr>
      <w:r w:rsidRPr="008F0712">
        <w:t>(słownie: …………………………….. złotych 00/100)</w:t>
      </w:r>
    </w:p>
    <w:p w14:paraId="5AECCCB9" w14:textId="1D583AD2" w:rsidR="00667E16" w:rsidRPr="008F0712" w:rsidRDefault="00667E16" w:rsidP="008F0712">
      <w:pPr>
        <w:spacing w:line="276" w:lineRule="auto"/>
        <w:ind w:left="397"/>
        <w:jc w:val="both"/>
      </w:pPr>
      <w:r w:rsidRPr="008F0712">
        <w:t>brutto……………………. zł</w:t>
      </w:r>
    </w:p>
    <w:p w14:paraId="4976C06E" w14:textId="77777777" w:rsidR="00667E16" w:rsidRPr="008F0712" w:rsidRDefault="00667E16" w:rsidP="008F0712">
      <w:pPr>
        <w:spacing w:line="276" w:lineRule="auto"/>
        <w:ind w:left="397"/>
        <w:jc w:val="both"/>
      </w:pPr>
      <w:r w:rsidRPr="008F0712">
        <w:t>(słownie: …………………………… złotych 00/100)</w:t>
      </w:r>
    </w:p>
    <w:p w14:paraId="6BC11306" w14:textId="77777777" w:rsidR="00667E16" w:rsidRPr="008F0712" w:rsidRDefault="00667E16" w:rsidP="008F0712">
      <w:pPr>
        <w:spacing w:line="276" w:lineRule="auto"/>
        <w:ind w:left="397"/>
        <w:jc w:val="both"/>
      </w:pPr>
      <w:r w:rsidRPr="008F0712">
        <w:t>Podatek VAT ………. %</w:t>
      </w:r>
    </w:p>
    <w:p w14:paraId="6903CFED" w14:textId="77777777" w:rsidR="00667E16" w:rsidRPr="008F0712" w:rsidRDefault="00667E16" w:rsidP="008F4D4A">
      <w:pPr>
        <w:spacing w:line="120" w:lineRule="auto"/>
        <w:ind w:left="397"/>
        <w:jc w:val="both"/>
      </w:pPr>
    </w:p>
    <w:p w14:paraId="524CB5F3" w14:textId="6C54EC91" w:rsidR="00667E16" w:rsidRPr="008F0712" w:rsidRDefault="00667E16" w:rsidP="008F0712">
      <w:pPr>
        <w:pStyle w:val="Akapitzlist"/>
        <w:numPr>
          <w:ilvl w:val="1"/>
          <w:numId w:val="44"/>
        </w:numPr>
        <w:spacing w:line="276" w:lineRule="auto"/>
        <w:ind w:firstLine="66"/>
        <w:jc w:val="both"/>
      </w:pPr>
      <w:r w:rsidRPr="008F0712">
        <w:t>Zadanie nr 4 - województwo podkarpackie:</w:t>
      </w:r>
    </w:p>
    <w:p w14:paraId="63ED18F8" w14:textId="05CF385B" w:rsidR="00667E16" w:rsidRPr="008F0712" w:rsidRDefault="00667E16" w:rsidP="008F0712">
      <w:pPr>
        <w:spacing w:line="276" w:lineRule="auto"/>
        <w:ind w:left="397"/>
        <w:jc w:val="both"/>
      </w:pPr>
      <w:r w:rsidRPr="008F0712">
        <w:t xml:space="preserve">netto: …………………….zł </w:t>
      </w:r>
    </w:p>
    <w:p w14:paraId="19E3DF4D" w14:textId="541918F1" w:rsidR="00667E16" w:rsidRPr="008F0712" w:rsidRDefault="00667E16" w:rsidP="008F0712">
      <w:pPr>
        <w:spacing w:line="276" w:lineRule="auto"/>
        <w:ind w:left="397"/>
        <w:jc w:val="both"/>
      </w:pPr>
      <w:r w:rsidRPr="008F0712">
        <w:t>(słownie: …………………………….. złotych 00/100)</w:t>
      </w:r>
    </w:p>
    <w:p w14:paraId="55FA5474" w14:textId="1CEA10AE" w:rsidR="00667E16" w:rsidRPr="008F0712" w:rsidRDefault="00667E16" w:rsidP="008F0712">
      <w:pPr>
        <w:spacing w:line="276" w:lineRule="auto"/>
        <w:ind w:left="397"/>
        <w:jc w:val="both"/>
      </w:pPr>
      <w:r w:rsidRPr="008F0712">
        <w:lastRenderedPageBreak/>
        <w:t>brutto……………………. zł</w:t>
      </w:r>
    </w:p>
    <w:p w14:paraId="7F86CAEA" w14:textId="77777777" w:rsidR="00667E16" w:rsidRPr="008F0712" w:rsidRDefault="00667E16" w:rsidP="008F0712">
      <w:pPr>
        <w:spacing w:line="276" w:lineRule="auto"/>
        <w:ind w:left="397"/>
        <w:jc w:val="both"/>
      </w:pPr>
      <w:r w:rsidRPr="008F0712">
        <w:t>(słownie: …………………………… złotych 00/100)</w:t>
      </w:r>
    </w:p>
    <w:p w14:paraId="71237EF9" w14:textId="77777777" w:rsidR="00667E16" w:rsidRPr="008F0712" w:rsidRDefault="00667E16" w:rsidP="008F0712">
      <w:pPr>
        <w:spacing w:line="276" w:lineRule="auto"/>
        <w:ind w:left="397"/>
        <w:jc w:val="both"/>
      </w:pPr>
      <w:r w:rsidRPr="008F0712">
        <w:t xml:space="preserve"> Podatek VAT ………. %</w:t>
      </w:r>
    </w:p>
    <w:p w14:paraId="7B31D12E" w14:textId="29D0A0E0" w:rsidR="00667E16" w:rsidRPr="008F0712" w:rsidRDefault="00667E16" w:rsidP="008F0712">
      <w:pPr>
        <w:spacing w:line="276" w:lineRule="auto"/>
        <w:jc w:val="both"/>
      </w:pPr>
    </w:p>
    <w:p w14:paraId="4132BB6F" w14:textId="4D0112B3" w:rsidR="00667E16" w:rsidRPr="008F0712" w:rsidRDefault="00667E16" w:rsidP="008F0712">
      <w:pPr>
        <w:pStyle w:val="Akapitzlist"/>
        <w:numPr>
          <w:ilvl w:val="1"/>
          <w:numId w:val="44"/>
        </w:numPr>
        <w:spacing w:line="276" w:lineRule="auto"/>
        <w:ind w:firstLine="66"/>
        <w:jc w:val="both"/>
      </w:pPr>
      <w:r w:rsidRPr="008F0712">
        <w:t>Zadanie nr 5 - województwo łódzkie:</w:t>
      </w:r>
    </w:p>
    <w:p w14:paraId="524D768D" w14:textId="77777777" w:rsidR="00667E16" w:rsidRPr="008F0712" w:rsidRDefault="00667E16" w:rsidP="008F0712">
      <w:pPr>
        <w:spacing w:line="276" w:lineRule="auto"/>
        <w:ind w:left="397"/>
        <w:jc w:val="both"/>
      </w:pPr>
      <w:r w:rsidRPr="008F0712">
        <w:t xml:space="preserve">Kwota netto: …………………….zł </w:t>
      </w:r>
    </w:p>
    <w:p w14:paraId="00C9E847" w14:textId="77777777" w:rsidR="00667E16" w:rsidRPr="008F0712" w:rsidRDefault="00667E16" w:rsidP="008F0712">
      <w:pPr>
        <w:spacing w:line="276" w:lineRule="auto"/>
        <w:ind w:left="397"/>
        <w:jc w:val="both"/>
      </w:pPr>
      <w:r w:rsidRPr="008F0712">
        <w:t>(słownie: …………………………….. złotych 00/100)</w:t>
      </w:r>
    </w:p>
    <w:p w14:paraId="5CE0923B" w14:textId="77777777" w:rsidR="00667E16" w:rsidRPr="008F0712" w:rsidRDefault="00667E16" w:rsidP="008F0712">
      <w:pPr>
        <w:spacing w:line="276" w:lineRule="auto"/>
        <w:ind w:left="397"/>
        <w:jc w:val="both"/>
      </w:pPr>
      <w:r w:rsidRPr="008F0712">
        <w:t>Kwota brutto……………………. zł</w:t>
      </w:r>
    </w:p>
    <w:p w14:paraId="2E56C23E" w14:textId="77777777" w:rsidR="00667E16" w:rsidRPr="008F0712" w:rsidRDefault="00667E16" w:rsidP="008F0712">
      <w:pPr>
        <w:spacing w:line="276" w:lineRule="auto"/>
        <w:ind w:left="397"/>
        <w:jc w:val="both"/>
      </w:pPr>
      <w:r w:rsidRPr="008F0712">
        <w:t>(słownie: …………………………… złotych 00/100)</w:t>
      </w:r>
    </w:p>
    <w:p w14:paraId="51669D8A" w14:textId="77777777" w:rsidR="00667E16" w:rsidRPr="008F0712" w:rsidRDefault="00667E16" w:rsidP="008F0712">
      <w:pPr>
        <w:spacing w:line="276" w:lineRule="auto"/>
        <w:ind w:left="397"/>
        <w:jc w:val="both"/>
      </w:pPr>
      <w:r w:rsidRPr="008F0712">
        <w:t xml:space="preserve"> Podatek VAT ………. %</w:t>
      </w:r>
    </w:p>
    <w:p w14:paraId="68B688E1" w14:textId="77777777" w:rsidR="00667E16" w:rsidRPr="008F0712" w:rsidRDefault="00667E16" w:rsidP="008F0712">
      <w:pPr>
        <w:spacing w:line="276" w:lineRule="auto"/>
        <w:ind w:left="397"/>
        <w:jc w:val="both"/>
      </w:pPr>
    </w:p>
    <w:p w14:paraId="3DAE0019" w14:textId="588CBFBC" w:rsidR="00667E16" w:rsidRPr="008F0712" w:rsidRDefault="00667E16" w:rsidP="008F0712">
      <w:pPr>
        <w:pStyle w:val="Akapitzlist"/>
        <w:numPr>
          <w:ilvl w:val="1"/>
          <w:numId w:val="44"/>
        </w:numPr>
        <w:spacing w:line="276" w:lineRule="auto"/>
        <w:ind w:firstLine="66"/>
        <w:jc w:val="both"/>
      </w:pPr>
      <w:r w:rsidRPr="008F0712">
        <w:t>Zadanie nr 6 - województwo kujawsko-pomorskie:</w:t>
      </w:r>
    </w:p>
    <w:p w14:paraId="5746892F" w14:textId="77777777" w:rsidR="00667E16" w:rsidRPr="008F0712" w:rsidRDefault="00667E16" w:rsidP="008F0712">
      <w:pPr>
        <w:spacing w:line="276" w:lineRule="auto"/>
        <w:ind w:left="397"/>
        <w:jc w:val="both"/>
      </w:pPr>
      <w:r w:rsidRPr="008F0712">
        <w:t xml:space="preserve">Kwota netto: …………………….zł </w:t>
      </w:r>
    </w:p>
    <w:p w14:paraId="4809C291" w14:textId="77777777" w:rsidR="00667E16" w:rsidRPr="008F0712" w:rsidRDefault="00667E16" w:rsidP="008F0712">
      <w:pPr>
        <w:spacing w:line="276" w:lineRule="auto"/>
        <w:ind w:left="397"/>
        <w:jc w:val="both"/>
      </w:pPr>
      <w:r w:rsidRPr="008F0712">
        <w:t>(słownie: …………………………….. złotych 00/100)</w:t>
      </w:r>
    </w:p>
    <w:p w14:paraId="3979FD22" w14:textId="77777777" w:rsidR="00667E16" w:rsidRPr="008F0712" w:rsidRDefault="00667E16" w:rsidP="008F0712">
      <w:pPr>
        <w:spacing w:line="276" w:lineRule="auto"/>
        <w:ind w:left="397"/>
        <w:jc w:val="both"/>
      </w:pPr>
      <w:r w:rsidRPr="008F0712">
        <w:t xml:space="preserve"> Kwota brutto……………………. zł</w:t>
      </w:r>
    </w:p>
    <w:p w14:paraId="17F0CDA2" w14:textId="66C7B963" w:rsidR="00667E16" w:rsidRPr="008F0712" w:rsidRDefault="004F45E3" w:rsidP="008F0712">
      <w:pPr>
        <w:spacing w:line="276" w:lineRule="auto"/>
        <w:ind w:left="397"/>
        <w:jc w:val="both"/>
      </w:pPr>
      <w:r w:rsidRPr="008F0712">
        <w:t xml:space="preserve"> </w:t>
      </w:r>
      <w:r w:rsidR="00667E16" w:rsidRPr="008F0712">
        <w:t>(słownie: …………………………… złotych 00/100)</w:t>
      </w:r>
    </w:p>
    <w:p w14:paraId="0C0D6FE2" w14:textId="211745E0" w:rsidR="00667E16" w:rsidRPr="008F0712" w:rsidRDefault="004F45E3" w:rsidP="008F0712">
      <w:pPr>
        <w:spacing w:line="276" w:lineRule="auto"/>
        <w:ind w:left="397"/>
        <w:jc w:val="both"/>
      </w:pPr>
      <w:r w:rsidRPr="008F0712">
        <w:t xml:space="preserve"> </w:t>
      </w:r>
      <w:r w:rsidR="00667E16" w:rsidRPr="008F0712">
        <w:t xml:space="preserve">Podatek VAT ………. </w:t>
      </w:r>
    </w:p>
    <w:p w14:paraId="0E50C4DE" w14:textId="365C5913" w:rsidR="00667E16" w:rsidRPr="008F0712" w:rsidRDefault="00667E16" w:rsidP="008F0712">
      <w:pPr>
        <w:spacing w:line="276" w:lineRule="auto"/>
        <w:jc w:val="both"/>
      </w:pPr>
    </w:p>
    <w:p w14:paraId="7F890913" w14:textId="77777777" w:rsidR="00B96FB3" w:rsidRPr="008F0712" w:rsidRDefault="00B96FB3" w:rsidP="008F0712">
      <w:pPr>
        <w:pStyle w:val="Akapitzlist"/>
        <w:numPr>
          <w:ilvl w:val="0"/>
          <w:numId w:val="8"/>
        </w:numPr>
        <w:spacing w:line="276" w:lineRule="auto"/>
        <w:ind w:left="284" w:hanging="284"/>
        <w:jc w:val="both"/>
      </w:pPr>
      <w:r w:rsidRPr="008F0712">
        <w:t xml:space="preserve">Za wykonanie przedmiotu umowy zgodnie z wymogami w niej zawartymi Wykonawcy należeć się będzie wynagrodzenie. Wykonawca </w:t>
      </w:r>
      <w:r w:rsidR="00B332AF" w:rsidRPr="008F0712">
        <w:t xml:space="preserve">otrzyma wynagrodzenie za faktycznie zrealizowaną usługę będącą przedmiotem umowy, obliczone na podstawie przekazanych ilości odpadów oraz cen jednostkowych określonych w załączniku nr 1 do umowy. </w:t>
      </w:r>
    </w:p>
    <w:p w14:paraId="4B9D35B8" w14:textId="2C17AA1E" w:rsidR="00BB2FF9" w:rsidRPr="008F0712" w:rsidRDefault="00B96FB3" w:rsidP="008F0712">
      <w:pPr>
        <w:pStyle w:val="Akapitzlist"/>
        <w:numPr>
          <w:ilvl w:val="0"/>
          <w:numId w:val="8"/>
        </w:numPr>
        <w:spacing w:line="276" w:lineRule="auto"/>
        <w:ind w:left="284" w:hanging="284"/>
        <w:jc w:val="both"/>
      </w:pPr>
      <w:r w:rsidRPr="008F0712">
        <w:t>Ceny jednostk</w:t>
      </w:r>
      <w:r w:rsidR="0099588A" w:rsidRPr="008F0712">
        <w:t>owe określone w załączniku nr 1</w:t>
      </w:r>
      <w:r w:rsidRPr="008F0712">
        <w:t xml:space="preserve"> obejmują</w:t>
      </w:r>
      <w:r w:rsidR="00667E16" w:rsidRPr="008F0712">
        <w:t xml:space="preserve"> </w:t>
      </w:r>
      <w:r w:rsidRPr="008F0712">
        <w:t xml:space="preserve">wszystkie </w:t>
      </w:r>
      <w:r w:rsidR="00667E16" w:rsidRPr="008F0712">
        <w:t>koszty niezbędne do wykonania zamówi</w:t>
      </w:r>
      <w:r w:rsidR="00446C1D" w:rsidRPr="008F0712">
        <w:t xml:space="preserve">enia z uwzględnieniem zapisów </w:t>
      </w:r>
      <w:r w:rsidR="0099588A" w:rsidRPr="008F0712">
        <w:t>wskazanych w załączniku numer 2</w:t>
      </w:r>
      <w:r w:rsidR="00446C1D" w:rsidRPr="008F0712">
        <w:t xml:space="preserve"> </w:t>
      </w:r>
      <w:r w:rsidR="00667E16" w:rsidRPr="008F0712">
        <w:t>oraz postanowień umowy, tj</w:t>
      </w:r>
      <w:r w:rsidR="00905247" w:rsidRPr="008F0712">
        <w:t>. </w:t>
      </w:r>
      <w:r w:rsidR="00667E16" w:rsidRPr="008F0712">
        <w:t>koszty załadunku, transportu</w:t>
      </w:r>
      <w:r w:rsidR="004F45E3" w:rsidRPr="008F0712">
        <w:t>, unieszkodliwienia</w:t>
      </w:r>
      <w:r w:rsidR="00667E16" w:rsidRPr="008F0712">
        <w:t xml:space="preserve"> i dalszego zagospodarowania odebranych odpadów oraz </w:t>
      </w:r>
      <w:r w:rsidR="00667E16" w:rsidRPr="008F0712">
        <w:rPr>
          <w:b/>
        </w:rPr>
        <w:t>dostarczenia opakowań zamiennych</w:t>
      </w:r>
      <w:r w:rsidR="00905247" w:rsidRPr="008F0712">
        <w:t>, wskazanych w </w:t>
      </w:r>
      <w:r w:rsidR="00667E16" w:rsidRPr="008F0712">
        <w:t>załączniku nr 2, a także należnych podatków zgodnie z przepisami obowiązującymi na dzień składania ofert.</w:t>
      </w:r>
    </w:p>
    <w:p w14:paraId="3369C10D" w14:textId="79FB986F" w:rsidR="000134F5" w:rsidRPr="008F0712" w:rsidRDefault="00667E16" w:rsidP="008F0712">
      <w:pPr>
        <w:pStyle w:val="Akapitzlist"/>
        <w:numPr>
          <w:ilvl w:val="0"/>
          <w:numId w:val="8"/>
        </w:numPr>
        <w:spacing w:line="276" w:lineRule="auto"/>
        <w:ind w:left="284" w:hanging="284"/>
        <w:jc w:val="both"/>
      </w:pPr>
      <w:r w:rsidRPr="008F0712">
        <w:t xml:space="preserve">Ceny </w:t>
      </w:r>
      <w:r w:rsidR="00B96FB3" w:rsidRPr="008F0712">
        <w:t xml:space="preserve">jednostkowe </w:t>
      </w:r>
      <w:r w:rsidRPr="008F0712">
        <w:t xml:space="preserve">określone w załączniku nr 1 do umowy obowiązują przez cały okres trwania umowy, z zastrzeżeniem sytuacji opisanych w </w:t>
      </w:r>
      <w:r w:rsidR="0099588A" w:rsidRPr="008F0712">
        <w:t>niniejszej Umowie</w:t>
      </w:r>
      <w:r w:rsidRPr="008F0712">
        <w:t>.</w:t>
      </w:r>
    </w:p>
    <w:p w14:paraId="5DB12E9D" w14:textId="77777777" w:rsidR="00667E16" w:rsidRPr="008F0712" w:rsidRDefault="00667E16" w:rsidP="008F0712">
      <w:pPr>
        <w:spacing w:line="276" w:lineRule="auto"/>
        <w:ind w:left="397"/>
        <w:jc w:val="both"/>
      </w:pPr>
    </w:p>
    <w:p w14:paraId="0E0BE8CF" w14:textId="77777777" w:rsidR="00F93F82" w:rsidRPr="008F0712" w:rsidRDefault="00F93F82" w:rsidP="008F0712">
      <w:pPr>
        <w:pStyle w:val="Tekstpodstawowywcity"/>
        <w:spacing w:line="276" w:lineRule="auto"/>
        <w:ind w:firstLine="0"/>
        <w:jc w:val="center"/>
        <w:rPr>
          <w:b/>
        </w:rPr>
      </w:pPr>
      <w:r w:rsidRPr="008F0712">
        <w:rPr>
          <w:b/>
        </w:rPr>
        <w:t>§ 3</w:t>
      </w:r>
    </w:p>
    <w:p w14:paraId="3C49F494" w14:textId="0EF070BA" w:rsidR="00B96FB3" w:rsidRPr="008F0712" w:rsidRDefault="0093439F" w:rsidP="008F0712">
      <w:pPr>
        <w:pStyle w:val="Nagwek6"/>
        <w:spacing w:line="276" w:lineRule="auto"/>
        <w:jc w:val="center"/>
        <w:rPr>
          <w:sz w:val="24"/>
        </w:rPr>
      </w:pPr>
      <w:r w:rsidRPr="008F0712">
        <w:rPr>
          <w:sz w:val="24"/>
        </w:rPr>
        <w:t xml:space="preserve">OKRES </w:t>
      </w:r>
      <w:r w:rsidR="004014C7" w:rsidRPr="008F0712">
        <w:rPr>
          <w:sz w:val="24"/>
        </w:rPr>
        <w:t xml:space="preserve">OBOWIĄZYWANIA </w:t>
      </w:r>
      <w:r w:rsidR="00F93F82" w:rsidRPr="008F0712">
        <w:rPr>
          <w:sz w:val="24"/>
        </w:rPr>
        <w:t>UMOWY</w:t>
      </w:r>
      <w:r w:rsidR="00B96FB3" w:rsidRPr="008F0712">
        <w:rPr>
          <w:sz w:val="24"/>
        </w:rPr>
        <w:t>. TERMIN REALIZACJI</w:t>
      </w:r>
    </w:p>
    <w:p w14:paraId="5BA1F73D" w14:textId="4D26D8A0" w:rsidR="00B96FB3" w:rsidRPr="008F0712" w:rsidRDefault="00B96FB3" w:rsidP="008F0712">
      <w:pPr>
        <w:numPr>
          <w:ilvl w:val="0"/>
          <w:numId w:val="35"/>
        </w:numPr>
        <w:spacing w:line="276" w:lineRule="auto"/>
        <w:ind w:left="284" w:hanging="284"/>
        <w:contextualSpacing/>
        <w:jc w:val="both"/>
        <w:rPr>
          <w:color w:val="000000"/>
        </w:rPr>
      </w:pPr>
      <w:r w:rsidRPr="008F0712">
        <w:rPr>
          <w:color w:val="000000"/>
        </w:rPr>
        <w:t xml:space="preserve">Niniejsza umowa zostaje zawarta na okres od daty zawarcia niniejszej umowy do dnia </w:t>
      </w:r>
      <w:r w:rsidR="00C92A19" w:rsidRPr="008F0712">
        <w:rPr>
          <w:color w:val="000000"/>
        </w:rPr>
        <w:t>14</w:t>
      </w:r>
      <w:r w:rsidR="002F6FE9" w:rsidRPr="008F0712">
        <w:rPr>
          <w:color w:val="000000"/>
        </w:rPr>
        <w:t xml:space="preserve"> listopada</w:t>
      </w:r>
      <w:r w:rsidR="00C92A19" w:rsidRPr="008F0712">
        <w:rPr>
          <w:color w:val="000000"/>
        </w:rPr>
        <w:t xml:space="preserve"> 2025</w:t>
      </w:r>
      <w:r w:rsidRPr="008F0712">
        <w:rPr>
          <w:color w:val="000000"/>
        </w:rPr>
        <w:t xml:space="preserve"> roku, z zastrzeżeniem  postanowień  ust. 2 i ust 3 poniżej. </w:t>
      </w:r>
    </w:p>
    <w:p w14:paraId="5800B933" w14:textId="0A286B62" w:rsidR="00B96FB3" w:rsidRPr="008F0712" w:rsidRDefault="00B96FB3" w:rsidP="008F0712">
      <w:pPr>
        <w:numPr>
          <w:ilvl w:val="0"/>
          <w:numId w:val="35"/>
        </w:numPr>
        <w:spacing w:line="276" w:lineRule="auto"/>
        <w:ind w:left="284" w:hanging="284"/>
        <w:contextualSpacing/>
        <w:jc w:val="both"/>
        <w:rPr>
          <w:color w:val="000000"/>
        </w:rPr>
      </w:pPr>
      <w:r w:rsidRPr="008F0712">
        <w:t>Usługa stanowiącą przedmiot niniejszej Umowy będzie wykonywana w okresie od dnia zawa</w:t>
      </w:r>
      <w:r w:rsidR="00C92A19" w:rsidRPr="008F0712">
        <w:t>rcia niniejszej Umowy do dnia 14 listopada 2025</w:t>
      </w:r>
      <w:r w:rsidRPr="008F0712">
        <w:t xml:space="preserve"> r. lub do wyczerpania maksymalnej wartości brutto Umowy wskazanej w § 2 ust. 1 niniejszej Umowy</w:t>
      </w:r>
      <w:r w:rsidR="002F6FE9" w:rsidRPr="008F0712">
        <w:t>.</w:t>
      </w:r>
    </w:p>
    <w:p w14:paraId="65AB755D" w14:textId="0F60EE1D" w:rsidR="00016076" w:rsidRPr="008F0712" w:rsidRDefault="00016076" w:rsidP="008F0712">
      <w:pPr>
        <w:numPr>
          <w:ilvl w:val="0"/>
          <w:numId w:val="35"/>
        </w:numPr>
        <w:spacing w:line="276" w:lineRule="auto"/>
        <w:ind w:left="284" w:hanging="284"/>
        <w:contextualSpacing/>
        <w:jc w:val="both"/>
        <w:rPr>
          <w:color w:val="000000"/>
        </w:rPr>
      </w:pPr>
      <w:r w:rsidRPr="008F0712">
        <w:t>Odbiór odpadów będzie odbywał się sukcesywnie, w zależności od bieżących potrzeb poszczególnych jednostek.</w:t>
      </w:r>
    </w:p>
    <w:p w14:paraId="2322BD60" w14:textId="5B3DB15A" w:rsidR="0089746A" w:rsidRPr="008F0712" w:rsidRDefault="002F6FE9" w:rsidP="008F0712">
      <w:pPr>
        <w:numPr>
          <w:ilvl w:val="0"/>
          <w:numId w:val="35"/>
        </w:numPr>
        <w:spacing w:line="276" w:lineRule="auto"/>
        <w:ind w:left="284" w:hanging="284"/>
        <w:contextualSpacing/>
        <w:jc w:val="both"/>
        <w:rPr>
          <w:color w:val="000000"/>
        </w:rPr>
      </w:pPr>
      <w:r w:rsidRPr="008F0712">
        <w:t xml:space="preserve">W ramach realizacji przedmiotu umowy </w:t>
      </w:r>
      <w:r w:rsidR="00016076" w:rsidRPr="008F0712">
        <w:t xml:space="preserve">Wykonawca zobowiązany </w:t>
      </w:r>
      <w:r w:rsidRPr="008F0712">
        <w:t>jest</w:t>
      </w:r>
      <w:r w:rsidR="00016076" w:rsidRPr="008F0712">
        <w:t xml:space="preserve"> do odebrania odpadów </w:t>
      </w:r>
      <w:r w:rsidRPr="008F0712">
        <w:t xml:space="preserve">każdorazowo </w:t>
      </w:r>
      <w:r w:rsidR="00016076" w:rsidRPr="008F0712">
        <w:t xml:space="preserve">po </w:t>
      </w:r>
      <w:r w:rsidRPr="008F0712">
        <w:t xml:space="preserve">otrzymaniu </w:t>
      </w:r>
      <w:r w:rsidR="00016076" w:rsidRPr="008F0712">
        <w:t>zgłoszeni</w:t>
      </w:r>
      <w:r w:rsidRPr="008F0712">
        <w:t>a</w:t>
      </w:r>
      <w:r w:rsidR="00016076" w:rsidRPr="008F0712">
        <w:t xml:space="preserve"> </w:t>
      </w:r>
      <w:r w:rsidRPr="008F0712">
        <w:t xml:space="preserve">skierowanego do Wykonawcy </w:t>
      </w:r>
      <w:r w:rsidR="00016076" w:rsidRPr="008F0712">
        <w:t>przez przedstawiciela Zamawiającego – specjalisty ds. ochrony środowiska 3 Regionalnej Bazy Logistycznej (tj. osobę wskazaną w § 5 ust. 1</w:t>
      </w:r>
      <w:r w:rsidR="00CD2C45" w:rsidRPr="008F0712">
        <w:t>4</w:t>
      </w:r>
      <w:r w:rsidR="00016076" w:rsidRPr="008F0712">
        <w:t xml:space="preserve"> umowy)</w:t>
      </w:r>
      <w:r w:rsidRPr="008F0712">
        <w:t xml:space="preserve"> mailem na adres </w:t>
      </w:r>
      <w:r w:rsidRPr="008F0712">
        <w:rPr>
          <w:highlight w:val="lightGray"/>
        </w:rPr>
        <w:t>…………………………….</w:t>
      </w:r>
      <w:r w:rsidR="008B3C62" w:rsidRPr="008F0712">
        <w:rPr>
          <w:highlight w:val="lightGray"/>
        </w:rPr>
        <w:t>.</w:t>
      </w:r>
      <w:r w:rsidR="008B3C62" w:rsidRPr="008F0712">
        <w:t xml:space="preserve"> </w:t>
      </w:r>
      <w:r w:rsidR="00444DAC" w:rsidRPr="008F0712">
        <w:t xml:space="preserve">w </w:t>
      </w:r>
      <w:r w:rsidR="00016076" w:rsidRPr="008F0712">
        <w:rPr>
          <w:b/>
        </w:rPr>
        <w:t xml:space="preserve">terminie </w:t>
      </w:r>
      <w:r w:rsidR="00446C1D" w:rsidRPr="008F0712">
        <w:rPr>
          <w:b/>
        </w:rPr>
        <w:t xml:space="preserve">5 dni roboczych </w:t>
      </w:r>
      <w:r w:rsidR="00016076" w:rsidRPr="008F0712">
        <w:rPr>
          <w:b/>
        </w:rPr>
        <w:t xml:space="preserve">od daty </w:t>
      </w:r>
      <w:r w:rsidR="00444DAC" w:rsidRPr="008F0712">
        <w:rPr>
          <w:b/>
        </w:rPr>
        <w:t xml:space="preserve">wysłania </w:t>
      </w:r>
      <w:r w:rsidR="00016076" w:rsidRPr="008F0712">
        <w:rPr>
          <w:b/>
        </w:rPr>
        <w:t>zgłoszenia</w:t>
      </w:r>
      <w:r w:rsidR="00016076" w:rsidRPr="008F0712">
        <w:t xml:space="preserve">. Odbiór </w:t>
      </w:r>
      <w:r w:rsidR="00444DAC" w:rsidRPr="008F0712">
        <w:t xml:space="preserve">odpadów </w:t>
      </w:r>
      <w:r w:rsidR="00016076" w:rsidRPr="008F0712">
        <w:t>będzie możliwy od poniedziałk</w:t>
      </w:r>
      <w:r w:rsidR="00C92A19" w:rsidRPr="008F0712">
        <w:t>u do piątku w godzinach 8°° - 13</w:t>
      </w:r>
      <w:r w:rsidR="00016076" w:rsidRPr="008F0712">
        <w:t xml:space="preserve">°° </w:t>
      </w:r>
      <w:r w:rsidR="008B3C62" w:rsidRPr="008F0712">
        <w:t xml:space="preserve">z wyłączeniem dni ustawowo wolnych od pracy. Wykonawca zobowiązany jest powiadomić </w:t>
      </w:r>
      <w:r w:rsidR="00016076" w:rsidRPr="008F0712">
        <w:t>osob</w:t>
      </w:r>
      <w:r w:rsidR="008B3C62" w:rsidRPr="008F0712">
        <w:t>y</w:t>
      </w:r>
      <w:r w:rsidR="00016076" w:rsidRPr="008F0712">
        <w:t xml:space="preserve"> wskazan</w:t>
      </w:r>
      <w:r w:rsidR="008B3C62" w:rsidRPr="008F0712">
        <w:t xml:space="preserve">e w § 4 o planowanej przez Wykonawcę dacie odbioru odpadów co najmniej na 3 dni przed </w:t>
      </w:r>
      <w:r w:rsidR="001F6B30" w:rsidRPr="008F0712">
        <w:t xml:space="preserve">tą </w:t>
      </w:r>
      <w:r w:rsidR="008B3C62" w:rsidRPr="008F0712">
        <w:t>planowan</w:t>
      </w:r>
      <w:r w:rsidR="00EC2EF4" w:rsidRPr="008F0712">
        <w:t xml:space="preserve">ą datą odbioru </w:t>
      </w:r>
      <w:r w:rsidR="008B3C62" w:rsidRPr="008F0712">
        <w:t xml:space="preserve">za pomocą poczty elektronicznej na adresy </w:t>
      </w:r>
      <w:r w:rsidR="00EC2EF4" w:rsidRPr="008F0712">
        <w:t xml:space="preserve">mailowe </w:t>
      </w:r>
      <w:r w:rsidR="008B3C62" w:rsidRPr="008F0712">
        <w:t xml:space="preserve">wskazane  </w:t>
      </w:r>
      <w:r w:rsidR="00EC2EF4" w:rsidRPr="008F0712">
        <w:t xml:space="preserve">w § 4. </w:t>
      </w:r>
    </w:p>
    <w:p w14:paraId="4F79FAD4" w14:textId="77777777" w:rsidR="00BE1178" w:rsidRPr="008F0712" w:rsidRDefault="00BE1178" w:rsidP="008F0712">
      <w:pPr>
        <w:pStyle w:val="Tekstpodstawowywcity"/>
        <w:spacing w:line="276" w:lineRule="auto"/>
        <w:ind w:firstLine="0"/>
        <w:jc w:val="left"/>
      </w:pPr>
    </w:p>
    <w:p w14:paraId="06C7CCB1" w14:textId="77777777" w:rsidR="00511242" w:rsidRPr="008F0712" w:rsidRDefault="00511242" w:rsidP="008F0712">
      <w:pPr>
        <w:pStyle w:val="Tekstpodstawowywcity"/>
        <w:tabs>
          <w:tab w:val="left" w:pos="2552"/>
        </w:tabs>
        <w:spacing w:line="276" w:lineRule="auto"/>
        <w:ind w:firstLine="0"/>
        <w:jc w:val="center"/>
        <w:rPr>
          <w:b/>
        </w:rPr>
      </w:pPr>
      <w:r w:rsidRPr="008F0712">
        <w:rPr>
          <w:b/>
        </w:rPr>
        <w:t>§ 4</w:t>
      </w:r>
    </w:p>
    <w:p w14:paraId="123C999A" w14:textId="0C77AA5A" w:rsidR="00BE1178" w:rsidRPr="008F0712" w:rsidRDefault="00AA5F6F" w:rsidP="008F0712">
      <w:pPr>
        <w:pStyle w:val="Nagwek6"/>
        <w:spacing w:line="276" w:lineRule="auto"/>
        <w:jc w:val="center"/>
        <w:rPr>
          <w:sz w:val="24"/>
        </w:rPr>
      </w:pPr>
      <w:r w:rsidRPr="008F0712">
        <w:rPr>
          <w:sz w:val="24"/>
        </w:rPr>
        <w:t>MIEJSCE REALIZACJI USŁUGI</w:t>
      </w:r>
    </w:p>
    <w:p w14:paraId="1514B8AD" w14:textId="4CF19CC1" w:rsidR="00AA5F6F" w:rsidRPr="008F0712" w:rsidRDefault="00AA5F6F" w:rsidP="008F0712">
      <w:pPr>
        <w:pStyle w:val="Akapitzlist"/>
        <w:numPr>
          <w:ilvl w:val="1"/>
          <w:numId w:val="3"/>
        </w:numPr>
        <w:spacing w:line="276" w:lineRule="auto"/>
      </w:pPr>
      <w:r w:rsidRPr="008F0712">
        <w:t xml:space="preserve">Przedmiot umowy </w:t>
      </w:r>
      <w:r w:rsidR="002D5C2B" w:rsidRPr="008F0712">
        <w:t xml:space="preserve">Wykonawca zobowiązany jest </w:t>
      </w:r>
      <w:r w:rsidRPr="008F0712">
        <w:t xml:space="preserve"> realizować we wskazanych poniżej lokalizacjach:</w:t>
      </w:r>
    </w:p>
    <w:tbl>
      <w:tblPr>
        <w:tblW w:w="9074" w:type="dxa"/>
        <w:tblCellMar>
          <w:left w:w="70" w:type="dxa"/>
          <w:right w:w="70" w:type="dxa"/>
        </w:tblCellMar>
        <w:tblLook w:val="04A0" w:firstRow="1" w:lastRow="0" w:firstColumn="1" w:lastColumn="0" w:noHBand="0" w:noVBand="1"/>
      </w:tblPr>
      <w:tblGrid>
        <w:gridCol w:w="947"/>
        <w:gridCol w:w="4755"/>
        <w:gridCol w:w="3372"/>
      </w:tblGrid>
      <w:tr w:rsidR="004F45E3" w:rsidRPr="008F0712" w14:paraId="4C76603E" w14:textId="77777777" w:rsidTr="002E7891">
        <w:trPr>
          <w:trHeight w:val="689"/>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D7387" w14:textId="77777777" w:rsidR="00AA5F6F" w:rsidRPr="008F0712" w:rsidRDefault="00AA5F6F" w:rsidP="008F0712">
            <w:pPr>
              <w:spacing w:line="276" w:lineRule="auto"/>
              <w:jc w:val="center"/>
              <w:rPr>
                <w:b/>
                <w:bCs/>
              </w:rPr>
            </w:pPr>
            <w:r w:rsidRPr="008F0712">
              <w:rPr>
                <w:b/>
                <w:bCs/>
              </w:rPr>
              <w:t>Nr zadania</w:t>
            </w:r>
          </w:p>
        </w:tc>
        <w:tc>
          <w:tcPr>
            <w:tcW w:w="4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5E21A" w14:textId="77777777" w:rsidR="00AA5F6F" w:rsidRPr="008F0712" w:rsidRDefault="00AA5F6F" w:rsidP="008F0712">
            <w:pPr>
              <w:spacing w:line="276" w:lineRule="auto"/>
              <w:jc w:val="center"/>
              <w:rPr>
                <w:b/>
                <w:bCs/>
              </w:rPr>
            </w:pPr>
            <w:r w:rsidRPr="008F0712">
              <w:rPr>
                <w:b/>
                <w:bCs/>
              </w:rPr>
              <w:t>Miejsce realizacji zamówienia</w:t>
            </w:r>
          </w:p>
        </w:tc>
        <w:tc>
          <w:tcPr>
            <w:tcW w:w="3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FD40B" w14:textId="77777777" w:rsidR="00AA5F6F" w:rsidRPr="008F0712" w:rsidRDefault="00AA5F6F" w:rsidP="008F0712">
            <w:pPr>
              <w:spacing w:line="276" w:lineRule="auto"/>
              <w:jc w:val="center"/>
              <w:rPr>
                <w:b/>
                <w:bCs/>
              </w:rPr>
            </w:pPr>
            <w:r w:rsidRPr="008F0712">
              <w:rPr>
                <w:b/>
                <w:bCs/>
              </w:rPr>
              <w:t xml:space="preserve">Osoby </w:t>
            </w:r>
            <w:r w:rsidRPr="008F0712">
              <w:rPr>
                <w:b/>
                <w:bCs/>
              </w:rPr>
              <w:br/>
              <w:t xml:space="preserve">wyznaczone do koordynacji </w:t>
            </w:r>
            <w:r w:rsidRPr="008F0712">
              <w:rPr>
                <w:b/>
                <w:bCs/>
              </w:rPr>
              <w:br/>
              <w:t xml:space="preserve">w miejscu odbioru  </w:t>
            </w:r>
          </w:p>
        </w:tc>
      </w:tr>
      <w:tr w:rsidR="004F45E3" w:rsidRPr="008F0712" w14:paraId="0D8C8D66" w14:textId="77777777" w:rsidTr="002E7891">
        <w:trPr>
          <w:trHeight w:val="689"/>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tcPr>
          <w:p w14:paraId="745717D7" w14:textId="77777777" w:rsidR="00AA5F6F" w:rsidRPr="008F0712" w:rsidRDefault="00AA5F6F" w:rsidP="008F0712">
            <w:pPr>
              <w:spacing w:line="276" w:lineRule="auto"/>
              <w:jc w:val="center"/>
              <w:rPr>
                <w:b/>
                <w:bCs/>
              </w:rPr>
            </w:pPr>
            <w:r w:rsidRPr="008F0712">
              <w:rPr>
                <w:b/>
                <w:bCs/>
              </w:rPr>
              <w:t>1</w:t>
            </w:r>
          </w:p>
        </w:tc>
        <w:tc>
          <w:tcPr>
            <w:tcW w:w="4755" w:type="dxa"/>
            <w:tcBorders>
              <w:top w:val="single" w:sz="4" w:space="0" w:color="auto"/>
              <w:left w:val="single" w:sz="4" w:space="0" w:color="auto"/>
              <w:bottom w:val="single" w:sz="4" w:space="0" w:color="auto"/>
              <w:right w:val="single" w:sz="4" w:space="0" w:color="auto"/>
            </w:tcBorders>
            <w:shd w:val="clear" w:color="000000" w:fill="FFFFFF"/>
            <w:vAlign w:val="center"/>
          </w:tcPr>
          <w:p w14:paraId="4197E984" w14:textId="48BD9280" w:rsidR="00C92A19" w:rsidRPr="008F0712" w:rsidRDefault="00C92A19" w:rsidP="008F0712">
            <w:pPr>
              <w:numPr>
                <w:ilvl w:val="0"/>
                <w:numId w:val="9"/>
              </w:numPr>
              <w:spacing w:line="276" w:lineRule="auto"/>
              <w:ind w:left="154" w:hanging="154"/>
              <w:rPr>
                <w:bCs/>
              </w:rPr>
            </w:pPr>
            <w:r w:rsidRPr="008F0712">
              <w:rPr>
                <w:bCs/>
              </w:rPr>
              <w:t>Komenda Bazy,</w:t>
            </w:r>
          </w:p>
          <w:p w14:paraId="4C3A93D5" w14:textId="3C952ACE" w:rsidR="00AA5F6F" w:rsidRPr="008F0712" w:rsidRDefault="00C92A19" w:rsidP="008F0712">
            <w:pPr>
              <w:spacing w:line="276" w:lineRule="auto"/>
              <w:ind w:left="154"/>
              <w:rPr>
                <w:bCs/>
              </w:rPr>
            </w:pPr>
            <w:r w:rsidRPr="008F0712">
              <w:rPr>
                <w:bCs/>
              </w:rPr>
              <w:t xml:space="preserve">ul. Montelupich 3, </w:t>
            </w:r>
            <w:r w:rsidR="00AA5F6F" w:rsidRPr="008F0712">
              <w:rPr>
                <w:bCs/>
              </w:rPr>
              <w:t xml:space="preserve">30-901 Kraków </w:t>
            </w:r>
          </w:p>
          <w:p w14:paraId="6D9A25D5" w14:textId="062AAF3A" w:rsidR="00EC2EF4" w:rsidRPr="008F0712" w:rsidRDefault="00EC2EF4" w:rsidP="008F0712">
            <w:pPr>
              <w:spacing w:line="276" w:lineRule="auto"/>
              <w:rPr>
                <w:bCs/>
              </w:rPr>
            </w:pPr>
          </w:p>
          <w:p w14:paraId="7E462E9D" w14:textId="77777777" w:rsidR="00AA5F6F" w:rsidRPr="008F0712" w:rsidRDefault="00AA5F6F" w:rsidP="008F0712">
            <w:pPr>
              <w:numPr>
                <w:ilvl w:val="0"/>
                <w:numId w:val="9"/>
              </w:numPr>
              <w:spacing w:line="276" w:lineRule="auto"/>
              <w:ind w:left="154" w:hanging="154"/>
              <w:rPr>
                <w:bCs/>
              </w:rPr>
            </w:pPr>
            <w:r w:rsidRPr="008F0712">
              <w:rPr>
                <w:bCs/>
              </w:rPr>
              <w:t xml:space="preserve">Skład Niedźwiedź, </w:t>
            </w:r>
          </w:p>
          <w:p w14:paraId="4567BA01" w14:textId="5EAFA4F4" w:rsidR="00BE1178" w:rsidRPr="008F0712" w:rsidRDefault="00AA5F6F" w:rsidP="008F0712">
            <w:pPr>
              <w:spacing w:line="276" w:lineRule="auto"/>
              <w:ind w:left="154"/>
              <w:rPr>
                <w:bCs/>
              </w:rPr>
            </w:pPr>
            <w:r w:rsidRPr="008F0712">
              <w:rPr>
                <w:bCs/>
              </w:rPr>
              <w:t xml:space="preserve">32-090 Słomniki </w:t>
            </w:r>
          </w:p>
          <w:p w14:paraId="1358042D" w14:textId="77777777" w:rsidR="00BE1178" w:rsidRPr="008F0712" w:rsidRDefault="00BE1178" w:rsidP="008F0712">
            <w:pPr>
              <w:spacing w:line="276" w:lineRule="auto"/>
              <w:ind w:left="154"/>
              <w:rPr>
                <w:bCs/>
              </w:rPr>
            </w:pPr>
          </w:p>
          <w:p w14:paraId="31522739" w14:textId="77777777" w:rsidR="00AA5F6F" w:rsidRPr="008F0712" w:rsidRDefault="00AA5F6F" w:rsidP="008F0712">
            <w:pPr>
              <w:numPr>
                <w:ilvl w:val="0"/>
                <w:numId w:val="9"/>
              </w:numPr>
              <w:spacing w:line="276" w:lineRule="auto"/>
              <w:ind w:left="154" w:hanging="154"/>
              <w:rPr>
                <w:bCs/>
              </w:rPr>
            </w:pPr>
            <w:r w:rsidRPr="008F0712">
              <w:rPr>
                <w:bCs/>
              </w:rPr>
              <w:t xml:space="preserve">Skład Kłaj, </w:t>
            </w:r>
            <w:r w:rsidRPr="008F0712">
              <w:rPr>
                <w:bCs/>
              </w:rPr>
              <w:br/>
              <w:t xml:space="preserve">32-015 Kłaj </w:t>
            </w:r>
          </w:p>
          <w:p w14:paraId="2827D97F" w14:textId="49007340" w:rsidR="00BE1178" w:rsidRPr="008F0712" w:rsidRDefault="00BE1178" w:rsidP="008F0712">
            <w:pPr>
              <w:spacing w:line="276" w:lineRule="auto"/>
              <w:ind w:left="154"/>
              <w:rPr>
                <w:bCs/>
              </w:rPr>
            </w:pPr>
          </w:p>
        </w:tc>
        <w:tc>
          <w:tcPr>
            <w:tcW w:w="3372" w:type="dxa"/>
            <w:tcBorders>
              <w:top w:val="single" w:sz="4" w:space="0" w:color="auto"/>
              <w:left w:val="single" w:sz="4" w:space="0" w:color="auto"/>
              <w:bottom w:val="single" w:sz="4" w:space="0" w:color="auto"/>
              <w:right w:val="single" w:sz="4" w:space="0" w:color="auto"/>
            </w:tcBorders>
            <w:shd w:val="clear" w:color="000000" w:fill="FFFFFF"/>
            <w:vAlign w:val="center"/>
          </w:tcPr>
          <w:p w14:paraId="76EC069E"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1BCF9EED" w14:textId="712A181D" w:rsidR="00AA5F6F" w:rsidRPr="008F0712" w:rsidRDefault="00AA5F6F" w:rsidP="008F0712">
            <w:pPr>
              <w:spacing w:line="276" w:lineRule="auto"/>
              <w:ind w:left="218"/>
              <w:rPr>
                <w:bCs/>
              </w:rPr>
            </w:pPr>
            <w:r w:rsidRPr="008F0712">
              <w:rPr>
                <w:bCs/>
              </w:rPr>
              <w:t xml:space="preserve">tel. …………………… </w:t>
            </w:r>
          </w:p>
          <w:p w14:paraId="06197EDA" w14:textId="4E6E5386" w:rsidR="008B3C62" w:rsidRPr="008F0712" w:rsidRDefault="008B3C62" w:rsidP="008F0712">
            <w:pPr>
              <w:spacing w:line="276" w:lineRule="auto"/>
              <w:ind w:left="218"/>
              <w:rPr>
                <w:bCs/>
              </w:rPr>
            </w:pPr>
            <w:r w:rsidRPr="008F0712">
              <w:rPr>
                <w:bCs/>
              </w:rPr>
              <w:t>e – mail ………….</w:t>
            </w:r>
          </w:p>
          <w:p w14:paraId="54589850"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0710B002" w14:textId="4E13455B" w:rsidR="00AA5F6F" w:rsidRPr="008F0712" w:rsidRDefault="00AA5F6F" w:rsidP="008F0712">
            <w:pPr>
              <w:spacing w:line="276" w:lineRule="auto"/>
              <w:ind w:left="218"/>
              <w:rPr>
                <w:bCs/>
              </w:rPr>
            </w:pPr>
            <w:r w:rsidRPr="008F0712">
              <w:rPr>
                <w:bCs/>
              </w:rPr>
              <w:t xml:space="preserve">tel. …………………… </w:t>
            </w:r>
          </w:p>
          <w:p w14:paraId="6167646F" w14:textId="2A414C9E" w:rsidR="00EC2EF4" w:rsidRPr="008F0712" w:rsidRDefault="00EC2EF4" w:rsidP="008F0712">
            <w:pPr>
              <w:spacing w:line="276" w:lineRule="auto"/>
              <w:ind w:left="218"/>
              <w:rPr>
                <w:bCs/>
              </w:rPr>
            </w:pPr>
            <w:r w:rsidRPr="008F0712">
              <w:rPr>
                <w:bCs/>
              </w:rPr>
              <w:t>e – mail ………….</w:t>
            </w:r>
          </w:p>
          <w:p w14:paraId="2A2E7E03"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6E09ADD0" w14:textId="7B4892A3" w:rsidR="00AA5F6F" w:rsidRPr="008F0712" w:rsidRDefault="00AA5F6F" w:rsidP="008F0712">
            <w:pPr>
              <w:spacing w:line="276" w:lineRule="auto"/>
              <w:ind w:left="218"/>
              <w:rPr>
                <w:bCs/>
              </w:rPr>
            </w:pPr>
            <w:r w:rsidRPr="008F0712">
              <w:rPr>
                <w:bCs/>
              </w:rPr>
              <w:t xml:space="preserve">tel. …………………… </w:t>
            </w:r>
          </w:p>
          <w:p w14:paraId="263D0243" w14:textId="25E7965A" w:rsidR="00EC2EF4" w:rsidRPr="008F0712" w:rsidRDefault="00EC2EF4" w:rsidP="008F0712">
            <w:pPr>
              <w:spacing w:line="276" w:lineRule="auto"/>
              <w:ind w:left="218"/>
              <w:rPr>
                <w:bCs/>
              </w:rPr>
            </w:pPr>
            <w:r w:rsidRPr="008F0712">
              <w:rPr>
                <w:bCs/>
              </w:rPr>
              <w:t>e – mail ………….</w:t>
            </w:r>
          </w:p>
        </w:tc>
      </w:tr>
      <w:tr w:rsidR="004F45E3" w:rsidRPr="008F0712" w14:paraId="6644C586" w14:textId="77777777" w:rsidTr="002E7891">
        <w:trPr>
          <w:trHeight w:val="499"/>
        </w:trPr>
        <w:tc>
          <w:tcPr>
            <w:tcW w:w="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9395A" w14:textId="77777777" w:rsidR="00AA5F6F" w:rsidRPr="008F0712" w:rsidRDefault="00AA5F6F" w:rsidP="008F0712">
            <w:pPr>
              <w:spacing w:line="276" w:lineRule="auto"/>
              <w:jc w:val="center"/>
              <w:rPr>
                <w:b/>
                <w:bCs/>
              </w:rPr>
            </w:pPr>
            <w:r w:rsidRPr="008F0712">
              <w:rPr>
                <w:b/>
                <w:bCs/>
              </w:rPr>
              <w:t>2</w:t>
            </w:r>
          </w:p>
        </w:tc>
        <w:tc>
          <w:tcPr>
            <w:tcW w:w="4755" w:type="dxa"/>
            <w:tcBorders>
              <w:top w:val="single" w:sz="4" w:space="0" w:color="auto"/>
              <w:left w:val="nil"/>
              <w:bottom w:val="single" w:sz="4" w:space="0" w:color="auto"/>
              <w:right w:val="single" w:sz="4" w:space="0" w:color="auto"/>
            </w:tcBorders>
            <w:shd w:val="clear" w:color="000000" w:fill="FFFFFF"/>
            <w:noWrap/>
            <w:vAlign w:val="center"/>
            <w:hideMark/>
          </w:tcPr>
          <w:p w14:paraId="36BA0D7C" w14:textId="0650007C" w:rsidR="00AA5F6F" w:rsidRPr="008F0712" w:rsidRDefault="00AA5F6F" w:rsidP="008F0712">
            <w:pPr>
              <w:numPr>
                <w:ilvl w:val="0"/>
                <w:numId w:val="9"/>
              </w:numPr>
              <w:spacing w:line="276" w:lineRule="auto"/>
              <w:ind w:left="154" w:hanging="154"/>
              <w:rPr>
                <w:bCs/>
              </w:rPr>
            </w:pPr>
            <w:r w:rsidRPr="008F0712">
              <w:rPr>
                <w:bCs/>
              </w:rPr>
              <w:t xml:space="preserve">Skład Dęblin, </w:t>
            </w:r>
            <w:r w:rsidRPr="008F0712">
              <w:rPr>
                <w:bCs/>
              </w:rPr>
              <w:br/>
              <w:t>ul. Saperów 3, 08-530 Dęblin</w:t>
            </w:r>
          </w:p>
          <w:p w14:paraId="462F436D" w14:textId="77777777" w:rsidR="00EC2EF4" w:rsidRPr="008F0712" w:rsidRDefault="00EC2EF4" w:rsidP="008F0712">
            <w:pPr>
              <w:spacing w:line="276" w:lineRule="auto"/>
              <w:ind w:left="154"/>
              <w:rPr>
                <w:bCs/>
              </w:rPr>
            </w:pPr>
          </w:p>
          <w:p w14:paraId="1AA41515" w14:textId="7EF9F737" w:rsidR="00AA5F6F" w:rsidRPr="008F0712" w:rsidRDefault="00AA5F6F" w:rsidP="008F0712">
            <w:pPr>
              <w:numPr>
                <w:ilvl w:val="0"/>
                <w:numId w:val="9"/>
              </w:numPr>
              <w:spacing w:line="276" w:lineRule="auto"/>
              <w:ind w:left="154" w:hanging="154"/>
              <w:rPr>
                <w:bCs/>
              </w:rPr>
            </w:pPr>
            <w:r w:rsidRPr="008F0712">
              <w:rPr>
                <w:bCs/>
              </w:rPr>
              <w:t xml:space="preserve">Skład Stawy, </w:t>
            </w:r>
            <w:r w:rsidRPr="008F0712">
              <w:rPr>
                <w:bCs/>
              </w:rPr>
              <w:br/>
              <w:t>ul. Stawska, 08-530 Dęblin</w:t>
            </w:r>
          </w:p>
          <w:p w14:paraId="568DE3C1" w14:textId="4F9324E0" w:rsidR="00EC2EF4" w:rsidRPr="008F0712" w:rsidRDefault="00EC2EF4" w:rsidP="008F0712">
            <w:pPr>
              <w:spacing w:line="276" w:lineRule="auto"/>
              <w:rPr>
                <w:bCs/>
              </w:rPr>
            </w:pPr>
          </w:p>
          <w:p w14:paraId="23C98199" w14:textId="13A89E56" w:rsidR="00AA5F6F" w:rsidRPr="008F0712" w:rsidRDefault="00AA5F6F" w:rsidP="008F0712">
            <w:pPr>
              <w:numPr>
                <w:ilvl w:val="0"/>
                <w:numId w:val="9"/>
              </w:numPr>
              <w:spacing w:line="276" w:lineRule="auto"/>
              <w:ind w:left="154" w:hanging="154"/>
              <w:rPr>
                <w:bCs/>
              </w:rPr>
            </w:pPr>
            <w:r w:rsidRPr="008F0712">
              <w:rPr>
                <w:bCs/>
              </w:rPr>
              <w:t xml:space="preserve">Zakład Elaboracji Amunicji, </w:t>
            </w:r>
            <w:r w:rsidRPr="008F0712">
              <w:rPr>
                <w:bCs/>
              </w:rPr>
              <w:br/>
              <w:t>ul. Stawska, 08-530 Dęblin</w:t>
            </w:r>
          </w:p>
          <w:p w14:paraId="46CF04F6" w14:textId="620D8271" w:rsidR="00EC2EF4" w:rsidRPr="008F0712" w:rsidRDefault="00EC2EF4" w:rsidP="008F0712">
            <w:pPr>
              <w:spacing w:line="276" w:lineRule="auto"/>
              <w:rPr>
                <w:bCs/>
              </w:rPr>
            </w:pPr>
          </w:p>
          <w:p w14:paraId="047DA28D" w14:textId="588C96EE" w:rsidR="00AA5F6F" w:rsidRPr="008F0712" w:rsidRDefault="00AA5F6F" w:rsidP="008F0712">
            <w:pPr>
              <w:numPr>
                <w:ilvl w:val="0"/>
                <w:numId w:val="9"/>
              </w:numPr>
              <w:spacing w:line="276" w:lineRule="auto"/>
              <w:ind w:left="154" w:hanging="154"/>
              <w:rPr>
                <w:bCs/>
              </w:rPr>
            </w:pPr>
            <w:r w:rsidRPr="008F0712">
              <w:rPr>
                <w:bCs/>
              </w:rPr>
              <w:t>Skład Stężyca,</w:t>
            </w:r>
            <w:r w:rsidRPr="008F0712">
              <w:rPr>
                <w:bCs/>
              </w:rPr>
              <w:br/>
              <w:t xml:space="preserve"> ul. Dęblińska 149, 08-540 Stężyca</w:t>
            </w:r>
          </w:p>
          <w:p w14:paraId="2486FE68" w14:textId="2C8C3E8A" w:rsidR="00EC2EF4" w:rsidRPr="008F0712" w:rsidRDefault="00EC2EF4" w:rsidP="008F0712">
            <w:pPr>
              <w:spacing w:line="276" w:lineRule="auto"/>
              <w:rPr>
                <w:bCs/>
              </w:rPr>
            </w:pPr>
          </w:p>
          <w:p w14:paraId="62D1B823" w14:textId="112EE8BE" w:rsidR="00AA5F6F" w:rsidRPr="008F0712" w:rsidRDefault="00AA5F6F" w:rsidP="008F0712">
            <w:pPr>
              <w:numPr>
                <w:ilvl w:val="0"/>
                <w:numId w:val="9"/>
              </w:numPr>
              <w:spacing w:line="276" w:lineRule="auto"/>
              <w:ind w:left="154" w:hanging="154"/>
              <w:rPr>
                <w:bCs/>
              </w:rPr>
            </w:pPr>
            <w:r w:rsidRPr="008F0712">
              <w:rPr>
                <w:bCs/>
              </w:rPr>
              <w:t xml:space="preserve">Skład Jawidz, </w:t>
            </w:r>
            <w:r w:rsidRPr="008F0712">
              <w:rPr>
                <w:bCs/>
              </w:rPr>
              <w:br/>
              <w:t>21-077 Spiczyn</w:t>
            </w:r>
          </w:p>
          <w:p w14:paraId="4FA37326" w14:textId="7C182535" w:rsidR="00EC2EF4" w:rsidRPr="008F0712" w:rsidRDefault="00EC2EF4" w:rsidP="008F0712">
            <w:pPr>
              <w:spacing w:line="276" w:lineRule="auto"/>
              <w:rPr>
                <w:bCs/>
              </w:rPr>
            </w:pPr>
          </w:p>
          <w:p w14:paraId="037DCFDC" w14:textId="7554CF81" w:rsidR="00C92A19" w:rsidRPr="008F0712" w:rsidRDefault="00C92A19" w:rsidP="008F0712">
            <w:pPr>
              <w:numPr>
                <w:ilvl w:val="0"/>
                <w:numId w:val="9"/>
              </w:numPr>
              <w:spacing w:line="276" w:lineRule="auto"/>
              <w:ind w:left="154" w:hanging="154"/>
              <w:rPr>
                <w:bCs/>
              </w:rPr>
            </w:pPr>
            <w:r w:rsidRPr="008F0712">
              <w:rPr>
                <w:bCs/>
              </w:rPr>
              <w:t>Warsztaty Techniczne w Lublinie,</w:t>
            </w:r>
          </w:p>
          <w:p w14:paraId="5BCAF64C" w14:textId="78D9AEA0" w:rsidR="00EC2EF4" w:rsidRPr="008F0712" w:rsidRDefault="00C92A19" w:rsidP="008F0712">
            <w:pPr>
              <w:spacing w:line="276" w:lineRule="auto"/>
              <w:rPr>
                <w:bCs/>
              </w:rPr>
            </w:pPr>
            <w:r w:rsidRPr="008F0712">
              <w:rPr>
                <w:bCs/>
              </w:rPr>
              <w:t xml:space="preserve">  </w:t>
            </w:r>
            <w:r w:rsidR="00AA5F6F" w:rsidRPr="008F0712">
              <w:rPr>
                <w:bCs/>
              </w:rPr>
              <w:t xml:space="preserve">al. Racławickie 44, </w:t>
            </w:r>
          </w:p>
          <w:p w14:paraId="22920A68" w14:textId="367F715C" w:rsidR="00AA5F6F" w:rsidRPr="008F0712" w:rsidRDefault="00EC2EF4" w:rsidP="008F0712">
            <w:pPr>
              <w:spacing w:line="276" w:lineRule="auto"/>
              <w:rPr>
                <w:bCs/>
              </w:rPr>
            </w:pPr>
            <w:r w:rsidRPr="008F0712">
              <w:rPr>
                <w:bCs/>
              </w:rPr>
              <w:t xml:space="preserve">  </w:t>
            </w:r>
            <w:r w:rsidR="00AA5F6F" w:rsidRPr="008F0712">
              <w:rPr>
                <w:bCs/>
              </w:rPr>
              <w:t xml:space="preserve">20-043 Lublin </w:t>
            </w:r>
          </w:p>
        </w:tc>
        <w:tc>
          <w:tcPr>
            <w:tcW w:w="3372" w:type="dxa"/>
            <w:tcBorders>
              <w:top w:val="single" w:sz="4" w:space="0" w:color="auto"/>
              <w:left w:val="nil"/>
              <w:bottom w:val="single" w:sz="4" w:space="0" w:color="auto"/>
              <w:right w:val="single" w:sz="4" w:space="0" w:color="auto"/>
            </w:tcBorders>
            <w:shd w:val="clear" w:color="000000" w:fill="FFFFFF"/>
            <w:noWrap/>
            <w:hideMark/>
          </w:tcPr>
          <w:p w14:paraId="2E6BE4D0"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57A5FCA4" w14:textId="792C2A9E" w:rsidR="00AA5F6F" w:rsidRPr="008F0712" w:rsidRDefault="00AA5F6F" w:rsidP="008F0712">
            <w:pPr>
              <w:spacing w:line="276" w:lineRule="auto"/>
              <w:ind w:left="218"/>
              <w:rPr>
                <w:bCs/>
              </w:rPr>
            </w:pPr>
            <w:r w:rsidRPr="008F0712">
              <w:rPr>
                <w:bCs/>
              </w:rPr>
              <w:t xml:space="preserve">tel. …………………… </w:t>
            </w:r>
          </w:p>
          <w:p w14:paraId="6B31C669" w14:textId="134AA0F1" w:rsidR="00EC2EF4" w:rsidRPr="008F0712" w:rsidRDefault="00EC2EF4" w:rsidP="008F0712">
            <w:pPr>
              <w:spacing w:line="276" w:lineRule="auto"/>
              <w:ind w:left="218"/>
              <w:rPr>
                <w:bCs/>
              </w:rPr>
            </w:pPr>
            <w:r w:rsidRPr="008F0712">
              <w:rPr>
                <w:bCs/>
              </w:rPr>
              <w:t>e – mail ………….</w:t>
            </w:r>
          </w:p>
          <w:p w14:paraId="3D7DAE4A"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15D9F6A6" w14:textId="66B15E5B" w:rsidR="00AA5F6F" w:rsidRPr="008F0712" w:rsidRDefault="00AA5F6F" w:rsidP="008F0712">
            <w:pPr>
              <w:spacing w:line="276" w:lineRule="auto"/>
              <w:ind w:left="218"/>
              <w:rPr>
                <w:bCs/>
              </w:rPr>
            </w:pPr>
            <w:r w:rsidRPr="008F0712">
              <w:rPr>
                <w:bCs/>
              </w:rPr>
              <w:t xml:space="preserve">tel. …………………… </w:t>
            </w:r>
          </w:p>
          <w:p w14:paraId="02254133" w14:textId="5340FB63" w:rsidR="00EC2EF4" w:rsidRPr="008F0712" w:rsidRDefault="00EC2EF4" w:rsidP="008F0712">
            <w:pPr>
              <w:spacing w:line="276" w:lineRule="auto"/>
              <w:ind w:left="218"/>
              <w:rPr>
                <w:bCs/>
              </w:rPr>
            </w:pPr>
            <w:r w:rsidRPr="008F0712">
              <w:rPr>
                <w:bCs/>
              </w:rPr>
              <w:t>e – mail ………….</w:t>
            </w:r>
          </w:p>
          <w:p w14:paraId="42502D24"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65D7F453" w14:textId="411AF5B0" w:rsidR="00AA5F6F" w:rsidRPr="008F0712" w:rsidRDefault="00AA5F6F" w:rsidP="008F0712">
            <w:pPr>
              <w:spacing w:line="276" w:lineRule="auto"/>
              <w:ind w:left="218"/>
              <w:rPr>
                <w:bCs/>
              </w:rPr>
            </w:pPr>
            <w:r w:rsidRPr="008F0712">
              <w:rPr>
                <w:bCs/>
              </w:rPr>
              <w:t xml:space="preserve">tel. …………………… </w:t>
            </w:r>
          </w:p>
          <w:p w14:paraId="183DF315" w14:textId="4A048002" w:rsidR="00EC2EF4" w:rsidRPr="008F0712" w:rsidRDefault="00EC2EF4" w:rsidP="008F0712">
            <w:pPr>
              <w:spacing w:line="276" w:lineRule="auto"/>
              <w:ind w:left="218"/>
              <w:rPr>
                <w:bCs/>
              </w:rPr>
            </w:pPr>
            <w:r w:rsidRPr="008F0712">
              <w:rPr>
                <w:bCs/>
              </w:rPr>
              <w:t>e – mail ………….</w:t>
            </w:r>
          </w:p>
          <w:p w14:paraId="1824599E"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28C512EF" w14:textId="26F4CB34" w:rsidR="00AA5F6F" w:rsidRPr="008F0712" w:rsidRDefault="00AA5F6F" w:rsidP="008F0712">
            <w:pPr>
              <w:spacing w:line="276" w:lineRule="auto"/>
              <w:ind w:left="218"/>
              <w:rPr>
                <w:bCs/>
              </w:rPr>
            </w:pPr>
            <w:r w:rsidRPr="008F0712">
              <w:rPr>
                <w:bCs/>
              </w:rPr>
              <w:t xml:space="preserve">tel. …………………… </w:t>
            </w:r>
          </w:p>
          <w:p w14:paraId="53B6467E" w14:textId="51C97332" w:rsidR="00EC2EF4" w:rsidRPr="008F0712" w:rsidRDefault="00EC2EF4" w:rsidP="008F0712">
            <w:pPr>
              <w:spacing w:line="276" w:lineRule="auto"/>
              <w:ind w:left="218"/>
              <w:rPr>
                <w:bCs/>
              </w:rPr>
            </w:pPr>
            <w:r w:rsidRPr="008F0712">
              <w:rPr>
                <w:bCs/>
              </w:rPr>
              <w:t>e – mail ………….</w:t>
            </w:r>
          </w:p>
          <w:p w14:paraId="0E1035FA"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2B741B30" w14:textId="1D277716" w:rsidR="00AA5F6F" w:rsidRPr="008F0712" w:rsidRDefault="00AA5F6F" w:rsidP="008F0712">
            <w:pPr>
              <w:spacing w:line="276" w:lineRule="auto"/>
              <w:ind w:left="218"/>
              <w:rPr>
                <w:bCs/>
              </w:rPr>
            </w:pPr>
            <w:r w:rsidRPr="008F0712">
              <w:rPr>
                <w:bCs/>
              </w:rPr>
              <w:t xml:space="preserve">tel. …………………… </w:t>
            </w:r>
          </w:p>
          <w:p w14:paraId="41C1184B" w14:textId="0444C39B" w:rsidR="00EC2EF4" w:rsidRPr="008F0712" w:rsidRDefault="00EC2EF4" w:rsidP="008F0712">
            <w:pPr>
              <w:spacing w:line="276" w:lineRule="auto"/>
              <w:ind w:left="218"/>
              <w:rPr>
                <w:bCs/>
              </w:rPr>
            </w:pPr>
            <w:r w:rsidRPr="008F0712">
              <w:rPr>
                <w:bCs/>
              </w:rPr>
              <w:t>e – mail ………….</w:t>
            </w:r>
          </w:p>
          <w:p w14:paraId="2FBE8ADA"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1935E35F" w14:textId="4069A3D2" w:rsidR="00AA5F6F" w:rsidRPr="008F0712" w:rsidRDefault="00AA5F6F" w:rsidP="008F0712">
            <w:pPr>
              <w:spacing w:line="276" w:lineRule="auto"/>
              <w:ind w:left="218"/>
              <w:rPr>
                <w:bCs/>
              </w:rPr>
            </w:pPr>
            <w:r w:rsidRPr="008F0712">
              <w:rPr>
                <w:bCs/>
              </w:rPr>
              <w:t xml:space="preserve">tel. …………………… </w:t>
            </w:r>
          </w:p>
          <w:p w14:paraId="2043DB67" w14:textId="1CB61955" w:rsidR="00EC2EF4" w:rsidRPr="008F0712" w:rsidRDefault="00EC2EF4" w:rsidP="008F0712">
            <w:pPr>
              <w:spacing w:line="276" w:lineRule="auto"/>
              <w:ind w:left="218"/>
              <w:rPr>
                <w:bCs/>
              </w:rPr>
            </w:pPr>
            <w:r w:rsidRPr="008F0712">
              <w:rPr>
                <w:bCs/>
              </w:rPr>
              <w:t>e – mail ………….</w:t>
            </w:r>
          </w:p>
        </w:tc>
      </w:tr>
      <w:tr w:rsidR="004F45E3" w:rsidRPr="008F0712" w14:paraId="006E4F63" w14:textId="77777777" w:rsidTr="002E7891">
        <w:trPr>
          <w:trHeight w:val="499"/>
        </w:trPr>
        <w:tc>
          <w:tcPr>
            <w:tcW w:w="9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A8DFA" w14:textId="77777777" w:rsidR="00AA5F6F" w:rsidRPr="008F0712" w:rsidRDefault="00AA5F6F" w:rsidP="008F0712">
            <w:pPr>
              <w:spacing w:line="276" w:lineRule="auto"/>
              <w:jc w:val="center"/>
              <w:rPr>
                <w:b/>
                <w:bCs/>
              </w:rPr>
            </w:pPr>
            <w:r w:rsidRPr="008F0712">
              <w:rPr>
                <w:b/>
                <w:bCs/>
              </w:rPr>
              <w:t>3</w:t>
            </w:r>
          </w:p>
        </w:tc>
        <w:tc>
          <w:tcPr>
            <w:tcW w:w="4755" w:type="dxa"/>
            <w:tcBorders>
              <w:top w:val="single" w:sz="4" w:space="0" w:color="auto"/>
              <w:left w:val="nil"/>
              <w:bottom w:val="single" w:sz="4" w:space="0" w:color="auto"/>
              <w:right w:val="single" w:sz="4" w:space="0" w:color="auto"/>
            </w:tcBorders>
            <w:shd w:val="clear" w:color="000000" w:fill="FFFFFF"/>
            <w:noWrap/>
            <w:vAlign w:val="center"/>
          </w:tcPr>
          <w:p w14:paraId="6805AA07" w14:textId="35E92F8D" w:rsidR="00AA5F6F" w:rsidRPr="008F0712" w:rsidRDefault="00AA5F6F" w:rsidP="008F0712">
            <w:pPr>
              <w:numPr>
                <w:ilvl w:val="0"/>
                <w:numId w:val="9"/>
              </w:numPr>
              <w:spacing w:line="276" w:lineRule="auto"/>
              <w:ind w:left="154" w:hanging="154"/>
              <w:rPr>
                <w:bCs/>
              </w:rPr>
            </w:pPr>
            <w:r w:rsidRPr="008F0712">
              <w:rPr>
                <w:bCs/>
              </w:rPr>
              <w:t>Polowe Warsztaty Lotnicze w Radomiu,                                         ul. Sadków 9, 26-603 Radom</w:t>
            </w:r>
          </w:p>
          <w:p w14:paraId="4DD1FD0D" w14:textId="77777777" w:rsidR="00BE1178" w:rsidRPr="008F0712" w:rsidRDefault="00BE1178" w:rsidP="008F0712">
            <w:pPr>
              <w:spacing w:line="276" w:lineRule="auto"/>
              <w:ind w:left="154"/>
              <w:rPr>
                <w:bCs/>
              </w:rPr>
            </w:pPr>
          </w:p>
          <w:p w14:paraId="3C58B246" w14:textId="16A9E05D" w:rsidR="00AA5F6F" w:rsidRPr="008F0712" w:rsidRDefault="00AA5F6F" w:rsidP="008F0712">
            <w:pPr>
              <w:numPr>
                <w:ilvl w:val="0"/>
                <w:numId w:val="9"/>
              </w:numPr>
              <w:spacing w:line="276" w:lineRule="auto"/>
              <w:ind w:left="154" w:hanging="154"/>
              <w:rPr>
                <w:bCs/>
              </w:rPr>
            </w:pPr>
            <w:r w:rsidRPr="008F0712">
              <w:rPr>
                <w:bCs/>
              </w:rPr>
              <w:t xml:space="preserve">Skład Życzyn, </w:t>
            </w:r>
            <w:r w:rsidRPr="008F0712">
              <w:rPr>
                <w:bCs/>
              </w:rPr>
              <w:br/>
              <w:t>08-455 Trojanów</w:t>
            </w:r>
          </w:p>
          <w:p w14:paraId="0E1119BE" w14:textId="0C76367C" w:rsidR="00BE1178" w:rsidRPr="008F0712" w:rsidRDefault="00BE1178" w:rsidP="008F0712">
            <w:pPr>
              <w:spacing w:line="276" w:lineRule="auto"/>
              <w:rPr>
                <w:bCs/>
              </w:rPr>
            </w:pPr>
          </w:p>
          <w:p w14:paraId="31BBF834" w14:textId="77777777" w:rsidR="00AA5F6F" w:rsidRPr="008F0712" w:rsidRDefault="00AA5F6F" w:rsidP="008F0712">
            <w:pPr>
              <w:numPr>
                <w:ilvl w:val="0"/>
                <w:numId w:val="9"/>
              </w:numPr>
              <w:spacing w:line="276" w:lineRule="auto"/>
              <w:ind w:left="154" w:hanging="154"/>
              <w:rPr>
                <w:bCs/>
              </w:rPr>
            </w:pPr>
            <w:r w:rsidRPr="008F0712">
              <w:rPr>
                <w:bCs/>
              </w:rPr>
              <w:t>Warsztaty Uzbrojenia i Elektroniki Lotniczej,                               ul. Leśna 4C, 05-100 Nowy Dwór Mazowiecki</w:t>
            </w:r>
          </w:p>
        </w:tc>
        <w:tc>
          <w:tcPr>
            <w:tcW w:w="3372" w:type="dxa"/>
            <w:tcBorders>
              <w:top w:val="single" w:sz="4" w:space="0" w:color="auto"/>
              <w:left w:val="nil"/>
              <w:bottom w:val="single" w:sz="4" w:space="0" w:color="auto"/>
              <w:right w:val="single" w:sz="4" w:space="0" w:color="auto"/>
            </w:tcBorders>
            <w:shd w:val="clear" w:color="000000" w:fill="FFFFFF"/>
            <w:noWrap/>
          </w:tcPr>
          <w:p w14:paraId="2F4CE2B5" w14:textId="77777777" w:rsidR="00BE1178" w:rsidRPr="008F0712" w:rsidRDefault="00AA5F6F" w:rsidP="008F0712">
            <w:pPr>
              <w:numPr>
                <w:ilvl w:val="0"/>
                <w:numId w:val="9"/>
              </w:numPr>
              <w:spacing w:line="276" w:lineRule="auto"/>
              <w:ind w:left="218" w:hanging="142"/>
              <w:rPr>
                <w:bCs/>
              </w:rPr>
            </w:pPr>
            <w:r w:rsidRPr="008F0712">
              <w:rPr>
                <w:bCs/>
              </w:rPr>
              <w:t>…………………..,</w:t>
            </w:r>
          </w:p>
          <w:p w14:paraId="132DB564" w14:textId="523751E0" w:rsidR="00AA5F6F" w:rsidRPr="008F0712" w:rsidRDefault="00AA5F6F" w:rsidP="008F0712">
            <w:pPr>
              <w:spacing w:line="276" w:lineRule="auto"/>
              <w:ind w:left="218"/>
              <w:rPr>
                <w:bCs/>
              </w:rPr>
            </w:pPr>
            <w:r w:rsidRPr="008F0712">
              <w:rPr>
                <w:bCs/>
              </w:rPr>
              <w:t xml:space="preserve"> tel. …………………… </w:t>
            </w:r>
          </w:p>
          <w:p w14:paraId="1E96DF4C" w14:textId="3D29734B" w:rsidR="00BE1178" w:rsidRPr="008F0712" w:rsidRDefault="00BE1178" w:rsidP="008F0712">
            <w:pPr>
              <w:spacing w:line="276" w:lineRule="auto"/>
              <w:ind w:left="218"/>
              <w:rPr>
                <w:bCs/>
              </w:rPr>
            </w:pPr>
            <w:r w:rsidRPr="008F0712">
              <w:rPr>
                <w:bCs/>
              </w:rPr>
              <w:t>e – mail ………….</w:t>
            </w:r>
          </w:p>
          <w:p w14:paraId="34DCC649"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5B947047" w14:textId="6E184A06" w:rsidR="00AA5F6F" w:rsidRPr="008F0712" w:rsidRDefault="00AA5F6F" w:rsidP="008F0712">
            <w:pPr>
              <w:spacing w:line="276" w:lineRule="auto"/>
              <w:ind w:left="218"/>
              <w:rPr>
                <w:bCs/>
              </w:rPr>
            </w:pPr>
            <w:r w:rsidRPr="008F0712">
              <w:rPr>
                <w:bCs/>
              </w:rPr>
              <w:t xml:space="preserve">tel. …………………… </w:t>
            </w:r>
          </w:p>
          <w:p w14:paraId="57A563D5" w14:textId="5E60B923" w:rsidR="00BE1178" w:rsidRPr="008F0712" w:rsidRDefault="00BE1178" w:rsidP="008F0712">
            <w:pPr>
              <w:spacing w:line="276" w:lineRule="auto"/>
              <w:ind w:left="218"/>
              <w:rPr>
                <w:bCs/>
              </w:rPr>
            </w:pPr>
            <w:r w:rsidRPr="008F0712">
              <w:rPr>
                <w:bCs/>
              </w:rPr>
              <w:t>e – mail ………….</w:t>
            </w:r>
          </w:p>
          <w:p w14:paraId="25957145"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217105A6" w14:textId="77777777" w:rsidR="00C92A19" w:rsidRPr="008F0712" w:rsidRDefault="00C92A19" w:rsidP="008F0712">
            <w:pPr>
              <w:spacing w:line="276" w:lineRule="auto"/>
              <w:ind w:left="218"/>
              <w:rPr>
                <w:bCs/>
              </w:rPr>
            </w:pPr>
            <w:r w:rsidRPr="008F0712">
              <w:rPr>
                <w:bCs/>
              </w:rPr>
              <w:t xml:space="preserve">tel. …………………… </w:t>
            </w:r>
          </w:p>
          <w:p w14:paraId="68A44169" w14:textId="12DA79DD" w:rsidR="00BE1178" w:rsidRPr="008F0712" w:rsidRDefault="00BE1178" w:rsidP="008F0712">
            <w:pPr>
              <w:spacing w:line="276" w:lineRule="auto"/>
              <w:ind w:left="218"/>
              <w:rPr>
                <w:bCs/>
              </w:rPr>
            </w:pPr>
            <w:r w:rsidRPr="008F0712">
              <w:rPr>
                <w:bCs/>
              </w:rPr>
              <w:t>e – mail ………….</w:t>
            </w:r>
          </w:p>
        </w:tc>
      </w:tr>
      <w:tr w:rsidR="004F45E3" w:rsidRPr="008F0712" w14:paraId="20276778" w14:textId="77777777" w:rsidTr="002E7891">
        <w:trPr>
          <w:trHeight w:val="796"/>
        </w:trPr>
        <w:tc>
          <w:tcPr>
            <w:tcW w:w="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82E35" w14:textId="77777777" w:rsidR="00AA5F6F" w:rsidRPr="008F0712" w:rsidRDefault="00AA5F6F" w:rsidP="008F0712">
            <w:pPr>
              <w:spacing w:line="276" w:lineRule="auto"/>
              <w:jc w:val="center"/>
              <w:rPr>
                <w:b/>
                <w:bCs/>
              </w:rPr>
            </w:pPr>
            <w:r w:rsidRPr="008F0712">
              <w:rPr>
                <w:b/>
                <w:bCs/>
              </w:rPr>
              <w:t>4</w:t>
            </w:r>
          </w:p>
        </w:tc>
        <w:tc>
          <w:tcPr>
            <w:tcW w:w="4755" w:type="dxa"/>
            <w:tcBorders>
              <w:top w:val="single" w:sz="4" w:space="0" w:color="auto"/>
              <w:left w:val="nil"/>
              <w:bottom w:val="single" w:sz="4" w:space="0" w:color="auto"/>
              <w:right w:val="single" w:sz="4" w:space="0" w:color="auto"/>
            </w:tcBorders>
            <w:shd w:val="clear" w:color="000000" w:fill="FFFFFF"/>
            <w:noWrap/>
            <w:vAlign w:val="center"/>
            <w:hideMark/>
          </w:tcPr>
          <w:p w14:paraId="4041654C" w14:textId="77777777" w:rsidR="00AA5F6F" w:rsidRPr="008F0712" w:rsidRDefault="00AA5F6F" w:rsidP="008F0712">
            <w:pPr>
              <w:numPr>
                <w:ilvl w:val="0"/>
                <w:numId w:val="10"/>
              </w:numPr>
              <w:spacing w:line="276" w:lineRule="auto"/>
              <w:ind w:left="154" w:hanging="154"/>
              <w:rPr>
                <w:bCs/>
              </w:rPr>
            </w:pPr>
            <w:r w:rsidRPr="008F0712">
              <w:rPr>
                <w:bCs/>
              </w:rPr>
              <w:t xml:space="preserve">Rejonowe Warsztaty Techniczne w Żurawicy, </w:t>
            </w:r>
            <w:r w:rsidRPr="008F0712">
              <w:rPr>
                <w:bCs/>
              </w:rPr>
              <w:br/>
              <w:t>ul. Wojska Polskiego 24, 37-710 Żurawica</w:t>
            </w:r>
          </w:p>
        </w:tc>
        <w:tc>
          <w:tcPr>
            <w:tcW w:w="3372" w:type="dxa"/>
            <w:tcBorders>
              <w:top w:val="single" w:sz="4" w:space="0" w:color="auto"/>
              <w:left w:val="nil"/>
              <w:bottom w:val="single" w:sz="4" w:space="0" w:color="auto"/>
              <w:right w:val="single" w:sz="4" w:space="0" w:color="auto"/>
            </w:tcBorders>
            <w:shd w:val="clear" w:color="000000" w:fill="FFFFFF"/>
            <w:noWrap/>
            <w:hideMark/>
          </w:tcPr>
          <w:p w14:paraId="5D4377D9"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164B5F5C" w14:textId="317B2B93" w:rsidR="00AA5F6F" w:rsidRPr="008F0712" w:rsidRDefault="00AA5F6F" w:rsidP="008F0712">
            <w:pPr>
              <w:spacing w:line="276" w:lineRule="auto"/>
              <w:ind w:left="218"/>
              <w:rPr>
                <w:bCs/>
              </w:rPr>
            </w:pPr>
            <w:r w:rsidRPr="008F0712">
              <w:rPr>
                <w:bCs/>
              </w:rPr>
              <w:t>tel. ……………………</w:t>
            </w:r>
          </w:p>
          <w:p w14:paraId="27D7E2E0" w14:textId="7DFB06D0" w:rsidR="00BE1178" w:rsidRPr="008F0712" w:rsidRDefault="00BE1178" w:rsidP="008F0712">
            <w:pPr>
              <w:spacing w:line="276" w:lineRule="auto"/>
              <w:ind w:left="218"/>
              <w:rPr>
                <w:bCs/>
              </w:rPr>
            </w:pPr>
            <w:r w:rsidRPr="008F0712">
              <w:rPr>
                <w:bCs/>
              </w:rPr>
              <w:t>e – mail ………….</w:t>
            </w:r>
          </w:p>
        </w:tc>
      </w:tr>
      <w:tr w:rsidR="004F45E3" w:rsidRPr="008F0712" w14:paraId="1E43EFCC" w14:textId="77777777" w:rsidTr="002E7891">
        <w:trPr>
          <w:trHeight w:val="499"/>
        </w:trPr>
        <w:tc>
          <w:tcPr>
            <w:tcW w:w="9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33FF" w14:textId="77777777" w:rsidR="00AA5F6F" w:rsidRPr="008F0712" w:rsidRDefault="00AA5F6F" w:rsidP="008F0712">
            <w:pPr>
              <w:spacing w:line="276" w:lineRule="auto"/>
              <w:jc w:val="center"/>
              <w:rPr>
                <w:b/>
                <w:bCs/>
              </w:rPr>
            </w:pPr>
            <w:r w:rsidRPr="008F0712">
              <w:rPr>
                <w:b/>
                <w:bCs/>
              </w:rPr>
              <w:t>5</w:t>
            </w:r>
          </w:p>
        </w:tc>
        <w:tc>
          <w:tcPr>
            <w:tcW w:w="4755" w:type="dxa"/>
            <w:tcBorders>
              <w:top w:val="single" w:sz="4" w:space="0" w:color="auto"/>
              <w:left w:val="nil"/>
              <w:bottom w:val="single" w:sz="4" w:space="0" w:color="auto"/>
              <w:right w:val="single" w:sz="4" w:space="0" w:color="auto"/>
            </w:tcBorders>
            <w:shd w:val="clear" w:color="000000" w:fill="FFFFFF"/>
            <w:noWrap/>
            <w:vAlign w:val="center"/>
          </w:tcPr>
          <w:p w14:paraId="15B9629D" w14:textId="77777777" w:rsidR="00C92A19" w:rsidRPr="008F0712" w:rsidRDefault="00AA5F6F" w:rsidP="008F0712">
            <w:pPr>
              <w:numPr>
                <w:ilvl w:val="0"/>
                <w:numId w:val="10"/>
              </w:numPr>
              <w:spacing w:line="276" w:lineRule="auto"/>
              <w:ind w:left="154" w:hanging="154"/>
              <w:rPr>
                <w:bCs/>
              </w:rPr>
            </w:pPr>
            <w:r w:rsidRPr="008F0712">
              <w:rPr>
                <w:bCs/>
              </w:rPr>
              <w:t>Wielkopowierzchniowy Wielobr</w:t>
            </w:r>
            <w:r w:rsidR="00C92A19" w:rsidRPr="008F0712">
              <w:rPr>
                <w:bCs/>
              </w:rPr>
              <w:t>anżowy Skład Materiałowy Kutno,</w:t>
            </w:r>
          </w:p>
          <w:p w14:paraId="360C8977" w14:textId="79CF032A" w:rsidR="00AA5F6F" w:rsidRPr="008F0712" w:rsidRDefault="00AA5F6F" w:rsidP="008F0712">
            <w:pPr>
              <w:spacing w:line="276" w:lineRule="auto"/>
              <w:ind w:left="154"/>
              <w:rPr>
                <w:bCs/>
              </w:rPr>
            </w:pPr>
            <w:r w:rsidRPr="008F0712">
              <w:rPr>
                <w:bCs/>
              </w:rPr>
              <w:t>ul. Bohaterów Walk nad Bzurą, 99-300 Kutno</w:t>
            </w:r>
          </w:p>
          <w:p w14:paraId="0BC9E656" w14:textId="77777777" w:rsidR="00C92A19" w:rsidRPr="008F0712" w:rsidRDefault="00C92A19" w:rsidP="008F0712">
            <w:pPr>
              <w:spacing w:line="276" w:lineRule="auto"/>
              <w:ind w:left="154"/>
              <w:rPr>
                <w:bCs/>
              </w:rPr>
            </w:pPr>
          </w:p>
          <w:p w14:paraId="3B8081A7" w14:textId="77777777" w:rsidR="00C92A19" w:rsidRPr="008F0712" w:rsidRDefault="00C92A19" w:rsidP="008F0712">
            <w:pPr>
              <w:numPr>
                <w:ilvl w:val="0"/>
                <w:numId w:val="10"/>
              </w:numPr>
              <w:spacing w:line="276" w:lineRule="auto"/>
              <w:ind w:left="154" w:hanging="154"/>
              <w:rPr>
                <w:bCs/>
              </w:rPr>
            </w:pPr>
            <w:r w:rsidRPr="008F0712">
              <w:rPr>
                <w:bCs/>
              </w:rPr>
              <w:t>Skład Gałkówek,</w:t>
            </w:r>
          </w:p>
          <w:p w14:paraId="1A026D2E" w14:textId="165AFBF4" w:rsidR="00AA5F6F" w:rsidRPr="008F0712" w:rsidRDefault="00AA5F6F" w:rsidP="008F0712">
            <w:pPr>
              <w:spacing w:line="276" w:lineRule="auto"/>
              <w:ind w:left="154"/>
              <w:rPr>
                <w:bCs/>
              </w:rPr>
            </w:pPr>
            <w:r w:rsidRPr="008F0712">
              <w:rPr>
                <w:bCs/>
              </w:rPr>
              <w:t>ul. Łódzka 26, 95-041 Gałkówek</w:t>
            </w:r>
          </w:p>
          <w:p w14:paraId="37E8E4BD" w14:textId="77777777" w:rsidR="00BE1178" w:rsidRPr="008F0712" w:rsidRDefault="00BE1178" w:rsidP="008F0712">
            <w:pPr>
              <w:spacing w:line="276" w:lineRule="auto"/>
              <w:ind w:left="154"/>
              <w:rPr>
                <w:bCs/>
              </w:rPr>
            </w:pPr>
          </w:p>
          <w:p w14:paraId="1BCDF579" w14:textId="77777777" w:rsidR="00C92A19" w:rsidRPr="008F0712" w:rsidRDefault="00C92A19" w:rsidP="008F0712">
            <w:pPr>
              <w:numPr>
                <w:ilvl w:val="0"/>
                <w:numId w:val="10"/>
              </w:numPr>
              <w:spacing w:line="276" w:lineRule="auto"/>
              <w:ind w:left="154" w:hanging="154"/>
              <w:rPr>
                <w:bCs/>
              </w:rPr>
            </w:pPr>
            <w:r w:rsidRPr="008F0712">
              <w:rPr>
                <w:bCs/>
              </w:rPr>
              <w:t>Skład Regny,</w:t>
            </w:r>
          </w:p>
          <w:p w14:paraId="6A23341B" w14:textId="5EDB3D5D" w:rsidR="00AA5F6F" w:rsidRPr="008F0712" w:rsidRDefault="00AA5F6F" w:rsidP="008F0712">
            <w:pPr>
              <w:spacing w:line="276" w:lineRule="auto"/>
              <w:ind w:left="154"/>
              <w:rPr>
                <w:bCs/>
              </w:rPr>
            </w:pPr>
            <w:r w:rsidRPr="008F0712">
              <w:rPr>
                <w:bCs/>
              </w:rPr>
              <w:t>95-040 Koluszki</w:t>
            </w:r>
          </w:p>
        </w:tc>
        <w:tc>
          <w:tcPr>
            <w:tcW w:w="3372" w:type="dxa"/>
            <w:tcBorders>
              <w:top w:val="single" w:sz="4" w:space="0" w:color="auto"/>
              <w:left w:val="nil"/>
              <w:bottom w:val="single" w:sz="4" w:space="0" w:color="auto"/>
              <w:right w:val="single" w:sz="4" w:space="0" w:color="auto"/>
            </w:tcBorders>
            <w:shd w:val="clear" w:color="000000" w:fill="FFFFFF"/>
            <w:noWrap/>
          </w:tcPr>
          <w:p w14:paraId="72F6DAB0"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6392EB10" w14:textId="1BF72298" w:rsidR="00AA5F6F" w:rsidRPr="008F0712" w:rsidRDefault="00AA5F6F" w:rsidP="008F0712">
            <w:pPr>
              <w:spacing w:line="276" w:lineRule="auto"/>
              <w:ind w:left="218"/>
              <w:rPr>
                <w:bCs/>
              </w:rPr>
            </w:pPr>
            <w:r w:rsidRPr="008F0712">
              <w:rPr>
                <w:bCs/>
              </w:rPr>
              <w:t xml:space="preserve">tel. …………………… </w:t>
            </w:r>
          </w:p>
          <w:p w14:paraId="05AF5E81" w14:textId="59824F92" w:rsidR="00BE1178" w:rsidRPr="008F0712" w:rsidRDefault="00BE1178" w:rsidP="008F0712">
            <w:pPr>
              <w:spacing w:line="276" w:lineRule="auto"/>
              <w:ind w:left="218"/>
              <w:rPr>
                <w:bCs/>
              </w:rPr>
            </w:pPr>
            <w:r w:rsidRPr="008F0712">
              <w:rPr>
                <w:bCs/>
              </w:rPr>
              <w:t>e – mail ………….</w:t>
            </w:r>
          </w:p>
          <w:p w14:paraId="77337F8F" w14:textId="77777777" w:rsidR="00BE1178" w:rsidRPr="008F0712" w:rsidRDefault="00BE1178" w:rsidP="008F0712">
            <w:pPr>
              <w:spacing w:line="276" w:lineRule="auto"/>
              <w:ind w:left="218"/>
              <w:rPr>
                <w:bCs/>
              </w:rPr>
            </w:pPr>
          </w:p>
          <w:p w14:paraId="18058817"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327AE972" w14:textId="6475D8A8" w:rsidR="00AA5F6F" w:rsidRPr="008F0712" w:rsidRDefault="00AA5F6F" w:rsidP="008F0712">
            <w:pPr>
              <w:spacing w:line="276" w:lineRule="auto"/>
              <w:ind w:left="218"/>
              <w:rPr>
                <w:bCs/>
              </w:rPr>
            </w:pPr>
            <w:r w:rsidRPr="008F0712">
              <w:rPr>
                <w:bCs/>
              </w:rPr>
              <w:t xml:space="preserve">tel. …………………… </w:t>
            </w:r>
          </w:p>
          <w:p w14:paraId="59A064F3" w14:textId="64B7D03E" w:rsidR="00BE1178" w:rsidRPr="008F0712" w:rsidRDefault="00BE1178" w:rsidP="008F0712">
            <w:pPr>
              <w:spacing w:line="276" w:lineRule="auto"/>
              <w:ind w:left="218"/>
              <w:rPr>
                <w:bCs/>
              </w:rPr>
            </w:pPr>
            <w:r w:rsidRPr="008F0712">
              <w:rPr>
                <w:bCs/>
              </w:rPr>
              <w:t>e – mail ………….</w:t>
            </w:r>
          </w:p>
          <w:p w14:paraId="06DACEFD"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32414417" w14:textId="3BE62308" w:rsidR="00BE1178" w:rsidRPr="008F0712" w:rsidRDefault="00AA5F6F" w:rsidP="008F0712">
            <w:pPr>
              <w:spacing w:line="276" w:lineRule="auto"/>
              <w:ind w:left="218"/>
              <w:rPr>
                <w:bCs/>
              </w:rPr>
            </w:pPr>
            <w:r w:rsidRPr="008F0712">
              <w:rPr>
                <w:bCs/>
              </w:rPr>
              <w:t>tel. ……………………</w:t>
            </w:r>
          </w:p>
          <w:p w14:paraId="305A9647" w14:textId="0800E7A5" w:rsidR="00AA5F6F" w:rsidRPr="008F0712" w:rsidRDefault="00BE1178" w:rsidP="008F0712">
            <w:pPr>
              <w:spacing w:line="276" w:lineRule="auto"/>
              <w:ind w:left="218"/>
              <w:rPr>
                <w:bCs/>
              </w:rPr>
            </w:pPr>
            <w:r w:rsidRPr="008F0712">
              <w:rPr>
                <w:bCs/>
              </w:rPr>
              <w:t>e – mail ………….</w:t>
            </w:r>
            <w:r w:rsidR="00AA5F6F" w:rsidRPr="008F0712">
              <w:rPr>
                <w:bCs/>
              </w:rPr>
              <w:t xml:space="preserve"> </w:t>
            </w:r>
          </w:p>
        </w:tc>
      </w:tr>
      <w:tr w:rsidR="004F45E3" w:rsidRPr="008F0712" w14:paraId="0E0DFFA8" w14:textId="77777777" w:rsidTr="002E7891">
        <w:trPr>
          <w:trHeight w:val="121"/>
        </w:trPr>
        <w:tc>
          <w:tcPr>
            <w:tcW w:w="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31BF5" w14:textId="77777777" w:rsidR="00AA5F6F" w:rsidRPr="008F0712" w:rsidRDefault="00AA5F6F" w:rsidP="008F0712">
            <w:pPr>
              <w:spacing w:line="276" w:lineRule="auto"/>
              <w:jc w:val="center"/>
              <w:rPr>
                <w:b/>
                <w:bCs/>
              </w:rPr>
            </w:pPr>
            <w:r w:rsidRPr="008F0712">
              <w:rPr>
                <w:b/>
                <w:bCs/>
              </w:rPr>
              <w:t>6</w:t>
            </w:r>
          </w:p>
        </w:tc>
        <w:tc>
          <w:tcPr>
            <w:tcW w:w="4755" w:type="dxa"/>
            <w:tcBorders>
              <w:top w:val="single" w:sz="4" w:space="0" w:color="auto"/>
              <w:left w:val="nil"/>
              <w:bottom w:val="single" w:sz="4" w:space="0" w:color="auto"/>
              <w:right w:val="single" w:sz="4" w:space="0" w:color="auto"/>
            </w:tcBorders>
            <w:shd w:val="clear" w:color="000000" w:fill="FFFFFF"/>
            <w:noWrap/>
            <w:vAlign w:val="center"/>
            <w:hideMark/>
          </w:tcPr>
          <w:p w14:paraId="22645E59" w14:textId="77777777" w:rsidR="00AA5F6F" w:rsidRPr="008F0712" w:rsidRDefault="00AA5F6F" w:rsidP="008F0712">
            <w:pPr>
              <w:numPr>
                <w:ilvl w:val="0"/>
                <w:numId w:val="11"/>
              </w:numPr>
              <w:spacing w:line="276" w:lineRule="auto"/>
              <w:ind w:left="154" w:hanging="154"/>
              <w:rPr>
                <w:bCs/>
              </w:rPr>
            </w:pPr>
            <w:r w:rsidRPr="008F0712">
              <w:rPr>
                <w:bCs/>
              </w:rPr>
              <w:t xml:space="preserve">Polowe Warsztaty Lotnicze w Bydgoszczy, </w:t>
            </w:r>
            <w:r w:rsidRPr="008F0712">
              <w:rPr>
                <w:bCs/>
              </w:rPr>
              <w:br/>
              <w:t>ul. Szubińska 105, 85-915 Bydgoszcz</w:t>
            </w:r>
          </w:p>
        </w:tc>
        <w:tc>
          <w:tcPr>
            <w:tcW w:w="3372" w:type="dxa"/>
            <w:tcBorders>
              <w:top w:val="single" w:sz="4" w:space="0" w:color="auto"/>
              <w:left w:val="nil"/>
              <w:bottom w:val="single" w:sz="4" w:space="0" w:color="auto"/>
              <w:right w:val="single" w:sz="4" w:space="0" w:color="auto"/>
            </w:tcBorders>
            <w:shd w:val="clear" w:color="000000" w:fill="FFFFFF"/>
            <w:noWrap/>
            <w:hideMark/>
          </w:tcPr>
          <w:p w14:paraId="0185B186" w14:textId="77777777" w:rsidR="00BE1178" w:rsidRPr="008F0712" w:rsidRDefault="00AA5F6F" w:rsidP="008F0712">
            <w:pPr>
              <w:numPr>
                <w:ilvl w:val="0"/>
                <w:numId w:val="9"/>
              </w:numPr>
              <w:spacing w:line="276" w:lineRule="auto"/>
              <w:ind w:left="218" w:hanging="142"/>
              <w:rPr>
                <w:bCs/>
              </w:rPr>
            </w:pPr>
            <w:r w:rsidRPr="008F0712">
              <w:rPr>
                <w:bCs/>
              </w:rPr>
              <w:t xml:space="preserve">………………….., </w:t>
            </w:r>
          </w:p>
          <w:p w14:paraId="7E56A7CD" w14:textId="4476180E" w:rsidR="00AA5F6F" w:rsidRPr="008F0712" w:rsidRDefault="00AA5F6F" w:rsidP="008F0712">
            <w:pPr>
              <w:spacing w:line="276" w:lineRule="auto"/>
              <w:ind w:left="218"/>
              <w:rPr>
                <w:bCs/>
              </w:rPr>
            </w:pPr>
            <w:r w:rsidRPr="008F0712">
              <w:rPr>
                <w:bCs/>
              </w:rPr>
              <w:t xml:space="preserve">tel. …………………… </w:t>
            </w:r>
          </w:p>
          <w:p w14:paraId="7F8435B9" w14:textId="306CD247" w:rsidR="00BE1178" w:rsidRPr="008F0712" w:rsidRDefault="00BE1178" w:rsidP="008F0712">
            <w:pPr>
              <w:spacing w:line="276" w:lineRule="auto"/>
              <w:ind w:left="218"/>
              <w:rPr>
                <w:bCs/>
              </w:rPr>
            </w:pPr>
            <w:r w:rsidRPr="008F0712">
              <w:rPr>
                <w:bCs/>
              </w:rPr>
              <w:t>e – mail ………….</w:t>
            </w:r>
          </w:p>
        </w:tc>
      </w:tr>
    </w:tbl>
    <w:p w14:paraId="1B459A38" w14:textId="0B17C3DC" w:rsidR="000D5F5C" w:rsidRPr="008F0712" w:rsidRDefault="000D5F5C" w:rsidP="008F0712">
      <w:pPr>
        <w:spacing w:line="276" w:lineRule="auto"/>
        <w:jc w:val="both"/>
        <w:rPr>
          <w:bCs/>
        </w:rPr>
      </w:pPr>
    </w:p>
    <w:p w14:paraId="583A27CA" w14:textId="77777777" w:rsidR="00511242" w:rsidRPr="008F0712" w:rsidRDefault="00511242" w:rsidP="008F0712">
      <w:pPr>
        <w:pStyle w:val="Tekstpodstawowywcity"/>
        <w:tabs>
          <w:tab w:val="left" w:pos="426"/>
        </w:tabs>
        <w:spacing w:line="276" w:lineRule="auto"/>
        <w:ind w:firstLine="0"/>
        <w:jc w:val="center"/>
        <w:rPr>
          <w:b/>
        </w:rPr>
      </w:pPr>
      <w:r w:rsidRPr="008F0712">
        <w:rPr>
          <w:b/>
        </w:rPr>
        <w:t>§ 5</w:t>
      </w:r>
    </w:p>
    <w:p w14:paraId="5E51CA76" w14:textId="4A4DE117" w:rsidR="00BE1178" w:rsidRPr="008F0712" w:rsidRDefault="00511242" w:rsidP="008F0712">
      <w:pPr>
        <w:pStyle w:val="Tekstpodstawowywcity"/>
        <w:tabs>
          <w:tab w:val="left" w:pos="426"/>
        </w:tabs>
        <w:spacing w:line="276" w:lineRule="auto"/>
        <w:ind w:firstLine="0"/>
        <w:jc w:val="center"/>
        <w:rPr>
          <w:b/>
        </w:rPr>
      </w:pPr>
      <w:r w:rsidRPr="008F0712">
        <w:rPr>
          <w:b/>
        </w:rPr>
        <w:t xml:space="preserve">WARUNKI </w:t>
      </w:r>
      <w:r w:rsidR="00AA5F6F" w:rsidRPr="008F0712">
        <w:rPr>
          <w:b/>
        </w:rPr>
        <w:t>WYKONANIA UMOWY</w:t>
      </w:r>
    </w:p>
    <w:p w14:paraId="76D0BA7B" w14:textId="764299FF"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Zamawiający określa częstotliwość odbioru odpadów – wg. potrzeb na zgłoszenie osoby upoważnionej przez Zamawiającego z zastrzeżeniem, że z jednego punktu odbioru Wykonawca będzie od</w:t>
      </w:r>
      <w:r w:rsidR="00CD2C45" w:rsidRPr="008F0712">
        <w:rPr>
          <w:bCs/>
        </w:rPr>
        <w:t xml:space="preserve">bierał odpady nie częściej niż </w:t>
      </w:r>
      <w:r w:rsidRPr="008F0712">
        <w:rPr>
          <w:bCs/>
        </w:rPr>
        <w:t xml:space="preserve">4 razy w trakcie trwania umowy. </w:t>
      </w:r>
    </w:p>
    <w:p w14:paraId="408EE696" w14:textId="470A0143" w:rsidR="00485C9F" w:rsidRPr="008F0712" w:rsidRDefault="00485C9F" w:rsidP="008F0712">
      <w:pPr>
        <w:numPr>
          <w:ilvl w:val="0"/>
          <w:numId w:val="12"/>
        </w:numPr>
        <w:autoSpaceDE w:val="0"/>
        <w:autoSpaceDN w:val="0"/>
        <w:adjustRightInd w:val="0"/>
        <w:spacing w:line="276" w:lineRule="auto"/>
        <w:ind w:left="360"/>
        <w:jc w:val="both"/>
        <w:rPr>
          <w:bCs/>
        </w:rPr>
      </w:pPr>
      <w:r w:rsidRPr="008F0712">
        <w:t>Strony uzgadniają, że ilości odpadów wymienione w załączniku nr 1 są ilościami szacowanymi, możliwymi do realizacji w trakcie trwania umowy. Zamawiający</w:t>
      </w:r>
      <w:r w:rsidR="00CD2C45" w:rsidRPr="008F0712">
        <w:rPr>
          <w:bCs/>
        </w:rPr>
        <w:t xml:space="preserve"> </w:t>
      </w:r>
      <w:r w:rsidRPr="008F0712">
        <w:rPr>
          <w:bCs/>
        </w:rPr>
        <w:t>zastrzega sobie prawo do zmian ilościowych danego</w:t>
      </w:r>
      <w:r w:rsidR="00CD2C45" w:rsidRPr="008F0712">
        <w:rPr>
          <w:bCs/>
        </w:rPr>
        <w:t xml:space="preserve"> rodzaju odpadu kosztem innego, w </w:t>
      </w:r>
      <w:r w:rsidRPr="008F0712">
        <w:rPr>
          <w:bCs/>
        </w:rPr>
        <w:t xml:space="preserve">ramach ogólnej wartości umowy i posiadanych przez Wykonawcę zezwoleń (decyzji), o których mowa w ust. 8. W przypadku zaistnienia takiej sytuacji treść umowy nie ulega zmianie. </w:t>
      </w:r>
    </w:p>
    <w:p w14:paraId="4530E388" w14:textId="1DF4800B"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Wykonawca zobowiązany jest do samodzieln</w:t>
      </w:r>
      <w:r w:rsidR="00CD2C45" w:rsidRPr="008F0712">
        <w:rPr>
          <w:bCs/>
        </w:rPr>
        <w:t>ego odbioru i załadunku odpadów w </w:t>
      </w:r>
      <w:r w:rsidRPr="008F0712">
        <w:rPr>
          <w:bCs/>
        </w:rPr>
        <w:t>miejscach odbioru odpadów wskazanych w § 4. Wykonawca oświadcza, że dysponuje niezbędnym do wykonania przedmiotu umowy sprz</w:t>
      </w:r>
      <w:r w:rsidR="00CD2C45" w:rsidRPr="008F0712">
        <w:rPr>
          <w:bCs/>
        </w:rPr>
        <w:t>ętem technicznym, transportowym i </w:t>
      </w:r>
      <w:r w:rsidRPr="008F0712">
        <w:rPr>
          <w:bCs/>
        </w:rPr>
        <w:t>personelem.</w:t>
      </w:r>
    </w:p>
    <w:p w14:paraId="7F95A67A" w14:textId="37D80BB5"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Wykonawca jest zobowiązany do ważenia odbieranych odpadów w miejscu ich odbioru. Wykonawca zabezpiecza wagę do ważenia przekazywanych odpadów (waga musi wskazywać masę z dokładnością co najmniej 0,0001 Mg). W przypadku braku możliwości zważenia odpadu w miejscu odbioru (np. odpady ciekłe) należy niezwłocznie przedstawić tzw. kwit wagowy celem jego akceptacji przez Zamawiającego (osoba wskazana w ust. 1</w:t>
      </w:r>
      <w:r w:rsidR="00CD2C45" w:rsidRPr="008F0712">
        <w:rPr>
          <w:bCs/>
        </w:rPr>
        <w:t>4</w:t>
      </w:r>
      <w:r w:rsidRPr="008F0712">
        <w:rPr>
          <w:bCs/>
        </w:rPr>
        <w:t xml:space="preserve">). </w:t>
      </w:r>
    </w:p>
    <w:p w14:paraId="2B20A0DD" w14:textId="2CB9B701"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Wykonawca jest zobowiązany do odebrania maksymalnie tej ilości odpadów, jaka została określona w sporządzonym przez Zamawiającego zgłoszeniu. W przypadku odbioru większych ilości odpadów niż wskazane w zgłoszeniu, Wykonawcy nie przysługuje wynagrodzenie za nadwyżkowe ilości odpadów. Zamawiający oraz Wykonawca zgodnie z Ustawą o odpadach zobowiązują się do podawania oraz akceptacji masy odpadów w kartach przekazania odpadów z dokładnością do czwartego miejsca po przecinku w przeliczeniu na Mg (0,0001 Mg). Wykonawca zobowiązany jest do podawania masy odpadów na fakturach VAT zgo</w:t>
      </w:r>
      <w:r w:rsidR="00D71784" w:rsidRPr="008F0712">
        <w:rPr>
          <w:bCs/>
        </w:rPr>
        <w:t>dnie z kartą przekazania odpadu</w:t>
      </w:r>
      <w:r w:rsidR="00D71784" w:rsidRPr="008F0712">
        <w:rPr>
          <w:bCs/>
        </w:rPr>
        <w:br/>
      </w:r>
      <w:r w:rsidRPr="008F0712">
        <w:rPr>
          <w:bCs/>
        </w:rPr>
        <w:t xml:space="preserve">(z dokładnością co najmniej do 0,0001 Mg lub 0,1 kg). </w:t>
      </w:r>
    </w:p>
    <w:p w14:paraId="6BAE70B6" w14:textId="56AC22D0" w:rsidR="00A22A9C" w:rsidRPr="008F0712" w:rsidRDefault="00A22A9C" w:rsidP="008F0712">
      <w:pPr>
        <w:numPr>
          <w:ilvl w:val="0"/>
          <w:numId w:val="12"/>
        </w:numPr>
        <w:autoSpaceDE w:val="0"/>
        <w:autoSpaceDN w:val="0"/>
        <w:adjustRightInd w:val="0"/>
        <w:spacing w:line="276" w:lineRule="auto"/>
        <w:ind w:left="360"/>
        <w:jc w:val="both"/>
        <w:rPr>
          <w:bCs/>
        </w:rPr>
      </w:pPr>
      <w:r w:rsidRPr="008F0712">
        <w:rPr>
          <w:bCs/>
        </w:rPr>
        <w:t>Powołując się na art. 3 pkt. 10 ustawy z dnia 9 marca 2017 r. o systemie monitorowania drogowego i kolejowego przewozu towarów oraz obrotu paliwami o</w:t>
      </w:r>
      <w:r w:rsidR="0071638F" w:rsidRPr="008F0712">
        <w:rPr>
          <w:bCs/>
        </w:rPr>
        <w:t xml:space="preserve">pałowymi, jednostki wojskowe </w:t>
      </w:r>
      <w:r w:rsidRPr="008F0712">
        <w:rPr>
          <w:bCs/>
        </w:rPr>
        <w:t xml:space="preserve">wyłączone </w:t>
      </w:r>
      <w:r w:rsidR="0071638F" w:rsidRPr="008F0712">
        <w:rPr>
          <w:bCs/>
        </w:rPr>
        <w:t xml:space="preserve">są </w:t>
      </w:r>
      <w:r w:rsidRPr="008F0712">
        <w:rPr>
          <w:bCs/>
        </w:rPr>
        <w:t xml:space="preserve">z obowiązku dokonywania zgłoszeń przewozu towarów podlegających regulacjom SENT w systemie SENT. Odpowiedzialność za odbiór odpadów </w:t>
      </w:r>
      <w:r w:rsidR="0071638F" w:rsidRPr="008F0712">
        <w:rPr>
          <w:bCs/>
        </w:rPr>
        <w:t xml:space="preserve">ponosi Wykonawca. </w:t>
      </w:r>
    </w:p>
    <w:p w14:paraId="1DC81295" w14:textId="44E4333D"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
          <w:bCs/>
        </w:rPr>
        <w:t>Wykonawca zobowiązany jest do dostarczenia nieodpłatnie pojemników i worków przeznaczonych do transportu odpadów wymienionych w zał. nr 2.</w:t>
      </w:r>
      <w:r w:rsidRPr="008F0712">
        <w:rPr>
          <w:bCs/>
        </w:rPr>
        <w:t xml:space="preserve"> Pojemniki muszą być dostarczone, po wcześniejszym zgłoszeniu telefonicznym, przez osobę wyznaczoną do kontaktu, wskazaną w § 4, oraz po podaniu ilości i pojemności pojemnikó</w:t>
      </w:r>
      <w:r w:rsidR="0099588A" w:rsidRPr="008F0712">
        <w:rPr>
          <w:bCs/>
        </w:rPr>
        <w:t>w, w </w:t>
      </w:r>
      <w:r w:rsidRPr="008F0712">
        <w:rPr>
          <w:bCs/>
        </w:rPr>
        <w:t>terminie do 7 (siedmiu) dni kalendarzowych od daty zgłoszenia.</w:t>
      </w:r>
    </w:p>
    <w:p w14:paraId="5BA62F83" w14:textId="77777777" w:rsidR="00E9013B" w:rsidRPr="008F0712" w:rsidRDefault="00485C9F" w:rsidP="008F0712">
      <w:pPr>
        <w:numPr>
          <w:ilvl w:val="0"/>
          <w:numId w:val="12"/>
        </w:numPr>
        <w:autoSpaceDE w:val="0"/>
        <w:autoSpaceDN w:val="0"/>
        <w:adjustRightInd w:val="0"/>
        <w:spacing w:line="276" w:lineRule="auto"/>
        <w:ind w:left="360"/>
        <w:jc w:val="both"/>
        <w:rPr>
          <w:bCs/>
        </w:rPr>
      </w:pPr>
      <w:r w:rsidRPr="008F0712">
        <w:rPr>
          <w:bCs/>
        </w:rPr>
        <w:t xml:space="preserve">Wykonawca zobowiązuje się zrealizować </w:t>
      </w:r>
      <w:r w:rsidR="00E9013B" w:rsidRPr="008F0712">
        <w:rPr>
          <w:bCs/>
        </w:rPr>
        <w:t>zamówienie zgodnie z przepisami:</w:t>
      </w:r>
    </w:p>
    <w:p w14:paraId="0FE80CAE" w14:textId="2AA008D7" w:rsidR="00E9013B" w:rsidRPr="008F0712" w:rsidRDefault="00485C9F" w:rsidP="008F0712">
      <w:pPr>
        <w:pStyle w:val="Akapitzlist"/>
        <w:numPr>
          <w:ilvl w:val="0"/>
          <w:numId w:val="43"/>
        </w:numPr>
        <w:autoSpaceDE w:val="0"/>
        <w:autoSpaceDN w:val="0"/>
        <w:adjustRightInd w:val="0"/>
        <w:spacing w:line="276" w:lineRule="auto"/>
        <w:jc w:val="both"/>
        <w:rPr>
          <w:bCs/>
        </w:rPr>
      </w:pPr>
      <w:r w:rsidRPr="008F0712">
        <w:rPr>
          <w:bCs/>
        </w:rPr>
        <w:t>ustawy z dnia 27 kwietnia 2001 r. Prawo ochrony środowiska</w:t>
      </w:r>
      <w:r w:rsidR="00F91C63" w:rsidRPr="008F0712">
        <w:rPr>
          <w:bCs/>
        </w:rPr>
        <w:t xml:space="preserve"> (Dz. U. z 2024</w:t>
      </w:r>
      <w:r w:rsidRPr="008F0712">
        <w:rPr>
          <w:bCs/>
        </w:rPr>
        <w:t xml:space="preserve"> poz. </w:t>
      </w:r>
      <w:r w:rsidR="00D71784" w:rsidRPr="008F0712">
        <w:rPr>
          <w:bCs/>
        </w:rPr>
        <w:t>54</w:t>
      </w:r>
      <w:r w:rsidRPr="008F0712">
        <w:rPr>
          <w:bCs/>
        </w:rPr>
        <w:t xml:space="preserve">), </w:t>
      </w:r>
    </w:p>
    <w:p w14:paraId="52DA6038" w14:textId="4D643303" w:rsidR="00E9013B" w:rsidRPr="008F0712" w:rsidRDefault="00485C9F" w:rsidP="008F0712">
      <w:pPr>
        <w:pStyle w:val="Akapitzlist"/>
        <w:numPr>
          <w:ilvl w:val="0"/>
          <w:numId w:val="43"/>
        </w:numPr>
        <w:autoSpaceDE w:val="0"/>
        <w:autoSpaceDN w:val="0"/>
        <w:adjustRightInd w:val="0"/>
        <w:spacing w:line="276" w:lineRule="auto"/>
        <w:jc w:val="both"/>
        <w:rPr>
          <w:bCs/>
        </w:rPr>
      </w:pPr>
      <w:r w:rsidRPr="008F0712">
        <w:rPr>
          <w:bCs/>
        </w:rPr>
        <w:t xml:space="preserve">ustawy z dnia 14 grudnia 2012 r. o odpadach (Dz. U. z </w:t>
      </w:r>
      <w:r w:rsidR="00081E46" w:rsidRPr="008F0712">
        <w:rPr>
          <w:bCs/>
        </w:rPr>
        <w:t>2023 poz. 1587</w:t>
      </w:r>
      <w:r w:rsidR="004E354D" w:rsidRPr="008F0712">
        <w:rPr>
          <w:bCs/>
        </w:rPr>
        <w:t xml:space="preserve"> z późn. zm.</w:t>
      </w:r>
      <w:r w:rsidR="00E9013B" w:rsidRPr="008F0712">
        <w:rPr>
          <w:bCs/>
        </w:rPr>
        <w:t>),</w:t>
      </w:r>
    </w:p>
    <w:p w14:paraId="1D45D771" w14:textId="12B5F94B" w:rsidR="00E9013B" w:rsidRPr="008F0712" w:rsidRDefault="00E9013B" w:rsidP="008F0712">
      <w:pPr>
        <w:pStyle w:val="Akapitzlist"/>
        <w:numPr>
          <w:ilvl w:val="0"/>
          <w:numId w:val="43"/>
        </w:numPr>
        <w:autoSpaceDE w:val="0"/>
        <w:autoSpaceDN w:val="0"/>
        <w:adjustRightInd w:val="0"/>
        <w:spacing w:line="276" w:lineRule="auto"/>
        <w:jc w:val="both"/>
        <w:rPr>
          <w:bCs/>
        </w:rPr>
      </w:pPr>
      <w:r w:rsidRPr="008F0712">
        <w:rPr>
          <w:bCs/>
        </w:rPr>
        <w:t xml:space="preserve">ustawy z dnia 9 marca 2017 r. o systemie monitorowania drogowego i kolejowego przewozu towarów oraz obrotu </w:t>
      </w:r>
      <w:r w:rsidR="00D71784" w:rsidRPr="008F0712">
        <w:rPr>
          <w:bCs/>
        </w:rPr>
        <w:t>paliwami opałowymi (Dz.U. z 2024 poz. 1218</w:t>
      </w:r>
      <w:r w:rsidRPr="008F0712">
        <w:rPr>
          <w:bCs/>
        </w:rPr>
        <w:t>)</w:t>
      </w:r>
    </w:p>
    <w:p w14:paraId="1EDB2DD4" w14:textId="77777777" w:rsidR="00E9013B" w:rsidRPr="008F0712" w:rsidRDefault="00485C9F" w:rsidP="008F0712">
      <w:pPr>
        <w:pStyle w:val="Akapitzlist"/>
        <w:numPr>
          <w:ilvl w:val="0"/>
          <w:numId w:val="43"/>
        </w:numPr>
        <w:autoSpaceDE w:val="0"/>
        <w:autoSpaceDN w:val="0"/>
        <w:adjustRightInd w:val="0"/>
        <w:spacing w:line="276" w:lineRule="auto"/>
        <w:jc w:val="both"/>
        <w:rPr>
          <w:bCs/>
        </w:rPr>
      </w:pPr>
      <w:r w:rsidRPr="008F0712">
        <w:rPr>
          <w:bCs/>
          <w:iCs/>
        </w:rPr>
        <w:t xml:space="preserve">Rozporządzenia Ministra Klimatu z dnia 2 stycznia 2020 r. w sprawie katalogu odpadów (Dz. U. z 2020, poz. 10), </w:t>
      </w:r>
    </w:p>
    <w:p w14:paraId="0B80DAE1" w14:textId="3EF6C6A0" w:rsidR="00E9013B" w:rsidRPr="008F0712" w:rsidRDefault="00485C9F" w:rsidP="008F0712">
      <w:pPr>
        <w:pStyle w:val="Akapitzlist"/>
        <w:numPr>
          <w:ilvl w:val="0"/>
          <w:numId w:val="43"/>
        </w:numPr>
        <w:autoSpaceDE w:val="0"/>
        <w:autoSpaceDN w:val="0"/>
        <w:adjustRightInd w:val="0"/>
        <w:spacing w:line="276" w:lineRule="auto"/>
        <w:jc w:val="both"/>
        <w:rPr>
          <w:bCs/>
        </w:rPr>
      </w:pPr>
      <w:r w:rsidRPr="008F0712">
        <w:rPr>
          <w:bCs/>
          <w:iCs/>
        </w:rPr>
        <w:t>Rozporządzenia Ministra Środowiska z dnia 7 października 2016 r. w sprawie szczegółowych wymagań dla transportu odpadów (Dz. U. z 2016, poz. 1742 z późniejszymi zmianami)</w:t>
      </w:r>
      <w:r w:rsidR="004B060D" w:rsidRPr="008F0712">
        <w:rPr>
          <w:bCs/>
          <w:iCs/>
        </w:rPr>
        <w:t>.</w:t>
      </w:r>
    </w:p>
    <w:p w14:paraId="31448217" w14:textId="75583843" w:rsidR="00485C9F" w:rsidRPr="008F0712" w:rsidRDefault="00485C9F" w:rsidP="008F0712">
      <w:pPr>
        <w:pStyle w:val="Akapitzlist"/>
        <w:numPr>
          <w:ilvl w:val="0"/>
          <w:numId w:val="12"/>
        </w:numPr>
        <w:autoSpaceDE w:val="0"/>
        <w:autoSpaceDN w:val="0"/>
        <w:adjustRightInd w:val="0"/>
        <w:spacing w:line="276" w:lineRule="auto"/>
        <w:ind w:left="426" w:hanging="426"/>
        <w:jc w:val="both"/>
        <w:rPr>
          <w:bCs/>
        </w:rPr>
      </w:pPr>
      <w:r w:rsidRPr="008F0712">
        <w:rPr>
          <w:bCs/>
        </w:rPr>
        <w:t>Wykonawca jest zobowiązany do posiadania aktualnego na okres obowiązywania umowy zezwolenia (decyzji) wydanego przez właściwy organ na prowadzenie działalności w zakresie gospodarki odpadami oraz</w:t>
      </w:r>
      <w:r w:rsidRPr="008F0712">
        <w:t xml:space="preserve"> </w:t>
      </w:r>
      <w:r w:rsidRPr="008F0712">
        <w:rPr>
          <w:bCs/>
        </w:rPr>
        <w:t>aktualnego wpisu do Rejestru podmiotów wprowadzających produkty, produkty w opakowaniach i gospodarujących odpadami – BDO obejmujących swoim zakrese</w:t>
      </w:r>
      <w:r w:rsidR="0099588A" w:rsidRPr="008F0712">
        <w:rPr>
          <w:bCs/>
        </w:rPr>
        <w:t>m rodzaje odpadów przedstawione w </w:t>
      </w:r>
      <w:r w:rsidRPr="008F0712">
        <w:rPr>
          <w:bCs/>
        </w:rPr>
        <w:t xml:space="preserve">załączniku nr 1 w zakresie zbierania i </w:t>
      </w:r>
      <w:r w:rsidR="0099588A" w:rsidRPr="008F0712">
        <w:rPr>
          <w:bCs/>
        </w:rPr>
        <w:t>przetwarzania odpadów lub umowę z </w:t>
      </w:r>
      <w:r w:rsidRPr="008F0712">
        <w:rPr>
          <w:bCs/>
        </w:rPr>
        <w:t>podmiotem prowadzącym działalność w powyższym zakresie oraz do posiadania aktualnego wpisu do Rejestru podmiotów wpr</w:t>
      </w:r>
      <w:r w:rsidR="00D71784" w:rsidRPr="008F0712">
        <w:rPr>
          <w:bCs/>
        </w:rPr>
        <w:t>owadzających produkty</w:t>
      </w:r>
      <w:r w:rsidR="0099588A" w:rsidRPr="008F0712">
        <w:rPr>
          <w:bCs/>
        </w:rPr>
        <w:t>, produkty w </w:t>
      </w:r>
      <w:r w:rsidRPr="008F0712">
        <w:rPr>
          <w:bCs/>
        </w:rPr>
        <w:t>opakowaniach i gospodarujących odpadami – BDO w zakresie transportu lub umowę z podmiotem prowadzącym działalność w tym zakresie.</w:t>
      </w:r>
    </w:p>
    <w:p w14:paraId="2C3F8539" w14:textId="77777777"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Wykonawca zawiadomi Zamawiającego w terminie do 3 dni roboczych od zaistnienia zdarzenia o:</w:t>
      </w:r>
    </w:p>
    <w:p w14:paraId="1BE69F85" w14:textId="39299690" w:rsidR="00485C9F" w:rsidRPr="008F0712" w:rsidRDefault="00485C9F" w:rsidP="008F0712">
      <w:pPr>
        <w:numPr>
          <w:ilvl w:val="0"/>
          <w:numId w:val="13"/>
        </w:numPr>
        <w:autoSpaceDE w:val="0"/>
        <w:autoSpaceDN w:val="0"/>
        <w:adjustRightInd w:val="0"/>
        <w:spacing w:line="276" w:lineRule="auto"/>
        <w:jc w:val="both"/>
        <w:rPr>
          <w:bCs/>
        </w:rPr>
      </w:pPr>
      <w:r w:rsidRPr="008F0712">
        <w:rPr>
          <w:bCs/>
        </w:rPr>
        <w:t>wstrzymaniu lub cofnięciu zezwolenia</w:t>
      </w:r>
      <w:r w:rsidR="004D4322" w:rsidRPr="008F0712">
        <w:rPr>
          <w:bCs/>
        </w:rPr>
        <w:t>,</w:t>
      </w:r>
      <w:r w:rsidRPr="008F0712">
        <w:rPr>
          <w:bCs/>
        </w:rPr>
        <w:t xml:space="preserve"> o którym mowa w ust. </w:t>
      </w:r>
      <w:r w:rsidR="00CD2C45" w:rsidRPr="008F0712">
        <w:rPr>
          <w:bCs/>
        </w:rPr>
        <w:t>9</w:t>
      </w:r>
      <w:r w:rsidRPr="008F0712">
        <w:rPr>
          <w:bCs/>
        </w:rPr>
        <w:t>;</w:t>
      </w:r>
    </w:p>
    <w:p w14:paraId="7982738D" w14:textId="77777777" w:rsidR="00485C9F" w:rsidRPr="008F0712" w:rsidRDefault="00485C9F" w:rsidP="008F0712">
      <w:pPr>
        <w:numPr>
          <w:ilvl w:val="0"/>
          <w:numId w:val="13"/>
        </w:numPr>
        <w:autoSpaceDE w:val="0"/>
        <w:autoSpaceDN w:val="0"/>
        <w:adjustRightInd w:val="0"/>
        <w:spacing w:line="276" w:lineRule="auto"/>
        <w:jc w:val="both"/>
        <w:rPr>
          <w:bCs/>
        </w:rPr>
      </w:pPr>
      <w:r w:rsidRPr="008F0712">
        <w:rPr>
          <w:bCs/>
        </w:rPr>
        <w:t>utracie zdolności do prawidłowej realizacji przedmiotu umowy;</w:t>
      </w:r>
    </w:p>
    <w:p w14:paraId="1C97D7F1" w14:textId="77777777" w:rsidR="00485C9F" w:rsidRPr="008F0712" w:rsidRDefault="00485C9F" w:rsidP="008F0712">
      <w:pPr>
        <w:numPr>
          <w:ilvl w:val="0"/>
          <w:numId w:val="13"/>
        </w:numPr>
        <w:autoSpaceDE w:val="0"/>
        <w:autoSpaceDN w:val="0"/>
        <w:adjustRightInd w:val="0"/>
        <w:spacing w:line="276" w:lineRule="auto"/>
        <w:jc w:val="both"/>
        <w:rPr>
          <w:bCs/>
        </w:rPr>
      </w:pPr>
      <w:r w:rsidRPr="008F0712">
        <w:rPr>
          <w:bCs/>
        </w:rPr>
        <w:t>postępowaniach wszczętych przeciwko Wykonawcy, które mogą mieć wpływ na prawidłową realizację umowy, w szczególności dotyczących zarzutów o naruszanie przepisów ochrony środowiska.</w:t>
      </w:r>
    </w:p>
    <w:p w14:paraId="08440BCD" w14:textId="39DF87B9"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Zamawiający zobowiązuje się do sel</w:t>
      </w:r>
      <w:r w:rsidR="0099588A" w:rsidRPr="008F0712">
        <w:rPr>
          <w:bCs/>
        </w:rPr>
        <w:t>ektywnego magazynowania odpadów i </w:t>
      </w:r>
      <w:r w:rsidRPr="008F0712">
        <w:rPr>
          <w:bCs/>
        </w:rPr>
        <w:t>przekazywania ich Wykonawcy zgodnie z opisem przedmiotu zamówienia.</w:t>
      </w:r>
    </w:p>
    <w:p w14:paraId="35856362" w14:textId="7177F958"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Wykonawca z chwilą odbioru odpadów przejmuje pełną odpowiedzialność za dalsze właściwe gospodarowanie odpadami i zobowiązuj</w:t>
      </w:r>
      <w:r w:rsidR="0099588A" w:rsidRPr="008F0712">
        <w:rPr>
          <w:bCs/>
        </w:rPr>
        <w:t>e się gospodarować nimi zgodnie z </w:t>
      </w:r>
      <w:r w:rsidRPr="008F0712">
        <w:rPr>
          <w:bCs/>
        </w:rPr>
        <w:t xml:space="preserve">ustawą o odpadach. </w:t>
      </w:r>
    </w:p>
    <w:p w14:paraId="59426B03" w14:textId="77777777"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Wykonawca ponosi odpowiedzialność za wszelkie szkody w środowisku spowodowane swoim działaniem lub zaniechaniem i zobowiązuje się do ich usunięcia lub naprawy na własny koszt.</w:t>
      </w:r>
    </w:p>
    <w:p w14:paraId="641025B5" w14:textId="5E0B47A6"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 xml:space="preserve">Odpowiedzialnym za realizację umowy ze strony Zamawiającego jest </w:t>
      </w:r>
      <w:r w:rsidR="00421A61" w:rsidRPr="008F0712">
        <w:rPr>
          <w:bCs/>
        </w:rPr>
        <w:t>Specjalista</w:t>
      </w:r>
      <w:r w:rsidRPr="008F0712">
        <w:rPr>
          <w:bCs/>
        </w:rPr>
        <w:t xml:space="preserve"> ds. ochrony środowiska 3</w:t>
      </w:r>
      <w:r w:rsidR="004D4322" w:rsidRPr="008F0712">
        <w:rPr>
          <w:bCs/>
        </w:rPr>
        <w:t>.</w:t>
      </w:r>
      <w:r w:rsidRPr="008F0712">
        <w:rPr>
          <w:bCs/>
        </w:rPr>
        <w:t xml:space="preserve"> Regiona</w:t>
      </w:r>
      <w:r w:rsidR="0099588A" w:rsidRPr="008F0712">
        <w:rPr>
          <w:bCs/>
        </w:rPr>
        <w:t>lnej Bazy Logistycznej, tel. ………..; e-mail: ……</w:t>
      </w:r>
      <w:r w:rsidRPr="008F0712">
        <w:rPr>
          <w:bCs/>
        </w:rPr>
        <w:t>……..</w:t>
      </w:r>
    </w:p>
    <w:p w14:paraId="5A8385DE" w14:textId="3BABDC41" w:rsidR="00485C9F" w:rsidRPr="008F0712" w:rsidRDefault="00485C9F" w:rsidP="008F0712">
      <w:pPr>
        <w:numPr>
          <w:ilvl w:val="0"/>
          <w:numId w:val="12"/>
        </w:numPr>
        <w:autoSpaceDE w:val="0"/>
        <w:autoSpaceDN w:val="0"/>
        <w:adjustRightInd w:val="0"/>
        <w:spacing w:line="276" w:lineRule="auto"/>
        <w:ind w:left="360"/>
        <w:jc w:val="both"/>
        <w:rPr>
          <w:bCs/>
        </w:rPr>
      </w:pPr>
      <w:r w:rsidRPr="008F0712">
        <w:rPr>
          <w:bCs/>
        </w:rPr>
        <w:t>Osoby upoważnione ze strony Wykonawcy do kontaktu z Zamawiającym w sprawach dotyczących przedmiotu zamówienia: tel. ………………..; e-mail: …………………..</w:t>
      </w:r>
    </w:p>
    <w:p w14:paraId="02B36BD2" w14:textId="2536F7D1" w:rsidR="00485C9F" w:rsidRPr="008F0712" w:rsidRDefault="00485C9F" w:rsidP="008F0712">
      <w:pPr>
        <w:numPr>
          <w:ilvl w:val="0"/>
          <w:numId w:val="14"/>
        </w:numPr>
        <w:autoSpaceDE w:val="0"/>
        <w:autoSpaceDN w:val="0"/>
        <w:adjustRightInd w:val="0"/>
        <w:spacing w:line="276" w:lineRule="auto"/>
        <w:jc w:val="both"/>
        <w:rPr>
          <w:bCs/>
        </w:rPr>
      </w:pPr>
      <w:r w:rsidRPr="008F0712">
        <w:rPr>
          <w:bCs/>
        </w:rPr>
        <w:t xml:space="preserve">W ciągu 7 dni roboczych od dnia podpisania umowy Wykonawca dostarczy Zamawiającemu imienną listę pracowników (imię i nazwisko, nr </w:t>
      </w:r>
      <w:r w:rsidR="00D71784" w:rsidRPr="008F0712">
        <w:rPr>
          <w:bCs/>
        </w:rPr>
        <w:t>dowodu osobistego)</w:t>
      </w:r>
      <w:r w:rsidR="00D71784" w:rsidRPr="008F0712">
        <w:rPr>
          <w:bCs/>
        </w:rPr>
        <w:br/>
      </w:r>
      <w:r w:rsidRPr="008F0712">
        <w:rPr>
          <w:bCs/>
        </w:rPr>
        <w:t>i wykaz pojazdów (marka samochodu, nr rejestracyjny) przewidzianych do realizacji usługi. W przypadku konieczności zmiany powyższych wykazów, Wykonawca jest zobowiązany na bieżąco aktualizować wykazy.</w:t>
      </w:r>
    </w:p>
    <w:p w14:paraId="665B47F7" w14:textId="7B8AC05B" w:rsidR="001F6B30" w:rsidRPr="008F0712" w:rsidRDefault="00485C9F" w:rsidP="008F0712">
      <w:pPr>
        <w:numPr>
          <w:ilvl w:val="0"/>
          <w:numId w:val="14"/>
        </w:numPr>
        <w:autoSpaceDE w:val="0"/>
        <w:autoSpaceDN w:val="0"/>
        <w:adjustRightInd w:val="0"/>
        <w:spacing w:line="276" w:lineRule="auto"/>
        <w:jc w:val="both"/>
        <w:rPr>
          <w:bCs/>
        </w:rPr>
      </w:pPr>
      <w:r w:rsidRPr="008F0712">
        <w:rPr>
          <w:bCs/>
        </w:rPr>
        <w:t xml:space="preserve">Wykonawca oświadcza, że osoby wskazane zgodnie z ust. 15 posiadają aktualne szkolenie w zakresie BHP oraz aktualne zaświadczenie lekarskie o braku przeciwskazań do wykonywania pracy.  </w:t>
      </w:r>
    </w:p>
    <w:p w14:paraId="13B7A259" w14:textId="77777777" w:rsidR="001F6B30" w:rsidRPr="008F0712" w:rsidRDefault="001F6B30" w:rsidP="008F0712">
      <w:pPr>
        <w:pStyle w:val="Tekstpodstawowywcity"/>
        <w:tabs>
          <w:tab w:val="left" w:pos="426"/>
        </w:tabs>
        <w:spacing w:line="276" w:lineRule="auto"/>
        <w:ind w:firstLine="0"/>
        <w:jc w:val="center"/>
        <w:rPr>
          <w:b/>
        </w:rPr>
      </w:pPr>
    </w:p>
    <w:p w14:paraId="417F64C4" w14:textId="334C5DCF" w:rsidR="00511242" w:rsidRPr="008F0712" w:rsidRDefault="00511242" w:rsidP="008F0712">
      <w:pPr>
        <w:pStyle w:val="Tekstpodstawowywcity"/>
        <w:tabs>
          <w:tab w:val="left" w:pos="426"/>
        </w:tabs>
        <w:spacing w:line="276" w:lineRule="auto"/>
        <w:ind w:firstLine="0"/>
        <w:jc w:val="center"/>
        <w:rPr>
          <w:b/>
        </w:rPr>
      </w:pPr>
      <w:r w:rsidRPr="008F0712">
        <w:rPr>
          <w:b/>
        </w:rPr>
        <w:t xml:space="preserve">§ </w:t>
      </w:r>
      <w:r w:rsidR="00CC57E4" w:rsidRPr="008F0712">
        <w:rPr>
          <w:b/>
        </w:rPr>
        <w:t>6</w:t>
      </w:r>
    </w:p>
    <w:p w14:paraId="54154167" w14:textId="3EC19535" w:rsidR="001F6B30" w:rsidRPr="008F0712" w:rsidRDefault="00421A61" w:rsidP="008F0712">
      <w:pPr>
        <w:pStyle w:val="Nagwek6"/>
        <w:spacing w:line="276" w:lineRule="auto"/>
        <w:jc w:val="center"/>
        <w:rPr>
          <w:sz w:val="24"/>
        </w:rPr>
      </w:pPr>
      <w:r w:rsidRPr="008F0712">
        <w:rPr>
          <w:sz w:val="24"/>
        </w:rPr>
        <w:t>POTWIERDZERNIE WYKONANIA USŁUGI</w:t>
      </w:r>
    </w:p>
    <w:p w14:paraId="1A86B171" w14:textId="5012A61F" w:rsidR="00421A61" w:rsidRPr="008F0712" w:rsidRDefault="00C373AD" w:rsidP="008F0712">
      <w:pPr>
        <w:numPr>
          <w:ilvl w:val="0"/>
          <w:numId w:val="16"/>
        </w:numPr>
        <w:autoSpaceDE w:val="0"/>
        <w:autoSpaceDN w:val="0"/>
        <w:adjustRightInd w:val="0"/>
        <w:spacing w:line="276" w:lineRule="auto"/>
        <w:ind w:left="426" w:hanging="426"/>
        <w:jc w:val="both"/>
        <w:rPr>
          <w:bCs/>
        </w:rPr>
      </w:pPr>
      <w:r w:rsidRPr="008F0712">
        <w:rPr>
          <w:bCs/>
        </w:rPr>
        <w:t xml:space="preserve">Potwierdzeniem przekazania odpadów jest dokument obrotu materiałowego </w:t>
      </w:r>
      <w:r w:rsidRPr="008F0712">
        <w:rPr>
          <w:b/>
          <w:bCs/>
        </w:rPr>
        <w:t>WZ</w:t>
      </w:r>
      <w:r w:rsidRPr="008F0712">
        <w:rPr>
          <w:bCs/>
        </w:rPr>
        <w:t xml:space="preserve"> podpisany oraz opatrzony pieczęcią przez Kierownika Składu/Warsztatu/ZEA i osobę wskazaną przez Wykonawcę oraz wygenerowany przez Zamawiającego z systemu BDO dokument „</w:t>
      </w:r>
      <w:r w:rsidRPr="008F0712">
        <w:rPr>
          <w:b/>
          <w:bCs/>
        </w:rPr>
        <w:t>Potwierdzenie wystawienia karty przekazania odpadu”.</w:t>
      </w:r>
    </w:p>
    <w:p w14:paraId="3C51EA95" w14:textId="2B3BEE61" w:rsidR="00421A61" w:rsidRPr="008F0712" w:rsidRDefault="00C373AD" w:rsidP="008F0712">
      <w:pPr>
        <w:numPr>
          <w:ilvl w:val="0"/>
          <w:numId w:val="16"/>
        </w:numPr>
        <w:autoSpaceDE w:val="0"/>
        <w:autoSpaceDN w:val="0"/>
        <w:adjustRightInd w:val="0"/>
        <w:spacing w:line="276" w:lineRule="auto"/>
        <w:ind w:left="360"/>
        <w:jc w:val="both"/>
        <w:rPr>
          <w:bCs/>
        </w:rPr>
      </w:pPr>
      <w:r w:rsidRPr="008F0712">
        <w:rPr>
          <w:bCs/>
        </w:rPr>
        <w:t xml:space="preserve">W celu potwierdzenia wykonania usługi </w:t>
      </w:r>
      <w:r w:rsidR="00421A61" w:rsidRPr="008F0712">
        <w:rPr>
          <w:bCs/>
        </w:rPr>
        <w:t>Wykonawca jest zobowiązany do potwierdzania w systemie BDO:</w:t>
      </w:r>
    </w:p>
    <w:p w14:paraId="2DA12840" w14:textId="77777777" w:rsidR="00421A61" w:rsidRPr="008F0712" w:rsidRDefault="00421A61" w:rsidP="008F0712">
      <w:pPr>
        <w:numPr>
          <w:ilvl w:val="0"/>
          <w:numId w:val="15"/>
        </w:numPr>
        <w:autoSpaceDE w:val="0"/>
        <w:autoSpaceDN w:val="0"/>
        <w:adjustRightInd w:val="0"/>
        <w:spacing w:line="276" w:lineRule="auto"/>
        <w:jc w:val="both"/>
        <w:rPr>
          <w:bCs/>
        </w:rPr>
      </w:pPr>
      <w:r w:rsidRPr="008F0712">
        <w:rPr>
          <w:bCs/>
        </w:rPr>
        <w:t>Zrealizowania przejęcia;</w:t>
      </w:r>
    </w:p>
    <w:p w14:paraId="1A91FC17" w14:textId="77777777" w:rsidR="00421A61" w:rsidRPr="008F0712" w:rsidRDefault="00421A61" w:rsidP="008F0712">
      <w:pPr>
        <w:numPr>
          <w:ilvl w:val="0"/>
          <w:numId w:val="15"/>
        </w:numPr>
        <w:autoSpaceDE w:val="0"/>
        <w:autoSpaceDN w:val="0"/>
        <w:adjustRightInd w:val="0"/>
        <w:spacing w:line="276" w:lineRule="auto"/>
        <w:jc w:val="both"/>
        <w:rPr>
          <w:bCs/>
        </w:rPr>
      </w:pPr>
      <w:r w:rsidRPr="008F0712">
        <w:rPr>
          <w:bCs/>
        </w:rPr>
        <w:t>Potwierdzenia transportu;</w:t>
      </w:r>
    </w:p>
    <w:p w14:paraId="6D80B3DA" w14:textId="4B42B836" w:rsidR="00421A61" w:rsidRPr="008F0712" w:rsidRDefault="00421A61" w:rsidP="008F0712">
      <w:pPr>
        <w:autoSpaceDE w:val="0"/>
        <w:autoSpaceDN w:val="0"/>
        <w:adjustRightInd w:val="0"/>
        <w:spacing w:line="276" w:lineRule="auto"/>
        <w:ind w:left="426"/>
        <w:jc w:val="both"/>
        <w:rPr>
          <w:bCs/>
        </w:rPr>
      </w:pPr>
      <w:r w:rsidRPr="008F0712">
        <w:rPr>
          <w:bCs/>
        </w:rPr>
        <w:t>w celu umożliwienia wygenerowania Karty Przekazania Odpadu, która stanowić będzie podstawę do wyst</w:t>
      </w:r>
      <w:r w:rsidR="00C373AD" w:rsidRPr="008F0712">
        <w:rPr>
          <w:bCs/>
        </w:rPr>
        <w:t xml:space="preserve">awienia faktury przez Wykonawcę oraz zapłaty jej przez Zamawiającego. </w:t>
      </w:r>
    </w:p>
    <w:p w14:paraId="7D80A68E" w14:textId="2FF92E1C" w:rsidR="00421A61" w:rsidRPr="008F0712" w:rsidRDefault="00421A61" w:rsidP="008F0712">
      <w:pPr>
        <w:numPr>
          <w:ilvl w:val="0"/>
          <w:numId w:val="16"/>
        </w:numPr>
        <w:autoSpaceDE w:val="0"/>
        <w:autoSpaceDN w:val="0"/>
        <w:adjustRightInd w:val="0"/>
        <w:spacing w:line="276" w:lineRule="auto"/>
        <w:ind w:left="426" w:hanging="426"/>
        <w:jc w:val="both"/>
        <w:rPr>
          <w:bCs/>
        </w:rPr>
      </w:pPr>
      <w:r w:rsidRPr="008F0712">
        <w:rPr>
          <w:bCs/>
        </w:rPr>
        <w:t xml:space="preserve">W przypadku awarii systemu teleinformatycznego, zgodnie z art. 67 ust. 12 ustawy o odpadach, Karta Przekazania Odpadów zostanie sporządzona w formie papierowej </w:t>
      </w:r>
      <w:r w:rsidR="00CD2C45" w:rsidRPr="008F0712">
        <w:rPr>
          <w:bCs/>
        </w:rPr>
        <w:t>w </w:t>
      </w:r>
      <w:r w:rsidRPr="008F0712">
        <w:rPr>
          <w:bCs/>
        </w:rPr>
        <w:t>dwóch (2) egzemplarzach – po jednym dla Zamawiającego i Wykonawcy.</w:t>
      </w:r>
    </w:p>
    <w:p w14:paraId="6E1CEEAA" w14:textId="2E3665E0" w:rsidR="0099588A" w:rsidRPr="008F0712" w:rsidRDefault="0099588A" w:rsidP="008F0712">
      <w:pPr>
        <w:pStyle w:val="Tekstpodstawowywcity"/>
        <w:tabs>
          <w:tab w:val="left" w:pos="426"/>
        </w:tabs>
        <w:spacing w:line="276" w:lineRule="auto"/>
        <w:ind w:firstLine="0"/>
        <w:rPr>
          <w:b/>
        </w:rPr>
      </w:pPr>
    </w:p>
    <w:p w14:paraId="4B682FC7" w14:textId="5A118B61" w:rsidR="00511242" w:rsidRPr="008F0712" w:rsidRDefault="00511242" w:rsidP="008F0712">
      <w:pPr>
        <w:pStyle w:val="Tekstpodstawowywcity"/>
        <w:tabs>
          <w:tab w:val="left" w:pos="426"/>
        </w:tabs>
        <w:spacing w:line="276" w:lineRule="auto"/>
        <w:ind w:firstLine="0"/>
        <w:jc w:val="center"/>
        <w:rPr>
          <w:b/>
        </w:rPr>
      </w:pPr>
      <w:r w:rsidRPr="008F0712">
        <w:rPr>
          <w:b/>
        </w:rPr>
        <w:t xml:space="preserve">§ </w:t>
      </w:r>
      <w:r w:rsidR="00CC57E4" w:rsidRPr="008F0712">
        <w:rPr>
          <w:b/>
        </w:rPr>
        <w:t>7</w:t>
      </w:r>
    </w:p>
    <w:p w14:paraId="4B738A6E" w14:textId="78380602" w:rsidR="00465194" w:rsidRPr="008F0712" w:rsidRDefault="00421A61" w:rsidP="008F0712">
      <w:pPr>
        <w:pStyle w:val="Tekstpodstawowywcity"/>
        <w:tabs>
          <w:tab w:val="left" w:pos="426"/>
        </w:tabs>
        <w:spacing w:line="276" w:lineRule="auto"/>
        <w:ind w:firstLine="0"/>
        <w:jc w:val="center"/>
        <w:rPr>
          <w:b/>
        </w:rPr>
      </w:pPr>
      <w:r w:rsidRPr="008F0712">
        <w:rPr>
          <w:b/>
        </w:rPr>
        <w:t>PODWYKONAWCY</w:t>
      </w:r>
    </w:p>
    <w:p w14:paraId="31C30556" w14:textId="77777777" w:rsidR="00465194" w:rsidRPr="008F0712" w:rsidRDefault="00465194" w:rsidP="008F0712">
      <w:pPr>
        <w:widowControl w:val="0"/>
        <w:numPr>
          <w:ilvl w:val="0"/>
          <w:numId w:val="25"/>
        </w:numPr>
        <w:tabs>
          <w:tab w:val="num" w:pos="426"/>
        </w:tabs>
        <w:suppressAutoHyphens/>
        <w:autoSpaceDE w:val="0"/>
        <w:autoSpaceDN w:val="0"/>
        <w:adjustRightInd w:val="0"/>
        <w:spacing w:after="160" w:line="276" w:lineRule="auto"/>
        <w:ind w:left="426" w:hanging="426"/>
        <w:jc w:val="both"/>
        <w:rPr>
          <w:rFonts w:eastAsia="Calibri"/>
          <w:bCs/>
          <w:lang w:eastAsia="zh-CN"/>
        </w:rPr>
      </w:pPr>
      <w:r w:rsidRPr="008F0712">
        <w:rPr>
          <w:rFonts w:eastAsia="Calibri"/>
          <w:bCs/>
          <w:lang w:eastAsia="zh-CN"/>
        </w:rPr>
        <w:t>Wykonawca może powierzyć podwykonawcom wykonanie części obowiązków wynikających z niniejszej umowy.</w:t>
      </w:r>
    </w:p>
    <w:p w14:paraId="0C3399B8" w14:textId="61BE7B26" w:rsidR="00465194" w:rsidRPr="008F0712" w:rsidRDefault="00465194" w:rsidP="008F0712">
      <w:pPr>
        <w:widowControl w:val="0"/>
        <w:numPr>
          <w:ilvl w:val="0"/>
          <w:numId w:val="25"/>
        </w:numPr>
        <w:tabs>
          <w:tab w:val="num" w:pos="426"/>
        </w:tabs>
        <w:suppressAutoHyphens/>
        <w:autoSpaceDE w:val="0"/>
        <w:autoSpaceDN w:val="0"/>
        <w:adjustRightInd w:val="0"/>
        <w:spacing w:after="160" w:line="276" w:lineRule="auto"/>
        <w:ind w:left="426" w:hanging="426"/>
        <w:jc w:val="both"/>
        <w:rPr>
          <w:rFonts w:eastAsia="Calibri"/>
          <w:bCs/>
          <w:lang w:eastAsia="zh-CN"/>
        </w:rPr>
      </w:pPr>
      <w:r w:rsidRPr="008F0712">
        <w:rPr>
          <w:rFonts w:eastAsia="Calibri"/>
          <w:bCs/>
          <w:lang w:eastAsia="zh-CN"/>
        </w:rPr>
        <w:t>Wykonawca oświadcza, że:</w:t>
      </w:r>
    </w:p>
    <w:p w14:paraId="4851568B" w14:textId="7912E0B0" w:rsidR="00465194" w:rsidRPr="008F0712" w:rsidRDefault="00465194" w:rsidP="008F0712">
      <w:pPr>
        <w:suppressAutoHyphens/>
        <w:spacing w:line="276" w:lineRule="auto"/>
        <w:ind w:left="284" w:right="-1"/>
        <w:jc w:val="both"/>
        <w:rPr>
          <w:rFonts w:eastAsia="Arial Unicode MS"/>
          <w:iCs/>
          <w:lang w:eastAsia="zh-CN"/>
        </w:rPr>
      </w:pPr>
      <w:r w:rsidRPr="008F0712">
        <w:rPr>
          <w:rFonts w:eastAsia="Arial Unicode MS"/>
          <w:lang w:eastAsia="zh-CN"/>
        </w:rPr>
        <w:t xml:space="preserve"> * </w:t>
      </w:r>
      <w:r w:rsidRPr="008F0712">
        <w:rPr>
          <w:rFonts w:eastAsia="Arial Unicode MS"/>
          <w:iCs/>
          <w:lang w:eastAsia="zh-CN"/>
        </w:rPr>
        <w:t>powierza podwykonawcy (om) wykonanie następującego zakresu umowy …………………(</w:t>
      </w:r>
      <w:r w:rsidRPr="008F0712">
        <w:rPr>
          <w:rFonts w:eastAsia="Arial Unicode MS"/>
          <w:i/>
          <w:iCs/>
          <w:lang w:eastAsia="zh-CN"/>
        </w:rPr>
        <w:t>należy podać nazwę podwykonawcy, dane kontaktowe oraz przedstawicieli podwykonawców zaangażowanych w  realizację niniejszej umowy oraz wykonywany przez danego podwykonawcę zakres umowy</w:t>
      </w:r>
      <w:r w:rsidR="00CD2C45" w:rsidRPr="008F0712">
        <w:rPr>
          <w:rFonts w:eastAsia="Arial Unicode MS"/>
          <w:iCs/>
          <w:lang w:eastAsia="zh-CN"/>
        </w:rPr>
        <w:t>)</w:t>
      </w:r>
    </w:p>
    <w:p w14:paraId="7371FD6A" w14:textId="77777777" w:rsidR="00465194" w:rsidRPr="008F0712" w:rsidRDefault="00465194" w:rsidP="008F0712">
      <w:pPr>
        <w:suppressAutoHyphens/>
        <w:spacing w:line="276" w:lineRule="auto"/>
        <w:ind w:left="284" w:right="-1"/>
        <w:jc w:val="both"/>
        <w:rPr>
          <w:rFonts w:eastAsia="Arial Unicode MS"/>
          <w:iCs/>
          <w:lang w:eastAsia="zh-CN"/>
        </w:rPr>
      </w:pPr>
      <w:r w:rsidRPr="008F0712">
        <w:rPr>
          <w:rFonts w:eastAsia="Arial Unicode MS"/>
          <w:iCs/>
          <w:lang w:eastAsia="zh-CN"/>
        </w:rPr>
        <w:t>* będzie wykonywał niniejszą umowę siłami własnymi.</w:t>
      </w:r>
    </w:p>
    <w:p w14:paraId="7713D36D" w14:textId="77777777" w:rsidR="00465194" w:rsidRPr="008F0712" w:rsidRDefault="00465194" w:rsidP="008F0712">
      <w:pPr>
        <w:tabs>
          <w:tab w:val="left" w:pos="284"/>
          <w:tab w:val="left" w:pos="893"/>
          <w:tab w:val="left" w:pos="7655"/>
        </w:tabs>
        <w:suppressAutoHyphens/>
        <w:spacing w:line="276" w:lineRule="auto"/>
        <w:ind w:left="1515" w:right="1120" w:firstLine="1317"/>
        <w:jc w:val="both"/>
        <w:rPr>
          <w:rFonts w:eastAsia="Arial Unicode MS"/>
          <w:i/>
          <w:iCs/>
          <w:color w:val="FF0000"/>
          <w:lang w:eastAsia="zh-CN"/>
        </w:rPr>
      </w:pPr>
      <w:r w:rsidRPr="008F0712">
        <w:rPr>
          <w:rFonts w:eastAsia="Arial Unicode MS"/>
          <w:i/>
          <w:iCs/>
          <w:color w:val="FF0000"/>
          <w:lang w:eastAsia="zh-CN"/>
        </w:rPr>
        <w:t>* niepotrzebne skreślić</w:t>
      </w:r>
    </w:p>
    <w:p w14:paraId="4EA2E99E" w14:textId="77777777" w:rsidR="00465194" w:rsidRPr="008F0712" w:rsidRDefault="00465194" w:rsidP="008F0712">
      <w:pPr>
        <w:numPr>
          <w:ilvl w:val="0"/>
          <w:numId w:val="26"/>
        </w:numPr>
        <w:tabs>
          <w:tab w:val="left" w:pos="426"/>
        </w:tabs>
        <w:suppressAutoHyphens/>
        <w:spacing w:after="160" w:line="276" w:lineRule="auto"/>
        <w:ind w:left="426" w:right="-1" w:hanging="426"/>
        <w:jc w:val="both"/>
        <w:rPr>
          <w:rFonts w:eastAsia="Arial Unicode MS"/>
          <w:lang w:eastAsia="zh-CN"/>
        </w:rPr>
      </w:pPr>
      <w:r w:rsidRPr="008F0712">
        <w:rPr>
          <w:rFonts w:eastAsia="Calibri"/>
          <w:bCs/>
          <w:lang w:eastAsia="zh-CN"/>
        </w:rPr>
        <w:t>W przypadku, gdy Wykonawca realizuje niniejszą umowę przy udziale</w:t>
      </w:r>
      <w:r w:rsidRPr="008F0712">
        <w:rPr>
          <w:rFonts w:eastAsia="Arial Unicode MS"/>
          <w:lang w:eastAsia="zh-CN"/>
        </w:rPr>
        <w:t xml:space="preserve"> podwykonawców zastosowanie będą miały następujące postanowienia:</w:t>
      </w:r>
    </w:p>
    <w:p w14:paraId="5AE93753" w14:textId="77777777" w:rsidR="00465194" w:rsidRPr="008F0712" w:rsidRDefault="00465194" w:rsidP="008F0712">
      <w:pPr>
        <w:numPr>
          <w:ilvl w:val="0"/>
          <w:numId w:val="27"/>
        </w:numPr>
        <w:tabs>
          <w:tab w:val="num" w:pos="360"/>
          <w:tab w:val="left" w:pos="893"/>
        </w:tabs>
        <w:suppressAutoHyphens/>
        <w:spacing w:after="160" w:line="276" w:lineRule="auto"/>
        <w:ind w:right="-1"/>
        <w:contextualSpacing/>
        <w:jc w:val="both"/>
        <w:rPr>
          <w:rFonts w:eastAsia="Arial Unicode MS"/>
          <w:lang w:eastAsia="zh-CN"/>
        </w:rPr>
      </w:pPr>
      <w:r w:rsidRPr="008F0712">
        <w:rPr>
          <w:rFonts w:eastAsia="Arial Unicode MS"/>
          <w:lang w:eastAsia="zh-CN"/>
        </w:rPr>
        <w:t>Powierzenie wykonania części zamówienia podwykonawcom nie zwalnia Wykonawcy z odpowiedzialności za należyte wykonanie zamówienia. Za wszelkie działania i zaniechania podwykonawców, Wykonawca odpowiada jak za swoje własne. Wykonawca ponosi również całkowitą odpowiedzialność za dotrzymanie przez nich przewidzianych umową terminów wykonania usługi.</w:t>
      </w:r>
    </w:p>
    <w:p w14:paraId="3FFC5EB1" w14:textId="77777777" w:rsidR="00465194" w:rsidRPr="008F0712" w:rsidRDefault="00465194" w:rsidP="008F0712">
      <w:pPr>
        <w:numPr>
          <w:ilvl w:val="0"/>
          <w:numId w:val="27"/>
        </w:numPr>
        <w:tabs>
          <w:tab w:val="num" w:pos="360"/>
          <w:tab w:val="left" w:pos="893"/>
        </w:tabs>
        <w:suppressAutoHyphens/>
        <w:spacing w:after="160" w:line="276" w:lineRule="auto"/>
        <w:ind w:right="-1"/>
        <w:contextualSpacing/>
        <w:jc w:val="both"/>
        <w:rPr>
          <w:rFonts w:eastAsia="Arial Unicode MS"/>
          <w:lang w:eastAsia="zh-CN"/>
        </w:rPr>
      </w:pPr>
      <w:r w:rsidRPr="008F0712">
        <w:rPr>
          <w:rFonts w:eastAsia="Arial Unicode MS"/>
          <w:lang w:eastAsia="zh-CN"/>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lub podwykonawców.</w:t>
      </w:r>
    </w:p>
    <w:p w14:paraId="4FC98996" w14:textId="77777777" w:rsidR="00465194" w:rsidRPr="008F0712" w:rsidRDefault="00465194" w:rsidP="008F0712">
      <w:pPr>
        <w:numPr>
          <w:ilvl w:val="0"/>
          <w:numId w:val="27"/>
        </w:numPr>
        <w:tabs>
          <w:tab w:val="num" w:pos="360"/>
          <w:tab w:val="left" w:pos="893"/>
        </w:tabs>
        <w:suppressAutoHyphens/>
        <w:spacing w:after="160" w:line="276" w:lineRule="auto"/>
        <w:ind w:right="-1"/>
        <w:contextualSpacing/>
        <w:jc w:val="both"/>
        <w:rPr>
          <w:rFonts w:eastAsia="Arial Unicode MS"/>
          <w:lang w:eastAsia="zh-CN"/>
        </w:rPr>
      </w:pPr>
      <w:r w:rsidRPr="008F0712">
        <w:rPr>
          <w:rFonts w:eastAsia="Arial Unicode MS"/>
          <w:lang w:eastAsia="zh-CN"/>
        </w:rPr>
        <w:t>Każda zmiana podwykonawcy wymaga zgody Zamawiającego.</w:t>
      </w:r>
    </w:p>
    <w:p w14:paraId="01B01ECE" w14:textId="77777777" w:rsidR="00465194" w:rsidRPr="008F0712" w:rsidRDefault="00465194" w:rsidP="008F0712">
      <w:pPr>
        <w:numPr>
          <w:ilvl w:val="0"/>
          <w:numId w:val="27"/>
        </w:numPr>
        <w:tabs>
          <w:tab w:val="num" w:pos="360"/>
          <w:tab w:val="left" w:pos="893"/>
        </w:tabs>
        <w:suppressAutoHyphens/>
        <w:spacing w:after="160" w:line="276" w:lineRule="auto"/>
        <w:ind w:right="-1"/>
        <w:contextualSpacing/>
        <w:jc w:val="both"/>
        <w:rPr>
          <w:rFonts w:eastAsia="Arial Unicode MS"/>
          <w:lang w:eastAsia="zh-CN"/>
        </w:rPr>
      </w:pPr>
      <w:r w:rsidRPr="008F0712">
        <w:rPr>
          <w:rFonts w:eastAsia="Arial Unicode MS"/>
          <w:lang w:eastAsia="zh-CN"/>
        </w:rPr>
        <w:t>Wykonawca na żądanie Zamawiającego każdorazowo jest obowiązany do przedłożenia dokumentów potwierdzających zawarcie umowy o podwykonawstwo w tym także treści umowy. Odmowa przedłożenia powyższych dokumentów może skutkować odmową wyrażenia zgody na zmianę podwykonawcy.</w:t>
      </w:r>
    </w:p>
    <w:p w14:paraId="4C87A75D" w14:textId="7F0DDD9D" w:rsidR="0086403B" w:rsidRPr="008F0712" w:rsidRDefault="0086403B" w:rsidP="008F0712">
      <w:pPr>
        <w:pStyle w:val="Lista"/>
        <w:tabs>
          <w:tab w:val="left" w:pos="378"/>
        </w:tabs>
        <w:spacing w:before="0" w:line="276" w:lineRule="auto"/>
        <w:ind w:left="0" w:firstLine="0"/>
        <w:jc w:val="left"/>
        <w:rPr>
          <w:rFonts w:ascii="Times New Roman" w:hAnsi="Times New Roman"/>
          <w:sz w:val="24"/>
          <w:szCs w:val="24"/>
        </w:rPr>
      </w:pPr>
    </w:p>
    <w:p w14:paraId="0B2C6724" w14:textId="77777777" w:rsidR="00511242" w:rsidRPr="008F0712" w:rsidRDefault="00511242" w:rsidP="008F0712">
      <w:pPr>
        <w:pStyle w:val="Tekstpodstawowywcity"/>
        <w:tabs>
          <w:tab w:val="left" w:pos="426"/>
        </w:tabs>
        <w:spacing w:line="276" w:lineRule="auto"/>
        <w:ind w:firstLine="0"/>
        <w:jc w:val="center"/>
        <w:rPr>
          <w:b/>
        </w:rPr>
      </w:pPr>
      <w:r w:rsidRPr="008F0712">
        <w:rPr>
          <w:b/>
        </w:rPr>
        <w:t xml:space="preserve">§ </w:t>
      </w:r>
      <w:r w:rsidR="00C23DA3" w:rsidRPr="008F0712">
        <w:rPr>
          <w:b/>
        </w:rPr>
        <w:t>8</w:t>
      </w:r>
    </w:p>
    <w:p w14:paraId="6363CA9E" w14:textId="6ADEEBBF" w:rsidR="00677727" w:rsidRPr="008F0712" w:rsidRDefault="00511242" w:rsidP="008F0712">
      <w:pPr>
        <w:pStyle w:val="Tekstpodstawowywcity"/>
        <w:tabs>
          <w:tab w:val="left" w:pos="426"/>
        </w:tabs>
        <w:spacing w:line="276" w:lineRule="auto"/>
        <w:ind w:firstLine="0"/>
        <w:jc w:val="center"/>
        <w:rPr>
          <w:b/>
        </w:rPr>
      </w:pPr>
      <w:r w:rsidRPr="008F0712">
        <w:rPr>
          <w:b/>
        </w:rPr>
        <w:t>WARUNKI PŁATNOŚCI</w:t>
      </w:r>
    </w:p>
    <w:p w14:paraId="70BB7E0F" w14:textId="77777777" w:rsidR="00846BD7" w:rsidRPr="008F0712" w:rsidRDefault="00846BD7" w:rsidP="008F0712">
      <w:pPr>
        <w:pStyle w:val="Akapitzlist"/>
        <w:numPr>
          <w:ilvl w:val="0"/>
          <w:numId w:val="1"/>
        </w:numPr>
        <w:spacing w:line="276" w:lineRule="auto"/>
        <w:jc w:val="both"/>
      </w:pPr>
      <w:r w:rsidRPr="008F0712">
        <w:t>Usługa opłacona będzie po wykonaniu umowy lub jej części przez Wykonawcę, do wysokości kwoty określonej w § 2 umowy, na podstawie wystawionej przez Wykonawcę faktury VAT.</w:t>
      </w:r>
    </w:p>
    <w:p w14:paraId="566A7BA0" w14:textId="77777777" w:rsidR="00846BD7" w:rsidRPr="008F0712" w:rsidRDefault="00846BD7" w:rsidP="008F0712">
      <w:pPr>
        <w:pStyle w:val="Akapitzlist"/>
        <w:numPr>
          <w:ilvl w:val="0"/>
          <w:numId w:val="1"/>
        </w:numPr>
        <w:spacing w:line="276" w:lineRule="auto"/>
        <w:jc w:val="both"/>
      </w:pPr>
      <w:r w:rsidRPr="008F0712">
        <w:t>Zleceniobiorca otrzyma wynagrodzenie za faktycznie zrealizowaną usługę będącą przedmiotem umowy, obliczone na podstawie przekazanych ilości odpadów oraz cen jednostkowych określonych w załączniku nr 1 do umowy. Zamawiający dopuszcza możliwość dokonywania zapłaty za przedmiot umowy na podstawie faktur częściowych, wystawionych po zakończeniu realizacji części usługi (po odbiorze odpadów z jednego lub kilku miejsc realizacji zamówienia).</w:t>
      </w:r>
    </w:p>
    <w:p w14:paraId="5D7476E7" w14:textId="77777777" w:rsidR="00960B3A" w:rsidRPr="008F0712" w:rsidRDefault="00960B3A" w:rsidP="008F0712">
      <w:pPr>
        <w:numPr>
          <w:ilvl w:val="0"/>
          <w:numId w:val="1"/>
        </w:numPr>
        <w:tabs>
          <w:tab w:val="clear" w:pos="360"/>
          <w:tab w:val="num" w:pos="426"/>
        </w:tabs>
        <w:spacing w:line="276" w:lineRule="auto"/>
        <w:ind w:left="426" w:hanging="426"/>
        <w:jc w:val="both"/>
        <w:rPr>
          <w:u w:val="single"/>
        </w:rPr>
      </w:pPr>
      <w:r w:rsidRPr="008F0712">
        <w:t>Faktur</w:t>
      </w:r>
      <w:r w:rsidR="00A109A5" w:rsidRPr="008F0712">
        <w:t>y</w:t>
      </w:r>
      <w:r w:rsidRPr="008F0712">
        <w:t xml:space="preserve"> VAT będ</w:t>
      </w:r>
      <w:r w:rsidR="00A109A5" w:rsidRPr="008F0712">
        <w:t>ą dostarcza</w:t>
      </w:r>
      <w:r w:rsidRPr="008F0712">
        <w:t>n</w:t>
      </w:r>
      <w:r w:rsidR="00A109A5" w:rsidRPr="008F0712">
        <w:t>e</w:t>
      </w:r>
      <w:r w:rsidRPr="008F0712">
        <w:t xml:space="preserve"> według wyboru Wykonawcy:</w:t>
      </w:r>
    </w:p>
    <w:p w14:paraId="580261F8" w14:textId="77777777" w:rsidR="00960B3A" w:rsidRPr="008F0712" w:rsidRDefault="00960B3A" w:rsidP="008F0712">
      <w:pPr>
        <w:pStyle w:val="Tekstpodstawowy2"/>
        <w:numPr>
          <w:ilvl w:val="0"/>
          <w:numId w:val="5"/>
        </w:numPr>
        <w:tabs>
          <w:tab w:val="left" w:pos="709"/>
        </w:tabs>
        <w:autoSpaceDN w:val="0"/>
        <w:spacing w:after="0" w:line="276" w:lineRule="auto"/>
        <w:ind w:left="993"/>
        <w:jc w:val="both"/>
      </w:pPr>
      <w:r w:rsidRPr="008F0712">
        <w:t>w formie ustrukturyzowan</w:t>
      </w:r>
      <w:r w:rsidR="00A109A5" w:rsidRPr="008F0712">
        <w:rPr>
          <w:lang w:val="pl-PL"/>
        </w:rPr>
        <w:t>ych</w:t>
      </w:r>
      <w:r w:rsidR="00A109A5" w:rsidRPr="008F0712">
        <w:t xml:space="preserve"> faktur</w:t>
      </w:r>
      <w:r w:rsidRPr="008F0712">
        <w:t xml:space="preserve"> elektroniczn</w:t>
      </w:r>
      <w:r w:rsidR="00A109A5" w:rsidRPr="008F0712">
        <w:rPr>
          <w:lang w:val="pl-PL"/>
        </w:rPr>
        <w:t>ych</w:t>
      </w:r>
      <w:r w:rsidRPr="008F0712">
        <w:t xml:space="preserve"> przy użyciu Platformy Elektronicznego Fakturowania na konto Zamawiającego, identyfikowane poprzez wpisanie numeru NIP Zamawiającego, lub</w:t>
      </w:r>
    </w:p>
    <w:p w14:paraId="6E755011" w14:textId="59034E7A" w:rsidR="00960B3A" w:rsidRPr="008F0712" w:rsidRDefault="00960B3A" w:rsidP="008F0712">
      <w:pPr>
        <w:pStyle w:val="Tekstpodstawowy2"/>
        <w:numPr>
          <w:ilvl w:val="0"/>
          <w:numId w:val="5"/>
        </w:numPr>
        <w:tabs>
          <w:tab w:val="left" w:pos="709"/>
        </w:tabs>
        <w:autoSpaceDN w:val="0"/>
        <w:spacing w:after="0" w:line="276" w:lineRule="auto"/>
        <w:ind w:left="993"/>
        <w:jc w:val="both"/>
      </w:pPr>
      <w:r w:rsidRPr="008F0712">
        <w:rPr>
          <w:lang w:val="pl-PL"/>
        </w:rPr>
        <w:t xml:space="preserve">w formie papierowej </w:t>
      </w:r>
      <w:r w:rsidR="00A109A5" w:rsidRPr="008F0712">
        <w:rPr>
          <w:lang w:val="pl-PL"/>
        </w:rPr>
        <w:t xml:space="preserve">do siedziby </w:t>
      </w:r>
      <w:r w:rsidR="00846BD7" w:rsidRPr="008F0712">
        <w:rPr>
          <w:lang w:val="pl-PL"/>
        </w:rPr>
        <w:t>Zamawiającego na adres:</w:t>
      </w:r>
    </w:p>
    <w:p w14:paraId="6EE6960B" w14:textId="7CBE20CE" w:rsidR="00846BD7" w:rsidRPr="008F0712" w:rsidRDefault="00846BD7" w:rsidP="008F0712">
      <w:pPr>
        <w:pStyle w:val="Tekstpodstawowy2"/>
        <w:tabs>
          <w:tab w:val="left" w:pos="709"/>
        </w:tabs>
        <w:autoSpaceDN w:val="0"/>
        <w:spacing w:after="0" w:line="276" w:lineRule="auto"/>
        <w:ind w:left="993"/>
        <w:jc w:val="both"/>
      </w:pPr>
      <w:r w:rsidRPr="008F0712">
        <w:rPr>
          <w:lang w:val="pl-PL"/>
        </w:rPr>
        <w:t>3</w:t>
      </w:r>
      <w:r w:rsidR="00C373AD" w:rsidRPr="008F0712">
        <w:rPr>
          <w:lang w:val="pl-PL"/>
        </w:rPr>
        <w:t xml:space="preserve"> </w:t>
      </w:r>
      <w:r w:rsidRPr="008F0712">
        <w:rPr>
          <w:lang w:val="pl-PL"/>
        </w:rPr>
        <w:t>Regionalna Baza Logistyczna Kraków, ul. Montelupich 3, 30-901 Kraków</w:t>
      </w:r>
    </w:p>
    <w:p w14:paraId="258D8860" w14:textId="7BA1FEAF" w:rsidR="00960B3A" w:rsidRPr="008F0712" w:rsidRDefault="00960B3A" w:rsidP="008F0712">
      <w:pPr>
        <w:numPr>
          <w:ilvl w:val="0"/>
          <w:numId w:val="1"/>
        </w:numPr>
        <w:tabs>
          <w:tab w:val="clear" w:pos="360"/>
          <w:tab w:val="num" w:pos="426"/>
        </w:tabs>
        <w:spacing w:line="276" w:lineRule="auto"/>
        <w:ind w:left="426" w:hanging="426"/>
        <w:jc w:val="both"/>
        <w:rPr>
          <w:bCs/>
        </w:rPr>
      </w:pPr>
      <w:r w:rsidRPr="008F0712">
        <w:t>Jeżeli Zamawiający otrzymał fakturę z wykazaną kwotą podatku, przy dokonywaniu płatności kwoty należności wynikającej z tej faktury może zastosować mechanizm podzielonej płatności wynikający z art. 108a ustawy z 11 marca 2004 r. o podatku od towarów i usług</w:t>
      </w:r>
      <w:r w:rsidR="0090267F" w:rsidRPr="008F0712">
        <w:t xml:space="preserve"> </w:t>
      </w:r>
      <w:r w:rsidR="00A85A28" w:rsidRPr="008F0712">
        <w:rPr>
          <w:rStyle w:val="Odwoanieprzypisudolnego"/>
        </w:rPr>
        <w:footnoteReference w:id="1"/>
      </w:r>
      <w:r w:rsidR="00A71465" w:rsidRPr="008F0712">
        <w:t>.</w:t>
      </w:r>
    </w:p>
    <w:p w14:paraId="523A4761" w14:textId="77777777" w:rsidR="007104E7" w:rsidRPr="008F0712" w:rsidRDefault="007104E7" w:rsidP="008F0712">
      <w:pPr>
        <w:pStyle w:val="Tekstpodstawowywcity"/>
        <w:numPr>
          <w:ilvl w:val="0"/>
          <w:numId w:val="1"/>
        </w:numPr>
        <w:tabs>
          <w:tab w:val="clear" w:pos="360"/>
          <w:tab w:val="num" w:pos="426"/>
        </w:tabs>
        <w:spacing w:line="276" w:lineRule="auto"/>
        <w:ind w:left="426" w:hanging="426"/>
      </w:pPr>
      <w:r w:rsidRPr="008F0712">
        <w:t>Wykonawca zobowiązany jest przedłożyć Zamawiającemu oryginał faktury VAT, na wartość wynikającą z wielkości wykonanej usługi oraz cen jednostkowych określonych w załączniku nr 1 do umowy ze wskazaniem:</w:t>
      </w:r>
    </w:p>
    <w:p w14:paraId="20D128C2" w14:textId="77777777" w:rsidR="007104E7" w:rsidRPr="008F0712" w:rsidRDefault="007104E7" w:rsidP="008F0712">
      <w:pPr>
        <w:pStyle w:val="Tekstpodstawowywcity"/>
        <w:numPr>
          <w:ilvl w:val="0"/>
          <w:numId w:val="17"/>
        </w:numPr>
        <w:spacing w:line="276" w:lineRule="auto"/>
      </w:pPr>
      <w:r w:rsidRPr="008F0712">
        <w:t>Numeru umowy i danych Zamawiającego</w:t>
      </w:r>
    </w:p>
    <w:p w14:paraId="1315701F" w14:textId="77777777" w:rsidR="007104E7" w:rsidRPr="008F0712" w:rsidRDefault="007104E7" w:rsidP="008F0712">
      <w:pPr>
        <w:pStyle w:val="Tekstpodstawowywcity"/>
        <w:numPr>
          <w:ilvl w:val="0"/>
          <w:numId w:val="17"/>
        </w:numPr>
        <w:spacing w:line="276" w:lineRule="auto"/>
      </w:pPr>
      <w:r w:rsidRPr="008F0712">
        <w:t xml:space="preserve">Miejsca wykonania przedmiotu umowy wskazanego w § 4 </w:t>
      </w:r>
    </w:p>
    <w:p w14:paraId="387B2057" w14:textId="20815B2F" w:rsidR="007104E7" w:rsidRPr="008F0712" w:rsidRDefault="007104E7" w:rsidP="008F0712">
      <w:pPr>
        <w:pStyle w:val="Tekstpodstawowywcity"/>
        <w:numPr>
          <w:ilvl w:val="0"/>
          <w:numId w:val="17"/>
        </w:numPr>
        <w:spacing w:line="276" w:lineRule="auto"/>
      </w:pPr>
      <w:r w:rsidRPr="008F0712">
        <w:t>Ilości odebranych odpadów, z podziałem na ich rodzaje, zgodnie z przedmiotem umowy.</w:t>
      </w:r>
    </w:p>
    <w:p w14:paraId="0233D45F" w14:textId="3BCCE7D1" w:rsidR="007104E7" w:rsidRPr="008F0712" w:rsidRDefault="007104E7" w:rsidP="008F0712">
      <w:pPr>
        <w:pStyle w:val="Tekstpodstawowywcity"/>
        <w:numPr>
          <w:ilvl w:val="0"/>
          <w:numId w:val="17"/>
        </w:numPr>
        <w:spacing w:line="276" w:lineRule="auto"/>
      </w:pPr>
      <w:r w:rsidRPr="008F0712">
        <w:t>Cen jednostkowych netto i wartości brutto usługi</w:t>
      </w:r>
    </w:p>
    <w:p w14:paraId="1D1AD1C9" w14:textId="5D81CC07" w:rsidR="007104E7" w:rsidRPr="008F0712" w:rsidRDefault="00AD5CF8" w:rsidP="008F0712">
      <w:pPr>
        <w:pStyle w:val="Tekstpodstawowywcity"/>
        <w:numPr>
          <w:ilvl w:val="0"/>
          <w:numId w:val="1"/>
        </w:numPr>
        <w:tabs>
          <w:tab w:val="clear" w:pos="360"/>
          <w:tab w:val="num" w:pos="426"/>
        </w:tabs>
        <w:spacing w:line="276" w:lineRule="auto"/>
        <w:ind w:left="426" w:hanging="426"/>
      </w:pPr>
      <w:r w:rsidRPr="008F0712">
        <w:t>W przypadku nieprzestrzegania powyższych wymagań Zamawiający wstrzyma się od zapłaty należności do czasu dopełnienia tych wymagań ze strony Wykonawcy.</w:t>
      </w:r>
    </w:p>
    <w:p w14:paraId="1542E61A" w14:textId="3931DF4C" w:rsidR="00E541AE" w:rsidRPr="008F0712" w:rsidRDefault="00731258" w:rsidP="008F0712">
      <w:pPr>
        <w:pStyle w:val="Tekstpodstawowywcity"/>
        <w:numPr>
          <w:ilvl w:val="0"/>
          <w:numId w:val="1"/>
        </w:numPr>
        <w:tabs>
          <w:tab w:val="clear" w:pos="360"/>
          <w:tab w:val="num" w:pos="426"/>
        </w:tabs>
        <w:spacing w:line="276" w:lineRule="auto"/>
        <w:ind w:left="426" w:hanging="426"/>
      </w:pPr>
      <w:r w:rsidRPr="008F0712">
        <w:t xml:space="preserve">Zapłata za wykonane usługi następować będzie w formie polecenia przelewu z rachunku bankowego Zamawiającego w ciągu </w:t>
      </w:r>
      <w:r w:rsidR="00C734C5" w:rsidRPr="008F0712">
        <w:t>30</w:t>
      </w:r>
      <w:r w:rsidRPr="008F0712">
        <w:t xml:space="preserve"> dni od daty otrzymania dokumentów, o których mowa w </w:t>
      </w:r>
      <w:r w:rsidR="00677727" w:rsidRPr="008F0712">
        <w:t xml:space="preserve">ust. 5 </w:t>
      </w:r>
      <w:r w:rsidR="008434E3" w:rsidRPr="008F0712">
        <w:t xml:space="preserve"> niniejszej umowy.</w:t>
      </w:r>
    </w:p>
    <w:p w14:paraId="0EFE1F34" w14:textId="5F280A6B" w:rsidR="00677727" w:rsidRPr="008F0712" w:rsidRDefault="00677727" w:rsidP="008F0712">
      <w:pPr>
        <w:pStyle w:val="Akapitzlist"/>
        <w:numPr>
          <w:ilvl w:val="0"/>
          <w:numId w:val="1"/>
        </w:numPr>
        <w:spacing w:line="276" w:lineRule="auto"/>
        <w:jc w:val="both"/>
      </w:pPr>
      <w:r w:rsidRPr="008F0712">
        <w:t>Termin płatności określony w ust. 7 liczy się od dnia następnego po dniu dostarczenia do Zamawiającego prawidłowo wypełnionych dokumentów, o których mowa w ust. 5.</w:t>
      </w:r>
    </w:p>
    <w:p w14:paraId="418CAC83" w14:textId="236EA78A" w:rsidR="00677727" w:rsidRPr="008F0712" w:rsidRDefault="001F7D0C" w:rsidP="008F0712">
      <w:pPr>
        <w:pStyle w:val="Tekstpodstawowywcity"/>
        <w:numPr>
          <w:ilvl w:val="0"/>
          <w:numId w:val="1"/>
        </w:numPr>
        <w:tabs>
          <w:tab w:val="clear" w:pos="360"/>
          <w:tab w:val="num" w:pos="426"/>
        </w:tabs>
        <w:spacing w:line="276" w:lineRule="auto"/>
        <w:ind w:left="426" w:hanging="426"/>
      </w:pPr>
      <w:r w:rsidRPr="008F0712">
        <w:t>Wymagane przez Zamawiającego dokumenty niezbędne do dokonania rozliczenia</w:t>
      </w:r>
      <w:r w:rsidR="0099588A" w:rsidRPr="008F0712">
        <w:t xml:space="preserve"> </w:t>
      </w:r>
      <w:r w:rsidRPr="008F0712">
        <w:t xml:space="preserve">umowy za dany rok winny być dostarczone Zamawiającemu najpóźniej do </w:t>
      </w:r>
      <w:r w:rsidR="004D4322" w:rsidRPr="008F0712">
        <w:t>28 listopada 2025</w:t>
      </w:r>
      <w:r w:rsidR="002E7891" w:rsidRPr="008F0712">
        <w:t xml:space="preserve"> roku.</w:t>
      </w:r>
    </w:p>
    <w:p w14:paraId="25E6A459" w14:textId="60CAB8EE" w:rsidR="00677727" w:rsidRPr="008F0712" w:rsidRDefault="00F53ED7" w:rsidP="008F0712">
      <w:pPr>
        <w:pStyle w:val="Tekstpodstawowywcity"/>
        <w:numPr>
          <w:ilvl w:val="0"/>
          <w:numId w:val="1"/>
        </w:numPr>
        <w:tabs>
          <w:tab w:val="clear" w:pos="360"/>
          <w:tab w:val="num" w:pos="426"/>
        </w:tabs>
        <w:spacing w:line="276" w:lineRule="auto"/>
        <w:ind w:left="426" w:hanging="426"/>
      </w:pPr>
      <w:r w:rsidRPr="008F0712">
        <w:t xml:space="preserve">Zapłata wynagrodzenia dokonywana będzie </w:t>
      </w:r>
      <w:r w:rsidR="00677727" w:rsidRPr="008F0712">
        <w:t xml:space="preserve">przelewem bankowym </w:t>
      </w:r>
      <w:r w:rsidRPr="008F0712">
        <w:t>na rachunek</w:t>
      </w:r>
      <w:r w:rsidR="00C545CC" w:rsidRPr="008F0712">
        <w:t xml:space="preserve"> bankowy </w:t>
      </w:r>
      <w:r w:rsidRPr="008F0712">
        <w:t>Wykonawcy</w:t>
      </w:r>
      <w:r w:rsidR="00677727" w:rsidRPr="008F0712">
        <w:t xml:space="preserve"> wskazany na fakturze wystawionej przez Wykonawcę.</w:t>
      </w:r>
    </w:p>
    <w:p w14:paraId="153607C1" w14:textId="28D41157" w:rsidR="00E541AE" w:rsidRPr="008F0712" w:rsidRDefault="00677727" w:rsidP="008F0712">
      <w:pPr>
        <w:pStyle w:val="Tekstpodstawowywcity"/>
        <w:numPr>
          <w:ilvl w:val="0"/>
          <w:numId w:val="1"/>
        </w:numPr>
        <w:tabs>
          <w:tab w:val="clear" w:pos="360"/>
          <w:tab w:val="num" w:pos="426"/>
        </w:tabs>
        <w:spacing w:line="276" w:lineRule="auto"/>
        <w:ind w:left="426" w:hanging="426"/>
      </w:pPr>
      <w:r w:rsidRPr="008F0712">
        <w:t xml:space="preserve"> </w:t>
      </w:r>
      <w:r w:rsidRPr="008F0712">
        <w:rPr>
          <w:lang w:eastAsia="en-US"/>
        </w:rPr>
        <w:t>Za</w:t>
      </w:r>
      <w:r w:rsidRPr="008F0712">
        <w:rPr>
          <w:spacing w:val="-4"/>
          <w:lang w:eastAsia="en-US"/>
        </w:rPr>
        <w:t xml:space="preserve"> </w:t>
      </w:r>
      <w:r w:rsidRPr="008F0712">
        <w:rPr>
          <w:lang w:eastAsia="en-US"/>
        </w:rPr>
        <w:t>datę</w:t>
      </w:r>
      <w:r w:rsidRPr="008F0712">
        <w:rPr>
          <w:spacing w:val="-2"/>
          <w:lang w:eastAsia="en-US"/>
        </w:rPr>
        <w:t xml:space="preserve"> </w:t>
      </w:r>
      <w:r w:rsidRPr="008F0712">
        <w:rPr>
          <w:lang w:eastAsia="en-US"/>
        </w:rPr>
        <w:t>zapłaty</w:t>
      </w:r>
      <w:r w:rsidRPr="008F0712">
        <w:rPr>
          <w:spacing w:val="-5"/>
          <w:lang w:eastAsia="en-US"/>
        </w:rPr>
        <w:t xml:space="preserve"> </w:t>
      </w:r>
      <w:r w:rsidRPr="008F0712">
        <w:rPr>
          <w:lang w:eastAsia="en-US"/>
        </w:rPr>
        <w:t>uznaje</w:t>
      </w:r>
      <w:r w:rsidRPr="008F0712">
        <w:rPr>
          <w:spacing w:val="-1"/>
          <w:lang w:eastAsia="en-US"/>
        </w:rPr>
        <w:t xml:space="preserve"> </w:t>
      </w:r>
      <w:r w:rsidRPr="008F0712">
        <w:rPr>
          <w:lang w:eastAsia="en-US"/>
        </w:rPr>
        <w:t>się</w:t>
      </w:r>
      <w:r w:rsidRPr="008F0712">
        <w:rPr>
          <w:spacing w:val="-2"/>
          <w:lang w:eastAsia="en-US"/>
        </w:rPr>
        <w:t xml:space="preserve"> </w:t>
      </w:r>
      <w:r w:rsidRPr="008F0712">
        <w:rPr>
          <w:lang w:eastAsia="en-US"/>
        </w:rPr>
        <w:t>dzień</w:t>
      </w:r>
      <w:r w:rsidRPr="008F0712">
        <w:rPr>
          <w:spacing w:val="-1"/>
          <w:lang w:eastAsia="en-US"/>
        </w:rPr>
        <w:t xml:space="preserve"> </w:t>
      </w:r>
      <w:r w:rsidRPr="008F0712">
        <w:rPr>
          <w:lang w:eastAsia="en-US"/>
        </w:rPr>
        <w:t>złożenia</w:t>
      </w:r>
      <w:r w:rsidRPr="008F0712">
        <w:rPr>
          <w:spacing w:val="-1"/>
          <w:lang w:eastAsia="en-US"/>
        </w:rPr>
        <w:t xml:space="preserve"> </w:t>
      </w:r>
      <w:r w:rsidRPr="008F0712">
        <w:rPr>
          <w:lang w:eastAsia="en-US"/>
        </w:rPr>
        <w:t>dyspozycji</w:t>
      </w:r>
      <w:r w:rsidRPr="008F0712">
        <w:rPr>
          <w:spacing w:val="-2"/>
          <w:lang w:eastAsia="en-US"/>
        </w:rPr>
        <w:t xml:space="preserve"> </w:t>
      </w:r>
      <w:r w:rsidRPr="008F0712">
        <w:rPr>
          <w:lang w:eastAsia="en-US"/>
        </w:rPr>
        <w:t>zapłaty</w:t>
      </w:r>
      <w:r w:rsidRPr="008F0712">
        <w:rPr>
          <w:spacing w:val="-5"/>
          <w:lang w:eastAsia="en-US"/>
        </w:rPr>
        <w:t xml:space="preserve"> </w:t>
      </w:r>
      <w:r w:rsidRPr="008F0712">
        <w:rPr>
          <w:lang w:eastAsia="en-US"/>
        </w:rPr>
        <w:t>w</w:t>
      </w:r>
      <w:r w:rsidRPr="008F0712">
        <w:rPr>
          <w:spacing w:val="-2"/>
          <w:lang w:eastAsia="en-US"/>
        </w:rPr>
        <w:t xml:space="preserve"> </w:t>
      </w:r>
      <w:r w:rsidRPr="008F0712">
        <w:rPr>
          <w:lang w:eastAsia="en-US"/>
        </w:rPr>
        <w:t>banku</w:t>
      </w:r>
      <w:r w:rsidRPr="008F0712">
        <w:rPr>
          <w:spacing w:val="1"/>
          <w:lang w:eastAsia="en-US"/>
        </w:rPr>
        <w:t xml:space="preserve"> </w:t>
      </w:r>
      <w:r w:rsidRPr="008F0712">
        <w:rPr>
          <w:spacing w:val="-2"/>
          <w:lang w:eastAsia="en-US"/>
        </w:rPr>
        <w:t>Zamawiającego.</w:t>
      </w:r>
    </w:p>
    <w:p w14:paraId="54D440EB" w14:textId="4BEB2100" w:rsidR="007428B1" w:rsidRPr="008F0712" w:rsidRDefault="007428B1" w:rsidP="008F0712">
      <w:pPr>
        <w:pStyle w:val="Tekstpodstawowywcity"/>
        <w:tabs>
          <w:tab w:val="left" w:pos="426"/>
        </w:tabs>
        <w:spacing w:line="276" w:lineRule="auto"/>
        <w:ind w:firstLine="0"/>
        <w:jc w:val="left"/>
      </w:pPr>
    </w:p>
    <w:p w14:paraId="6DCB4DFC" w14:textId="6D2FA130" w:rsidR="005F6697" w:rsidRPr="008F0712" w:rsidRDefault="005F6697" w:rsidP="008F0712">
      <w:pPr>
        <w:pStyle w:val="Tekstpodstawowywcity"/>
        <w:tabs>
          <w:tab w:val="left" w:pos="426"/>
        </w:tabs>
        <w:spacing w:line="276" w:lineRule="auto"/>
        <w:ind w:firstLine="0"/>
        <w:jc w:val="center"/>
        <w:rPr>
          <w:b/>
        </w:rPr>
      </w:pPr>
      <w:r w:rsidRPr="008F0712">
        <w:rPr>
          <w:b/>
        </w:rPr>
        <w:t xml:space="preserve">§ </w:t>
      </w:r>
      <w:r w:rsidR="00957F5A" w:rsidRPr="008F0712">
        <w:rPr>
          <w:b/>
        </w:rPr>
        <w:t>9</w:t>
      </w:r>
    </w:p>
    <w:p w14:paraId="4138BED9" w14:textId="6DEEC01F" w:rsidR="00677727" w:rsidRPr="008F0712" w:rsidRDefault="000134F5" w:rsidP="008F0712">
      <w:pPr>
        <w:pStyle w:val="Tekstpodstawowywcity"/>
        <w:tabs>
          <w:tab w:val="left" w:pos="426"/>
        </w:tabs>
        <w:spacing w:line="276" w:lineRule="auto"/>
        <w:ind w:firstLine="0"/>
        <w:jc w:val="center"/>
        <w:rPr>
          <w:b/>
        </w:rPr>
      </w:pPr>
      <w:r w:rsidRPr="008F0712">
        <w:rPr>
          <w:b/>
        </w:rPr>
        <w:t xml:space="preserve">ZBYCIE </w:t>
      </w:r>
      <w:r w:rsidR="00511242" w:rsidRPr="008F0712">
        <w:rPr>
          <w:b/>
        </w:rPr>
        <w:t>WIERZYTELNOŚCI</w:t>
      </w:r>
    </w:p>
    <w:p w14:paraId="44E2650C" w14:textId="5BCA6B4E" w:rsidR="002258F5" w:rsidRPr="008F0712" w:rsidRDefault="002258F5" w:rsidP="008F0712">
      <w:pPr>
        <w:spacing w:line="276" w:lineRule="auto"/>
        <w:jc w:val="both"/>
        <w:rPr>
          <w:lang w:val="x-none" w:eastAsia="x-none"/>
        </w:rPr>
      </w:pPr>
      <w:r w:rsidRPr="008F0712">
        <w:rPr>
          <w:lang w:val="x-none" w:eastAsia="x-none"/>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7123C9B8" w14:textId="300C35D8" w:rsidR="000134F5" w:rsidRPr="008F0712" w:rsidRDefault="000134F5" w:rsidP="008F0712">
      <w:pPr>
        <w:autoSpaceDE w:val="0"/>
        <w:autoSpaceDN w:val="0"/>
        <w:adjustRightInd w:val="0"/>
        <w:spacing w:line="276" w:lineRule="auto"/>
        <w:jc w:val="both"/>
      </w:pPr>
    </w:p>
    <w:p w14:paraId="1B15780B" w14:textId="16CEC38F" w:rsidR="000134F5" w:rsidRPr="008F0712" w:rsidRDefault="000134F5" w:rsidP="008F0712">
      <w:pPr>
        <w:suppressAutoHyphens/>
        <w:spacing w:line="276" w:lineRule="auto"/>
        <w:jc w:val="center"/>
        <w:rPr>
          <w:b/>
          <w:bCs/>
          <w:kern w:val="1"/>
          <w:lang w:eastAsia="ar-SA"/>
        </w:rPr>
      </w:pPr>
      <w:r w:rsidRPr="008F0712">
        <w:rPr>
          <w:b/>
          <w:bCs/>
          <w:kern w:val="1"/>
          <w:lang w:eastAsia="ar-SA"/>
        </w:rPr>
        <w:t xml:space="preserve">§ </w:t>
      </w:r>
      <w:r w:rsidR="00957F5A" w:rsidRPr="008F0712">
        <w:rPr>
          <w:b/>
          <w:bCs/>
          <w:kern w:val="1"/>
          <w:lang w:eastAsia="ar-SA"/>
        </w:rPr>
        <w:t>10</w:t>
      </w:r>
      <w:r w:rsidRPr="008F0712">
        <w:rPr>
          <w:b/>
          <w:bCs/>
          <w:kern w:val="1"/>
          <w:lang w:eastAsia="ar-SA"/>
        </w:rPr>
        <w:t xml:space="preserve"> </w:t>
      </w:r>
    </w:p>
    <w:p w14:paraId="21AAFBE4" w14:textId="77777777" w:rsidR="000134F5" w:rsidRPr="008F0712" w:rsidRDefault="000134F5" w:rsidP="008F0712">
      <w:pPr>
        <w:suppressAutoHyphens/>
        <w:spacing w:line="276" w:lineRule="auto"/>
        <w:jc w:val="center"/>
        <w:rPr>
          <w:b/>
          <w:bCs/>
          <w:kern w:val="1"/>
          <w:lang w:eastAsia="ar-SA"/>
        </w:rPr>
      </w:pPr>
      <w:r w:rsidRPr="008F0712">
        <w:rPr>
          <w:b/>
          <w:bCs/>
          <w:kern w:val="1"/>
          <w:lang w:eastAsia="ar-SA"/>
        </w:rPr>
        <w:t>KARY UMOWNE</w:t>
      </w:r>
    </w:p>
    <w:p w14:paraId="378E0EA7" w14:textId="0CED330C" w:rsidR="000134F5" w:rsidRPr="008F0712" w:rsidRDefault="000134F5" w:rsidP="008F0712">
      <w:pPr>
        <w:numPr>
          <w:ilvl w:val="0"/>
          <w:numId w:val="33"/>
        </w:numPr>
        <w:tabs>
          <w:tab w:val="num" w:pos="284"/>
        </w:tabs>
        <w:suppressAutoHyphens/>
        <w:spacing w:after="160" w:line="276" w:lineRule="auto"/>
        <w:ind w:left="284" w:hanging="426"/>
        <w:jc w:val="both"/>
        <w:rPr>
          <w:kern w:val="1"/>
          <w:lang w:eastAsia="ar-SA"/>
        </w:rPr>
      </w:pPr>
      <w:r w:rsidRPr="008F0712">
        <w:rPr>
          <w:kern w:val="1"/>
          <w:lang w:eastAsia="ar-SA"/>
        </w:rPr>
        <w:t>Wykonawca zapłaci Zamawiającemu kary umow</w:t>
      </w:r>
      <w:r w:rsidR="0099588A" w:rsidRPr="008F0712">
        <w:rPr>
          <w:kern w:val="1"/>
          <w:lang w:eastAsia="ar-SA"/>
        </w:rPr>
        <w:t>ne w następujących przypadkach i </w:t>
      </w:r>
      <w:r w:rsidRPr="008F0712">
        <w:rPr>
          <w:kern w:val="1"/>
          <w:lang w:eastAsia="ar-SA"/>
        </w:rPr>
        <w:t xml:space="preserve">wysokościach: </w:t>
      </w:r>
    </w:p>
    <w:p w14:paraId="08550727" w14:textId="77A8E11E" w:rsidR="000134F5" w:rsidRPr="008F0712" w:rsidRDefault="000134F5" w:rsidP="008F0712">
      <w:pPr>
        <w:numPr>
          <w:ilvl w:val="0"/>
          <w:numId w:val="34"/>
        </w:numPr>
        <w:tabs>
          <w:tab w:val="num" w:pos="29"/>
        </w:tabs>
        <w:suppressAutoHyphens/>
        <w:spacing w:after="160" w:line="276" w:lineRule="auto"/>
        <w:ind w:left="567" w:hanging="283"/>
        <w:jc w:val="both"/>
        <w:rPr>
          <w:kern w:val="1"/>
          <w:lang w:eastAsia="ar-SA"/>
        </w:rPr>
      </w:pPr>
      <w:r w:rsidRPr="008F0712">
        <w:rPr>
          <w:kern w:val="1"/>
          <w:lang w:eastAsia="ar-SA"/>
        </w:rPr>
        <w:t xml:space="preserve">za </w:t>
      </w:r>
      <w:r w:rsidR="00CD2C45" w:rsidRPr="008F0712">
        <w:rPr>
          <w:kern w:val="1"/>
          <w:lang w:eastAsia="ar-SA"/>
        </w:rPr>
        <w:t>wypowiedzenie</w:t>
      </w:r>
      <w:r w:rsidRPr="008F0712">
        <w:rPr>
          <w:kern w:val="1"/>
          <w:lang w:eastAsia="ar-SA"/>
        </w:rPr>
        <w:t xml:space="preserve"> </w:t>
      </w:r>
      <w:r w:rsidR="00CD2C45" w:rsidRPr="008F0712">
        <w:rPr>
          <w:kern w:val="1"/>
          <w:lang w:eastAsia="ar-SA"/>
        </w:rPr>
        <w:t xml:space="preserve">umowy </w:t>
      </w:r>
      <w:r w:rsidRPr="008F0712">
        <w:rPr>
          <w:kern w:val="1"/>
          <w:lang w:eastAsia="ar-SA"/>
        </w:rPr>
        <w:t>w całości z przyczyn leżących po stronie Wykonawcy –10 % maksymalnej wartości brutto umowy, wskazanej w § 2 ust. 1 niniejszej umowy;</w:t>
      </w:r>
    </w:p>
    <w:p w14:paraId="410011C6" w14:textId="1B969318" w:rsidR="000134F5" w:rsidRPr="008F0712" w:rsidRDefault="000134F5" w:rsidP="008F0712">
      <w:pPr>
        <w:numPr>
          <w:ilvl w:val="0"/>
          <w:numId w:val="34"/>
        </w:numPr>
        <w:tabs>
          <w:tab w:val="num" w:pos="29"/>
        </w:tabs>
        <w:suppressAutoHyphens/>
        <w:spacing w:after="160" w:line="276" w:lineRule="auto"/>
        <w:ind w:left="567" w:hanging="283"/>
        <w:jc w:val="both"/>
        <w:rPr>
          <w:kern w:val="1"/>
          <w:lang w:eastAsia="ar-SA"/>
        </w:rPr>
      </w:pPr>
      <w:r w:rsidRPr="008F0712">
        <w:rPr>
          <w:kern w:val="1"/>
          <w:lang w:eastAsia="ar-SA"/>
        </w:rPr>
        <w:t>za odstąpienie od umowy w części z przyczyn leżących po stronie Wykonawcy –10% maksymalnej wartości brutto tej części umowy, której dotyczy odstąpienie;</w:t>
      </w:r>
    </w:p>
    <w:p w14:paraId="7A95BBF5" w14:textId="2F53F158" w:rsidR="00CD2C45" w:rsidRPr="008F0712" w:rsidRDefault="00CD2C45" w:rsidP="008F0712">
      <w:pPr>
        <w:numPr>
          <w:ilvl w:val="0"/>
          <w:numId w:val="34"/>
        </w:numPr>
        <w:tabs>
          <w:tab w:val="num" w:pos="29"/>
        </w:tabs>
        <w:suppressAutoHyphens/>
        <w:spacing w:after="160" w:line="276" w:lineRule="auto"/>
        <w:ind w:left="567" w:hanging="283"/>
        <w:jc w:val="both"/>
        <w:rPr>
          <w:kern w:val="1"/>
          <w:lang w:eastAsia="ar-SA"/>
        </w:rPr>
      </w:pPr>
      <w:r w:rsidRPr="008F0712">
        <w:rPr>
          <w:kern w:val="1"/>
          <w:lang w:eastAsia="ar-SA"/>
        </w:rPr>
        <w:t>za wypowiedzenie od umowy w części z przyczyn leżących po stronie Wykonawcy –10% maksymalnej wartości brutto tej części umowy, której dotyczy wypowiedzenie;</w:t>
      </w:r>
    </w:p>
    <w:p w14:paraId="3AB6B205" w14:textId="2B343134" w:rsidR="000134F5" w:rsidRPr="008F0712" w:rsidRDefault="000134F5" w:rsidP="008F0712">
      <w:pPr>
        <w:numPr>
          <w:ilvl w:val="0"/>
          <w:numId w:val="34"/>
        </w:numPr>
        <w:tabs>
          <w:tab w:val="num" w:pos="29"/>
        </w:tabs>
        <w:suppressAutoHyphens/>
        <w:spacing w:after="160" w:line="276" w:lineRule="auto"/>
        <w:ind w:left="567" w:hanging="283"/>
        <w:jc w:val="both"/>
        <w:rPr>
          <w:color w:val="FF0000"/>
          <w:kern w:val="1"/>
          <w:shd w:val="clear" w:color="auto" w:fill="FFFFFF"/>
          <w:lang w:eastAsia="ar-SA"/>
        </w:rPr>
      </w:pPr>
      <w:r w:rsidRPr="008F0712">
        <w:rPr>
          <w:kern w:val="1"/>
          <w:lang w:eastAsia="ar-SA"/>
        </w:rPr>
        <w:t xml:space="preserve">za zwłokę w terminie realizacji pojedynczej usługi </w:t>
      </w:r>
      <w:r w:rsidR="00CF2406" w:rsidRPr="008F0712">
        <w:rPr>
          <w:kern w:val="1"/>
          <w:lang w:eastAsia="ar-SA"/>
        </w:rPr>
        <w:t xml:space="preserve">odbioru odpadów </w:t>
      </w:r>
      <w:r w:rsidRPr="008F0712">
        <w:rPr>
          <w:kern w:val="1"/>
          <w:lang w:eastAsia="ar-SA"/>
        </w:rPr>
        <w:t xml:space="preserve">– 0,1 % wartości brutto nieterminowo zrealizowanej pojedynczej usługi </w:t>
      </w:r>
      <w:r w:rsidR="00CF2406" w:rsidRPr="008F0712">
        <w:rPr>
          <w:kern w:val="1"/>
          <w:lang w:eastAsia="ar-SA"/>
        </w:rPr>
        <w:t>odbioru odpadów</w:t>
      </w:r>
      <w:r w:rsidRPr="008F0712">
        <w:rPr>
          <w:kern w:val="1"/>
          <w:lang w:eastAsia="ar-SA"/>
        </w:rPr>
        <w:t xml:space="preserve"> za każdy rozpoczęty dzień zwłoki liczony od terminu określonego w § 3 ust. 4 niniejszej umowy;</w:t>
      </w:r>
    </w:p>
    <w:p w14:paraId="104B5535" w14:textId="121676C5" w:rsidR="00CF2406" w:rsidRPr="008F0712" w:rsidRDefault="00CF2406" w:rsidP="008F0712">
      <w:pPr>
        <w:numPr>
          <w:ilvl w:val="0"/>
          <w:numId w:val="34"/>
        </w:numPr>
        <w:tabs>
          <w:tab w:val="num" w:pos="29"/>
        </w:tabs>
        <w:suppressAutoHyphens/>
        <w:spacing w:after="160" w:line="276" w:lineRule="auto"/>
        <w:ind w:left="567" w:hanging="283"/>
        <w:jc w:val="both"/>
        <w:rPr>
          <w:color w:val="FF0000"/>
          <w:kern w:val="1"/>
          <w:shd w:val="clear" w:color="auto" w:fill="FFFFFF"/>
          <w:lang w:eastAsia="ar-SA"/>
        </w:rPr>
      </w:pPr>
      <w:r w:rsidRPr="008F0712">
        <w:rPr>
          <w:rFonts w:eastAsia="Calibri"/>
          <w:lang w:eastAsia="en-US"/>
        </w:rPr>
        <w:t>w przypadku niedostarczenia pojemników wymienionych w zał. nr 2 – 10,00 zł za każdy dzień zwłoki w dostarczeniu pojedynczego pojemnika; w przypadku niedostarczenia więcej niż jednej sztuki pojemnika, kwota 10,00 zł będzie mnożona przez ilość niedostarczonych pojemników i ilość dni opóźnienia – nie więcej niż 1% maksymalnej wartości brutto umowy;</w:t>
      </w:r>
    </w:p>
    <w:p w14:paraId="4EA7EA3B" w14:textId="4D35872C" w:rsidR="00CF2406" w:rsidRPr="008F0712" w:rsidRDefault="00CF2406" w:rsidP="008F0712">
      <w:pPr>
        <w:numPr>
          <w:ilvl w:val="0"/>
          <w:numId w:val="34"/>
        </w:numPr>
        <w:tabs>
          <w:tab w:val="num" w:pos="29"/>
        </w:tabs>
        <w:suppressAutoHyphens/>
        <w:spacing w:after="160" w:line="276" w:lineRule="auto"/>
        <w:ind w:left="567" w:hanging="283"/>
        <w:jc w:val="both"/>
        <w:rPr>
          <w:color w:val="FF0000"/>
          <w:kern w:val="1"/>
          <w:shd w:val="clear" w:color="auto" w:fill="FFFFFF"/>
          <w:lang w:eastAsia="ar-SA"/>
        </w:rPr>
      </w:pPr>
      <w:r w:rsidRPr="008F0712">
        <w:t>w przypadku naruszenia obowiązku wskazanego w §1</w:t>
      </w:r>
      <w:r w:rsidR="00F274AD" w:rsidRPr="008F0712">
        <w:t>3A</w:t>
      </w:r>
      <w:r w:rsidRPr="008F0712">
        <w:t xml:space="preserve"> ust. </w:t>
      </w:r>
      <w:r w:rsidR="00F274AD" w:rsidRPr="008F0712">
        <w:t>1</w:t>
      </w:r>
      <w:r w:rsidRPr="008F0712">
        <w:t xml:space="preserve"> </w:t>
      </w:r>
      <w:r w:rsidR="00F274AD" w:rsidRPr="008F0712">
        <w:t xml:space="preserve">lit g) </w:t>
      </w:r>
      <w:r w:rsidRPr="008F0712">
        <w:t>) i nie zawarcia przez Wykonawcę aneksu z podwykonawcą w terminie 30 dni od daty zawarcia aneksu pomiędzy Zamawiającym a Wykonawcą z przyczyn leżących po stronie Wykonawcy lub zawarcia go z naruszeniem postanowień niniejszej umowy w terminie 30 dni od daty zawarcia aneksu pomi</w:t>
      </w:r>
      <w:r w:rsidR="00CD2C45" w:rsidRPr="008F0712">
        <w:t xml:space="preserve">ędzy Zamawiającym a Wykonawcą – </w:t>
      </w:r>
      <w:r w:rsidRPr="008F0712">
        <w:t>w wysokości 10% wartości o jaką zwiększ</w:t>
      </w:r>
      <w:r w:rsidR="00D71784" w:rsidRPr="008F0712">
        <w:t>yło się</w:t>
      </w:r>
      <w:r w:rsidR="00CD2C45" w:rsidRPr="008F0712">
        <w:t xml:space="preserve"> wynagrodzenie Wykonawcy w </w:t>
      </w:r>
      <w:r w:rsidRPr="008F0712">
        <w:t>związku z zawarciem aneksu z Zamawiającym.</w:t>
      </w:r>
    </w:p>
    <w:p w14:paraId="3C7D37A5" w14:textId="77777777" w:rsidR="000134F5" w:rsidRPr="008F0712" w:rsidRDefault="000134F5" w:rsidP="008F0712">
      <w:pPr>
        <w:numPr>
          <w:ilvl w:val="0"/>
          <w:numId w:val="33"/>
        </w:numPr>
        <w:tabs>
          <w:tab w:val="num" w:pos="284"/>
        </w:tabs>
        <w:suppressAutoHyphens/>
        <w:spacing w:line="276" w:lineRule="auto"/>
        <w:ind w:left="284" w:hanging="426"/>
        <w:jc w:val="both"/>
        <w:rPr>
          <w:kern w:val="1"/>
          <w:lang w:eastAsia="ar-SA"/>
        </w:rPr>
      </w:pPr>
      <w:r w:rsidRPr="008F0712">
        <w:rPr>
          <w:kern w:val="1"/>
          <w:lang w:eastAsia="ar-SA"/>
        </w:rPr>
        <w:t xml:space="preserve">Kary umowne mogą zostać potrącone z przysługującego Wykonawcy wynagrodzenia, na co Wykonawca wyraża zgodę. Strony zgodnie postanawiają, że potrącenie kar umownych stanowi potrącenie umowne i w ramach tego kary umowne mogą być potrącane z każdej należności Wykonawcy, a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2ACC7F6C" w14:textId="77777777" w:rsidR="000134F5" w:rsidRPr="008F0712" w:rsidRDefault="000134F5" w:rsidP="008F0712">
      <w:pPr>
        <w:numPr>
          <w:ilvl w:val="0"/>
          <w:numId w:val="33"/>
        </w:numPr>
        <w:tabs>
          <w:tab w:val="num" w:pos="284"/>
        </w:tabs>
        <w:suppressAutoHyphens/>
        <w:spacing w:line="276" w:lineRule="auto"/>
        <w:ind w:left="284" w:hanging="426"/>
        <w:jc w:val="both"/>
        <w:rPr>
          <w:kern w:val="1"/>
          <w:lang w:eastAsia="ar-SA"/>
        </w:rPr>
      </w:pPr>
      <w:r w:rsidRPr="008F0712">
        <w:rPr>
          <w:kern w:val="1"/>
          <w:lang w:eastAsia="ar-SA"/>
        </w:rPr>
        <w:t>Wykonawca nie może zwolnić się od odpowiedzialności względem Zamawiającego z powodu tego, że niewykonanie lub nienależyte wykonanie umowy przez Wykonawcę było następstwem niewykonania zobowiązań wobec Wykonawcy przez jego kooperatorów ( podwykonawców).</w:t>
      </w:r>
    </w:p>
    <w:p w14:paraId="02411AD8" w14:textId="77777777" w:rsidR="000134F5" w:rsidRPr="008F0712" w:rsidRDefault="000134F5" w:rsidP="008F0712">
      <w:pPr>
        <w:numPr>
          <w:ilvl w:val="0"/>
          <w:numId w:val="33"/>
        </w:numPr>
        <w:tabs>
          <w:tab w:val="num" w:pos="284"/>
        </w:tabs>
        <w:suppressAutoHyphens/>
        <w:spacing w:line="276" w:lineRule="auto"/>
        <w:ind w:left="284" w:hanging="426"/>
        <w:jc w:val="both"/>
        <w:rPr>
          <w:kern w:val="1"/>
          <w:lang w:eastAsia="ar-SA"/>
        </w:rPr>
      </w:pPr>
      <w:r w:rsidRPr="008F0712">
        <w:rPr>
          <w:kern w:val="1"/>
          <w:lang w:eastAsia="ar-SA"/>
        </w:rPr>
        <w:t xml:space="preserve">Zamawiający zastrzega sobie prawo dochodzenia odszkodowania uzupełniającego na zasadach ogólnych, jeżeli wartość powstałej szkody przekracza wysokość kar umownych. </w:t>
      </w:r>
    </w:p>
    <w:p w14:paraId="16AF8452" w14:textId="77777777" w:rsidR="000134F5" w:rsidRPr="008F0712" w:rsidRDefault="000134F5" w:rsidP="008F0712">
      <w:pPr>
        <w:numPr>
          <w:ilvl w:val="0"/>
          <w:numId w:val="33"/>
        </w:numPr>
        <w:tabs>
          <w:tab w:val="num" w:pos="284"/>
        </w:tabs>
        <w:suppressAutoHyphens/>
        <w:spacing w:line="276" w:lineRule="auto"/>
        <w:ind w:left="284" w:hanging="426"/>
        <w:jc w:val="both"/>
        <w:rPr>
          <w:kern w:val="1"/>
          <w:lang w:eastAsia="ar-SA"/>
        </w:rPr>
      </w:pPr>
      <w:r w:rsidRPr="008F0712">
        <w:rPr>
          <w:kern w:val="1"/>
          <w:lang w:eastAsia="ar-SA"/>
        </w:rPr>
        <w:t>Kary umowne przewidziane w niniejszej Umowie za odstąpienie od umowy zachowują moc pomimo odstąpienia od umowy.</w:t>
      </w:r>
    </w:p>
    <w:p w14:paraId="66740BF1" w14:textId="77777777" w:rsidR="000134F5" w:rsidRPr="008F0712" w:rsidRDefault="000134F5" w:rsidP="008F0712">
      <w:pPr>
        <w:numPr>
          <w:ilvl w:val="0"/>
          <w:numId w:val="33"/>
        </w:numPr>
        <w:tabs>
          <w:tab w:val="num" w:pos="284"/>
        </w:tabs>
        <w:suppressAutoHyphens/>
        <w:spacing w:after="160" w:line="276" w:lineRule="auto"/>
        <w:ind w:left="284" w:hanging="426"/>
        <w:jc w:val="both"/>
        <w:rPr>
          <w:b/>
          <w:bCs/>
          <w:kern w:val="1"/>
          <w:lang w:eastAsia="ar-SA"/>
        </w:rPr>
      </w:pPr>
      <w:r w:rsidRPr="008F0712">
        <w:rPr>
          <w:kern w:val="1"/>
          <w:lang w:eastAsia="ar-SA"/>
        </w:rPr>
        <w:t>Łączna wysokość kar umownych nie może przekroczyć kwoty 20 % maksymalnej wartości brutto umowy określonej w § 2 ust. 1 niniejszej umowy.</w:t>
      </w:r>
    </w:p>
    <w:p w14:paraId="328D355C" w14:textId="281C0DD1" w:rsidR="00465194" w:rsidRPr="008F0712" w:rsidRDefault="00465194" w:rsidP="008F0712">
      <w:pPr>
        <w:pStyle w:val="Teksttreci0"/>
        <w:widowControl/>
        <w:shd w:val="clear" w:color="auto" w:fill="auto"/>
        <w:spacing w:line="276" w:lineRule="auto"/>
        <w:ind w:firstLine="0"/>
        <w:jc w:val="both"/>
        <w:rPr>
          <w:sz w:val="24"/>
          <w:szCs w:val="24"/>
        </w:rPr>
      </w:pPr>
    </w:p>
    <w:p w14:paraId="0377376C" w14:textId="2FFAF11F" w:rsidR="00465194" w:rsidRPr="008F0712" w:rsidRDefault="00465194" w:rsidP="008F0712">
      <w:pPr>
        <w:shd w:val="clear" w:color="auto" w:fill="FFFFFF"/>
        <w:suppressAutoHyphens/>
        <w:spacing w:line="276" w:lineRule="auto"/>
        <w:ind w:left="360"/>
        <w:jc w:val="center"/>
        <w:rPr>
          <w:b/>
          <w:bCs/>
          <w:kern w:val="1"/>
          <w:lang w:eastAsia="ar-SA"/>
        </w:rPr>
      </w:pPr>
      <w:r w:rsidRPr="008F0712">
        <w:rPr>
          <w:b/>
          <w:bCs/>
          <w:kern w:val="1"/>
          <w:lang w:eastAsia="ar-SA"/>
        </w:rPr>
        <w:t xml:space="preserve">§ </w:t>
      </w:r>
      <w:r w:rsidR="00957F5A" w:rsidRPr="008F0712">
        <w:rPr>
          <w:b/>
          <w:bCs/>
          <w:kern w:val="1"/>
          <w:lang w:eastAsia="ar-SA"/>
        </w:rPr>
        <w:t>11</w:t>
      </w:r>
    </w:p>
    <w:p w14:paraId="07A92FAC" w14:textId="282B0800" w:rsidR="00957F5A" w:rsidRPr="008F0712" w:rsidRDefault="00465194" w:rsidP="008F0712">
      <w:pPr>
        <w:shd w:val="clear" w:color="auto" w:fill="FFFFFF"/>
        <w:suppressAutoHyphens/>
        <w:spacing w:line="276" w:lineRule="auto"/>
        <w:ind w:left="360"/>
        <w:jc w:val="center"/>
        <w:rPr>
          <w:b/>
          <w:kern w:val="1"/>
          <w:lang w:eastAsia="ar-SA"/>
        </w:rPr>
      </w:pPr>
      <w:r w:rsidRPr="008F0712">
        <w:rPr>
          <w:b/>
          <w:kern w:val="1"/>
          <w:lang w:eastAsia="ar-SA"/>
        </w:rPr>
        <w:t>WYPOWIEDZENIE I ODSTĄPIENIE OD UMOWY</w:t>
      </w:r>
    </w:p>
    <w:p w14:paraId="05220CE0" w14:textId="77777777" w:rsidR="00465194" w:rsidRPr="008F0712" w:rsidRDefault="00465194" w:rsidP="008F0712">
      <w:pPr>
        <w:numPr>
          <w:ilvl w:val="6"/>
          <w:numId w:val="30"/>
        </w:numPr>
        <w:shd w:val="clear" w:color="auto" w:fill="FFFFFF"/>
        <w:tabs>
          <w:tab w:val="num" w:pos="284"/>
        </w:tabs>
        <w:suppressAutoHyphens/>
        <w:spacing w:after="160" w:line="276" w:lineRule="auto"/>
        <w:ind w:left="284" w:hanging="426"/>
        <w:jc w:val="both"/>
        <w:rPr>
          <w:kern w:val="1"/>
          <w:lang w:eastAsia="ar-SA"/>
        </w:rPr>
      </w:pPr>
      <w:r w:rsidRPr="008F0712">
        <w:rPr>
          <w:kern w:val="1"/>
          <w:lang w:eastAsia="ar-SA"/>
        </w:rPr>
        <w:t>W przypadku, gdy Wykonawca narusza postanowienia umowy lub wykonuje ją nienależycie, Zamawiający może wezwać go do usunięcia naruszeń i wyznaczyć mu w tym celu odpowiedni termin. Po bezskutecznym upływie wyznaczonego terminu Zamawiający ma prawo do wypowiedzenia niniejszej umowy ze skutkiem natychmiastowym z przyczyn leżących po stronie Wykonawcy.</w:t>
      </w:r>
    </w:p>
    <w:p w14:paraId="0654B1F0" w14:textId="6096E598" w:rsidR="00465194" w:rsidRPr="008F0712" w:rsidRDefault="00465194" w:rsidP="008F0712">
      <w:pPr>
        <w:numPr>
          <w:ilvl w:val="6"/>
          <w:numId w:val="30"/>
        </w:numPr>
        <w:shd w:val="clear" w:color="auto" w:fill="FFFFFF"/>
        <w:tabs>
          <w:tab w:val="num" w:pos="284"/>
        </w:tabs>
        <w:suppressAutoHyphens/>
        <w:spacing w:after="160" w:line="276" w:lineRule="auto"/>
        <w:ind w:left="284" w:hanging="426"/>
        <w:jc w:val="both"/>
        <w:rPr>
          <w:kern w:val="1"/>
          <w:lang w:eastAsia="ar-SA"/>
        </w:rPr>
      </w:pPr>
      <w:r w:rsidRPr="008F0712">
        <w:rPr>
          <w:kern w:val="1"/>
          <w:lang w:eastAsia="ar-SA"/>
        </w:rPr>
        <w:t>Zamawiający ma prawo do wypowiedzenia niniejszej umowy ze skutkiem natychmiastowym</w:t>
      </w:r>
      <w:r w:rsidR="00CD2C45" w:rsidRPr="008F0712">
        <w:rPr>
          <w:kern w:val="1"/>
          <w:lang w:eastAsia="ar-SA"/>
        </w:rPr>
        <w:t xml:space="preserve"> (bez </w:t>
      </w:r>
      <w:r w:rsidR="00583A0F" w:rsidRPr="008F0712">
        <w:rPr>
          <w:kern w:val="1"/>
          <w:lang w:eastAsia="ar-SA"/>
        </w:rPr>
        <w:t>wymogu wezwania)</w:t>
      </w:r>
      <w:r w:rsidRPr="008F0712">
        <w:rPr>
          <w:kern w:val="1"/>
          <w:lang w:eastAsia="ar-SA"/>
        </w:rPr>
        <w:t xml:space="preserve"> z przyczyn leżących po stronie Wykonawcy w przypadku gdy:</w:t>
      </w:r>
    </w:p>
    <w:p w14:paraId="7A3AFF61" w14:textId="430B75F0" w:rsidR="00465194" w:rsidRPr="008F0712" w:rsidRDefault="00465194" w:rsidP="008F0712">
      <w:pPr>
        <w:numPr>
          <w:ilvl w:val="0"/>
          <w:numId w:val="32"/>
        </w:numPr>
        <w:shd w:val="clear" w:color="auto" w:fill="FFFFFF"/>
        <w:suppressAutoHyphens/>
        <w:spacing w:after="160" w:line="276" w:lineRule="auto"/>
        <w:ind w:left="709"/>
        <w:jc w:val="both"/>
        <w:rPr>
          <w:kern w:val="1"/>
          <w:lang w:eastAsia="ar-SA"/>
        </w:rPr>
      </w:pPr>
      <w:r w:rsidRPr="008F0712">
        <w:rPr>
          <w:kern w:val="1"/>
          <w:lang w:eastAsia="ar-SA"/>
        </w:rPr>
        <w:t xml:space="preserve">Wykonawca zrealizował, co najmniej pięć pojedynczych usług </w:t>
      </w:r>
      <w:r w:rsidR="00583A0F" w:rsidRPr="008F0712">
        <w:rPr>
          <w:kern w:val="1"/>
          <w:lang w:eastAsia="ar-SA"/>
        </w:rPr>
        <w:t>odbioru odpadów z przekroczeniem terminu określonego w</w:t>
      </w:r>
      <w:r w:rsidRPr="008F0712">
        <w:rPr>
          <w:kern w:val="1"/>
          <w:lang w:eastAsia="ar-SA"/>
        </w:rPr>
        <w:t xml:space="preserve"> §3 ust 4  niniejszej umowy;</w:t>
      </w:r>
    </w:p>
    <w:p w14:paraId="4F241E2A" w14:textId="41DD6C92" w:rsidR="00465194" w:rsidRPr="008F0712" w:rsidRDefault="00465194" w:rsidP="008F0712">
      <w:pPr>
        <w:numPr>
          <w:ilvl w:val="0"/>
          <w:numId w:val="32"/>
        </w:numPr>
        <w:shd w:val="clear" w:color="auto" w:fill="FFFFFF"/>
        <w:suppressAutoHyphens/>
        <w:spacing w:after="160" w:line="276" w:lineRule="auto"/>
        <w:ind w:left="709"/>
        <w:jc w:val="both"/>
        <w:rPr>
          <w:kern w:val="1"/>
          <w:lang w:eastAsia="ar-SA"/>
        </w:rPr>
      </w:pPr>
      <w:r w:rsidRPr="008F0712">
        <w:rPr>
          <w:kern w:val="1"/>
          <w:lang w:eastAsia="ar-SA"/>
        </w:rPr>
        <w:t xml:space="preserve">Zamawiający pięciokrotnie odstąpił od umowy w części dotyczącej pojedynczej usługi </w:t>
      </w:r>
      <w:r w:rsidR="0096062D" w:rsidRPr="008F0712">
        <w:rPr>
          <w:kern w:val="1"/>
          <w:lang w:eastAsia="ar-SA"/>
        </w:rPr>
        <w:t>odbioru odpadów</w:t>
      </w:r>
      <w:r w:rsidRPr="008F0712">
        <w:rPr>
          <w:kern w:val="1"/>
          <w:lang w:eastAsia="ar-SA"/>
        </w:rPr>
        <w:t xml:space="preserve"> z przyczyn leżących po stronie Wykonawcy;</w:t>
      </w:r>
    </w:p>
    <w:p w14:paraId="669AF813" w14:textId="224719F4" w:rsidR="0096062D" w:rsidRPr="008F0712" w:rsidRDefault="0096062D" w:rsidP="008F0712">
      <w:pPr>
        <w:numPr>
          <w:ilvl w:val="0"/>
          <w:numId w:val="32"/>
        </w:numPr>
        <w:shd w:val="clear" w:color="auto" w:fill="FFFFFF"/>
        <w:suppressAutoHyphens/>
        <w:spacing w:after="160" w:line="276" w:lineRule="auto"/>
        <w:ind w:left="709"/>
        <w:jc w:val="both"/>
        <w:rPr>
          <w:kern w:val="1"/>
          <w:lang w:eastAsia="ar-SA"/>
        </w:rPr>
      </w:pPr>
      <w:r w:rsidRPr="008F0712">
        <w:rPr>
          <w:kern w:val="1"/>
          <w:lang w:eastAsia="ar-SA"/>
        </w:rPr>
        <w:t>W przypadku gdy Wykonawca utracił  ze</w:t>
      </w:r>
      <w:r w:rsidR="00557A3C" w:rsidRPr="008F0712">
        <w:rPr>
          <w:kern w:val="1"/>
          <w:lang w:eastAsia="ar-SA"/>
        </w:rPr>
        <w:t xml:space="preserve">zwolenie wskazane w § 5 ust. </w:t>
      </w:r>
      <w:r w:rsidR="00583A0F" w:rsidRPr="008F0712">
        <w:rPr>
          <w:kern w:val="1"/>
          <w:lang w:eastAsia="ar-SA"/>
        </w:rPr>
        <w:t xml:space="preserve">9 </w:t>
      </w:r>
      <w:r w:rsidRPr="008F0712">
        <w:rPr>
          <w:kern w:val="1"/>
          <w:lang w:eastAsia="ar-SA"/>
        </w:rPr>
        <w:t>pozwalające na odbiór, transport  i unieszkodliwianie odpadó</w:t>
      </w:r>
      <w:r w:rsidR="00957F5A" w:rsidRPr="008F0712">
        <w:rPr>
          <w:kern w:val="1"/>
          <w:lang w:eastAsia="ar-SA"/>
        </w:rPr>
        <w:t>w</w:t>
      </w:r>
      <w:r w:rsidR="00557A3C" w:rsidRPr="008F0712">
        <w:rPr>
          <w:kern w:val="1"/>
          <w:lang w:eastAsia="ar-SA"/>
        </w:rPr>
        <w:t xml:space="preserve"> zgodnie z </w:t>
      </w:r>
      <w:r w:rsidRPr="008F0712">
        <w:rPr>
          <w:kern w:val="1"/>
          <w:lang w:eastAsia="ar-SA"/>
        </w:rPr>
        <w:t xml:space="preserve">obowiązującym prawem </w:t>
      </w:r>
    </w:p>
    <w:p w14:paraId="37A606AD" w14:textId="1A6EE055" w:rsidR="00465194" w:rsidRPr="008F0712" w:rsidRDefault="00465194" w:rsidP="008F0712">
      <w:pPr>
        <w:numPr>
          <w:ilvl w:val="0"/>
          <w:numId w:val="32"/>
        </w:numPr>
        <w:shd w:val="clear" w:color="auto" w:fill="FFFFFF"/>
        <w:suppressAutoHyphens/>
        <w:spacing w:after="160" w:line="276" w:lineRule="auto"/>
        <w:ind w:left="709"/>
        <w:jc w:val="both"/>
        <w:rPr>
          <w:kern w:val="1"/>
          <w:lang w:eastAsia="ar-SA"/>
        </w:rPr>
      </w:pPr>
      <w:r w:rsidRPr="008F0712">
        <w:rPr>
          <w:kern w:val="1"/>
          <w:lang w:eastAsia="ar-SA"/>
        </w:rPr>
        <w:t xml:space="preserve"> W przypadku gdy łączna suma kar</w:t>
      </w:r>
      <w:r w:rsidR="00583A0F" w:rsidRPr="008F0712">
        <w:rPr>
          <w:kern w:val="1"/>
          <w:lang w:eastAsia="ar-SA"/>
        </w:rPr>
        <w:t xml:space="preserve"> umownych za zwłokę w wykonaniu</w:t>
      </w:r>
      <w:r w:rsidRPr="008F0712">
        <w:rPr>
          <w:kern w:val="1"/>
          <w:lang w:eastAsia="ar-SA"/>
        </w:rPr>
        <w:t xml:space="preserve"> pojedynczych usług </w:t>
      </w:r>
      <w:r w:rsidR="0096062D" w:rsidRPr="008F0712">
        <w:rPr>
          <w:kern w:val="1"/>
          <w:lang w:eastAsia="ar-SA"/>
        </w:rPr>
        <w:t>odbioru odpadów</w:t>
      </w:r>
      <w:r w:rsidRPr="008F0712">
        <w:rPr>
          <w:kern w:val="1"/>
          <w:lang w:eastAsia="ar-SA"/>
        </w:rPr>
        <w:t xml:space="preserve">, o których mowa w § </w:t>
      </w:r>
      <w:r w:rsidR="00F274AD" w:rsidRPr="008F0712">
        <w:rPr>
          <w:kern w:val="1"/>
          <w:lang w:eastAsia="ar-SA"/>
        </w:rPr>
        <w:t xml:space="preserve">10 </w:t>
      </w:r>
      <w:r w:rsidR="00583A0F" w:rsidRPr="008F0712">
        <w:rPr>
          <w:kern w:val="1"/>
          <w:lang w:eastAsia="ar-SA"/>
        </w:rPr>
        <w:t xml:space="preserve"> ust. 1 pkt 4; </w:t>
      </w:r>
      <w:r w:rsidRPr="008F0712">
        <w:rPr>
          <w:kern w:val="1"/>
          <w:lang w:eastAsia="ar-SA"/>
        </w:rPr>
        <w:t xml:space="preserve">niniejszej umowy osiągnie wysokość </w:t>
      </w:r>
      <w:r w:rsidR="00F274AD" w:rsidRPr="008F0712">
        <w:rPr>
          <w:kern w:val="1"/>
          <w:lang w:eastAsia="ar-SA"/>
        </w:rPr>
        <w:t>1</w:t>
      </w:r>
      <w:r w:rsidRPr="008F0712">
        <w:rPr>
          <w:kern w:val="1"/>
          <w:lang w:eastAsia="ar-SA"/>
        </w:rPr>
        <w:t>0 %  kwoty wskazanej w § 2 ust.1 (maksymalna wartość umowy brutto).</w:t>
      </w:r>
    </w:p>
    <w:p w14:paraId="775AF762" w14:textId="39401163" w:rsidR="00465194" w:rsidRPr="008F0712" w:rsidRDefault="00465194" w:rsidP="008F0712">
      <w:pPr>
        <w:numPr>
          <w:ilvl w:val="6"/>
          <w:numId w:val="30"/>
        </w:numPr>
        <w:shd w:val="clear" w:color="auto" w:fill="FFFFFF"/>
        <w:tabs>
          <w:tab w:val="num" w:pos="284"/>
        </w:tabs>
        <w:suppressAutoHyphens/>
        <w:spacing w:after="160" w:line="276" w:lineRule="auto"/>
        <w:ind w:left="284" w:hanging="426"/>
        <w:jc w:val="both"/>
        <w:rPr>
          <w:kern w:val="1"/>
          <w:lang w:eastAsia="ar-SA"/>
        </w:rPr>
      </w:pPr>
      <w:r w:rsidRPr="008F0712">
        <w:rPr>
          <w:kern w:val="1"/>
          <w:lang w:eastAsia="ar-SA"/>
        </w:rPr>
        <w:t xml:space="preserve">Zamawiający ma prawo odstąpić od niniejszej umowy w części dotyczącej pojedynczej usługi </w:t>
      </w:r>
      <w:r w:rsidR="0096062D" w:rsidRPr="008F0712">
        <w:rPr>
          <w:kern w:val="1"/>
          <w:lang w:eastAsia="ar-SA"/>
        </w:rPr>
        <w:t>odbioru odpadów</w:t>
      </w:r>
      <w:r w:rsidRPr="008F0712">
        <w:rPr>
          <w:kern w:val="1"/>
          <w:lang w:eastAsia="ar-SA"/>
        </w:rPr>
        <w:t xml:space="preserve"> z przyczyn leżących  po stronie Wykonawcy, bez wyznaczania terminu dodatkowego, w terminie 6 miesięcy od dnia powzięcia wiadomości o zaistnieniu którejkolwiek  z poniższych okoliczności uzasadniających odstąpienie:</w:t>
      </w:r>
    </w:p>
    <w:p w14:paraId="341B7F47" w14:textId="0F2C7DD4" w:rsidR="00465194" w:rsidRPr="008F0712" w:rsidRDefault="00465194" w:rsidP="008F0712">
      <w:pPr>
        <w:numPr>
          <w:ilvl w:val="0"/>
          <w:numId w:val="31"/>
        </w:numPr>
        <w:shd w:val="clear" w:color="auto" w:fill="FFFFFF"/>
        <w:suppressAutoHyphens/>
        <w:spacing w:after="160" w:line="276" w:lineRule="auto"/>
        <w:jc w:val="both"/>
        <w:rPr>
          <w:kern w:val="1"/>
          <w:lang w:eastAsia="ar-SA"/>
        </w:rPr>
      </w:pPr>
      <w:r w:rsidRPr="008F0712">
        <w:rPr>
          <w:kern w:val="1"/>
          <w:lang w:eastAsia="ar-SA"/>
        </w:rPr>
        <w:t xml:space="preserve">Wykonawca nie wykonał pojedynczej usługi </w:t>
      </w:r>
      <w:r w:rsidR="0096062D" w:rsidRPr="008F0712">
        <w:rPr>
          <w:kern w:val="1"/>
          <w:lang w:eastAsia="ar-SA"/>
        </w:rPr>
        <w:t>odbioru odpadów</w:t>
      </w:r>
      <w:r w:rsidRPr="008F0712">
        <w:rPr>
          <w:kern w:val="1"/>
          <w:lang w:eastAsia="ar-SA"/>
        </w:rPr>
        <w:t xml:space="preserve"> w terminie </w:t>
      </w:r>
      <w:r w:rsidR="00583A0F" w:rsidRPr="008F0712">
        <w:rPr>
          <w:kern w:val="1"/>
          <w:lang w:eastAsia="ar-SA"/>
        </w:rPr>
        <w:t>wskazanym w</w:t>
      </w:r>
      <w:r w:rsidRPr="008F0712">
        <w:rPr>
          <w:kern w:val="1"/>
          <w:lang w:eastAsia="ar-SA"/>
        </w:rPr>
        <w:t xml:space="preserve"> § 3</w:t>
      </w:r>
      <w:r w:rsidR="0096062D" w:rsidRPr="008F0712">
        <w:rPr>
          <w:kern w:val="1"/>
          <w:lang w:eastAsia="ar-SA"/>
        </w:rPr>
        <w:t xml:space="preserve"> ust. 4</w:t>
      </w:r>
      <w:r w:rsidRPr="008F0712">
        <w:rPr>
          <w:kern w:val="1"/>
          <w:lang w:eastAsia="ar-SA"/>
        </w:rPr>
        <w:t xml:space="preserve"> niniejszej umowy;</w:t>
      </w:r>
    </w:p>
    <w:p w14:paraId="1DEE8A28" w14:textId="004C8FF4" w:rsidR="00465194" w:rsidRPr="008F0712" w:rsidRDefault="00465194" w:rsidP="008F0712">
      <w:pPr>
        <w:numPr>
          <w:ilvl w:val="0"/>
          <w:numId w:val="31"/>
        </w:numPr>
        <w:shd w:val="clear" w:color="auto" w:fill="FFFFFF"/>
        <w:suppressAutoHyphens/>
        <w:spacing w:after="160" w:line="276" w:lineRule="auto"/>
        <w:jc w:val="both"/>
        <w:rPr>
          <w:kern w:val="1"/>
          <w:lang w:eastAsia="ar-SA"/>
        </w:rPr>
      </w:pPr>
      <w:r w:rsidRPr="008F0712">
        <w:rPr>
          <w:kern w:val="1"/>
          <w:lang w:eastAsia="ar-SA"/>
        </w:rPr>
        <w:t xml:space="preserve">gdy Wykonawca oświadczył pisemnie, mailowo </w:t>
      </w:r>
      <w:r w:rsidR="00557A3C" w:rsidRPr="008F0712">
        <w:rPr>
          <w:kern w:val="1"/>
          <w:lang w:eastAsia="ar-SA"/>
        </w:rPr>
        <w:t>lub w formie faksu, że nie jest w </w:t>
      </w:r>
      <w:r w:rsidRPr="008F0712">
        <w:rPr>
          <w:kern w:val="1"/>
          <w:lang w:eastAsia="ar-SA"/>
        </w:rPr>
        <w:t xml:space="preserve">stanie wykonać pojedynczej usługi </w:t>
      </w:r>
      <w:r w:rsidR="008D3E7B" w:rsidRPr="008F0712">
        <w:rPr>
          <w:kern w:val="1"/>
          <w:lang w:eastAsia="ar-SA"/>
        </w:rPr>
        <w:t>odbioru odpadów</w:t>
      </w:r>
      <w:r w:rsidRPr="008F0712">
        <w:rPr>
          <w:kern w:val="1"/>
          <w:lang w:eastAsia="ar-SA"/>
        </w:rPr>
        <w:t xml:space="preserve"> bądź jej części;</w:t>
      </w:r>
    </w:p>
    <w:p w14:paraId="6336DF52" w14:textId="49093F9E" w:rsidR="00465194" w:rsidRPr="008F0712" w:rsidRDefault="00465194"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rPr>
          <w:kern w:val="1"/>
          <w:lang w:eastAsia="ar-SA"/>
        </w:rPr>
        <w:t>Niezależnie od uprawnień Zamawiającego do o</w:t>
      </w:r>
      <w:r w:rsidR="00557A3C" w:rsidRPr="008F0712">
        <w:rPr>
          <w:kern w:val="1"/>
          <w:lang w:eastAsia="ar-SA"/>
        </w:rPr>
        <w:t>dstąpienia od umowy określonych w </w:t>
      </w:r>
      <w:r w:rsidRPr="008F0712">
        <w:rPr>
          <w:kern w:val="1"/>
          <w:lang w:eastAsia="ar-SA"/>
        </w:rPr>
        <w:t xml:space="preserve">przypadkach określonych w niniejszym paragrafie Zamawiający ma prawo odstąpić od niniejszej umowy, bądź jej części w przypadkach określonych w obowiązujących przepisach prawa.  </w:t>
      </w:r>
    </w:p>
    <w:p w14:paraId="4B222EDF" w14:textId="77777777" w:rsidR="00465194" w:rsidRPr="008F0712" w:rsidRDefault="00465194"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rPr>
          <w:kern w:val="1"/>
          <w:lang w:eastAsia="ar-SA"/>
        </w:rPr>
        <w:t>W przypadku odstąpienia od umowy przez Zamawiającego od niniejszej umowy. Wykonawcy przysługuje wynagrodzenie jedynie za prawidłowo zrealizowaną część umowy.</w:t>
      </w:r>
    </w:p>
    <w:p w14:paraId="796CF1EE" w14:textId="77777777" w:rsidR="00465194" w:rsidRPr="008F0712" w:rsidRDefault="00465194"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rPr>
          <w:rFonts w:eastAsia="Calibri"/>
          <w:lang w:eastAsia="en-US"/>
        </w:rPr>
        <w:t xml:space="preserve">Oświadczenie Zamawiającego o odstąpieniu od umowy lub o jej wypowiedzeniu umowy wymaga formy pisemnej lub dokumentowej pod rygorem nieważności. </w:t>
      </w:r>
    </w:p>
    <w:p w14:paraId="638A3E41" w14:textId="77777777" w:rsidR="00465194" w:rsidRPr="008F0712" w:rsidRDefault="00465194"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rPr>
          <w:rFonts w:eastAsia="Calibri"/>
          <w:lang w:eastAsia="en-US"/>
        </w:rPr>
        <w:t xml:space="preserve">Oświadczenie Wykonawcy o odstąpieniu od umowy lub o jej wypowiedzeniu przez Wykonawcę wymaga formy pisemnej pod rygorem nieważności. </w:t>
      </w:r>
    </w:p>
    <w:p w14:paraId="49833B20" w14:textId="1B34A65D" w:rsidR="00465194" w:rsidRPr="008F0712" w:rsidRDefault="00465194"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rPr>
          <w:rFonts w:eastAsia="Calibri"/>
          <w:lang w:eastAsia="en-US"/>
        </w:rPr>
        <w:t>W sytuacji skorzystania przez Zamawiającego z uprawnień do odstąpienia od Umowy lub do wypowiedzenia umowy, Zamawiający złoży</w:t>
      </w:r>
      <w:r w:rsidR="00583A0F" w:rsidRPr="008F0712">
        <w:rPr>
          <w:rFonts w:eastAsia="Calibri"/>
          <w:lang w:eastAsia="en-US"/>
        </w:rPr>
        <w:t xml:space="preserve"> jednostronne oświadczenie woli o </w:t>
      </w:r>
      <w:r w:rsidRPr="008F0712">
        <w:rPr>
          <w:rFonts w:eastAsia="Calibri"/>
          <w:lang w:eastAsia="en-US"/>
        </w:rPr>
        <w:t>odstąpieniu</w:t>
      </w:r>
      <w:r w:rsidR="00583A0F" w:rsidRPr="008F0712">
        <w:rPr>
          <w:rFonts w:eastAsia="Calibri"/>
          <w:lang w:eastAsia="en-US"/>
        </w:rPr>
        <w:t xml:space="preserve"> (lub wypowiedzeniu)</w:t>
      </w:r>
      <w:r w:rsidRPr="008F0712">
        <w:rPr>
          <w:rFonts w:eastAsia="Calibri"/>
          <w:lang w:eastAsia="en-US"/>
        </w:rPr>
        <w:t xml:space="preserve"> skierowane do Wykonawcy i niezależnie od wysłania tego oświadczenia do Wykonawcy listem poleconym za potwierdzeniem odbioru na adres Wykonawcy wskazany w komparycji Umowy, przekaże je Wykonawcy pocztą elektroniczną na adres poczty elektronicznej podany w kompary</w:t>
      </w:r>
      <w:r w:rsidR="00D71784" w:rsidRPr="008F0712">
        <w:rPr>
          <w:rFonts w:eastAsia="Calibri"/>
          <w:lang w:eastAsia="en-US"/>
        </w:rPr>
        <w:t>cji Umowy lub faxem na wskazany</w:t>
      </w:r>
      <w:r w:rsidR="00D71784" w:rsidRPr="008F0712">
        <w:rPr>
          <w:rFonts w:eastAsia="Calibri"/>
          <w:lang w:eastAsia="en-US"/>
        </w:rPr>
        <w:br/>
      </w:r>
      <w:r w:rsidRPr="008F0712">
        <w:rPr>
          <w:rFonts w:eastAsia="Calibri"/>
          <w:lang w:eastAsia="en-US"/>
        </w:rPr>
        <w:t>w komparycji nr faxu. Strony ustalają, iż terminem w jakim Wykonawca uzyskał wiedzę o złożonym przez Zamawiającego oświadczeniu o odstąpieniu od Umowy lub wypowiedzeniu umowy jest dzień wysłania tego oświadczenia Wykonawcy pocztą elektroniczną lub faxem. Powyższe uprawnienia nie wykluczają możliwości osobistego doręczenia oświadczenia w siedzibie Wykonawcy</w:t>
      </w:r>
      <w:r w:rsidRPr="008F0712">
        <w:t xml:space="preserve"> </w:t>
      </w:r>
      <w:r w:rsidRPr="008F0712">
        <w:rPr>
          <w:rFonts w:eastAsia="Calibri"/>
          <w:lang w:eastAsia="en-US"/>
        </w:rPr>
        <w:t>jak również skorzystania z  przez Zamawiającego z możliwości złożenia oświa</w:t>
      </w:r>
      <w:r w:rsidR="00D71784" w:rsidRPr="008F0712">
        <w:rPr>
          <w:rFonts w:eastAsia="Calibri"/>
          <w:lang w:eastAsia="en-US"/>
        </w:rPr>
        <w:t>dczenia w formie elektronicznej</w:t>
      </w:r>
      <w:r w:rsidR="00D71784" w:rsidRPr="008F0712">
        <w:rPr>
          <w:rFonts w:eastAsia="Calibri"/>
          <w:lang w:eastAsia="en-US"/>
        </w:rPr>
        <w:br/>
      </w:r>
      <w:r w:rsidRPr="008F0712">
        <w:rPr>
          <w:rFonts w:eastAsia="Calibri"/>
          <w:lang w:eastAsia="en-US"/>
        </w:rPr>
        <w:t>i doręczenia go Wykonawcy za pomocą środków komunikacji elektronicznej.</w:t>
      </w:r>
    </w:p>
    <w:p w14:paraId="45677175" w14:textId="77777777" w:rsidR="008D3E7B" w:rsidRPr="008F0712" w:rsidRDefault="0096062D"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t>W przypadku wypowiedzenia umow</w:t>
      </w:r>
      <w:r w:rsidR="008D3E7B" w:rsidRPr="008F0712">
        <w:t>y</w:t>
      </w:r>
      <w:r w:rsidRPr="008F0712">
        <w:t>, Wykonawcy przysługuje wynagrodzenie jedynie za prawidłowo zrealizowaną część umowy. Za prawidłowo zrealizowaną część umowy uznaje się wykonanie wszystkich czynności określonych w umowie, w zakresie danego zadania. Brak wykonania choć jednego z obowiązków opisanych w umowie w stosunku do danego zadania będzie powodował, że ta część umowy nie zostanie uznana za należycie wykonaną.</w:t>
      </w:r>
    </w:p>
    <w:p w14:paraId="0D57144E" w14:textId="5FF4B31C" w:rsidR="008D3E7B" w:rsidRPr="008F0712" w:rsidRDefault="008D3E7B"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t>Użytkownik jest zobowiązany pisemnie poinformować Zamawiającego o stanie realizacji umowy bądź pojedynczego Zamówienia na dzień wskazany przez Zamawiającego oraz o przesłankach wypowiedzenia.</w:t>
      </w:r>
    </w:p>
    <w:p w14:paraId="562C940F" w14:textId="468E5E71" w:rsidR="008D3E7B" w:rsidRPr="008F0712" w:rsidRDefault="008D3E7B" w:rsidP="008F0712">
      <w:pPr>
        <w:numPr>
          <w:ilvl w:val="6"/>
          <w:numId w:val="30"/>
        </w:numPr>
        <w:shd w:val="clear" w:color="auto" w:fill="FFFFFF"/>
        <w:tabs>
          <w:tab w:val="num" w:pos="284"/>
        </w:tabs>
        <w:suppressAutoHyphens/>
        <w:spacing w:line="276" w:lineRule="auto"/>
        <w:ind w:left="284" w:hanging="426"/>
        <w:jc w:val="both"/>
        <w:rPr>
          <w:kern w:val="1"/>
          <w:lang w:eastAsia="ar-SA"/>
        </w:rPr>
      </w:pPr>
      <w:r w:rsidRPr="008F0712">
        <w:t>W razie wypowiedzenia umowy Zamawiający będzie uprawniony do naliczania kar umow</w:t>
      </w:r>
      <w:r w:rsidR="00583A0F" w:rsidRPr="008F0712">
        <w:t xml:space="preserve">nych na zasadach określonych w </w:t>
      </w:r>
      <w:r w:rsidRPr="008F0712">
        <w:t>§ 1</w:t>
      </w:r>
      <w:r w:rsidR="00957F5A" w:rsidRPr="008F0712">
        <w:t>0</w:t>
      </w:r>
      <w:r w:rsidRPr="008F0712">
        <w:t xml:space="preserve">. </w:t>
      </w:r>
    </w:p>
    <w:p w14:paraId="202EE7B1" w14:textId="0D32D800" w:rsidR="00465194" w:rsidRPr="008F0712" w:rsidRDefault="00465194" w:rsidP="008F0712">
      <w:pPr>
        <w:suppressAutoHyphens/>
        <w:spacing w:line="276" w:lineRule="auto"/>
        <w:rPr>
          <w:b/>
          <w:lang w:eastAsia="ar-SA"/>
        </w:rPr>
      </w:pPr>
    </w:p>
    <w:p w14:paraId="427B2EAB" w14:textId="3C0B9CED" w:rsidR="00465194" w:rsidRPr="008F0712" w:rsidRDefault="00465194" w:rsidP="008F0712">
      <w:pPr>
        <w:suppressAutoHyphens/>
        <w:spacing w:line="276" w:lineRule="auto"/>
        <w:jc w:val="center"/>
        <w:rPr>
          <w:lang w:eastAsia="zh-CN"/>
        </w:rPr>
      </w:pPr>
      <w:r w:rsidRPr="008F0712">
        <w:rPr>
          <w:b/>
          <w:lang w:eastAsia="ar-SA"/>
        </w:rPr>
        <w:t>§ 1</w:t>
      </w:r>
      <w:r w:rsidR="00957F5A" w:rsidRPr="008F0712">
        <w:rPr>
          <w:b/>
          <w:lang w:eastAsia="ar-SA"/>
        </w:rPr>
        <w:t>2</w:t>
      </w:r>
    </w:p>
    <w:p w14:paraId="2272F1B1" w14:textId="3CA62064" w:rsidR="00465194" w:rsidRPr="008F0712" w:rsidRDefault="00465194" w:rsidP="008F0712">
      <w:pPr>
        <w:suppressAutoHyphens/>
        <w:spacing w:line="276" w:lineRule="auto"/>
        <w:jc w:val="center"/>
        <w:rPr>
          <w:b/>
          <w:lang w:eastAsia="ar-SA"/>
        </w:rPr>
      </w:pPr>
      <w:r w:rsidRPr="008F0712">
        <w:rPr>
          <w:b/>
          <w:lang w:eastAsia="ar-SA"/>
        </w:rPr>
        <w:t>ROZWIĄZANIE UMOWY ZA POROZUMIENIEM STRON</w:t>
      </w:r>
    </w:p>
    <w:p w14:paraId="2EAEC641" w14:textId="77777777" w:rsidR="00465194" w:rsidRPr="008F0712" w:rsidRDefault="00465194" w:rsidP="008F0712">
      <w:pPr>
        <w:numPr>
          <w:ilvl w:val="0"/>
          <w:numId w:val="29"/>
        </w:numPr>
        <w:suppressAutoHyphens/>
        <w:autoSpaceDE w:val="0"/>
        <w:spacing w:after="160" w:line="276" w:lineRule="auto"/>
        <w:ind w:left="426" w:hanging="358"/>
        <w:contextualSpacing/>
        <w:jc w:val="both"/>
        <w:rPr>
          <w:lang w:eastAsia="zh-CN"/>
        </w:rPr>
      </w:pPr>
      <w:r w:rsidRPr="008F0712">
        <w:rPr>
          <w:rFonts w:eastAsia="Calibri"/>
          <w:lang w:eastAsia="en-US"/>
        </w:rPr>
        <w:t>Strony mogą rozwiązać niniejszą umowę na mocy porozumienia stron.</w:t>
      </w:r>
    </w:p>
    <w:p w14:paraId="01F872E0" w14:textId="77777777" w:rsidR="00465194" w:rsidRPr="008F0712" w:rsidRDefault="00465194" w:rsidP="008F0712">
      <w:pPr>
        <w:numPr>
          <w:ilvl w:val="0"/>
          <w:numId w:val="29"/>
        </w:numPr>
        <w:suppressAutoHyphens/>
        <w:autoSpaceDE w:val="0"/>
        <w:spacing w:after="160" w:line="276" w:lineRule="auto"/>
        <w:ind w:left="425" w:hanging="357"/>
        <w:contextualSpacing/>
        <w:jc w:val="both"/>
        <w:rPr>
          <w:lang w:eastAsia="zh-CN"/>
        </w:rPr>
      </w:pPr>
      <w:r w:rsidRPr="008F0712">
        <w:rPr>
          <w:rFonts w:eastAsia="Calibri"/>
          <w:lang w:eastAsia="en-US"/>
        </w:rPr>
        <w:t>Rozwiązanie umowy wymaga formy pisemnej pod rygorem nieważności.</w:t>
      </w:r>
      <w:bookmarkStart w:id="1" w:name="mip35518575"/>
      <w:bookmarkStart w:id="2" w:name="mip35518574"/>
      <w:bookmarkStart w:id="3" w:name="mip35518573"/>
      <w:bookmarkEnd w:id="1"/>
      <w:bookmarkEnd w:id="2"/>
      <w:bookmarkEnd w:id="3"/>
    </w:p>
    <w:p w14:paraId="335BA4E3" w14:textId="3A46F1BA" w:rsidR="00465194" w:rsidRPr="008F0712" w:rsidRDefault="00465194" w:rsidP="008F0712">
      <w:pPr>
        <w:numPr>
          <w:ilvl w:val="0"/>
          <w:numId w:val="29"/>
        </w:numPr>
        <w:suppressAutoHyphens/>
        <w:autoSpaceDE w:val="0"/>
        <w:spacing w:after="160" w:line="276" w:lineRule="auto"/>
        <w:ind w:left="425" w:hanging="357"/>
        <w:contextualSpacing/>
        <w:jc w:val="both"/>
        <w:rPr>
          <w:lang w:eastAsia="zh-CN"/>
        </w:rPr>
      </w:pPr>
      <w:r w:rsidRPr="008F0712">
        <w:rPr>
          <w:rFonts w:eastAsia="Calibri"/>
          <w:lang w:eastAsia="en-US"/>
        </w:rPr>
        <w:t>W przypadku rozwiązania umowy, Wykonawcy przysługuje wynagrodzenie</w:t>
      </w:r>
      <w:r w:rsidRPr="008F0712">
        <w:rPr>
          <w:lang w:eastAsia="en-US"/>
        </w:rPr>
        <w:t xml:space="preserve"> </w:t>
      </w:r>
      <w:r w:rsidRPr="008F0712">
        <w:rPr>
          <w:rFonts w:eastAsia="Calibri"/>
          <w:lang w:eastAsia="en-US"/>
        </w:rPr>
        <w:t>jedynie za prawidłowo wykonaną część umowy, zaś Zamawiającemu przysługuje prawo do naliczania kar umownych, stosownie do zapisów z §1</w:t>
      </w:r>
      <w:r w:rsidR="00957F5A" w:rsidRPr="008F0712">
        <w:rPr>
          <w:rFonts w:eastAsia="Calibri"/>
          <w:lang w:eastAsia="en-US"/>
        </w:rPr>
        <w:t>0</w:t>
      </w:r>
      <w:r w:rsidRPr="008F0712">
        <w:rPr>
          <w:rFonts w:eastAsia="Calibri"/>
          <w:lang w:eastAsia="en-US"/>
        </w:rPr>
        <w:t>.</w:t>
      </w:r>
    </w:p>
    <w:p w14:paraId="733A7A63" w14:textId="68FB4444" w:rsidR="00EF3C57" w:rsidRPr="008F0712" w:rsidRDefault="00EF3C57" w:rsidP="008F0712">
      <w:pPr>
        <w:spacing w:line="276" w:lineRule="auto"/>
        <w:rPr>
          <w:b/>
        </w:rPr>
      </w:pPr>
    </w:p>
    <w:p w14:paraId="25760AB9" w14:textId="64FB9302" w:rsidR="005E52F9" w:rsidRPr="008F0712" w:rsidRDefault="00EB3B52" w:rsidP="008F0712">
      <w:pPr>
        <w:spacing w:line="276" w:lineRule="auto"/>
        <w:jc w:val="center"/>
        <w:rPr>
          <w:b/>
        </w:rPr>
      </w:pPr>
      <w:r w:rsidRPr="008F0712">
        <w:rPr>
          <w:b/>
        </w:rPr>
        <w:t>§ 1</w:t>
      </w:r>
      <w:r w:rsidR="00957F5A" w:rsidRPr="008F0712">
        <w:rPr>
          <w:b/>
        </w:rPr>
        <w:t>3</w:t>
      </w:r>
    </w:p>
    <w:p w14:paraId="3C861E45" w14:textId="77777777" w:rsidR="005E52F9" w:rsidRPr="008F0712" w:rsidRDefault="005E52F9" w:rsidP="008F0712">
      <w:pPr>
        <w:spacing w:line="276" w:lineRule="auto"/>
        <w:jc w:val="center"/>
        <w:rPr>
          <w:b/>
        </w:rPr>
      </w:pPr>
      <w:r w:rsidRPr="008F0712">
        <w:rPr>
          <w:b/>
        </w:rPr>
        <w:t>ZMIANY UMOWY</w:t>
      </w:r>
    </w:p>
    <w:p w14:paraId="5026E7F2" w14:textId="77777777" w:rsidR="00EB3B52" w:rsidRPr="008F0712" w:rsidRDefault="00EB3B52" w:rsidP="008F0712">
      <w:pPr>
        <w:widowControl w:val="0"/>
        <w:numPr>
          <w:ilvl w:val="0"/>
          <w:numId w:val="19"/>
        </w:numPr>
        <w:shd w:val="clear" w:color="auto" w:fill="FFFFFF"/>
        <w:spacing w:line="276" w:lineRule="auto"/>
        <w:ind w:left="284" w:hanging="284"/>
        <w:jc w:val="both"/>
        <w:rPr>
          <w:rFonts w:eastAsia="Calibri"/>
        </w:rPr>
      </w:pPr>
      <w:r w:rsidRPr="008F0712">
        <w:rPr>
          <w:rFonts w:eastAsia="Calibri"/>
        </w:rPr>
        <w:t>Zmiana istotnych postanowień zawartej umowy, może nastąpić za zgodą obu Stron wyrażoną na piśmie, w formie aneksu do umowy, pod rygorem nieważności takiej zmiany w następujących przypadkach i zakresie:</w:t>
      </w:r>
    </w:p>
    <w:p w14:paraId="7F9D200D" w14:textId="01EF8A9D" w:rsidR="00EB3B52" w:rsidRPr="008F0712" w:rsidRDefault="00EB3B52" w:rsidP="008F0712">
      <w:pPr>
        <w:widowControl w:val="0"/>
        <w:numPr>
          <w:ilvl w:val="0"/>
          <w:numId w:val="18"/>
        </w:numPr>
        <w:shd w:val="clear" w:color="auto" w:fill="FFFFFF"/>
        <w:suppressAutoHyphens/>
        <w:spacing w:line="276" w:lineRule="auto"/>
        <w:ind w:left="567" w:right="20" w:hanging="283"/>
        <w:jc w:val="both"/>
        <w:rPr>
          <w:rFonts w:eastAsia="Calibri"/>
        </w:rPr>
      </w:pPr>
      <w:r w:rsidRPr="008F0712">
        <w:rPr>
          <w:rFonts w:eastAsia="Calibri"/>
          <w:u w:val="single"/>
        </w:rPr>
        <w:t>zmiany terminu poszczególnych odbiorów</w:t>
      </w:r>
      <w:r w:rsidRPr="008F0712">
        <w:rPr>
          <w:rFonts w:eastAsia="Calibri"/>
        </w:rPr>
        <w:t xml:space="preserve"> – gdy z powodu działania siły wyższej nie jest możliwe wykonanie przedmiotu umowy w umówionym terminie, bądź gdy niewykonanie umowy w terminie wyniknie z przyczyn leżących po str</w:t>
      </w:r>
      <w:r w:rsidR="008D3E7B" w:rsidRPr="008F0712">
        <w:rPr>
          <w:rFonts w:eastAsia="Calibri"/>
        </w:rPr>
        <w:t>onie Zamawiającego lub Odbiorcy</w:t>
      </w:r>
      <w:r w:rsidRPr="008F0712">
        <w:rPr>
          <w:rFonts w:eastAsia="Calibri"/>
        </w:rPr>
        <w:t>. W przypadku wystąpienia siły wyższej terminy mogą ulec zostać przedłużone o okres działania (trwania) siły wyższej, jeżeli jej wystąpienie miało wpływ na realizację umowy;</w:t>
      </w:r>
    </w:p>
    <w:p w14:paraId="49E39D91" w14:textId="77777777" w:rsidR="00EB3B52" w:rsidRPr="008F0712" w:rsidRDefault="00EB3B52" w:rsidP="008F0712">
      <w:pPr>
        <w:widowControl w:val="0"/>
        <w:numPr>
          <w:ilvl w:val="0"/>
          <w:numId w:val="18"/>
        </w:numPr>
        <w:shd w:val="clear" w:color="auto" w:fill="FFFFFF"/>
        <w:suppressAutoHyphens/>
        <w:spacing w:line="276" w:lineRule="auto"/>
        <w:ind w:left="567" w:right="20" w:hanging="283"/>
        <w:jc w:val="both"/>
        <w:rPr>
          <w:rFonts w:eastAsia="Calibri"/>
        </w:rPr>
      </w:pPr>
      <w:r w:rsidRPr="008F0712">
        <w:rPr>
          <w:rFonts w:eastAsia="Calibri"/>
          <w:u w:val="single"/>
        </w:rPr>
        <w:t>przedłużenia terminu obowiązywania umowy</w:t>
      </w:r>
      <w:r w:rsidRPr="008F0712">
        <w:rPr>
          <w:rFonts w:eastAsia="Calibri"/>
        </w:rPr>
        <w:t xml:space="preserve"> o okres trwania postępowania odwoławczego przed Krajową Izbą Odwoławczą lub sądem powszechnym, </w:t>
      </w:r>
      <w:r w:rsidRPr="008F0712">
        <w:rPr>
          <w:rFonts w:eastAsia="Calibri"/>
        </w:rPr>
        <w:br/>
        <w:t>w przypadku gdy zostało wniesione odwołanie w postępowaniu o udzielenie zamówienia publicznego, dla celów niniejszej umowy przyjmuje się, że momentem rozpoczęcia postępowania odwoławczego jest dzień doręczenia Zamawiającemu odwołania, zaś momentem zakończenia dzień uznania odwołania przez Zamawiającego bądź dzień wydania postanowienia lub wyroku przez KIO;</w:t>
      </w:r>
    </w:p>
    <w:p w14:paraId="3C208D7B" w14:textId="77777777" w:rsidR="00EB3B52" w:rsidRPr="008F0712" w:rsidRDefault="00EB3B52" w:rsidP="008F0712">
      <w:pPr>
        <w:widowControl w:val="0"/>
        <w:numPr>
          <w:ilvl w:val="0"/>
          <w:numId w:val="18"/>
        </w:numPr>
        <w:shd w:val="clear" w:color="auto" w:fill="FFFFFF"/>
        <w:suppressAutoHyphens/>
        <w:spacing w:line="276" w:lineRule="auto"/>
        <w:ind w:left="567" w:right="20" w:hanging="283"/>
        <w:jc w:val="both"/>
        <w:rPr>
          <w:rFonts w:eastAsia="Calibri"/>
        </w:rPr>
      </w:pPr>
      <w:r w:rsidRPr="008F0712">
        <w:rPr>
          <w:rFonts w:eastAsia="Calibri"/>
          <w:u w:val="single"/>
        </w:rPr>
        <w:t>zmiany wynagrodzenia</w:t>
      </w:r>
      <w:r w:rsidRPr="008F0712">
        <w:rPr>
          <w:rFonts w:eastAsia="Calibri"/>
        </w:rPr>
        <w:t xml:space="preserve"> – w przypadku zmiany przepisów prawnych (np. VAT), jeżeli wpływa ona na wysokość należnego Wykonawcy wynagrodzenia - zgodnie ze zmienionymi przepisami, jak również przeniesienia środków pomiędzy poszczególnymi zadaniami – w przypadku uzasadnionym potrzebami Zamawiającego;</w:t>
      </w:r>
    </w:p>
    <w:p w14:paraId="33CEFD0B" w14:textId="77777777" w:rsidR="00583A0F" w:rsidRPr="008F0712" w:rsidRDefault="00EB3B52" w:rsidP="008F0712">
      <w:pPr>
        <w:widowControl w:val="0"/>
        <w:numPr>
          <w:ilvl w:val="0"/>
          <w:numId w:val="18"/>
        </w:numPr>
        <w:shd w:val="clear" w:color="auto" w:fill="FFFFFF"/>
        <w:spacing w:line="276" w:lineRule="auto"/>
        <w:ind w:left="567" w:right="20" w:hanging="283"/>
        <w:jc w:val="both"/>
        <w:rPr>
          <w:rFonts w:eastAsia="Calibri"/>
        </w:rPr>
      </w:pPr>
      <w:r w:rsidRPr="008F0712">
        <w:rPr>
          <w:rFonts w:eastAsia="Calibri"/>
          <w:u w:val="single"/>
        </w:rPr>
        <w:t>innych istotnych postanowień umowy</w:t>
      </w:r>
      <w:r w:rsidRPr="008F0712">
        <w:rPr>
          <w:rFonts w:eastAsia="Calibri"/>
        </w:rPr>
        <w:t xml:space="preserve"> - gdy ich zmiana jest konieczna w związku ze zmianą przepisów prawa powszechnie obowiązującego, zmianą decyzji wydawanych przez Ministra Obrony Narodowej, bądź zmianą wytycznych lub decyzji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w:t>
      </w:r>
      <w:r w:rsidR="00583A0F" w:rsidRPr="008F0712">
        <w:rPr>
          <w:rFonts w:eastAsia="Calibri"/>
        </w:rPr>
        <w:t xml:space="preserve"> stanu prawnego lub faktycznego;</w:t>
      </w:r>
    </w:p>
    <w:p w14:paraId="43985568" w14:textId="68B511E6" w:rsidR="00583A0F" w:rsidRPr="008F0712" w:rsidRDefault="00583A0F" w:rsidP="008F0712">
      <w:pPr>
        <w:widowControl w:val="0"/>
        <w:numPr>
          <w:ilvl w:val="0"/>
          <w:numId w:val="18"/>
        </w:numPr>
        <w:shd w:val="clear" w:color="auto" w:fill="FFFFFF"/>
        <w:spacing w:line="276" w:lineRule="auto"/>
        <w:ind w:left="567" w:right="20" w:hanging="283"/>
        <w:jc w:val="both"/>
        <w:rPr>
          <w:rFonts w:eastAsia="Calibri"/>
        </w:rPr>
      </w:pPr>
      <w:r w:rsidRPr="008F0712">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zawarcia umowy nie dało się przewidzieć.</w:t>
      </w:r>
    </w:p>
    <w:p w14:paraId="6A22117F" w14:textId="416B901F" w:rsidR="00465194" w:rsidRPr="008F0712" w:rsidRDefault="00EB3B52" w:rsidP="008F0712">
      <w:pPr>
        <w:pStyle w:val="Akapitzlist"/>
        <w:widowControl w:val="0"/>
        <w:numPr>
          <w:ilvl w:val="0"/>
          <w:numId w:val="19"/>
        </w:numPr>
        <w:shd w:val="clear" w:color="auto" w:fill="FFFFFF"/>
        <w:spacing w:line="276" w:lineRule="auto"/>
        <w:ind w:right="20"/>
        <w:jc w:val="both"/>
        <w:rPr>
          <w:rFonts w:eastAsia="Calibri"/>
        </w:rPr>
      </w:pPr>
      <w:r w:rsidRPr="008F0712">
        <w:rPr>
          <w:rFonts w:eastAsia="Calibri"/>
        </w:rPr>
        <w:t xml:space="preserve">Zmiany umowy wymagają formy pisemnej pod rygorem nieważności. </w:t>
      </w:r>
      <w:r w:rsidRPr="008F0712">
        <w:rPr>
          <w:rFonts w:eastAsia="Calibri"/>
          <w:bCs/>
          <w:lang w:eastAsia="zh-CN"/>
        </w:rPr>
        <w:t>Na pisemny wniosek Wykonawcy lub Zamawiającego Strony dopuszczają możliwość dokonania jednorazowej waloryzacji cen jednostkowych netto wskazanych w formularzu cenowym z uwzględnieniem zasad</w:t>
      </w:r>
      <w:r w:rsidR="00583A0F" w:rsidRPr="008F0712">
        <w:rPr>
          <w:rFonts w:eastAsia="Calibri"/>
          <w:bCs/>
          <w:lang w:eastAsia="zh-CN"/>
        </w:rPr>
        <w:t xml:space="preserve"> wskazanych w § 13A Umowy</w:t>
      </w:r>
      <w:r w:rsidR="00583A0F" w:rsidRPr="008F0712">
        <w:rPr>
          <w:lang w:eastAsia="zh-CN"/>
        </w:rPr>
        <w:t>.</w:t>
      </w:r>
    </w:p>
    <w:p w14:paraId="170ECBCF" w14:textId="77777777" w:rsidR="00583A0F" w:rsidRPr="008F0712" w:rsidRDefault="00583A0F" w:rsidP="008F0712">
      <w:pPr>
        <w:suppressAutoHyphens/>
        <w:autoSpaceDE w:val="0"/>
        <w:spacing w:after="120" w:line="276" w:lineRule="auto"/>
        <w:jc w:val="center"/>
        <w:rPr>
          <w:rFonts w:eastAsia="Calibri"/>
          <w:b/>
          <w:bCs/>
          <w:lang w:eastAsia="zh-CN"/>
        </w:rPr>
      </w:pPr>
    </w:p>
    <w:p w14:paraId="154A7FD1" w14:textId="44C6BB5E" w:rsidR="00465194" w:rsidRPr="008F0712" w:rsidRDefault="00465194" w:rsidP="008F0712">
      <w:pPr>
        <w:suppressAutoHyphens/>
        <w:autoSpaceDE w:val="0"/>
        <w:spacing w:after="120" w:line="276" w:lineRule="auto"/>
        <w:jc w:val="center"/>
        <w:rPr>
          <w:lang w:eastAsia="zh-CN"/>
        </w:rPr>
      </w:pPr>
      <w:r w:rsidRPr="008F0712">
        <w:rPr>
          <w:rFonts w:eastAsia="Calibri"/>
          <w:b/>
          <w:bCs/>
          <w:lang w:eastAsia="zh-CN"/>
        </w:rPr>
        <w:t>§ 1</w:t>
      </w:r>
      <w:r w:rsidR="00957F5A" w:rsidRPr="008F0712">
        <w:rPr>
          <w:rFonts w:eastAsia="Calibri"/>
          <w:b/>
          <w:bCs/>
          <w:lang w:eastAsia="zh-CN"/>
        </w:rPr>
        <w:t>3A</w:t>
      </w:r>
    </w:p>
    <w:p w14:paraId="66162195" w14:textId="0CBD6A2A" w:rsidR="00465194" w:rsidRPr="008F0712" w:rsidRDefault="00465194" w:rsidP="008F0712">
      <w:pPr>
        <w:suppressAutoHyphens/>
        <w:autoSpaceDE w:val="0"/>
        <w:spacing w:after="120" w:line="276" w:lineRule="auto"/>
        <w:jc w:val="center"/>
        <w:rPr>
          <w:rFonts w:eastAsia="Calibri"/>
          <w:b/>
          <w:bCs/>
          <w:lang w:eastAsia="zh-CN"/>
        </w:rPr>
      </w:pPr>
      <w:r w:rsidRPr="008F0712">
        <w:rPr>
          <w:rFonts w:eastAsia="Calibri"/>
          <w:b/>
          <w:bCs/>
          <w:lang w:eastAsia="zh-CN"/>
        </w:rPr>
        <w:t>ZMIANY UMOWY DOTYCZĄCE WYNAGRODZENIA. WALORYZACJA</w:t>
      </w:r>
    </w:p>
    <w:p w14:paraId="2731E5CD" w14:textId="1E854E1E" w:rsidR="008D3E7B" w:rsidRPr="008F0712" w:rsidRDefault="008D3E7B" w:rsidP="008F0712">
      <w:pPr>
        <w:numPr>
          <w:ilvl w:val="0"/>
          <w:numId w:val="28"/>
        </w:numPr>
        <w:tabs>
          <w:tab w:val="num" w:pos="284"/>
        </w:tabs>
        <w:spacing w:after="160" w:line="276" w:lineRule="auto"/>
        <w:ind w:left="284" w:hanging="426"/>
        <w:jc w:val="both"/>
        <w:rPr>
          <w:rFonts w:eastAsia="Calibri"/>
          <w:color w:val="000000"/>
          <w:lang w:eastAsia="en-US"/>
        </w:rPr>
      </w:pPr>
      <w:r w:rsidRPr="008F0712">
        <w:rPr>
          <w:rFonts w:eastAsia="Calibri"/>
          <w:color w:val="000000"/>
          <w:lang w:eastAsia="en-US"/>
        </w:rPr>
        <w:t>Strony mogą dokonać zmiany wynagrodzenia nal</w:t>
      </w:r>
      <w:r w:rsidR="00FD6BB3" w:rsidRPr="008F0712">
        <w:rPr>
          <w:rFonts w:eastAsia="Calibri"/>
          <w:color w:val="000000"/>
          <w:lang w:eastAsia="en-US"/>
        </w:rPr>
        <w:t>eżnego Wykonawcy, o</w:t>
      </w:r>
      <w:r w:rsidR="00583A0F" w:rsidRPr="008F0712">
        <w:rPr>
          <w:rFonts w:eastAsia="Calibri"/>
          <w:color w:val="000000"/>
          <w:lang w:eastAsia="en-US"/>
        </w:rPr>
        <w:t xml:space="preserve"> którym mowa w </w:t>
      </w:r>
      <w:r w:rsidRPr="008F0712">
        <w:rPr>
          <w:rFonts w:eastAsia="Calibri"/>
          <w:color w:val="000000"/>
          <w:lang w:eastAsia="en-US"/>
        </w:rPr>
        <w:t xml:space="preserve">§ </w:t>
      </w:r>
      <w:r w:rsidR="00583A0F" w:rsidRPr="008F0712">
        <w:rPr>
          <w:rFonts w:eastAsia="Calibri"/>
          <w:color w:val="000000"/>
          <w:lang w:eastAsia="en-US"/>
        </w:rPr>
        <w:t>2</w:t>
      </w:r>
      <w:r w:rsidRPr="008F0712">
        <w:rPr>
          <w:rFonts w:eastAsia="Calibri"/>
          <w:color w:val="000000"/>
          <w:lang w:eastAsia="en-US"/>
        </w:rPr>
        <w:t xml:space="preserve"> umowy, w formie pisemnego aneksu pod rygorem nieważności, poprzez dokonanie jednorazowej </w:t>
      </w:r>
      <w:r w:rsidRPr="008F0712">
        <w:rPr>
          <w:rFonts w:eastAsia="Calibri"/>
          <w:bCs/>
          <w:color w:val="000000"/>
          <w:lang w:eastAsia="en-US"/>
        </w:rPr>
        <w:t xml:space="preserve">waloryzacji ceny jednostkowej netto </w:t>
      </w:r>
      <w:r w:rsidR="00957F5A" w:rsidRPr="008F0712">
        <w:rPr>
          <w:rFonts w:eastAsia="Calibri"/>
          <w:bCs/>
          <w:color w:val="000000"/>
          <w:lang w:eastAsia="en-US"/>
        </w:rPr>
        <w:t>wskazanych w formularzu cenowym z uwzględnieniem poniższych zasad</w:t>
      </w:r>
      <w:r w:rsidRPr="008F0712">
        <w:rPr>
          <w:rFonts w:eastAsia="Calibri"/>
          <w:color w:val="000000"/>
          <w:lang w:eastAsia="en-US"/>
        </w:rPr>
        <w:t>:</w:t>
      </w:r>
    </w:p>
    <w:p w14:paraId="4049BBE5" w14:textId="77777777" w:rsidR="008D3E7B" w:rsidRPr="008F0712" w:rsidRDefault="008D3E7B" w:rsidP="008F0712">
      <w:pPr>
        <w:numPr>
          <w:ilvl w:val="1"/>
          <w:numId w:val="28"/>
        </w:numPr>
        <w:tabs>
          <w:tab w:val="num" w:pos="851"/>
        </w:tabs>
        <w:spacing w:after="160" w:line="276" w:lineRule="auto"/>
        <w:ind w:left="851" w:hanging="425"/>
        <w:jc w:val="both"/>
        <w:rPr>
          <w:rFonts w:eastAsia="Calibri"/>
          <w:color w:val="000000"/>
          <w:lang w:eastAsia="en-US"/>
        </w:rPr>
      </w:pPr>
      <w:r w:rsidRPr="008F0712">
        <w:rPr>
          <w:rFonts w:eastAsia="Calibri"/>
          <w:bCs/>
          <w:color w:val="000000"/>
          <w:lang w:eastAsia="zh-CN"/>
        </w:rPr>
        <w:t>waloryzacja nie może nastąpić wcześniej niż po 6 miesiącach licząc od daty zawarcia niniejszej umowy,</w:t>
      </w:r>
    </w:p>
    <w:p w14:paraId="67BA1289" w14:textId="5C6FEB88" w:rsidR="008D3E7B" w:rsidRPr="008F0712" w:rsidRDefault="008D3E7B" w:rsidP="008F0712">
      <w:pPr>
        <w:numPr>
          <w:ilvl w:val="1"/>
          <w:numId w:val="28"/>
        </w:numPr>
        <w:tabs>
          <w:tab w:val="num" w:pos="851"/>
        </w:tabs>
        <w:spacing w:after="160" w:line="276" w:lineRule="auto"/>
        <w:ind w:left="851" w:hanging="425"/>
        <w:jc w:val="both"/>
        <w:rPr>
          <w:rFonts w:eastAsia="Calibri"/>
          <w:color w:val="000000"/>
          <w:lang w:eastAsia="en-US"/>
        </w:rPr>
      </w:pPr>
      <w:r w:rsidRPr="008F0712">
        <w:rPr>
          <w:rFonts w:eastAsia="Calibri"/>
          <w:color w:val="000000"/>
          <w:lang w:eastAsia="en-US"/>
        </w:rPr>
        <w:t xml:space="preserve">każda ze Stron może żądać </w:t>
      </w:r>
      <w:r w:rsidRPr="008F0712">
        <w:rPr>
          <w:color w:val="000000"/>
        </w:rPr>
        <w:t>walo</w:t>
      </w:r>
      <w:r w:rsidR="00FD6BB3" w:rsidRPr="008F0712">
        <w:rPr>
          <w:color w:val="000000"/>
        </w:rPr>
        <w:t>ryzacji ceny jednostkowej netto,</w:t>
      </w:r>
      <w:r w:rsidRPr="008F0712">
        <w:rPr>
          <w:color w:val="000000"/>
        </w:rPr>
        <w:t xml:space="preserve"> jeżeli nastąpi zmiana wysokości </w:t>
      </w:r>
      <w:r w:rsidRPr="008F0712">
        <w:rPr>
          <w:color w:val="000000"/>
          <w:spacing w:val="-3"/>
        </w:rPr>
        <w:t>wskaźnika cen towarów i usług konsumpc</w:t>
      </w:r>
      <w:r w:rsidR="00FD6BB3" w:rsidRPr="008F0712">
        <w:rPr>
          <w:color w:val="000000"/>
          <w:spacing w:val="-3"/>
        </w:rPr>
        <w:t>yjnych ogółem za I kwartał 2025</w:t>
      </w:r>
      <w:r w:rsidRPr="008F0712">
        <w:rPr>
          <w:color w:val="000000"/>
          <w:spacing w:val="-3"/>
        </w:rPr>
        <w:t xml:space="preserve"> roku, ogłaszanego w komunikacie Prezesa Głównego Urzędu Statystycznego w stosunku do wskaźnika cen towarów i usług konsu</w:t>
      </w:r>
      <w:r w:rsidR="00FD6BB3" w:rsidRPr="008F0712">
        <w:rPr>
          <w:color w:val="000000"/>
          <w:spacing w:val="-3"/>
        </w:rPr>
        <w:t xml:space="preserve">mpcyjnych ogółem za II kwartał 2025, </w:t>
      </w:r>
      <w:r w:rsidRPr="008F0712">
        <w:rPr>
          <w:color w:val="000000"/>
          <w:spacing w:val="-3"/>
        </w:rPr>
        <w:t>roku co najmniej o 2%;</w:t>
      </w:r>
    </w:p>
    <w:p w14:paraId="68660382" w14:textId="39BA4E3A" w:rsidR="008D3E7B" w:rsidRPr="008F0712" w:rsidRDefault="008D3E7B" w:rsidP="008F0712">
      <w:pPr>
        <w:numPr>
          <w:ilvl w:val="1"/>
          <w:numId w:val="28"/>
        </w:numPr>
        <w:tabs>
          <w:tab w:val="num" w:pos="851"/>
        </w:tabs>
        <w:spacing w:after="160" w:line="276" w:lineRule="auto"/>
        <w:ind w:left="851" w:hanging="425"/>
        <w:jc w:val="both"/>
        <w:rPr>
          <w:rFonts w:eastAsia="Calibri"/>
          <w:color w:val="000000"/>
          <w:lang w:eastAsia="en-US"/>
        </w:rPr>
      </w:pPr>
      <w:r w:rsidRPr="008F0712">
        <w:rPr>
          <w:color w:val="000000"/>
          <w:spacing w:val="-3"/>
        </w:rPr>
        <w:t xml:space="preserve">w razie zaistnienia przesłanki do dokonania waloryzacji </w:t>
      </w:r>
      <w:r w:rsidRPr="008F0712">
        <w:rPr>
          <w:bCs/>
          <w:color w:val="000000"/>
          <w:spacing w:val="-3"/>
        </w:rPr>
        <w:t xml:space="preserve">ceny jednostkowej netto </w:t>
      </w:r>
      <w:r w:rsidR="00FD6BB3" w:rsidRPr="008F0712">
        <w:rPr>
          <w:rFonts w:eastAsia="Calibri"/>
          <w:bCs/>
          <w:color w:val="000000"/>
          <w:lang w:eastAsia="zh-CN"/>
        </w:rPr>
        <w:t xml:space="preserve">o których mowa </w:t>
      </w:r>
      <w:r w:rsidRPr="008F0712">
        <w:rPr>
          <w:rFonts w:eastAsia="Calibri"/>
          <w:bCs/>
          <w:color w:val="000000"/>
          <w:lang w:eastAsia="zh-CN"/>
        </w:rPr>
        <w:t xml:space="preserve">w pkt 1 i 2 ) powyżej - </w:t>
      </w:r>
      <w:r w:rsidRPr="008F0712">
        <w:rPr>
          <w:bCs/>
          <w:color w:val="000000"/>
          <w:spacing w:val="-3"/>
        </w:rPr>
        <w:t xml:space="preserve">cena jednostkowa netto może </w:t>
      </w:r>
      <w:r w:rsidRPr="008F0712">
        <w:rPr>
          <w:rFonts w:eastAsia="Calibri"/>
          <w:bCs/>
          <w:color w:val="000000"/>
          <w:lang w:eastAsia="zh-CN"/>
        </w:rPr>
        <w:t xml:space="preserve">zostać zwaloryzowana ( pomniejszona lub zwiększona) o taki procent o jaki wzrósł lub zmalał wskaźnik cen towarów i usług konsumpcyjnych </w:t>
      </w:r>
      <w:r w:rsidR="00FD6BB3" w:rsidRPr="008F0712">
        <w:rPr>
          <w:color w:val="000000"/>
          <w:spacing w:val="-3"/>
        </w:rPr>
        <w:t>ogółem za II kwartał 2025</w:t>
      </w:r>
      <w:r w:rsidRPr="008F0712">
        <w:rPr>
          <w:color w:val="000000"/>
          <w:spacing w:val="-3"/>
        </w:rPr>
        <w:t xml:space="preserve"> roku</w:t>
      </w:r>
      <w:r w:rsidRPr="008F0712">
        <w:rPr>
          <w:rFonts w:eastAsia="Calibri"/>
          <w:bCs/>
          <w:color w:val="000000"/>
          <w:lang w:eastAsia="zh-CN"/>
        </w:rPr>
        <w:t>,</w:t>
      </w:r>
      <w:r w:rsidRPr="008F0712">
        <w:rPr>
          <w:color w:val="000000"/>
          <w:spacing w:val="-3"/>
        </w:rPr>
        <w:t xml:space="preserve"> </w:t>
      </w:r>
      <w:r w:rsidRPr="008F0712">
        <w:rPr>
          <w:rFonts w:eastAsia="Calibri"/>
          <w:bCs/>
          <w:color w:val="000000"/>
          <w:lang w:eastAsia="zh-CN"/>
        </w:rPr>
        <w:t>ogłaszany w komunikacie Prezesa</w:t>
      </w:r>
      <w:r w:rsidR="00D71784" w:rsidRPr="008F0712">
        <w:rPr>
          <w:rFonts w:eastAsia="Calibri"/>
          <w:bCs/>
          <w:color w:val="000000"/>
          <w:lang w:eastAsia="zh-CN"/>
        </w:rPr>
        <w:t xml:space="preserve"> Głównego Urzędu Statystycznego</w:t>
      </w:r>
      <w:r w:rsidR="00D71784" w:rsidRPr="008F0712">
        <w:rPr>
          <w:rFonts w:eastAsia="Calibri"/>
          <w:bCs/>
          <w:color w:val="000000"/>
          <w:lang w:eastAsia="zh-CN"/>
        </w:rPr>
        <w:br/>
      </w:r>
      <w:r w:rsidRPr="008F0712">
        <w:rPr>
          <w:rFonts w:eastAsia="Calibri"/>
          <w:bCs/>
          <w:color w:val="000000"/>
          <w:lang w:eastAsia="zh-CN"/>
        </w:rPr>
        <w:t xml:space="preserve">w stosunku do </w:t>
      </w:r>
      <w:r w:rsidRPr="008F0712">
        <w:rPr>
          <w:color w:val="000000"/>
          <w:spacing w:val="-3"/>
        </w:rPr>
        <w:t>wskaźnika cen towarów i usług konsumpc</w:t>
      </w:r>
      <w:r w:rsidR="00FD6BB3" w:rsidRPr="008F0712">
        <w:rPr>
          <w:color w:val="000000"/>
          <w:spacing w:val="-3"/>
        </w:rPr>
        <w:t>yjnych ogółem za I kwartał  2025</w:t>
      </w:r>
      <w:r w:rsidRPr="008F0712">
        <w:rPr>
          <w:color w:val="000000"/>
          <w:spacing w:val="-3"/>
        </w:rPr>
        <w:t xml:space="preserve"> roku</w:t>
      </w:r>
      <w:r w:rsidRPr="008F0712">
        <w:rPr>
          <w:rFonts w:eastAsia="Calibri"/>
          <w:bCs/>
          <w:color w:val="000000"/>
          <w:lang w:eastAsia="zh-CN"/>
        </w:rPr>
        <w:t>,</w:t>
      </w:r>
      <w:r w:rsidRPr="008F0712">
        <w:rPr>
          <w:color w:val="000000"/>
          <w:spacing w:val="-3"/>
        </w:rPr>
        <w:t xml:space="preserve"> </w:t>
      </w:r>
      <w:r w:rsidRPr="008F0712">
        <w:rPr>
          <w:rFonts w:eastAsia="Calibri"/>
          <w:bCs/>
          <w:color w:val="000000"/>
          <w:lang w:eastAsia="zh-CN"/>
        </w:rPr>
        <w:t>z zastrzeżeniem, że cena jednostkowa netto nie może zostać zwaloryzowane więcej niż o 10% ( maksymalny poziom waloryzacji);</w:t>
      </w:r>
    </w:p>
    <w:p w14:paraId="2CA18817" w14:textId="77777777" w:rsidR="008D3E7B" w:rsidRPr="008F0712" w:rsidRDefault="008D3E7B" w:rsidP="008F0712">
      <w:pPr>
        <w:numPr>
          <w:ilvl w:val="1"/>
          <w:numId w:val="28"/>
        </w:numPr>
        <w:tabs>
          <w:tab w:val="num" w:pos="851"/>
        </w:tabs>
        <w:spacing w:after="160" w:line="276" w:lineRule="auto"/>
        <w:ind w:left="851" w:hanging="425"/>
        <w:jc w:val="both"/>
        <w:rPr>
          <w:rFonts w:eastAsia="Calibri"/>
          <w:color w:val="000000"/>
          <w:lang w:eastAsia="en-US"/>
        </w:rPr>
      </w:pPr>
      <w:r w:rsidRPr="008F0712">
        <w:rPr>
          <w:color w:val="000000"/>
          <w:spacing w:val="-3"/>
        </w:rPr>
        <w:t xml:space="preserve">zmiana wysokości </w:t>
      </w:r>
      <w:r w:rsidRPr="008F0712">
        <w:rPr>
          <w:rFonts w:eastAsia="Calibri"/>
          <w:bCs/>
          <w:color w:val="000000"/>
          <w:lang w:eastAsia="zh-CN"/>
        </w:rPr>
        <w:t xml:space="preserve">ceny jednostkowej netto </w:t>
      </w:r>
      <w:r w:rsidRPr="008F0712">
        <w:rPr>
          <w:color w:val="000000"/>
          <w:spacing w:val="-3"/>
        </w:rPr>
        <w:t>wymaga formy pisemnej pod rygorem nieważności i wywołuje skutek od daty podpisania stosownego aneksu przez obie Strony.</w:t>
      </w:r>
    </w:p>
    <w:p w14:paraId="4BEEA97B" w14:textId="3D4AD07E" w:rsidR="008D3E7B" w:rsidRPr="008F0712" w:rsidRDefault="008D3E7B" w:rsidP="008F0712">
      <w:pPr>
        <w:numPr>
          <w:ilvl w:val="1"/>
          <w:numId w:val="28"/>
        </w:numPr>
        <w:tabs>
          <w:tab w:val="num" w:pos="851"/>
        </w:tabs>
        <w:spacing w:after="160" w:line="276" w:lineRule="auto"/>
        <w:ind w:left="851" w:hanging="425"/>
        <w:jc w:val="both"/>
        <w:rPr>
          <w:rFonts w:eastAsia="Calibri"/>
          <w:color w:val="000000"/>
          <w:lang w:eastAsia="en-US"/>
        </w:rPr>
      </w:pPr>
      <w:r w:rsidRPr="008F0712">
        <w:rPr>
          <w:rFonts w:eastAsia="Calibri"/>
          <w:color w:val="000000"/>
          <w:lang w:eastAsia="en-US"/>
        </w:rPr>
        <w:t xml:space="preserve">zmiana wynagrodzenia Wykonawcy dokonana w skutek waloryzacji ceny jednostkowej netto dokonanej na zasadach określonych w niniejszym ustępie, w całym okresie obowiązywania Umowy nie przekroczy +/- 10 % wysokości </w:t>
      </w:r>
      <w:r w:rsidR="00957F5A" w:rsidRPr="008F0712">
        <w:rPr>
          <w:rFonts w:eastAsia="Calibri"/>
          <w:color w:val="000000"/>
          <w:lang w:eastAsia="en-US"/>
        </w:rPr>
        <w:t>wartości umowy</w:t>
      </w:r>
      <w:r w:rsidRPr="008F0712">
        <w:rPr>
          <w:rFonts w:eastAsia="Calibri"/>
          <w:color w:val="000000"/>
          <w:lang w:eastAsia="en-US"/>
        </w:rPr>
        <w:t xml:space="preserve"> netto okreś</w:t>
      </w:r>
      <w:r w:rsidR="00957F5A" w:rsidRPr="008F0712">
        <w:rPr>
          <w:rFonts w:eastAsia="Calibri"/>
          <w:color w:val="000000"/>
          <w:lang w:eastAsia="en-US"/>
        </w:rPr>
        <w:t>lone</w:t>
      </w:r>
      <w:r w:rsidRPr="008F0712">
        <w:rPr>
          <w:rFonts w:eastAsia="Calibri"/>
          <w:color w:val="000000"/>
          <w:lang w:eastAsia="en-US"/>
        </w:rPr>
        <w:t xml:space="preserve"> w § </w:t>
      </w:r>
      <w:r w:rsidR="00957F5A" w:rsidRPr="008F0712">
        <w:rPr>
          <w:rFonts w:eastAsia="Calibri"/>
          <w:color w:val="000000"/>
          <w:lang w:eastAsia="en-US"/>
        </w:rPr>
        <w:t>2</w:t>
      </w:r>
      <w:r w:rsidRPr="008F0712">
        <w:rPr>
          <w:rFonts w:eastAsia="Calibri"/>
          <w:color w:val="000000"/>
          <w:lang w:eastAsia="en-US"/>
        </w:rPr>
        <w:t xml:space="preserve"> ust. </w:t>
      </w:r>
      <w:r w:rsidR="00957F5A" w:rsidRPr="008F0712">
        <w:rPr>
          <w:rFonts w:eastAsia="Calibri"/>
          <w:color w:val="000000"/>
          <w:lang w:eastAsia="en-US"/>
        </w:rPr>
        <w:t>1</w:t>
      </w:r>
      <w:r w:rsidRPr="008F0712">
        <w:rPr>
          <w:rFonts w:eastAsia="Calibri"/>
          <w:color w:val="000000"/>
          <w:lang w:eastAsia="en-US"/>
        </w:rPr>
        <w:t xml:space="preserve"> </w:t>
      </w:r>
      <w:r w:rsidR="00957F5A" w:rsidRPr="008F0712">
        <w:rPr>
          <w:rFonts w:eastAsia="Calibri"/>
          <w:color w:val="000000"/>
          <w:lang w:eastAsia="en-US"/>
        </w:rPr>
        <w:t>niniejszej umowy</w:t>
      </w:r>
      <w:r w:rsidRPr="008F0712">
        <w:rPr>
          <w:rFonts w:eastAsia="Calibri"/>
          <w:color w:val="000000"/>
          <w:lang w:eastAsia="en-US"/>
        </w:rPr>
        <w:t>;</w:t>
      </w:r>
    </w:p>
    <w:p w14:paraId="1DE8A655" w14:textId="4F03B899" w:rsidR="008D3E7B" w:rsidRPr="008F0712" w:rsidRDefault="008D3E7B" w:rsidP="008F0712">
      <w:pPr>
        <w:numPr>
          <w:ilvl w:val="1"/>
          <w:numId w:val="28"/>
        </w:numPr>
        <w:tabs>
          <w:tab w:val="num" w:pos="851"/>
        </w:tabs>
        <w:spacing w:after="160" w:line="276" w:lineRule="auto"/>
        <w:ind w:left="851" w:hanging="425"/>
        <w:jc w:val="both"/>
        <w:rPr>
          <w:rFonts w:eastAsia="Calibri"/>
          <w:color w:val="000000"/>
          <w:lang w:eastAsia="en-US"/>
        </w:rPr>
      </w:pPr>
      <w:r w:rsidRPr="008F0712">
        <w:rPr>
          <w:rFonts w:eastAsia="Calibri"/>
          <w:color w:val="000000"/>
          <w:lang w:eastAsia="en-US"/>
        </w:rPr>
        <w:t>W przypadku dokonania waloryzacji ceny jednostkowej netto</w:t>
      </w:r>
      <w:r w:rsidR="008F0712" w:rsidRPr="008F0712">
        <w:rPr>
          <w:rFonts w:eastAsia="Calibri"/>
          <w:color w:val="000000"/>
          <w:lang w:eastAsia="en-US"/>
        </w:rPr>
        <w:t xml:space="preserve"> wskazanej w załączniku numer 1 za usługi wykonywane po terminie wprowadzenia waloryzacji stosownym aneksem</w:t>
      </w:r>
      <w:r w:rsidRPr="008F0712">
        <w:rPr>
          <w:rFonts w:eastAsia="Calibri"/>
          <w:color w:val="000000"/>
          <w:lang w:eastAsia="en-US"/>
        </w:rPr>
        <w:t>, w konsekwencji dokonanej waloryzacji odpowiedniej zmianie ulegnie wysokość wynagrodzenia netto Wykonawcy na wykonanie całości przedmiotu umowy.</w:t>
      </w:r>
    </w:p>
    <w:p w14:paraId="0141CBC5" w14:textId="77777777" w:rsidR="008D3E7B" w:rsidRPr="008F0712" w:rsidRDefault="008D3E7B" w:rsidP="008F0712">
      <w:pPr>
        <w:numPr>
          <w:ilvl w:val="1"/>
          <w:numId w:val="28"/>
        </w:numPr>
        <w:tabs>
          <w:tab w:val="num" w:pos="851"/>
        </w:tabs>
        <w:spacing w:line="276" w:lineRule="auto"/>
        <w:ind w:left="851" w:hanging="425"/>
        <w:jc w:val="both"/>
        <w:rPr>
          <w:rFonts w:eastAsia="Calibri"/>
          <w:color w:val="000000"/>
          <w:lang w:eastAsia="en-US"/>
        </w:rPr>
      </w:pPr>
      <w:r w:rsidRPr="008F0712">
        <w:rPr>
          <w:color w:val="000000"/>
          <w:spacing w:val="-3"/>
        </w:rPr>
        <w:t xml:space="preserve">jeżeli zamówienie realizowane jest z udziałem podwykonawców, Wykonawca, którego wynagrodzenie zostało zmienione zgodnie z ust.  1 i 2, zobowiązany jest do zmiany wynagrodzenia przysługującego podwykonawcy, z którym zawarł umowę, w zakresie odpowiadającym zmianom wskaźnika określonego pkt. c) powyżej, jeżeli łącznie spełnione są następujące warunki: </w:t>
      </w:r>
    </w:p>
    <w:p w14:paraId="54330395" w14:textId="053B971C" w:rsidR="008D3E7B" w:rsidRPr="008F0712" w:rsidRDefault="008D3E7B" w:rsidP="008F0712">
      <w:pPr>
        <w:tabs>
          <w:tab w:val="num" w:pos="851"/>
        </w:tabs>
        <w:spacing w:line="276" w:lineRule="auto"/>
        <w:ind w:left="851" w:hanging="425"/>
        <w:jc w:val="both"/>
        <w:rPr>
          <w:color w:val="000000"/>
          <w:spacing w:val="-3"/>
        </w:rPr>
      </w:pPr>
      <w:r w:rsidRPr="008F0712">
        <w:rPr>
          <w:color w:val="000000"/>
          <w:spacing w:val="-3"/>
        </w:rPr>
        <w:tab/>
      </w:r>
      <w:r w:rsidRPr="008F0712">
        <w:rPr>
          <w:color w:val="000000"/>
          <w:spacing w:val="-3"/>
        </w:rPr>
        <w:tab/>
        <w:t xml:space="preserve">1) przedmiotem umowy są </w:t>
      </w:r>
      <w:r w:rsidR="008F0712" w:rsidRPr="008F0712">
        <w:rPr>
          <w:color w:val="000000"/>
          <w:spacing w:val="-3"/>
        </w:rPr>
        <w:t>usługi</w:t>
      </w:r>
      <w:r w:rsidRPr="008F0712">
        <w:rPr>
          <w:color w:val="000000"/>
          <w:spacing w:val="-3"/>
        </w:rPr>
        <w:t>,</w:t>
      </w:r>
    </w:p>
    <w:p w14:paraId="441D3BC1" w14:textId="77777777" w:rsidR="008D3E7B" w:rsidRPr="008F0712" w:rsidRDefault="008D3E7B" w:rsidP="008F0712">
      <w:pPr>
        <w:tabs>
          <w:tab w:val="num" w:pos="851"/>
        </w:tabs>
        <w:spacing w:line="276" w:lineRule="auto"/>
        <w:ind w:left="851" w:hanging="425"/>
        <w:jc w:val="both"/>
        <w:rPr>
          <w:rFonts w:eastAsia="Calibri"/>
          <w:color w:val="000000"/>
          <w:lang w:eastAsia="en-US"/>
        </w:rPr>
      </w:pPr>
      <w:r w:rsidRPr="008F0712">
        <w:rPr>
          <w:color w:val="000000"/>
          <w:spacing w:val="-3"/>
        </w:rPr>
        <w:tab/>
      </w:r>
      <w:r w:rsidRPr="008F0712">
        <w:rPr>
          <w:color w:val="000000"/>
          <w:spacing w:val="-3"/>
        </w:rPr>
        <w:tab/>
        <w:t>2) okres obowiązywania umowy przekracza 6 miesięcy.</w:t>
      </w:r>
    </w:p>
    <w:p w14:paraId="308A2B23" w14:textId="4252762A" w:rsidR="008D3E7B" w:rsidRPr="008F0712" w:rsidRDefault="008D3E7B" w:rsidP="008F0712">
      <w:pPr>
        <w:numPr>
          <w:ilvl w:val="0"/>
          <w:numId w:val="28"/>
        </w:numPr>
        <w:tabs>
          <w:tab w:val="num" w:pos="284"/>
        </w:tabs>
        <w:spacing w:after="160" w:line="276" w:lineRule="auto"/>
        <w:ind w:left="284" w:hanging="426"/>
        <w:jc w:val="both"/>
        <w:rPr>
          <w:rFonts w:eastAsia="Calibri"/>
          <w:color w:val="000000"/>
          <w:lang w:eastAsia="en-US"/>
        </w:rPr>
      </w:pPr>
      <w:r w:rsidRPr="008F0712">
        <w:rPr>
          <w:rFonts w:eastAsia="Calibri"/>
          <w:color w:val="000000"/>
          <w:lang w:eastAsia="en-US"/>
        </w:rPr>
        <w:t>W celu zawarcia aneksu, o którym mowa w ust. 1, każda ze Stron może wystąpić do drugiej Strony z wnioskiem o dokonanie zmiany wysokości wynagrodzenia należnego Wykonawcy, wraz z uzasadnieniem zawierającym w szczególności szczegółowe wyliczenie całkowitej kwoty,</w:t>
      </w:r>
      <w:r w:rsidR="00FD6BB3" w:rsidRPr="008F0712">
        <w:rPr>
          <w:rFonts w:eastAsia="Calibri"/>
          <w:color w:val="000000"/>
          <w:lang w:eastAsia="en-US"/>
        </w:rPr>
        <w:t xml:space="preserve"> o jaką wynagrodzenie Wykonawcy</w:t>
      </w:r>
      <w:r w:rsidRPr="008F0712">
        <w:rPr>
          <w:rFonts w:eastAsia="Calibri"/>
          <w:color w:val="000000"/>
          <w:lang w:eastAsia="en-US"/>
        </w:rPr>
        <w:t xml:space="preserve"> powinno ulec zmianie.</w:t>
      </w:r>
    </w:p>
    <w:p w14:paraId="6C630B37" w14:textId="6A266463" w:rsidR="00284423" w:rsidRPr="008F0712" w:rsidRDefault="00284423" w:rsidP="008F0712">
      <w:pPr>
        <w:widowControl w:val="0"/>
        <w:autoSpaceDE w:val="0"/>
        <w:autoSpaceDN w:val="0"/>
        <w:spacing w:line="276" w:lineRule="auto"/>
        <w:contextualSpacing/>
        <w:jc w:val="both"/>
      </w:pPr>
    </w:p>
    <w:p w14:paraId="6E939A87" w14:textId="77777777" w:rsidR="00284423" w:rsidRPr="008F0712" w:rsidRDefault="00284423" w:rsidP="008F0712">
      <w:pPr>
        <w:spacing w:line="276" w:lineRule="auto"/>
        <w:jc w:val="center"/>
        <w:rPr>
          <w:b/>
        </w:rPr>
      </w:pPr>
      <w:r w:rsidRPr="008F0712">
        <w:rPr>
          <w:b/>
        </w:rPr>
        <w:t>§ 14</w:t>
      </w:r>
    </w:p>
    <w:p w14:paraId="62CE6883" w14:textId="2BA72328" w:rsidR="00F274AD" w:rsidRPr="008F0712" w:rsidRDefault="00284423" w:rsidP="008F0712">
      <w:pPr>
        <w:spacing w:line="276" w:lineRule="auto"/>
        <w:jc w:val="center"/>
        <w:rPr>
          <w:b/>
        </w:rPr>
      </w:pPr>
      <w:r w:rsidRPr="008F0712">
        <w:rPr>
          <w:b/>
        </w:rPr>
        <w:t>BEZPIECZEŃSTWO INFORMACJI I OCHRONA DANYCH OSOBOWYCH</w:t>
      </w:r>
    </w:p>
    <w:p w14:paraId="148686D0" w14:textId="05FA8971"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rPr>
          <w:b/>
          <w:bCs/>
        </w:rPr>
      </w:pPr>
      <w:r w:rsidRPr="008F0712">
        <w:t xml:space="preserve">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w:t>
      </w:r>
      <w:r w:rsidR="00D71784" w:rsidRPr="008F0712">
        <w:t>uprawnione do ich przetwarzania</w:t>
      </w:r>
      <w:r w:rsidR="00D71784" w:rsidRPr="008F0712">
        <w:br/>
      </w:r>
      <w:r w:rsidRPr="008F0712">
        <w:t>w zakresie określonym niniejszą Umową.</w:t>
      </w:r>
    </w:p>
    <w:p w14:paraId="07EE99DB" w14:textId="5210054C"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w:t>
      </w:r>
      <w:r w:rsidR="00D71784" w:rsidRPr="008F0712">
        <w:t>dzę, właściwe środki techniczne</w:t>
      </w:r>
      <w:r w:rsidR="00D71784" w:rsidRPr="008F0712">
        <w:br/>
      </w:r>
      <w:r w:rsidRPr="008F0712">
        <w:t>i organizacyjne dające rękojmię należytego wykonania Umowy.</w:t>
      </w:r>
    </w:p>
    <w:p w14:paraId="67911430" w14:textId="77777777"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Strony oświadczają, że przestrzegają praw osób, których dane dotyczą oraz realizują obowiązki nałożone na Administratorów Danych Osobowych.</w:t>
      </w:r>
    </w:p>
    <w:p w14:paraId="43C06707" w14:textId="77777777"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 xml:space="preserve">Każda ze Stron przetwarza dane osobowe przedstawicieli drugiej Strony w zakresie niezbędnym do realizacji Umowy. </w:t>
      </w:r>
    </w:p>
    <w:p w14:paraId="473D5F78" w14:textId="5D55F153"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 xml:space="preserve">Strony zobowiązane są przed przystąpieniem do przetwarzania danych osobowych </w:t>
      </w:r>
      <w:r w:rsidRPr="008F0712">
        <w:br/>
        <w:t>do wdrożenia i stosowania wszelkich n</w:t>
      </w:r>
      <w:r w:rsidR="00D71784" w:rsidRPr="008F0712">
        <w:t>iezbędnych środków technicznych</w:t>
      </w:r>
      <w:r w:rsidR="00D71784" w:rsidRPr="008F0712">
        <w:br/>
      </w:r>
      <w:r w:rsidRPr="008F0712">
        <w:t>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88455F6" w14:textId="77777777"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7E29044" w14:textId="77777777"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Wykonawca ponosi wszelką odpowiedzialność, tak wobec osób trzecich jak i wobec Zamawiającego, za szkody powstałe w związku z niewykonywaniem lub nienależytą realizacją obowiązków dotyczących informacji.</w:t>
      </w:r>
    </w:p>
    <w:p w14:paraId="39C548A3" w14:textId="6EA1B209"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Wykonawca zobowiązany jest do powiadamiani</w:t>
      </w:r>
      <w:r w:rsidR="00557A3C" w:rsidRPr="008F0712">
        <w:t xml:space="preserve">a i raportowania Zamawiającemu </w:t>
      </w:r>
      <w:r w:rsidRPr="008F0712">
        <w:t>o nieuprawnionych ujawnieniach lub udostępnieniach</w:t>
      </w:r>
      <w:r w:rsidR="00557A3C" w:rsidRPr="008F0712">
        <w:t xml:space="preserve"> informacji lub o naruszeniach </w:t>
      </w:r>
      <w:r w:rsidRPr="008F0712">
        <w:t>ich poufności w terminie 24 godzin od momentu s</w:t>
      </w:r>
      <w:r w:rsidR="00557A3C" w:rsidRPr="008F0712">
        <w:t xml:space="preserve">twierdzenia powyższych faktów: </w:t>
      </w:r>
      <w:r w:rsidRPr="008F0712">
        <w:t xml:space="preserve">na adres e-mail: </w:t>
      </w:r>
      <w:hyperlink r:id="rId9" w:history="1">
        <w:r w:rsidRPr="008F0712">
          <w:rPr>
            <w:u w:val="single"/>
          </w:rPr>
          <w:t>3rblog@ron.mil.pl</w:t>
        </w:r>
      </w:hyperlink>
      <w:r w:rsidRPr="008F0712">
        <w:t xml:space="preserve"> . </w:t>
      </w:r>
    </w:p>
    <w:p w14:paraId="60805713" w14:textId="77777777"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36996725" w14:textId="77777777" w:rsidR="00284423"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1544674B" w14:textId="0A627DE9" w:rsidR="00F274AD" w:rsidRPr="008F0712" w:rsidRDefault="00284423" w:rsidP="008F0712">
      <w:pPr>
        <w:widowControl w:val="0"/>
        <w:numPr>
          <w:ilvl w:val="0"/>
          <w:numId w:val="22"/>
        </w:numPr>
        <w:shd w:val="clear" w:color="auto" w:fill="FFFFFF"/>
        <w:tabs>
          <w:tab w:val="num" w:pos="426"/>
        </w:tabs>
        <w:suppressAutoHyphens/>
        <w:autoSpaceDE w:val="0"/>
        <w:spacing w:line="276" w:lineRule="auto"/>
        <w:ind w:left="426" w:hanging="426"/>
        <w:jc w:val="both"/>
      </w:pPr>
      <w:r w:rsidRPr="008F0712">
        <w:t>Wykonawca zobowiązuje się do zapoznania z klauzulą informacyjną swoich przedstawicieli i pracowników, których dane osobowe są przekazywane w ramach realizacji Umowy.</w:t>
      </w:r>
    </w:p>
    <w:p w14:paraId="7F851281" w14:textId="77777777" w:rsidR="00F274AD" w:rsidRPr="008F0712" w:rsidRDefault="00F274AD" w:rsidP="008F0712">
      <w:pPr>
        <w:widowControl w:val="0"/>
        <w:shd w:val="clear" w:color="auto" w:fill="FFFFFF"/>
        <w:suppressAutoHyphens/>
        <w:autoSpaceDE w:val="0"/>
        <w:spacing w:line="276" w:lineRule="auto"/>
        <w:ind w:left="426"/>
        <w:jc w:val="both"/>
      </w:pPr>
    </w:p>
    <w:p w14:paraId="4655FCBD" w14:textId="035CFDEA" w:rsidR="00284423" w:rsidRPr="008F0712" w:rsidRDefault="00284423" w:rsidP="008F0712">
      <w:pPr>
        <w:suppressAutoHyphens/>
        <w:spacing w:line="276" w:lineRule="auto"/>
        <w:jc w:val="center"/>
        <w:rPr>
          <w:lang w:eastAsia="zh-CN"/>
        </w:rPr>
      </w:pPr>
      <w:r w:rsidRPr="008F0712">
        <w:rPr>
          <w:b/>
          <w:bCs/>
          <w:lang w:eastAsia="ar-SA"/>
        </w:rPr>
        <w:t>§ 1</w:t>
      </w:r>
      <w:r w:rsidR="00957F5A" w:rsidRPr="008F0712">
        <w:rPr>
          <w:b/>
          <w:bCs/>
          <w:lang w:eastAsia="ar-SA"/>
        </w:rPr>
        <w:t>5</w:t>
      </w:r>
    </w:p>
    <w:p w14:paraId="503FA03F" w14:textId="1F9833A5" w:rsidR="00284423" w:rsidRPr="008F0712" w:rsidRDefault="00284423" w:rsidP="008F0712">
      <w:pPr>
        <w:suppressAutoHyphens/>
        <w:spacing w:line="276" w:lineRule="auto"/>
        <w:jc w:val="center"/>
        <w:rPr>
          <w:b/>
          <w:bCs/>
          <w:lang w:eastAsia="ar-SA"/>
        </w:rPr>
      </w:pPr>
      <w:r w:rsidRPr="008F0712">
        <w:rPr>
          <w:b/>
          <w:bCs/>
          <w:lang w:eastAsia="ar-SA"/>
        </w:rPr>
        <w:t xml:space="preserve">OCHRONA INFORMACJI NIEJAWNYCH </w:t>
      </w:r>
    </w:p>
    <w:p w14:paraId="33F36F39" w14:textId="77777777" w:rsidR="00284423" w:rsidRPr="008F0712" w:rsidRDefault="00284423" w:rsidP="008F0712">
      <w:pPr>
        <w:numPr>
          <w:ilvl w:val="0"/>
          <w:numId w:val="23"/>
        </w:numPr>
        <w:suppressAutoHyphens/>
        <w:spacing w:line="276" w:lineRule="auto"/>
        <w:ind w:left="426" w:hanging="426"/>
        <w:jc w:val="both"/>
      </w:pPr>
      <w:r w:rsidRPr="008F0712">
        <w:t>Wykonawca zachowa w tajemnicy wszystkie informacje dotyczące Zamawiającego i Odbiorcę/Użytkownika, w których posiadanie wejdzie w trakcie realizacji niniejszej umowy.</w:t>
      </w:r>
    </w:p>
    <w:p w14:paraId="1CFEAB7C" w14:textId="094BF53F" w:rsidR="00284423" w:rsidRPr="008F0712" w:rsidRDefault="00284423" w:rsidP="008F0712">
      <w:pPr>
        <w:numPr>
          <w:ilvl w:val="0"/>
          <w:numId w:val="23"/>
        </w:numPr>
        <w:suppressAutoHyphens/>
        <w:spacing w:line="276" w:lineRule="auto"/>
        <w:ind w:left="426" w:hanging="426"/>
        <w:jc w:val="both"/>
      </w:pPr>
      <w:r w:rsidRPr="008F0712">
        <w:t>W razie zatrudnienia przez Wykonawcę Podwykonawców lub zlecenia zadań innym podmiotom Wykonawca powiadomi o tym fakcie Zamawiającego. Podwykonawca zachowa w tajemnicy wszystkie inf</w:t>
      </w:r>
      <w:r w:rsidR="00D71784" w:rsidRPr="008F0712">
        <w:t>ormacje dotyczące Zamawiającego</w:t>
      </w:r>
      <w:r w:rsidR="008F0712" w:rsidRPr="008F0712">
        <w:t>, Odbiorcę i </w:t>
      </w:r>
      <w:r w:rsidRPr="008F0712">
        <w:t>Użytkownika, w których posiadanie wejdzie w trakcie realizacji niniejszej umowy.</w:t>
      </w:r>
    </w:p>
    <w:p w14:paraId="71057C5A" w14:textId="7F40DA9A" w:rsidR="00284423" w:rsidRPr="008F0712" w:rsidRDefault="00284423" w:rsidP="008F0712">
      <w:pPr>
        <w:numPr>
          <w:ilvl w:val="0"/>
          <w:numId w:val="23"/>
        </w:numPr>
        <w:suppressAutoHyphens/>
        <w:spacing w:line="276" w:lineRule="auto"/>
        <w:ind w:left="426" w:hanging="426"/>
        <w:jc w:val="both"/>
      </w:pPr>
      <w:r w:rsidRPr="008F0712">
        <w:t>Podczas realizacji umowy, zabrania się używania jakichkolwiek urządzeń do przetwarzania obrazu i dźwięku, telefonów komórkowych oraz innych środków łącznoś</w:t>
      </w:r>
      <w:r w:rsidR="008F0712" w:rsidRPr="008F0712">
        <w:t xml:space="preserve">ci na terenie kompleksu Odbiorcy lub </w:t>
      </w:r>
      <w:r w:rsidRPr="008F0712">
        <w:t>Użytkownika bez jego zgody.</w:t>
      </w:r>
    </w:p>
    <w:p w14:paraId="7A806D65" w14:textId="77777777" w:rsidR="00284423" w:rsidRPr="008F0712" w:rsidRDefault="00284423" w:rsidP="008F0712">
      <w:pPr>
        <w:numPr>
          <w:ilvl w:val="0"/>
          <w:numId w:val="23"/>
        </w:numPr>
        <w:suppressAutoHyphens/>
        <w:spacing w:line="276" w:lineRule="auto"/>
        <w:ind w:left="426" w:hanging="426"/>
        <w:jc w:val="both"/>
      </w:pPr>
      <w:r w:rsidRPr="008F0712">
        <w:t>Wyjazd (wjazd) oraz przebywanie pracowników Wykonawcy na terenie kompleksu odbywać się będzie na podstawie wydanych przez Odbiorcę przepustek oraz „Wykazu osób realizujących Umowę”.</w:t>
      </w:r>
    </w:p>
    <w:p w14:paraId="2BF1C0B1" w14:textId="77777777" w:rsidR="00284423" w:rsidRPr="008F0712" w:rsidRDefault="00284423" w:rsidP="008F0712">
      <w:pPr>
        <w:numPr>
          <w:ilvl w:val="0"/>
          <w:numId w:val="23"/>
        </w:numPr>
        <w:suppressAutoHyphens/>
        <w:spacing w:line="276" w:lineRule="auto"/>
        <w:ind w:left="426" w:hanging="426"/>
        <w:jc w:val="both"/>
      </w:pPr>
      <w:r w:rsidRPr="008F0712">
        <w:t>Wszystkie prace będą realizowane pod nadzorem wyznaczonego żołnierza lub pracownika wojska jednostki.</w:t>
      </w:r>
    </w:p>
    <w:p w14:paraId="747A09A9" w14:textId="77777777" w:rsidR="00284423" w:rsidRPr="008F0712" w:rsidRDefault="00284423" w:rsidP="008F0712">
      <w:pPr>
        <w:numPr>
          <w:ilvl w:val="0"/>
          <w:numId w:val="23"/>
        </w:numPr>
        <w:suppressAutoHyphens/>
        <w:spacing w:after="160" w:line="276" w:lineRule="auto"/>
        <w:ind w:left="426" w:hanging="426"/>
        <w:jc w:val="both"/>
      </w:pPr>
      <w:r w:rsidRPr="008F0712">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08D17D8D" w14:textId="77777777" w:rsidR="00284423" w:rsidRPr="008F0712" w:rsidRDefault="00284423" w:rsidP="008F0712">
      <w:pPr>
        <w:numPr>
          <w:ilvl w:val="0"/>
          <w:numId w:val="24"/>
        </w:numPr>
        <w:suppressAutoHyphens/>
        <w:spacing w:line="276" w:lineRule="auto"/>
        <w:ind w:left="1276" w:hanging="425"/>
        <w:jc w:val="both"/>
      </w:pPr>
      <w:r w:rsidRPr="008F0712">
        <w:t>stopień, imię i nazwisko osoby realizującej dostawę;</w:t>
      </w:r>
    </w:p>
    <w:p w14:paraId="67CA4617" w14:textId="77777777" w:rsidR="00284423" w:rsidRPr="008F0712" w:rsidRDefault="00284423" w:rsidP="008F0712">
      <w:pPr>
        <w:numPr>
          <w:ilvl w:val="0"/>
          <w:numId w:val="24"/>
        </w:numPr>
        <w:suppressAutoHyphens/>
        <w:spacing w:line="276" w:lineRule="auto"/>
        <w:ind w:left="1276" w:hanging="425"/>
        <w:jc w:val="both"/>
      </w:pPr>
      <w:r w:rsidRPr="008F0712">
        <w:t>data i miejsce urodzenia;</w:t>
      </w:r>
    </w:p>
    <w:p w14:paraId="55EFBF37" w14:textId="77777777" w:rsidR="00284423" w:rsidRPr="008F0712" w:rsidRDefault="00284423" w:rsidP="008F0712">
      <w:pPr>
        <w:numPr>
          <w:ilvl w:val="0"/>
          <w:numId w:val="24"/>
        </w:numPr>
        <w:suppressAutoHyphens/>
        <w:spacing w:line="276" w:lineRule="auto"/>
        <w:ind w:left="1276" w:hanging="425"/>
        <w:jc w:val="both"/>
      </w:pPr>
      <w:r w:rsidRPr="008F0712">
        <w:t>państwo (organizacja międzynarodowa);</w:t>
      </w:r>
    </w:p>
    <w:p w14:paraId="6987792B" w14:textId="77777777" w:rsidR="00284423" w:rsidRPr="008F0712" w:rsidRDefault="00284423" w:rsidP="008F0712">
      <w:pPr>
        <w:numPr>
          <w:ilvl w:val="0"/>
          <w:numId w:val="24"/>
        </w:numPr>
        <w:suppressAutoHyphens/>
        <w:spacing w:line="276" w:lineRule="auto"/>
        <w:ind w:left="1276" w:hanging="425"/>
        <w:jc w:val="both"/>
      </w:pPr>
      <w:r w:rsidRPr="008F0712">
        <w:t>stanowisko służbowe;</w:t>
      </w:r>
    </w:p>
    <w:p w14:paraId="0D405ECF" w14:textId="77777777" w:rsidR="00284423" w:rsidRPr="008F0712" w:rsidRDefault="00284423" w:rsidP="008F0712">
      <w:pPr>
        <w:numPr>
          <w:ilvl w:val="0"/>
          <w:numId w:val="24"/>
        </w:numPr>
        <w:suppressAutoHyphens/>
        <w:spacing w:line="276" w:lineRule="auto"/>
        <w:ind w:left="1276" w:hanging="425"/>
        <w:jc w:val="both"/>
      </w:pPr>
      <w:r w:rsidRPr="008F0712">
        <w:t>nr paszportu lub dokumentu tożsamości;</w:t>
      </w:r>
    </w:p>
    <w:p w14:paraId="7981EC29" w14:textId="77777777" w:rsidR="00284423" w:rsidRPr="008F0712" w:rsidRDefault="00284423" w:rsidP="008F0712">
      <w:pPr>
        <w:numPr>
          <w:ilvl w:val="0"/>
          <w:numId w:val="24"/>
        </w:numPr>
        <w:suppressAutoHyphens/>
        <w:spacing w:line="276" w:lineRule="auto"/>
        <w:ind w:left="1276" w:hanging="425"/>
        <w:jc w:val="both"/>
      </w:pPr>
      <w:r w:rsidRPr="008F0712">
        <w:t>termin realizacji usługi;</w:t>
      </w:r>
    </w:p>
    <w:p w14:paraId="084DCD3F" w14:textId="77777777" w:rsidR="00284423" w:rsidRPr="008F0712" w:rsidRDefault="00284423" w:rsidP="008F0712">
      <w:pPr>
        <w:numPr>
          <w:ilvl w:val="0"/>
          <w:numId w:val="24"/>
        </w:numPr>
        <w:suppressAutoHyphens/>
        <w:spacing w:line="276" w:lineRule="auto"/>
        <w:ind w:left="1276" w:hanging="425"/>
        <w:jc w:val="both"/>
      </w:pPr>
      <w:r w:rsidRPr="008F0712">
        <w:t>miejsce realizacji usługi.</w:t>
      </w:r>
    </w:p>
    <w:p w14:paraId="2BC7902D" w14:textId="77777777" w:rsidR="00284423" w:rsidRPr="008F0712" w:rsidRDefault="00284423" w:rsidP="008F0712">
      <w:pPr>
        <w:numPr>
          <w:ilvl w:val="0"/>
          <w:numId w:val="23"/>
        </w:numPr>
        <w:suppressAutoHyphens/>
        <w:spacing w:line="276" w:lineRule="auto"/>
        <w:ind w:left="426" w:hanging="426"/>
        <w:jc w:val="both"/>
      </w:pPr>
      <w:r w:rsidRPr="008F0712">
        <w:t>W sytuacjach nieokreślonych niniejszym paragrafem a dotyczących ochrony informacji niejawnych, władnym do podejmowania decyzji w zakresie udostępniania informacji niejawnych jest Pełnomocnik Ochrony Zamawiającego.</w:t>
      </w:r>
    </w:p>
    <w:p w14:paraId="21F2E138" w14:textId="77777777" w:rsidR="00284423" w:rsidRPr="008F0712" w:rsidRDefault="00284423" w:rsidP="008F0712">
      <w:pPr>
        <w:numPr>
          <w:ilvl w:val="0"/>
          <w:numId w:val="23"/>
        </w:numPr>
        <w:suppressAutoHyphens/>
        <w:spacing w:line="276" w:lineRule="auto"/>
        <w:ind w:left="426" w:hanging="426"/>
        <w:contextualSpacing/>
      </w:pPr>
      <w:r w:rsidRPr="008F0712">
        <w:t>Zabrania się używania jakichkolwiek bezzałogowych statków powietrznych (BSP) nad terenem jednostki wojskowej, na rzecz, której realizowana jest niniejsza umowa.</w:t>
      </w:r>
    </w:p>
    <w:p w14:paraId="3DD5F0E5" w14:textId="308CA975" w:rsidR="00303318" w:rsidRPr="008F0712" w:rsidRDefault="00303318" w:rsidP="008F0712">
      <w:pPr>
        <w:spacing w:line="276" w:lineRule="auto"/>
        <w:contextualSpacing/>
        <w:jc w:val="both"/>
      </w:pPr>
    </w:p>
    <w:p w14:paraId="53875EDA" w14:textId="65A7D73C" w:rsidR="00FB764C" w:rsidRPr="008F0712" w:rsidRDefault="00FB764C" w:rsidP="008F0712">
      <w:pPr>
        <w:spacing w:line="276" w:lineRule="auto"/>
        <w:jc w:val="center"/>
        <w:rPr>
          <w:b/>
        </w:rPr>
      </w:pPr>
      <w:r w:rsidRPr="008F0712">
        <w:rPr>
          <w:b/>
        </w:rPr>
        <w:t>§ 1</w:t>
      </w:r>
      <w:r w:rsidR="00957F5A" w:rsidRPr="008F0712">
        <w:rPr>
          <w:b/>
        </w:rPr>
        <w:t>6</w:t>
      </w:r>
      <w:r w:rsidRPr="008F0712">
        <w:rPr>
          <w:b/>
        </w:rPr>
        <w:t xml:space="preserve"> </w:t>
      </w:r>
      <w:r w:rsidRPr="008F0712">
        <w:rPr>
          <w:i/>
          <w:vertAlign w:val="superscript"/>
        </w:rPr>
        <w:t>*</w:t>
      </w:r>
    </w:p>
    <w:p w14:paraId="316915A7" w14:textId="136B53CD" w:rsidR="00957F5A" w:rsidRPr="008F0712" w:rsidRDefault="00FB764C" w:rsidP="008F0712">
      <w:pPr>
        <w:tabs>
          <w:tab w:val="left" w:pos="8647"/>
        </w:tabs>
        <w:spacing w:line="276" w:lineRule="auto"/>
        <w:ind w:right="334"/>
        <w:jc w:val="center"/>
        <w:rPr>
          <w:b/>
        </w:rPr>
      </w:pPr>
      <w:r w:rsidRPr="008F0712">
        <w:rPr>
          <w:b/>
        </w:rPr>
        <w:t>SZCZEGÓLNE UREGULOWANIA DOTYCZĄCE KONSORCJUM</w:t>
      </w:r>
    </w:p>
    <w:p w14:paraId="644F0694" w14:textId="61326D05" w:rsidR="00FB764C" w:rsidRPr="008F0712" w:rsidRDefault="00FB764C" w:rsidP="008F0712">
      <w:pPr>
        <w:widowControl w:val="0"/>
        <w:numPr>
          <w:ilvl w:val="0"/>
          <w:numId w:val="7"/>
        </w:numPr>
        <w:autoSpaceDE w:val="0"/>
        <w:autoSpaceDN w:val="0"/>
        <w:spacing w:line="276" w:lineRule="auto"/>
        <w:ind w:left="284" w:hanging="284"/>
        <w:jc w:val="both"/>
      </w:pPr>
      <w:r w:rsidRPr="008F0712">
        <w:t xml:space="preserve">W przypadku, gdy Wykonawcą jest konsorcjum, pełnomocnik wykonawców, którym zamówienie zostało udzielone wspólnie upoważniony do zawarcia niniejszej umowy (lider konsorcjum), upoważniony jest do reprezentowania wszystkich wykonawców, którym zamówienie zostało udzielone wspólnie, w szczególności upoważniony jest do: </w:t>
      </w:r>
    </w:p>
    <w:p w14:paraId="46BC3D19" w14:textId="77777777" w:rsidR="00FB764C" w:rsidRPr="008F0712" w:rsidRDefault="00FB764C" w:rsidP="008F0712">
      <w:pPr>
        <w:numPr>
          <w:ilvl w:val="0"/>
          <w:numId w:val="6"/>
        </w:numPr>
        <w:tabs>
          <w:tab w:val="left" w:pos="709"/>
        </w:tabs>
        <w:autoSpaceDN w:val="0"/>
        <w:spacing w:line="276" w:lineRule="auto"/>
        <w:ind w:left="851" w:hanging="425"/>
        <w:jc w:val="both"/>
      </w:pPr>
      <w:r w:rsidRPr="008F0712">
        <w:t>składania oświadczeń woli w imieniu wszystkich wykonawców,</w:t>
      </w:r>
    </w:p>
    <w:p w14:paraId="3E80C00C" w14:textId="77777777" w:rsidR="00FB764C" w:rsidRPr="008F0712" w:rsidRDefault="00FB764C" w:rsidP="008F0712">
      <w:pPr>
        <w:numPr>
          <w:ilvl w:val="0"/>
          <w:numId w:val="6"/>
        </w:numPr>
        <w:tabs>
          <w:tab w:val="left" w:pos="709"/>
        </w:tabs>
        <w:autoSpaceDN w:val="0"/>
        <w:spacing w:line="276" w:lineRule="auto"/>
        <w:ind w:left="709" w:hanging="283"/>
        <w:jc w:val="both"/>
      </w:pPr>
      <w:r w:rsidRPr="008F0712">
        <w:t>wystawiania faktur i odbioru zapłaty (wynagrodzenia) wynikającego z niniejszej umowy,</w:t>
      </w:r>
    </w:p>
    <w:p w14:paraId="6C546FA3" w14:textId="77777777" w:rsidR="00FB764C" w:rsidRPr="008F0712" w:rsidRDefault="00FB764C" w:rsidP="008F0712">
      <w:pPr>
        <w:numPr>
          <w:ilvl w:val="0"/>
          <w:numId w:val="6"/>
        </w:numPr>
        <w:tabs>
          <w:tab w:val="left" w:pos="709"/>
        </w:tabs>
        <w:autoSpaceDN w:val="0"/>
        <w:spacing w:line="276" w:lineRule="auto"/>
        <w:ind w:left="709" w:hanging="283"/>
        <w:jc w:val="both"/>
      </w:pPr>
      <w:r w:rsidRPr="008F0712">
        <w:t>przyjmowania w imieniu wszystkich wykonawców oświadczeń woli składanych przez Zamawiającego,</w:t>
      </w:r>
    </w:p>
    <w:p w14:paraId="7E4BB3E7" w14:textId="77777777" w:rsidR="00FB764C" w:rsidRPr="008F0712" w:rsidRDefault="00FB764C" w:rsidP="008F0712">
      <w:pPr>
        <w:numPr>
          <w:ilvl w:val="0"/>
          <w:numId w:val="6"/>
        </w:numPr>
        <w:autoSpaceDN w:val="0"/>
        <w:spacing w:line="276" w:lineRule="auto"/>
        <w:ind w:left="709" w:hanging="283"/>
        <w:jc w:val="both"/>
      </w:pPr>
      <w:r w:rsidRPr="008F0712">
        <w:t>prowadzenia, wysyłania, odbierania korespondencji związanej z niniejszą umową,</w:t>
      </w:r>
    </w:p>
    <w:p w14:paraId="39419024" w14:textId="0F700F86" w:rsidR="00FB764C" w:rsidRPr="008F0712" w:rsidRDefault="00FB764C" w:rsidP="008F0712">
      <w:pPr>
        <w:numPr>
          <w:ilvl w:val="0"/>
          <w:numId w:val="6"/>
        </w:numPr>
        <w:tabs>
          <w:tab w:val="left" w:pos="709"/>
        </w:tabs>
        <w:autoSpaceDN w:val="0"/>
        <w:spacing w:line="276" w:lineRule="auto"/>
        <w:ind w:left="709" w:hanging="283"/>
        <w:jc w:val="both"/>
      </w:pPr>
      <w:r w:rsidRPr="008F0712">
        <w:t xml:space="preserve">reprezentowania wszystkich wykonawców we wszelkich czynnościach </w:t>
      </w:r>
      <w:r w:rsidR="008F0712">
        <w:t>w związku z </w:t>
      </w:r>
      <w:r w:rsidRPr="008F0712">
        <w:t>realizacją niniejszej umowy,</w:t>
      </w:r>
    </w:p>
    <w:p w14:paraId="23438C39" w14:textId="77777777" w:rsidR="00FB764C" w:rsidRPr="008F0712" w:rsidRDefault="00FB764C" w:rsidP="008F0712">
      <w:pPr>
        <w:numPr>
          <w:ilvl w:val="0"/>
          <w:numId w:val="6"/>
        </w:numPr>
        <w:autoSpaceDN w:val="0"/>
        <w:spacing w:line="276" w:lineRule="auto"/>
        <w:ind w:left="709" w:hanging="283"/>
        <w:jc w:val="both"/>
      </w:pPr>
      <w:r w:rsidRPr="008F0712">
        <w:t>podpisywania w imieniu wszystkich wykonawców wszelkich dokumentów związanych z realizacją niniejszej umowy, w szczególności do podpisywania umowy, aneksów do umowy, protokołów, odstąpienia od umowy,</w:t>
      </w:r>
    </w:p>
    <w:p w14:paraId="716723B2" w14:textId="77777777" w:rsidR="00FB764C" w:rsidRPr="008F0712" w:rsidRDefault="00FB764C" w:rsidP="008F0712">
      <w:pPr>
        <w:widowControl w:val="0"/>
        <w:numPr>
          <w:ilvl w:val="0"/>
          <w:numId w:val="7"/>
        </w:numPr>
        <w:autoSpaceDE w:val="0"/>
        <w:autoSpaceDN w:val="0"/>
        <w:spacing w:line="276" w:lineRule="auto"/>
        <w:ind w:left="284" w:hanging="284"/>
        <w:jc w:val="both"/>
      </w:pPr>
      <w:r w:rsidRPr="008F0712">
        <w:t>Powyższe oświadczenia i czynności dokonane przez pełnomocnika wykonawców względem Zamawiającego odnoszą skutek wobec wszystkich wykonawców, którym zamówienie zostało udzielone wspólnie.</w:t>
      </w:r>
    </w:p>
    <w:p w14:paraId="1A76EE4D" w14:textId="5E94C568" w:rsidR="00690F77" w:rsidRPr="008F0712" w:rsidRDefault="00690F77" w:rsidP="008F0712">
      <w:pPr>
        <w:spacing w:line="276" w:lineRule="auto"/>
        <w:jc w:val="both"/>
      </w:pPr>
    </w:p>
    <w:p w14:paraId="680F0964" w14:textId="5D5A694A" w:rsidR="00284423" w:rsidRPr="008F0712" w:rsidRDefault="00284423" w:rsidP="008F0712">
      <w:pPr>
        <w:suppressAutoHyphens/>
        <w:spacing w:line="276" w:lineRule="auto"/>
        <w:ind w:left="720"/>
        <w:jc w:val="center"/>
        <w:rPr>
          <w:lang w:eastAsia="zh-CN"/>
        </w:rPr>
      </w:pPr>
      <w:r w:rsidRPr="008F0712">
        <w:rPr>
          <w:b/>
          <w:bCs/>
          <w:lang w:eastAsia="ar-SA"/>
        </w:rPr>
        <w:t xml:space="preserve">§ </w:t>
      </w:r>
      <w:r w:rsidR="00CF2406" w:rsidRPr="008F0712">
        <w:rPr>
          <w:b/>
          <w:bCs/>
          <w:lang w:eastAsia="ar-SA"/>
        </w:rPr>
        <w:t>17</w:t>
      </w:r>
    </w:p>
    <w:p w14:paraId="1F075D03" w14:textId="3FC3E626" w:rsidR="00284423" w:rsidRPr="008F0712" w:rsidRDefault="00284423" w:rsidP="008F0712">
      <w:pPr>
        <w:suppressAutoHyphens/>
        <w:spacing w:line="276" w:lineRule="auto"/>
        <w:ind w:left="720"/>
        <w:jc w:val="center"/>
        <w:rPr>
          <w:lang w:eastAsia="zh-CN"/>
        </w:rPr>
      </w:pPr>
      <w:r w:rsidRPr="008F0712">
        <w:rPr>
          <w:b/>
          <w:bCs/>
          <w:lang w:eastAsia="ar-SA"/>
        </w:rPr>
        <w:t>POSTANOWIENIA KOŃCOWE</w:t>
      </w:r>
    </w:p>
    <w:p w14:paraId="59F2062D" w14:textId="6D366D56" w:rsidR="00B71592" w:rsidRPr="008F0712" w:rsidRDefault="00284423" w:rsidP="008F0712">
      <w:pPr>
        <w:numPr>
          <w:ilvl w:val="0"/>
          <w:numId w:val="20"/>
        </w:numPr>
        <w:suppressAutoHyphens/>
        <w:spacing w:line="276" w:lineRule="auto"/>
        <w:ind w:left="284" w:hanging="284"/>
        <w:jc w:val="both"/>
        <w:rPr>
          <w:lang w:eastAsia="zh-CN"/>
        </w:rPr>
      </w:pPr>
      <w:r w:rsidRPr="008F0712">
        <w:rPr>
          <w:lang w:eastAsia="zh-CN"/>
        </w:rPr>
        <w:t>Niniejsza umowa podlega przepisom prawa polskiego.</w:t>
      </w:r>
    </w:p>
    <w:p w14:paraId="7AC99702" w14:textId="150D2215" w:rsidR="00CF2406" w:rsidRPr="008F0712" w:rsidRDefault="00CF2406" w:rsidP="008F0712">
      <w:pPr>
        <w:numPr>
          <w:ilvl w:val="0"/>
          <w:numId w:val="20"/>
        </w:numPr>
        <w:suppressAutoHyphens/>
        <w:spacing w:line="276" w:lineRule="auto"/>
        <w:ind w:left="284" w:hanging="284"/>
        <w:jc w:val="both"/>
        <w:rPr>
          <w:lang w:eastAsia="zh-CN"/>
        </w:rPr>
      </w:pPr>
      <w:r w:rsidRPr="008F0712">
        <w:t>Umowa wchodzi w życie z dniem podpisania.</w:t>
      </w:r>
    </w:p>
    <w:p w14:paraId="321704DE" w14:textId="15A73B52" w:rsidR="00284423" w:rsidRPr="008F0712" w:rsidRDefault="00284423" w:rsidP="008F0712">
      <w:pPr>
        <w:numPr>
          <w:ilvl w:val="0"/>
          <w:numId w:val="20"/>
        </w:numPr>
        <w:suppressAutoHyphens/>
        <w:spacing w:line="276" w:lineRule="auto"/>
        <w:ind w:left="284" w:hanging="284"/>
        <w:jc w:val="both"/>
        <w:rPr>
          <w:lang w:eastAsia="zh-CN"/>
        </w:rPr>
      </w:pPr>
      <w:r w:rsidRPr="008F0712">
        <w:rPr>
          <w:lang w:eastAsia="zh-CN"/>
        </w:rPr>
        <w:t>Zmiana osób przewidzianych do współpracy, tel</w:t>
      </w:r>
      <w:r w:rsidR="008F0712" w:rsidRPr="008F0712">
        <w:rPr>
          <w:lang w:eastAsia="zh-CN"/>
        </w:rPr>
        <w:t>efonów kontaktowych wskazanych w </w:t>
      </w:r>
      <w:r w:rsidRPr="008F0712">
        <w:rPr>
          <w:lang w:eastAsia="zh-CN"/>
        </w:rPr>
        <w:t>umowie nie wymaga sporządzenia aneksu, lecz pisemnej notyfikacji.</w:t>
      </w:r>
    </w:p>
    <w:p w14:paraId="38228321" w14:textId="6800EB5B" w:rsidR="00284423" w:rsidRPr="008F0712" w:rsidRDefault="00284423" w:rsidP="008F0712">
      <w:pPr>
        <w:numPr>
          <w:ilvl w:val="0"/>
          <w:numId w:val="20"/>
        </w:numPr>
        <w:suppressAutoHyphens/>
        <w:spacing w:line="276" w:lineRule="auto"/>
        <w:ind w:left="284" w:hanging="284"/>
        <w:jc w:val="both"/>
        <w:rPr>
          <w:lang w:eastAsia="zh-CN"/>
        </w:rPr>
      </w:pPr>
      <w:r w:rsidRPr="008F0712">
        <w:rPr>
          <w:lang w:eastAsia="zh-CN"/>
        </w:rPr>
        <w:t xml:space="preserve">Wszelkie spory wynikłe z niniejszej umowy będą </w:t>
      </w:r>
      <w:r w:rsidR="008F0712" w:rsidRPr="008F0712">
        <w:rPr>
          <w:lang w:eastAsia="zh-CN"/>
        </w:rPr>
        <w:t>rozpatrywane przez sąd właściwy</w:t>
      </w:r>
      <w:r w:rsidRPr="008F0712">
        <w:rPr>
          <w:lang w:eastAsia="zh-CN"/>
        </w:rPr>
        <w:t xml:space="preserve"> dla siedziby 3 Regionalnej Bazy Logistycznej w Krakowie.</w:t>
      </w:r>
    </w:p>
    <w:p w14:paraId="1694EFD2" w14:textId="59A86192" w:rsidR="00CF2406" w:rsidRPr="008F0712" w:rsidRDefault="00284423" w:rsidP="008F0712">
      <w:pPr>
        <w:numPr>
          <w:ilvl w:val="0"/>
          <w:numId w:val="20"/>
        </w:numPr>
        <w:suppressAutoHyphens/>
        <w:spacing w:line="276" w:lineRule="auto"/>
        <w:ind w:left="284" w:hanging="284"/>
        <w:jc w:val="both"/>
        <w:rPr>
          <w:lang w:eastAsia="zh-CN"/>
        </w:rPr>
      </w:pPr>
      <w:r w:rsidRPr="008F0712">
        <w:rPr>
          <w:lang w:eastAsia="zh-CN"/>
        </w:rPr>
        <w:t>W sprawach nieuregulowanych niniejszą umową mają zastosowanie przepisy kodeksu cywilnego oraz innych aktów prawnych powszechnie obowiązujących.</w:t>
      </w:r>
    </w:p>
    <w:p w14:paraId="0609DCD9" w14:textId="77777777" w:rsidR="008F0712" w:rsidRPr="008F0712" w:rsidRDefault="00284423" w:rsidP="008F0712">
      <w:pPr>
        <w:numPr>
          <w:ilvl w:val="0"/>
          <w:numId w:val="20"/>
        </w:numPr>
        <w:suppressAutoHyphens/>
        <w:spacing w:line="276" w:lineRule="auto"/>
        <w:ind w:left="284" w:hanging="284"/>
        <w:jc w:val="both"/>
        <w:rPr>
          <w:lang w:eastAsia="zh-CN"/>
        </w:rPr>
      </w:pPr>
      <w:r w:rsidRPr="008F0712">
        <w:rPr>
          <w:lang w:eastAsia="zh-CN"/>
        </w:rPr>
        <w:t>Wszelkie zmiany niniejszej umowy, z zastrzeżeniem ust.</w:t>
      </w:r>
      <w:r w:rsidR="00CF2406" w:rsidRPr="008F0712">
        <w:rPr>
          <w:lang w:eastAsia="zh-CN"/>
        </w:rPr>
        <w:t xml:space="preserve"> 3</w:t>
      </w:r>
      <w:r w:rsidRPr="008F0712">
        <w:rPr>
          <w:lang w:eastAsia="zh-CN"/>
        </w:rPr>
        <w:t xml:space="preserve"> wymagają formy pisemnej pod rygorem nieważności.</w:t>
      </w:r>
    </w:p>
    <w:p w14:paraId="2C7FD95F" w14:textId="3CC2537E" w:rsidR="008F0712" w:rsidRPr="008F0712" w:rsidRDefault="008F0712" w:rsidP="008F0712">
      <w:pPr>
        <w:numPr>
          <w:ilvl w:val="0"/>
          <w:numId w:val="20"/>
        </w:numPr>
        <w:suppressAutoHyphens/>
        <w:spacing w:line="276" w:lineRule="auto"/>
        <w:ind w:left="284" w:hanging="284"/>
        <w:jc w:val="both"/>
        <w:rPr>
          <w:lang w:eastAsia="zh-CN"/>
        </w:rPr>
      </w:pPr>
      <w:r w:rsidRPr="008F0712">
        <w:t>Strony zobowiązują się do niezwłocznego, wzajemnego poinformowania o zmianie swojego adresu zamieszkania/siedziby, danych osobowych/rejestrowych, adresu e-mail lub numeru faxu itp. Brak takiego powiadomienia będzie skutkować tym, iż wszelka korespondencja kierowana na dotychczasowe dane będzie przez strony traktowana jako doręczona i dokonana w terminie.</w:t>
      </w:r>
    </w:p>
    <w:p w14:paraId="66368679" w14:textId="16D410F5" w:rsidR="00284423" w:rsidRPr="008F0712" w:rsidRDefault="00284423" w:rsidP="008F0712">
      <w:pPr>
        <w:numPr>
          <w:ilvl w:val="0"/>
          <w:numId w:val="20"/>
        </w:numPr>
        <w:suppressAutoHyphens/>
        <w:spacing w:after="160" w:line="276" w:lineRule="auto"/>
        <w:ind w:left="284" w:hanging="284"/>
        <w:jc w:val="both"/>
        <w:rPr>
          <w:lang w:eastAsia="zh-CN"/>
        </w:rPr>
      </w:pPr>
      <w:r w:rsidRPr="008F0712">
        <w:rPr>
          <w:lang w:eastAsia="zh-CN"/>
        </w:rPr>
        <w:t>Integralną część niniejszej umowy stanowią załączniki:</w:t>
      </w:r>
    </w:p>
    <w:p w14:paraId="3B839118" w14:textId="54A5CB29" w:rsidR="00CF2406" w:rsidRPr="008F0712" w:rsidRDefault="00CF2406" w:rsidP="008F0712">
      <w:pPr>
        <w:pStyle w:val="Akapitzlist"/>
        <w:numPr>
          <w:ilvl w:val="1"/>
          <w:numId w:val="24"/>
        </w:numPr>
        <w:spacing w:line="276" w:lineRule="auto"/>
        <w:jc w:val="both"/>
      </w:pPr>
      <w:r w:rsidRPr="008F0712">
        <w:t>Formularz cenowy</w:t>
      </w:r>
    </w:p>
    <w:p w14:paraId="29D30EF2" w14:textId="58A6B466" w:rsidR="00CF2406" w:rsidRPr="008F0712" w:rsidRDefault="00CF2406" w:rsidP="008F0712">
      <w:pPr>
        <w:pStyle w:val="Akapitzlist"/>
        <w:numPr>
          <w:ilvl w:val="1"/>
          <w:numId w:val="24"/>
        </w:numPr>
        <w:spacing w:line="276" w:lineRule="auto"/>
        <w:jc w:val="both"/>
      </w:pPr>
      <w:r w:rsidRPr="008F0712">
        <w:t>Opis przedmiotu zamówienia</w:t>
      </w:r>
    </w:p>
    <w:p w14:paraId="4FB0F83F" w14:textId="0F502CA8" w:rsidR="00284423" w:rsidRPr="008F0712" w:rsidRDefault="00284423" w:rsidP="008F0712">
      <w:pPr>
        <w:pStyle w:val="Akapitzlist"/>
        <w:numPr>
          <w:ilvl w:val="0"/>
          <w:numId w:val="20"/>
        </w:numPr>
        <w:suppressAutoHyphens/>
        <w:spacing w:after="160" w:line="276" w:lineRule="auto"/>
        <w:jc w:val="both"/>
        <w:rPr>
          <w:lang w:eastAsia="zh-CN"/>
        </w:rPr>
      </w:pPr>
      <w:r w:rsidRPr="008F0712">
        <w:rPr>
          <w:lang w:eastAsia="zh-CN"/>
        </w:rPr>
        <w:t>Umowę sporządzono w 3 jednobrzmiących egzemplarzach – 2 egzemplarze dla Zamawiającego, 1 egzemplarz dla Wykonawcy tj.:</w:t>
      </w:r>
    </w:p>
    <w:p w14:paraId="533072E9" w14:textId="77777777" w:rsidR="00284423" w:rsidRPr="008F0712" w:rsidRDefault="00284423" w:rsidP="008F0712">
      <w:pPr>
        <w:numPr>
          <w:ilvl w:val="0"/>
          <w:numId w:val="21"/>
        </w:numPr>
        <w:spacing w:line="276" w:lineRule="auto"/>
        <w:jc w:val="both"/>
        <w:rPr>
          <w:rFonts w:eastAsia="Calibri"/>
          <w:lang w:val="x-none" w:eastAsia="en-US"/>
        </w:rPr>
      </w:pPr>
      <w:r w:rsidRPr="008F0712">
        <w:rPr>
          <w:rFonts w:eastAsia="Calibri"/>
          <w:lang w:val="x-none" w:eastAsia="en-US"/>
        </w:rPr>
        <w:t xml:space="preserve">Egz. Nr 1  –  </w:t>
      </w:r>
      <w:r w:rsidRPr="008F0712">
        <w:rPr>
          <w:rFonts w:eastAsia="Calibri"/>
          <w:lang w:eastAsia="en-US"/>
        </w:rPr>
        <w:t>Zamawiający  (Pion Głównego Księgowego)</w:t>
      </w:r>
    </w:p>
    <w:p w14:paraId="04B52F50" w14:textId="77777777" w:rsidR="00284423" w:rsidRPr="008F0712" w:rsidRDefault="00284423" w:rsidP="008F0712">
      <w:pPr>
        <w:numPr>
          <w:ilvl w:val="0"/>
          <w:numId w:val="21"/>
        </w:numPr>
        <w:spacing w:line="276" w:lineRule="auto"/>
        <w:jc w:val="both"/>
        <w:rPr>
          <w:rFonts w:eastAsia="Calibri"/>
          <w:lang w:val="x-none" w:eastAsia="en-US"/>
        </w:rPr>
      </w:pPr>
      <w:r w:rsidRPr="008F0712">
        <w:rPr>
          <w:rFonts w:eastAsia="Calibri"/>
          <w:lang w:val="x-none" w:eastAsia="en-US"/>
        </w:rPr>
        <w:t>Egz. Nr 2  –  Wykonawca</w:t>
      </w:r>
    </w:p>
    <w:p w14:paraId="35E4BB4C" w14:textId="77777777" w:rsidR="00284423" w:rsidRPr="008F0712" w:rsidRDefault="00284423" w:rsidP="008F0712">
      <w:pPr>
        <w:numPr>
          <w:ilvl w:val="0"/>
          <w:numId w:val="21"/>
        </w:numPr>
        <w:spacing w:line="276" w:lineRule="auto"/>
        <w:jc w:val="both"/>
        <w:rPr>
          <w:rFonts w:eastAsia="Calibri"/>
          <w:lang w:val="x-none" w:eastAsia="en-US"/>
        </w:rPr>
      </w:pPr>
      <w:r w:rsidRPr="008F0712">
        <w:rPr>
          <w:rFonts w:eastAsia="Calibri"/>
          <w:lang w:eastAsia="en-US"/>
        </w:rPr>
        <w:t>Egz. Nr 3 -    Zamawiający  (Sekcja Zamówień Publicznych)</w:t>
      </w:r>
    </w:p>
    <w:p w14:paraId="792BCE16" w14:textId="77777777" w:rsidR="00CF2406" w:rsidRPr="008F0712" w:rsidRDefault="00CF2406" w:rsidP="008F0712">
      <w:pPr>
        <w:keepNext/>
        <w:tabs>
          <w:tab w:val="decimal" w:pos="0"/>
        </w:tabs>
        <w:suppressAutoHyphens/>
        <w:spacing w:line="276" w:lineRule="auto"/>
        <w:ind w:left="432" w:hanging="432"/>
        <w:jc w:val="center"/>
        <w:rPr>
          <w:b/>
          <w:lang w:eastAsia="ar-SA"/>
        </w:rPr>
      </w:pPr>
    </w:p>
    <w:p w14:paraId="22F22508" w14:textId="506977F5" w:rsidR="00284423" w:rsidRPr="008F0712" w:rsidRDefault="00284423" w:rsidP="008F0712">
      <w:pPr>
        <w:keepNext/>
        <w:tabs>
          <w:tab w:val="decimal" w:pos="0"/>
        </w:tabs>
        <w:suppressAutoHyphens/>
        <w:spacing w:line="276" w:lineRule="auto"/>
        <w:ind w:left="432" w:hanging="432"/>
        <w:jc w:val="center"/>
        <w:rPr>
          <w:lang w:eastAsia="zh-CN"/>
        </w:rPr>
      </w:pPr>
      <w:r w:rsidRPr="008F0712">
        <w:rPr>
          <w:b/>
          <w:lang w:eastAsia="ar-SA"/>
        </w:rPr>
        <w:t>WYKONAWCA                                                                    ZAMAWIAJĄCY</w:t>
      </w:r>
    </w:p>
    <w:p w14:paraId="2D44C4F7" w14:textId="77777777" w:rsidR="00511242" w:rsidRPr="008F0712" w:rsidRDefault="00511242" w:rsidP="008F0712">
      <w:pPr>
        <w:pStyle w:val="Tekstpodstawowywcity"/>
        <w:tabs>
          <w:tab w:val="left" w:pos="426"/>
        </w:tabs>
        <w:spacing w:line="276" w:lineRule="auto"/>
        <w:ind w:firstLine="0"/>
        <w:rPr>
          <w:b/>
        </w:rPr>
      </w:pPr>
    </w:p>
    <w:sectPr w:rsidR="00511242" w:rsidRPr="008F0712" w:rsidSect="004A5602">
      <w:headerReference w:type="default" r:id="rId10"/>
      <w:footerReference w:type="even" r:id="rId11"/>
      <w:footerReference w:type="default" r:id="rId12"/>
      <w:pgSz w:w="11906" w:h="16838" w:code="9"/>
      <w:pgMar w:top="1135" w:right="1133" w:bottom="1134" w:left="1985" w:header="284"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0D825" w14:textId="77777777" w:rsidR="00B34D1C" w:rsidRDefault="00B34D1C">
      <w:r>
        <w:separator/>
      </w:r>
    </w:p>
  </w:endnote>
  <w:endnote w:type="continuationSeparator" w:id="0">
    <w:p w14:paraId="6BEF262D" w14:textId="77777777" w:rsidR="00B34D1C" w:rsidRDefault="00B3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8E29" w14:textId="77777777" w:rsidR="00557A3C" w:rsidRDefault="00557A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9BB04F" w14:textId="77777777" w:rsidR="00557A3C" w:rsidRDefault="00557A3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583F" w14:textId="5B5F1531" w:rsidR="00557A3C" w:rsidRDefault="00557A3C">
    <w:pPr>
      <w:pStyle w:val="Stopka"/>
      <w:ind w:right="360"/>
      <w:jc w:val="right"/>
      <w:rPr>
        <w:i/>
        <w:sz w:val="16"/>
      </w:rPr>
    </w:pPr>
    <w:r>
      <w:rPr>
        <w:i/>
        <w:sz w:val="16"/>
      </w:rPr>
      <w:t xml:space="preserve">strona </w:t>
    </w:r>
    <w:r>
      <w:rPr>
        <w:i/>
        <w:sz w:val="16"/>
      </w:rPr>
      <w:fldChar w:fldCharType="begin"/>
    </w:r>
    <w:r>
      <w:rPr>
        <w:i/>
        <w:sz w:val="16"/>
      </w:rPr>
      <w:instrText xml:space="preserve"> PAGE </w:instrText>
    </w:r>
    <w:r>
      <w:rPr>
        <w:i/>
        <w:sz w:val="16"/>
      </w:rPr>
      <w:fldChar w:fldCharType="separate"/>
    </w:r>
    <w:r w:rsidR="00297583">
      <w:rPr>
        <w:i/>
        <w:noProof/>
        <w:sz w:val="16"/>
      </w:rPr>
      <w:t>17</w:t>
    </w:r>
    <w:r>
      <w:rPr>
        <w:i/>
        <w:sz w:val="16"/>
      </w:rPr>
      <w:fldChar w:fldCharType="end"/>
    </w:r>
    <w:r>
      <w:rPr>
        <w:i/>
        <w:sz w:val="16"/>
      </w:rPr>
      <w:t xml:space="preserve"> z </w:t>
    </w:r>
    <w:r>
      <w:rPr>
        <w:i/>
        <w:sz w:val="16"/>
      </w:rPr>
      <w:fldChar w:fldCharType="begin"/>
    </w:r>
    <w:r>
      <w:rPr>
        <w:i/>
        <w:sz w:val="16"/>
      </w:rPr>
      <w:instrText xml:space="preserve"> NUMPAGES </w:instrText>
    </w:r>
    <w:r>
      <w:rPr>
        <w:i/>
        <w:sz w:val="16"/>
      </w:rPr>
      <w:fldChar w:fldCharType="separate"/>
    </w:r>
    <w:r w:rsidR="00297583">
      <w:rPr>
        <w:i/>
        <w:noProof/>
        <w:sz w:val="16"/>
      </w:rPr>
      <w:t>17</w:t>
    </w:r>
    <w:r>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52BCD" w14:textId="77777777" w:rsidR="00B34D1C" w:rsidRDefault="00B34D1C">
      <w:r>
        <w:separator/>
      </w:r>
    </w:p>
  </w:footnote>
  <w:footnote w:type="continuationSeparator" w:id="0">
    <w:p w14:paraId="3C25CCAA" w14:textId="77777777" w:rsidR="00B34D1C" w:rsidRDefault="00B34D1C">
      <w:r>
        <w:continuationSeparator/>
      </w:r>
    </w:p>
  </w:footnote>
  <w:footnote w:id="1">
    <w:p w14:paraId="1BD95D12" w14:textId="77777777" w:rsidR="00557A3C" w:rsidRDefault="00557A3C">
      <w:pPr>
        <w:pStyle w:val="Tekstprzypisudolnego"/>
      </w:pPr>
      <w:r>
        <w:rPr>
          <w:rStyle w:val="Odwoanieprzypisudolnego"/>
        </w:rPr>
        <w:footnoteRef/>
      </w:r>
      <w:r>
        <w:t xml:space="preserve"> dotyczy Wykonawcy, którego siedziba znajduje się na terytorium RP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E80E" w14:textId="3026D24E" w:rsidR="00557A3C" w:rsidRDefault="00557A3C" w:rsidP="00297583">
    <w:pPr>
      <w:pStyle w:val="Nagwek"/>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557616F0"/>
    <w:name w:val="WWNum6"/>
    <w:lvl w:ilvl="0">
      <w:start w:val="1"/>
      <w:numFmt w:val="decimal"/>
      <w:lvlText w:val="%1."/>
      <w:lvlJc w:val="left"/>
      <w:pPr>
        <w:tabs>
          <w:tab w:val="num" w:pos="720"/>
        </w:tabs>
        <w:ind w:left="720" w:hanging="360"/>
      </w:pPr>
      <w:rPr>
        <w:b/>
        <w:i w:val="0"/>
      </w:rPr>
    </w:lvl>
    <w:lvl w:ilvl="1">
      <w:start w:val="1"/>
      <w:numFmt w:val="decimal"/>
      <w:lvlText w:val="%2)"/>
      <w:lvlJc w:val="left"/>
      <w:pPr>
        <w:tabs>
          <w:tab w:val="num" w:pos="786"/>
        </w:tabs>
        <w:ind w:left="786" w:hanging="360"/>
      </w:pPr>
      <w:rPr>
        <w:rFonts w:ascii="Times New Roman" w:eastAsia="Times New Roman" w:hAnsi="Times New Roman" w:cs="Times New Roman"/>
        <w:color w:val="00000A"/>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00000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singleLevel"/>
    <w:tmpl w:val="0000000A"/>
    <w:name w:val="WW8Num17"/>
    <w:lvl w:ilvl="0">
      <w:start w:val="1"/>
      <w:numFmt w:val="bullet"/>
      <w:lvlText w:val=""/>
      <w:lvlJc w:val="left"/>
      <w:pPr>
        <w:tabs>
          <w:tab w:val="num" w:pos="0"/>
        </w:tabs>
        <w:ind w:left="1004" w:hanging="360"/>
      </w:pPr>
      <w:rPr>
        <w:rFonts w:ascii="Symbol" w:hAnsi="Symbol" w:cs="Symbol" w:hint="default"/>
      </w:rPr>
    </w:lvl>
  </w:abstractNum>
  <w:abstractNum w:abstractNumId="2" w15:restartNumberingAfterBreak="0">
    <w:nsid w:val="0000000E"/>
    <w:multiLevelType w:val="multilevel"/>
    <w:tmpl w:val="2BA6EE0A"/>
    <w:name w:val="WW8Num23"/>
    <w:lvl w:ilvl="0">
      <w:start w:val="1"/>
      <w:numFmt w:val="decimal"/>
      <w:lvlText w:val="%1."/>
      <w:lvlJc w:val="left"/>
      <w:pPr>
        <w:tabs>
          <w:tab w:val="num" w:pos="360"/>
        </w:tabs>
        <w:ind w:left="360" w:hanging="360"/>
      </w:pPr>
      <w:rPr>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0"/>
    <w:multiLevelType w:val="multilevel"/>
    <w:tmpl w:val="6A84C64E"/>
    <w:name w:val="WWNum16"/>
    <w:lvl w:ilvl="0">
      <w:start w:val="1"/>
      <w:numFmt w:val="decimal"/>
      <w:lvlText w:val="%1."/>
      <w:lvlJc w:val="left"/>
      <w:pPr>
        <w:tabs>
          <w:tab w:val="num" w:pos="397"/>
        </w:tabs>
        <w:ind w:left="397" w:hanging="39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239A4548"/>
    <w:name w:val="WW8Num31"/>
    <w:lvl w:ilvl="0">
      <w:start w:val="1"/>
      <w:numFmt w:val="decimal"/>
      <w:lvlText w:val="%1."/>
      <w:lvlJc w:val="left"/>
      <w:pPr>
        <w:tabs>
          <w:tab w:val="num" w:pos="0"/>
        </w:tabs>
        <w:ind w:left="360" w:hanging="360"/>
      </w:pPr>
      <w:rPr>
        <w:rFonts w:hint="default"/>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4"/>
    <w:multiLevelType w:val="multilevel"/>
    <w:tmpl w:val="00F4D098"/>
    <w:name w:val="WWNum21"/>
    <w:lvl w:ilvl="0">
      <w:start w:val="1"/>
      <w:numFmt w:val="decimal"/>
      <w:lvlText w:val="%1)"/>
      <w:lvlJc w:val="left"/>
      <w:pPr>
        <w:tabs>
          <w:tab w:val="num" w:pos="0"/>
        </w:tabs>
        <w:ind w:left="417" w:hanging="360"/>
      </w:pPr>
      <w:rPr>
        <w:rFonts w:cs="Times New Roman"/>
        <w:b w:val="0"/>
        <w:i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6" w15:restartNumberingAfterBreak="0">
    <w:nsid w:val="00000022"/>
    <w:multiLevelType w:val="multilevel"/>
    <w:tmpl w:val="00000022"/>
    <w:lvl w:ilvl="0">
      <w:start w:val="1"/>
      <w:numFmt w:val="decimal"/>
      <w:lvlText w:val="%1."/>
      <w:lvlJc w:val="left"/>
      <w:pPr>
        <w:tabs>
          <w:tab w:val="num" w:pos="0"/>
        </w:tabs>
        <w:ind w:left="1211" w:hanging="360"/>
      </w:pPr>
      <w:rPr>
        <w:rFonts w:eastAsia="Calibri"/>
        <w:sz w:val="24"/>
        <w:szCs w:val="24"/>
        <w:lang w:eastAsia="en-US"/>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15:restartNumberingAfterBreak="0">
    <w:nsid w:val="01875106"/>
    <w:multiLevelType w:val="hybridMultilevel"/>
    <w:tmpl w:val="204C4DB6"/>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B94CB8"/>
    <w:multiLevelType w:val="hybridMultilevel"/>
    <w:tmpl w:val="57549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D5FEE"/>
    <w:multiLevelType w:val="hybridMultilevel"/>
    <w:tmpl w:val="0F186F78"/>
    <w:lvl w:ilvl="0" w:tplc="F77E5430">
      <w:start w:val="15"/>
      <w:numFmt w:val="decimal"/>
      <w:lvlText w:val="%1."/>
      <w:lvlJc w:val="left"/>
      <w:pPr>
        <w:ind w:left="360"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 w15:restartNumberingAfterBreak="0">
    <w:nsid w:val="09E074B4"/>
    <w:multiLevelType w:val="hybridMultilevel"/>
    <w:tmpl w:val="A014C828"/>
    <w:lvl w:ilvl="0" w:tplc="5360EBBC">
      <w:start w:val="1"/>
      <w:numFmt w:val="lowerLetter"/>
      <w:lvlText w:val="%1)"/>
      <w:lvlJc w:val="left"/>
      <w:pPr>
        <w:tabs>
          <w:tab w:val="num" w:pos="1440"/>
        </w:tabs>
        <w:ind w:left="1440" w:hanging="360"/>
      </w:pPr>
      <w:rPr>
        <w:rFonts w:hint="default"/>
      </w:rPr>
    </w:lvl>
    <w:lvl w:ilvl="1" w:tplc="5942A964">
      <w:start w:val="1"/>
      <w:numFmt w:val="decimal"/>
      <w:lvlText w:val="%2."/>
      <w:lvlJc w:val="left"/>
      <w:pPr>
        <w:tabs>
          <w:tab w:val="num" w:pos="360"/>
        </w:tabs>
        <w:ind w:left="357" w:hanging="357"/>
      </w:pPr>
      <w:rPr>
        <w:rFonts w:hint="default"/>
        <w:i w:val="0"/>
        <w:u w:val="none"/>
      </w:rPr>
    </w:lvl>
    <w:lvl w:ilvl="2" w:tplc="6504D810">
      <w:start w:val="1"/>
      <w:numFmt w:val="bullet"/>
      <w:lvlText w:val=""/>
      <w:lvlJc w:val="left"/>
      <w:pPr>
        <w:tabs>
          <w:tab w:val="num" w:pos="2343"/>
        </w:tabs>
        <w:ind w:left="2343" w:hanging="363"/>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233EA4"/>
    <w:multiLevelType w:val="hybridMultilevel"/>
    <w:tmpl w:val="1E9CC040"/>
    <w:lvl w:ilvl="0" w:tplc="66FC63FA">
      <w:start w:val="1"/>
      <w:numFmt w:val="decimal"/>
      <w:lvlText w:val="%1."/>
      <w:lvlJc w:val="left"/>
      <w:pPr>
        <w:ind w:left="784" w:hanging="360"/>
      </w:pPr>
      <w:rPr>
        <w:color w:val="000000"/>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3"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DFC24C8"/>
    <w:multiLevelType w:val="hybridMultilevel"/>
    <w:tmpl w:val="E50A4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C25515"/>
    <w:multiLevelType w:val="singleLevel"/>
    <w:tmpl w:val="D20CCFDC"/>
    <w:lvl w:ilvl="0">
      <w:start w:val="2"/>
      <w:numFmt w:val="decimal"/>
      <w:pStyle w:val="Nagwek2"/>
      <w:lvlText w:val="%1"/>
      <w:lvlJc w:val="left"/>
      <w:pPr>
        <w:tabs>
          <w:tab w:val="num" w:pos="2484"/>
        </w:tabs>
        <w:ind w:left="2484" w:hanging="360"/>
      </w:pPr>
      <w:rPr>
        <w:rFonts w:hint="default"/>
        <w:b/>
      </w:rPr>
    </w:lvl>
  </w:abstractNum>
  <w:abstractNum w:abstractNumId="16"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7" w15:restartNumberingAfterBreak="0">
    <w:nsid w:val="15517A7A"/>
    <w:multiLevelType w:val="hybridMultilevel"/>
    <w:tmpl w:val="F18AF78C"/>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A0BA9"/>
    <w:multiLevelType w:val="multilevel"/>
    <w:tmpl w:val="CF1CE254"/>
    <w:lvl w:ilvl="0">
      <w:start w:val="1"/>
      <w:numFmt w:val="decimal"/>
      <w:lvlText w:val="%1."/>
      <w:lvlJc w:val="left"/>
      <w:pPr>
        <w:ind w:left="757" w:hanging="360"/>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1" w15:restartNumberingAfterBreak="0">
    <w:nsid w:val="2BF16AA2"/>
    <w:multiLevelType w:val="multilevel"/>
    <w:tmpl w:val="148EDB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B216F"/>
    <w:multiLevelType w:val="hybridMultilevel"/>
    <w:tmpl w:val="CCF6795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B172CC0"/>
    <w:multiLevelType w:val="hybridMultilevel"/>
    <w:tmpl w:val="0358896A"/>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3DD37FB2"/>
    <w:multiLevelType w:val="hybridMultilevel"/>
    <w:tmpl w:val="23BEA554"/>
    <w:lvl w:ilvl="0" w:tplc="0DBC5594">
      <w:start w:val="1"/>
      <w:numFmt w:val="decimal"/>
      <w:lvlText w:val="%1."/>
      <w:lvlJc w:val="left"/>
      <w:pPr>
        <w:tabs>
          <w:tab w:val="num" w:pos="360"/>
        </w:tabs>
        <w:ind w:left="357" w:hanging="357"/>
      </w:pPr>
      <w:rPr>
        <w:rFonts w:hint="default"/>
        <w:i w:val="0"/>
        <w:color w:val="auto"/>
      </w:rPr>
    </w:lvl>
    <w:lvl w:ilvl="1" w:tplc="A698A46E" w:tentative="1">
      <w:start w:val="1"/>
      <w:numFmt w:val="lowerLetter"/>
      <w:lvlText w:val="%2."/>
      <w:lvlJc w:val="left"/>
      <w:pPr>
        <w:tabs>
          <w:tab w:val="num" w:pos="1800"/>
        </w:tabs>
        <w:ind w:left="1800" w:hanging="360"/>
      </w:pPr>
    </w:lvl>
    <w:lvl w:ilvl="2" w:tplc="857434C0" w:tentative="1">
      <w:start w:val="1"/>
      <w:numFmt w:val="lowerRoman"/>
      <w:lvlText w:val="%3."/>
      <w:lvlJc w:val="right"/>
      <w:pPr>
        <w:tabs>
          <w:tab w:val="num" w:pos="2520"/>
        </w:tabs>
        <w:ind w:left="2520" w:hanging="180"/>
      </w:pPr>
    </w:lvl>
    <w:lvl w:ilvl="3" w:tplc="F7E0FB80" w:tentative="1">
      <w:start w:val="1"/>
      <w:numFmt w:val="decimal"/>
      <w:lvlText w:val="%4."/>
      <w:lvlJc w:val="left"/>
      <w:pPr>
        <w:tabs>
          <w:tab w:val="num" w:pos="3240"/>
        </w:tabs>
        <w:ind w:left="3240" w:hanging="360"/>
      </w:pPr>
    </w:lvl>
    <w:lvl w:ilvl="4" w:tplc="F99A52BA" w:tentative="1">
      <w:start w:val="1"/>
      <w:numFmt w:val="lowerLetter"/>
      <w:lvlText w:val="%5."/>
      <w:lvlJc w:val="left"/>
      <w:pPr>
        <w:tabs>
          <w:tab w:val="num" w:pos="3960"/>
        </w:tabs>
        <w:ind w:left="3960" w:hanging="360"/>
      </w:pPr>
    </w:lvl>
    <w:lvl w:ilvl="5" w:tplc="3B6E7258" w:tentative="1">
      <w:start w:val="1"/>
      <w:numFmt w:val="lowerRoman"/>
      <w:lvlText w:val="%6."/>
      <w:lvlJc w:val="right"/>
      <w:pPr>
        <w:tabs>
          <w:tab w:val="num" w:pos="4680"/>
        </w:tabs>
        <w:ind w:left="4680" w:hanging="180"/>
      </w:pPr>
    </w:lvl>
    <w:lvl w:ilvl="6" w:tplc="F4120CF6" w:tentative="1">
      <w:start w:val="1"/>
      <w:numFmt w:val="decimal"/>
      <w:lvlText w:val="%7."/>
      <w:lvlJc w:val="left"/>
      <w:pPr>
        <w:tabs>
          <w:tab w:val="num" w:pos="5400"/>
        </w:tabs>
        <w:ind w:left="5400" w:hanging="360"/>
      </w:pPr>
    </w:lvl>
    <w:lvl w:ilvl="7" w:tplc="9CB674B4" w:tentative="1">
      <w:start w:val="1"/>
      <w:numFmt w:val="lowerLetter"/>
      <w:lvlText w:val="%8."/>
      <w:lvlJc w:val="left"/>
      <w:pPr>
        <w:tabs>
          <w:tab w:val="num" w:pos="6120"/>
        </w:tabs>
        <w:ind w:left="6120" w:hanging="360"/>
      </w:pPr>
    </w:lvl>
    <w:lvl w:ilvl="8" w:tplc="859E63C2" w:tentative="1">
      <w:start w:val="1"/>
      <w:numFmt w:val="lowerRoman"/>
      <w:lvlText w:val="%9."/>
      <w:lvlJc w:val="right"/>
      <w:pPr>
        <w:tabs>
          <w:tab w:val="num" w:pos="6840"/>
        </w:tabs>
        <w:ind w:left="6840" w:hanging="180"/>
      </w:pPr>
    </w:lvl>
  </w:abstractNum>
  <w:abstractNum w:abstractNumId="25" w15:restartNumberingAfterBreak="0">
    <w:nsid w:val="44D30EE0"/>
    <w:multiLevelType w:val="hybridMultilevel"/>
    <w:tmpl w:val="439E6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185AB9"/>
    <w:multiLevelType w:val="multilevel"/>
    <w:tmpl w:val="80BE57C0"/>
    <w:lvl w:ilvl="0">
      <w:start w:val="1"/>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7"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D17EB"/>
    <w:multiLevelType w:val="hybridMultilevel"/>
    <w:tmpl w:val="806E9C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0" w15:restartNumberingAfterBreak="0">
    <w:nsid w:val="52C91DB8"/>
    <w:multiLevelType w:val="hybridMultilevel"/>
    <w:tmpl w:val="AD9479AC"/>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52CE7E5D"/>
    <w:multiLevelType w:val="hybridMultilevel"/>
    <w:tmpl w:val="0712A7F4"/>
    <w:lvl w:ilvl="0" w:tplc="A510D8B2">
      <w:start w:val="3"/>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796B7B"/>
    <w:multiLevelType w:val="hybridMultilevel"/>
    <w:tmpl w:val="56F217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AE3C35"/>
    <w:multiLevelType w:val="hybridMultilevel"/>
    <w:tmpl w:val="1A2A3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D7D32"/>
    <w:multiLevelType w:val="hybridMultilevel"/>
    <w:tmpl w:val="75D269C2"/>
    <w:lvl w:ilvl="0" w:tplc="3A785F20">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F2712D"/>
    <w:multiLevelType w:val="multilevel"/>
    <w:tmpl w:val="C9C2A63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1251F0"/>
    <w:multiLevelType w:val="hybridMultilevel"/>
    <w:tmpl w:val="5D947616"/>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7" w15:restartNumberingAfterBreak="0">
    <w:nsid w:val="69315A26"/>
    <w:multiLevelType w:val="hybridMultilevel"/>
    <w:tmpl w:val="DAF44FD6"/>
    <w:lvl w:ilvl="0" w:tplc="1488F96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A853165"/>
    <w:multiLevelType w:val="multilevel"/>
    <w:tmpl w:val="E47A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6F0609F4"/>
    <w:multiLevelType w:val="hybridMultilevel"/>
    <w:tmpl w:val="F840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681BFD"/>
    <w:multiLevelType w:val="hybridMultilevel"/>
    <w:tmpl w:val="EBC0E9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1494B39"/>
    <w:multiLevelType w:val="hybridMultilevel"/>
    <w:tmpl w:val="AF50FB26"/>
    <w:lvl w:ilvl="0" w:tplc="AB40487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C618A1"/>
    <w:multiLevelType w:val="hybridMultilevel"/>
    <w:tmpl w:val="0B4E0808"/>
    <w:lvl w:ilvl="0" w:tplc="82EE6712">
      <w:start w:val="1"/>
      <w:numFmt w:val="decimal"/>
      <w:lvlText w:val="%1."/>
      <w:lvlJc w:val="left"/>
      <w:pPr>
        <w:tabs>
          <w:tab w:val="num" w:pos="360"/>
        </w:tabs>
        <w:ind w:left="357" w:hanging="357"/>
      </w:pPr>
      <w:rPr>
        <w:rFonts w:ascii="Times New Roman" w:eastAsia="Times New Roman" w:hAnsi="Times New Roman" w:cs="Times New Roman"/>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D64EE6"/>
    <w:multiLevelType w:val="hybridMultilevel"/>
    <w:tmpl w:val="40F8ED24"/>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4" w15:restartNumberingAfterBreak="0">
    <w:nsid w:val="74BA4250"/>
    <w:multiLevelType w:val="hybridMultilevel"/>
    <w:tmpl w:val="89A4D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D5224"/>
    <w:multiLevelType w:val="hybridMultilevel"/>
    <w:tmpl w:val="5CF833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E57CC2"/>
    <w:multiLevelType w:val="hybridMultilevel"/>
    <w:tmpl w:val="CE88E8F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78E83A3A"/>
    <w:multiLevelType w:val="hybridMultilevel"/>
    <w:tmpl w:val="1E5E6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6C13BD"/>
    <w:multiLevelType w:val="hybridMultilevel"/>
    <w:tmpl w:val="C48A833C"/>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num w:numId="1">
    <w:abstractNumId w:val="24"/>
  </w:num>
  <w:num w:numId="2">
    <w:abstractNumId w:val="15"/>
  </w:num>
  <w:num w:numId="3">
    <w:abstractNumId w:val="11"/>
  </w:num>
  <w:num w:numId="4">
    <w:abstractNumId w:val="42"/>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0"/>
  </w:num>
  <w:num w:numId="9">
    <w:abstractNumId w:val="25"/>
  </w:num>
  <w:num w:numId="10">
    <w:abstractNumId w:val="14"/>
  </w:num>
  <w:num w:numId="11">
    <w:abstractNumId w:val="39"/>
  </w:num>
  <w:num w:numId="12">
    <w:abstractNumId w:val="12"/>
  </w:num>
  <w:num w:numId="13">
    <w:abstractNumId w:val="44"/>
  </w:num>
  <w:num w:numId="14">
    <w:abstractNumId w:val="10"/>
  </w:num>
  <w:num w:numId="15">
    <w:abstractNumId w:val="28"/>
  </w:num>
  <w:num w:numId="16">
    <w:abstractNumId w:val="41"/>
  </w:num>
  <w:num w:numId="17">
    <w:abstractNumId w:val="40"/>
  </w:num>
  <w:num w:numId="18">
    <w:abstractNumId w:val="35"/>
  </w:num>
  <w:num w:numId="19">
    <w:abstractNumId w:val="45"/>
  </w:num>
  <w:num w:numId="20">
    <w:abstractNumId w:val="4"/>
  </w:num>
  <w:num w:numId="21">
    <w:abstractNumId w:val="2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13"/>
  </w:num>
  <w:num w:numId="26">
    <w:abstractNumId w:val="31"/>
  </w:num>
  <w:num w:numId="27">
    <w:abstractNumId w:val="33"/>
  </w:num>
  <w:num w:numId="28">
    <w:abstractNumId w:val="38"/>
  </w:num>
  <w:num w:numId="29">
    <w:abstractNumId w:val="6"/>
  </w:num>
  <w:num w:numId="30">
    <w:abstractNumId w:val="0"/>
  </w:num>
  <w:num w:numId="31">
    <w:abstractNumId w:val="47"/>
  </w:num>
  <w:num w:numId="32">
    <w:abstractNumId w:val="46"/>
  </w:num>
  <w:num w:numId="33">
    <w:abstractNumId w:val="3"/>
  </w:num>
  <w:num w:numId="34">
    <w:abstractNumId w:val="5"/>
  </w:num>
  <w:num w:numId="35">
    <w:abstractNumId w:val="9"/>
  </w:num>
  <w:num w:numId="36">
    <w:abstractNumId w:val="23"/>
  </w:num>
  <w:num w:numId="37">
    <w:abstractNumId w:val="48"/>
  </w:num>
  <w:num w:numId="38">
    <w:abstractNumId w:val="36"/>
  </w:num>
  <w:num w:numId="39">
    <w:abstractNumId w:val="17"/>
  </w:num>
  <w:num w:numId="40">
    <w:abstractNumId w:val="30"/>
  </w:num>
  <w:num w:numId="41">
    <w:abstractNumId w:val="43"/>
  </w:num>
  <w:num w:numId="42">
    <w:abstractNumId w:val="7"/>
  </w:num>
  <w:num w:numId="43">
    <w:abstractNumId w:val="32"/>
  </w:num>
  <w:num w:numId="44">
    <w:abstractNumId w:val="21"/>
  </w:num>
  <w:num w:numId="45">
    <w:abstractNumId w:val="26"/>
  </w:num>
  <w:num w:numId="46">
    <w:abstractNumId w:val="2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0A"/>
    <w:rsid w:val="00000B47"/>
    <w:rsid w:val="000025C8"/>
    <w:rsid w:val="00003A59"/>
    <w:rsid w:val="00004A08"/>
    <w:rsid w:val="00006CBA"/>
    <w:rsid w:val="00010EB2"/>
    <w:rsid w:val="00012013"/>
    <w:rsid w:val="0001289E"/>
    <w:rsid w:val="000132D4"/>
    <w:rsid w:val="000134F5"/>
    <w:rsid w:val="000143F3"/>
    <w:rsid w:val="00016076"/>
    <w:rsid w:val="0001685D"/>
    <w:rsid w:val="00020E12"/>
    <w:rsid w:val="000228AE"/>
    <w:rsid w:val="0002300F"/>
    <w:rsid w:val="000237AF"/>
    <w:rsid w:val="000240CE"/>
    <w:rsid w:val="00024E5B"/>
    <w:rsid w:val="00025E37"/>
    <w:rsid w:val="00026066"/>
    <w:rsid w:val="00026240"/>
    <w:rsid w:val="00030C0C"/>
    <w:rsid w:val="00031021"/>
    <w:rsid w:val="0003125A"/>
    <w:rsid w:val="000312B7"/>
    <w:rsid w:val="00034DC2"/>
    <w:rsid w:val="000358B2"/>
    <w:rsid w:val="000359E7"/>
    <w:rsid w:val="000411D7"/>
    <w:rsid w:val="00042652"/>
    <w:rsid w:val="00044CFA"/>
    <w:rsid w:val="000506A2"/>
    <w:rsid w:val="00050CD7"/>
    <w:rsid w:val="00051B73"/>
    <w:rsid w:val="00053521"/>
    <w:rsid w:val="000553B2"/>
    <w:rsid w:val="00056322"/>
    <w:rsid w:val="00056E54"/>
    <w:rsid w:val="00057DC3"/>
    <w:rsid w:val="0006083C"/>
    <w:rsid w:val="00060F03"/>
    <w:rsid w:val="000610CB"/>
    <w:rsid w:val="00062B90"/>
    <w:rsid w:val="00063263"/>
    <w:rsid w:val="00063C89"/>
    <w:rsid w:val="000643AF"/>
    <w:rsid w:val="00064EFF"/>
    <w:rsid w:val="0007133C"/>
    <w:rsid w:val="000738CA"/>
    <w:rsid w:val="00073930"/>
    <w:rsid w:val="00074CDB"/>
    <w:rsid w:val="00075D90"/>
    <w:rsid w:val="00080369"/>
    <w:rsid w:val="00081E46"/>
    <w:rsid w:val="00084148"/>
    <w:rsid w:val="00084C82"/>
    <w:rsid w:val="0008555E"/>
    <w:rsid w:val="00090F4B"/>
    <w:rsid w:val="000910A0"/>
    <w:rsid w:val="000928BF"/>
    <w:rsid w:val="00093234"/>
    <w:rsid w:val="0009725E"/>
    <w:rsid w:val="000A21DB"/>
    <w:rsid w:val="000A3D2B"/>
    <w:rsid w:val="000A4762"/>
    <w:rsid w:val="000A4FDC"/>
    <w:rsid w:val="000A50F4"/>
    <w:rsid w:val="000A5212"/>
    <w:rsid w:val="000A6361"/>
    <w:rsid w:val="000B074F"/>
    <w:rsid w:val="000B1955"/>
    <w:rsid w:val="000B2457"/>
    <w:rsid w:val="000B3285"/>
    <w:rsid w:val="000B3C61"/>
    <w:rsid w:val="000B5302"/>
    <w:rsid w:val="000B6319"/>
    <w:rsid w:val="000B741C"/>
    <w:rsid w:val="000C322C"/>
    <w:rsid w:val="000C3DDB"/>
    <w:rsid w:val="000C5F51"/>
    <w:rsid w:val="000C6C04"/>
    <w:rsid w:val="000D1DC6"/>
    <w:rsid w:val="000D383B"/>
    <w:rsid w:val="000D3F0E"/>
    <w:rsid w:val="000D5F5C"/>
    <w:rsid w:val="000D5F98"/>
    <w:rsid w:val="000D6513"/>
    <w:rsid w:val="000E1362"/>
    <w:rsid w:val="000E1786"/>
    <w:rsid w:val="000E493D"/>
    <w:rsid w:val="000E4E37"/>
    <w:rsid w:val="000E597F"/>
    <w:rsid w:val="000E62AD"/>
    <w:rsid w:val="000E6A4A"/>
    <w:rsid w:val="000E6DD6"/>
    <w:rsid w:val="000E7222"/>
    <w:rsid w:val="000F3AE3"/>
    <w:rsid w:val="000F4DEA"/>
    <w:rsid w:val="000F5073"/>
    <w:rsid w:val="000F6517"/>
    <w:rsid w:val="001030B4"/>
    <w:rsid w:val="00106D4E"/>
    <w:rsid w:val="00110842"/>
    <w:rsid w:val="0011213E"/>
    <w:rsid w:val="0011447F"/>
    <w:rsid w:val="00114E9F"/>
    <w:rsid w:val="00115485"/>
    <w:rsid w:val="00115CAA"/>
    <w:rsid w:val="0012193A"/>
    <w:rsid w:val="0012231A"/>
    <w:rsid w:val="00124E2F"/>
    <w:rsid w:val="00133845"/>
    <w:rsid w:val="001341F4"/>
    <w:rsid w:val="0013550F"/>
    <w:rsid w:val="00136E3C"/>
    <w:rsid w:val="00141A23"/>
    <w:rsid w:val="00143688"/>
    <w:rsid w:val="00143796"/>
    <w:rsid w:val="00147DD1"/>
    <w:rsid w:val="0015309C"/>
    <w:rsid w:val="00153205"/>
    <w:rsid w:val="00154D50"/>
    <w:rsid w:val="0015736A"/>
    <w:rsid w:val="00160677"/>
    <w:rsid w:val="00160A94"/>
    <w:rsid w:val="00161014"/>
    <w:rsid w:val="00162BCF"/>
    <w:rsid w:val="00164C56"/>
    <w:rsid w:val="00165BDB"/>
    <w:rsid w:val="00166484"/>
    <w:rsid w:val="00171AB1"/>
    <w:rsid w:val="0017241A"/>
    <w:rsid w:val="00173C19"/>
    <w:rsid w:val="0017624C"/>
    <w:rsid w:val="00180468"/>
    <w:rsid w:val="00181417"/>
    <w:rsid w:val="001831A6"/>
    <w:rsid w:val="00183AD7"/>
    <w:rsid w:val="001879AC"/>
    <w:rsid w:val="00192DB2"/>
    <w:rsid w:val="00192F04"/>
    <w:rsid w:val="00194A60"/>
    <w:rsid w:val="0019608B"/>
    <w:rsid w:val="00196558"/>
    <w:rsid w:val="00196BED"/>
    <w:rsid w:val="001A395F"/>
    <w:rsid w:val="001A4CD9"/>
    <w:rsid w:val="001A4CF1"/>
    <w:rsid w:val="001A519F"/>
    <w:rsid w:val="001A6D0E"/>
    <w:rsid w:val="001B02AE"/>
    <w:rsid w:val="001B2A18"/>
    <w:rsid w:val="001B338B"/>
    <w:rsid w:val="001B5C02"/>
    <w:rsid w:val="001B6377"/>
    <w:rsid w:val="001C155B"/>
    <w:rsid w:val="001C32B6"/>
    <w:rsid w:val="001C4E7A"/>
    <w:rsid w:val="001C568F"/>
    <w:rsid w:val="001C654E"/>
    <w:rsid w:val="001D0DFA"/>
    <w:rsid w:val="001D6115"/>
    <w:rsid w:val="001E0305"/>
    <w:rsid w:val="001E0594"/>
    <w:rsid w:val="001E20B2"/>
    <w:rsid w:val="001E3CD3"/>
    <w:rsid w:val="001E4609"/>
    <w:rsid w:val="001E6E54"/>
    <w:rsid w:val="001E713B"/>
    <w:rsid w:val="001F09ED"/>
    <w:rsid w:val="001F0FCC"/>
    <w:rsid w:val="001F13F5"/>
    <w:rsid w:val="001F2441"/>
    <w:rsid w:val="001F4C22"/>
    <w:rsid w:val="001F6B30"/>
    <w:rsid w:val="001F6EAB"/>
    <w:rsid w:val="001F7326"/>
    <w:rsid w:val="001F7D0C"/>
    <w:rsid w:val="0020449E"/>
    <w:rsid w:val="00204CF9"/>
    <w:rsid w:val="00206FD6"/>
    <w:rsid w:val="00207B31"/>
    <w:rsid w:val="002144FD"/>
    <w:rsid w:val="00215AC5"/>
    <w:rsid w:val="002170F9"/>
    <w:rsid w:val="00220B53"/>
    <w:rsid w:val="00221E82"/>
    <w:rsid w:val="00222439"/>
    <w:rsid w:val="002228FB"/>
    <w:rsid w:val="00222ADB"/>
    <w:rsid w:val="00222FD5"/>
    <w:rsid w:val="002242F2"/>
    <w:rsid w:val="002258F5"/>
    <w:rsid w:val="002260BF"/>
    <w:rsid w:val="002262EE"/>
    <w:rsid w:val="002278BA"/>
    <w:rsid w:val="00230EA9"/>
    <w:rsid w:val="00231242"/>
    <w:rsid w:val="00231649"/>
    <w:rsid w:val="00232316"/>
    <w:rsid w:val="00235452"/>
    <w:rsid w:val="0024184B"/>
    <w:rsid w:val="00241B13"/>
    <w:rsid w:val="00244666"/>
    <w:rsid w:val="00244AAF"/>
    <w:rsid w:val="00245782"/>
    <w:rsid w:val="00246E34"/>
    <w:rsid w:val="0025074F"/>
    <w:rsid w:val="0025075D"/>
    <w:rsid w:val="00251E08"/>
    <w:rsid w:val="00252CA5"/>
    <w:rsid w:val="00255A6C"/>
    <w:rsid w:val="00256375"/>
    <w:rsid w:val="00257683"/>
    <w:rsid w:val="002579C8"/>
    <w:rsid w:val="00257D9F"/>
    <w:rsid w:val="00260547"/>
    <w:rsid w:val="002607B5"/>
    <w:rsid w:val="0026262E"/>
    <w:rsid w:val="002631DE"/>
    <w:rsid w:val="0026467B"/>
    <w:rsid w:val="0026607A"/>
    <w:rsid w:val="002679F3"/>
    <w:rsid w:val="0027105D"/>
    <w:rsid w:val="00271C7D"/>
    <w:rsid w:val="002726FD"/>
    <w:rsid w:val="00272A2F"/>
    <w:rsid w:val="0027364C"/>
    <w:rsid w:val="00273741"/>
    <w:rsid w:val="00273A24"/>
    <w:rsid w:val="00273CAC"/>
    <w:rsid w:val="002749E0"/>
    <w:rsid w:val="002759A7"/>
    <w:rsid w:val="002779C7"/>
    <w:rsid w:val="00277F36"/>
    <w:rsid w:val="00277F49"/>
    <w:rsid w:val="0028210A"/>
    <w:rsid w:val="00284423"/>
    <w:rsid w:val="00285C4B"/>
    <w:rsid w:val="00286B4C"/>
    <w:rsid w:val="00287DF2"/>
    <w:rsid w:val="00292707"/>
    <w:rsid w:val="0029329D"/>
    <w:rsid w:val="00293CE8"/>
    <w:rsid w:val="00297150"/>
    <w:rsid w:val="00297583"/>
    <w:rsid w:val="002A398F"/>
    <w:rsid w:val="002A47DF"/>
    <w:rsid w:val="002A4DF8"/>
    <w:rsid w:val="002A6826"/>
    <w:rsid w:val="002A6CD4"/>
    <w:rsid w:val="002A7C21"/>
    <w:rsid w:val="002B0C17"/>
    <w:rsid w:val="002B0E06"/>
    <w:rsid w:val="002B1931"/>
    <w:rsid w:val="002B3407"/>
    <w:rsid w:val="002B3745"/>
    <w:rsid w:val="002B614B"/>
    <w:rsid w:val="002B6913"/>
    <w:rsid w:val="002B7165"/>
    <w:rsid w:val="002C3296"/>
    <w:rsid w:val="002C6D4E"/>
    <w:rsid w:val="002C78C0"/>
    <w:rsid w:val="002D06B1"/>
    <w:rsid w:val="002D188B"/>
    <w:rsid w:val="002D3DB9"/>
    <w:rsid w:val="002D596F"/>
    <w:rsid w:val="002D5C2B"/>
    <w:rsid w:val="002D641C"/>
    <w:rsid w:val="002D64EE"/>
    <w:rsid w:val="002D700E"/>
    <w:rsid w:val="002E1EE3"/>
    <w:rsid w:val="002E2662"/>
    <w:rsid w:val="002E46AA"/>
    <w:rsid w:val="002E6CF8"/>
    <w:rsid w:val="002E7891"/>
    <w:rsid w:val="002F2428"/>
    <w:rsid w:val="002F274B"/>
    <w:rsid w:val="002F2E71"/>
    <w:rsid w:val="002F38EA"/>
    <w:rsid w:val="002F3DC9"/>
    <w:rsid w:val="002F5265"/>
    <w:rsid w:val="002F55FE"/>
    <w:rsid w:val="002F6FE9"/>
    <w:rsid w:val="00300FBF"/>
    <w:rsid w:val="00301F2A"/>
    <w:rsid w:val="00302E60"/>
    <w:rsid w:val="00303318"/>
    <w:rsid w:val="003034ED"/>
    <w:rsid w:val="0030550A"/>
    <w:rsid w:val="00307256"/>
    <w:rsid w:val="003107FA"/>
    <w:rsid w:val="00312BCD"/>
    <w:rsid w:val="00314D14"/>
    <w:rsid w:val="0031651C"/>
    <w:rsid w:val="00320F37"/>
    <w:rsid w:val="003255CF"/>
    <w:rsid w:val="0033014A"/>
    <w:rsid w:val="003315D9"/>
    <w:rsid w:val="00333563"/>
    <w:rsid w:val="00333D59"/>
    <w:rsid w:val="0033402D"/>
    <w:rsid w:val="00334B6E"/>
    <w:rsid w:val="00334F0D"/>
    <w:rsid w:val="003356A5"/>
    <w:rsid w:val="003360A6"/>
    <w:rsid w:val="003361FF"/>
    <w:rsid w:val="00337CC1"/>
    <w:rsid w:val="003409CA"/>
    <w:rsid w:val="00344627"/>
    <w:rsid w:val="00345C73"/>
    <w:rsid w:val="003504E6"/>
    <w:rsid w:val="0035317B"/>
    <w:rsid w:val="00353319"/>
    <w:rsid w:val="00353E31"/>
    <w:rsid w:val="00355062"/>
    <w:rsid w:val="00356230"/>
    <w:rsid w:val="0035743E"/>
    <w:rsid w:val="00361E16"/>
    <w:rsid w:val="003624AF"/>
    <w:rsid w:val="00362F96"/>
    <w:rsid w:val="00364778"/>
    <w:rsid w:val="00364C32"/>
    <w:rsid w:val="00365F58"/>
    <w:rsid w:val="00370EB6"/>
    <w:rsid w:val="003712ED"/>
    <w:rsid w:val="00372446"/>
    <w:rsid w:val="0037323F"/>
    <w:rsid w:val="003769F4"/>
    <w:rsid w:val="00380489"/>
    <w:rsid w:val="00385C0B"/>
    <w:rsid w:val="003878AC"/>
    <w:rsid w:val="0039410A"/>
    <w:rsid w:val="00394A4A"/>
    <w:rsid w:val="00395776"/>
    <w:rsid w:val="003974D6"/>
    <w:rsid w:val="003A034E"/>
    <w:rsid w:val="003A0487"/>
    <w:rsid w:val="003A1260"/>
    <w:rsid w:val="003A1886"/>
    <w:rsid w:val="003A28D6"/>
    <w:rsid w:val="003A31A5"/>
    <w:rsid w:val="003A365B"/>
    <w:rsid w:val="003A5731"/>
    <w:rsid w:val="003A60C1"/>
    <w:rsid w:val="003A6263"/>
    <w:rsid w:val="003B09CD"/>
    <w:rsid w:val="003B0AE6"/>
    <w:rsid w:val="003B2474"/>
    <w:rsid w:val="003B2D96"/>
    <w:rsid w:val="003B3B06"/>
    <w:rsid w:val="003B3B78"/>
    <w:rsid w:val="003B44C1"/>
    <w:rsid w:val="003B4D80"/>
    <w:rsid w:val="003B6636"/>
    <w:rsid w:val="003B7267"/>
    <w:rsid w:val="003B780C"/>
    <w:rsid w:val="003C068C"/>
    <w:rsid w:val="003C077D"/>
    <w:rsid w:val="003C0994"/>
    <w:rsid w:val="003C2B45"/>
    <w:rsid w:val="003C53A5"/>
    <w:rsid w:val="003C549B"/>
    <w:rsid w:val="003C6720"/>
    <w:rsid w:val="003C71DB"/>
    <w:rsid w:val="003D0727"/>
    <w:rsid w:val="003D091B"/>
    <w:rsid w:val="003D22D1"/>
    <w:rsid w:val="003D348C"/>
    <w:rsid w:val="003D353F"/>
    <w:rsid w:val="003E02A3"/>
    <w:rsid w:val="003E2913"/>
    <w:rsid w:val="003E36E3"/>
    <w:rsid w:val="003E549D"/>
    <w:rsid w:val="003E6A4F"/>
    <w:rsid w:val="003E6D91"/>
    <w:rsid w:val="003F058A"/>
    <w:rsid w:val="003F21CC"/>
    <w:rsid w:val="003F55C1"/>
    <w:rsid w:val="003F70B1"/>
    <w:rsid w:val="00400BC3"/>
    <w:rsid w:val="004014C7"/>
    <w:rsid w:val="00401850"/>
    <w:rsid w:val="00401A8E"/>
    <w:rsid w:val="00402FF8"/>
    <w:rsid w:val="00403767"/>
    <w:rsid w:val="00403F5F"/>
    <w:rsid w:val="00405B2C"/>
    <w:rsid w:val="00406019"/>
    <w:rsid w:val="00410C9B"/>
    <w:rsid w:val="00413475"/>
    <w:rsid w:val="004135CF"/>
    <w:rsid w:val="00413674"/>
    <w:rsid w:val="00421198"/>
    <w:rsid w:val="00421A61"/>
    <w:rsid w:val="004221A2"/>
    <w:rsid w:val="004227E2"/>
    <w:rsid w:val="00424797"/>
    <w:rsid w:val="00425CE8"/>
    <w:rsid w:val="00426BD8"/>
    <w:rsid w:val="00432025"/>
    <w:rsid w:val="00434BB7"/>
    <w:rsid w:val="004374E4"/>
    <w:rsid w:val="00437F80"/>
    <w:rsid w:val="0044040E"/>
    <w:rsid w:val="00440BF7"/>
    <w:rsid w:val="00441443"/>
    <w:rsid w:val="004419BE"/>
    <w:rsid w:val="00444DAC"/>
    <w:rsid w:val="00445F20"/>
    <w:rsid w:val="0044604B"/>
    <w:rsid w:val="0044646E"/>
    <w:rsid w:val="00446C1D"/>
    <w:rsid w:val="00447196"/>
    <w:rsid w:val="00450920"/>
    <w:rsid w:val="0045351F"/>
    <w:rsid w:val="00453A9E"/>
    <w:rsid w:val="00453F73"/>
    <w:rsid w:val="00461E4C"/>
    <w:rsid w:val="00463407"/>
    <w:rsid w:val="00464746"/>
    <w:rsid w:val="00465194"/>
    <w:rsid w:val="00467AB4"/>
    <w:rsid w:val="00470EE8"/>
    <w:rsid w:val="004738FD"/>
    <w:rsid w:val="004743FC"/>
    <w:rsid w:val="00474700"/>
    <w:rsid w:val="00475B44"/>
    <w:rsid w:val="00481D94"/>
    <w:rsid w:val="00481EB3"/>
    <w:rsid w:val="00483813"/>
    <w:rsid w:val="00483906"/>
    <w:rsid w:val="00484E9D"/>
    <w:rsid w:val="004851A9"/>
    <w:rsid w:val="004859B3"/>
    <w:rsid w:val="00485C9F"/>
    <w:rsid w:val="004911F7"/>
    <w:rsid w:val="004920C5"/>
    <w:rsid w:val="00494C56"/>
    <w:rsid w:val="00494FEF"/>
    <w:rsid w:val="004958F9"/>
    <w:rsid w:val="004966AC"/>
    <w:rsid w:val="00497B50"/>
    <w:rsid w:val="00497F80"/>
    <w:rsid w:val="004A0846"/>
    <w:rsid w:val="004A14F2"/>
    <w:rsid w:val="004A16DF"/>
    <w:rsid w:val="004A2DD9"/>
    <w:rsid w:val="004A404D"/>
    <w:rsid w:val="004A5586"/>
    <w:rsid w:val="004A5602"/>
    <w:rsid w:val="004A5648"/>
    <w:rsid w:val="004A60EC"/>
    <w:rsid w:val="004A7B2A"/>
    <w:rsid w:val="004B0326"/>
    <w:rsid w:val="004B060D"/>
    <w:rsid w:val="004B1889"/>
    <w:rsid w:val="004B3A17"/>
    <w:rsid w:val="004B59FB"/>
    <w:rsid w:val="004B645F"/>
    <w:rsid w:val="004B7344"/>
    <w:rsid w:val="004B7E03"/>
    <w:rsid w:val="004C1532"/>
    <w:rsid w:val="004C2670"/>
    <w:rsid w:val="004D1BF0"/>
    <w:rsid w:val="004D2285"/>
    <w:rsid w:val="004D353A"/>
    <w:rsid w:val="004D4322"/>
    <w:rsid w:val="004D5542"/>
    <w:rsid w:val="004D7B17"/>
    <w:rsid w:val="004E1193"/>
    <w:rsid w:val="004E16CB"/>
    <w:rsid w:val="004E2B1E"/>
    <w:rsid w:val="004E354D"/>
    <w:rsid w:val="004E3F1E"/>
    <w:rsid w:val="004E5C60"/>
    <w:rsid w:val="004E6315"/>
    <w:rsid w:val="004F12EB"/>
    <w:rsid w:val="004F45E3"/>
    <w:rsid w:val="004F7B47"/>
    <w:rsid w:val="00500755"/>
    <w:rsid w:val="005014B0"/>
    <w:rsid w:val="005060A1"/>
    <w:rsid w:val="00507880"/>
    <w:rsid w:val="00511242"/>
    <w:rsid w:val="005117F2"/>
    <w:rsid w:val="005126B9"/>
    <w:rsid w:val="0051279E"/>
    <w:rsid w:val="00512E26"/>
    <w:rsid w:val="0051393E"/>
    <w:rsid w:val="00513C47"/>
    <w:rsid w:val="0051773E"/>
    <w:rsid w:val="00517B3C"/>
    <w:rsid w:val="00517D46"/>
    <w:rsid w:val="005201C7"/>
    <w:rsid w:val="00521443"/>
    <w:rsid w:val="005219BA"/>
    <w:rsid w:val="00521F79"/>
    <w:rsid w:val="00525F65"/>
    <w:rsid w:val="00527B8F"/>
    <w:rsid w:val="0053066B"/>
    <w:rsid w:val="0053135F"/>
    <w:rsid w:val="00532B03"/>
    <w:rsid w:val="0053416F"/>
    <w:rsid w:val="00534172"/>
    <w:rsid w:val="00535961"/>
    <w:rsid w:val="00537D41"/>
    <w:rsid w:val="00541EF0"/>
    <w:rsid w:val="00542268"/>
    <w:rsid w:val="00543A2D"/>
    <w:rsid w:val="00544B09"/>
    <w:rsid w:val="00545642"/>
    <w:rsid w:val="005462C3"/>
    <w:rsid w:val="00547160"/>
    <w:rsid w:val="005504C6"/>
    <w:rsid w:val="00551024"/>
    <w:rsid w:val="00553098"/>
    <w:rsid w:val="00553B11"/>
    <w:rsid w:val="00555084"/>
    <w:rsid w:val="00556315"/>
    <w:rsid w:val="00556950"/>
    <w:rsid w:val="00557A3C"/>
    <w:rsid w:val="00560569"/>
    <w:rsid w:val="00567630"/>
    <w:rsid w:val="00570209"/>
    <w:rsid w:val="00570916"/>
    <w:rsid w:val="00570AAB"/>
    <w:rsid w:val="00570AAD"/>
    <w:rsid w:val="005718A6"/>
    <w:rsid w:val="00572241"/>
    <w:rsid w:val="00573A91"/>
    <w:rsid w:val="00573F2C"/>
    <w:rsid w:val="00574453"/>
    <w:rsid w:val="00576E4F"/>
    <w:rsid w:val="005820F1"/>
    <w:rsid w:val="00582EE6"/>
    <w:rsid w:val="00583632"/>
    <w:rsid w:val="00583A0F"/>
    <w:rsid w:val="00585ADA"/>
    <w:rsid w:val="00587B65"/>
    <w:rsid w:val="00587C15"/>
    <w:rsid w:val="00587EB1"/>
    <w:rsid w:val="00595382"/>
    <w:rsid w:val="00596F07"/>
    <w:rsid w:val="005A05C7"/>
    <w:rsid w:val="005A28F0"/>
    <w:rsid w:val="005A2949"/>
    <w:rsid w:val="005A418A"/>
    <w:rsid w:val="005A4486"/>
    <w:rsid w:val="005A75A3"/>
    <w:rsid w:val="005B3F70"/>
    <w:rsid w:val="005B5558"/>
    <w:rsid w:val="005B5C4E"/>
    <w:rsid w:val="005C0EAB"/>
    <w:rsid w:val="005C18F1"/>
    <w:rsid w:val="005C7261"/>
    <w:rsid w:val="005C7D8E"/>
    <w:rsid w:val="005D00B3"/>
    <w:rsid w:val="005D0DA1"/>
    <w:rsid w:val="005D16C3"/>
    <w:rsid w:val="005D3501"/>
    <w:rsid w:val="005D5FE2"/>
    <w:rsid w:val="005D6D4F"/>
    <w:rsid w:val="005E017A"/>
    <w:rsid w:val="005E0451"/>
    <w:rsid w:val="005E0B6F"/>
    <w:rsid w:val="005E10F7"/>
    <w:rsid w:val="005E315E"/>
    <w:rsid w:val="005E52F9"/>
    <w:rsid w:val="005E656C"/>
    <w:rsid w:val="005E6615"/>
    <w:rsid w:val="005F09E4"/>
    <w:rsid w:val="005F1D08"/>
    <w:rsid w:val="005F4DED"/>
    <w:rsid w:val="005F5F73"/>
    <w:rsid w:val="005F6028"/>
    <w:rsid w:val="005F64E3"/>
    <w:rsid w:val="005F6697"/>
    <w:rsid w:val="006019F3"/>
    <w:rsid w:val="00602F91"/>
    <w:rsid w:val="006066D0"/>
    <w:rsid w:val="006078F2"/>
    <w:rsid w:val="00614DD5"/>
    <w:rsid w:val="006170BA"/>
    <w:rsid w:val="00617127"/>
    <w:rsid w:val="00617533"/>
    <w:rsid w:val="00620BA5"/>
    <w:rsid w:val="00623CC8"/>
    <w:rsid w:val="00624043"/>
    <w:rsid w:val="00624E8A"/>
    <w:rsid w:val="00626695"/>
    <w:rsid w:val="006266EF"/>
    <w:rsid w:val="00626B2B"/>
    <w:rsid w:val="00631AC9"/>
    <w:rsid w:val="0063206B"/>
    <w:rsid w:val="00632D49"/>
    <w:rsid w:val="00632F09"/>
    <w:rsid w:val="00634468"/>
    <w:rsid w:val="0063449D"/>
    <w:rsid w:val="00634D6C"/>
    <w:rsid w:val="0063624A"/>
    <w:rsid w:val="00636765"/>
    <w:rsid w:val="006372D5"/>
    <w:rsid w:val="00642B14"/>
    <w:rsid w:val="0064392A"/>
    <w:rsid w:val="006449B1"/>
    <w:rsid w:val="006465FF"/>
    <w:rsid w:val="006469A6"/>
    <w:rsid w:val="00647A34"/>
    <w:rsid w:val="00651705"/>
    <w:rsid w:val="0065234B"/>
    <w:rsid w:val="0065237B"/>
    <w:rsid w:val="0065765F"/>
    <w:rsid w:val="0066337C"/>
    <w:rsid w:val="006635CC"/>
    <w:rsid w:val="00663BEE"/>
    <w:rsid w:val="006640BE"/>
    <w:rsid w:val="00664FB6"/>
    <w:rsid w:val="006669B7"/>
    <w:rsid w:val="00667214"/>
    <w:rsid w:val="00667E16"/>
    <w:rsid w:val="00670762"/>
    <w:rsid w:val="00670A4E"/>
    <w:rsid w:val="00671449"/>
    <w:rsid w:val="006724FC"/>
    <w:rsid w:val="00674147"/>
    <w:rsid w:val="00675411"/>
    <w:rsid w:val="00675593"/>
    <w:rsid w:val="00675E90"/>
    <w:rsid w:val="006762F2"/>
    <w:rsid w:val="00677727"/>
    <w:rsid w:val="006804C5"/>
    <w:rsid w:val="0068294B"/>
    <w:rsid w:val="006833FD"/>
    <w:rsid w:val="00683D20"/>
    <w:rsid w:val="00684AD1"/>
    <w:rsid w:val="00684FB2"/>
    <w:rsid w:val="0068683F"/>
    <w:rsid w:val="00686BE5"/>
    <w:rsid w:val="00690F77"/>
    <w:rsid w:val="00692472"/>
    <w:rsid w:val="0069286F"/>
    <w:rsid w:val="00693C1C"/>
    <w:rsid w:val="00693DED"/>
    <w:rsid w:val="00693E15"/>
    <w:rsid w:val="00694216"/>
    <w:rsid w:val="006A12BE"/>
    <w:rsid w:val="006A1388"/>
    <w:rsid w:val="006A2BBE"/>
    <w:rsid w:val="006A33D8"/>
    <w:rsid w:val="006A34FB"/>
    <w:rsid w:val="006A412D"/>
    <w:rsid w:val="006A6C1A"/>
    <w:rsid w:val="006A6D2C"/>
    <w:rsid w:val="006A7654"/>
    <w:rsid w:val="006B2011"/>
    <w:rsid w:val="006B2E0F"/>
    <w:rsid w:val="006B376F"/>
    <w:rsid w:val="006B3D60"/>
    <w:rsid w:val="006B5082"/>
    <w:rsid w:val="006B561B"/>
    <w:rsid w:val="006B70A6"/>
    <w:rsid w:val="006C1970"/>
    <w:rsid w:val="006C36F2"/>
    <w:rsid w:val="006C5941"/>
    <w:rsid w:val="006D0DAD"/>
    <w:rsid w:val="006D104E"/>
    <w:rsid w:val="006D39C3"/>
    <w:rsid w:val="006D4966"/>
    <w:rsid w:val="006E145C"/>
    <w:rsid w:val="006E2A45"/>
    <w:rsid w:val="006E5E42"/>
    <w:rsid w:val="006E64C6"/>
    <w:rsid w:val="006F0D19"/>
    <w:rsid w:val="006F183E"/>
    <w:rsid w:val="006F24AE"/>
    <w:rsid w:val="006F2772"/>
    <w:rsid w:val="006F368D"/>
    <w:rsid w:val="006F486D"/>
    <w:rsid w:val="006F50C2"/>
    <w:rsid w:val="00700ECE"/>
    <w:rsid w:val="00702075"/>
    <w:rsid w:val="007023EB"/>
    <w:rsid w:val="007033B7"/>
    <w:rsid w:val="00703E96"/>
    <w:rsid w:val="00706245"/>
    <w:rsid w:val="007064B1"/>
    <w:rsid w:val="00707975"/>
    <w:rsid w:val="007104E7"/>
    <w:rsid w:val="007139B4"/>
    <w:rsid w:val="00714592"/>
    <w:rsid w:val="0071468D"/>
    <w:rsid w:val="00715452"/>
    <w:rsid w:val="00715D0F"/>
    <w:rsid w:val="0071638F"/>
    <w:rsid w:val="007208DF"/>
    <w:rsid w:val="00723715"/>
    <w:rsid w:val="00723A39"/>
    <w:rsid w:val="0072566E"/>
    <w:rsid w:val="00726EBE"/>
    <w:rsid w:val="007276C9"/>
    <w:rsid w:val="007277E7"/>
    <w:rsid w:val="007302F3"/>
    <w:rsid w:val="00731258"/>
    <w:rsid w:val="0073344D"/>
    <w:rsid w:val="00741689"/>
    <w:rsid w:val="00741883"/>
    <w:rsid w:val="007428B1"/>
    <w:rsid w:val="00742E77"/>
    <w:rsid w:val="007448E3"/>
    <w:rsid w:val="0074546A"/>
    <w:rsid w:val="00751C3F"/>
    <w:rsid w:val="00752620"/>
    <w:rsid w:val="00752AE7"/>
    <w:rsid w:val="007532E8"/>
    <w:rsid w:val="007559FC"/>
    <w:rsid w:val="00757755"/>
    <w:rsid w:val="00761DB1"/>
    <w:rsid w:val="00764787"/>
    <w:rsid w:val="00767574"/>
    <w:rsid w:val="00771421"/>
    <w:rsid w:val="007743DC"/>
    <w:rsid w:val="00774AF1"/>
    <w:rsid w:val="00776F4C"/>
    <w:rsid w:val="007812AF"/>
    <w:rsid w:val="00781DD0"/>
    <w:rsid w:val="00781E48"/>
    <w:rsid w:val="00783665"/>
    <w:rsid w:val="00785AAF"/>
    <w:rsid w:val="00787F17"/>
    <w:rsid w:val="0079151D"/>
    <w:rsid w:val="00793042"/>
    <w:rsid w:val="00793223"/>
    <w:rsid w:val="00793FA1"/>
    <w:rsid w:val="00796AB2"/>
    <w:rsid w:val="007979B7"/>
    <w:rsid w:val="007A35F8"/>
    <w:rsid w:val="007A4933"/>
    <w:rsid w:val="007A493E"/>
    <w:rsid w:val="007A6BA7"/>
    <w:rsid w:val="007B01AC"/>
    <w:rsid w:val="007B12F2"/>
    <w:rsid w:val="007B239C"/>
    <w:rsid w:val="007B4613"/>
    <w:rsid w:val="007B5501"/>
    <w:rsid w:val="007B5F93"/>
    <w:rsid w:val="007B6640"/>
    <w:rsid w:val="007B7D7E"/>
    <w:rsid w:val="007C0022"/>
    <w:rsid w:val="007C144D"/>
    <w:rsid w:val="007C19E0"/>
    <w:rsid w:val="007C27BF"/>
    <w:rsid w:val="007C28EB"/>
    <w:rsid w:val="007C37DC"/>
    <w:rsid w:val="007C383E"/>
    <w:rsid w:val="007C3A6F"/>
    <w:rsid w:val="007C439F"/>
    <w:rsid w:val="007C4EA3"/>
    <w:rsid w:val="007C5795"/>
    <w:rsid w:val="007D0B43"/>
    <w:rsid w:val="007D1683"/>
    <w:rsid w:val="007D25C4"/>
    <w:rsid w:val="007D4167"/>
    <w:rsid w:val="007D4F12"/>
    <w:rsid w:val="007D5B60"/>
    <w:rsid w:val="007D71E2"/>
    <w:rsid w:val="007E306D"/>
    <w:rsid w:val="007E62A3"/>
    <w:rsid w:val="007E7A48"/>
    <w:rsid w:val="007F1E05"/>
    <w:rsid w:val="007F3748"/>
    <w:rsid w:val="007F3B00"/>
    <w:rsid w:val="007F3DD0"/>
    <w:rsid w:val="007F48BE"/>
    <w:rsid w:val="007F5125"/>
    <w:rsid w:val="007F54A5"/>
    <w:rsid w:val="007F639E"/>
    <w:rsid w:val="007F6EB6"/>
    <w:rsid w:val="007F78D0"/>
    <w:rsid w:val="00800988"/>
    <w:rsid w:val="00802F22"/>
    <w:rsid w:val="00803545"/>
    <w:rsid w:val="00810365"/>
    <w:rsid w:val="00812FAB"/>
    <w:rsid w:val="00813165"/>
    <w:rsid w:val="00813BFE"/>
    <w:rsid w:val="008152CB"/>
    <w:rsid w:val="00820044"/>
    <w:rsid w:val="00820469"/>
    <w:rsid w:val="00820718"/>
    <w:rsid w:val="00820AE4"/>
    <w:rsid w:val="008211EA"/>
    <w:rsid w:val="00821C62"/>
    <w:rsid w:val="00827E23"/>
    <w:rsid w:val="0083227F"/>
    <w:rsid w:val="0083346B"/>
    <w:rsid w:val="00834072"/>
    <w:rsid w:val="008353AC"/>
    <w:rsid w:val="0083778D"/>
    <w:rsid w:val="00840F76"/>
    <w:rsid w:val="008434E3"/>
    <w:rsid w:val="0084372B"/>
    <w:rsid w:val="0084464F"/>
    <w:rsid w:val="00845307"/>
    <w:rsid w:val="00846BD7"/>
    <w:rsid w:val="008514BB"/>
    <w:rsid w:val="00853635"/>
    <w:rsid w:val="0085676F"/>
    <w:rsid w:val="00860A5A"/>
    <w:rsid w:val="00862C7D"/>
    <w:rsid w:val="0086403B"/>
    <w:rsid w:val="00865251"/>
    <w:rsid w:val="00866571"/>
    <w:rsid w:val="00866AFF"/>
    <w:rsid w:val="00870B59"/>
    <w:rsid w:val="00870E02"/>
    <w:rsid w:val="00871E57"/>
    <w:rsid w:val="0087213F"/>
    <w:rsid w:val="008727A2"/>
    <w:rsid w:val="00872FFD"/>
    <w:rsid w:val="0087301D"/>
    <w:rsid w:val="008730EB"/>
    <w:rsid w:val="00873153"/>
    <w:rsid w:val="00873555"/>
    <w:rsid w:val="008762F7"/>
    <w:rsid w:val="00877490"/>
    <w:rsid w:val="00880D9A"/>
    <w:rsid w:val="00885D41"/>
    <w:rsid w:val="00885FC8"/>
    <w:rsid w:val="008900C6"/>
    <w:rsid w:val="0089582E"/>
    <w:rsid w:val="00895FE7"/>
    <w:rsid w:val="00896B6C"/>
    <w:rsid w:val="0089746A"/>
    <w:rsid w:val="00897D66"/>
    <w:rsid w:val="008A0458"/>
    <w:rsid w:val="008A0CEB"/>
    <w:rsid w:val="008A0E1E"/>
    <w:rsid w:val="008A18CD"/>
    <w:rsid w:val="008A1DC2"/>
    <w:rsid w:val="008A2B1C"/>
    <w:rsid w:val="008A32E5"/>
    <w:rsid w:val="008A61C5"/>
    <w:rsid w:val="008A671A"/>
    <w:rsid w:val="008A69A8"/>
    <w:rsid w:val="008A6D49"/>
    <w:rsid w:val="008B0925"/>
    <w:rsid w:val="008B1AC0"/>
    <w:rsid w:val="008B235C"/>
    <w:rsid w:val="008B3C62"/>
    <w:rsid w:val="008B4E32"/>
    <w:rsid w:val="008B4E50"/>
    <w:rsid w:val="008B5C6D"/>
    <w:rsid w:val="008B700E"/>
    <w:rsid w:val="008C3B8F"/>
    <w:rsid w:val="008C4707"/>
    <w:rsid w:val="008C4BF5"/>
    <w:rsid w:val="008C694F"/>
    <w:rsid w:val="008C6E5C"/>
    <w:rsid w:val="008D18B9"/>
    <w:rsid w:val="008D276A"/>
    <w:rsid w:val="008D2818"/>
    <w:rsid w:val="008D3E7B"/>
    <w:rsid w:val="008D5052"/>
    <w:rsid w:val="008D53F4"/>
    <w:rsid w:val="008D54A7"/>
    <w:rsid w:val="008D7BB2"/>
    <w:rsid w:val="008E11B1"/>
    <w:rsid w:val="008E2486"/>
    <w:rsid w:val="008E337B"/>
    <w:rsid w:val="008E36E0"/>
    <w:rsid w:val="008E456F"/>
    <w:rsid w:val="008F0712"/>
    <w:rsid w:val="008F44B0"/>
    <w:rsid w:val="008F461D"/>
    <w:rsid w:val="008F4ADF"/>
    <w:rsid w:val="008F4D4A"/>
    <w:rsid w:val="008F5C74"/>
    <w:rsid w:val="00900F54"/>
    <w:rsid w:val="0090267F"/>
    <w:rsid w:val="00905247"/>
    <w:rsid w:val="00905898"/>
    <w:rsid w:val="009115A6"/>
    <w:rsid w:val="009132C0"/>
    <w:rsid w:val="0091548A"/>
    <w:rsid w:val="00916632"/>
    <w:rsid w:val="00917346"/>
    <w:rsid w:val="00920D59"/>
    <w:rsid w:val="009230DF"/>
    <w:rsid w:val="009300F3"/>
    <w:rsid w:val="009305F4"/>
    <w:rsid w:val="00930F03"/>
    <w:rsid w:val="0093318C"/>
    <w:rsid w:val="00933A86"/>
    <w:rsid w:val="0093439F"/>
    <w:rsid w:val="00934C06"/>
    <w:rsid w:val="00936F23"/>
    <w:rsid w:val="009376DB"/>
    <w:rsid w:val="00940001"/>
    <w:rsid w:val="009417DF"/>
    <w:rsid w:val="00943015"/>
    <w:rsid w:val="009433B4"/>
    <w:rsid w:val="00943839"/>
    <w:rsid w:val="0094447C"/>
    <w:rsid w:val="00946932"/>
    <w:rsid w:val="00951CE7"/>
    <w:rsid w:val="00953A83"/>
    <w:rsid w:val="009569D6"/>
    <w:rsid w:val="009578BD"/>
    <w:rsid w:val="00957F5A"/>
    <w:rsid w:val="0096062D"/>
    <w:rsid w:val="00960B3A"/>
    <w:rsid w:val="009616A2"/>
    <w:rsid w:val="009616B6"/>
    <w:rsid w:val="00962CD8"/>
    <w:rsid w:val="0096357E"/>
    <w:rsid w:val="009652FC"/>
    <w:rsid w:val="009657D7"/>
    <w:rsid w:val="009721BD"/>
    <w:rsid w:val="00972629"/>
    <w:rsid w:val="00975319"/>
    <w:rsid w:val="00980326"/>
    <w:rsid w:val="00981FB0"/>
    <w:rsid w:val="0098222F"/>
    <w:rsid w:val="009830C0"/>
    <w:rsid w:val="0098397B"/>
    <w:rsid w:val="00983AA2"/>
    <w:rsid w:val="00984560"/>
    <w:rsid w:val="00984F33"/>
    <w:rsid w:val="0099061F"/>
    <w:rsid w:val="00991688"/>
    <w:rsid w:val="00992ACC"/>
    <w:rsid w:val="00993102"/>
    <w:rsid w:val="0099588A"/>
    <w:rsid w:val="0099592C"/>
    <w:rsid w:val="00995DDC"/>
    <w:rsid w:val="00995F9E"/>
    <w:rsid w:val="009A2ECB"/>
    <w:rsid w:val="009A306D"/>
    <w:rsid w:val="009A4443"/>
    <w:rsid w:val="009A521B"/>
    <w:rsid w:val="009A78E8"/>
    <w:rsid w:val="009A79EA"/>
    <w:rsid w:val="009B12E7"/>
    <w:rsid w:val="009B43A4"/>
    <w:rsid w:val="009B5E1E"/>
    <w:rsid w:val="009B65CE"/>
    <w:rsid w:val="009B753F"/>
    <w:rsid w:val="009C0ECB"/>
    <w:rsid w:val="009C19EE"/>
    <w:rsid w:val="009C57AC"/>
    <w:rsid w:val="009C5CE4"/>
    <w:rsid w:val="009C5FF7"/>
    <w:rsid w:val="009C6C05"/>
    <w:rsid w:val="009C7815"/>
    <w:rsid w:val="009C7B5E"/>
    <w:rsid w:val="009D00BA"/>
    <w:rsid w:val="009D2656"/>
    <w:rsid w:val="009D3BA1"/>
    <w:rsid w:val="009D439D"/>
    <w:rsid w:val="009D66C6"/>
    <w:rsid w:val="009D7366"/>
    <w:rsid w:val="009E0111"/>
    <w:rsid w:val="009E1CD9"/>
    <w:rsid w:val="009E5D59"/>
    <w:rsid w:val="009E640A"/>
    <w:rsid w:val="009F1BFF"/>
    <w:rsid w:val="009F50A9"/>
    <w:rsid w:val="009F5DE0"/>
    <w:rsid w:val="009F5F7C"/>
    <w:rsid w:val="009F789D"/>
    <w:rsid w:val="009F7AEA"/>
    <w:rsid w:val="009F7BDA"/>
    <w:rsid w:val="00A01CD2"/>
    <w:rsid w:val="00A01FB4"/>
    <w:rsid w:val="00A0369D"/>
    <w:rsid w:val="00A05329"/>
    <w:rsid w:val="00A058A8"/>
    <w:rsid w:val="00A07B1B"/>
    <w:rsid w:val="00A109A5"/>
    <w:rsid w:val="00A11F56"/>
    <w:rsid w:val="00A15E4C"/>
    <w:rsid w:val="00A170FD"/>
    <w:rsid w:val="00A22A9C"/>
    <w:rsid w:val="00A23DC0"/>
    <w:rsid w:val="00A24D1D"/>
    <w:rsid w:val="00A24DCC"/>
    <w:rsid w:val="00A2769B"/>
    <w:rsid w:val="00A27F10"/>
    <w:rsid w:val="00A312EF"/>
    <w:rsid w:val="00A318DC"/>
    <w:rsid w:val="00A319A4"/>
    <w:rsid w:val="00A31C3E"/>
    <w:rsid w:val="00A331E6"/>
    <w:rsid w:val="00A379FE"/>
    <w:rsid w:val="00A4520A"/>
    <w:rsid w:val="00A55A88"/>
    <w:rsid w:val="00A60B34"/>
    <w:rsid w:val="00A60C60"/>
    <w:rsid w:val="00A623C7"/>
    <w:rsid w:val="00A63199"/>
    <w:rsid w:val="00A64F64"/>
    <w:rsid w:val="00A70221"/>
    <w:rsid w:val="00A7064C"/>
    <w:rsid w:val="00A706A7"/>
    <w:rsid w:val="00A71103"/>
    <w:rsid w:val="00A71465"/>
    <w:rsid w:val="00A717C2"/>
    <w:rsid w:val="00A717F2"/>
    <w:rsid w:val="00A73FD2"/>
    <w:rsid w:val="00A76782"/>
    <w:rsid w:val="00A7738E"/>
    <w:rsid w:val="00A80B7B"/>
    <w:rsid w:val="00A80D83"/>
    <w:rsid w:val="00A81150"/>
    <w:rsid w:val="00A85A28"/>
    <w:rsid w:val="00A87A73"/>
    <w:rsid w:val="00A90EF3"/>
    <w:rsid w:val="00A94124"/>
    <w:rsid w:val="00A94CF5"/>
    <w:rsid w:val="00A9532E"/>
    <w:rsid w:val="00A95A45"/>
    <w:rsid w:val="00AA0812"/>
    <w:rsid w:val="00AA2E28"/>
    <w:rsid w:val="00AA324A"/>
    <w:rsid w:val="00AA3ACF"/>
    <w:rsid w:val="00AA3F8A"/>
    <w:rsid w:val="00AA5F6F"/>
    <w:rsid w:val="00AA614B"/>
    <w:rsid w:val="00AA62AE"/>
    <w:rsid w:val="00AB41D5"/>
    <w:rsid w:val="00AB45CE"/>
    <w:rsid w:val="00AB7E0D"/>
    <w:rsid w:val="00AC0A7C"/>
    <w:rsid w:val="00AC1925"/>
    <w:rsid w:val="00AC3A33"/>
    <w:rsid w:val="00AC59BE"/>
    <w:rsid w:val="00AC631D"/>
    <w:rsid w:val="00AC6A3D"/>
    <w:rsid w:val="00AC6A8B"/>
    <w:rsid w:val="00AC7319"/>
    <w:rsid w:val="00AD2016"/>
    <w:rsid w:val="00AD2EB2"/>
    <w:rsid w:val="00AD4D80"/>
    <w:rsid w:val="00AD5CF8"/>
    <w:rsid w:val="00AD6C90"/>
    <w:rsid w:val="00AD78D5"/>
    <w:rsid w:val="00AE03D9"/>
    <w:rsid w:val="00AE1747"/>
    <w:rsid w:val="00AE7005"/>
    <w:rsid w:val="00AE7447"/>
    <w:rsid w:val="00AF1978"/>
    <w:rsid w:val="00AF4B48"/>
    <w:rsid w:val="00AF5E72"/>
    <w:rsid w:val="00AF703D"/>
    <w:rsid w:val="00AF7FB2"/>
    <w:rsid w:val="00B00B83"/>
    <w:rsid w:val="00B013B9"/>
    <w:rsid w:val="00B01AB7"/>
    <w:rsid w:val="00B0254C"/>
    <w:rsid w:val="00B0389B"/>
    <w:rsid w:val="00B03C4A"/>
    <w:rsid w:val="00B03FE5"/>
    <w:rsid w:val="00B047B6"/>
    <w:rsid w:val="00B04E4F"/>
    <w:rsid w:val="00B100B8"/>
    <w:rsid w:val="00B108C1"/>
    <w:rsid w:val="00B135A1"/>
    <w:rsid w:val="00B13CAA"/>
    <w:rsid w:val="00B13D4B"/>
    <w:rsid w:val="00B14643"/>
    <w:rsid w:val="00B1588A"/>
    <w:rsid w:val="00B217E4"/>
    <w:rsid w:val="00B221CF"/>
    <w:rsid w:val="00B223FC"/>
    <w:rsid w:val="00B22B34"/>
    <w:rsid w:val="00B22EAB"/>
    <w:rsid w:val="00B23E46"/>
    <w:rsid w:val="00B26CB5"/>
    <w:rsid w:val="00B3327B"/>
    <w:rsid w:val="00B332AF"/>
    <w:rsid w:val="00B33787"/>
    <w:rsid w:val="00B33E0A"/>
    <w:rsid w:val="00B3446F"/>
    <w:rsid w:val="00B34861"/>
    <w:rsid w:val="00B34D1C"/>
    <w:rsid w:val="00B37AD7"/>
    <w:rsid w:val="00B419C9"/>
    <w:rsid w:val="00B41C3D"/>
    <w:rsid w:val="00B43CFB"/>
    <w:rsid w:val="00B43E32"/>
    <w:rsid w:val="00B44420"/>
    <w:rsid w:val="00B46931"/>
    <w:rsid w:val="00B46D3A"/>
    <w:rsid w:val="00B506EF"/>
    <w:rsid w:val="00B5535D"/>
    <w:rsid w:val="00B55F24"/>
    <w:rsid w:val="00B57D60"/>
    <w:rsid w:val="00B633C2"/>
    <w:rsid w:val="00B65CA2"/>
    <w:rsid w:val="00B66A74"/>
    <w:rsid w:val="00B6721D"/>
    <w:rsid w:val="00B67F25"/>
    <w:rsid w:val="00B71592"/>
    <w:rsid w:val="00B72523"/>
    <w:rsid w:val="00B73624"/>
    <w:rsid w:val="00B74DA6"/>
    <w:rsid w:val="00B77850"/>
    <w:rsid w:val="00B80466"/>
    <w:rsid w:val="00B80657"/>
    <w:rsid w:val="00B80D09"/>
    <w:rsid w:val="00B818E1"/>
    <w:rsid w:val="00B8280A"/>
    <w:rsid w:val="00B832EF"/>
    <w:rsid w:val="00B8467B"/>
    <w:rsid w:val="00B84BB2"/>
    <w:rsid w:val="00B8535E"/>
    <w:rsid w:val="00B86F57"/>
    <w:rsid w:val="00B944EC"/>
    <w:rsid w:val="00B96FB3"/>
    <w:rsid w:val="00BA2DC9"/>
    <w:rsid w:val="00BA53AA"/>
    <w:rsid w:val="00BA5857"/>
    <w:rsid w:val="00BA78E7"/>
    <w:rsid w:val="00BB1782"/>
    <w:rsid w:val="00BB1FE5"/>
    <w:rsid w:val="00BB20A0"/>
    <w:rsid w:val="00BB2345"/>
    <w:rsid w:val="00BB2FF9"/>
    <w:rsid w:val="00BB34E4"/>
    <w:rsid w:val="00BB3611"/>
    <w:rsid w:val="00BB378C"/>
    <w:rsid w:val="00BB5578"/>
    <w:rsid w:val="00BB632C"/>
    <w:rsid w:val="00BB7783"/>
    <w:rsid w:val="00BC033F"/>
    <w:rsid w:val="00BC5589"/>
    <w:rsid w:val="00BC6B5A"/>
    <w:rsid w:val="00BC765E"/>
    <w:rsid w:val="00BD00D0"/>
    <w:rsid w:val="00BD0337"/>
    <w:rsid w:val="00BD1EC8"/>
    <w:rsid w:val="00BD3196"/>
    <w:rsid w:val="00BD3DF6"/>
    <w:rsid w:val="00BD6F3E"/>
    <w:rsid w:val="00BE1178"/>
    <w:rsid w:val="00BE1AD1"/>
    <w:rsid w:val="00BE1BA7"/>
    <w:rsid w:val="00BE1F3A"/>
    <w:rsid w:val="00BE240D"/>
    <w:rsid w:val="00BE4057"/>
    <w:rsid w:val="00BE512E"/>
    <w:rsid w:val="00BE7269"/>
    <w:rsid w:val="00BE72DD"/>
    <w:rsid w:val="00BE7AA3"/>
    <w:rsid w:val="00BF2986"/>
    <w:rsid w:val="00BF2B5A"/>
    <w:rsid w:val="00BF44A6"/>
    <w:rsid w:val="00BF47D3"/>
    <w:rsid w:val="00BF6653"/>
    <w:rsid w:val="00BF7514"/>
    <w:rsid w:val="00BF7FE9"/>
    <w:rsid w:val="00C00A9A"/>
    <w:rsid w:val="00C02761"/>
    <w:rsid w:val="00C027CE"/>
    <w:rsid w:val="00C02E3B"/>
    <w:rsid w:val="00C0410A"/>
    <w:rsid w:val="00C05E83"/>
    <w:rsid w:val="00C112EC"/>
    <w:rsid w:val="00C12EFA"/>
    <w:rsid w:val="00C137B5"/>
    <w:rsid w:val="00C13D55"/>
    <w:rsid w:val="00C1408D"/>
    <w:rsid w:val="00C1732A"/>
    <w:rsid w:val="00C21868"/>
    <w:rsid w:val="00C21A98"/>
    <w:rsid w:val="00C22371"/>
    <w:rsid w:val="00C22BD1"/>
    <w:rsid w:val="00C23DA3"/>
    <w:rsid w:val="00C259F2"/>
    <w:rsid w:val="00C264B6"/>
    <w:rsid w:val="00C27EC5"/>
    <w:rsid w:val="00C33182"/>
    <w:rsid w:val="00C33710"/>
    <w:rsid w:val="00C341A4"/>
    <w:rsid w:val="00C36786"/>
    <w:rsid w:val="00C36B9B"/>
    <w:rsid w:val="00C373AD"/>
    <w:rsid w:val="00C41F8D"/>
    <w:rsid w:val="00C43026"/>
    <w:rsid w:val="00C4338C"/>
    <w:rsid w:val="00C44C2B"/>
    <w:rsid w:val="00C44FDA"/>
    <w:rsid w:val="00C45817"/>
    <w:rsid w:val="00C4677F"/>
    <w:rsid w:val="00C50914"/>
    <w:rsid w:val="00C52403"/>
    <w:rsid w:val="00C545CC"/>
    <w:rsid w:val="00C5607B"/>
    <w:rsid w:val="00C57726"/>
    <w:rsid w:val="00C612A5"/>
    <w:rsid w:val="00C657C9"/>
    <w:rsid w:val="00C65B62"/>
    <w:rsid w:val="00C70536"/>
    <w:rsid w:val="00C734C5"/>
    <w:rsid w:val="00C75CD9"/>
    <w:rsid w:val="00C80C3D"/>
    <w:rsid w:val="00C81797"/>
    <w:rsid w:val="00C8289A"/>
    <w:rsid w:val="00C829DC"/>
    <w:rsid w:val="00C836E9"/>
    <w:rsid w:val="00C851BF"/>
    <w:rsid w:val="00C8767E"/>
    <w:rsid w:val="00C92A19"/>
    <w:rsid w:val="00C96FBC"/>
    <w:rsid w:val="00CA0C8C"/>
    <w:rsid w:val="00CA0CCD"/>
    <w:rsid w:val="00CA4CF3"/>
    <w:rsid w:val="00CA7387"/>
    <w:rsid w:val="00CA7CC7"/>
    <w:rsid w:val="00CA7D10"/>
    <w:rsid w:val="00CB06F2"/>
    <w:rsid w:val="00CB10FA"/>
    <w:rsid w:val="00CB1423"/>
    <w:rsid w:val="00CB1A02"/>
    <w:rsid w:val="00CB4E65"/>
    <w:rsid w:val="00CB58B3"/>
    <w:rsid w:val="00CB68C9"/>
    <w:rsid w:val="00CB72EA"/>
    <w:rsid w:val="00CB7508"/>
    <w:rsid w:val="00CB7A50"/>
    <w:rsid w:val="00CC08CB"/>
    <w:rsid w:val="00CC395A"/>
    <w:rsid w:val="00CC46D2"/>
    <w:rsid w:val="00CC55C4"/>
    <w:rsid w:val="00CC57D0"/>
    <w:rsid w:val="00CC57E4"/>
    <w:rsid w:val="00CC64B8"/>
    <w:rsid w:val="00CC6E33"/>
    <w:rsid w:val="00CD0FDC"/>
    <w:rsid w:val="00CD1558"/>
    <w:rsid w:val="00CD2C45"/>
    <w:rsid w:val="00CD3E43"/>
    <w:rsid w:val="00CD4FA9"/>
    <w:rsid w:val="00CD736B"/>
    <w:rsid w:val="00CE0804"/>
    <w:rsid w:val="00CE2BDA"/>
    <w:rsid w:val="00CE2F9F"/>
    <w:rsid w:val="00CE4397"/>
    <w:rsid w:val="00CE6605"/>
    <w:rsid w:val="00CE68DC"/>
    <w:rsid w:val="00CF08C5"/>
    <w:rsid w:val="00CF1101"/>
    <w:rsid w:val="00CF1612"/>
    <w:rsid w:val="00CF2406"/>
    <w:rsid w:val="00CF2ABC"/>
    <w:rsid w:val="00CF661D"/>
    <w:rsid w:val="00CF76EB"/>
    <w:rsid w:val="00D03392"/>
    <w:rsid w:val="00D0637E"/>
    <w:rsid w:val="00D069A7"/>
    <w:rsid w:val="00D07696"/>
    <w:rsid w:val="00D10832"/>
    <w:rsid w:val="00D1127D"/>
    <w:rsid w:val="00D12B5E"/>
    <w:rsid w:val="00D13249"/>
    <w:rsid w:val="00D153C1"/>
    <w:rsid w:val="00D16EE2"/>
    <w:rsid w:val="00D17752"/>
    <w:rsid w:val="00D204DA"/>
    <w:rsid w:val="00D21A24"/>
    <w:rsid w:val="00D2522B"/>
    <w:rsid w:val="00D25D97"/>
    <w:rsid w:val="00D269F2"/>
    <w:rsid w:val="00D26AE9"/>
    <w:rsid w:val="00D30052"/>
    <w:rsid w:val="00D324D7"/>
    <w:rsid w:val="00D32A85"/>
    <w:rsid w:val="00D33D66"/>
    <w:rsid w:val="00D36CDC"/>
    <w:rsid w:val="00D40DD0"/>
    <w:rsid w:val="00D431F6"/>
    <w:rsid w:val="00D45CED"/>
    <w:rsid w:val="00D46212"/>
    <w:rsid w:val="00D471CF"/>
    <w:rsid w:val="00D515C1"/>
    <w:rsid w:val="00D51F83"/>
    <w:rsid w:val="00D5298B"/>
    <w:rsid w:val="00D535CA"/>
    <w:rsid w:val="00D5426E"/>
    <w:rsid w:val="00D60529"/>
    <w:rsid w:val="00D620F0"/>
    <w:rsid w:val="00D63FA9"/>
    <w:rsid w:val="00D64768"/>
    <w:rsid w:val="00D64A39"/>
    <w:rsid w:val="00D6577C"/>
    <w:rsid w:val="00D65C03"/>
    <w:rsid w:val="00D66CA7"/>
    <w:rsid w:val="00D67229"/>
    <w:rsid w:val="00D71784"/>
    <w:rsid w:val="00D7391F"/>
    <w:rsid w:val="00D74350"/>
    <w:rsid w:val="00D76098"/>
    <w:rsid w:val="00D762E6"/>
    <w:rsid w:val="00D847DB"/>
    <w:rsid w:val="00D85091"/>
    <w:rsid w:val="00D85D11"/>
    <w:rsid w:val="00D87DC0"/>
    <w:rsid w:val="00D9053C"/>
    <w:rsid w:val="00D906BE"/>
    <w:rsid w:val="00D923E9"/>
    <w:rsid w:val="00D92584"/>
    <w:rsid w:val="00D93829"/>
    <w:rsid w:val="00D945D4"/>
    <w:rsid w:val="00D94816"/>
    <w:rsid w:val="00D948C8"/>
    <w:rsid w:val="00DA24FF"/>
    <w:rsid w:val="00DA2D27"/>
    <w:rsid w:val="00DA35AE"/>
    <w:rsid w:val="00DA3944"/>
    <w:rsid w:val="00DA6315"/>
    <w:rsid w:val="00DA65B8"/>
    <w:rsid w:val="00DB03FF"/>
    <w:rsid w:val="00DB3547"/>
    <w:rsid w:val="00DB6DF4"/>
    <w:rsid w:val="00DC2667"/>
    <w:rsid w:val="00DC2983"/>
    <w:rsid w:val="00DC4391"/>
    <w:rsid w:val="00DD196C"/>
    <w:rsid w:val="00DD19F3"/>
    <w:rsid w:val="00DD3DE1"/>
    <w:rsid w:val="00DD737F"/>
    <w:rsid w:val="00DE36FE"/>
    <w:rsid w:val="00DE41CF"/>
    <w:rsid w:val="00DE47CA"/>
    <w:rsid w:val="00DE4B53"/>
    <w:rsid w:val="00DE7058"/>
    <w:rsid w:val="00DE70F7"/>
    <w:rsid w:val="00DE71A8"/>
    <w:rsid w:val="00DE7A0B"/>
    <w:rsid w:val="00DF004F"/>
    <w:rsid w:val="00DF08F3"/>
    <w:rsid w:val="00DF0E04"/>
    <w:rsid w:val="00DF2810"/>
    <w:rsid w:val="00DF4D48"/>
    <w:rsid w:val="00DF7091"/>
    <w:rsid w:val="00E01E6E"/>
    <w:rsid w:val="00E0213B"/>
    <w:rsid w:val="00E03BD8"/>
    <w:rsid w:val="00E04169"/>
    <w:rsid w:val="00E11236"/>
    <w:rsid w:val="00E128E5"/>
    <w:rsid w:val="00E12BFF"/>
    <w:rsid w:val="00E151B9"/>
    <w:rsid w:val="00E15D48"/>
    <w:rsid w:val="00E1740D"/>
    <w:rsid w:val="00E17C2F"/>
    <w:rsid w:val="00E17FC5"/>
    <w:rsid w:val="00E211FE"/>
    <w:rsid w:val="00E21CED"/>
    <w:rsid w:val="00E2202D"/>
    <w:rsid w:val="00E23CE4"/>
    <w:rsid w:val="00E245E5"/>
    <w:rsid w:val="00E259E9"/>
    <w:rsid w:val="00E25F23"/>
    <w:rsid w:val="00E30DCB"/>
    <w:rsid w:val="00E30EA9"/>
    <w:rsid w:val="00E31CAF"/>
    <w:rsid w:val="00E3219A"/>
    <w:rsid w:val="00E32A48"/>
    <w:rsid w:val="00E37899"/>
    <w:rsid w:val="00E40F61"/>
    <w:rsid w:val="00E40F9A"/>
    <w:rsid w:val="00E40F9D"/>
    <w:rsid w:val="00E41221"/>
    <w:rsid w:val="00E41624"/>
    <w:rsid w:val="00E426F1"/>
    <w:rsid w:val="00E43789"/>
    <w:rsid w:val="00E46222"/>
    <w:rsid w:val="00E5164F"/>
    <w:rsid w:val="00E541AE"/>
    <w:rsid w:val="00E556EC"/>
    <w:rsid w:val="00E57449"/>
    <w:rsid w:val="00E57AF9"/>
    <w:rsid w:val="00E6017F"/>
    <w:rsid w:val="00E6091D"/>
    <w:rsid w:val="00E6135D"/>
    <w:rsid w:val="00E61752"/>
    <w:rsid w:val="00E6314E"/>
    <w:rsid w:val="00E64277"/>
    <w:rsid w:val="00E65CF2"/>
    <w:rsid w:val="00E663F1"/>
    <w:rsid w:val="00E67457"/>
    <w:rsid w:val="00E67A34"/>
    <w:rsid w:val="00E7051F"/>
    <w:rsid w:val="00E73258"/>
    <w:rsid w:val="00E7497E"/>
    <w:rsid w:val="00E77A13"/>
    <w:rsid w:val="00E80C22"/>
    <w:rsid w:val="00E8310A"/>
    <w:rsid w:val="00E84AD2"/>
    <w:rsid w:val="00E85283"/>
    <w:rsid w:val="00E866DE"/>
    <w:rsid w:val="00E8747E"/>
    <w:rsid w:val="00E9013B"/>
    <w:rsid w:val="00E912CA"/>
    <w:rsid w:val="00E9274C"/>
    <w:rsid w:val="00E927FF"/>
    <w:rsid w:val="00E93AB9"/>
    <w:rsid w:val="00E94F97"/>
    <w:rsid w:val="00E96165"/>
    <w:rsid w:val="00E96FA6"/>
    <w:rsid w:val="00E9772E"/>
    <w:rsid w:val="00EA30AE"/>
    <w:rsid w:val="00EA4DDD"/>
    <w:rsid w:val="00EA6294"/>
    <w:rsid w:val="00EA64ED"/>
    <w:rsid w:val="00EA6FD8"/>
    <w:rsid w:val="00EA7229"/>
    <w:rsid w:val="00EA7241"/>
    <w:rsid w:val="00EB0CF9"/>
    <w:rsid w:val="00EB3B52"/>
    <w:rsid w:val="00EB5413"/>
    <w:rsid w:val="00EB76EC"/>
    <w:rsid w:val="00EC211D"/>
    <w:rsid w:val="00EC26F3"/>
    <w:rsid w:val="00EC2EF4"/>
    <w:rsid w:val="00ED06B9"/>
    <w:rsid w:val="00ED1423"/>
    <w:rsid w:val="00ED33E3"/>
    <w:rsid w:val="00ED6862"/>
    <w:rsid w:val="00ED6DC5"/>
    <w:rsid w:val="00ED7125"/>
    <w:rsid w:val="00ED7BC3"/>
    <w:rsid w:val="00ED7DEA"/>
    <w:rsid w:val="00EE1E88"/>
    <w:rsid w:val="00EE3328"/>
    <w:rsid w:val="00EE5818"/>
    <w:rsid w:val="00EE7900"/>
    <w:rsid w:val="00EF1DA7"/>
    <w:rsid w:val="00EF3C57"/>
    <w:rsid w:val="00EF485D"/>
    <w:rsid w:val="00EF56F8"/>
    <w:rsid w:val="00EF7359"/>
    <w:rsid w:val="00EF74DB"/>
    <w:rsid w:val="00EF7BC2"/>
    <w:rsid w:val="00EF7F27"/>
    <w:rsid w:val="00F01176"/>
    <w:rsid w:val="00F02577"/>
    <w:rsid w:val="00F0342B"/>
    <w:rsid w:val="00F05057"/>
    <w:rsid w:val="00F0535A"/>
    <w:rsid w:val="00F05B3A"/>
    <w:rsid w:val="00F06B25"/>
    <w:rsid w:val="00F06F2A"/>
    <w:rsid w:val="00F125B8"/>
    <w:rsid w:val="00F14279"/>
    <w:rsid w:val="00F154A0"/>
    <w:rsid w:val="00F154A8"/>
    <w:rsid w:val="00F15F8B"/>
    <w:rsid w:val="00F16E69"/>
    <w:rsid w:val="00F16FC3"/>
    <w:rsid w:val="00F17A57"/>
    <w:rsid w:val="00F227D4"/>
    <w:rsid w:val="00F23456"/>
    <w:rsid w:val="00F274AD"/>
    <w:rsid w:val="00F274EB"/>
    <w:rsid w:val="00F301ED"/>
    <w:rsid w:val="00F3297E"/>
    <w:rsid w:val="00F345E7"/>
    <w:rsid w:val="00F34D5A"/>
    <w:rsid w:val="00F350D0"/>
    <w:rsid w:val="00F3703A"/>
    <w:rsid w:val="00F37AA7"/>
    <w:rsid w:val="00F40078"/>
    <w:rsid w:val="00F42CD8"/>
    <w:rsid w:val="00F43D29"/>
    <w:rsid w:val="00F43F11"/>
    <w:rsid w:val="00F44405"/>
    <w:rsid w:val="00F469F1"/>
    <w:rsid w:val="00F46B31"/>
    <w:rsid w:val="00F478A0"/>
    <w:rsid w:val="00F503A6"/>
    <w:rsid w:val="00F51D28"/>
    <w:rsid w:val="00F53C5A"/>
    <w:rsid w:val="00F53ED7"/>
    <w:rsid w:val="00F5590F"/>
    <w:rsid w:val="00F571C7"/>
    <w:rsid w:val="00F57420"/>
    <w:rsid w:val="00F576A3"/>
    <w:rsid w:val="00F6067B"/>
    <w:rsid w:val="00F6244C"/>
    <w:rsid w:val="00F63452"/>
    <w:rsid w:val="00F70AD4"/>
    <w:rsid w:val="00F71BD0"/>
    <w:rsid w:val="00F72BF5"/>
    <w:rsid w:val="00F745F2"/>
    <w:rsid w:val="00F74B49"/>
    <w:rsid w:val="00F74D88"/>
    <w:rsid w:val="00F76121"/>
    <w:rsid w:val="00F76F05"/>
    <w:rsid w:val="00F8135E"/>
    <w:rsid w:val="00F83500"/>
    <w:rsid w:val="00F83EAC"/>
    <w:rsid w:val="00F857D0"/>
    <w:rsid w:val="00F86B61"/>
    <w:rsid w:val="00F90A66"/>
    <w:rsid w:val="00F91363"/>
    <w:rsid w:val="00F91585"/>
    <w:rsid w:val="00F9194F"/>
    <w:rsid w:val="00F91C63"/>
    <w:rsid w:val="00F93F82"/>
    <w:rsid w:val="00F94D78"/>
    <w:rsid w:val="00F950B5"/>
    <w:rsid w:val="00F96C88"/>
    <w:rsid w:val="00FA0AB8"/>
    <w:rsid w:val="00FA2D64"/>
    <w:rsid w:val="00FA3A66"/>
    <w:rsid w:val="00FA473A"/>
    <w:rsid w:val="00FA72C2"/>
    <w:rsid w:val="00FB0250"/>
    <w:rsid w:val="00FB0417"/>
    <w:rsid w:val="00FB2A75"/>
    <w:rsid w:val="00FB4938"/>
    <w:rsid w:val="00FB6D51"/>
    <w:rsid w:val="00FB6E78"/>
    <w:rsid w:val="00FB764C"/>
    <w:rsid w:val="00FB7B38"/>
    <w:rsid w:val="00FC271D"/>
    <w:rsid w:val="00FC6240"/>
    <w:rsid w:val="00FC76BB"/>
    <w:rsid w:val="00FC790F"/>
    <w:rsid w:val="00FD1432"/>
    <w:rsid w:val="00FD2586"/>
    <w:rsid w:val="00FD32BE"/>
    <w:rsid w:val="00FD4715"/>
    <w:rsid w:val="00FD4DC2"/>
    <w:rsid w:val="00FD4F37"/>
    <w:rsid w:val="00FD595E"/>
    <w:rsid w:val="00FD61C0"/>
    <w:rsid w:val="00FD6BB3"/>
    <w:rsid w:val="00FD7558"/>
    <w:rsid w:val="00FE10CD"/>
    <w:rsid w:val="00FE198F"/>
    <w:rsid w:val="00FE1E72"/>
    <w:rsid w:val="00FE2872"/>
    <w:rsid w:val="00FE37D5"/>
    <w:rsid w:val="00FE561F"/>
    <w:rsid w:val="00FE694E"/>
    <w:rsid w:val="00FE7223"/>
    <w:rsid w:val="00FF0170"/>
    <w:rsid w:val="00FF13D3"/>
    <w:rsid w:val="00FF2922"/>
    <w:rsid w:val="00FF3CE2"/>
    <w:rsid w:val="00FF65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564E63"/>
  <w15:docId w15:val="{F15D1FE1-047E-4A46-BE6E-EEB0A8B1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52CB"/>
    <w:rPr>
      <w:sz w:val="24"/>
      <w:szCs w:val="24"/>
    </w:rPr>
  </w:style>
  <w:style w:type="paragraph" w:styleId="Nagwek1">
    <w:name w:val="heading 1"/>
    <w:basedOn w:val="Normalny"/>
    <w:next w:val="Normalny"/>
    <w:qFormat/>
    <w:rsid w:val="008152CB"/>
    <w:pPr>
      <w:keepNext/>
      <w:ind w:left="1416" w:firstLine="708"/>
      <w:jc w:val="both"/>
      <w:outlineLvl w:val="0"/>
    </w:pPr>
    <w:rPr>
      <w:b/>
    </w:rPr>
  </w:style>
  <w:style w:type="paragraph" w:styleId="Nagwek2">
    <w:name w:val="heading 2"/>
    <w:basedOn w:val="Normalny"/>
    <w:next w:val="Normalny"/>
    <w:qFormat/>
    <w:rsid w:val="008152CB"/>
    <w:pPr>
      <w:keepNext/>
      <w:numPr>
        <w:numId w:val="2"/>
      </w:numPr>
      <w:outlineLvl w:val="1"/>
    </w:pPr>
    <w:rPr>
      <w:b/>
    </w:rPr>
  </w:style>
  <w:style w:type="paragraph" w:styleId="Nagwek3">
    <w:name w:val="heading 3"/>
    <w:basedOn w:val="Normalny"/>
    <w:next w:val="Normalny"/>
    <w:qFormat/>
    <w:rsid w:val="008152CB"/>
    <w:pPr>
      <w:keepNext/>
      <w:jc w:val="center"/>
      <w:outlineLvl w:val="2"/>
    </w:pPr>
    <w:rPr>
      <w:sz w:val="36"/>
      <w:szCs w:val="20"/>
    </w:rPr>
  </w:style>
  <w:style w:type="paragraph" w:styleId="Nagwek4">
    <w:name w:val="heading 4"/>
    <w:basedOn w:val="Normalny"/>
    <w:next w:val="Normalny"/>
    <w:qFormat/>
    <w:rsid w:val="008152CB"/>
    <w:pPr>
      <w:keepNext/>
      <w:ind w:left="2124"/>
      <w:jc w:val="both"/>
      <w:outlineLvl w:val="3"/>
    </w:pPr>
    <w:rPr>
      <w:b/>
      <w:sz w:val="28"/>
    </w:rPr>
  </w:style>
  <w:style w:type="paragraph" w:styleId="Nagwek5">
    <w:name w:val="heading 5"/>
    <w:basedOn w:val="Normalny"/>
    <w:next w:val="Normalny"/>
    <w:link w:val="Nagwek5Znak"/>
    <w:qFormat/>
    <w:rsid w:val="008152CB"/>
    <w:pPr>
      <w:keepNext/>
      <w:outlineLvl w:val="4"/>
    </w:pPr>
    <w:rPr>
      <w:b/>
      <w:sz w:val="26"/>
    </w:rPr>
  </w:style>
  <w:style w:type="paragraph" w:styleId="Nagwek6">
    <w:name w:val="heading 6"/>
    <w:basedOn w:val="Normalny"/>
    <w:next w:val="Normalny"/>
    <w:link w:val="Nagwek6Znak"/>
    <w:qFormat/>
    <w:rsid w:val="008152CB"/>
    <w:pPr>
      <w:keepNext/>
      <w:outlineLvl w:val="5"/>
    </w:pPr>
    <w:rPr>
      <w:b/>
      <w:sz w:val="28"/>
    </w:rPr>
  </w:style>
  <w:style w:type="paragraph" w:styleId="Nagwek7">
    <w:name w:val="heading 7"/>
    <w:basedOn w:val="Normalny"/>
    <w:next w:val="Normalny"/>
    <w:qFormat/>
    <w:rsid w:val="00693E15"/>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8152CB"/>
    <w:pPr>
      <w:jc w:val="center"/>
    </w:pPr>
    <w:rPr>
      <w:b/>
      <w:bCs/>
    </w:rPr>
  </w:style>
  <w:style w:type="paragraph" w:styleId="Tekstpodstawowywcity">
    <w:name w:val="Body Text Indent"/>
    <w:basedOn w:val="Normalny"/>
    <w:link w:val="TekstpodstawowywcityZnak1"/>
    <w:rsid w:val="008152CB"/>
    <w:pPr>
      <w:ind w:firstLine="360"/>
      <w:jc w:val="both"/>
    </w:pPr>
  </w:style>
  <w:style w:type="paragraph" w:styleId="Stopka">
    <w:name w:val="footer"/>
    <w:basedOn w:val="Normalny"/>
    <w:link w:val="StopkaZnak"/>
    <w:rsid w:val="008152CB"/>
    <w:pPr>
      <w:tabs>
        <w:tab w:val="center" w:pos="4536"/>
        <w:tab w:val="right" w:pos="9072"/>
      </w:tabs>
    </w:pPr>
  </w:style>
  <w:style w:type="character" w:styleId="Numerstrony">
    <w:name w:val="page number"/>
    <w:basedOn w:val="Domylnaczcionkaakapitu"/>
    <w:semiHidden/>
    <w:rsid w:val="008152CB"/>
  </w:style>
  <w:style w:type="paragraph" w:styleId="Nagwek">
    <w:name w:val="header"/>
    <w:basedOn w:val="Normalny"/>
    <w:link w:val="NagwekZnak"/>
    <w:rsid w:val="008152CB"/>
    <w:pPr>
      <w:tabs>
        <w:tab w:val="center" w:pos="4536"/>
        <w:tab w:val="right" w:pos="9072"/>
      </w:tabs>
    </w:pPr>
  </w:style>
  <w:style w:type="paragraph" w:styleId="Mapadokumentu">
    <w:name w:val="Document Map"/>
    <w:basedOn w:val="Normalny"/>
    <w:semiHidden/>
    <w:rsid w:val="008152CB"/>
    <w:pPr>
      <w:shd w:val="clear" w:color="auto" w:fill="000080"/>
    </w:pPr>
    <w:rPr>
      <w:rFonts w:ascii="Tahoma" w:hAnsi="Tahoma"/>
    </w:rPr>
  </w:style>
  <w:style w:type="paragraph" w:styleId="Tekstpodstawowywcity2">
    <w:name w:val="Body Text Indent 2"/>
    <w:basedOn w:val="Normalny"/>
    <w:semiHidden/>
    <w:rsid w:val="008152CB"/>
    <w:pPr>
      <w:ind w:left="357"/>
    </w:pPr>
    <w:rPr>
      <w:bCs/>
    </w:rPr>
  </w:style>
  <w:style w:type="paragraph" w:styleId="Tekstpodstawowy">
    <w:name w:val="Body Text"/>
    <w:basedOn w:val="Normalny"/>
    <w:link w:val="TekstpodstawowyZnak"/>
    <w:rsid w:val="008152CB"/>
    <w:pPr>
      <w:spacing w:after="120"/>
    </w:pPr>
  </w:style>
  <w:style w:type="paragraph" w:styleId="Tekstdymka">
    <w:name w:val="Balloon Text"/>
    <w:basedOn w:val="Normalny"/>
    <w:semiHidden/>
    <w:rsid w:val="008152CB"/>
    <w:rPr>
      <w:rFonts w:ascii="Tahoma" w:hAnsi="Tahoma" w:cs="Tahoma"/>
      <w:sz w:val="16"/>
      <w:szCs w:val="16"/>
    </w:rPr>
  </w:style>
  <w:style w:type="character" w:customStyle="1" w:styleId="TekstpodstawowywcityZnak">
    <w:name w:val="Tekst podstawowy wcięty Znak"/>
    <w:rsid w:val="008152CB"/>
    <w:rPr>
      <w:sz w:val="24"/>
      <w:szCs w:val="24"/>
    </w:rPr>
  </w:style>
  <w:style w:type="character" w:styleId="Hipercze">
    <w:name w:val="Hyperlink"/>
    <w:uiPriority w:val="99"/>
    <w:unhideWhenUsed/>
    <w:rsid w:val="00CA0CCD"/>
    <w:rPr>
      <w:color w:val="0000FF"/>
      <w:u w:val="single"/>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rsid w:val="00464746"/>
    <w:pPr>
      <w:ind w:left="708"/>
    </w:pPr>
  </w:style>
  <w:style w:type="table" w:styleId="Tabela-Siatka">
    <w:name w:val="Table Grid"/>
    <w:basedOn w:val="Standardowy"/>
    <w:uiPriority w:val="39"/>
    <w:rsid w:val="00693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1">
    <w:name w:val="Tekst podstawowy wcięty Znak1"/>
    <w:link w:val="Tekstpodstawowywcity"/>
    <w:rsid w:val="00A11F56"/>
    <w:rPr>
      <w:sz w:val="24"/>
      <w:szCs w:val="24"/>
      <w:lang w:val="pl-PL" w:eastAsia="pl-PL" w:bidi="ar-SA"/>
    </w:rPr>
  </w:style>
  <w:style w:type="character" w:customStyle="1" w:styleId="ZnakZnak1">
    <w:name w:val="Znak Znak1"/>
    <w:rsid w:val="009B753F"/>
    <w:rPr>
      <w:sz w:val="24"/>
      <w:szCs w:val="24"/>
      <w:lang w:val="pl-PL" w:eastAsia="pl-PL" w:bidi="ar-SA"/>
    </w:rPr>
  </w:style>
  <w:style w:type="paragraph" w:styleId="Tekstprzypisukocowego">
    <w:name w:val="endnote text"/>
    <w:basedOn w:val="Normalny"/>
    <w:link w:val="TekstprzypisukocowegoZnak"/>
    <w:uiPriority w:val="99"/>
    <w:semiHidden/>
    <w:unhideWhenUsed/>
    <w:rsid w:val="00AF1978"/>
    <w:rPr>
      <w:sz w:val="20"/>
      <w:szCs w:val="20"/>
    </w:rPr>
  </w:style>
  <w:style w:type="character" w:customStyle="1" w:styleId="TekstprzypisukocowegoZnak">
    <w:name w:val="Tekst przypisu końcowego Znak"/>
    <w:basedOn w:val="Domylnaczcionkaakapitu"/>
    <w:link w:val="Tekstprzypisukocowego"/>
    <w:uiPriority w:val="99"/>
    <w:semiHidden/>
    <w:rsid w:val="00AF1978"/>
  </w:style>
  <w:style w:type="character" w:styleId="Odwoanieprzypisukocowego">
    <w:name w:val="endnote reference"/>
    <w:uiPriority w:val="99"/>
    <w:semiHidden/>
    <w:unhideWhenUsed/>
    <w:rsid w:val="00AF1978"/>
    <w:rPr>
      <w:vertAlign w:val="superscript"/>
    </w:rPr>
  </w:style>
  <w:style w:type="character" w:styleId="Odwoaniedokomentarza">
    <w:name w:val="annotation reference"/>
    <w:semiHidden/>
    <w:rsid w:val="002F55FE"/>
    <w:rPr>
      <w:sz w:val="16"/>
      <w:szCs w:val="16"/>
    </w:rPr>
  </w:style>
  <w:style w:type="paragraph" w:styleId="Tekstkomentarza">
    <w:name w:val="annotation text"/>
    <w:basedOn w:val="Normalny"/>
    <w:semiHidden/>
    <w:rsid w:val="002F55FE"/>
    <w:rPr>
      <w:sz w:val="20"/>
      <w:szCs w:val="20"/>
    </w:rPr>
  </w:style>
  <w:style w:type="paragraph" w:styleId="Tematkomentarza">
    <w:name w:val="annotation subject"/>
    <w:basedOn w:val="Tekstkomentarza"/>
    <w:next w:val="Tekstkomentarza"/>
    <w:semiHidden/>
    <w:rsid w:val="002F55FE"/>
    <w:rPr>
      <w:b/>
      <w:bCs/>
    </w:rPr>
  </w:style>
  <w:style w:type="character" w:customStyle="1" w:styleId="NagwekZnak">
    <w:name w:val="Nagłówek Znak"/>
    <w:link w:val="Nagwek"/>
    <w:rsid w:val="0026262E"/>
    <w:rPr>
      <w:sz w:val="24"/>
      <w:szCs w:val="24"/>
    </w:rPr>
  </w:style>
  <w:style w:type="character" w:customStyle="1" w:styleId="StopkaZnak">
    <w:name w:val="Stopka Znak"/>
    <w:link w:val="Stopka"/>
    <w:rsid w:val="00CB7A50"/>
    <w:rPr>
      <w:sz w:val="24"/>
      <w:szCs w:val="24"/>
    </w:rPr>
  </w:style>
  <w:style w:type="paragraph" w:styleId="Lista">
    <w:name w:val="List"/>
    <w:basedOn w:val="Normalny"/>
    <w:rsid w:val="009F1BFF"/>
    <w:pPr>
      <w:widowControl w:val="0"/>
      <w:spacing w:before="200" w:line="320" w:lineRule="auto"/>
      <w:ind w:left="283" w:hanging="283"/>
      <w:jc w:val="both"/>
    </w:pPr>
    <w:rPr>
      <w:rFonts w:ascii="Arial" w:hAnsi="Arial"/>
      <w:sz w:val="18"/>
      <w:szCs w:val="20"/>
    </w:rPr>
  </w:style>
  <w:style w:type="paragraph" w:customStyle="1" w:styleId="Default">
    <w:name w:val="Default"/>
    <w:rsid w:val="001C568F"/>
    <w:pPr>
      <w:autoSpaceDE w:val="0"/>
      <w:autoSpaceDN w:val="0"/>
      <w:adjustRightInd w:val="0"/>
    </w:pPr>
    <w:rPr>
      <w:rFonts w:ascii="Arial" w:eastAsia="Calibri" w:hAnsi="Arial" w:cs="Arial"/>
      <w:color w:val="000000"/>
      <w:sz w:val="24"/>
      <w:szCs w:val="24"/>
      <w:lang w:eastAsia="en-US"/>
    </w:rPr>
  </w:style>
  <w:style w:type="character" w:customStyle="1" w:styleId="Teksttreci">
    <w:name w:val="Tekst treści_"/>
    <w:link w:val="Teksttreci0"/>
    <w:rsid w:val="002D188B"/>
    <w:rPr>
      <w:shd w:val="clear" w:color="auto" w:fill="FFFFFF"/>
    </w:rPr>
  </w:style>
  <w:style w:type="paragraph" w:customStyle="1" w:styleId="Teksttreci0">
    <w:name w:val="Tekst treści"/>
    <w:basedOn w:val="Normalny"/>
    <w:link w:val="Teksttreci"/>
    <w:rsid w:val="002D188B"/>
    <w:pPr>
      <w:widowControl w:val="0"/>
      <w:shd w:val="clear" w:color="auto" w:fill="FFFFFF"/>
      <w:spacing w:line="0" w:lineRule="atLeast"/>
      <w:ind w:hanging="480"/>
    </w:pPr>
    <w:rPr>
      <w:sz w:val="20"/>
      <w:szCs w:val="20"/>
    </w:rPr>
  </w:style>
  <w:style w:type="character" w:customStyle="1" w:styleId="Nagwek6Znak">
    <w:name w:val="Nagłówek 6 Znak"/>
    <w:basedOn w:val="Domylnaczcionkaakapitu"/>
    <w:link w:val="Nagwek6"/>
    <w:rsid w:val="00FF6564"/>
    <w:rPr>
      <w:b/>
      <w:sz w:val="28"/>
      <w:szCs w:val="24"/>
    </w:rPr>
  </w:style>
  <w:style w:type="paragraph" w:styleId="Tekstprzypisudolnego">
    <w:name w:val="footnote text"/>
    <w:basedOn w:val="Normalny"/>
    <w:link w:val="TekstprzypisudolnegoZnak"/>
    <w:uiPriority w:val="99"/>
    <w:unhideWhenUsed/>
    <w:rsid w:val="00991688"/>
    <w:rPr>
      <w:sz w:val="20"/>
      <w:szCs w:val="20"/>
    </w:rPr>
  </w:style>
  <w:style w:type="character" w:customStyle="1" w:styleId="TekstprzypisudolnegoZnak">
    <w:name w:val="Tekst przypisu dolnego Znak"/>
    <w:basedOn w:val="Domylnaczcionkaakapitu"/>
    <w:link w:val="Tekstprzypisudolnego"/>
    <w:uiPriority w:val="99"/>
    <w:rsid w:val="00991688"/>
  </w:style>
  <w:style w:type="character" w:styleId="Odwoanieprzypisudolnego">
    <w:name w:val="footnote reference"/>
    <w:basedOn w:val="Domylnaczcionkaakapitu"/>
    <w:uiPriority w:val="99"/>
    <w:unhideWhenUsed/>
    <w:rsid w:val="00991688"/>
    <w:rPr>
      <w:vertAlign w:val="superscript"/>
    </w:rPr>
  </w:style>
  <w:style w:type="character" w:customStyle="1" w:styleId="TekstpodstawowyZnak">
    <w:name w:val="Tekst podstawowy Znak"/>
    <w:basedOn w:val="Domylnaczcionkaakapitu"/>
    <w:link w:val="Tekstpodstawowy"/>
    <w:rsid w:val="001A395F"/>
    <w:rPr>
      <w:sz w:val="24"/>
      <w:szCs w:val="24"/>
    </w:rPr>
  </w:style>
  <w:style w:type="paragraph" w:styleId="Tekstpodstawowy2">
    <w:name w:val="Body Text 2"/>
    <w:basedOn w:val="Normalny"/>
    <w:link w:val="Tekstpodstawowy2Znak"/>
    <w:uiPriority w:val="99"/>
    <w:unhideWhenUsed/>
    <w:rsid w:val="00960B3A"/>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960B3A"/>
    <w:rPr>
      <w:sz w:val="24"/>
      <w:szCs w:val="24"/>
      <w:lang w:val="x-none" w:eastAsia="x-none"/>
    </w:rPr>
  </w:style>
  <w:style w:type="character" w:styleId="Uwydatnienie">
    <w:name w:val="Emphasis"/>
    <w:basedOn w:val="Domylnaczcionkaakapitu"/>
    <w:uiPriority w:val="20"/>
    <w:qFormat/>
    <w:rsid w:val="00C264B6"/>
    <w:rPr>
      <w:i/>
      <w:iCs/>
    </w:rPr>
  </w:style>
  <w:style w:type="character" w:customStyle="1" w:styleId="Nagwek5Znak">
    <w:name w:val="Nagłówek 5 Znak"/>
    <w:link w:val="Nagwek5"/>
    <w:rsid w:val="00B633C2"/>
    <w:rPr>
      <w:b/>
      <w:sz w:val="26"/>
      <w:szCs w:val="24"/>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rsid w:val="00583A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4267">
      <w:bodyDiv w:val="1"/>
      <w:marLeft w:val="0"/>
      <w:marRight w:val="0"/>
      <w:marTop w:val="0"/>
      <w:marBottom w:val="0"/>
      <w:divBdr>
        <w:top w:val="none" w:sz="0" w:space="0" w:color="auto"/>
        <w:left w:val="none" w:sz="0" w:space="0" w:color="auto"/>
        <w:bottom w:val="none" w:sz="0" w:space="0" w:color="auto"/>
        <w:right w:val="none" w:sz="0" w:space="0" w:color="auto"/>
      </w:divBdr>
    </w:div>
    <w:div w:id="250509357">
      <w:bodyDiv w:val="1"/>
      <w:marLeft w:val="0"/>
      <w:marRight w:val="0"/>
      <w:marTop w:val="0"/>
      <w:marBottom w:val="0"/>
      <w:divBdr>
        <w:top w:val="none" w:sz="0" w:space="0" w:color="auto"/>
        <w:left w:val="none" w:sz="0" w:space="0" w:color="auto"/>
        <w:bottom w:val="none" w:sz="0" w:space="0" w:color="auto"/>
        <w:right w:val="none" w:sz="0" w:space="0" w:color="auto"/>
      </w:divBdr>
    </w:div>
    <w:div w:id="1204368266">
      <w:bodyDiv w:val="1"/>
      <w:marLeft w:val="0"/>
      <w:marRight w:val="0"/>
      <w:marTop w:val="0"/>
      <w:marBottom w:val="0"/>
      <w:divBdr>
        <w:top w:val="none" w:sz="0" w:space="0" w:color="auto"/>
        <w:left w:val="none" w:sz="0" w:space="0" w:color="auto"/>
        <w:bottom w:val="none" w:sz="0" w:space="0" w:color="auto"/>
        <w:right w:val="none" w:sz="0" w:space="0" w:color="auto"/>
      </w:divBdr>
    </w:div>
    <w:div w:id="2033143199">
      <w:bodyDiv w:val="1"/>
      <w:marLeft w:val="0"/>
      <w:marRight w:val="0"/>
      <w:marTop w:val="0"/>
      <w:marBottom w:val="0"/>
      <w:divBdr>
        <w:top w:val="none" w:sz="0" w:space="0" w:color="auto"/>
        <w:left w:val="none" w:sz="0" w:space="0" w:color="auto"/>
        <w:bottom w:val="none" w:sz="0" w:space="0" w:color="auto"/>
        <w:right w:val="none" w:sz="0" w:space="0" w:color="auto"/>
      </w:divBdr>
      <w:divsChild>
        <w:div w:id="234363342">
          <w:marLeft w:val="0"/>
          <w:marRight w:val="0"/>
          <w:marTop w:val="0"/>
          <w:marBottom w:val="0"/>
          <w:divBdr>
            <w:top w:val="none" w:sz="0" w:space="0" w:color="auto"/>
            <w:left w:val="none" w:sz="0" w:space="0" w:color="auto"/>
            <w:bottom w:val="none" w:sz="0" w:space="0" w:color="auto"/>
            <w:right w:val="none" w:sz="0" w:space="0" w:color="auto"/>
          </w:divBdr>
          <w:divsChild>
            <w:div w:id="446698815">
              <w:marLeft w:val="0"/>
              <w:marRight w:val="0"/>
              <w:marTop w:val="0"/>
              <w:marBottom w:val="0"/>
              <w:divBdr>
                <w:top w:val="none" w:sz="0" w:space="0" w:color="auto"/>
                <w:left w:val="none" w:sz="0" w:space="0" w:color="auto"/>
                <w:bottom w:val="none" w:sz="0" w:space="0" w:color="auto"/>
                <w:right w:val="none" w:sz="0" w:space="0" w:color="auto"/>
              </w:divBdr>
              <w:divsChild>
                <w:div w:id="1216358580">
                  <w:marLeft w:val="0"/>
                  <w:marRight w:val="0"/>
                  <w:marTop w:val="0"/>
                  <w:marBottom w:val="0"/>
                  <w:divBdr>
                    <w:top w:val="none" w:sz="0" w:space="0" w:color="auto"/>
                    <w:left w:val="none" w:sz="0" w:space="0" w:color="auto"/>
                    <w:bottom w:val="none" w:sz="0" w:space="0" w:color="auto"/>
                    <w:right w:val="none" w:sz="0" w:space="0" w:color="auto"/>
                  </w:divBdr>
                  <w:divsChild>
                    <w:div w:id="155809939">
                      <w:marLeft w:val="0"/>
                      <w:marRight w:val="0"/>
                      <w:marTop w:val="0"/>
                      <w:marBottom w:val="0"/>
                      <w:divBdr>
                        <w:top w:val="none" w:sz="0" w:space="0" w:color="auto"/>
                        <w:left w:val="none" w:sz="0" w:space="0" w:color="auto"/>
                        <w:bottom w:val="none" w:sz="0" w:space="0" w:color="auto"/>
                        <w:right w:val="none" w:sz="0" w:space="0" w:color="auto"/>
                      </w:divBdr>
                      <w:divsChild>
                        <w:div w:id="2077583120">
                          <w:marLeft w:val="0"/>
                          <w:marRight w:val="0"/>
                          <w:marTop w:val="0"/>
                          <w:marBottom w:val="0"/>
                          <w:divBdr>
                            <w:top w:val="none" w:sz="0" w:space="0" w:color="auto"/>
                            <w:left w:val="none" w:sz="0" w:space="0" w:color="auto"/>
                            <w:bottom w:val="none" w:sz="0" w:space="0" w:color="auto"/>
                            <w:right w:val="none" w:sz="0" w:space="0" w:color="auto"/>
                          </w:divBdr>
                          <w:divsChild>
                            <w:div w:id="351344491">
                              <w:marLeft w:val="0"/>
                              <w:marRight w:val="0"/>
                              <w:marTop w:val="0"/>
                              <w:marBottom w:val="0"/>
                              <w:divBdr>
                                <w:top w:val="none" w:sz="0" w:space="0" w:color="auto"/>
                                <w:left w:val="none" w:sz="0" w:space="0" w:color="auto"/>
                                <w:bottom w:val="none" w:sz="0" w:space="0" w:color="auto"/>
                                <w:right w:val="none" w:sz="0" w:space="0" w:color="auto"/>
                              </w:divBdr>
                              <w:divsChild>
                                <w:div w:id="756294659">
                                  <w:marLeft w:val="0"/>
                                  <w:marRight w:val="0"/>
                                  <w:marTop w:val="0"/>
                                  <w:marBottom w:val="0"/>
                                  <w:divBdr>
                                    <w:top w:val="none" w:sz="0" w:space="0" w:color="auto"/>
                                    <w:left w:val="none" w:sz="0" w:space="0" w:color="auto"/>
                                    <w:bottom w:val="none" w:sz="0" w:space="0" w:color="auto"/>
                                    <w:right w:val="none" w:sz="0" w:space="0" w:color="auto"/>
                                  </w:divBdr>
                                  <w:divsChild>
                                    <w:div w:id="845364656">
                                      <w:marLeft w:val="0"/>
                                      <w:marRight w:val="0"/>
                                      <w:marTop w:val="0"/>
                                      <w:marBottom w:val="0"/>
                                      <w:divBdr>
                                        <w:top w:val="none" w:sz="0" w:space="0" w:color="auto"/>
                                        <w:left w:val="none" w:sz="0" w:space="0" w:color="auto"/>
                                        <w:bottom w:val="none" w:sz="0" w:space="0" w:color="auto"/>
                                        <w:right w:val="none" w:sz="0" w:space="0" w:color="auto"/>
                                      </w:divBdr>
                                      <w:divsChild>
                                        <w:div w:id="1485927887">
                                          <w:marLeft w:val="0"/>
                                          <w:marRight w:val="0"/>
                                          <w:marTop w:val="0"/>
                                          <w:marBottom w:val="0"/>
                                          <w:divBdr>
                                            <w:top w:val="none" w:sz="0" w:space="0" w:color="auto"/>
                                            <w:left w:val="none" w:sz="0" w:space="0" w:color="auto"/>
                                            <w:bottom w:val="none" w:sz="0" w:space="0" w:color="auto"/>
                                            <w:right w:val="none" w:sz="0" w:space="0" w:color="auto"/>
                                          </w:divBdr>
                                          <w:divsChild>
                                            <w:div w:id="1727294901">
                                              <w:marLeft w:val="0"/>
                                              <w:marRight w:val="0"/>
                                              <w:marTop w:val="0"/>
                                              <w:marBottom w:val="0"/>
                                              <w:divBdr>
                                                <w:top w:val="none" w:sz="0" w:space="0" w:color="auto"/>
                                                <w:left w:val="none" w:sz="0" w:space="0" w:color="auto"/>
                                                <w:bottom w:val="none" w:sz="0" w:space="0" w:color="auto"/>
                                                <w:right w:val="none" w:sz="0" w:space="0" w:color="auto"/>
                                              </w:divBdr>
                                              <w:divsChild>
                                                <w:div w:id="1797945839">
                                                  <w:marLeft w:val="0"/>
                                                  <w:marRight w:val="0"/>
                                                  <w:marTop w:val="0"/>
                                                  <w:marBottom w:val="0"/>
                                                  <w:divBdr>
                                                    <w:top w:val="none" w:sz="0" w:space="0" w:color="auto"/>
                                                    <w:left w:val="none" w:sz="0" w:space="0" w:color="auto"/>
                                                    <w:bottom w:val="none" w:sz="0" w:space="0" w:color="auto"/>
                                                    <w:right w:val="none" w:sz="0" w:space="0" w:color="auto"/>
                                                  </w:divBdr>
                                                  <w:divsChild>
                                                    <w:div w:id="681322518">
                                                      <w:marLeft w:val="0"/>
                                                      <w:marRight w:val="0"/>
                                                      <w:marTop w:val="0"/>
                                                      <w:marBottom w:val="0"/>
                                                      <w:divBdr>
                                                        <w:top w:val="none" w:sz="0" w:space="0" w:color="auto"/>
                                                        <w:left w:val="none" w:sz="0" w:space="0" w:color="auto"/>
                                                        <w:bottom w:val="none" w:sz="0" w:space="0" w:color="auto"/>
                                                        <w:right w:val="none" w:sz="0" w:space="0" w:color="auto"/>
                                                      </w:divBdr>
                                                    </w:div>
                                                    <w:div w:id="1367754611">
                                                      <w:marLeft w:val="0"/>
                                                      <w:marRight w:val="0"/>
                                                      <w:marTop w:val="0"/>
                                                      <w:marBottom w:val="0"/>
                                                      <w:divBdr>
                                                        <w:top w:val="none" w:sz="0" w:space="0" w:color="auto"/>
                                                        <w:left w:val="none" w:sz="0" w:space="0" w:color="auto"/>
                                                        <w:bottom w:val="none" w:sz="0" w:space="0" w:color="auto"/>
                                                        <w:right w:val="none" w:sz="0" w:space="0" w:color="auto"/>
                                                      </w:divBdr>
                                                    </w:div>
                                                    <w:div w:id="1766075622">
                                                      <w:marLeft w:val="0"/>
                                                      <w:marRight w:val="0"/>
                                                      <w:marTop w:val="0"/>
                                                      <w:marBottom w:val="0"/>
                                                      <w:divBdr>
                                                        <w:top w:val="none" w:sz="0" w:space="0" w:color="auto"/>
                                                        <w:left w:val="none" w:sz="0" w:space="0" w:color="auto"/>
                                                        <w:bottom w:val="none" w:sz="0" w:space="0" w:color="auto"/>
                                                        <w:right w:val="none" w:sz="0" w:space="0" w:color="auto"/>
                                                      </w:divBdr>
                                                    </w:div>
                                                    <w:div w:id="20368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rblog@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D2B5-E560-4C79-B1FE-06AAB0EF75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EB005F-5873-4C77-AB99-643294ED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5526</Words>
  <Characters>35527</Characters>
  <Application>Microsoft Office Word</Application>
  <DocSecurity>0</DocSecurity>
  <Lines>296</Lines>
  <Paragraphs>81</Paragraphs>
  <ScaleCrop>false</ScaleCrop>
  <HeadingPairs>
    <vt:vector size="2" baseType="variant">
      <vt:variant>
        <vt:lpstr>Tytuł</vt:lpstr>
      </vt:variant>
      <vt:variant>
        <vt:i4>1</vt:i4>
      </vt:variant>
    </vt:vector>
  </HeadingPairs>
  <TitlesOfParts>
    <vt:vector size="1" baseType="lpstr">
      <vt:lpstr>Umowa Nr</vt:lpstr>
    </vt:vector>
  </TitlesOfParts>
  <Company>WZL3</Company>
  <LinksUpToDate>false</LinksUpToDate>
  <CharactersWithSpaces>40972</CharactersWithSpaces>
  <SharedDoc>false</SharedDoc>
  <HLinks>
    <vt:vector size="6" baseType="variant">
      <vt:variant>
        <vt:i4>2162765</vt:i4>
      </vt:variant>
      <vt:variant>
        <vt:i4>0</vt:i4>
      </vt:variant>
      <vt:variant>
        <vt:i4>0</vt:i4>
      </vt:variant>
      <vt:variant>
        <vt:i4>5</vt:i4>
      </vt:variant>
      <vt:variant>
        <vt:lpwstr>mailto:c295.serwis@pzl.eads.net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BR</dc:creator>
  <cp:keywords/>
  <dc:description/>
  <cp:lastModifiedBy>KRUSCHE DĄBROWSKA Aleksandra</cp:lastModifiedBy>
  <cp:revision>2</cp:revision>
  <cp:lastPrinted>2025-02-17T08:56:00Z</cp:lastPrinted>
  <dcterms:created xsi:type="dcterms:W3CDTF">2025-02-17T10:48:00Z</dcterms:created>
  <dcterms:modified xsi:type="dcterms:W3CDTF">2025-02-17T10:48:00Z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789001c3-e692-4e23-8e7e-2c6d16f22fb9</vt:lpwstr>
  </property>
  <property fmtid="{D5CDD505-2E9C-101B-9397-08002B2CF9AE}" pid="3" name="bjSaver">
    <vt:lpwstr>XdgH2BOr5TbV5lN4+kcw2yLZOU9/Z4K2</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BR</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10.80.28.73</vt:lpwstr>
  </property>
</Properties>
</file>