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ABB0" w14:textId="1C27D010" w:rsidR="006555D3" w:rsidRPr="007C3402" w:rsidRDefault="006555D3" w:rsidP="006555D3">
      <w:pPr>
        <w:pStyle w:val="Standard"/>
        <w:pageBreakBefore/>
        <w:jc w:val="right"/>
        <w:rPr>
          <w:rFonts w:asciiTheme="minorHAnsi" w:hAnsiTheme="minorHAnsi" w:cstheme="minorHAnsi"/>
          <w:sz w:val="20"/>
        </w:rPr>
      </w:pPr>
      <w:r w:rsidRPr="007C3402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06F4F" wp14:editId="15DAED36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F2A346F" w14:textId="77777777" w:rsidR="002F14DC" w:rsidRPr="007C3402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112A85A1" w14:textId="77777777" w:rsidR="002F14DC" w:rsidRPr="007C3402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27553C58" w14:textId="77777777" w:rsidR="002F14DC" w:rsidRPr="007C3402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0BF8C10E" w14:textId="30C0C288" w:rsidR="002F14DC" w:rsidRPr="007C3402" w:rsidRDefault="007C3402" w:rsidP="006555D3">
                            <w:pPr>
                              <w:jc w:val="center"/>
                              <w:rPr>
                                <w:iCs/>
                              </w:rPr>
                            </w:pPr>
                            <w:r w:rsidRPr="007C3402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>Nazwa i adres</w:t>
                            </w:r>
                            <w:r w:rsidR="002F14DC" w:rsidRPr="007C3402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 xml:space="preserve">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06F4F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7F2A346F" w14:textId="77777777" w:rsidR="002F14DC" w:rsidRPr="007C3402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112A85A1" w14:textId="77777777" w:rsidR="002F14DC" w:rsidRPr="007C3402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27553C58" w14:textId="77777777" w:rsidR="002F14DC" w:rsidRPr="007C3402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0BF8C10E" w14:textId="30C0C288" w:rsidR="002F14DC" w:rsidRPr="007C3402" w:rsidRDefault="007C3402" w:rsidP="006555D3">
                      <w:pPr>
                        <w:jc w:val="center"/>
                        <w:rPr>
                          <w:iCs/>
                        </w:rPr>
                      </w:pPr>
                      <w:r w:rsidRPr="007C3402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>Nazwa i adres</w:t>
                      </w:r>
                      <w:r w:rsidR="002F14DC" w:rsidRPr="007C3402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 xml:space="preserve"> Wykonawcy</w:t>
                      </w:r>
                    </w:p>
                  </w:txbxContent>
                </v:textbox>
              </v:shape>
            </w:pict>
          </mc:Fallback>
        </mc:AlternateContent>
      </w:r>
      <w:r w:rsidRPr="007C3402">
        <w:rPr>
          <w:rFonts w:asciiTheme="minorHAnsi" w:hAnsiTheme="minorHAnsi" w:cstheme="minorHAnsi"/>
          <w:sz w:val="20"/>
        </w:rPr>
        <w:t xml:space="preserve">Załącznik nr 2 do </w:t>
      </w:r>
      <w:r w:rsidR="007C3402">
        <w:rPr>
          <w:rFonts w:asciiTheme="minorHAnsi" w:hAnsiTheme="minorHAnsi" w:cstheme="minorHAnsi"/>
          <w:sz w:val="20"/>
        </w:rPr>
        <w:t>Formularza oferty</w:t>
      </w:r>
    </w:p>
    <w:p w14:paraId="551D587A" w14:textId="77777777" w:rsidR="006555D3" w:rsidRPr="007C3402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61D81C7B" w14:textId="77777777" w:rsidR="006555D3" w:rsidRPr="007C3402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3AC9848F" w14:textId="77777777" w:rsidR="006555D3" w:rsidRPr="007C3402" w:rsidRDefault="006555D3" w:rsidP="006555D3">
      <w:pPr>
        <w:pStyle w:val="Standard"/>
        <w:autoSpaceDE w:val="0"/>
        <w:rPr>
          <w:rFonts w:asciiTheme="minorHAnsi" w:hAnsiTheme="minorHAnsi" w:cstheme="minorHAnsi"/>
          <w:sz w:val="20"/>
        </w:rPr>
      </w:pPr>
    </w:p>
    <w:p w14:paraId="5FEF2EAD" w14:textId="77777777" w:rsidR="006555D3" w:rsidRPr="007C3402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5DE7CAF" w14:textId="77777777" w:rsidR="006555D3" w:rsidRPr="007C3402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Cs w:val="24"/>
        </w:rPr>
      </w:pPr>
    </w:p>
    <w:p w14:paraId="73623D9B" w14:textId="77777777" w:rsidR="006555D3" w:rsidRPr="007C3402" w:rsidRDefault="006555D3" w:rsidP="006555D3">
      <w:pPr>
        <w:pStyle w:val="Standard"/>
        <w:tabs>
          <w:tab w:val="center" w:pos="4896"/>
          <w:tab w:val="right" w:pos="9432"/>
        </w:tabs>
        <w:jc w:val="center"/>
        <w:rPr>
          <w:rFonts w:asciiTheme="minorHAnsi" w:hAnsiTheme="minorHAnsi" w:cstheme="minorHAnsi"/>
          <w:b/>
          <w:szCs w:val="24"/>
        </w:rPr>
      </w:pPr>
      <w:r w:rsidRPr="007C3402">
        <w:rPr>
          <w:rFonts w:asciiTheme="minorHAnsi" w:hAnsiTheme="minorHAnsi" w:cstheme="minorHAnsi"/>
          <w:b/>
          <w:szCs w:val="24"/>
        </w:rPr>
        <w:t>FORMULARZ ASORTYMENTOWO - CENOWY</w:t>
      </w:r>
    </w:p>
    <w:p w14:paraId="1AE26337" w14:textId="77777777" w:rsidR="006555D3" w:rsidRPr="007C3402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29B29E0A" w14:textId="57397A89" w:rsidR="006555D3" w:rsidRPr="007C3402" w:rsidRDefault="00697761" w:rsidP="006555D3">
      <w:pPr>
        <w:pStyle w:val="Standard"/>
        <w:shd w:val="clear" w:color="auto" w:fill="FFFFFF"/>
        <w:autoSpaceDE w:val="0"/>
        <w:rPr>
          <w:rFonts w:asciiTheme="minorHAnsi" w:hAnsiTheme="minorHAnsi" w:cstheme="minorHAnsi"/>
          <w:bCs/>
          <w:sz w:val="20"/>
        </w:rPr>
      </w:pPr>
      <w:r w:rsidRPr="007C3402">
        <w:rPr>
          <w:rFonts w:asciiTheme="minorHAnsi" w:hAnsiTheme="minorHAnsi" w:cstheme="minorHAnsi"/>
          <w:bCs/>
          <w:sz w:val="20"/>
        </w:rPr>
        <w:t>Część</w:t>
      </w:r>
      <w:r w:rsidR="006555D3" w:rsidRPr="007C3402">
        <w:rPr>
          <w:rFonts w:asciiTheme="minorHAnsi" w:hAnsiTheme="minorHAnsi" w:cstheme="minorHAnsi"/>
          <w:bCs/>
          <w:sz w:val="20"/>
        </w:rPr>
        <w:t xml:space="preserve"> </w:t>
      </w:r>
      <w:r w:rsidR="007C3402">
        <w:rPr>
          <w:rFonts w:asciiTheme="minorHAnsi" w:hAnsiTheme="minorHAnsi" w:cstheme="minorHAnsi"/>
          <w:bCs/>
          <w:sz w:val="20"/>
        </w:rPr>
        <w:t>3 - K</w:t>
      </w:r>
      <w:r w:rsidR="004C6291" w:rsidRPr="007C3402">
        <w:rPr>
          <w:rFonts w:asciiTheme="minorHAnsi" w:hAnsiTheme="minorHAnsi" w:cstheme="minorHAnsi"/>
          <w:bCs/>
          <w:sz w:val="20"/>
        </w:rPr>
        <w:t>osze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:rsidRPr="007C3402" w14:paraId="1BE78C24" w14:textId="77777777" w:rsidTr="00697761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5AE63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FF41E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4E8CF" w14:textId="30D2F048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Jedn</w:t>
            </w:r>
            <w:r w:rsidR="008E64C9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  <w:p w14:paraId="368412BC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7F5B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57D5B" w14:textId="77777777" w:rsidR="006555D3" w:rsidRPr="007C3402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Cena</w:t>
            </w:r>
          </w:p>
          <w:p w14:paraId="4CB6E7D8" w14:textId="6865D77C" w:rsidR="006555D3" w:rsidRPr="007C3402" w:rsidRDefault="008E64C9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</w:t>
            </w:r>
            <w:r w:rsidR="006555D3" w:rsidRPr="007C3402">
              <w:rPr>
                <w:rFonts w:asciiTheme="minorHAnsi" w:hAnsiTheme="minorHAnsi" w:cstheme="minorHAnsi"/>
                <w:sz w:val="20"/>
              </w:rPr>
              <w:t>edn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  <w:p w14:paraId="1FE936DE" w14:textId="77777777" w:rsidR="006555D3" w:rsidRPr="007C3402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netto</w:t>
            </w:r>
          </w:p>
          <w:p w14:paraId="50EA9D9E" w14:textId="77777777" w:rsidR="006555D3" w:rsidRPr="007C3402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D8E5D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Wartość netto</w:t>
            </w:r>
          </w:p>
          <w:p w14:paraId="443B6911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A7E81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VAT</w:t>
            </w:r>
          </w:p>
          <w:p w14:paraId="7D13DFB8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A9345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Wartość brutto</w:t>
            </w:r>
          </w:p>
          <w:p w14:paraId="3F70C0F7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7AA28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7A5FC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7C3402">
              <w:rPr>
                <w:rFonts w:asciiTheme="minorHAnsi" w:hAnsiTheme="minorHAnsi" w:cstheme="minorHAnsi"/>
                <w:bCs/>
                <w:sz w:val="20"/>
              </w:rPr>
              <w:t>Nazwa handlowa / numer katalogowy*</w:t>
            </w:r>
          </w:p>
        </w:tc>
      </w:tr>
      <w:tr w:rsidR="006555D3" w:rsidRPr="007C3402" w14:paraId="659BE2FC" w14:textId="77777777" w:rsidTr="00697761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80185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185AA8" w14:textId="77777777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340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Kosze wewnętrze</w:t>
            </w:r>
          </w:p>
          <w:p w14:paraId="155AC576" w14:textId="77777777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sz w:val="20"/>
                <w:szCs w:val="20"/>
                <w:highlight w:val="white"/>
              </w:rPr>
            </w:pPr>
            <w:r w:rsidRPr="007C3402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>- metaliczne wykończenie</w:t>
            </w:r>
          </w:p>
          <w:p w14:paraId="5655FEF5" w14:textId="77777777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sz w:val="20"/>
                <w:szCs w:val="20"/>
              </w:rPr>
            </w:pPr>
            <w:r w:rsidRPr="007C3402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>- bezdotykowy mechanizm otwierania za pomocą systemu pedału</w:t>
            </w:r>
          </w:p>
          <w:p w14:paraId="3C22D498" w14:textId="77777777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sz w:val="20"/>
                <w:szCs w:val="20"/>
                <w:highlight w:val="white"/>
              </w:rPr>
            </w:pPr>
            <w:r w:rsidRPr="007C3402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>- wyjmowane wiadro i uszczelka pokrywy</w:t>
            </w:r>
          </w:p>
          <w:p w14:paraId="0BCAC7BD" w14:textId="719C392A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sz w:val="20"/>
                <w:szCs w:val="20"/>
                <w:highlight w:val="white"/>
              </w:rPr>
            </w:pPr>
            <w:r w:rsidRPr="007C3402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>- antypoślizgowe nóżki</w:t>
            </w:r>
          </w:p>
          <w:p w14:paraId="70FBA200" w14:textId="6BBD9D8B" w:rsidR="004E4F64" w:rsidRPr="007C3402" w:rsidRDefault="00FD303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sz w:val="20"/>
                <w:szCs w:val="20"/>
                <w:highlight w:val="white"/>
              </w:rPr>
            </w:pPr>
            <w:r w:rsidRPr="007C3402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>- kosze o poj</w:t>
            </w:r>
            <w:r w:rsidR="00A77FBD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>.</w:t>
            </w:r>
            <w:r w:rsidRPr="007C3402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 xml:space="preserve"> 45</w:t>
            </w:r>
            <w:r w:rsidR="00A77FBD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 xml:space="preserve"> </w:t>
            </w:r>
            <w:r w:rsidR="004E4F64" w:rsidRPr="007C3402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>l</w:t>
            </w:r>
            <w:r w:rsidR="00A77FBD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 xml:space="preserve"> - </w:t>
            </w:r>
            <w:r w:rsidR="004E4F64" w:rsidRPr="007C3402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>60</w:t>
            </w:r>
            <w:r w:rsidR="00A77FBD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 xml:space="preserve"> </w:t>
            </w:r>
            <w:r w:rsidR="004E4F64" w:rsidRPr="007C3402">
              <w:rPr>
                <w:rFonts w:asciiTheme="minorHAnsi" w:hAnsiTheme="minorHAnsi" w:cstheme="minorHAnsi"/>
                <w:sz w:val="20"/>
                <w:szCs w:val="20"/>
                <w:highlight w:val="white"/>
              </w:rPr>
              <w:t>l</w:t>
            </w:r>
          </w:p>
          <w:p w14:paraId="7D5D5FF8" w14:textId="77777777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3402">
              <w:rPr>
                <w:rFonts w:asciiTheme="minorHAnsi" w:hAnsiTheme="minorHAnsi" w:cstheme="minorHAnsi"/>
                <w:sz w:val="20"/>
                <w:szCs w:val="20"/>
              </w:rPr>
              <w:t>Rysunek poglądowy</w:t>
            </w:r>
          </w:p>
          <w:p w14:paraId="0237A3C9" w14:textId="77777777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object w:dxaOrig="5266" w:dyaOrig="8956" w14:anchorId="63AC1F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5pt;height:89pt;visibility:visible" o:ole="">
                  <v:imagedata r:id="rId5" o:title=""/>
                  <v:path o:extrusionok="t"/>
                </v:shape>
                <o:OLEObject Type="Embed" ProgID="PBrush" ShapeID="_x0000_i1025" DrawAspect="Content" ObjectID="_1793003378" r:id="rId6"/>
              </w:object>
            </w:r>
          </w:p>
          <w:p w14:paraId="715F06E2" w14:textId="23E7E42C" w:rsidR="00A523D3" w:rsidRPr="007C3402" w:rsidRDefault="00A523D3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7F573" w14:textId="5E8211DF" w:rsidR="00BE47C4" w:rsidRPr="007C3402" w:rsidRDefault="008E64C9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="00F66AE9" w:rsidRPr="007C3402">
              <w:rPr>
                <w:rFonts w:asciiTheme="minorHAnsi" w:hAnsiTheme="minorHAnsi" w:cstheme="minorHAnsi"/>
                <w:sz w:val="20"/>
              </w:rPr>
              <w:t>zt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0259B" w14:textId="5B434625" w:rsidR="00BE47C4" w:rsidRPr="007C3402" w:rsidRDefault="00F66AE9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9F6335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DAF0F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1C53D" w14:textId="77777777" w:rsidR="006555D3" w:rsidRPr="007C3402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8997E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453292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1BC91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7C3402" w14:paraId="7A0B3AD2" w14:textId="77777777" w:rsidTr="00697761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FD55C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44A80" w14:textId="77777777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340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Kosze wewnętrze do segregacji</w:t>
            </w:r>
          </w:p>
          <w:p w14:paraId="2B5AFE32" w14:textId="69451E50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zestaw zawierający min. 4 szt. koszy wewnętrznych do segregacji</w:t>
            </w: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o poj</w:t>
            </w:r>
            <w:r w:rsidR="00690E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całkowitej min</w:t>
            </w:r>
            <w:r w:rsidR="00AC0808"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16</w:t>
            </w: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 l</w:t>
            </w:r>
            <w:r w:rsidR="00AC0808"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(4</w:t>
            </w:r>
            <w:r w:rsidR="00690E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AC0808"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</w:t>
            </w:r>
            <w:r w:rsidR="00690E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AC0808"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</w:t>
            </w:r>
            <w:r w:rsidR="00690E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AC0808"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  <w:r w:rsidR="00690E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l)</w:t>
            </w:r>
          </w:p>
          <w:p w14:paraId="5CD69B01" w14:textId="77777777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opis segregacji w języku polskim na: plastik, papier, szkło, odpady mieszane</w:t>
            </w:r>
          </w:p>
          <w:p w14:paraId="30056336" w14:textId="77777777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kolor srebrny/szary</w:t>
            </w:r>
          </w:p>
          <w:p w14:paraId="59BBCD08" w14:textId="55C9E5DE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wys.</w:t>
            </w:r>
            <w:r w:rsidR="00A843BE"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65</w:t>
            </w: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</w:t>
            </w:r>
            <w:r w:rsidR="00B42E25"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</w:t>
            </w: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cm</w:t>
            </w:r>
          </w:p>
          <w:p w14:paraId="14B59183" w14:textId="48C7DB7A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szer. 120 - </w:t>
            </w:r>
            <w:r w:rsidR="00914E15"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 cm</w:t>
            </w:r>
          </w:p>
          <w:p w14:paraId="6A3C23C0" w14:textId="25AF6A5B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- gł</w:t>
            </w:r>
            <w:r w:rsidR="00C45AD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ęb</w:t>
            </w: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30 - 35 cm</w:t>
            </w:r>
          </w:p>
          <w:p w14:paraId="1AE3E04E" w14:textId="203459E3" w:rsidR="00F66AE9" w:rsidRPr="007C3402" w:rsidRDefault="00F66AE9" w:rsidP="00F66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34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Rysunek poglądowy</w:t>
            </w:r>
          </w:p>
          <w:p w14:paraId="7F88EEE7" w14:textId="3320CB9B" w:rsidR="00662985" w:rsidRPr="007C3402" w:rsidRDefault="00F66AE9" w:rsidP="00F66AE9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color w:val="000000"/>
                <w:sz w:val="20"/>
              </w:rPr>
              <w:object w:dxaOrig="8176" w:dyaOrig="5774" w14:anchorId="761C0569">
                <v:shape id="_x0000_i1026" type="#_x0000_t75" style="width:205pt;height:2in;visibility:visible" o:ole="">
                  <v:imagedata r:id="rId7" o:title=""/>
                  <v:path o:extrusionok="t"/>
                </v:shape>
                <o:OLEObject Type="Embed" ProgID="PBrush" ShapeID="_x0000_i1026" DrawAspect="Content" ObjectID="_1793003379" r:id="rId8"/>
              </w:objec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14DF" w14:textId="5B848B3B" w:rsidR="006555D3" w:rsidRPr="007C3402" w:rsidRDefault="008E64C9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s</w:t>
            </w:r>
            <w:r w:rsidR="00F66AE9" w:rsidRPr="007C3402">
              <w:rPr>
                <w:rFonts w:asciiTheme="minorHAnsi" w:hAnsiTheme="minorHAnsi" w:cstheme="minorHAnsi"/>
                <w:sz w:val="20"/>
              </w:rPr>
              <w:t>zt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779B7" w14:textId="6AAE0D05" w:rsidR="006555D3" w:rsidRPr="007C3402" w:rsidRDefault="00F30671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753EFD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E641F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3EEE6" w14:textId="77777777" w:rsidR="006555D3" w:rsidRPr="007C3402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0CE24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0F3BA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C2E656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7C3402" w14:paraId="43A38B04" w14:textId="77777777" w:rsidTr="00697761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C725E" w14:textId="77777777" w:rsidR="006555D3" w:rsidRPr="007C3402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AE9ABD" w14:textId="77777777" w:rsidR="00D1435C" w:rsidRPr="007C3402" w:rsidRDefault="00484B69" w:rsidP="00A523D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b/>
                <w:sz w:val="20"/>
              </w:rPr>
            </w:pPr>
            <w:r w:rsidRPr="007C3402">
              <w:rPr>
                <w:rFonts w:asciiTheme="minorHAnsi" w:hAnsiTheme="minorHAnsi" w:cstheme="minorHAnsi"/>
                <w:b/>
                <w:sz w:val="20"/>
              </w:rPr>
              <w:t>Kosz na śmieci okrągły z popielniczką</w:t>
            </w:r>
          </w:p>
          <w:p w14:paraId="224A42C4" w14:textId="15F00D82" w:rsidR="00484B69" w:rsidRPr="007C3402" w:rsidRDefault="00484B69" w:rsidP="00A523D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- wyposażony w boczny otwór pozwalający na wrzucanie śmieci do kosza</w:t>
            </w:r>
          </w:p>
          <w:p w14:paraId="5753773A" w14:textId="77777777" w:rsidR="00484B69" w:rsidRPr="007C3402" w:rsidRDefault="00484B69" w:rsidP="00A523D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- wykonany ze stali nierdzewnej</w:t>
            </w:r>
          </w:p>
          <w:p w14:paraId="3542DF76" w14:textId="61838449" w:rsidR="00484B69" w:rsidRPr="007C3402" w:rsidRDefault="00484B69" w:rsidP="00A523D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- górne wieko zdejmowane w celu opróżniania kosza</w:t>
            </w:r>
          </w:p>
          <w:p w14:paraId="7D1BC7B8" w14:textId="03A70BC9" w:rsidR="00484B69" w:rsidRPr="007C3402" w:rsidRDefault="00484B69" w:rsidP="00A523D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- wys</w:t>
            </w:r>
            <w:r w:rsidR="00912796">
              <w:rPr>
                <w:rFonts w:asciiTheme="minorHAnsi" w:hAnsiTheme="minorHAnsi" w:cstheme="minorHAnsi"/>
                <w:sz w:val="20"/>
              </w:rPr>
              <w:t>.</w:t>
            </w:r>
            <w:r w:rsidRPr="007C3402">
              <w:rPr>
                <w:rFonts w:asciiTheme="minorHAnsi" w:hAnsiTheme="minorHAnsi" w:cstheme="minorHAnsi"/>
                <w:sz w:val="20"/>
              </w:rPr>
              <w:t xml:space="preserve"> min. 55</w:t>
            </w:r>
            <w:r w:rsidR="00912796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7C3402">
              <w:rPr>
                <w:rFonts w:asciiTheme="minorHAnsi" w:hAnsiTheme="minorHAnsi" w:cstheme="minorHAnsi"/>
                <w:sz w:val="20"/>
              </w:rPr>
              <w:t>cm</w:t>
            </w:r>
          </w:p>
          <w:p w14:paraId="731C3F29" w14:textId="2033C190" w:rsidR="00484B69" w:rsidRPr="007C3402" w:rsidRDefault="00484B69" w:rsidP="00A523D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- śr</w:t>
            </w:r>
            <w:r w:rsidR="00912796">
              <w:rPr>
                <w:rFonts w:asciiTheme="minorHAnsi" w:hAnsiTheme="minorHAnsi" w:cstheme="minorHAnsi"/>
                <w:sz w:val="20"/>
              </w:rPr>
              <w:t xml:space="preserve">. </w:t>
            </w:r>
            <w:r w:rsidRPr="007C3402">
              <w:rPr>
                <w:rFonts w:asciiTheme="minorHAnsi" w:hAnsiTheme="minorHAnsi" w:cstheme="minorHAnsi"/>
                <w:sz w:val="20"/>
              </w:rPr>
              <w:t xml:space="preserve"> min. 25</w:t>
            </w:r>
            <w:r w:rsidR="00912796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7C3402">
              <w:rPr>
                <w:rFonts w:asciiTheme="minorHAnsi" w:hAnsiTheme="minorHAnsi" w:cstheme="minorHAnsi"/>
                <w:sz w:val="20"/>
              </w:rPr>
              <w:t>cm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FFEE2" w14:textId="548998AA" w:rsidR="006555D3" w:rsidRPr="007C3402" w:rsidRDefault="008B6D5D" w:rsidP="00A523D3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="00484B69" w:rsidRPr="007C3402">
              <w:rPr>
                <w:rFonts w:asciiTheme="minorHAnsi" w:hAnsiTheme="minorHAnsi" w:cstheme="minorHAnsi"/>
                <w:sz w:val="20"/>
              </w:rPr>
              <w:t>zt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1E8AA" w14:textId="2411EBD0" w:rsidR="006555D3" w:rsidRPr="007C3402" w:rsidRDefault="00484B69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7C3402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77CF4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16326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57FB8" w14:textId="77777777" w:rsidR="006555D3" w:rsidRPr="007C3402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1AAA9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CCFB1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878EB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7C3402" w14:paraId="0BEA1430" w14:textId="77777777" w:rsidTr="00697761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63F72" w14:textId="77777777" w:rsidR="006555D3" w:rsidRPr="007C3402" w:rsidRDefault="006555D3" w:rsidP="00A523D3">
            <w:pPr>
              <w:pStyle w:val="Standard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7C3402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CE6CA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E75EC" w14:textId="77777777" w:rsidR="006555D3" w:rsidRPr="007C3402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ED4D2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76BC9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EBC49" w14:textId="77777777" w:rsidR="006555D3" w:rsidRPr="007C3402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28744E4F" w14:textId="77777777" w:rsidR="00CE0970" w:rsidRDefault="00CE0970" w:rsidP="00697761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mallCaps/>
          <w:sz w:val="20"/>
        </w:rPr>
      </w:pPr>
    </w:p>
    <w:p w14:paraId="60992DB6" w14:textId="46222F10" w:rsidR="00697761" w:rsidRPr="007C3402" w:rsidRDefault="00697761" w:rsidP="00697761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  <w:r w:rsidRPr="007C3402">
        <w:rPr>
          <w:rFonts w:asciiTheme="minorHAnsi" w:hAnsiTheme="minorHAnsi" w:cstheme="minorHAnsi"/>
          <w:smallCaps/>
          <w:sz w:val="20"/>
        </w:rPr>
        <w:t xml:space="preserve">* </w:t>
      </w:r>
      <w:r w:rsidRPr="007C3402">
        <w:rPr>
          <w:rFonts w:asciiTheme="minorHAnsi" w:hAnsiTheme="minorHAnsi" w:cstheme="minorHAnsi"/>
          <w:bCs/>
          <w:sz w:val="20"/>
          <w:lang w:eastAsia="pl-PL"/>
        </w:rPr>
        <w:t>Wykonawca jest zobowiązany do jednoznacznego określenia zaoferowanych w ofercie produktów, charakteryzując je poprzez wskazanie nazw producentów wyrobów</w:t>
      </w:r>
      <w:r w:rsidRPr="007C3402">
        <w:rPr>
          <w:rFonts w:asciiTheme="minorHAnsi" w:hAnsiTheme="minorHAnsi" w:cstheme="minorHAnsi"/>
          <w:bCs/>
          <w:sz w:val="20"/>
          <w:lang w:eastAsia="pl-PL"/>
        </w:rPr>
        <w:br/>
        <w:t>i ich nazw handlowych lub numerów katalogowych.</w:t>
      </w:r>
    </w:p>
    <w:p w14:paraId="6F7B8577" w14:textId="77777777" w:rsidR="00697761" w:rsidRPr="007C3402" w:rsidRDefault="00697761" w:rsidP="00697761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70BC2B13" w14:textId="77777777" w:rsidR="00697761" w:rsidRPr="007C3402" w:rsidRDefault="00697761" w:rsidP="00697761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7DCD7A0D" w14:textId="77777777" w:rsidR="00697761" w:rsidRPr="007C3402" w:rsidRDefault="00697761" w:rsidP="00697761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7C3402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oświadczenie należy podpisać</w:t>
      </w:r>
    </w:p>
    <w:p w14:paraId="4ED03231" w14:textId="77777777" w:rsidR="00697761" w:rsidRPr="007C3402" w:rsidRDefault="00697761" w:rsidP="00697761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7C3402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kwalifikowanym podpisem elektronicznym</w:t>
      </w:r>
    </w:p>
    <w:p w14:paraId="24226A2E" w14:textId="77777777" w:rsidR="00697761" w:rsidRPr="007C3402" w:rsidRDefault="00697761" w:rsidP="00697761">
      <w:pPr>
        <w:pStyle w:val="Standard"/>
        <w:tabs>
          <w:tab w:val="left" w:pos="0"/>
          <w:tab w:val="left" w:pos="426"/>
        </w:tabs>
        <w:spacing w:line="264" w:lineRule="auto"/>
        <w:ind w:right="1"/>
        <w:jc w:val="right"/>
        <w:rPr>
          <w:rFonts w:asciiTheme="minorHAnsi" w:hAnsiTheme="minorHAnsi" w:cstheme="minorHAnsi"/>
          <w:smallCaps/>
          <w:sz w:val="16"/>
          <w:szCs w:val="16"/>
        </w:rPr>
      </w:pPr>
      <w:r w:rsidRPr="007C3402">
        <w:rPr>
          <w:rFonts w:asciiTheme="minorHAnsi" w:hAnsiTheme="minorHAnsi" w:cstheme="minorHAnsi"/>
          <w:bCs/>
          <w:iCs/>
          <w:kern w:val="0"/>
          <w:sz w:val="16"/>
          <w:szCs w:val="16"/>
          <w:lang w:eastAsia="pl-PL"/>
        </w:rPr>
        <w:t>lub podpisem zaufanym lub podpisem osobistym</w:t>
      </w:r>
    </w:p>
    <w:p w14:paraId="5DD82D3C" w14:textId="7AB8126D" w:rsidR="003B304B" w:rsidRPr="007C3402" w:rsidRDefault="003B304B">
      <w:pPr>
        <w:rPr>
          <w:rFonts w:asciiTheme="minorHAnsi" w:hAnsiTheme="minorHAnsi" w:cstheme="minorHAnsi"/>
        </w:rPr>
      </w:pPr>
    </w:p>
    <w:sectPr w:rsidR="003B304B" w:rsidRPr="007C3402" w:rsidSect="006555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E87"/>
    <w:rsid w:val="0001670A"/>
    <w:rsid w:val="0003214D"/>
    <w:rsid w:val="000754A8"/>
    <w:rsid w:val="000A3DB8"/>
    <w:rsid w:val="000B09E5"/>
    <w:rsid w:val="000C46F1"/>
    <w:rsid w:val="0013072C"/>
    <w:rsid w:val="0015687E"/>
    <w:rsid w:val="001855B7"/>
    <w:rsid w:val="00186BF0"/>
    <w:rsid w:val="001A2E2C"/>
    <w:rsid w:val="001B65A3"/>
    <w:rsid w:val="001F0465"/>
    <w:rsid w:val="00205B80"/>
    <w:rsid w:val="002607FF"/>
    <w:rsid w:val="00297588"/>
    <w:rsid w:val="002C2A0F"/>
    <w:rsid w:val="002C70E1"/>
    <w:rsid w:val="002D1984"/>
    <w:rsid w:val="002E4865"/>
    <w:rsid w:val="002F14DC"/>
    <w:rsid w:val="002F4797"/>
    <w:rsid w:val="002F48C7"/>
    <w:rsid w:val="00306325"/>
    <w:rsid w:val="003757D7"/>
    <w:rsid w:val="003919E0"/>
    <w:rsid w:val="0039299E"/>
    <w:rsid w:val="003A20E0"/>
    <w:rsid w:val="003B304B"/>
    <w:rsid w:val="003B7606"/>
    <w:rsid w:val="003E0C15"/>
    <w:rsid w:val="003F4688"/>
    <w:rsid w:val="004223F1"/>
    <w:rsid w:val="00432FE0"/>
    <w:rsid w:val="00434216"/>
    <w:rsid w:val="00453E0E"/>
    <w:rsid w:val="00454B4C"/>
    <w:rsid w:val="0047246F"/>
    <w:rsid w:val="00484B69"/>
    <w:rsid w:val="004B0E87"/>
    <w:rsid w:val="004C6291"/>
    <w:rsid w:val="004E2AA4"/>
    <w:rsid w:val="004E4F64"/>
    <w:rsid w:val="004F426A"/>
    <w:rsid w:val="00522089"/>
    <w:rsid w:val="00532FF3"/>
    <w:rsid w:val="00560368"/>
    <w:rsid w:val="005675C3"/>
    <w:rsid w:val="00575758"/>
    <w:rsid w:val="00582821"/>
    <w:rsid w:val="00596962"/>
    <w:rsid w:val="00651FBA"/>
    <w:rsid w:val="006555D3"/>
    <w:rsid w:val="00655B46"/>
    <w:rsid w:val="00662985"/>
    <w:rsid w:val="00690ED5"/>
    <w:rsid w:val="00697761"/>
    <w:rsid w:val="006C386A"/>
    <w:rsid w:val="006D74D9"/>
    <w:rsid w:val="00717623"/>
    <w:rsid w:val="00724927"/>
    <w:rsid w:val="00752444"/>
    <w:rsid w:val="007778DD"/>
    <w:rsid w:val="00790E0A"/>
    <w:rsid w:val="007A0632"/>
    <w:rsid w:val="007C3402"/>
    <w:rsid w:val="007C57F6"/>
    <w:rsid w:val="007D5191"/>
    <w:rsid w:val="00816D95"/>
    <w:rsid w:val="008201DD"/>
    <w:rsid w:val="008530C9"/>
    <w:rsid w:val="008B6D5D"/>
    <w:rsid w:val="008E64C9"/>
    <w:rsid w:val="00912796"/>
    <w:rsid w:val="00914E15"/>
    <w:rsid w:val="009164B1"/>
    <w:rsid w:val="00946902"/>
    <w:rsid w:val="00955ADD"/>
    <w:rsid w:val="009B4542"/>
    <w:rsid w:val="009D1636"/>
    <w:rsid w:val="009E5E2F"/>
    <w:rsid w:val="009F743D"/>
    <w:rsid w:val="00A523D3"/>
    <w:rsid w:val="00A5595D"/>
    <w:rsid w:val="00A77FBD"/>
    <w:rsid w:val="00A843BE"/>
    <w:rsid w:val="00AC023D"/>
    <w:rsid w:val="00AC0808"/>
    <w:rsid w:val="00AE7A2C"/>
    <w:rsid w:val="00B04C22"/>
    <w:rsid w:val="00B42E25"/>
    <w:rsid w:val="00B466C2"/>
    <w:rsid w:val="00BA1A14"/>
    <w:rsid w:val="00BC1689"/>
    <w:rsid w:val="00BD2451"/>
    <w:rsid w:val="00BE47C4"/>
    <w:rsid w:val="00C0744A"/>
    <w:rsid w:val="00C11E62"/>
    <w:rsid w:val="00C405E7"/>
    <w:rsid w:val="00C45AD6"/>
    <w:rsid w:val="00C5401C"/>
    <w:rsid w:val="00C90C6F"/>
    <w:rsid w:val="00C956BF"/>
    <w:rsid w:val="00CB39A9"/>
    <w:rsid w:val="00CC7F5C"/>
    <w:rsid w:val="00CD1585"/>
    <w:rsid w:val="00CE0970"/>
    <w:rsid w:val="00D06B9B"/>
    <w:rsid w:val="00D13EAC"/>
    <w:rsid w:val="00D1435C"/>
    <w:rsid w:val="00D73F6C"/>
    <w:rsid w:val="00DC069F"/>
    <w:rsid w:val="00E523AE"/>
    <w:rsid w:val="00ED3B03"/>
    <w:rsid w:val="00F30671"/>
    <w:rsid w:val="00F66AE9"/>
    <w:rsid w:val="00F826D6"/>
    <w:rsid w:val="00FD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865F2CF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A523D3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23D3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A523D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6291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291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2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Joanna Kalisz</cp:lastModifiedBy>
  <cp:revision>24</cp:revision>
  <cp:lastPrinted>2024-02-23T12:37:00Z</cp:lastPrinted>
  <dcterms:created xsi:type="dcterms:W3CDTF">2024-02-16T13:17:00Z</dcterms:created>
  <dcterms:modified xsi:type="dcterms:W3CDTF">2024-11-13T10:43:00Z</dcterms:modified>
</cp:coreProperties>
</file>