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01" w:rsidRPr="001D5101" w:rsidRDefault="001D5101" w:rsidP="001D510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5101">
        <w:rPr>
          <w:rFonts w:ascii="Times New Roman" w:hAnsi="Times New Roman" w:cs="Times New Roman"/>
          <w:sz w:val="20"/>
          <w:szCs w:val="20"/>
        </w:rPr>
        <w:t>Załącznik nr  3</w:t>
      </w:r>
      <w:r w:rsidRPr="001D5101">
        <w:rPr>
          <w:rFonts w:ascii="Times New Roman" w:hAnsi="Times New Roman" w:cs="Times New Roman"/>
          <w:sz w:val="20"/>
          <w:szCs w:val="20"/>
        </w:rPr>
        <w:t xml:space="preserve"> </w:t>
      </w:r>
      <w:r w:rsidRPr="001D5101">
        <w:rPr>
          <w:rFonts w:ascii="Times New Roman" w:hAnsi="Times New Roman" w:cs="Times New Roman"/>
          <w:sz w:val="20"/>
          <w:szCs w:val="20"/>
        </w:rPr>
        <w:br/>
        <w:t xml:space="preserve">do zapytania ofertowego nr OR.271.18.2022.MP </w:t>
      </w:r>
    </w:p>
    <w:p w:rsidR="00D87EA7" w:rsidRPr="001D5101" w:rsidRDefault="00D87EA7" w:rsidP="00D87EA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87EA7" w:rsidRPr="001D5101" w:rsidRDefault="00D87EA7" w:rsidP="00D87EA7">
      <w:pPr>
        <w:pStyle w:val="Akapitzlist"/>
        <w:spacing w:after="240"/>
        <w:ind w:left="360"/>
        <w:jc w:val="right"/>
        <w:rPr>
          <w:rFonts w:ascii="Times New Roman" w:hAnsi="Times New Roman" w:cs="Times New Roman"/>
        </w:rPr>
      </w:pPr>
      <w:r w:rsidRPr="001D5101">
        <w:rPr>
          <w:rFonts w:ascii="Times New Roman" w:hAnsi="Times New Roman" w:cs="Times New Roman"/>
        </w:rPr>
        <w:t>………………………… (</w:t>
      </w:r>
      <w:r w:rsidRPr="001D5101">
        <w:rPr>
          <w:rFonts w:ascii="Times New Roman" w:hAnsi="Times New Roman" w:cs="Times New Roman"/>
          <w:i/>
          <w:sz w:val="20"/>
          <w:szCs w:val="20"/>
        </w:rPr>
        <w:t>data)</w:t>
      </w:r>
      <w:r w:rsidRPr="001D5101">
        <w:rPr>
          <w:rFonts w:ascii="Times New Roman" w:hAnsi="Times New Roman" w:cs="Times New Roman"/>
        </w:rPr>
        <w:t xml:space="preserve"> </w:t>
      </w:r>
    </w:p>
    <w:p w:rsidR="00D87EA7" w:rsidRPr="001D5101" w:rsidRDefault="00D87EA7" w:rsidP="00D87EA7">
      <w:pPr>
        <w:pStyle w:val="Akapitzlist"/>
        <w:spacing w:after="240"/>
        <w:ind w:left="0"/>
        <w:rPr>
          <w:rFonts w:ascii="Times New Roman" w:hAnsi="Times New Roman" w:cs="Times New Roman"/>
          <w:i/>
        </w:rPr>
      </w:pPr>
      <w:r w:rsidRPr="001D5101">
        <w:rPr>
          <w:rFonts w:ascii="Times New Roman" w:hAnsi="Times New Roman" w:cs="Times New Roman"/>
          <w:i/>
        </w:rPr>
        <w:t xml:space="preserve">Dane Wykonawcy </w:t>
      </w:r>
    </w:p>
    <w:p w:rsidR="00D87EA7" w:rsidRPr="001D5101" w:rsidRDefault="00D87EA7" w:rsidP="00FC5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CA" w:rsidRPr="001D5101" w:rsidRDefault="003932A8" w:rsidP="00FC5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01">
        <w:rPr>
          <w:rFonts w:ascii="Times New Roman" w:hAnsi="Times New Roman" w:cs="Times New Roman"/>
          <w:b/>
          <w:sz w:val="28"/>
          <w:szCs w:val="28"/>
        </w:rPr>
        <w:t>Specyfikacja</w:t>
      </w:r>
      <w:r w:rsidR="001D5101">
        <w:rPr>
          <w:rFonts w:ascii="Times New Roman" w:hAnsi="Times New Roman" w:cs="Times New Roman"/>
          <w:b/>
          <w:sz w:val="28"/>
          <w:szCs w:val="28"/>
        </w:rPr>
        <w:t xml:space="preserve"> sprzętu i wyposażenia</w:t>
      </w:r>
    </w:p>
    <w:p w:rsidR="003932A8" w:rsidRPr="001D5101" w:rsidRDefault="003932A8" w:rsidP="00FC5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BB1" w:rsidRPr="001D5101" w:rsidRDefault="00B05BB1" w:rsidP="00477D7E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101">
        <w:rPr>
          <w:rFonts w:ascii="Times New Roman" w:hAnsi="Times New Roman" w:cs="Times New Roman"/>
          <w:b/>
          <w:sz w:val="28"/>
          <w:szCs w:val="28"/>
        </w:rPr>
        <w:t>Wyposażenie sali rehabilitacyjnej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227"/>
        <w:gridCol w:w="3685"/>
        <w:gridCol w:w="709"/>
        <w:gridCol w:w="7619"/>
      </w:tblGrid>
      <w:tr w:rsidR="00B05BB1" w:rsidRPr="001D5101" w:rsidTr="00D87EA7">
        <w:trPr>
          <w:trHeight w:val="288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227" w:type="dxa"/>
            <w:shd w:val="clear" w:color="auto" w:fill="auto"/>
            <w:vAlign w:val="bottom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wyposażenia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B05BB1" w:rsidRPr="001D5101" w:rsidRDefault="005801D2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minimalnych wymagań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7619" w:type="dxa"/>
            <w:shd w:val="clear" w:color="auto" w:fill="auto"/>
            <w:noWrap/>
            <w:vAlign w:val="bottom"/>
          </w:tcPr>
          <w:p w:rsidR="003932A8" w:rsidRPr="001D5101" w:rsidRDefault="003932A8" w:rsidP="0022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1">
              <w:rPr>
                <w:rFonts w:ascii="Times New Roman" w:hAnsi="Times New Roman" w:cs="Times New Roman"/>
                <w:b/>
                <w:sz w:val="24"/>
                <w:szCs w:val="24"/>
              </w:rPr>
              <w:t>Opis zaoferowanego produktu</w:t>
            </w:r>
          </w:p>
          <w:p w:rsidR="00B05BB1" w:rsidRPr="001D5101" w:rsidRDefault="003932A8" w:rsidP="0039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1">
              <w:rPr>
                <w:rFonts w:ascii="Times New Roman" w:hAnsi="Times New Roman" w:cs="Times New Roman"/>
                <w:sz w:val="24"/>
                <w:szCs w:val="24"/>
              </w:rPr>
              <w:t xml:space="preserve">(nazwa producenta/ typ/ model/ rodzaj, </w:t>
            </w:r>
            <w:r w:rsidRPr="001D5101">
              <w:rPr>
                <w:rFonts w:ascii="Times New Roman" w:hAnsi="Times New Roman" w:cs="Times New Roman"/>
                <w:sz w:val="24"/>
                <w:szCs w:val="24"/>
              </w:rPr>
              <w:t>parametry</w:t>
            </w:r>
            <w:r w:rsidRPr="001D51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7EA7" w:rsidRPr="001D5101" w:rsidRDefault="00D87EA7" w:rsidP="003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D51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UWAGA – wypełnia Wykonawca</w:t>
            </w:r>
          </w:p>
        </w:tc>
      </w:tr>
      <w:tr w:rsidR="00B05BB1" w:rsidRPr="001D5101" w:rsidTr="00D87EA7">
        <w:trPr>
          <w:trHeight w:val="864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Rotor rehabilitacyjny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B05BB1" w:rsidRPr="001D5101" w:rsidRDefault="00B05BB1" w:rsidP="00C5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(rowerek) do ćwiczeń rąk i nóg, zaopatrzony w elektroniczny licznik (min. prędkość, dystans, kalorie).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619" w:type="dxa"/>
            <w:shd w:val="clear" w:color="auto" w:fill="auto"/>
            <w:noWrap/>
            <w:vAlign w:val="bottom"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5BB1" w:rsidRPr="001D5101" w:rsidTr="00D87EA7">
        <w:trPr>
          <w:trHeight w:val="144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Bieżnia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B05BB1" w:rsidRPr="001D5101" w:rsidRDefault="00B05BB1" w:rsidP="00C5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Bieżnia wyposażona w poręcze (wysokość poręczy ok 90 cm), wymiary pasa biegowego ok 122 x 40 cm, waga użytkownika min. 130 kg, pomiar pulsu, kółka transportowe, wyświetlacz LCD, przycisk natychmiastowego wyłączenia bieżni.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619" w:type="dxa"/>
            <w:shd w:val="clear" w:color="auto" w:fill="auto"/>
            <w:noWrap/>
            <w:vAlign w:val="bottom"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5BB1" w:rsidRPr="001D5101" w:rsidTr="00D87EA7">
        <w:trPr>
          <w:trHeight w:val="864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Piłka sensoryczna 85 cm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B05BB1" w:rsidRPr="001D5101" w:rsidRDefault="00B05BB1" w:rsidP="00C5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Piłki do terapii i rehabilitacji z miękkiej gumy z wypustkami na powierzchni o średnicy min. 85cm, obciążenie do min. 250 kg, pompka.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619" w:type="dxa"/>
            <w:shd w:val="clear" w:color="auto" w:fill="auto"/>
            <w:noWrap/>
            <w:vAlign w:val="bottom"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5BB1" w:rsidRPr="001D5101" w:rsidTr="00D87EA7">
        <w:trPr>
          <w:trHeight w:val="5472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Wózek inwalidzki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B05BB1" w:rsidRPr="001D5101" w:rsidRDefault="00B05BB1" w:rsidP="0022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Ręczny wózek inwalidzki ze stalową ramą o konstrukcji krzyżakowej.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Cechy produktu: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składana rama stalowa o konstrukcji krzyżakowej,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regulacja wysokości siedziska 47, 49 i 51 cm,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regulacja środka ciężkości,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• tylne koła wypinane –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szybkozłączka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przednie koła 200 x 50, tylne 24 x 13/8”,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ogumienie pełne,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boczek skośny odchylany i zdejmowany,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• uchylne i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demontowalne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podnóżki z regulacją długości podudzia,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miękka tekstylna tapicerka,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długie rączki,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pas podudzia,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hamulec dociskowy,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oparcie z delikatnym wygięciem,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naklejki odblaskowe poprawiające widoczność wózka w ciemności.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619" w:type="dxa"/>
            <w:shd w:val="clear" w:color="auto" w:fill="auto"/>
            <w:noWrap/>
            <w:vAlign w:val="center"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5BB1" w:rsidRPr="001D5101" w:rsidTr="00D87EA7">
        <w:trPr>
          <w:trHeight w:val="197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Kije do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nordic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walking</w:t>
            </w:r>
            <w:proofErr w:type="spell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B05BB1" w:rsidRPr="001D5101" w:rsidRDefault="00B05BB1" w:rsidP="0022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Parametry: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Długość: od 84 cm do 140 cm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Waga zestawu: 564g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Waga jednego kija: 282 g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Materiał: - aluminium (rura), guma (nakładane końcówki) - tworzywo sztuczne (rękojeść)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zestawie: 2 kije dwu sekwencyjne, 2 talerzyki, 2 końcówki buciki, 2 paski na rękę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7619" w:type="dxa"/>
            <w:shd w:val="clear" w:color="auto" w:fill="auto"/>
            <w:noWrap/>
            <w:vAlign w:val="center"/>
          </w:tcPr>
          <w:p w:rsidR="00B05BB1" w:rsidRPr="001D5101" w:rsidRDefault="00B05BB1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05BB1" w:rsidRPr="001D5101" w:rsidRDefault="00B05BB1" w:rsidP="00226CE5">
      <w:pPr>
        <w:spacing w:after="0" w:line="240" w:lineRule="auto"/>
        <w:rPr>
          <w:rFonts w:ascii="Times New Roman" w:hAnsi="Times New Roman" w:cs="Times New Roman"/>
        </w:rPr>
      </w:pPr>
    </w:p>
    <w:p w:rsidR="00B05BB1" w:rsidRPr="001D5101" w:rsidRDefault="00B05BB1" w:rsidP="00477D7E">
      <w:pPr>
        <w:pStyle w:val="Akapitzlist"/>
        <w:keepNext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101">
        <w:rPr>
          <w:rFonts w:ascii="Times New Roman" w:hAnsi="Times New Roman" w:cs="Times New Roman"/>
          <w:b/>
          <w:sz w:val="28"/>
          <w:szCs w:val="28"/>
        </w:rPr>
        <w:lastRenderedPageBreak/>
        <w:t>Sprzęt TRV, AGD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167"/>
        <w:gridCol w:w="3969"/>
        <w:gridCol w:w="568"/>
        <w:gridCol w:w="7655"/>
      </w:tblGrid>
      <w:tr w:rsidR="00033974" w:rsidRPr="001D5101" w:rsidTr="00B13B9B">
        <w:trPr>
          <w:trHeight w:val="300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576B95" w:rsidRPr="001D5101" w:rsidRDefault="00576B95" w:rsidP="00226C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wyposażenia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76B95" w:rsidRPr="001D5101" w:rsidRDefault="005801D2" w:rsidP="00226C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minimalnych wymagań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B13B9B" w:rsidRPr="001D5101" w:rsidRDefault="00B13B9B" w:rsidP="00B1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1">
              <w:rPr>
                <w:rFonts w:ascii="Times New Roman" w:hAnsi="Times New Roman" w:cs="Times New Roman"/>
                <w:b/>
                <w:sz w:val="24"/>
                <w:szCs w:val="24"/>
              </w:rPr>
              <w:t>Opis zaoferowanego produktu</w:t>
            </w:r>
          </w:p>
          <w:p w:rsidR="00B13B9B" w:rsidRPr="001D5101" w:rsidRDefault="00B13B9B" w:rsidP="00B1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1">
              <w:rPr>
                <w:rFonts w:ascii="Times New Roman" w:hAnsi="Times New Roman" w:cs="Times New Roman"/>
                <w:sz w:val="24"/>
                <w:szCs w:val="24"/>
              </w:rPr>
              <w:t>(nazwa producenta/ typ/ model/ rodzaj, parametry)</w:t>
            </w:r>
          </w:p>
          <w:p w:rsidR="00576B95" w:rsidRPr="001D5101" w:rsidRDefault="00B13B9B" w:rsidP="00B13B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UWAGA – wypełnia Wykonawca</w:t>
            </w:r>
          </w:p>
        </w:tc>
      </w:tr>
      <w:tr w:rsidR="00576B95" w:rsidRPr="001D5101" w:rsidTr="00B13B9B">
        <w:trPr>
          <w:trHeight w:val="3456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3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Telewizor LED 75"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Parametry: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Ekran: 75", UHD/4K, 3840 x 2160px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Smart TV: Tak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Android TV: Tak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Dla graczy: Tak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Tuner: DVB-C, DVB-S, DVB-S2, DVB-T, DVB-T2 (gotowy na sygnał cyfrowy 2022)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Częstotliwość odświeżania ekranu: 100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Hz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Technologia HDR (High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Dynamic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Range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): HLG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Złącza: HDMI x4, USB x2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Funkcje: Wi-Fi, DLNA, Bluetooth, Nagrywanie na USB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Kolor obudowy: Czarny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D6FE4" w:rsidRPr="001D5101" w:rsidTr="00B13B9B">
        <w:trPr>
          <w:trHeight w:val="288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D6FE4" w:rsidRPr="001D5101" w:rsidRDefault="004D6FE4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4D6FE4" w:rsidRPr="001D5101" w:rsidRDefault="004D6FE4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Komputer przenośny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D6FE4" w:rsidRPr="001D5101" w:rsidRDefault="004D6FE4" w:rsidP="0022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Ekran: 15.6", 1920 x 1080px, 120Hz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 xml:space="preserve">Procesor: AMD </w:t>
            </w:r>
            <w:proofErr w:type="spellStart"/>
            <w:r w:rsidRPr="001D5101">
              <w:rPr>
                <w:rFonts w:ascii="Times New Roman" w:hAnsi="Times New Roman" w:cs="Times New Roman"/>
                <w:color w:val="000000"/>
              </w:rPr>
              <w:t>Ryzen</w:t>
            </w:r>
            <w:proofErr w:type="spellEnd"/>
            <w:r w:rsidRPr="001D5101">
              <w:rPr>
                <w:rFonts w:ascii="Times New Roman" w:hAnsi="Times New Roman" w:cs="Times New Roman"/>
                <w:color w:val="000000"/>
              </w:rPr>
              <w:t xml:space="preserve"> 5 5625U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Wielkość pamięci RAM [GB]: 16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Dysk: 512 GB SSD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 xml:space="preserve">Karta graficzna: AMD </w:t>
            </w:r>
            <w:proofErr w:type="spellStart"/>
            <w:r w:rsidRPr="001D5101">
              <w:rPr>
                <w:rFonts w:ascii="Times New Roman" w:hAnsi="Times New Roman" w:cs="Times New Roman"/>
                <w:color w:val="000000"/>
              </w:rPr>
              <w:t>Radeon</w:t>
            </w:r>
            <w:proofErr w:type="spellEnd"/>
            <w:r w:rsidRPr="001D5101">
              <w:rPr>
                <w:rFonts w:ascii="Times New Roman" w:hAnsi="Times New Roman" w:cs="Times New Roman"/>
                <w:color w:val="000000"/>
              </w:rPr>
              <w:t xml:space="preserve"> Graphics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System operacyjny: Windows 11 Home</w:t>
            </w:r>
            <w:r w:rsidR="00FD2064" w:rsidRPr="001D51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6FE4" w:rsidRPr="001D5101" w:rsidRDefault="004D6FE4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4D6FE4" w:rsidRPr="001D5101" w:rsidRDefault="004D6FE4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D6FE4" w:rsidRPr="001D5101" w:rsidTr="00B13B9B">
        <w:trPr>
          <w:trHeight w:val="288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4D6FE4" w:rsidRPr="001D5101" w:rsidRDefault="004D6FE4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4D6FE4" w:rsidRPr="001D5101" w:rsidRDefault="004D6FE4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Mysz bezprzewodowa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D6FE4" w:rsidRPr="001D5101" w:rsidRDefault="004D6FE4" w:rsidP="0022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Typ myszy: Optyczna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 xml:space="preserve">Rozdzielczość: 1600 </w:t>
            </w:r>
            <w:proofErr w:type="spellStart"/>
            <w:r w:rsidRPr="001D5101">
              <w:rPr>
                <w:rFonts w:ascii="Times New Roman" w:hAnsi="Times New Roman" w:cs="Times New Roman"/>
                <w:color w:val="000000"/>
              </w:rPr>
              <w:t>dpi</w:t>
            </w:r>
            <w:proofErr w:type="spellEnd"/>
            <w:r w:rsidRPr="001D5101">
              <w:rPr>
                <w:rFonts w:ascii="Times New Roman" w:hAnsi="Times New Roman" w:cs="Times New Roman"/>
                <w:color w:val="000000"/>
              </w:rPr>
              <w:br/>
              <w:t>Komunikacja z komputerem: Bezprzewodowa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Interfejs: USB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6FE4" w:rsidRPr="001D5101" w:rsidRDefault="004D6FE4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4D6FE4" w:rsidRPr="001D5101" w:rsidRDefault="004D6FE4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6B95" w:rsidRPr="001D5101" w:rsidTr="00B13B9B">
        <w:trPr>
          <w:trHeight w:val="288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576B95" w:rsidRPr="001D5101" w:rsidRDefault="004D6FE4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  <w:r w:rsidR="00576B95"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orba na laptopa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B1A26" w:rsidRPr="001D5101" w:rsidRDefault="0043776D" w:rsidP="0022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Torba do laptopa: 14 - 15.6 cali,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Pasek na ramię,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</w:r>
            <w:r w:rsidR="005B1A26" w:rsidRPr="001D5101">
              <w:rPr>
                <w:rFonts w:ascii="Times New Roman" w:hAnsi="Times New Roman" w:cs="Times New Roman"/>
                <w:color w:val="000000"/>
              </w:rPr>
              <w:t>Rączka,</w:t>
            </w:r>
            <w:r w:rsidR="005B1A26" w:rsidRPr="001D5101">
              <w:rPr>
                <w:rFonts w:ascii="Times New Roman" w:hAnsi="Times New Roman" w:cs="Times New Roman"/>
                <w:color w:val="000000"/>
              </w:rPr>
              <w:br/>
              <w:t>Materiał wodoodporny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6B95" w:rsidRPr="001D5101" w:rsidTr="00B13B9B">
        <w:trPr>
          <w:trHeight w:val="288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Ekspres do kawy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67188E" w:rsidRPr="001D5101" w:rsidRDefault="0067188E" w:rsidP="00226C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Typ ekspresu: Automatyczny</w:t>
            </w:r>
          </w:p>
          <w:p w:rsidR="0067188E" w:rsidRPr="001D5101" w:rsidRDefault="0067188E" w:rsidP="00226C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Ciśnienie [bar]: 19 barów</w:t>
            </w:r>
          </w:p>
          <w:p w:rsidR="0067188E" w:rsidRPr="001D5101" w:rsidRDefault="0067188E" w:rsidP="00226C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Typ młynka: Ceramiczny</w:t>
            </w:r>
          </w:p>
          <w:p w:rsidR="0067188E" w:rsidRPr="001D5101" w:rsidRDefault="0067188E" w:rsidP="00226C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kawy: Ziarnista</w:t>
            </w:r>
          </w:p>
          <w:p w:rsidR="0067188E" w:rsidRPr="001D5101" w:rsidRDefault="0067188E" w:rsidP="00226C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Dostępne napoje: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Americano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Cappuccino,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Crema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Doppio, Espresso, Espresso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Macchiato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Gorąca woda, Gorące mleko, Kawa czarna, Kawa mleczna, Latte, Latte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Macchiato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Lungo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Ri</w:t>
            </w:r>
            <w:bookmarkStart w:id="0" w:name="_GoBack"/>
            <w:bookmarkEnd w:id="0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stretto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Spienione mleko</w:t>
            </w:r>
          </w:p>
          <w:p w:rsidR="0067188E" w:rsidRPr="001D5101" w:rsidRDefault="0067188E" w:rsidP="00226C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 [W]: 1500</w:t>
            </w:r>
          </w:p>
          <w:p w:rsidR="0067188E" w:rsidRPr="001D5101" w:rsidRDefault="0067188E" w:rsidP="00226C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Funkcje: Spienianie mleka, Regulacja mocy kawy, Regulacja ilości zaparzanej kawy, Wbudowany młynek, Wskaźnik poziomu wody, Sterowanie smartfonem, Pojemnik na mleko, Parzenie 2 kaw jednocześnie, Regulacja stopnia zmielenia kawy, One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Touch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Cappuccino, Dotykowy ekran, Filtr</w:t>
            </w:r>
          </w:p>
          <w:p w:rsidR="00576B95" w:rsidRPr="001D5101" w:rsidRDefault="0067188E" w:rsidP="00226C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Parzenie 2 kaw jednocześnie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6B95" w:rsidRPr="001D5101" w:rsidTr="00B13B9B">
        <w:trPr>
          <w:trHeight w:val="288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MS Office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C54AD1" w:rsidRPr="001D5101" w:rsidRDefault="009F4764" w:rsidP="00C54A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Zawartość pakietu:</w:t>
            </w:r>
          </w:p>
          <w:p w:rsidR="00C54AD1" w:rsidRPr="001D5101" w:rsidRDefault="00C54AD1" w:rsidP="00C54AD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 xml:space="preserve">Microsoft Excel 2021, </w:t>
            </w:r>
          </w:p>
          <w:p w:rsidR="00C54AD1" w:rsidRPr="001D5101" w:rsidRDefault="009F4764" w:rsidP="00C54AD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M</w:t>
            </w:r>
            <w:r w:rsidR="00C54AD1" w:rsidRPr="001D5101">
              <w:rPr>
                <w:rFonts w:ascii="Times New Roman" w:hAnsi="Times New Roman" w:cs="Times New Roman"/>
                <w:color w:val="000000"/>
              </w:rPr>
              <w:t xml:space="preserve">icrosoft PowerPoint 2021, </w:t>
            </w:r>
          </w:p>
          <w:p w:rsidR="00576B95" w:rsidRPr="001D5101" w:rsidRDefault="009F4764" w:rsidP="00C54AD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Microsoft Word 2021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6B95" w:rsidRPr="001D5101" w:rsidTr="00B13B9B">
        <w:trPr>
          <w:trHeight w:val="288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Lodówka 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F4764" w:rsidRPr="001D5101" w:rsidRDefault="009F4764" w:rsidP="00226C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Wymiary (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WxSxG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[cm]: 203 x 70 x 67</w:t>
            </w:r>
          </w:p>
          <w:p w:rsidR="009F4764" w:rsidRPr="001D5101" w:rsidRDefault="009F4764" w:rsidP="00226C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 [l]: 330 chłodziarka + 108 zamrażarka</w:t>
            </w:r>
          </w:p>
          <w:p w:rsidR="009F4764" w:rsidRPr="001D5101" w:rsidRDefault="009F4764" w:rsidP="00226C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Roczne zużycie prądu: 259 kWh</w:t>
            </w:r>
          </w:p>
          <w:p w:rsidR="009F4764" w:rsidRPr="001D5101" w:rsidRDefault="009F4764" w:rsidP="00226C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Bezszronowa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(No Frost): Pełny No Frost</w:t>
            </w:r>
          </w:p>
          <w:p w:rsidR="009F4764" w:rsidRPr="001D5101" w:rsidRDefault="009F4764" w:rsidP="00226C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Poziom hałasu [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]: 40</w:t>
            </w:r>
          </w:p>
          <w:p w:rsidR="009F4764" w:rsidRPr="001D5101" w:rsidRDefault="009F4764" w:rsidP="00226C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Funkcje: Komora zero, Szybkie chłodzenie, Szybkie zamrażanie, Zmiana kierunku otwierania drzwi, Sterowanie smartfonem</w:t>
            </w:r>
          </w:p>
          <w:p w:rsidR="00576B95" w:rsidRPr="001D5101" w:rsidRDefault="009F4764" w:rsidP="00226C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5" w:hanging="23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Funkcje dodatkowe: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FreshSense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Funkcja wakacje, Home Connect, Oświetlenie LED, Regulowane nóżki z przodu, System Multi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Airflow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VarioZone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VitaFresh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plus, Wskaźnik temperatury w zamrażarce, Wyłącznik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superchłodzenia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Wyłącznik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supermrożenia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Wyświetlacz elektroniczny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6B95" w:rsidRPr="001D5101" w:rsidTr="00B13B9B">
        <w:trPr>
          <w:trHeight w:val="288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Kuchenka elektryczna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911A3" w:rsidRPr="001D5101" w:rsidRDefault="005911A3" w:rsidP="00226C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piekarnika: Elektryczny</w:t>
            </w:r>
          </w:p>
          <w:p w:rsidR="005911A3" w:rsidRPr="001D5101" w:rsidRDefault="005911A3" w:rsidP="00226C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płyty grzewczej: Gazowa</w:t>
            </w:r>
          </w:p>
          <w:p w:rsidR="005911A3" w:rsidRPr="001D5101" w:rsidRDefault="005911A3" w:rsidP="00226C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Kolor frontu piekarnika: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Inox</w:t>
            </w:r>
            <w:proofErr w:type="spellEnd"/>
          </w:p>
          <w:p w:rsidR="005911A3" w:rsidRPr="001D5101" w:rsidRDefault="005911A3" w:rsidP="00226C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Szerokość [cm]: 60</w:t>
            </w:r>
          </w:p>
          <w:p w:rsidR="005911A3" w:rsidRPr="001D5101" w:rsidRDefault="005911A3" w:rsidP="00226C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 [l]: 72</w:t>
            </w:r>
          </w:p>
          <w:p w:rsidR="00576B95" w:rsidRPr="001D5101" w:rsidRDefault="005911A3" w:rsidP="00226C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Funkcje: Rożen,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Termoobieg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Zabezpieczenie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przeciwwypływowe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gazu, Grill (opiekacz)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6B95" w:rsidRPr="001D5101" w:rsidTr="00B13B9B">
        <w:trPr>
          <w:trHeight w:val="288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Zmywarka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Wymiary (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SxWxG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60 x 85 x 59 cm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Panel sterujący zewnętrzny (odkryty)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Kolor  srebrny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Sterowanie elektroniczne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Wyświetlacz elektroniczny LED (diodowy)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Wskaźnik braku soli  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Wskaźnik braku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nabłyszczacza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Szuflada na sztućce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Możliwość zabudowy pod blatem 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Silnik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inverterowy</w:t>
            </w:r>
            <w:proofErr w:type="spellEnd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Górny kosz  regulacja wysokości kosza Lift-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</w:t>
            </w:r>
            <w:proofErr w:type="spellEnd"/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Dolny kosz składane kolce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energetyczna D</w:t>
            </w:r>
          </w:p>
          <w:p w:rsidR="002B1F34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Pojemność  14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</w:p>
          <w:p w:rsidR="00576B95" w:rsidRPr="001D5101" w:rsidRDefault="002B1F34" w:rsidP="00226C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programów 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6B95" w:rsidRPr="001D5101" w:rsidTr="00B13B9B">
        <w:trPr>
          <w:trHeight w:val="288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Odkurzacz przemysłowy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A32EE" w:rsidRPr="001D5101" w:rsidRDefault="007A32EE" w:rsidP="00226CE5">
            <w:p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Odkurzacz profesjonalny sucho / mokro, bezworkowy 80 l trzysilnikowy: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 3000 W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Zasilanie 220 - 240 V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 zbiornika 80 l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Zbiornik: metalowy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Wysokość 107 cm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Średnica rury 40 mm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Przepływ powietrza 106 l/s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Podciśnienie 250 </w:t>
            </w: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mbar</w:t>
            </w:r>
            <w:proofErr w:type="spellEnd"/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chłodzenia obiegowy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Długość kabla: 7,3 m 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Akcesoria: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Metalowa rura (2 szt.)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Ssawka okrągła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Ssawka do kurzu, do zabrudzeń suchych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Ssawka do zbierania wody i innych płynów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Ssawka do odkurzania tapicerki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Ssawka szczelinowa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Wąż elastyczny ssący</w:t>
            </w:r>
          </w:p>
          <w:p w:rsidR="007A32EE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Krótkie łącze węża</w:t>
            </w:r>
          </w:p>
          <w:p w:rsidR="00576B95" w:rsidRPr="001D5101" w:rsidRDefault="007A32EE" w:rsidP="00226C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Długie łącze węża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576B95" w:rsidRPr="001D5101" w:rsidRDefault="00576B95" w:rsidP="0022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05BB1" w:rsidRPr="001D5101" w:rsidRDefault="00B05BB1" w:rsidP="00226CE5">
      <w:pPr>
        <w:spacing w:after="0" w:line="240" w:lineRule="auto"/>
        <w:rPr>
          <w:rFonts w:ascii="Times New Roman" w:hAnsi="Times New Roman" w:cs="Times New Roman"/>
        </w:rPr>
      </w:pPr>
    </w:p>
    <w:p w:rsidR="005A3F9C" w:rsidRPr="001D5101" w:rsidRDefault="005A3F9C" w:rsidP="00226CE5">
      <w:pPr>
        <w:spacing w:after="0" w:line="240" w:lineRule="auto"/>
        <w:rPr>
          <w:rFonts w:ascii="Times New Roman" w:hAnsi="Times New Roman" w:cs="Times New Roman"/>
        </w:rPr>
      </w:pPr>
    </w:p>
    <w:p w:rsidR="005A3F9C" w:rsidRPr="001D5101" w:rsidRDefault="005A3F9C" w:rsidP="00226CE5">
      <w:pPr>
        <w:spacing w:after="0" w:line="240" w:lineRule="auto"/>
        <w:rPr>
          <w:rFonts w:ascii="Times New Roman" w:hAnsi="Times New Roman" w:cs="Times New Roman"/>
        </w:rPr>
      </w:pPr>
    </w:p>
    <w:p w:rsidR="00477D7E" w:rsidRPr="001D5101" w:rsidRDefault="00477D7E" w:rsidP="00226CE5">
      <w:pPr>
        <w:spacing w:after="0" w:line="240" w:lineRule="auto"/>
        <w:rPr>
          <w:rFonts w:ascii="Times New Roman" w:hAnsi="Times New Roman" w:cs="Times New Roman"/>
        </w:rPr>
      </w:pPr>
    </w:p>
    <w:p w:rsidR="00477D7E" w:rsidRPr="001D5101" w:rsidRDefault="00477D7E" w:rsidP="00477D7E">
      <w:pPr>
        <w:pStyle w:val="Akapitzlist"/>
        <w:keepNext/>
        <w:numPr>
          <w:ilvl w:val="0"/>
          <w:numId w:val="17"/>
        </w:numPr>
        <w:spacing w:after="0"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1D5101">
        <w:rPr>
          <w:rFonts w:ascii="Times New Roman" w:hAnsi="Times New Roman" w:cs="Times New Roman"/>
          <w:b/>
          <w:sz w:val="28"/>
          <w:szCs w:val="28"/>
        </w:rPr>
        <w:lastRenderedPageBreak/>
        <w:t>Wyposażenie</w:t>
      </w:r>
    </w:p>
    <w:tbl>
      <w:tblPr>
        <w:tblW w:w="134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167"/>
        <w:gridCol w:w="3968"/>
        <w:gridCol w:w="568"/>
        <w:gridCol w:w="6379"/>
      </w:tblGrid>
      <w:tr w:rsidR="00477D7E" w:rsidRPr="001D5101" w:rsidTr="00B13B9B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wyposażenia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5801D2" w:rsidP="00504A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minimalnych wymagań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9B" w:rsidRPr="001D5101" w:rsidRDefault="00B13B9B" w:rsidP="00B1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1">
              <w:rPr>
                <w:rFonts w:ascii="Times New Roman" w:hAnsi="Times New Roman" w:cs="Times New Roman"/>
                <w:b/>
                <w:sz w:val="24"/>
                <w:szCs w:val="24"/>
              </w:rPr>
              <w:t>Opis zaoferowanego produktu</w:t>
            </w:r>
          </w:p>
          <w:p w:rsidR="00B13B9B" w:rsidRPr="001D5101" w:rsidRDefault="00B13B9B" w:rsidP="00B1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1">
              <w:rPr>
                <w:rFonts w:ascii="Times New Roman" w:hAnsi="Times New Roman" w:cs="Times New Roman"/>
                <w:sz w:val="24"/>
                <w:szCs w:val="24"/>
              </w:rPr>
              <w:t>(nazwa producenta/ typ/ model/ rodzaj, parametry)</w:t>
            </w:r>
          </w:p>
          <w:p w:rsidR="00477D7E" w:rsidRPr="001D5101" w:rsidRDefault="00B13B9B" w:rsidP="00B13B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UWAGA – wypełnia Wykonawca</w:t>
            </w:r>
          </w:p>
        </w:tc>
      </w:tr>
      <w:tr w:rsidR="00477D7E" w:rsidRPr="001D5101" w:rsidTr="00B13B9B">
        <w:trPr>
          <w:trHeight w:val="8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7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Sztućce ko</w:t>
            </w:r>
            <w:r w:rsidR="00791173"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0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Sztućce wykonane są ze stali nierdzewnej.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komplecie: widelec, nóż, łyżka, łyżeczka i widelczyk do deserów/sałatek, po 12 sztuk.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57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055024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Filiżanka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0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Filiżanka z podstawkiem, biała, poj. 0,36 ml, wykonana z porcelany skaleniowej.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57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0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Kubek wykonany ze szkła hartowanego, czarny, poj. 0,37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talerzy</w:t>
            </w:r>
          </w:p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(płaski mały, płaski duży, głęboki)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Talerze wykonane z kamionki z połyskiem beżowym.</w:t>
            </w:r>
          </w:p>
          <w:p w:rsidR="00477D7E" w:rsidRPr="001D5101" w:rsidRDefault="00477D7E" w:rsidP="00504A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W zestawie: 8 talerzy (śr. 26 cm), 8 talerzy deserowych (śr. 20 cm) i 8 talerzy głębokich (śr. 23 cm, poj. 1l). Można używać w mikrofalówce i w zmywarce.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Miseczka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0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Style w:val="pip-header-sectiondescription-text"/>
                <w:rFonts w:ascii="Times New Roman" w:hAnsi="Times New Roman" w:cs="Times New Roman"/>
                <w:color w:val="484848"/>
                <w:shd w:val="clear" w:color="auto" w:fill="FFFFFF"/>
              </w:rPr>
              <w:t>Miska w</w:t>
            </w:r>
            <w:r w:rsidRPr="001D5101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 xml:space="preserve">ykonana z hartowanego szkła, </w:t>
            </w:r>
            <w:r w:rsidRPr="001D5101">
              <w:rPr>
                <w:rStyle w:val="pip-header-sectiondescription-text"/>
                <w:rFonts w:ascii="Times New Roman" w:hAnsi="Times New Roman" w:cs="Times New Roman"/>
                <w:color w:val="484848"/>
                <w:shd w:val="clear" w:color="auto" w:fill="FFFFFF"/>
              </w:rPr>
              <w:t xml:space="preserve">biała, </w:t>
            </w:r>
            <w:r w:rsidRPr="001D5101">
              <w:rPr>
                <w:rFonts w:ascii="Times New Roman" w:hAnsi="Times New Roman" w:cs="Times New Roman"/>
              </w:rPr>
              <w:t xml:space="preserve">15 cm, poj. </w:t>
            </w:r>
            <w:r w:rsidRPr="001D5101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0,4 litra.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Stół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bCs/>
                <w:color w:val="3A3A3A"/>
                <w:kern w:val="36"/>
                <w:lang w:eastAsia="pl-PL"/>
              </w:rPr>
              <w:t xml:space="preserve">Stół rozkładany w kolorze dębu. </w:t>
            </w: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Wykonany z płyty meblowej i wykończony folią w kolorze imitującym drewno.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47" w:hanging="14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Wysokość: 78.2 cm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47" w:hanging="14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Szerokość: 90 cm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47" w:hanging="14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Długość: 160 cm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47" w:hanging="14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Zakres regulacji blatu: 160-206,6 cm 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47" w:hanging="14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Grubość blatu: 22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47" w:hanging="14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Konstrukcja: Rozkładany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47" w:hanging="147"/>
              <w:rPr>
                <w:rFonts w:ascii="Times New Roman" w:hAnsi="Times New Roman" w:cs="Times New Roman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Kształt blatu: prostokątny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Krzesła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 xml:space="preserve">Krzesło </w:t>
            </w:r>
            <w:proofErr w:type="spellStart"/>
            <w:r w:rsidRPr="001D5101">
              <w:rPr>
                <w:rFonts w:ascii="Times New Roman" w:hAnsi="Times New Roman" w:cs="Times New Roman"/>
                <w:color w:val="000000"/>
              </w:rPr>
              <w:t>tapicwerowane</w:t>
            </w:r>
            <w:proofErr w:type="spellEnd"/>
            <w:r w:rsidRPr="001D5101">
              <w:rPr>
                <w:rFonts w:ascii="Times New Roman" w:hAnsi="Times New Roman" w:cs="Times New Roman"/>
                <w:color w:val="000000"/>
              </w:rPr>
              <w:t>: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Stelaż z drewna bukowego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</w:r>
            <w:r w:rsidRPr="001D5101">
              <w:rPr>
                <w:rFonts w:ascii="Times New Roman" w:hAnsi="Times New Roman" w:cs="Times New Roman"/>
                <w:color w:val="000000"/>
              </w:rPr>
              <w:lastRenderedPageBreak/>
              <w:t>Miękkie tapicerowane oparcie i siedzisko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Gruba warstwa pianki (ok 4cm)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Wykończone ekologicznym lakierem wodnym i bejcą.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Wymiary 96 x 40 x 43, wysokość siedziska 48 cm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Obicie tapicerskie: plecionka cappuccino.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wypoczynkowy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pStyle w:val="Nagwek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10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Fotela uszak w romby z tkaniną plamoodporną.</w:t>
            </w:r>
          </w:p>
          <w:p w:rsidR="00477D7E" w:rsidRPr="001D5101" w:rsidRDefault="00477D7E" w:rsidP="00504AD1">
            <w:pPr>
              <w:pStyle w:val="Nagwek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10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Wymiary:</w:t>
            </w:r>
          </w:p>
          <w:p w:rsidR="00477D7E" w:rsidRPr="001D5101" w:rsidRDefault="00477D7E" w:rsidP="00504AD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101">
              <w:rPr>
                <w:color w:val="000000"/>
                <w:sz w:val="22"/>
                <w:szCs w:val="22"/>
              </w:rPr>
              <w:t>Wysokość:103 cm</w:t>
            </w:r>
          </w:p>
          <w:p w:rsidR="00477D7E" w:rsidRPr="001D5101" w:rsidRDefault="00477D7E" w:rsidP="00504AD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101">
              <w:rPr>
                <w:color w:val="000000"/>
                <w:sz w:val="22"/>
                <w:szCs w:val="22"/>
              </w:rPr>
              <w:t>Szerokość: 74 cm</w:t>
            </w:r>
          </w:p>
          <w:p w:rsidR="00477D7E" w:rsidRPr="001D5101" w:rsidRDefault="00477D7E" w:rsidP="00504AD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101">
              <w:rPr>
                <w:color w:val="000000"/>
                <w:sz w:val="22"/>
                <w:szCs w:val="22"/>
              </w:rPr>
              <w:t>Głębokość: 80 cm</w:t>
            </w:r>
          </w:p>
          <w:p w:rsidR="00477D7E" w:rsidRPr="001D5101" w:rsidRDefault="00477D7E" w:rsidP="00504AD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101">
              <w:rPr>
                <w:color w:val="000000"/>
                <w:sz w:val="22"/>
                <w:szCs w:val="22"/>
              </w:rPr>
              <w:t>Szerokość oparcia: 49 com</w:t>
            </w:r>
          </w:p>
          <w:p w:rsidR="00477D7E" w:rsidRPr="001D5101" w:rsidRDefault="00477D7E" w:rsidP="00504AD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101">
              <w:rPr>
                <w:color w:val="000000"/>
                <w:sz w:val="22"/>
                <w:szCs w:val="22"/>
              </w:rPr>
              <w:t>Głębokość siedziska: 55 c</w:t>
            </w:r>
          </w:p>
          <w:p w:rsidR="00477D7E" w:rsidRPr="001D5101" w:rsidRDefault="00477D7E" w:rsidP="00504AD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101">
              <w:rPr>
                <w:color w:val="000000"/>
                <w:sz w:val="22"/>
                <w:szCs w:val="22"/>
              </w:rPr>
              <w:t>Wysokość do siedziska: 42 cm</w:t>
            </w:r>
          </w:p>
          <w:p w:rsidR="00477D7E" w:rsidRPr="001D5101" w:rsidRDefault="00477D7E" w:rsidP="00332E8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101">
              <w:rPr>
                <w:color w:val="000000"/>
                <w:sz w:val="22"/>
                <w:szCs w:val="22"/>
              </w:rPr>
              <w:t>Wysokość nóżek: 13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Lampka biurkowa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D51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Lampka biurkowa LED z płynną zmianą koloru podświetlenia podstawy, 256 kolorów + tryb automatyczny. 3 barwy światła - zimna, ciepła i neutralna.</w:t>
            </w:r>
          </w:p>
          <w:p w:rsidR="00477D7E" w:rsidRPr="001D5101" w:rsidRDefault="00477D7E" w:rsidP="00504A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Maksymalna moc żarówki [W]: 12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Rodzaj gwintu: LED zintegrowany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Typ źródła światła: LED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Ilość źródeł światła: 60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Wysokość całkowita [cm]: 37</w:t>
            </w:r>
            <w:r w:rsidRPr="001D5101">
              <w:rPr>
                <w:rFonts w:ascii="Times New Roman" w:hAnsi="Times New Roman" w:cs="Times New Roman"/>
                <w:color w:val="000000"/>
              </w:rPr>
              <w:br/>
              <w:t>Kolor: 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8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Szafka ubraniowa socjalna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101">
              <w:rPr>
                <w:rFonts w:ascii="Times New Roman" w:hAnsi="Times New Roman" w:cs="Times New Roman"/>
                <w:shd w:val="clear" w:color="auto" w:fill="FFFFFF"/>
              </w:rPr>
              <w:t>Szafa BHP wykonana ze stalowej blachy grubości 0,5 mm</w:t>
            </w:r>
            <w:r w:rsidRPr="001D5101">
              <w:rPr>
                <w:rFonts w:ascii="Times New Roman" w:hAnsi="Times New Roman" w:cs="Times New Roman"/>
              </w:rPr>
              <w:br/>
            </w:r>
            <w:r w:rsidRPr="001D5101">
              <w:rPr>
                <w:rFonts w:ascii="Times New Roman" w:hAnsi="Times New Roman" w:cs="Times New Roman"/>
                <w:shd w:val="clear" w:color="auto" w:fill="FFFFFF"/>
              </w:rPr>
              <w:t>Model </w:t>
            </w:r>
            <w:r w:rsidRPr="001D5101">
              <w:rPr>
                <w:rStyle w:val="Pogrubienie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dwudrzwiowy</w:t>
            </w:r>
            <w:r w:rsidRPr="001D5101">
              <w:rPr>
                <w:rFonts w:ascii="Times New Roman" w:hAnsi="Times New Roman" w:cs="Times New Roman"/>
                <w:shd w:val="clear" w:color="auto" w:fill="FFFFFF"/>
              </w:rPr>
              <w:t> wyposażony w dwa niezależne zamki kluczowe cylindryczne, ryglowane w jednym punkcie w kolorze szarym.</w:t>
            </w:r>
          </w:p>
          <w:p w:rsidR="00477D7E" w:rsidRPr="001D5101" w:rsidRDefault="00477D7E" w:rsidP="00504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101">
              <w:rPr>
                <w:rFonts w:ascii="Times New Roman" w:hAnsi="Times New Roman" w:cs="Times New Roman"/>
                <w:shd w:val="clear" w:color="auto" w:fill="FFFFFF"/>
              </w:rPr>
              <w:t>Szafa BHP wykonana ze stalowej blachy grubości 0,5 mm</w:t>
            </w:r>
          </w:p>
          <w:p w:rsidR="00477D7E" w:rsidRPr="001D5101" w:rsidRDefault="00477D7E" w:rsidP="000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Wymiary zewnętrzne:</w:t>
            </w:r>
            <w:r w:rsidRPr="001D5101">
              <w:rPr>
                <w:rFonts w:ascii="Times New Roman" w:hAnsi="Times New Roman" w:cs="Times New Roman"/>
              </w:rPr>
              <w:br/>
            </w:r>
            <w:r w:rsidRPr="001D5101">
              <w:rPr>
                <w:rFonts w:ascii="Times New Roman" w:hAnsi="Times New Roman" w:cs="Times New Roman"/>
                <w:shd w:val="clear" w:color="auto" w:fill="FFFFFF"/>
              </w:rPr>
              <w:t>1800 x 600 x 500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Regał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Regał z półkami o regulowanej wysokości.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Wymiary: (D x S x W) 31 cm x 60 cm x 190 cm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Materiał: MDF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5 półek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8" w:hanging="283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Kolor: Dąb</w:t>
            </w:r>
          </w:p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Półka ścienna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05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Półka ścienna, biały/osika, 59x20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Apteczka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pStyle w:val="Nagwek1"/>
              <w:spacing w:before="0" w:beforeAutospacing="0" w:after="0" w:afterAutospacing="0"/>
              <w:textAlignment w:val="baseline"/>
              <w:rPr>
                <w:b w:val="0"/>
                <w:color w:val="0F3656"/>
                <w:sz w:val="22"/>
                <w:szCs w:val="22"/>
              </w:rPr>
            </w:pPr>
            <w:r w:rsidRPr="001D5101">
              <w:rPr>
                <w:b w:val="0"/>
                <w:color w:val="0F3656"/>
                <w:sz w:val="22"/>
                <w:szCs w:val="22"/>
              </w:rPr>
              <w:t>Apteczka metalowa - zakładowa na ścianę (wymiary:30x22x12)</w:t>
            </w:r>
          </w:p>
          <w:p w:rsidR="00477D7E" w:rsidRPr="001D5101" w:rsidRDefault="00477D7E" w:rsidP="00055024">
            <w:pPr>
              <w:pStyle w:val="Nagwek1"/>
              <w:spacing w:before="0" w:beforeAutospacing="0" w:after="0" w:afterAutospacing="0"/>
              <w:textAlignment w:val="baseline"/>
              <w:rPr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1D5101">
              <w:rPr>
                <w:b w:val="0"/>
                <w:color w:val="333333"/>
                <w:sz w:val="22"/>
                <w:szCs w:val="22"/>
                <w:shd w:val="clear" w:color="auto" w:fill="FFFFFF"/>
              </w:rPr>
              <w:t>z wyposażeniem zgodnym z normą DIN 13157 (dodatkowo zawierająca aparat do sztucznego oddychania).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Termometr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1D5101">
              <w:rPr>
                <w:rStyle w:val="Pogrubienie"/>
                <w:color w:val="000000"/>
                <w:spacing w:val="8"/>
                <w:sz w:val="22"/>
                <w:szCs w:val="22"/>
                <w:shd w:val="clear" w:color="auto" w:fill="FFFFFF"/>
              </w:rPr>
              <w:t xml:space="preserve">Termometr bezdotykowy z funkcją </w:t>
            </w:r>
            <w:proofErr w:type="spellStart"/>
            <w:r w:rsidRPr="001D5101">
              <w:rPr>
                <w:rStyle w:val="Pogrubienie"/>
                <w:color w:val="000000"/>
                <w:spacing w:val="8"/>
                <w:sz w:val="22"/>
                <w:szCs w:val="22"/>
                <w:shd w:val="clear" w:color="auto" w:fill="FFFFFF"/>
              </w:rPr>
              <w:t>Recall</w:t>
            </w:r>
            <w:proofErr w:type="spellEnd"/>
            <w:r w:rsidRPr="001D5101">
              <w:rPr>
                <w:rStyle w:val="Pogrubienie"/>
                <w:color w:val="000000"/>
                <w:spacing w:val="8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D5101">
              <w:rPr>
                <w:rStyle w:val="Pogrubienie"/>
                <w:color w:val="000000"/>
                <w:spacing w:val="8"/>
                <w:sz w:val="22"/>
                <w:szCs w:val="22"/>
                <w:shd w:val="clear" w:color="auto" w:fill="FFFFFF"/>
              </w:rPr>
              <w:t>Mode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Ciśnieniomierz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Pamięć pomiarów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Możliwość zapamiętania 30 pomiarów dla użytkownika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 xml:space="preserve">Zapamiętanie daty i czasu pomiaru 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Pomiar pulsu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Zasilanie  - 4 baterie AA</w:t>
            </w:r>
          </w:p>
          <w:p w:rsidR="00477D7E" w:rsidRPr="001D5101" w:rsidRDefault="00477D7E" w:rsidP="0005502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Funkcje dodatkowe: automatyczne pompowanie i spuszczanie powietrza, pamięć ostatniego pomiaru, wykrywanie arytmii, wyświetlacz LCD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D7E" w:rsidRPr="001D5101" w:rsidTr="00B13B9B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Szatnia dla podopiecznych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Szafa socjalna 10-drzwiowa, wykonana z malowanej proszkowo stali o grubości 0,6 mm: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 xml:space="preserve">Kolor: biały (RAL 9003) / dąb </w:t>
            </w:r>
            <w:proofErr w:type="spellStart"/>
            <w:r w:rsidRPr="001D5101">
              <w:rPr>
                <w:rFonts w:ascii="Times New Roman" w:hAnsi="Times New Roman" w:cs="Times New Roman"/>
                <w:color w:val="000000"/>
              </w:rPr>
              <w:t>sonoma</w:t>
            </w:r>
            <w:proofErr w:type="spellEnd"/>
          </w:p>
          <w:p w:rsidR="00477D7E" w:rsidRPr="001D5101" w:rsidRDefault="00477D7E" w:rsidP="00504AD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lastRenderedPageBreak/>
              <w:t>Wysokość: 172 cm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Szerokość: 136 cm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Głębokość: 45 cm</w:t>
            </w:r>
          </w:p>
          <w:p w:rsidR="00477D7E" w:rsidRPr="001D5101" w:rsidRDefault="00477D7E" w:rsidP="00504AD1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Wymiary skrytki zamykanej na klucz: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Wysokość: 72 cm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Szerokość: 20 cm</w:t>
            </w:r>
          </w:p>
          <w:p w:rsidR="00477D7E" w:rsidRPr="001D5101" w:rsidRDefault="00477D7E" w:rsidP="00504AD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</w:rPr>
            </w:pPr>
            <w:r w:rsidRPr="001D5101">
              <w:rPr>
                <w:rFonts w:ascii="Times New Roman" w:hAnsi="Times New Roman" w:cs="Times New Roman"/>
                <w:color w:val="000000"/>
              </w:rPr>
              <w:t>Głębokość: 42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D5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D7E" w:rsidRPr="001D5101" w:rsidRDefault="00477D7E" w:rsidP="0050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77D7E" w:rsidRPr="001D5101" w:rsidRDefault="00477D7E" w:rsidP="00226CE5">
      <w:pPr>
        <w:spacing w:after="0" w:line="240" w:lineRule="auto"/>
        <w:rPr>
          <w:rFonts w:ascii="Times New Roman" w:hAnsi="Times New Roman" w:cs="Times New Roman"/>
        </w:rPr>
      </w:pPr>
    </w:p>
    <w:sectPr w:rsidR="00477D7E" w:rsidRPr="001D5101" w:rsidSect="00EF221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24" w:rsidRDefault="00440724" w:rsidP="00332E8F">
      <w:pPr>
        <w:spacing w:after="0" w:line="240" w:lineRule="auto"/>
      </w:pPr>
      <w:r>
        <w:separator/>
      </w:r>
    </w:p>
  </w:endnote>
  <w:endnote w:type="continuationSeparator" w:id="0">
    <w:p w:rsidR="00440724" w:rsidRDefault="00440724" w:rsidP="0033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985075"/>
      <w:docPartObj>
        <w:docPartGallery w:val="Page Numbers (Bottom of Page)"/>
        <w:docPartUnique/>
      </w:docPartObj>
    </w:sdtPr>
    <w:sdtEndPr/>
    <w:sdtContent>
      <w:p w:rsidR="00332E8F" w:rsidRDefault="003F725B" w:rsidP="003F725B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2CEFB2C0" wp14:editId="02A931D7">
              <wp:simplePos x="0" y="0"/>
              <wp:positionH relativeFrom="column">
                <wp:posOffset>7807569</wp:posOffset>
              </wp:positionH>
              <wp:positionV relativeFrom="paragraph">
                <wp:posOffset>-59055</wp:posOffset>
              </wp:positionV>
              <wp:extent cx="128016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214" y="20366"/>
                  <wp:lineTo x="21214" y="0"/>
                  <wp:lineTo x="0" y="0"/>
                </wp:wrapPolygon>
              </wp:wrapTight>
              <wp:docPr id="8" name="Obraz 8" descr="senior-plus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senior-plus-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80160" cy="444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32E8F">
          <w:fldChar w:fldCharType="begin"/>
        </w:r>
        <w:r w:rsidR="00332E8F">
          <w:instrText>PAGE   \* MERGEFORMAT</w:instrText>
        </w:r>
        <w:r w:rsidR="00332E8F">
          <w:fldChar w:fldCharType="separate"/>
        </w:r>
        <w:r>
          <w:rPr>
            <w:noProof/>
          </w:rPr>
          <w:t>4</w:t>
        </w:r>
        <w:r w:rsidR="00332E8F">
          <w:fldChar w:fldCharType="end"/>
        </w:r>
      </w:p>
    </w:sdtContent>
  </w:sdt>
  <w:p w:rsidR="00332E8F" w:rsidRDefault="003F725B" w:rsidP="003F725B">
    <w:pPr>
      <w:pStyle w:val="Stopka"/>
      <w:tabs>
        <w:tab w:val="clear" w:pos="4536"/>
        <w:tab w:val="clear" w:pos="9072"/>
        <w:tab w:val="left" w:pos="733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24" w:rsidRDefault="00440724" w:rsidP="00332E8F">
      <w:pPr>
        <w:spacing w:after="0" w:line="240" w:lineRule="auto"/>
      </w:pPr>
      <w:r>
        <w:separator/>
      </w:r>
    </w:p>
  </w:footnote>
  <w:footnote w:type="continuationSeparator" w:id="0">
    <w:p w:rsidR="00440724" w:rsidRDefault="00440724" w:rsidP="0033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25B" w:rsidRDefault="003F72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4A688E" wp14:editId="5099EF58">
          <wp:simplePos x="0" y="0"/>
          <wp:positionH relativeFrom="column">
            <wp:posOffset>2010508</wp:posOffset>
          </wp:positionH>
          <wp:positionV relativeFrom="paragraph">
            <wp:posOffset>-316962</wp:posOffset>
          </wp:positionV>
          <wp:extent cx="4762500" cy="647700"/>
          <wp:effectExtent l="0" t="0" r="0" b="0"/>
          <wp:wrapTight wrapText="bothSides">
            <wp:wrapPolygon edited="0">
              <wp:start x="0" y="0"/>
              <wp:lineTo x="0" y="20965"/>
              <wp:lineTo x="21514" y="20965"/>
              <wp:lineTo x="21514" y="0"/>
              <wp:lineTo x="0" y="0"/>
            </wp:wrapPolygon>
          </wp:wrapTight>
          <wp:docPr id="7" name="Obraz 1" descr="poziomefs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efs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86B"/>
    <w:multiLevelType w:val="multilevel"/>
    <w:tmpl w:val="86226A9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3C4BAA"/>
    <w:multiLevelType w:val="hybridMultilevel"/>
    <w:tmpl w:val="E510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010A"/>
    <w:multiLevelType w:val="hybridMultilevel"/>
    <w:tmpl w:val="F0B0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0326"/>
    <w:multiLevelType w:val="hybridMultilevel"/>
    <w:tmpl w:val="E7D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420C6"/>
    <w:multiLevelType w:val="multilevel"/>
    <w:tmpl w:val="3A3A0D0C"/>
    <w:styleLink w:val="Styl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C905FE"/>
    <w:multiLevelType w:val="multilevel"/>
    <w:tmpl w:val="93DCF1E4"/>
    <w:styleLink w:val="Paragrafy"/>
    <w:lvl w:ilvl="0">
      <w:start w:val="1"/>
      <w:numFmt w:val="ordin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0B40CE"/>
    <w:multiLevelType w:val="hybridMultilevel"/>
    <w:tmpl w:val="CA92D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26640"/>
    <w:multiLevelType w:val="hybridMultilevel"/>
    <w:tmpl w:val="09B0E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9650B"/>
    <w:multiLevelType w:val="hybridMultilevel"/>
    <w:tmpl w:val="2E52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C0A62"/>
    <w:multiLevelType w:val="hybridMultilevel"/>
    <w:tmpl w:val="42844898"/>
    <w:lvl w:ilvl="0" w:tplc="336AB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D4370"/>
    <w:multiLevelType w:val="hybridMultilevel"/>
    <w:tmpl w:val="DB4C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A412B"/>
    <w:multiLevelType w:val="hybridMultilevel"/>
    <w:tmpl w:val="B498B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16501"/>
    <w:multiLevelType w:val="hybridMultilevel"/>
    <w:tmpl w:val="34BC6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428F9"/>
    <w:multiLevelType w:val="hybridMultilevel"/>
    <w:tmpl w:val="1B445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  <w:num w:numId="15">
    <w:abstractNumId w:val="6"/>
  </w:num>
  <w:num w:numId="16">
    <w:abstractNumId w:val="13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15"/>
    <w:rsid w:val="00015851"/>
    <w:rsid w:val="00033974"/>
    <w:rsid w:val="00055024"/>
    <w:rsid w:val="000D39A7"/>
    <w:rsid w:val="0015582D"/>
    <w:rsid w:val="00176C13"/>
    <w:rsid w:val="001D5101"/>
    <w:rsid w:val="002142D4"/>
    <w:rsid w:val="00226CE5"/>
    <w:rsid w:val="002372A4"/>
    <w:rsid w:val="00283B9F"/>
    <w:rsid w:val="002B1F34"/>
    <w:rsid w:val="0033000B"/>
    <w:rsid w:val="00332E8F"/>
    <w:rsid w:val="003932A8"/>
    <w:rsid w:val="003F725B"/>
    <w:rsid w:val="0043776D"/>
    <w:rsid w:val="00440724"/>
    <w:rsid w:val="00477D7E"/>
    <w:rsid w:val="004A5DB7"/>
    <w:rsid w:val="004B239E"/>
    <w:rsid w:val="004D6FE4"/>
    <w:rsid w:val="005267E3"/>
    <w:rsid w:val="00564BDA"/>
    <w:rsid w:val="005654CC"/>
    <w:rsid w:val="00576B95"/>
    <w:rsid w:val="005801D2"/>
    <w:rsid w:val="005911A3"/>
    <w:rsid w:val="00597A6A"/>
    <w:rsid w:val="005A3F9C"/>
    <w:rsid w:val="005B1A26"/>
    <w:rsid w:val="00633374"/>
    <w:rsid w:val="0067188E"/>
    <w:rsid w:val="00685A36"/>
    <w:rsid w:val="006E49D0"/>
    <w:rsid w:val="00716FF4"/>
    <w:rsid w:val="00750A57"/>
    <w:rsid w:val="0077093C"/>
    <w:rsid w:val="00772B2A"/>
    <w:rsid w:val="007749F6"/>
    <w:rsid w:val="00791173"/>
    <w:rsid w:val="007A32EE"/>
    <w:rsid w:val="007D0D85"/>
    <w:rsid w:val="00832463"/>
    <w:rsid w:val="008A51CC"/>
    <w:rsid w:val="00946023"/>
    <w:rsid w:val="0095395E"/>
    <w:rsid w:val="00953A6C"/>
    <w:rsid w:val="00963996"/>
    <w:rsid w:val="00980516"/>
    <w:rsid w:val="00983493"/>
    <w:rsid w:val="009F4764"/>
    <w:rsid w:val="00B05BB1"/>
    <w:rsid w:val="00B13B9B"/>
    <w:rsid w:val="00B271C9"/>
    <w:rsid w:val="00B644A4"/>
    <w:rsid w:val="00B85CDD"/>
    <w:rsid w:val="00BC3C09"/>
    <w:rsid w:val="00BE68C9"/>
    <w:rsid w:val="00C00AE2"/>
    <w:rsid w:val="00C54AD1"/>
    <w:rsid w:val="00CB4DA6"/>
    <w:rsid w:val="00D10345"/>
    <w:rsid w:val="00D87EA7"/>
    <w:rsid w:val="00DF19FA"/>
    <w:rsid w:val="00E10D92"/>
    <w:rsid w:val="00E3404C"/>
    <w:rsid w:val="00E3553B"/>
    <w:rsid w:val="00EF2215"/>
    <w:rsid w:val="00F01E75"/>
    <w:rsid w:val="00F46483"/>
    <w:rsid w:val="00F52F0C"/>
    <w:rsid w:val="00F56AAF"/>
    <w:rsid w:val="00FB3721"/>
    <w:rsid w:val="00FC12DD"/>
    <w:rsid w:val="00FC5ECA"/>
    <w:rsid w:val="00FD206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EE88-5031-4E2D-A48E-F7AC5D2F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0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 1"/>
    <w:uiPriority w:val="99"/>
    <w:rsid w:val="00B271C9"/>
    <w:pPr>
      <w:numPr>
        <w:numId w:val="1"/>
      </w:numPr>
    </w:pPr>
  </w:style>
  <w:style w:type="numbering" w:customStyle="1" w:styleId="Styl10">
    <w:name w:val="Styl1"/>
    <w:uiPriority w:val="99"/>
    <w:rsid w:val="00633374"/>
    <w:pPr>
      <w:numPr>
        <w:numId w:val="2"/>
      </w:numPr>
    </w:pPr>
  </w:style>
  <w:style w:type="numbering" w:customStyle="1" w:styleId="Paragrafy">
    <w:name w:val="Paragrafy"/>
    <w:uiPriority w:val="99"/>
    <w:rsid w:val="00B85CDD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43776D"/>
    <w:pPr>
      <w:ind w:left="720"/>
      <w:contextualSpacing/>
    </w:pPr>
  </w:style>
  <w:style w:type="character" w:customStyle="1" w:styleId="pip-header-sectiondescription-text">
    <w:name w:val="pip-header-section__description-text"/>
    <w:basedOn w:val="Domylnaczcionkaakapitu"/>
    <w:rsid w:val="005267E3"/>
  </w:style>
  <w:style w:type="character" w:customStyle="1" w:styleId="Nagwek1Znak">
    <w:name w:val="Nagłówek 1 Znak"/>
    <w:basedOn w:val="Domylnaczcionkaakapitu"/>
    <w:link w:val="Nagwek1"/>
    <w:uiPriority w:val="9"/>
    <w:rsid w:val="00750A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9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5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4BD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3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E8F"/>
  </w:style>
  <w:style w:type="paragraph" w:styleId="Stopka">
    <w:name w:val="footer"/>
    <w:basedOn w:val="Normalny"/>
    <w:link w:val="StopkaZnak"/>
    <w:uiPriority w:val="99"/>
    <w:unhideWhenUsed/>
    <w:rsid w:val="0033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E8F"/>
  </w:style>
  <w:style w:type="paragraph" w:styleId="Tekstdymka">
    <w:name w:val="Balloon Text"/>
    <w:basedOn w:val="Normalny"/>
    <w:link w:val="TekstdymkaZnak"/>
    <w:uiPriority w:val="99"/>
    <w:semiHidden/>
    <w:unhideWhenUsed/>
    <w:rsid w:val="0033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E8F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D87E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Pałucka</dc:creator>
  <cp:keywords/>
  <dc:description/>
  <cp:lastModifiedBy>Maria Pałucka</cp:lastModifiedBy>
  <cp:revision>6</cp:revision>
  <cp:lastPrinted>2022-10-05T11:34:00Z</cp:lastPrinted>
  <dcterms:created xsi:type="dcterms:W3CDTF">2022-10-06T06:19:00Z</dcterms:created>
  <dcterms:modified xsi:type="dcterms:W3CDTF">2022-10-06T09:54:00Z</dcterms:modified>
</cp:coreProperties>
</file>