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EC4" w:rsidRDefault="00495EC4" w:rsidP="00AA0DB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SZCZEGÓŁOWY OPIS PRZEDMIOTU ZAMÓWIENIA</w:t>
      </w:r>
      <w:r>
        <w:rPr>
          <w:rFonts w:ascii="Arial" w:hAnsi="Arial" w:cs="Arial"/>
          <w:b/>
          <w:sz w:val="28"/>
          <w:szCs w:val="28"/>
        </w:rPr>
        <w:br/>
        <w:t xml:space="preserve">USŁUGI CZYSZCZENIA URZĄDZEŃ SOZOTECHNICZNYCH </w:t>
      </w:r>
      <w:r w:rsidR="00AA0DBC">
        <w:rPr>
          <w:rFonts w:ascii="Arial" w:hAnsi="Arial" w:cs="Arial"/>
          <w:b/>
          <w:sz w:val="28"/>
          <w:szCs w:val="28"/>
        </w:rPr>
        <w:t xml:space="preserve">ZLOKALIZOWANYCH </w:t>
      </w:r>
      <w:r>
        <w:rPr>
          <w:rFonts w:ascii="Arial" w:hAnsi="Arial" w:cs="Arial"/>
          <w:b/>
          <w:sz w:val="28"/>
          <w:szCs w:val="28"/>
        </w:rPr>
        <w:t xml:space="preserve">NA TERENACH ADMINISTROWANYCH PRZEZ 16 WOG WRAZ Z ODBIOREM, TRANSPORTEM I  </w:t>
      </w:r>
      <w:r>
        <w:rPr>
          <w:rFonts w:ascii="Arial" w:hAnsi="Arial" w:cs="Arial"/>
          <w:b/>
          <w:sz w:val="28"/>
          <w:szCs w:val="28"/>
        </w:rPr>
        <w:br/>
        <w:t>UNIESZKODLIWIENIEM ODPADÓW POWSTAŁYCH W WYNIKU REALIZACJI USŁUGI</w:t>
      </w:r>
    </w:p>
    <w:p w:rsidR="00495EC4" w:rsidRDefault="00495EC4" w:rsidP="00495EC4">
      <w:pPr>
        <w:pStyle w:val="Default"/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95EC4" w:rsidRPr="00227240" w:rsidRDefault="00495EC4" w:rsidP="00495EC4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Arial" w:hAnsi="Arial" w:cs="Arial"/>
          <w:sz w:val="24"/>
        </w:rPr>
      </w:pPr>
      <w:r w:rsidRPr="00227240">
        <w:rPr>
          <w:rFonts w:ascii="Arial" w:hAnsi="Arial" w:cs="Arial"/>
          <w:sz w:val="24"/>
        </w:rPr>
        <w:t xml:space="preserve">Przedmiotem zamówienia jest usługa czyszczenia urządzeń sozotechnicznych </w:t>
      </w:r>
      <w:r w:rsidR="00AA0DBC">
        <w:rPr>
          <w:rFonts w:ascii="Arial" w:hAnsi="Arial" w:cs="Arial"/>
          <w:sz w:val="24"/>
        </w:rPr>
        <w:t xml:space="preserve">zlokalizowanych </w:t>
      </w:r>
      <w:r w:rsidRPr="00227240">
        <w:rPr>
          <w:rFonts w:ascii="Arial" w:hAnsi="Arial" w:cs="Arial"/>
          <w:sz w:val="24"/>
        </w:rPr>
        <w:t>na terenach administrowanych przez 16 WOG w Olesznie, Złocieńcu i Wałczu wraz z odbiorem, transportem i unieszkodliwieniem odpadów powstałych w wyniku realizacji tej usługi.</w:t>
      </w:r>
    </w:p>
    <w:p w:rsidR="00495EC4" w:rsidRPr="00227240" w:rsidRDefault="00495EC4" w:rsidP="00495EC4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Arial" w:hAnsi="Arial" w:cs="Arial"/>
          <w:sz w:val="24"/>
        </w:rPr>
      </w:pPr>
      <w:r w:rsidRPr="00227240">
        <w:rPr>
          <w:rFonts w:ascii="Arial" w:hAnsi="Arial" w:cs="Arial"/>
          <w:sz w:val="24"/>
        </w:rPr>
        <w:t xml:space="preserve">Wykaz urządzeń sozotechnicznych wraz z </w:t>
      </w:r>
      <w:r w:rsidRPr="00FD7D6E">
        <w:rPr>
          <w:rFonts w:ascii="Arial" w:hAnsi="Arial" w:cs="Arial"/>
          <w:b/>
          <w:sz w:val="24"/>
        </w:rPr>
        <w:t>zakresem prac</w:t>
      </w:r>
      <w:r w:rsidRPr="00227240">
        <w:rPr>
          <w:rFonts w:ascii="Arial" w:hAnsi="Arial" w:cs="Arial"/>
          <w:sz w:val="24"/>
        </w:rPr>
        <w:t xml:space="preserve"> jakie należy wykonać podczas realizacji ww. usługi obejmuje:</w:t>
      </w:r>
    </w:p>
    <w:p w:rsidR="00495EC4" w:rsidRPr="001764E2" w:rsidRDefault="00495EC4" w:rsidP="001764E2">
      <w:pPr>
        <w:pStyle w:val="Tekstpodstawowy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  <w:b w:val="0"/>
          <w:szCs w:val="24"/>
        </w:rPr>
      </w:pPr>
      <w:r w:rsidRPr="001764E2">
        <w:rPr>
          <w:rFonts w:ascii="Arial" w:hAnsi="Arial" w:cs="Arial"/>
          <w:b w:val="0"/>
        </w:rPr>
        <w:t>Zabezpieczenie terenu prac</w:t>
      </w:r>
      <w:r w:rsidR="00B766DF">
        <w:rPr>
          <w:rFonts w:ascii="Arial" w:hAnsi="Arial" w:cs="Arial"/>
          <w:b w:val="0"/>
        </w:rPr>
        <w:t xml:space="preserve">, </w:t>
      </w:r>
      <w:r w:rsidR="00B766DF" w:rsidRPr="00B766DF">
        <w:rPr>
          <w:rFonts w:ascii="Arial" w:hAnsi="Arial" w:cs="Arial"/>
          <w:b w:val="0"/>
          <w:szCs w:val="24"/>
        </w:rPr>
        <w:t xml:space="preserve">który </w:t>
      </w:r>
      <w:r w:rsidR="00B766DF" w:rsidRPr="00B409C9">
        <w:rPr>
          <w:rFonts w:ascii="Arial" w:hAnsi="Arial" w:cs="Arial"/>
          <w:b w:val="0"/>
          <w:szCs w:val="24"/>
          <w:u w:val="single"/>
        </w:rPr>
        <w:t>Wykonawca zabezpieczy i oznakuje na własny koszt</w:t>
      </w:r>
      <w:r w:rsidR="00B766DF">
        <w:rPr>
          <w:rFonts w:ascii="Arial" w:hAnsi="Arial" w:cs="Arial"/>
          <w:b w:val="0"/>
          <w:szCs w:val="24"/>
          <w:u w:val="single"/>
        </w:rPr>
        <w:t>;</w:t>
      </w:r>
    </w:p>
    <w:p w:rsidR="00495EC4" w:rsidRPr="00663E90" w:rsidRDefault="00495EC4" w:rsidP="00495EC4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hanging="357"/>
        <w:contextualSpacing w:val="0"/>
        <w:jc w:val="both"/>
        <w:textAlignment w:val="baseline"/>
        <w:rPr>
          <w:rFonts w:ascii="Arial" w:hAnsi="Arial" w:cs="Arial"/>
          <w:color w:val="FF0000"/>
          <w:sz w:val="24"/>
        </w:rPr>
      </w:pPr>
      <w:r w:rsidRPr="00B52702">
        <w:rPr>
          <w:rFonts w:ascii="Arial" w:hAnsi="Arial" w:cs="Arial"/>
          <w:sz w:val="24"/>
        </w:rPr>
        <w:t xml:space="preserve">Wyczyszczenie </w:t>
      </w:r>
      <w:r w:rsidR="00F630CD" w:rsidRPr="00B52702">
        <w:rPr>
          <w:rFonts w:ascii="Arial" w:hAnsi="Arial" w:cs="Arial"/>
          <w:sz w:val="24"/>
        </w:rPr>
        <w:t>2</w:t>
      </w:r>
      <w:r w:rsidR="0053266D">
        <w:rPr>
          <w:rFonts w:ascii="Arial" w:hAnsi="Arial" w:cs="Arial"/>
          <w:sz w:val="24"/>
        </w:rPr>
        <w:t>4</w:t>
      </w:r>
      <w:r w:rsidRPr="00B52702">
        <w:rPr>
          <w:rFonts w:ascii="Arial" w:hAnsi="Arial" w:cs="Arial"/>
          <w:sz w:val="24"/>
        </w:rPr>
        <w:t xml:space="preserve"> sztuk urządzeń sozotechni</w:t>
      </w:r>
      <w:r w:rsidR="00B52702" w:rsidRPr="00B52702">
        <w:rPr>
          <w:rFonts w:ascii="Arial" w:hAnsi="Arial" w:cs="Arial"/>
          <w:sz w:val="24"/>
        </w:rPr>
        <w:t>cznych,</w:t>
      </w:r>
      <w:r w:rsidRPr="00B52702">
        <w:rPr>
          <w:rFonts w:ascii="Arial" w:hAnsi="Arial" w:cs="Arial"/>
          <w:sz w:val="24"/>
        </w:rPr>
        <w:t xml:space="preserve"> </w:t>
      </w:r>
      <w:r w:rsidR="00F630CD" w:rsidRPr="00B52702">
        <w:rPr>
          <w:rFonts w:ascii="Arial" w:hAnsi="Arial" w:cs="Arial"/>
          <w:sz w:val="24"/>
        </w:rPr>
        <w:t>1</w:t>
      </w:r>
      <w:r w:rsidRPr="00B52702">
        <w:rPr>
          <w:rFonts w:ascii="Arial" w:hAnsi="Arial" w:cs="Arial"/>
          <w:sz w:val="24"/>
        </w:rPr>
        <w:t xml:space="preserve"> studni o</w:t>
      </w:r>
      <w:r w:rsidR="00B52702" w:rsidRPr="00B52702">
        <w:rPr>
          <w:rFonts w:ascii="Arial" w:hAnsi="Arial" w:cs="Arial"/>
          <w:sz w:val="24"/>
        </w:rPr>
        <w:t>sadowej</w:t>
      </w:r>
      <w:r w:rsidRPr="00B52702">
        <w:rPr>
          <w:rFonts w:ascii="Arial" w:hAnsi="Arial" w:cs="Arial"/>
          <w:sz w:val="24"/>
        </w:rPr>
        <w:t xml:space="preserve"> oraz trzykomorowy łapacz tłuszczu i łapacz tłuszczu betonowy, w obecności przedstawiciela zamawiającego zgodnie z poniższym wykazem – tabela nr 1</w:t>
      </w:r>
      <w:r w:rsidR="00F87F28">
        <w:rPr>
          <w:rFonts w:ascii="Arial" w:hAnsi="Arial" w:cs="Arial"/>
          <w:sz w:val="24"/>
        </w:rPr>
        <w:t>;</w:t>
      </w:r>
    </w:p>
    <w:p w:rsidR="00495EC4" w:rsidRDefault="00495EC4" w:rsidP="00495EC4">
      <w:pPr>
        <w:autoSpaceDN w:val="0"/>
        <w:ind w:left="723"/>
        <w:jc w:val="both"/>
        <w:textAlignment w:val="baseline"/>
        <w:rPr>
          <w:rFonts w:ascii="Arial" w:hAnsi="Arial" w:cs="Arial"/>
          <w:sz w:val="24"/>
        </w:rPr>
      </w:pPr>
    </w:p>
    <w:p w:rsidR="00495EC4" w:rsidRDefault="00495EC4" w:rsidP="00495EC4">
      <w:pPr>
        <w:autoSpaceDN w:val="0"/>
        <w:ind w:left="723"/>
        <w:jc w:val="both"/>
        <w:textAlignment w:val="baseline"/>
        <w:rPr>
          <w:rFonts w:ascii="Arial" w:hAnsi="Arial" w:cs="Arial"/>
          <w:b/>
          <w:sz w:val="18"/>
        </w:rPr>
      </w:pPr>
      <w:r w:rsidRPr="001659C6">
        <w:rPr>
          <w:rFonts w:ascii="Arial" w:hAnsi="Arial" w:cs="Arial"/>
          <w:sz w:val="18"/>
          <w:szCs w:val="18"/>
        </w:rPr>
        <w:t>1.</w:t>
      </w:r>
      <w:r w:rsidRPr="007466B0">
        <w:rPr>
          <w:rFonts w:ascii="Arial" w:hAnsi="Arial" w:cs="Arial"/>
          <w:b/>
          <w:sz w:val="18"/>
        </w:rPr>
        <w:t>TABELA NR 1 WYKAZ URZĄDZEŃ SOZOTECHNICZNYCH PODLEGAJĄCYCH CZYSZCZENIU</w:t>
      </w:r>
    </w:p>
    <w:p w:rsidR="00495EC4" w:rsidRPr="007466B0" w:rsidRDefault="00495EC4" w:rsidP="00495EC4">
      <w:pPr>
        <w:autoSpaceDN w:val="0"/>
        <w:ind w:left="723"/>
        <w:jc w:val="both"/>
        <w:textAlignment w:val="baseline"/>
        <w:rPr>
          <w:rFonts w:ascii="Arial" w:hAnsi="Arial" w:cs="Arial"/>
          <w:sz w:val="24"/>
        </w:rPr>
      </w:pPr>
    </w:p>
    <w:tbl>
      <w:tblPr>
        <w:tblW w:w="10491" w:type="dxa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2206"/>
        <w:gridCol w:w="1701"/>
        <w:gridCol w:w="6067"/>
      </w:tblGrid>
      <w:tr w:rsidR="00495EC4" w:rsidTr="001659C6">
        <w:trPr>
          <w:trHeight w:val="1816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2A5E53" w:rsidRDefault="00495EC4" w:rsidP="00513AB1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A5E53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125976" w:rsidRDefault="00495EC4" w:rsidP="00513AB1">
            <w:pPr>
              <w:pStyle w:val="Nagwek12"/>
              <w:tabs>
                <w:tab w:val="center" w:pos="7513"/>
                <w:tab w:val="left" w:pos="12810"/>
              </w:tabs>
              <w:spacing w:line="240" w:lineRule="auto"/>
              <w:ind w:right="-21"/>
              <w:jc w:val="center"/>
              <w:rPr>
                <w:rFonts w:eastAsia="Calibri"/>
                <w:b/>
              </w:rPr>
            </w:pPr>
            <w:r w:rsidRPr="00125976">
              <w:rPr>
                <w:rFonts w:eastAsia="Calibri"/>
                <w:b/>
              </w:rPr>
              <w:t>Rodzaj urządzenia (parametry, objętość całkowita, czynna, objętość części osadowej, ob</w:t>
            </w:r>
            <w:r w:rsidR="00663E90">
              <w:rPr>
                <w:rFonts w:eastAsia="Calibri"/>
                <w:b/>
              </w:rPr>
              <w:t>jętość magazynowego oleju itp.)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125976" w:rsidRDefault="00495EC4" w:rsidP="00513AB1">
            <w:pPr>
              <w:pStyle w:val="Teksttreci"/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5976">
              <w:rPr>
                <w:rFonts w:eastAsia="Calibri"/>
                <w:b/>
                <w:sz w:val="20"/>
                <w:szCs w:val="20"/>
              </w:rPr>
              <w:t>Lokalizacja</w:t>
            </w:r>
          </w:p>
          <w:p w:rsidR="00495EC4" w:rsidRPr="00125976" w:rsidRDefault="00495EC4" w:rsidP="00513AB1">
            <w:pPr>
              <w:pStyle w:val="Teksttreci"/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5976">
              <w:rPr>
                <w:rFonts w:eastAsia="Calibri"/>
                <w:b/>
                <w:sz w:val="20"/>
                <w:szCs w:val="20"/>
              </w:rPr>
              <w:t xml:space="preserve"> kompleks,</w:t>
            </w:r>
          </w:p>
          <w:p w:rsidR="00495EC4" w:rsidRPr="00125976" w:rsidRDefault="00663E90" w:rsidP="00513AB1">
            <w:pPr>
              <w:pStyle w:val="Teksttreci"/>
              <w:spacing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miejsce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125976" w:rsidRDefault="00495EC4" w:rsidP="00513AB1">
            <w:pPr>
              <w:pStyle w:val="Standard"/>
              <w:jc w:val="center"/>
              <w:rPr>
                <w:rFonts w:ascii="Arial" w:eastAsia="Calibri" w:hAnsi="Arial" w:cs="Arial"/>
                <w:b/>
              </w:rPr>
            </w:pPr>
            <w:r w:rsidRPr="00125976">
              <w:rPr>
                <w:rFonts w:ascii="Arial" w:eastAsia="Calibri" w:hAnsi="Arial" w:cs="Arial"/>
                <w:b/>
              </w:rPr>
              <w:t>Zakres prac w ramach</w:t>
            </w:r>
          </w:p>
          <w:p w:rsidR="00495EC4" w:rsidRPr="00125976" w:rsidRDefault="00495EC4" w:rsidP="00513AB1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 w:rsidRPr="00125976">
              <w:rPr>
                <w:rFonts w:ascii="Arial" w:eastAsia="Calibri" w:hAnsi="Arial" w:cs="Arial"/>
                <w:b/>
                <w:sz w:val="20"/>
                <w:szCs w:val="20"/>
              </w:rPr>
              <w:t>obsługi i konserwacji urządzenia</w:t>
            </w:r>
          </w:p>
        </w:tc>
      </w:tr>
      <w:tr w:rsidR="00495EC4" w:rsidTr="001659C6">
        <w:trPr>
          <w:trHeight w:val="254"/>
        </w:trPr>
        <w:tc>
          <w:tcPr>
            <w:tcW w:w="10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125976" w:rsidRDefault="00495EC4" w:rsidP="00513AB1">
            <w:pPr>
              <w:pStyle w:val="Standard"/>
              <w:jc w:val="center"/>
              <w:rPr>
                <w:rFonts w:ascii="Arial" w:eastAsia="Calibri" w:hAnsi="Arial" w:cs="Arial"/>
                <w:b/>
              </w:rPr>
            </w:pPr>
            <w:r w:rsidRPr="00125976">
              <w:rPr>
                <w:rFonts w:ascii="Arial" w:eastAsia="Calibri" w:hAnsi="Arial" w:cs="Arial"/>
                <w:b/>
              </w:rPr>
              <w:t>GZ ZŁOCIENIEC</w:t>
            </w:r>
          </w:p>
        </w:tc>
      </w:tr>
      <w:tr w:rsidR="00495EC4" w:rsidTr="001659C6">
        <w:trPr>
          <w:trHeight w:val="254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F630CD" w:rsidRDefault="00495EC4" w:rsidP="001659C6">
            <w:pPr>
              <w:pStyle w:val="Standard"/>
              <w:jc w:val="center"/>
            </w:pPr>
            <w:r w:rsidRPr="00F630CD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4657" w:rsidRPr="001659C6" w:rsidRDefault="00495EC4" w:rsidP="00513AB1">
            <w:pPr>
              <w:pStyle w:val="Standard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 xml:space="preserve">Separator tłuszczu betonowy </w:t>
            </w:r>
            <w:r w:rsidR="00604657" w:rsidRPr="001659C6">
              <w:rPr>
                <w:rFonts w:ascii="Arial" w:eastAsia="Calibri" w:hAnsi="Arial" w:cs="Arial"/>
                <w:b/>
              </w:rPr>
              <w:t>–</w:t>
            </w:r>
          </w:p>
          <w:p w:rsidR="00495EC4" w:rsidRPr="001659C6" w:rsidRDefault="00495EC4" w:rsidP="00513AB1">
            <w:pPr>
              <w:pStyle w:val="Standard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 xml:space="preserve"> pojemność czynna </w:t>
            </w:r>
            <w:r w:rsidRPr="001659C6">
              <w:rPr>
                <w:rFonts w:ascii="Arial" w:eastAsia="Calibri" w:hAnsi="Arial" w:cs="Arial"/>
                <w:b/>
              </w:rPr>
              <w:br/>
              <w:t>V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cz</w:t>
            </w:r>
            <w:r w:rsidRPr="001659C6">
              <w:rPr>
                <w:rFonts w:ascii="Arial" w:eastAsia="Calibri" w:hAnsi="Arial" w:cs="Arial"/>
                <w:b/>
              </w:rPr>
              <w:t>= 8020 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Calibri" w:hAnsi="Arial" w:cs="Arial"/>
                <w:b/>
              </w:rPr>
              <w:t>.</w:t>
            </w:r>
          </w:p>
          <w:p w:rsidR="00495EC4" w:rsidRPr="001659C6" w:rsidRDefault="00495EC4" w:rsidP="00513AB1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2F75EB" w:rsidRDefault="00495EC4" w:rsidP="00513AB1">
            <w:pPr>
              <w:pStyle w:val="Standard"/>
              <w:jc w:val="center"/>
              <w:rPr>
                <w:rFonts w:ascii="Arial" w:hAnsi="Arial" w:cs="Arial"/>
              </w:rPr>
            </w:pPr>
            <w:r w:rsidRPr="002F75EB">
              <w:rPr>
                <w:rFonts w:ascii="Arial" w:eastAsia="Calibri" w:hAnsi="Arial" w:cs="Arial"/>
              </w:rPr>
              <w:t>Złocieniec, kompleks wojskowy 1156,  budynek 33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2F75EB" w:rsidRDefault="00495EC4" w:rsidP="00772DDC">
            <w:pPr>
              <w:pStyle w:val="Standard"/>
              <w:spacing w:line="276" w:lineRule="auto"/>
              <w:jc w:val="both"/>
              <w:rPr>
                <w:rFonts w:ascii="Arial" w:hAnsi="Arial" w:cs="Arial"/>
              </w:rPr>
            </w:pPr>
            <w:r w:rsidRPr="002F75EB">
              <w:rPr>
                <w:rFonts w:ascii="Arial" w:hAnsi="Arial" w:cs="Arial"/>
              </w:rPr>
              <w:t xml:space="preserve">Prawidłowe otwarcie włazu urządzenia w celu przystąpienia do czynności wymienionych poniżej. </w:t>
            </w:r>
            <w:r w:rsidRPr="002F75EB">
              <w:rPr>
                <w:rFonts w:ascii="Arial" w:eastAsia="Calibri" w:hAnsi="Arial" w:cs="Arial"/>
              </w:rPr>
              <w:t xml:space="preserve">Usunięcie wody i zanieczyszczeń przy użyciu wozu asenizacyjnego; oczyszczenie wewnętrznych powierzchni separatora tłuszczu przy użyciu myjki ciśnieniowej i środków dezynfekujących lub jeśli to konieczne </w:t>
            </w:r>
            <w:r w:rsidRPr="002F75EB">
              <w:rPr>
                <w:rFonts w:ascii="Arial" w:hAnsi="Arial" w:cs="Arial"/>
              </w:rPr>
              <w:t>czyszczenie mechaniczne (lub wykorzystanie inne</w:t>
            </w:r>
            <w:r w:rsidR="00772DDC">
              <w:rPr>
                <w:rFonts w:ascii="Arial" w:hAnsi="Arial" w:cs="Arial"/>
              </w:rPr>
              <w:t>j skutecznej metody czyszczenia</w:t>
            </w:r>
            <w:r w:rsidRPr="002F75EB">
              <w:rPr>
                <w:rFonts w:ascii="Arial" w:hAnsi="Arial" w:cs="Arial"/>
              </w:rPr>
              <w:t>)</w:t>
            </w:r>
            <w:r w:rsidRPr="002F75EB">
              <w:rPr>
                <w:rFonts w:ascii="Arial" w:eastAsia="Calibri" w:hAnsi="Arial" w:cs="Arial"/>
              </w:rPr>
              <w:t>; płukanie wnętrza komory czystą wodą i ponowne opróżnienie komory; sprawdzenie urządzenia pod kątem jego prawidłowej pracy; napełnienie separatora czystą wodą; zamknięcie włazu.</w:t>
            </w:r>
          </w:p>
        </w:tc>
      </w:tr>
      <w:tr w:rsidR="00495EC4" w:rsidTr="001659C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F630CD" w:rsidRDefault="00495EC4" w:rsidP="001659C6">
            <w:pPr>
              <w:pStyle w:val="Akapitzlist"/>
              <w:ind w:left="0"/>
              <w:jc w:val="both"/>
            </w:pPr>
            <w:r w:rsidRPr="00F630CD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4657" w:rsidRPr="001659C6" w:rsidRDefault="00495EC4" w:rsidP="00513AB1">
            <w:pPr>
              <w:pStyle w:val="Standard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 xml:space="preserve">Separator tłuszczu betonowy </w:t>
            </w:r>
            <w:r w:rsidR="00604657" w:rsidRPr="001659C6">
              <w:rPr>
                <w:rFonts w:ascii="Arial" w:eastAsia="Calibri" w:hAnsi="Arial" w:cs="Arial"/>
                <w:b/>
              </w:rPr>
              <w:t>–</w:t>
            </w:r>
            <w:r w:rsidRPr="001659C6">
              <w:rPr>
                <w:rFonts w:ascii="Arial" w:eastAsia="Calibri" w:hAnsi="Arial" w:cs="Arial"/>
                <w:b/>
              </w:rPr>
              <w:t xml:space="preserve"> </w:t>
            </w:r>
          </w:p>
          <w:p w:rsidR="00495EC4" w:rsidRPr="001659C6" w:rsidRDefault="00495EC4" w:rsidP="00513AB1">
            <w:pPr>
              <w:pStyle w:val="Standard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 xml:space="preserve">pojemność czynna </w:t>
            </w:r>
            <w:r w:rsidRPr="001659C6">
              <w:rPr>
                <w:rFonts w:ascii="Arial" w:eastAsia="Calibri" w:hAnsi="Arial" w:cs="Arial"/>
                <w:b/>
              </w:rPr>
              <w:br/>
              <w:t>V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cz</w:t>
            </w:r>
            <w:r w:rsidRPr="001659C6">
              <w:rPr>
                <w:rFonts w:ascii="Arial" w:eastAsia="Calibri" w:hAnsi="Arial" w:cs="Arial"/>
                <w:b/>
              </w:rPr>
              <w:t>= 8020 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Calibri" w:hAnsi="Arial" w:cs="Arial"/>
                <w:b/>
              </w:rPr>
              <w:t>.</w:t>
            </w:r>
          </w:p>
          <w:p w:rsidR="00495EC4" w:rsidRPr="001659C6" w:rsidRDefault="00495EC4" w:rsidP="00513AB1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2F75EB" w:rsidRDefault="00495EC4" w:rsidP="00513AB1">
            <w:pPr>
              <w:pStyle w:val="Standard"/>
              <w:jc w:val="center"/>
              <w:rPr>
                <w:rFonts w:ascii="Arial" w:hAnsi="Arial" w:cs="Arial"/>
              </w:rPr>
            </w:pPr>
            <w:r w:rsidRPr="002F75EB">
              <w:rPr>
                <w:rFonts w:ascii="Arial" w:eastAsia="Calibri" w:hAnsi="Arial" w:cs="Arial"/>
              </w:rPr>
              <w:t>Złocieniec, kompleks wojskowy 1156,  budynek 33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5EC4" w:rsidRPr="002F75EB" w:rsidRDefault="00495EC4" w:rsidP="00772DDC">
            <w:pPr>
              <w:pStyle w:val="Akapitzlist"/>
              <w:ind w:left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F75EB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2F75EB">
              <w:rPr>
                <w:rFonts w:ascii="Arial" w:eastAsia="Calibri" w:hAnsi="Arial" w:cs="Arial"/>
                <w:sz w:val="20"/>
                <w:szCs w:val="20"/>
              </w:rPr>
              <w:t xml:space="preserve">Usunięcie wody i zanieczyszczeń przy użyciu wozu asenizacyjnego; oczyszczenie wewnętrznych powierzchni separatora tłuszczu przy użyciu myjki ciśnieniowej i środków dezynfekujących lub jeśli to konieczne </w:t>
            </w:r>
            <w:r w:rsidRPr="002F75EB">
              <w:rPr>
                <w:rFonts w:ascii="Arial" w:hAnsi="Arial" w:cs="Arial"/>
                <w:sz w:val="20"/>
                <w:szCs w:val="20"/>
              </w:rPr>
              <w:t>czyszczenie mechaniczne (lub wykorzystanie inne</w:t>
            </w:r>
            <w:r w:rsidR="00772DDC">
              <w:rPr>
                <w:rFonts w:ascii="Arial" w:hAnsi="Arial" w:cs="Arial"/>
                <w:sz w:val="20"/>
                <w:szCs w:val="20"/>
              </w:rPr>
              <w:t>j skutecznej metody czyszczenia</w:t>
            </w:r>
            <w:r w:rsidRPr="002F75EB">
              <w:rPr>
                <w:rFonts w:ascii="Arial" w:hAnsi="Arial" w:cs="Arial"/>
                <w:sz w:val="20"/>
                <w:szCs w:val="20"/>
              </w:rPr>
              <w:t>)</w:t>
            </w:r>
            <w:r w:rsidRPr="002F75EB">
              <w:rPr>
                <w:rFonts w:ascii="Arial" w:eastAsia="Calibri" w:hAnsi="Arial" w:cs="Arial"/>
                <w:sz w:val="20"/>
                <w:szCs w:val="20"/>
              </w:rPr>
              <w:t>; płukanie wnętrza komory czystą wodą i ponowne opróżnienie komory; sprawdzenie urządzenia pod kątem jego prawidłowej pracy; napełnienie separatora czystą wodą; zamknięcie włazu.</w:t>
            </w:r>
          </w:p>
        </w:tc>
      </w:tr>
      <w:tr w:rsidR="003C4B82" w:rsidTr="001659C6">
        <w:trPr>
          <w:trHeight w:val="141"/>
        </w:trPr>
        <w:tc>
          <w:tcPr>
            <w:tcW w:w="10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B82" w:rsidRPr="00F630CD" w:rsidRDefault="003C4B82" w:rsidP="003C4B8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0CD">
              <w:rPr>
                <w:rFonts w:ascii="Arial" w:hAnsi="Arial" w:cs="Arial"/>
                <w:b/>
                <w:sz w:val="20"/>
                <w:szCs w:val="20"/>
              </w:rPr>
              <w:lastRenderedPageBreak/>
              <w:t>GZ WAŁCZ</w:t>
            </w:r>
          </w:p>
        </w:tc>
      </w:tr>
      <w:tr w:rsidR="00495EC4" w:rsidTr="001659C6">
        <w:trPr>
          <w:trHeight w:val="249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F630CD" w:rsidRDefault="001118BE" w:rsidP="00513AB1">
            <w:pPr>
              <w:pStyle w:val="Akapitzlist"/>
              <w:ind w:left="0"/>
              <w:jc w:val="both"/>
            </w:pPr>
            <w:r w:rsidRPr="00F630CD">
              <w:t>3</w:t>
            </w:r>
            <w:r w:rsidR="00495EC4" w:rsidRPr="00F630CD">
              <w:t>.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1659C6" w:rsidRDefault="003C4B82" w:rsidP="00513AB1">
            <w:pPr>
              <w:suppressAutoHyphens w:val="0"/>
              <w:jc w:val="center"/>
              <w:rPr>
                <w:rFonts w:ascii="Arial" w:hAnsi="Arial" w:cs="Arial"/>
                <w:b/>
                <w:lang w:eastAsia="pl-PL"/>
              </w:rPr>
            </w:pPr>
            <w:r w:rsidRPr="001659C6">
              <w:rPr>
                <w:rFonts w:ascii="Arial" w:hAnsi="Arial" w:cs="Arial"/>
                <w:b/>
              </w:rPr>
              <w:t>Separator koalescencyjny PSK KOALA II - pojemność czynna V=3750 dm</w:t>
            </w:r>
            <w:r w:rsidRPr="001659C6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DA0253" w:rsidRDefault="003C4B82" w:rsidP="00513AB1">
            <w:pPr>
              <w:jc w:val="center"/>
              <w:rPr>
                <w:rFonts w:ascii="Arial" w:hAnsi="Arial" w:cs="Arial"/>
              </w:rPr>
            </w:pPr>
            <w:r w:rsidRPr="00DA0253">
              <w:rPr>
                <w:rFonts w:ascii="Arial" w:hAnsi="Arial" w:cs="Arial"/>
                <w:color w:val="000000"/>
              </w:rPr>
              <w:t>Przy budynku nr 77, kompleks, Cybowo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5EC4" w:rsidRPr="00DA0253" w:rsidRDefault="003C4B82" w:rsidP="00513AB1">
            <w:pPr>
              <w:pStyle w:val="Standard"/>
              <w:jc w:val="both"/>
              <w:rPr>
                <w:rFonts w:ascii="Arial" w:eastAsia="Calibri" w:hAnsi="Arial" w:cs="Arial"/>
              </w:rPr>
            </w:pPr>
            <w:r w:rsidRPr="00DA0253">
              <w:rPr>
                <w:rFonts w:ascii="Arial" w:hAnsi="Arial" w:cs="Arial"/>
              </w:rPr>
              <w:t xml:space="preserve">Prawidłowe otwarcie włazu urządzenia w celu przystąpienia do czynności wymienionych poniżej. </w:t>
            </w:r>
            <w:r w:rsidRPr="00DA0253">
              <w:rPr>
                <w:rFonts w:ascii="Arial" w:eastAsia="Calibri" w:hAnsi="Arial" w:cs="Arial"/>
              </w:rPr>
              <w:t>Usunięcie wody i zanieczyszczeń przy użyciu wozu asenizacyjnego; oczyszczenie ścianek urządzenia oraz pakietów filtracyjnych przy użyciu myjki ciśnieniowej i środków dezynfekujących; wyjęcie pakietów filtracyjnych na zewnątrz separatora; dodatkowe czyszczenie pakietów filtracyjnych przy użyciu myjki ciśnieniowej i sprawdzenie ich stanu; płukanie wnętrza komory czystą wodą i ponowne opróżnienie separatora; sprawdzenie połączeń i urządzenia po</w:t>
            </w:r>
            <w:r w:rsidR="00583A43">
              <w:rPr>
                <w:rFonts w:ascii="Arial" w:eastAsia="Calibri" w:hAnsi="Arial" w:cs="Arial"/>
              </w:rPr>
              <w:t>d kątem jego prawidłowej pracy;</w:t>
            </w:r>
            <w:r w:rsidRPr="00DA0253">
              <w:rPr>
                <w:rFonts w:ascii="Arial" w:eastAsia="Calibri" w:hAnsi="Arial" w:cs="Arial"/>
              </w:rPr>
              <w:t xml:space="preserve"> umieszczenie pakietów filtracyjnych w separatorze; napełnienie separatora czystą wodą; zamknięcie włazu</w:t>
            </w:r>
            <w:r w:rsidR="00495EC4" w:rsidRPr="00DA0253">
              <w:rPr>
                <w:rFonts w:ascii="Arial" w:eastAsia="Calibri" w:hAnsi="Arial" w:cs="Arial"/>
              </w:rPr>
              <w:t>.</w:t>
            </w:r>
          </w:p>
        </w:tc>
      </w:tr>
      <w:tr w:rsidR="00DA0253" w:rsidTr="001659C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F630CD" w:rsidRDefault="001118BE" w:rsidP="00513AB1">
            <w:pPr>
              <w:pStyle w:val="Akapitzlist"/>
              <w:ind w:left="0"/>
              <w:jc w:val="both"/>
            </w:pPr>
            <w:r w:rsidRPr="00F630CD">
              <w:t>4.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1659C6" w:rsidRDefault="001118BE" w:rsidP="00513AB1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659C6">
              <w:rPr>
                <w:rFonts w:ascii="Arial" w:hAnsi="Arial" w:cs="Arial"/>
                <w:b/>
              </w:rPr>
              <w:t xml:space="preserve">Studnia </w:t>
            </w:r>
            <w:r w:rsidR="00DA0253" w:rsidRPr="001659C6">
              <w:rPr>
                <w:rFonts w:ascii="Arial" w:hAnsi="Arial" w:cs="Arial"/>
                <w:b/>
              </w:rPr>
              <w:t>osadowa o pojemności czynnej V</w:t>
            </w:r>
            <w:r w:rsidR="00DA0253" w:rsidRPr="001659C6">
              <w:rPr>
                <w:rFonts w:ascii="Arial" w:hAnsi="Arial" w:cs="Arial"/>
                <w:b/>
                <w:vertAlign w:val="subscript"/>
              </w:rPr>
              <w:t>cz</w:t>
            </w:r>
            <w:r w:rsidR="00DA0253" w:rsidRPr="001659C6">
              <w:rPr>
                <w:rFonts w:ascii="Arial" w:hAnsi="Arial" w:cs="Arial"/>
                <w:b/>
              </w:rPr>
              <w:t>= 200 dm</w:t>
            </w:r>
            <w:r w:rsidR="00DA0253" w:rsidRPr="001659C6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DA0253" w:rsidRDefault="001118BE" w:rsidP="00DA02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Przy przepompowni paliw,</w:t>
            </w:r>
            <w:r w:rsidR="00DA0253">
              <w:rPr>
                <w:rFonts w:ascii="Arial" w:hAnsi="Arial" w:cs="Arial"/>
                <w:color w:val="000000"/>
              </w:rPr>
              <w:t xml:space="preserve"> bud. 103, </w:t>
            </w:r>
            <w:r w:rsidR="00DA0253">
              <w:rPr>
                <w:rFonts w:ascii="Arial" w:hAnsi="Arial" w:cs="Arial"/>
                <w:color w:val="000000"/>
              </w:rPr>
              <w:br/>
              <w:t>kompleks 1217, Cybowo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32F9" w:rsidRPr="001118BE" w:rsidRDefault="001118BE" w:rsidP="00513AB1">
            <w:pPr>
              <w:pStyle w:val="Standard"/>
              <w:jc w:val="both"/>
              <w:rPr>
                <w:rFonts w:ascii="Arial" w:hAnsi="Arial" w:cs="Arial"/>
              </w:rPr>
            </w:pPr>
            <w:r w:rsidRPr="001118BE">
              <w:rPr>
                <w:rFonts w:ascii="Arial" w:hAnsi="Arial" w:cs="Arial"/>
              </w:rPr>
              <w:t>Prawidłowe otwarcie włazu urządzenia w celu przystąpienia do czynności wymienionych poniżej.</w:t>
            </w:r>
            <w:r w:rsidRPr="001118BE">
              <w:t xml:space="preserve"> </w:t>
            </w:r>
            <w:r w:rsidRPr="001118BE">
              <w:rPr>
                <w:rFonts w:ascii="Arial" w:eastAsia="Calibri" w:hAnsi="Arial" w:cs="Arial"/>
              </w:rPr>
              <w:t>Usunięcie zgromadzonych  zanieczyszczeń oraz wody przy użyciu wozu asenizacyjnego; oczyszczenie komory (płukanie wnętrza komory czystą wodą i ponowne opróżnienie komory); sprawdzenie urządzenia pod kątem jego prawidłowej pracy; napełnienie studni czystą wodą; zamknięcie włazu.</w:t>
            </w:r>
          </w:p>
        </w:tc>
      </w:tr>
      <w:tr w:rsidR="003C4B82" w:rsidTr="001659C6">
        <w:trPr>
          <w:trHeight w:val="4595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B82" w:rsidRPr="00F630CD" w:rsidRDefault="007D159C" w:rsidP="003C4B82">
            <w:pPr>
              <w:pStyle w:val="Akapitzlist"/>
              <w:ind w:left="0"/>
              <w:jc w:val="both"/>
            </w:pPr>
            <w:r w:rsidRPr="00F630CD">
              <w:t>5</w:t>
            </w:r>
            <w:r w:rsidR="00C961AA" w:rsidRPr="00F630CD">
              <w:t>.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B82" w:rsidRPr="00354C98" w:rsidRDefault="003C4B82" w:rsidP="003C4B82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1659C6">
              <w:rPr>
                <w:rFonts w:ascii="Arial" w:hAnsi="Arial" w:cs="Arial"/>
                <w:b/>
              </w:rPr>
              <w:t>Separator oleju BS - Z - 6 Firmy BS Stargard Szczeciński - przepływ nominalny Q=6dm</w:t>
            </w:r>
            <w:r w:rsidRPr="001659C6">
              <w:rPr>
                <w:rFonts w:ascii="Arial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hAnsi="Arial" w:cs="Arial"/>
                <w:b/>
              </w:rPr>
              <w:t>/s; pojemność magazynowania cieczy lekkiej V=600dm</w:t>
            </w:r>
            <w:r w:rsidRPr="001659C6">
              <w:rPr>
                <w:rFonts w:ascii="Arial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hAnsi="Arial" w:cs="Arial"/>
                <w:b/>
              </w:rPr>
              <w:t>; zintegrowany z osadnikiem o poj. Części osadowej V=1700dm</w:t>
            </w:r>
            <w:r w:rsidRPr="001659C6">
              <w:rPr>
                <w:rFonts w:ascii="Arial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hAnsi="Arial" w:cs="Arial"/>
                <w:b/>
              </w:rPr>
              <w:t>, wykonany z kręgów betonowych o średnicy Dn=1500mm, pojemność czynna V=2400dm</w:t>
            </w:r>
            <w:r w:rsidRPr="001659C6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B82" w:rsidRPr="00354C98" w:rsidRDefault="001118BE" w:rsidP="003C4B8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Wałcz, k</w:t>
            </w:r>
            <w:r w:rsidR="003C4B82" w:rsidRPr="00354C98">
              <w:rPr>
                <w:rFonts w:ascii="Arial" w:hAnsi="Arial" w:cs="Arial"/>
                <w:color w:val="000000"/>
              </w:rPr>
              <w:t>ompleks 2152 - stacja kontenerowa KSP - 20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4B82" w:rsidRPr="00354C98" w:rsidRDefault="003C4B82" w:rsidP="003C4B8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4C98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354C98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70007F" w:rsidTr="001659C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07F" w:rsidRPr="00F630CD" w:rsidRDefault="007D159C" w:rsidP="003C4B82">
            <w:pPr>
              <w:pStyle w:val="Akapitzlist"/>
              <w:ind w:left="0"/>
              <w:jc w:val="both"/>
            </w:pPr>
            <w:r w:rsidRPr="00F630CD">
              <w:t>6</w:t>
            </w:r>
            <w:r w:rsidR="0070007F" w:rsidRPr="00F630CD">
              <w:t>.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07F" w:rsidRPr="001659C6" w:rsidRDefault="0070007F" w:rsidP="0070007F">
            <w:pPr>
              <w:suppressAutoHyphens w:val="0"/>
              <w:jc w:val="center"/>
              <w:rPr>
                <w:rFonts w:ascii="Arial" w:hAnsi="Arial" w:cs="Arial"/>
                <w:b/>
              </w:rPr>
            </w:pPr>
            <w:r w:rsidRPr="001659C6">
              <w:rPr>
                <w:rFonts w:ascii="Arial" w:hAnsi="Arial" w:cs="Arial"/>
                <w:b/>
              </w:rPr>
              <w:t>Separator tłuszczu – pojemność czynna</w:t>
            </w:r>
          </w:p>
          <w:p w:rsidR="0070007F" w:rsidRPr="00BC4C46" w:rsidRDefault="0070007F" w:rsidP="0070007F">
            <w:pPr>
              <w:suppressAutoHyphens w:val="0"/>
              <w:jc w:val="center"/>
              <w:rPr>
                <w:rFonts w:ascii="Arial" w:hAnsi="Arial" w:cs="Arial"/>
                <w:color w:val="000000"/>
              </w:rPr>
            </w:pPr>
            <w:r w:rsidRPr="001659C6">
              <w:rPr>
                <w:rFonts w:ascii="Arial" w:hAnsi="Arial" w:cs="Arial"/>
                <w:b/>
              </w:rPr>
              <w:t xml:space="preserve"> V</w:t>
            </w:r>
            <w:r w:rsidRPr="001659C6">
              <w:rPr>
                <w:rFonts w:ascii="Arial" w:hAnsi="Arial" w:cs="Arial"/>
                <w:b/>
                <w:vertAlign w:val="subscript"/>
              </w:rPr>
              <w:t>cz</w:t>
            </w:r>
            <w:r w:rsidRPr="001659C6">
              <w:rPr>
                <w:rFonts w:ascii="Arial" w:hAnsi="Arial" w:cs="Arial"/>
                <w:b/>
              </w:rPr>
              <w:t>=4000 dm</w:t>
            </w:r>
            <w:r w:rsidRPr="001659C6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07F" w:rsidRPr="00BC4C46" w:rsidRDefault="0070007F" w:rsidP="003C4B82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70007F" w:rsidRPr="00BC4C46" w:rsidRDefault="001118BE" w:rsidP="001659C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Wałcz, p</w:t>
            </w:r>
            <w:r w:rsidR="0070007F" w:rsidRPr="00BC4C46">
              <w:rPr>
                <w:rFonts w:ascii="Arial" w:hAnsi="Arial" w:cs="Arial"/>
                <w:color w:val="000000"/>
              </w:rPr>
              <w:t xml:space="preserve">rzy budynku nr 23, kompleks 2147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007F" w:rsidRPr="001118BE" w:rsidRDefault="001118BE" w:rsidP="0070007F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8BE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1118BE">
              <w:rPr>
                <w:rFonts w:ascii="Arial" w:eastAsia="Calibri" w:hAnsi="Arial" w:cs="Arial"/>
                <w:bCs/>
                <w:sz w:val="20"/>
                <w:szCs w:val="20"/>
              </w:rPr>
              <w:t>Usunięcie wody i zanieczyszczeń przy użyciu wozu asenizacyjnego; oczyszczenie komory (czyszczenie komory przy użyciu myjki ciśnieniowej i środków dezynfekujących</w:t>
            </w:r>
            <w:r w:rsidRPr="001118BE">
              <w:rPr>
                <w:rFonts w:ascii="Arial" w:eastAsia="Calibri" w:hAnsi="Arial" w:cs="Arial"/>
                <w:sz w:val="20"/>
                <w:szCs w:val="20"/>
              </w:rPr>
              <w:t xml:space="preserve"> lub jeśli to konieczne </w:t>
            </w:r>
            <w:r w:rsidRPr="001118BE">
              <w:rPr>
                <w:rFonts w:ascii="Arial" w:hAnsi="Arial" w:cs="Arial"/>
                <w:sz w:val="20"/>
                <w:szCs w:val="20"/>
              </w:rPr>
              <w:t>czyszczenie mechaniczne (lub wykorzystanie innej skutecznej metody czyszczenia)</w:t>
            </w:r>
            <w:r w:rsidRPr="001118BE">
              <w:rPr>
                <w:rFonts w:ascii="Arial" w:eastAsia="Calibri" w:hAnsi="Arial" w:cs="Arial"/>
                <w:bCs/>
                <w:sz w:val="20"/>
                <w:szCs w:val="20"/>
              </w:rPr>
              <w:t>, płukanie wnętrza komory czystą wodą i ponowne opróżnienie komory);</w:t>
            </w:r>
            <w:r w:rsidRPr="001118BE">
              <w:rPr>
                <w:rFonts w:ascii="Arial" w:eastAsia="Calibri" w:hAnsi="Arial" w:cs="Arial"/>
                <w:sz w:val="20"/>
                <w:szCs w:val="20"/>
              </w:rPr>
              <w:t xml:space="preserve"> sprawdzenie urządzenia pod kątem jego prawidłowej pracy;</w:t>
            </w:r>
            <w:r w:rsidRPr="001118B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napełnienie łapacza tłuszczu czystą wodą; zamknięcie włazu.</w:t>
            </w:r>
          </w:p>
        </w:tc>
      </w:tr>
      <w:tr w:rsidR="003D2462" w:rsidTr="001659C6">
        <w:trPr>
          <w:trHeight w:val="2116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F630CD" w:rsidRDefault="007D159C" w:rsidP="001659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F630CD">
              <w:rPr>
                <w:rFonts w:ascii="Arial" w:hAnsi="Arial" w:cs="Arial"/>
                <w:sz w:val="20"/>
              </w:rPr>
              <w:lastRenderedPageBreak/>
              <w:t>7</w:t>
            </w:r>
            <w:r w:rsidR="003D2462" w:rsidRPr="00F630C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1659C6" w:rsidRDefault="003D2462" w:rsidP="00583A43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 w:rsidRPr="001659C6">
              <w:rPr>
                <w:rFonts w:ascii="Arial" w:hAnsi="Arial" w:cs="Arial"/>
                <w:b/>
              </w:rPr>
              <w:t xml:space="preserve">Separator PSW LAMELA 10/100 Ekol - Unicon - przepływ nominalny Q=10dm3/s; </w:t>
            </w:r>
            <w:r w:rsidR="00583A43" w:rsidRPr="001659C6">
              <w:rPr>
                <w:rFonts w:ascii="Arial" w:eastAsia="Arial" w:hAnsi="Arial" w:cs="Arial"/>
                <w:b/>
              </w:rPr>
              <w:t>przepływ maksymalny Q</w:t>
            </w:r>
            <w:r w:rsidR="00583A43" w:rsidRPr="001659C6">
              <w:rPr>
                <w:rFonts w:ascii="Arial" w:eastAsia="Arial" w:hAnsi="Arial" w:cs="Arial"/>
                <w:b/>
                <w:vertAlign w:val="subscript"/>
              </w:rPr>
              <w:t>max</w:t>
            </w:r>
            <w:r w:rsidR="00583A43" w:rsidRPr="001659C6">
              <w:rPr>
                <w:rFonts w:ascii="Arial" w:eastAsia="Arial" w:hAnsi="Arial" w:cs="Arial"/>
                <w:b/>
              </w:rPr>
              <w:t>= 100 dm</w:t>
            </w:r>
            <w:r w:rsidR="00583A43" w:rsidRPr="001659C6">
              <w:rPr>
                <w:rFonts w:ascii="Arial" w:eastAsia="Arial" w:hAnsi="Arial" w:cs="Arial"/>
                <w:b/>
                <w:vertAlign w:val="superscript"/>
              </w:rPr>
              <w:t>3</w:t>
            </w:r>
            <w:r w:rsidR="00583A43" w:rsidRPr="001659C6">
              <w:rPr>
                <w:rFonts w:ascii="Arial" w:eastAsia="Arial" w:hAnsi="Arial" w:cs="Arial"/>
                <w:b/>
              </w:rPr>
              <w:t>/s</w:t>
            </w:r>
            <w:r w:rsidR="00583A43" w:rsidRPr="001659C6">
              <w:rPr>
                <w:rFonts w:ascii="Arial" w:hAnsi="Arial" w:cs="Arial"/>
                <w:b/>
              </w:rPr>
              <w:t xml:space="preserve"> </w:t>
            </w:r>
            <w:r w:rsidRPr="001659C6">
              <w:rPr>
                <w:rFonts w:ascii="Arial" w:hAnsi="Arial" w:cs="Arial"/>
                <w:b/>
              </w:rPr>
              <w:t>pojemność całkowita Vc=1700dm3, ; pojemność komory przetrzymywania V=210dm3; pojemność części osadowej V=360dm3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AB118A" w:rsidRDefault="003D2462" w:rsidP="003D2462">
            <w:pPr>
              <w:jc w:val="center"/>
              <w:rPr>
                <w:rFonts w:ascii="Arial" w:hAnsi="Arial" w:cs="Arial"/>
                <w:color w:val="000000"/>
              </w:rPr>
            </w:pPr>
            <w:r w:rsidRPr="00AB118A">
              <w:rPr>
                <w:rFonts w:ascii="Arial" w:hAnsi="Arial" w:cs="Arial"/>
                <w:color w:val="000000"/>
              </w:rPr>
              <w:t>Przy budynku nr 59, kompleks 1731, Nadarzyce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17751F" w:rsidRDefault="003D2462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751F">
              <w:rPr>
                <w:rFonts w:ascii="Arial" w:hAnsi="Arial" w:cs="Arial"/>
                <w:sz w:val="20"/>
                <w:szCs w:val="20"/>
              </w:rPr>
              <w:t>Prawidłowe otwarcie włazu urządzenia w celu przystąpienia do czynności wymienionych poniżej.</w:t>
            </w:r>
            <w:r w:rsidRPr="0017751F">
              <w:t xml:space="preserve"> </w:t>
            </w:r>
            <w:r w:rsidRPr="0017751F">
              <w:rPr>
                <w:rFonts w:ascii="Arial" w:eastAsia="Calibri" w:hAnsi="Arial" w:cs="Arial"/>
                <w:sz w:val="20"/>
                <w:szCs w:val="20"/>
              </w:rPr>
              <w:t>Dokładne usunięcie zgromadzonych  związków ropopochodnych oraz wypompowanie wody przy użyciu wozu asenizacyjnego; wyjęcie sekcji lamelowych z s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eparatora oraz ich oczyszczenie </w:t>
            </w:r>
            <w:r w:rsidRPr="0017751F">
              <w:rPr>
                <w:rFonts w:ascii="Arial" w:eastAsia="Calibri" w:hAnsi="Arial" w:cs="Arial"/>
                <w:sz w:val="20"/>
                <w:szCs w:val="20"/>
              </w:rPr>
              <w:t>i przegląd; usunięcie szlamu z części osadowej; dokładne oczyszczenie poszczególnych komór separatora (płu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kanie wnętrza komór czystą wodą </w:t>
            </w:r>
            <w:r w:rsidRPr="0017751F">
              <w:rPr>
                <w:rFonts w:ascii="Arial" w:eastAsia="Calibri" w:hAnsi="Arial" w:cs="Arial"/>
                <w:sz w:val="20"/>
                <w:szCs w:val="20"/>
              </w:rPr>
              <w:t>i ponowne opróżnienie separatora); umieszczenie sekcji lamelowych w separatorze; sprawdzenie urządzenia pod kątem jego prawidłowej pracy;</w:t>
            </w:r>
            <w:r w:rsidR="00583A43">
              <w:rPr>
                <w:rFonts w:ascii="Arial" w:eastAsia="Calibri" w:hAnsi="Arial" w:cs="Arial"/>
                <w:sz w:val="20"/>
                <w:szCs w:val="20"/>
              </w:rPr>
              <w:t xml:space="preserve"> napełnienie separatora czystą wodą; zamknięcie włazu.</w:t>
            </w:r>
          </w:p>
        </w:tc>
      </w:tr>
      <w:tr w:rsidR="003D2462" w:rsidTr="001659C6">
        <w:trPr>
          <w:trHeight w:val="266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F630CD" w:rsidRDefault="007D159C" w:rsidP="001659C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630CD">
              <w:rPr>
                <w:rFonts w:ascii="Arial" w:hAnsi="Arial" w:cs="Arial"/>
                <w:sz w:val="20"/>
              </w:rPr>
              <w:t>8</w:t>
            </w:r>
            <w:r w:rsidR="003D2462" w:rsidRPr="00F630C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1659C6" w:rsidRDefault="003D2462" w:rsidP="003D2462">
            <w:pPr>
              <w:suppressAutoHyphens w:val="0"/>
              <w:jc w:val="center"/>
              <w:rPr>
                <w:rFonts w:ascii="Arial" w:hAnsi="Arial" w:cs="Arial"/>
                <w:b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659C6">
              <w:rPr>
                <w:rFonts w:ascii="Arial" w:hAnsi="Arial" w:cs="Arial"/>
                <w:b/>
              </w:rPr>
              <w:t>Separator skrobi - pojemność czynna V</w:t>
            </w:r>
            <w:r w:rsidRPr="001659C6">
              <w:rPr>
                <w:rFonts w:ascii="Arial" w:hAnsi="Arial" w:cs="Arial"/>
                <w:b/>
                <w:vertAlign w:val="subscript"/>
              </w:rPr>
              <w:t>cz</w:t>
            </w:r>
            <w:r w:rsidRPr="001659C6">
              <w:rPr>
                <w:rFonts w:ascii="Arial" w:hAnsi="Arial" w:cs="Arial"/>
                <w:b/>
              </w:rPr>
              <w:t>=1200 dm</w:t>
            </w:r>
            <w:r w:rsidRPr="001659C6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3D2462" w:rsidRDefault="003D2462" w:rsidP="003D2462">
            <w:pPr>
              <w:jc w:val="center"/>
              <w:rPr>
                <w:rFonts w:ascii="Arial" w:hAnsi="Arial" w:cs="Arial"/>
              </w:rPr>
            </w:pPr>
            <w:r w:rsidRPr="003D2462">
              <w:rPr>
                <w:rFonts w:ascii="Arial" w:hAnsi="Arial" w:cs="Arial"/>
              </w:rPr>
              <w:t>Przy budynku nr 10, kompleks 1731, Nadarzyce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3D2462" w:rsidRDefault="003D2462" w:rsidP="00583A43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462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3D24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Usunięcie wody i zanieczyszczeń przy użyciu wozu asenizacyjnego; oczyszczenie komory </w:t>
            </w:r>
            <w:r w:rsidR="00583A4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wraqz z jej podzespołami </w:t>
            </w:r>
            <w:r w:rsidRPr="003D2462">
              <w:rPr>
                <w:rFonts w:ascii="Arial" w:eastAsia="Calibri" w:hAnsi="Arial" w:cs="Arial"/>
                <w:bCs/>
                <w:sz w:val="20"/>
                <w:szCs w:val="20"/>
              </w:rPr>
              <w:t>(czyszczenie komory</w:t>
            </w:r>
            <w:r w:rsidR="00583A43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i podzespołów</w:t>
            </w:r>
            <w:r w:rsidRPr="003D24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przy użyciu myjki ciśnieniowej i środków dezynfekujących</w:t>
            </w:r>
            <w:r w:rsidRPr="003D2462">
              <w:rPr>
                <w:rFonts w:ascii="Arial" w:eastAsia="Calibri" w:hAnsi="Arial" w:cs="Arial"/>
                <w:sz w:val="20"/>
                <w:szCs w:val="20"/>
              </w:rPr>
              <w:t xml:space="preserve"> lub jeśli to konieczne </w:t>
            </w:r>
            <w:r w:rsidRPr="003D2462">
              <w:rPr>
                <w:rFonts w:ascii="Arial" w:hAnsi="Arial" w:cs="Arial"/>
                <w:sz w:val="20"/>
                <w:szCs w:val="20"/>
              </w:rPr>
              <w:t>czyszczenie mechaniczne (lub wykorzystanie innej skutecznej metody czyszczenia)</w:t>
            </w:r>
            <w:r w:rsidRPr="003D2462">
              <w:rPr>
                <w:rFonts w:ascii="Arial" w:eastAsia="Calibri" w:hAnsi="Arial" w:cs="Arial"/>
                <w:bCs/>
                <w:sz w:val="20"/>
                <w:szCs w:val="20"/>
              </w:rPr>
              <w:t>, płukanie wnętrza komory czystą wodą i ponowne opróżnienie komory);</w:t>
            </w:r>
            <w:r w:rsidRPr="003D2462">
              <w:rPr>
                <w:rFonts w:ascii="Arial" w:eastAsia="Calibri" w:hAnsi="Arial" w:cs="Arial"/>
                <w:sz w:val="20"/>
                <w:szCs w:val="20"/>
              </w:rPr>
              <w:t xml:space="preserve"> sprawdzenie urządzenia pod kątem jego prawidłowej pracy;</w:t>
            </w:r>
            <w:r w:rsidRPr="003D24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napełnienie </w:t>
            </w:r>
            <w:r w:rsidR="00583A43">
              <w:rPr>
                <w:rFonts w:ascii="Arial" w:eastAsia="Calibri" w:hAnsi="Arial" w:cs="Arial"/>
                <w:bCs/>
                <w:sz w:val="20"/>
                <w:szCs w:val="20"/>
              </w:rPr>
              <w:t>separatora skrobi</w:t>
            </w:r>
            <w:r w:rsidRPr="003D24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czystą wodą; zamknięcie włazu.</w:t>
            </w:r>
          </w:p>
        </w:tc>
      </w:tr>
      <w:tr w:rsidR="003D2462" w:rsidTr="001659C6">
        <w:trPr>
          <w:trHeight w:val="263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F630CD" w:rsidRDefault="007D159C" w:rsidP="001659C6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  <w:r w:rsidRPr="00F630CD">
              <w:rPr>
                <w:rFonts w:ascii="Arial" w:hAnsi="Arial" w:cs="Arial"/>
                <w:sz w:val="20"/>
              </w:rPr>
              <w:t>9</w:t>
            </w:r>
            <w:r w:rsidR="003D2462" w:rsidRPr="00F630CD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1659C6" w:rsidRDefault="003D2462" w:rsidP="003D2462">
            <w:pPr>
              <w:pStyle w:val="Standard"/>
              <w:jc w:val="center"/>
              <w:rPr>
                <w:rFonts w:ascii="Arial" w:hAnsi="Arial" w:cs="Arial"/>
                <w:b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659C6">
              <w:rPr>
                <w:rFonts w:ascii="Arial" w:hAnsi="Arial" w:cs="Arial"/>
                <w:b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Separator tłuszczu –</w:t>
            </w:r>
          </w:p>
          <w:p w:rsidR="003D2462" w:rsidRPr="001659C6" w:rsidRDefault="003D2462" w:rsidP="003D2462">
            <w:pPr>
              <w:pStyle w:val="Standard"/>
              <w:jc w:val="center"/>
              <w:rPr>
                <w:rFonts w:ascii="Arial" w:hAnsi="Arial" w:cs="Arial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659C6">
              <w:rPr>
                <w:rFonts w:ascii="Arial" w:hAnsi="Arial" w:cs="Arial"/>
                <w:b/>
              </w:rPr>
              <w:t>pojemność czynna V</w:t>
            </w:r>
            <w:r w:rsidRPr="001659C6">
              <w:rPr>
                <w:rFonts w:ascii="Arial" w:hAnsi="Arial" w:cs="Arial"/>
                <w:b/>
                <w:vertAlign w:val="subscript"/>
              </w:rPr>
              <w:t>cz</w:t>
            </w:r>
            <w:r w:rsidRPr="001659C6">
              <w:rPr>
                <w:rFonts w:ascii="Arial" w:hAnsi="Arial" w:cs="Arial"/>
                <w:b/>
              </w:rPr>
              <w:t>=1900 dm</w:t>
            </w:r>
            <w:r w:rsidRPr="001659C6">
              <w:rPr>
                <w:rFonts w:ascii="Arial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3D2462" w:rsidRDefault="003D2462" w:rsidP="003D2462">
            <w:pPr>
              <w:jc w:val="center"/>
              <w:rPr>
                <w:rFonts w:ascii="Arial" w:hAnsi="Arial" w:cs="Arial"/>
              </w:rPr>
            </w:pPr>
            <w:r w:rsidRPr="003D2462">
              <w:rPr>
                <w:rFonts w:ascii="Arial" w:hAnsi="Arial" w:cs="Arial"/>
              </w:rPr>
              <w:t>Przy budynku nr 10, kompleks 1731, Nadarzyce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3D2462" w:rsidRDefault="003D2462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2462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3D2462">
              <w:rPr>
                <w:rFonts w:ascii="Arial" w:eastAsia="Calibri" w:hAnsi="Arial" w:cs="Arial"/>
                <w:bCs/>
                <w:sz w:val="20"/>
                <w:szCs w:val="20"/>
              </w:rPr>
              <w:t>Usunięcie wody i zanieczyszczeń przy użyciu wozu asenizacyjnego; oczyszczenie komory (czyszczenie komory przy użyciu myjki ciśnieniowej i środków dezynfekujących</w:t>
            </w:r>
            <w:r w:rsidRPr="003D2462">
              <w:rPr>
                <w:rFonts w:ascii="Arial" w:eastAsia="Calibri" w:hAnsi="Arial" w:cs="Arial"/>
                <w:sz w:val="20"/>
                <w:szCs w:val="20"/>
              </w:rPr>
              <w:t xml:space="preserve"> lub jeśli to konieczne </w:t>
            </w:r>
            <w:r w:rsidRPr="003D2462">
              <w:rPr>
                <w:rFonts w:ascii="Arial" w:hAnsi="Arial" w:cs="Arial"/>
                <w:sz w:val="20"/>
                <w:szCs w:val="20"/>
              </w:rPr>
              <w:t>czyszczenie mechaniczne (lub wykorzystanie innej skutecznej metody czyszczenia)</w:t>
            </w:r>
            <w:r w:rsidRPr="003D2462">
              <w:rPr>
                <w:rFonts w:ascii="Arial" w:eastAsia="Calibri" w:hAnsi="Arial" w:cs="Arial"/>
                <w:bCs/>
                <w:sz w:val="20"/>
                <w:szCs w:val="20"/>
              </w:rPr>
              <w:t>, płukanie wnętrza komory czystą wodą i ponowne opróżnienie komory);</w:t>
            </w:r>
            <w:r w:rsidRPr="003D2462">
              <w:rPr>
                <w:rFonts w:ascii="Arial" w:eastAsia="Calibri" w:hAnsi="Arial" w:cs="Arial"/>
                <w:sz w:val="20"/>
                <w:szCs w:val="20"/>
              </w:rPr>
              <w:t xml:space="preserve"> sprawdzenie urządzenia pod kątem jego prawidłowej pracy;</w:t>
            </w:r>
            <w:r w:rsidRPr="003D246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napełnienie łapacza tłuszczy czystą wodą; zamknięcie włazu.</w:t>
            </w:r>
          </w:p>
        </w:tc>
      </w:tr>
      <w:tr w:rsidR="003D2462" w:rsidTr="001659C6">
        <w:trPr>
          <w:trHeight w:val="336"/>
        </w:trPr>
        <w:tc>
          <w:tcPr>
            <w:tcW w:w="10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F630CD" w:rsidRDefault="003D2462" w:rsidP="003D246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0CD">
              <w:rPr>
                <w:rFonts w:ascii="Arial" w:hAnsi="Arial" w:cs="Arial"/>
                <w:b/>
                <w:sz w:val="20"/>
                <w:szCs w:val="20"/>
              </w:rPr>
              <w:t>GZ DRAWSKO POMORSKIE</w:t>
            </w:r>
          </w:p>
        </w:tc>
      </w:tr>
      <w:tr w:rsidR="003D2462" w:rsidTr="001659C6">
        <w:trPr>
          <w:trHeight w:val="27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F630CD" w:rsidRDefault="001659C6" w:rsidP="001659C6">
            <w:pPr>
              <w:pStyle w:val="Akapitzlist"/>
              <w:ind w:left="0"/>
              <w:jc w:val="both"/>
            </w:pPr>
            <w:r w:rsidRPr="00F630CD">
              <w:t>1</w:t>
            </w:r>
            <w:r w:rsidR="009E6625" w:rsidRPr="00F630CD">
              <w:t>0</w:t>
            </w:r>
            <w:r w:rsidR="003D2462" w:rsidRPr="00F630CD">
              <w:t>.</w:t>
            </w:r>
          </w:p>
        </w:tc>
        <w:tc>
          <w:tcPr>
            <w:tcW w:w="2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1659C6" w:rsidRDefault="003D2462" w:rsidP="003D2462">
            <w:pPr>
              <w:suppressAutoHyphens w:val="0"/>
              <w:jc w:val="center"/>
              <w:rPr>
                <w:rFonts w:ascii="Arial" w:hAnsi="Arial" w:cs="Arial"/>
                <w:b/>
                <w:lang w:eastAsia="pl-PL"/>
              </w:rPr>
            </w:pPr>
            <w:r w:rsidRPr="001659C6">
              <w:rPr>
                <w:rFonts w:ascii="Arial" w:eastAsia="Calibri" w:hAnsi="Arial" w:cs="Arial"/>
                <w:b/>
              </w:rPr>
              <w:t xml:space="preserve">Trzykomorowy łapacz tłuszczy z kuchni – wykonany z trzech komór o prostokątnych podstawach o wymiarach </w:t>
            </w:r>
            <w:r w:rsidRPr="001659C6">
              <w:rPr>
                <w:rFonts w:ascii="Arial" w:eastAsia="Calibri" w:hAnsi="Arial" w:cs="Arial"/>
                <w:b/>
              </w:rPr>
              <w:br/>
              <w:t xml:space="preserve">Pp= 900 x 900 [mm] oraz wysokości h= 2000 mm; pojemność całkowita </w:t>
            </w:r>
            <w:r w:rsidRPr="001659C6">
              <w:rPr>
                <w:rFonts w:ascii="Arial" w:eastAsia="Calibri" w:hAnsi="Arial" w:cs="Arial"/>
                <w:b/>
              </w:rPr>
              <w:br/>
              <w:t>V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c</w:t>
            </w:r>
            <w:r w:rsidRPr="001659C6">
              <w:rPr>
                <w:rFonts w:ascii="Arial" w:eastAsia="Calibri" w:hAnsi="Arial" w:cs="Arial"/>
                <w:b/>
              </w:rPr>
              <w:t>= 4000 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Calibri" w:hAnsi="Arial" w:cs="Arial"/>
                <w:b/>
              </w:rPr>
              <w:t xml:space="preserve">; dopuszczalna wysokość cieczy lekkiej </w:t>
            </w:r>
            <w:r w:rsidRPr="001659C6">
              <w:rPr>
                <w:rFonts w:ascii="Arial" w:eastAsia="Calibri" w:hAnsi="Arial" w:cs="Arial"/>
                <w:b/>
              </w:rPr>
              <w:br/>
              <w:t>h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ol</w:t>
            </w:r>
            <w:r w:rsidRPr="001659C6">
              <w:rPr>
                <w:rFonts w:ascii="Arial" w:eastAsia="Calibri" w:hAnsi="Arial" w:cs="Arial"/>
                <w:b/>
              </w:rPr>
              <w:t xml:space="preserve">= 150 mm; </w:t>
            </w:r>
            <w:r w:rsidRPr="001659C6">
              <w:rPr>
                <w:rFonts w:ascii="Arial" w:eastAsia="Calibri" w:hAnsi="Arial" w:cs="Arial"/>
                <w:b/>
              </w:rPr>
              <w:lastRenderedPageBreak/>
              <w:t>dopuszczalna wysokość nagromadzonego osadu h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os</w:t>
            </w:r>
            <w:r w:rsidRPr="001659C6">
              <w:rPr>
                <w:rFonts w:ascii="Arial" w:eastAsia="Calibri" w:hAnsi="Arial" w:cs="Arial"/>
                <w:b/>
              </w:rPr>
              <w:t>= 200 m.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7D159C" w:rsidRDefault="003D2462" w:rsidP="003D2462">
            <w:pPr>
              <w:jc w:val="center"/>
              <w:rPr>
                <w:rFonts w:ascii="Arial" w:hAnsi="Arial" w:cs="Arial"/>
              </w:rPr>
            </w:pPr>
            <w:r w:rsidRPr="007D159C">
              <w:rPr>
                <w:rFonts w:ascii="Arial" w:hAnsi="Arial" w:cs="Arial"/>
              </w:rPr>
              <w:lastRenderedPageBreak/>
              <w:t>Przy budynku nr 65, kompleks 5010 Oleszno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7D159C" w:rsidRDefault="003D2462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59C">
              <w:rPr>
                <w:rFonts w:ascii="Arial" w:hAnsi="Arial" w:cs="Arial"/>
                <w:sz w:val="20"/>
                <w:szCs w:val="20"/>
              </w:rPr>
              <w:t>Prawidłowe otwarcie włazów urządzenia w celu przystąpienia do czynności wymienionych poniżej.</w:t>
            </w:r>
            <w:r w:rsidRPr="007D159C">
              <w:rPr>
                <w:rFonts w:ascii="Arial" w:eastAsia="Calibri" w:hAnsi="Arial" w:cs="Arial"/>
                <w:sz w:val="20"/>
                <w:szCs w:val="20"/>
              </w:rPr>
              <w:t xml:space="preserve"> Usunięcie wody i zanieczyszczeń przy użyciu wozu asenizacyjnego; oczyszczenie komór (czyszczenie komór przy użyciu myjki ciśnieniowej i środków dezynfekujących lub jeśli to konieczne </w:t>
            </w:r>
            <w:r w:rsidRPr="007D159C">
              <w:rPr>
                <w:rFonts w:ascii="Arial" w:hAnsi="Arial" w:cs="Arial"/>
                <w:sz w:val="20"/>
                <w:szCs w:val="20"/>
              </w:rPr>
              <w:t>czyszczenie mechaniczne (lub wykorzystanie innej skutecznej metody czyszczenia)</w:t>
            </w:r>
            <w:r w:rsidRPr="007D159C">
              <w:rPr>
                <w:rFonts w:ascii="Arial" w:eastAsia="Calibri" w:hAnsi="Arial" w:cs="Arial"/>
                <w:sz w:val="20"/>
                <w:szCs w:val="20"/>
              </w:rPr>
              <w:t>, płukanie wnętrza komór czystą wodą i ponowne opróżnienie komór);sprawdzenie urządzenia pod kątem jego prawidłowej pracy;</w:t>
            </w:r>
            <w:r w:rsidRPr="007D159C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7D159C">
              <w:rPr>
                <w:rFonts w:ascii="Arial" w:eastAsia="Calibri" w:hAnsi="Arial" w:cs="Arial"/>
                <w:sz w:val="20"/>
                <w:szCs w:val="20"/>
              </w:rPr>
              <w:t>napełnienie łapacza tłuszczy czystą wodą; zamknięcie</w:t>
            </w:r>
            <w:r w:rsidRPr="007D159C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7D159C">
              <w:rPr>
                <w:rFonts w:ascii="Arial" w:eastAsia="Calibri" w:hAnsi="Arial" w:cs="Arial"/>
                <w:sz w:val="20"/>
                <w:szCs w:val="20"/>
              </w:rPr>
              <w:t>włazów.</w:t>
            </w:r>
          </w:p>
        </w:tc>
      </w:tr>
      <w:tr w:rsidR="00DA0253" w:rsidTr="001659C6">
        <w:trPr>
          <w:trHeight w:val="343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F630CD" w:rsidRDefault="00B07891" w:rsidP="003D2462">
            <w:pPr>
              <w:pStyle w:val="Akapitzlist"/>
              <w:ind w:left="0"/>
              <w:jc w:val="both"/>
            </w:pPr>
            <w:r w:rsidRPr="00F630CD">
              <w:t>11</w:t>
            </w:r>
          </w:p>
        </w:tc>
        <w:tc>
          <w:tcPr>
            <w:tcW w:w="2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1659C6" w:rsidRDefault="00DA0253" w:rsidP="003D2462">
            <w:pPr>
              <w:pStyle w:val="Standard"/>
              <w:shd w:val="clear" w:color="auto" w:fill="FFFFFF"/>
              <w:jc w:val="center"/>
              <w:rPr>
                <w:rFonts w:ascii="Arial" w:eastAsia="Arial" w:hAnsi="Arial" w:cs="Arial"/>
                <w:b/>
                <w:bCs/>
              </w:rPr>
            </w:pPr>
            <w:r w:rsidRPr="001659C6">
              <w:rPr>
                <w:rFonts w:ascii="Arial" w:eastAsia="Calibri" w:hAnsi="Arial" w:cs="Arial"/>
                <w:b/>
              </w:rPr>
              <w:t>Separator koalescencyjny ECO II - PE 6/1,9 z osadnikiem,</w:t>
            </w:r>
            <w:r w:rsidRPr="001659C6">
              <w:rPr>
                <w:rFonts w:ascii="Arial" w:eastAsia="Calibri" w:hAnsi="Arial" w:cs="Arial"/>
                <w:b/>
              </w:rPr>
              <w:br/>
              <w:t>bez odejścia hydraulicznego – przepływ nominalny</w:t>
            </w:r>
            <w:r w:rsidRPr="001659C6">
              <w:rPr>
                <w:rFonts w:ascii="Arial" w:hAnsi="Arial" w:cs="Arial"/>
                <w:b/>
              </w:rPr>
              <w:t xml:space="preserve"> Q</w:t>
            </w:r>
            <w:r w:rsidRPr="001659C6">
              <w:rPr>
                <w:rFonts w:ascii="Arial" w:hAnsi="Arial" w:cs="Arial"/>
                <w:b/>
                <w:vertAlign w:val="subscript"/>
              </w:rPr>
              <w:t>nom</w:t>
            </w:r>
            <w:r w:rsidRPr="001659C6">
              <w:rPr>
                <w:rFonts w:ascii="Arial" w:hAnsi="Arial" w:cs="Arial"/>
                <w:b/>
              </w:rPr>
              <w:t>= 6 dm</w:t>
            </w:r>
            <w:r w:rsidRPr="001659C6">
              <w:rPr>
                <w:rFonts w:ascii="Arial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hAnsi="Arial" w:cs="Arial"/>
                <w:b/>
              </w:rPr>
              <w:t xml:space="preserve">/s; </w:t>
            </w:r>
            <w:r w:rsidRPr="001659C6">
              <w:rPr>
                <w:rFonts w:ascii="Arial" w:eastAsia="Calibri" w:hAnsi="Arial" w:cs="Arial"/>
                <w:b/>
              </w:rPr>
              <w:t xml:space="preserve"> pojemność osadnika 1900 </w:t>
            </w:r>
            <w:r w:rsidRPr="001659C6">
              <w:rPr>
                <w:rFonts w:ascii="Arial" w:hAnsi="Arial" w:cs="Arial"/>
                <w:b/>
              </w:rPr>
              <w:t>dm</w:t>
            </w:r>
            <w:r w:rsidRPr="001659C6">
              <w:rPr>
                <w:rFonts w:ascii="Arial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hAnsi="Arial" w:cs="Arial"/>
                <w:b/>
              </w:rPr>
              <w:t>; pojemność magazynowanie cieczy lekkiej V</w:t>
            </w:r>
            <w:r w:rsidRPr="001659C6">
              <w:rPr>
                <w:rFonts w:ascii="Arial" w:hAnsi="Arial" w:cs="Arial"/>
                <w:b/>
                <w:vertAlign w:val="subscript"/>
              </w:rPr>
              <w:t>ol</w:t>
            </w:r>
            <w:r w:rsidRPr="001659C6">
              <w:rPr>
                <w:rFonts w:ascii="Arial" w:hAnsi="Arial" w:cs="Arial"/>
                <w:b/>
              </w:rPr>
              <w:t>= 240 dm</w:t>
            </w:r>
            <w:r w:rsidRPr="001659C6">
              <w:rPr>
                <w:rFonts w:ascii="Arial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7D159C" w:rsidRDefault="003332F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 w:rsidRPr="00FF4D02">
              <w:rPr>
                <w:rFonts w:ascii="Arial" w:eastAsia="Calibri" w:hAnsi="Arial" w:cs="Arial"/>
              </w:rPr>
              <w:t>Oleszno, kompleks wojskowy 5010, stacja paliw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253" w:rsidRPr="00B07891" w:rsidRDefault="00B07891" w:rsidP="002B2025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DA0253" w:rsidTr="001659C6">
        <w:trPr>
          <w:trHeight w:val="288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F630CD" w:rsidRDefault="00B07891" w:rsidP="003D2462">
            <w:pPr>
              <w:pStyle w:val="Akapitzlist"/>
              <w:ind w:left="0"/>
              <w:jc w:val="both"/>
            </w:pPr>
            <w:r w:rsidRPr="00F630CD">
              <w:t>12.</w:t>
            </w:r>
          </w:p>
        </w:tc>
        <w:tc>
          <w:tcPr>
            <w:tcW w:w="2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1659C6" w:rsidRDefault="00DA0253" w:rsidP="003D2462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>Separator lamelowy Unicon 100/10 Unisep -  pojemność całkowita V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c</w:t>
            </w:r>
            <w:r w:rsidRPr="001659C6">
              <w:rPr>
                <w:rFonts w:ascii="Arial" w:eastAsia="Calibri" w:hAnsi="Arial" w:cs="Arial"/>
                <w:b/>
              </w:rPr>
              <w:t>= 1700 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Calibri" w:hAnsi="Arial" w:cs="Arial"/>
                <w:b/>
              </w:rPr>
              <w:t>; pojemność magazynowania oleju V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ol</w:t>
            </w:r>
            <w:r w:rsidRPr="001659C6">
              <w:rPr>
                <w:rFonts w:ascii="Arial" w:eastAsia="Calibri" w:hAnsi="Arial" w:cs="Arial"/>
                <w:b/>
              </w:rPr>
              <w:t>= 210 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Calibri" w:hAnsi="Arial" w:cs="Arial"/>
                <w:b/>
              </w:rPr>
              <w:t>; pojemność części osadowej V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os</w:t>
            </w:r>
            <w:r w:rsidRPr="001659C6">
              <w:rPr>
                <w:rFonts w:ascii="Arial" w:eastAsia="Calibri" w:hAnsi="Arial" w:cs="Arial"/>
                <w:b/>
              </w:rPr>
              <w:t>= 360 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Calibri" w:hAnsi="Arial" w:cs="Arial"/>
                <w:b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B07891" w:rsidRDefault="003332F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 w:rsidRPr="00B07891">
              <w:rPr>
                <w:rFonts w:ascii="Arial" w:eastAsia="Calibri" w:hAnsi="Arial" w:cs="Arial"/>
              </w:rPr>
              <w:t>Oleszno, kompleks wojskowy 5010, Park sprzętu Tech.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253" w:rsidRPr="00B07891" w:rsidRDefault="00B07891" w:rsidP="002B2025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>Prawidłowe otwarcie włazu urządzenia w celu przystąpienia do czynności wymienionych poniżej.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 xml:space="preserve"> Usunięcie zanieczyszczeń oraz wypompowanie wody przy użyciu wozu asenizacyjnego; wyjęcie sekcji filtracyjnych z separatora oraz ich oczyszczenie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>i przegląd; dokładne oczyszczenie wnętrza separatora (czyszczenie komory przy użyciu myjki ciśnieniowej i środków dezynfekujących, płukanie wnętrza komory czystą wodą i ponowne opróżnienie separatora); sprawdzenie połączeń i urządzenia pod kątem jego prawidłowej pracy; umieszczenie sekcji filtracyjnych w separatorze; napełnienie separatora czystą wodą; zamknięcie włazu.</w:t>
            </w:r>
          </w:p>
        </w:tc>
      </w:tr>
      <w:tr w:rsidR="00DA0253" w:rsidTr="001659C6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F630CD" w:rsidRDefault="00B07891" w:rsidP="003D2462">
            <w:pPr>
              <w:pStyle w:val="Akapitzlist"/>
              <w:ind w:left="0"/>
              <w:jc w:val="both"/>
            </w:pPr>
            <w:r w:rsidRPr="00F630CD">
              <w:t>13.</w:t>
            </w:r>
          </w:p>
        </w:tc>
        <w:tc>
          <w:tcPr>
            <w:tcW w:w="2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1659C6" w:rsidRDefault="00DA0253" w:rsidP="00DA0253">
            <w:pPr>
              <w:pStyle w:val="Standard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hAnsi="Arial" w:cs="Arial"/>
                <w:b/>
              </w:rPr>
            </w:pPr>
            <w:r w:rsidRPr="001659C6">
              <w:rPr>
                <w:rFonts w:ascii="Arial" w:eastAsia="Arial" w:hAnsi="Arial" w:cs="Arial"/>
                <w:b/>
              </w:rPr>
              <w:t>Separator oleju BS-Z-6 Firmy BS Stargard Szczeciński -</w:t>
            </w:r>
          </w:p>
          <w:p w:rsidR="00DA0253" w:rsidRPr="001659C6" w:rsidRDefault="00DA0253" w:rsidP="00DA0253">
            <w:pPr>
              <w:pStyle w:val="Standard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hAnsi="Arial" w:cs="Arial"/>
                <w:b/>
              </w:rPr>
            </w:pPr>
            <w:r w:rsidRPr="001659C6">
              <w:rPr>
                <w:rFonts w:ascii="Arial" w:eastAsia="Arial" w:hAnsi="Arial" w:cs="Arial"/>
                <w:b/>
              </w:rPr>
              <w:t xml:space="preserve">przepływ nominalny </w:t>
            </w:r>
            <w:r w:rsidRPr="001659C6">
              <w:rPr>
                <w:rFonts w:ascii="Arial" w:eastAsia="Arial" w:hAnsi="Arial" w:cs="Arial"/>
                <w:b/>
              </w:rPr>
              <w:br/>
              <w:t>Q</w:t>
            </w:r>
            <w:r w:rsidRPr="001659C6">
              <w:rPr>
                <w:rFonts w:ascii="Arial" w:eastAsia="Arial" w:hAnsi="Arial" w:cs="Arial"/>
                <w:b/>
                <w:vertAlign w:val="subscript"/>
              </w:rPr>
              <w:t>nom</w:t>
            </w:r>
            <w:r w:rsidRPr="001659C6">
              <w:rPr>
                <w:rFonts w:ascii="Arial" w:eastAsia="Arial" w:hAnsi="Arial" w:cs="Arial"/>
                <w:b/>
              </w:rPr>
              <w:t>= 6 dm</w:t>
            </w:r>
            <w:r w:rsidRPr="001659C6">
              <w:rPr>
                <w:rFonts w:ascii="Arial" w:eastAsia="Arial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Arial" w:hAnsi="Arial" w:cs="Arial"/>
                <w:b/>
              </w:rPr>
              <w:t>/s;</w:t>
            </w:r>
          </w:p>
          <w:p w:rsidR="00DA0253" w:rsidRPr="00BF1093" w:rsidRDefault="00DA0253" w:rsidP="00DA0253">
            <w:pPr>
              <w:pStyle w:val="Standard"/>
              <w:shd w:val="clear" w:color="auto" w:fill="FFFFFF"/>
              <w:jc w:val="center"/>
              <w:rPr>
                <w:rFonts w:eastAsia="Calibri"/>
              </w:rPr>
            </w:pPr>
            <w:r w:rsidRPr="001659C6">
              <w:rPr>
                <w:rFonts w:ascii="Arial" w:eastAsia="Arial" w:hAnsi="Arial" w:cs="Arial"/>
                <w:b/>
              </w:rPr>
              <w:t>pojemność magazynowanie cieczy lekkiej V</w:t>
            </w:r>
            <w:r w:rsidRPr="001659C6">
              <w:rPr>
                <w:rFonts w:ascii="Arial" w:eastAsia="Arial" w:hAnsi="Arial" w:cs="Arial"/>
                <w:b/>
                <w:vertAlign w:val="subscript"/>
              </w:rPr>
              <w:t>ol</w:t>
            </w:r>
            <w:r w:rsidRPr="001659C6">
              <w:rPr>
                <w:rFonts w:ascii="Arial" w:eastAsia="Arial" w:hAnsi="Arial" w:cs="Arial"/>
                <w:b/>
              </w:rPr>
              <w:t>= 600 dm</w:t>
            </w:r>
            <w:r w:rsidRPr="001659C6">
              <w:rPr>
                <w:rFonts w:ascii="Arial" w:eastAsia="Arial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Arial" w:hAnsi="Arial" w:cs="Arial"/>
                <w:b/>
              </w:rPr>
              <w:t>; zintegrowany z osadnikiem</w:t>
            </w:r>
            <w:r w:rsidRPr="001659C6">
              <w:rPr>
                <w:rFonts w:ascii="Arial" w:eastAsia="Arial" w:hAnsi="Arial" w:cs="Arial"/>
                <w:b/>
              </w:rPr>
              <w:br/>
              <w:t>o pojemności części osadowej V</w:t>
            </w:r>
            <w:r w:rsidRPr="001659C6">
              <w:rPr>
                <w:rFonts w:ascii="Arial" w:eastAsia="Arial" w:hAnsi="Arial" w:cs="Arial"/>
                <w:b/>
                <w:vertAlign w:val="subscript"/>
              </w:rPr>
              <w:t>os</w:t>
            </w:r>
            <w:r w:rsidRPr="001659C6">
              <w:rPr>
                <w:rFonts w:ascii="Arial" w:eastAsia="Arial" w:hAnsi="Arial" w:cs="Arial"/>
                <w:b/>
              </w:rPr>
              <w:t>= 1700 dm</w:t>
            </w:r>
            <w:r w:rsidRPr="001659C6">
              <w:rPr>
                <w:rFonts w:ascii="Arial" w:eastAsia="Arial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Arial" w:hAnsi="Arial" w:cs="Arial"/>
                <w:b/>
              </w:rPr>
              <w:t xml:space="preserve">; wykonany </w:t>
            </w:r>
            <w:r w:rsidRPr="001659C6">
              <w:rPr>
                <w:rFonts w:ascii="Arial" w:eastAsia="Arial" w:hAnsi="Arial" w:cs="Arial"/>
                <w:b/>
              </w:rPr>
              <w:br/>
              <w:t xml:space="preserve">z kręgów betonowych </w:t>
            </w:r>
            <w:r w:rsidRPr="001659C6">
              <w:rPr>
                <w:rFonts w:ascii="Arial" w:eastAsia="Arial" w:hAnsi="Arial" w:cs="Arial"/>
                <w:b/>
              </w:rPr>
              <w:br/>
              <w:t>o średnicy Dn= 1500 mm, pojemność czynna</w:t>
            </w:r>
            <w:r w:rsidRPr="001659C6">
              <w:rPr>
                <w:rFonts w:ascii="Arial" w:eastAsia="Arial" w:hAnsi="Arial" w:cs="Arial"/>
                <w:b/>
              </w:rPr>
              <w:br/>
              <w:t xml:space="preserve"> V</w:t>
            </w:r>
            <w:r w:rsidRPr="001659C6">
              <w:rPr>
                <w:rFonts w:ascii="Arial" w:eastAsia="Arial" w:hAnsi="Arial" w:cs="Arial"/>
                <w:b/>
                <w:vertAlign w:val="subscript"/>
              </w:rPr>
              <w:t>c</w:t>
            </w:r>
            <w:r w:rsidRPr="001659C6">
              <w:rPr>
                <w:rFonts w:ascii="Arial" w:eastAsia="Arial" w:hAnsi="Arial" w:cs="Arial"/>
                <w:b/>
              </w:rPr>
              <w:t>= 2400 dm</w:t>
            </w:r>
            <w:r w:rsidRPr="001659C6">
              <w:rPr>
                <w:rFonts w:ascii="Arial" w:eastAsia="Arial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Arial" w:hAnsi="Arial" w:cs="Arial"/>
                <w:b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253" w:rsidRPr="00B07891" w:rsidRDefault="003332F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 w:rsidRPr="00B07891">
              <w:rPr>
                <w:rFonts w:ascii="Arial" w:eastAsia="Calibri" w:hAnsi="Arial" w:cs="Arial"/>
              </w:rPr>
              <w:t>Oleszno, kompleks wojskowy 5010, kontenerowa stacja paliw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253" w:rsidRPr="00B07891" w:rsidRDefault="00B07891" w:rsidP="002B2025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3D2462" w:rsidTr="001659C6">
        <w:trPr>
          <w:trHeight w:val="339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F630CD" w:rsidRDefault="009E6625" w:rsidP="00095539">
            <w:pPr>
              <w:pStyle w:val="Akapitzlist"/>
              <w:ind w:left="0"/>
              <w:jc w:val="both"/>
            </w:pPr>
            <w:r w:rsidRPr="00F630CD">
              <w:lastRenderedPageBreak/>
              <w:t>1</w:t>
            </w:r>
            <w:r w:rsidR="00095539" w:rsidRPr="00F630CD">
              <w:t>4</w:t>
            </w:r>
            <w:r w:rsidR="003D2462" w:rsidRPr="00F630CD">
              <w:t>.</w:t>
            </w:r>
          </w:p>
        </w:tc>
        <w:tc>
          <w:tcPr>
            <w:tcW w:w="22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1659C6" w:rsidRDefault="003D2462" w:rsidP="00B07891">
            <w:pPr>
              <w:pStyle w:val="Standard"/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1659C6">
              <w:rPr>
                <w:rFonts w:ascii="Arial" w:eastAsia="Arial" w:hAnsi="Arial" w:cs="Arial"/>
                <w:b/>
                <w:bCs/>
              </w:rPr>
              <w:t xml:space="preserve">Separator tłuszczy z kuchni - wykonany z betonowych kręgów o średnicy </w:t>
            </w:r>
            <w:r w:rsidRPr="001659C6">
              <w:rPr>
                <w:rFonts w:ascii="Arial" w:eastAsia="Arial" w:hAnsi="Arial" w:cs="Arial"/>
                <w:b/>
                <w:bCs/>
              </w:rPr>
              <w:br/>
              <w:t>Dn= 1000 mm; pojemność całkowita V</w:t>
            </w:r>
            <w:r w:rsidRPr="001659C6">
              <w:rPr>
                <w:rFonts w:ascii="Arial" w:eastAsia="Arial" w:hAnsi="Arial" w:cs="Arial"/>
                <w:b/>
                <w:bCs/>
                <w:vertAlign w:val="subscript"/>
              </w:rPr>
              <w:t>c</w:t>
            </w:r>
            <w:r w:rsidRPr="001659C6">
              <w:rPr>
                <w:rFonts w:ascii="Arial" w:eastAsia="Arial" w:hAnsi="Arial" w:cs="Arial"/>
                <w:b/>
                <w:bCs/>
              </w:rPr>
              <w:t>= 2640 dm</w:t>
            </w:r>
            <w:r w:rsidRPr="001659C6">
              <w:rPr>
                <w:rFonts w:ascii="Arial" w:eastAsia="Arial" w:hAnsi="Arial" w:cs="Arial"/>
                <w:b/>
                <w:bCs/>
                <w:position w:val="12"/>
              </w:rPr>
              <w:t>3</w:t>
            </w:r>
            <w:r w:rsidRPr="001659C6">
              <w:rPr>
                <w:rFonts w:ascii="Arial" w:eastAsia="Arial" w:hAnsi="Arial" w:cs="Arial"/>
                <w:b/>
                <w:bCs/>
              </w:rPr>
              <w:t xml:space="preserve">; pojemność czynna </w:t>
            </w:r>
            <w:r w:rsidRPr="001659C6">
              <w:rPr>
                <w:rFonts w:ascii="Arial" w:eastAsia="Arial" w:hAnsi="Arial" w:cs="Arial"/>
                <w:b/>
                <w:bCs/>
              </w:rPr>
              <w:br/>
              <w:t>V</w:t>
            </w:r>
            <w:r w:rsidRPr="001659C6">
              <w:rPr>
                <w:rFonts w:ascii="Arial" w:eastAsia="Arial" w:hAnsi="Arial" w:cs="Arial"/>
                <w:b/>
                <w:bCs/>
                <w:vertAlign w:val="subscript"/>
              </w:rPr>
              <w:t>cz</w:t>
            </w:r>
            <w:r w:rsidRPr="001659C6">
              <w:rPr>
                <w:rFonts w:ascii="Arial" w:eastAsia="Arial" w:hAnsi="Arial" w:cs="Arial"/>
                <w:b/>
                <w:bCs/>
              </w:rPr>
              <w:t>= 1320 dm</w:t>
            </w:r>
            <w:r w:rsidRPr="001659C6">
              <w:rPr>
                <w:rFonts w:ascii="Arial" w:eastAsia="Arial" w:hAnsi="Arial" w:cs="Arial"/>
                <w:b/>
                <w:bCs/>
                <w:position w:val="12"/>
              </w:rPr>
              <w:t>3</w:t>
            </w:r>
            <w:r w:rsidRPr="001659C6">
              <w:rPr>
                <w:rFonts w:ascii="Arial" w:eastAsia="Arial" w:hAnsi="Arial" w:cs="Arial"/>
                <w:b/>
                <w:bCs/>
              </w:rPr>
              <w:t>; pojemność magazynowanie cieczy lekkiej V</w:t>
            </w:r>
            <w:r w:rsidRPr="001659C6">
              <w:rPr>
                <w:rFonts w:ascii="Arial" w:eastAsia="Arial" w:hAnsi="Arial" w:cs="Arial"/>
                <w:b/>
                <w:bCs/>
                <w:vertAlign w:val="subscript"/>
              </w:rPr>
              <w:t>ol</w:t>
            </w:r>
            <w:r w:rsidRPr="001659C6">
              <w:rPr>
                <w:rFonts w:ascii="Arial" w:eastAsia="Arial" w:hAnsi="Arial" w:cs="Arial"/>
                <w:b/>
                <w:bCs/>
              </w:rPr>
              <w:t>=  240 dm</w:t>
            </w:r>
            <w:r w:rsidRPr="001659C6">
              <w:rPr>
                <w:rFonts w:ascii="Arial" w:eastAsia="Arial" w:hAnsi="Arial" w:cs="Arial"/>
                <w:b/>
                <w:bCs/>
                <w:position w:val="12"/>
              </w:rPr>
              <w:t>3</w:t>
            </w:r>
            <w:r w:rsidRPr="001659C6">
              <w:rPr>
                <w:rFonts w:ascii="Arial" w:eastAsia="Arial" w:hAnsi="Arial" w:cs="Arial"/>
                <w:b/>
                <w:bCs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7D159C" w:rsidRDefault="003D2462" w:rsidP="00B07891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hAnsi="Arial" w:cs="Arial"/>
              </w:rPr>
            </w:pPr>
            <w:r w:rsidRPr="007D159C">
              <w:rPr>
                <w:rFonts w:ascii="Arial" w:eastAsia="Calibri" w:hAnsi="Arial" w:cs="Arial"/>
              </w:rPr>
              <w:t xml:space="preserve">Głębokie, kompleks wojskowy 5011, </w:t>
            </w:r>
            <w:r w:rsidRPr="007D159C">
              <w:rPr>
                <w:rFonts w:ascii="Arial" w:eastAsia="Arial" w:hAnsi="Arial" w:cs="Arial"/>
                <w:bCs/>
              </w:rPr>
              <w:t>przy bud. nr 2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462" w:rsidRPr="00B07891" w:rsidRDefault="001118BE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 xml:space="preserve">Usunięcie wody i zanieczyszczeń przy użyciu wozu asenizacyjnego; oczyszczenie komory (czyszczenie komory przy użyciu myjki ciśnieniowej i środków dezynfekujących lub jeśli to konieczne </w:t>
            </w:r>
            <w:r w:rsidRPr="00B07891">
              <w:rPr>
                <w:rFonts w:ascii="Arial" w:hAnsi="Arial" w:cs="Arial"/>
                <w:sz w:val="20"/>
                <w:szCs w:val="20"/>
              </w:rPr>
              <w:t>czyszczenie mechaniczne (lub wykorzystanie innej skutecznej metody czyszczenia)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, płukanie wnętrza komory czystą wodą i ponowne opróżnienie komory); sprawdzenie urządzenia pod kątem jego prawidłowej pracy; napełnienie łapacza tłuszczy czystą wodą; zamknięcie włazu.</w:t>
            </w:r>
          </w:p>
        </w:tc>
      </w:tr>
      <w:tr w:rsidR="003D2462" w:rsidTr="001659C6">
        <w:trPr>
          <w:trHeight w:val="3328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462" w:rsidRPr="00F630CD" w:rsidRDefault="009E6625" w:rsidP="00095539">
            <w:pPr>
              <w:pStyle w:val="Akapitzlist"/>
              <w:ind w:left="0"/>
              <w:jc w:val="both"/>
            </w:pPr>
            <w:r w:rsidRPr="00F630CD">
              <w:t>1</w:t>
            </w:r>
            <w:r w:rsidR="00095539" w:rsidRPr="00F630CD">
              <w:t>5</w:t>
            </w:r>
            <w:r w:rsidR="003D2462" w:rsidRPr="00F630CD">
              <w:t>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1659C6" w:rsidRDefault="003D2462" w:rsidP="00B07891">
            <w:pPr>
              <w:pStyle w:val="Standard"/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1659C6">
              <w:rPr>
                <w:rFonts w:ascii="Arial" w:eastAsia="Arial" w:hAnsi="Arial" w:cs="Arial"/>
                <w:b/>
                <w:bCs/>
              </w:rPr>
              <w:t xml:space="preserve">Separator tłuszczy z kuchni - wykonany z betonowych kręgów o średnicy </w:t>
            </w:r>
            <w:r w:rsidRPr="001659C6">
              <w:rPr>
                <w:rFonts w:ascii="Arial" w:eastAsia="Arial" w:hAnsi="Arial" w:cs="Arial"/>
                <w:b/>
                <w:bCs/>
              </w:rPr>
              <w:br/>
              <w:t>Dn= 1000 mm; pojemność całkowita V</w:t>
            </w:r>
            <w:r w:rsidRPr="001659C6">
              <w:rPr>
                <w:rFonts w:ascii="Arial" w:eastAsia="Arial" w:hAnsi="Arial" w:cs="Arial"/>
                <w:b/>
                <w:bCs/>
                <w:vertAlign w:val="subscript"/>
              </w:rPr>
              <w:t>c</w:t>
            </w:r>
            <w:r w:rsidRPr="001659C6">
              <w:rPr>
                <w:rFonts w:ascii="Arial" w:eastAsia="Arial" w:hAnsi="Arial" w:cs="Arial"/>
                <w:b/>
                <w:bCs/>
              </w:rPr>
              <w:t>= 2640 dm</w:t>
            </w:r>
            <w:r w:rsidRPr="001659C6">
              <w:rPr>
                <w:rFonts w:ascii="Arial" w:eastAsia="Arial" w:hAnsi="Arial" w:cs="Arial"/>
                <w:b/>
                <w:bCs/>
                <w:position w:val="12"/>
              </w:rPr>
              <w:t>3</w:t>
            </w:r>
            <w:r w:rsidRPr="001659C6">
              <w:rPr>
                <w:rFonts w:ascii="Arial" w:eastAsia="Arial" w:hAnsi="Arial" w:cs="Arial"/>
                <w:b/>
                <w:bCs/>
              </w:rPr>
              <w:t xml:space="preserve">; pojemność czynna </w:t>
            </w:r>
            <w:r w:rsidRPr="001659C6">
              <w:rPr>
                <w:rFonts w:ascii="Arial" w:eastAsia="Arial" w:hAnsi="Arial" w:cs="Arial"/>
                <w:b/>
                <w:bCs/>
              </w:rPr>
              <w:br/>
              <w:t>V</w:t>
            </w:r>
            <w:r w:rsidRPr="001659C6">
              <w:rPr>
                <w:rFonts w:ascii="Arial" w:eastAsia="Arial" w:hAnsi="Arial" w:cs="Arial"/>
                <w:b/>
                <w:bCs/>
                <w:vertAlign w:val="subscript"/>
              </w:rPr>
              <w:t>cz</w:t>
            </w:r>
            <w:r w:rsidRPr="001659C6">
              <w:rPr>
                <w:rFonts w:ascii="Arial" w:eastAsia="Arial" w:hAnsi="Arial" w:cs="Arial"/>
                <w:b/>
                <w:bCs/>
              </w:rPr>
              <w:t>= 1320 dm</w:t>
            </w:r>
            <w:r w:rsidRPr="001659C6">
              <w:rPr>
                <w:rFonts w:ascii="Arial" w:eastAsia="Arial" w:hAnsi="Arial" w:cs="Arial"/>
                <w:b/>
                <w:bCs/>
                <w:position w:val="12"/>
              </w:rPr>
              <w:t>3</w:t>
            </w:r>
            <w:r w:rsidRPr="001659C6">
              <w:rPr>
                <w:rFonts w:ascii="Arial" w:eastAsia="Arial" w:hAnsi="Arial" w:cs="Arial"/>
                <w:b/>
                <w:bCs/>
              </w:rPr>
              <w:t>; pojemność magazynowanie cieczy lekkiej V</w:t>
            </w:r>
            <w:r w:rsidRPr="001659C6">
              <w:rPr>
                <w:rFonts w:ascii="Arial" w:eastAsia="Arial" w:hAnsi="Arial" w:cs="Arial"/>
                <w:b/>
                <w:bCs/>
                <w:vertAlign w:val="subscript"/>
              </w:rPr>
              <w:t>ol</w:t>
            </w:r>
            <w:r w:rsidRPr="001659C6">
              <w:rPr>
                <w:rFonts w:ascii="Arial" w:eastAsia="Arial" w:hAnsi="Arial" w:cs="Arial"/>
                <w:b/>
                <w:bCs/>
              </w:rPr>
              <w:t>=  240 dm</w:t>
            </w:r>
            <w:r w:rsidRPr="001659C6">
              <w:rPr>
                <w:rFonts w:ascii="Arial" w:eastAsia="Arial" w:hAnsi="Arial" w:cs="Arial"/>
                <w:b/>
                <w:bCs/>
                <w:position w:val="12"/>
              </w:rPr>
              <w:t>3</w:t>
            </w:r>
            <w:r w:rsidRPr="001659C6">
              <w:rPr>
                <w:rFonts w:ascii="Arial" w:eastAsia="Arial" w:hAnsi="Arial" w:cs="Arial"/>
                <w:b/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B07891" w:rsidRDefault="003D2462" w:rsidP="00B07891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hAnsi="Arial" w:cs="Arial"/>
              </w:rPr>
            </w:pPr>
            <w:r w:rsidRPr="007D159C">
              <w:rPr>
                <w:rFonts w:ascii="Arial" w:eastAsia="Calibri" w:hAnsi="Arial" w:cs="Arial"/>
              </w:rPr>
              <w:t xml:space="preserve">Karwice, kompleks wojskowy 5006, </w:t>
            </w:r>
            <w:r w:rsidRPr="007D159C">
              <w:rPr>
                <w:rFonts w:ascii="Arial" w:eastAsia="Arial" w:hAnsi="Arial" w:cs="Arial"/>
                <w:bCs/>
              </w:rPr>
              <w:t>przy bud. nr 27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462" w:rsidRPr="007D159C" w:rsidRDefault="003D2462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59C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7D159C">
              <w:rPr>
                <w:rFonts w:ascii="Arial" w:eastAsia="Calibri" w:hAnsi="Arial" w:cs="Arial"/>
                <w:sz w:val="20"/>
                <w:szCs w:val="20"/>
              </w:rPr>
              <w:t xml:space="preserve">Usunięcie wody i zanieczyszczeń przy użyciu wozu asenizacyjnego; oczyszczenie komory (czyszczenie komory przy użyciu myjki ciśnieniowej i środków dezynfekujących lub jeśli to konieczne </w:t>
            </w:r>
            <w:r w:rsidRPr="007D159C">
              <w:rPr>
                <w:rFonts w:ascii="Arial" w:hAnsi="Arial" w:cs="Arial"/>
                <w:sz w:val="20"/>
                <w:szCs w:val="20"/>
              </w:rPr>
              <w:t>czyszczenie mechaniczne (lub wykorzystanie innej skutecznej metody czyszczenia)</w:t>
            </w:r>
            <w:r w:rsidRPr="007D159C">
              <w:rPr>
                <w:rFonts w:ascii="Arial" w:eastAsia="Calibri" w:hAnsi="Arial" w:cs="Arial"/>
                <w:sz w:val="20"/>
                <w:szCs w:val="20"/>
              </w:rPr>
              <w:t>, płukanie wnętrza komory czystą wodą i ponowne opróżnienie komory); sprawdzenie urządzenia pod kątem jego prawidłowej pracy; napełnienie łapacza tłuszczy czystą wodą; zamknięcie włazu.</w:t>
            </w:r>
          </w:p>
        </w:tc>
      </w:tr>
      <w:tr w:rsidR="003D2462" w:rsidTr="001659C6">
        <w:trPr>
          <w:trHeight w:val="343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462" w:rsidRPr="00F630CD" w:rsidRDefault="009E6625" w:rsidP="00095539">
            <w:pPr>
              <w:pStyle w:val="Akapitzlist"/>
              <w:ind w:left="0"/>
              <w:jc w:val="both"/>
            </w:pPr>
            <w:r w:rsidRPr="00F630CD">
              <w:t>1</w:t>
            </w:r>
            <w:r w:rsidR="00095539" w:rsidRPr="00F630CD">
              <w:t>6</w:t>
            </w:r>
            <w:r w:rsidR="003D2462" w:rsidRPr="00F630CD">
              <w:t>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1659C6" w:rsidRDefault="003D2462" w:rsidP="003D2462">
            <w:pPr>
              <w:pStyle w:val="Standard"/>
              <w:shd w:val="clear" w:color="auto" w:fill="FFFFFF"/>
              <w:jc w:val="center"/>
              <w:rPr>
                <w:rFonts w:ascii="Arial" w:eastAsia="Arial" w:hAnsi="Arial" w:cs="Arial"/>
                <w:b/>
                <w:bCs/>
              </w:rPr>
            </w:pPr>
            <w:r w:rsidRPr="001659C6">
              <w:rPr>
                <w:rFonts w:ascii="Arial" w:eastAsia="Calibri" w:hAnsi="Arial" w:cs="Arial"/>
                <w:b/>
              </w:rPr>
              <w:t xml:space="preserve">Łapacz tłuszczy z kuchni betonowy – prostokątny </w:t>
            </w:r>
            <w:r w:rsidRPr="001659C6">
              <w:rPr>
                <w:rFonts w:ascii="Arial" w:eastAsia="Calibri" w:hAnsi="Arial" w:cs="Arial"/>
                <w:b/>
              </w:rPr>
              <w:br/>
              <w:t xml:space="preserve">o wymiarach </w:t>
            </w:r>
            <w:r w:rsidRPr="001659C6">
              <w:rPr>
                <w:rFonts w:ascii="Arial" w:eastAsia="Calibri" w:hAnsi="Arial" w:cs="Arial"/>
                <w:b/>
              </w:rPr>
              <w:br/>
              <w:t>P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p</w:t>
            </w:r>
            <w:r w:rsidRPr="001659C6">
              <w:rPr>
                <w:rFonts w:ascii="Arial" w:eastAsia="Calibri" w:hAnsi="Arial" w:cs="Arial"/>
                <w:b/>
              </w:rPr>
              <w:t xml:space="preserve">= 1500 x 800 [mm]; wysokości hs= 2200 [mm]; pojemność całkowita </w:t>
            </w:r>
            <w:r w:rsidRPr="001659C6">
              <w:rPr>
                <w:rFonts w:ascii="Arial" w:eastAsia="Calibri" w:hAnsi="Arial" w:cs="Arial"/>
                <w:b/>
              </w:rPr>
              <w:br/>
              <w:t>V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c</w:t>
            </w:r>
            <w:r w:rsidRPr="001659C6">
              <w:rPr>
                <w:rFonts w:ascii="Arial" w:eastAsia="Calibri" w:hAnsi="Arial" w:cs="Arial"/>
                <w:b/>
              </w:rPr>
              <w:t>= 2640 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Calibri" w:hAnsi="Arial" w:cs="Arial"/>
                <w:b/>
              </w:rPr>
              <w:t>; pojemność magazynowanie cieczy lekkiej V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ol</w:t>
            </w:r>
            <w:r w:rsidRPr="001659C6">
              <w:rPr>
                <w:rFonts w:ascii="Arial" w:eastAsia="Calibri" w:hAnsi="Arial" w:cs="Arial"/>
                <w:b/>
              </w:rPr>
              <w:t>= 240 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Calibri" w:hAnsi="Arial" w:cs="Arial"/>
                <w:b/>
              </w:rPr>
              <w:t>; pojemność czynna V</w:t>
            </w:r>
            <w:r w:rsidRPr="001659C6">
              <w:rPr>
                <w:rFonts w:ascii="Arial" w:eastAsia="Calibri" w:hAnsi="Arial" w:cs="Arial"/>
                <w:b/>
                <w:vertAlign w:val="subscript"/>
              </w:rPr>
              <w:t>cz</w:t>
            </w:r>
            <w:r w:rsidRPr="001659C6">
              <w:rPr>
                <w:rFonts w:ascii="Arial" w:eastAsia="Calibri" w:hAnsi="Arial" w:cs="Arial"/>
                <w:b/>
              </w:rPr>
              <w:t>= 1320 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  <w:r w:rsidRPr="001659C6">
              <w:rPr>
                <w:rFonts w:ascii="Arial" w:eastAsia="Calibri" w:hAnsi="Arial" w:cs="Arial"/>
                <w:b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462" w:rsidRPr="009A1AF6" w:rsidRDefault="003D2462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 w:rsidRPr="009A1AF6">
              <w:rPr>
                <w:rFonts w:ascii="Arial" w:eastAsia="Calibri" w:hAnsi="Arial" w:cs="Arial"/>
              </w:rPr>
              <w:t>Konotop, kompleks wojskowy 5005, prz</w:t>
            </w:r>
            <w:r w:rsidR="006C6765">
              <w:rPr>
                <w:rFonts w:ascii="Arial" w:eastAsia="Calibri" w:hAnsi="Arial" w:cs="Arial"/>
              </w:rPr>
              <w:t xml:space="preserve"> </w:t>
            </w:r>
            <w:r w:rsidRPr="009A1AF6">
              <w:rPr>
                <w:rFonts w:ascii="Arial" w:eastAsia="Calibri" w:hAnsi="Arial" w:cs="Arial"/>
              </w:rPr>
              <w:t>y bud. 83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462" w:rsidRPr="009A1AF6" w:rsidRDefault="003D2462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1AF6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9A1AF6">
              <w:rPr>
                <w:rFonts w:ascii="Arial" w:eastAsia="Calibri" w:hAnsi="Arial" w:cs="Arial"/>
                <w:sz w:val="20"/>
                <w:szCs w:val="20"/>
              </w:rPr>
              <w:t xml:space="preserve">Usunięcie wody i zanieczyszczeń przy użyciu wozu asenizacyjnego; oczyszczenie komory (czyszczenie komory przy użyciu myjki ciśnieniowej i środków dezynfekujących lub jeśli to konieczne </w:t>
            </w:r>
            <w:r w:rsidRPr="009A1AF6">
              <w:rPr>
                <w:rFonts w:ascii="Arial" w:hAnsi="Arial" w:cs="Arial"/>
                <w:sz w:val="20"/>
                <w:szCs w:val="20"/>
              </w:rPr>
              <w:t>czyszczenie mechaniczne (lub wykorzystanie innej skutecznej metody czyszczenia)</w:t>
            </w:r>
            <w:r w:rsidRPr="009A1AF6">
              <w:rPr>
                <w:rFonts w:ascii="Arial" w:eastAsia="Calibri" w:hAnsi="Arial" w:cs="Arial"/>
                <w:sz w:val="20"/>
                <w:szCs w:val="20"/>
              </w:rPr>
              <w:t>, płukanie wnętrza komory czystą wodą i ponowne opróżnienie komory urządzenia); sprawdzenie urządzenia pod kątem jego prawidłowej pracy; napełnienie łapacza tłuszczy czystą wodą; zamknięcie włazu.</w:t>
            </w:r>
          </w:p>
        </w:tc>
      </w:tr>
      <w:tr w:rsidR="001659C6" w:rsidTr="001659C6">
        <w:trPr>
          <w:trHeight w:val="310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9C6" w:rsidRPr="00F630CD" w:rsidRDefault="001659C6" w:rsidP="00095539">
            <w:pPr>
              <w:pStyle w:val="Akapitzlist"/>
              <w:ind w:left="0"/>
              <w:jc w:val="both"/>
            </w:pPr>
            <w:r w:rsidRPr="00F630CD">
              <w:lastRenderedPageBreak/>
              <w:t>1</w:t>
            </w:r>
            <w:r w:rsidR="00095539" w:rsidRPr="00F630CD">
              <w:t>7</w:t>
            </w:r>
            <w:r w:rsidRPr="00F630CD">
              <w:t>.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59C6" w:rsidRPr="001659C6" w:rsidRDefault="001659C6" w:rsidP="001659C6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>Separator ropopochodnych ze ścieków opadowych ATOL-OH 3/30 o średnicy dn=1200[mm]; wysokość h=1850[mm]; pojemność komory olejowej 368dm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59C6" w:rsidRPr="009A1AF6" w:rsidRDefault="001659C6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Konotop PWB, kompleks wojskowy 5005, plac parkingowy dla pojazdów silnikowych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9C6" w:rsidRPr="009A1AF6" w:rsidRDefault="006C6765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1659C6" w:rsidTr="00095539">
        <w:trPr>
          <w:trHeight w:val="113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9C6" w:rsidRPr="00F630CD" w:rsidRDefault="00095539" w:rsidP="003D2462">
            <w:pPr>
              <w:pStyle w:val="Akapitzlist"/>
              <w:ind w:left="0"/>
              <w:jc w:val="both"/>
            </w:pPr>
            <w:r w:rsidRPr="00F630CD">
              <w:t>18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59C6" w:rsidRPr="001659C6" w:rsidRDefault="00095539" w:rsidP="001659C6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>Separator ropopochodnych ze ścieków opadowych ATOL-OH 3/30 o średnicy dn=1200[mm]; wysokość h=1850[mm]; pojemność komory olejowej 368dm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59C6" w:rsidRDefault="0009553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Konotop PWB, kompleks wojskowy 5005, plac parkingowy dla pojazdów silnikowych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59C6" w:rsidRPr="009A1AF6" w:rsidRDefault="006C6765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095539" w:rsidTr="00095539">
        <w:trPr>
          <w:trHeight w:val="113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F630CD" w:rsidRDefault="00095539" w:rsidP="003D2462">
            <w:pPr>
              <w:pStyle w:val="Akapitzlist"/>
              <w:ind w:left="0"/>
              <w:jc w:val="both"/>
            </w:pPr>
            <w:r w:rsidRPr="00F630CD">
              <w:t>19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Pr="001659C6" w:rsidRDefault="00095539" w:rsidP="001659C6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>Separator ropopochodnych ze ścieków opadowych ATOL-OH 3/30 o średnicy dn=1200[mm]; wysokość h=1850[mm]; pojemność komory olejowej 368dm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Default="0009553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Konotop PWB, kompleks wojskowy 5005, plac parkingowy dla pojazdów silnikowych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9A1AF6" w:rsidRDefault="006C6765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095539" w:rsidTr="00095539">
        <w:trPr>
          <w:trHeight w:val="113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F630CD" w:rsidRDefault="00095539" w:rsidP="003D2462">
            <w:pPr>
              <w:pStyle w:val="Akapitzlist"/>
              <w:ind w:left="0"/>
              <w:jc w:val="both"/>
            </w:pPr>
            <w:r w:rsidRPr="00F630CD">
              <w:t>20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Pr="001659C6" w:rsidRDefault="00095539" w:rsidP="001659C6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>Separator ropopochodnych ze ścieków opadowych ATOL-OH 3/30 o średnicy dn=1200[mm]; wysokość h=1850[mm]; pojemność komory olejowej 368dm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Default="0009553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Konotop PWB, kompleks wojskowy 5005, plac parkingowy dla pojazdów silnikowych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9A1AF6" w:rsidRDefault="006C6765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lastRenderedPageBreak/>
              <w:t>pakietów filtracyjnych w separatorze; napełnienie separatora czystą wodą; zamknięcie włazu.</w:t>
            </w:r>
          </w:p>
        </w:tc>
      </w:tr>
      <w:tr w:rsidR="00095539" w:rsidTr="00095539">
        <w:trPr>
          <w:trHeight w:val="113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F630CD" w:rsidRDefault="00095539" w:rsidP="003D2462">
            <w:pPr>
              <w:pStyle w:val="Akapitzlist"/>
              <w:ind w:left="0"/>
              <w:jc w:val="both"/>
            </w:pPr>
            <w:r w:rsidRPr="00F630CD">
              <w:lastRenderedPageBreak/>
              <w:t>21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Pr="001659C6" w:rsidRDefault="00095539" w:rsidP="001659C6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>Separator ropopochodnych ze ścieków opadowych ATOL-OH 3/30 o średnicy dn=1200[mm]; wysokość h=1850[mm]; pojemność komory olejowej 368dm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Default="0009553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Konotop PWB, kompleks wojskowy 5005, plac parkingowy dla pojazdów silnikowych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9A1AF6" w:rsidRDefault="006C6765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095539" w:rsidTr="00095539">
        <w:trPr>
          <w:trHeight w:val="113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F630CD" w:rsidRDefault="00095539" w:rsidP="003D2462">
            <w:pPr>
              <w:pStyle w:val="Akapitzlist"/>
              <w:ind w:left="0"/>
              <w:jc w:val="both"/>
            </w:pPr>
            <w:r w:rsidRPr="00F630CD">
              <w:t>22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Pr="001659C6" w:rsidRDefault="00095539" w:rsidP="001659C6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>Separator ropopochodnych ze ścieków opadowych ATOL-OH 3/30 o średnicy dn=1200[mm]; wysokość h=1850[mm]; pojemność komory olejowej 368dm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Default="0009553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Konotop PWB, kompleks wojskowy 5005, plac parkingowy dla pojazdów silnikowych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9A1AF6" w:rsidRDefault="006C6765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095539" w:rsidTr="00095539">
        <w:trPr>
          <w:trHeight w:val="113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F630CD" w:rsidRDefault="00095539" w:rsidP="003D2462">
            <w:pPr>
              <w:pStyle w:val="Akapitzlist"/>
              <w:ind w:left="0"/>
              <w:jc w:val="both"/>
            </w:pPr>
            <w:r w:rsidRPr="00F630CD">
              <w:t>23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Pr="001659C6" w:rsidRDefault="00095539" w:rsidP="001659C6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>Separator ropopochodnych ze ścieków opadowych ATOL-OH 3/30 o średnicy dn=1200[mm]; wysokość h=1850[mm]; pojemność komory olejowej 368dm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Default="0009553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Konotop PWB, kompleks wojskowy 5005, plac parkingowy dla pojazdów silnikowych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9A1AF6" w:rsidRDefault="006C6765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095539" w:rsidTr="006C6765">
        <w:trPr>
          <w:trHeight w:val="1559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F630CD" w:rsidRDefault="00095539" w:rsidP="003D2462">
            <w:pPr>
              <w:pStyle w:val="Akapitzlist"/>
              <w:ind w:left="0"/>
              <w:jc w:val="both"/>
            </w:pPr>
            <w:r w:rsidRPr="00F630CD">
              <w:t>24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Pr="001659C6" w:rsidRDefault="00095539" w:rsidP="001659C6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 xml:space="preserve">Separator ropopochodnych ze ścieków opadowych ATOL-OH 3/30 o średnicy dn=1200[mm]; wysokość h=1850[mm]; </w:t>
            </w:r>
            <w:r w:rsidRPr="001659C6">
              <w:rPr>
                <w:rFonts w:ascii="Arial" w:eastAsia="Calibri" w:hAnsi="Arial" w:cs="Arial"/>
                <w:b/>
              </w:rPr>
              <w:lastRenderedPageBreak/>
              <w:t>pojemność komory olejowej 368dm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Default="0009553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Konotop PWB, kompleks wojskowy 5005, plac parkingowy dla pojazdów silnikowych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9A1AF6" w:rsidRDefault="006C6765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 xml:space="preserve"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lastRenderedPageBreak/>
              <w:t>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095539" w:rsidTr="00095539">
        <w:trPr>
          <w:trHeight w:val="113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F630CD" w:rsidRDefault="00095539" w:rsidP="003D2462">
            <w:pPr>
              <w:pStyle w:val="Akapitzlist"/>
              <w:ind w:left="0"/>
              <w:jc w:val="both"/>
            </w:pPr>
            <w:r w:rsidRPr="00F630CD">
              <w:lastRenderedPageBreak/>
              <w:t>25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Pr="001659C6" w:rsidRDefault="00095539" w:rsidP="001659C6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>Separator ropopochodnych ze ścieków opadowych ATOL-OH 3/30 o średnicy dn=1200[mm]; wysokość h=1850[mm]; pojemność komory olejowej 368dm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Default="0009553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Konotop PWB, kompleks wojskowy 5005, plac parkingowy dla pojazdów silnikowych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9A1AF6" w:rsidRDefault="006C6765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095539" w:rsidTr="00EE137C">
        <w:trPr>
          <w:trHeight w:val="113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F630CD" w:rsidRDefault="00095539" w:rsidP="003D2462">
            <w:pPr>
              <w:pStyle w:val="Akapitzlist"/>
              <w:ind w:left="0"/>
              <w:jc w:val="both"/>
            </w:pPr>
            <w:r w:rsidRPr="00F630CD">
              <w:t>26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Pr="001659C6" w:rsidRDefault="00095539" w:rsidP="00ED57EF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 w:rsidRPr="001659C6">
              <w:rPr>
                <w:rFonts w:ascii="Arial" w:eastAsia="Calibri" w:hAnsi="Arial" w:cs="Arial"/>
                <w:b/>
              </w:rPr>
              <w:t>Separator ropopochodnych ze ścieków opadowych ATOL-OH 3/30 o średnicy dn=1200[mm]; wysokość h=1850[mm]; pojemność komory olejowej 368dm</w:t>
            </w:r>
            <w:r w:rsidRPr="001659C6">
              <w:rPr>
                <w:rFonts w:ascii="Arial" w:eastAsia="Calibri" w:hAnsi="Arial" w:cs="Arial"/>
                <w:b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5539" w:rsidRDefault="00095539" w:rsidP="003D2462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Konotop PWB, kompleks wojskowy 5005, plac parkingowy dla pojazdów silnikowych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539" w:rsidRPr="009A1AF6" w:rsidRDefault="006C6765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  <w:tr w:rsidR="00EE137C" w:rsidTr="008C5A25">
        <w:trPr>
          <w:trHeight w:val="113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37C" w:rsidRPr="00F630CD" w:rsidRDefault="00EE137C" w:rsidP="003D2462">
            <w:pPr>
              <w:pStyle w:val="Akapitzlist"/>
              <w:ind w:left="0"/>
              <w:jc w:val="both"/>
            </w:pPr>
            <w:r>
              <w:t>27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37C" w:rsidRDefault="00ED57EF" w:rsidP="001659C6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</w:t>
            </w:r>
            <w:r w:rsidR="00EE137C">
              <w:rPr>
                <w:rFonts w:ascii="Arial" w:eastAsia="Calibri" w:hAnsi="Arial" w:cs="Arial"/>
                <w:b/>
              </w:rPr>
              <w:t xml:space="preserve">eparator </w:t>
            </w:r>
            <w:r>
              <w:rPr>
                <w:rFonts w:ascii="Arial" w:eastAsia="Calibri" w:hAnsi="Arial" w:cs="Arial"/>
                <w:b/>
              </w:rPr>
              <w:t xml:space="preserve">koalescencyjny </w:t>
            </w:r>
            <w:r w:rsidR="00EE137C">
              <w:rPr>
                <w:rFonts w:ascii="Arial" w:eastAsia="Calibri" w:hAnsi="Arial" w:cs="Arial"/>
                <w:b/>
              </w:rPr>
              <w:t>substancji ropopochodnych</w:t>
            </w:r>
            <w:r w:rsidR="003311AF">
              <w:rPr>
                <w:rFonts w:ascii="Arial" w:eastAsia="Calibri" w:hAnsi="Arial" w:cs="Arial"/>
                <w:b/>
              </w:rPr>
              <w:t xml:space="preserve"> </w:t>
            </w:r>
            <w:r w:rsidR="00EE137C">
              <w:rPr>
                <w:rFonts w:ascii="Arial" w:eastAsia="Calibri" w:hAnsi="Arial" w:cs="Arial"/>
                <w:b/>
              </w:rPr>
              <w:t>zintegrowany z osadnikiem</w:t>
            </w:r>
            <w:r>
              <w:rPr>
                <w:rFonts w:ascii="Arial" w:eastAsia="Calibri" w:hAnsi="Arial" w:cs="Arial"/>
                <w:b/>
              </w:rPr>
              <w:t xml:space="preserve"> i by-passem</w:t>
            </w:r>
          </w:p>
          <w:p w:rsidR="00ED57EF" w:rsidRDefault="00ED57EF" w:rsidP="001659C6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BIOSEP-OCB</w:t>
            </w:r>
          </w:p>
          <w:p w:rsidR="00ED57EF" w:rsidRPr="001659C6" w:rsidRDefault="00ED57EF" w:rsidP="001F0DE4">
            <w:pPr>
              <w:pStyle w:val="Standard"/>
              <w:shd w:val="clear" w:color="auto" w:fill="FFFFFF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Śr. wewn. 250cm</w:t>
            </w:r>
            <w:r w:rsidR="00BD7E07">
              <w:rPr>
                <w:rFonts w:ascii="Arial" w:eastAsia="Calibri" w:hAnsi="Arial" w:cs="Arial"/>
                <w:b/>
              </w:rPr>
              <w:t>,</w:t>
            </w:r>
            <w:r>
              <w:rPr>
                <w:rFonts w:ascii="Arial" w:eastAsia="Calibri" w:hAnsi="Arial" w:cs="Arial"/>
                <w:b/>
              </w:rPr>
              <w:br/>
              <w:t>poj. czynna całkowita- 7903 l</w:t>
            </w:r>
            <w:r w:rsidR="00BD7E07">
              <w:rPr>
                <w:rFonts w:ascii="Arial" w:eastAsia="Calibri" w:hAnsi="Arial" w:cs="Arial"/>
                <w:b/>
              </w:rPr>
              <w:t>,</w:t>
            </w:r>
            <w:r>
              <w:rPr>
                <w:rFonts w:ascii="Arial" w:eastAsia="Calibri" w:hAnsi="Arial" w:cs="Arial"/>
                <w:b/>
              </w:rPr>
              <w:br/>
              <w:t>poj. osadnika- 4850 l</w:t>
            </w:r>
            <w:r w:rsidR="00BD7E07">
              <w:rPr>
                <w:rFonts w:ascii="Arial" w:eastAsia="Calibri" w:hAnsi="Arial" w:cs="Arial"/>
                <w:b/>
              </w:rPr>
              <w:t>,</w:t>
            </w:r>
            <w:r>
              <w:rPr>
                <w:rFonts w:ascii="Arial" w:eastAsia="Calibri" w:hAnsi="Arial" w:cs="Arial"/>
                <w:b/>
              </w:rPr>
              <w:br/>
              <w:t xml:space="preserve">wys. </w:t>
            </w:r>
            <w:r w:rsidR="001F0DE4">
              <w:rPr>
                <w:rFonts w:ascii="Arial" w:eastAsia="Calibri" w:hAnsi="Arial" w:cs="Arial"/>
                <w:b/>
              </w:rPr>
              <w:t>do wylotu</w:t>
            </w:r>
            <w:r>
              <w:rPr>
                <w:rFonts w:ascii="Arial" w:eastAsia="Calibri" w:hAnsi="Arial" w:cs="Arial"/>
                <w:b/>
              </w:rPr>
              <w:t xml:space="preserve">- </w:t>
            </w:r>
            <w:r w:rsidR="001F0DE4">
              <w:rPr>
                <w:rFonts w:ascii="Arial" w:eastAsia="Calibri" w:hAnsi="Arial" w:cs="Arial"/>
                <w:b/>
              </w:rPr>
              <w:t>176 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37C" w:rsidRDefault="00EE137C" w:rsidP="0053266D">
            <w:pPr>
              <w:pStyle w:val="Standard"/>
              <w:shd w:val="clear" w:color="auto" w:fill="FFFFFF"/>
              <w:tabs>
                <w:tab w:val="center" w:pos="7513"/>
                <w:tab w:val="left" w:pos="12810"/>
              </w:tabs>
              <w:ind w:right="-21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</w:t>
            </w:r>
            <w:r w:rsidR="00ED57EF">
              <w:rPr>
                <w:rFonts w:ascii="Arial" w:eastAsia="Calibri" w:hAnsi="Arial" w:cs="Arial"/>
              </w:rPr>
              <w:t>ielno</w:t>
            </w:r>
            <w:r>
              <w:rPr>
                <w:rFonts w:ascii="Arial" w:eastAsia="Calibri" w:hAnsi="Arial" w:cs="Arial"/>
              </w:rPr>
              <w:t>,</w:t>
            </w:r>
            <w:r w:rsidR="0053266D">
              <w:rPr>
                <w:rFonts w:ascii="Arial" w:eastAsia="Calibri" w:hAnsi="Arial" w:cs="Arial"/>
              </w:rPr>
              <w:t xml:space="preserve"> kompleks 1299,</w:t>
            </w:r>
            <w:r w:rsidR="00ED57EF">
              <w:rPr>
                <w:rFonts w:ascii="Arial" w:eastAsia="Calibri" w:hAnsi="Arial" w:cs="Arial"/>
              </w:rPr>
              <w:t xml:space="preserve"> </w:t>
            </w:r>
            <w:r w:rsidR="00ED57EF">
              <w:rPr>
                <w:rFonts w:ascii="Arial" w:eastAsia="Calibri" w:hAnsi="Arial" w:cs="Arial"/>
              </w:rPr>
              <w:br/>
            </w:r>
            <w:r>
              <w:rPr>
                <w:rFonts w:ascii="Arial" w:eastAsia="Calibri" w:hAnsi="Arial" w:cs="Arial"/>
              </w:rPr>
              <w:t>plac postojowo- manewrowy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37C" w:rsidRPr="00B07891" w:rsidRDefault="00ED57EF" w:rsidP="003D246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891">
              <w:rPr>
                <w:rFonts w:ascii="Arial" w:hAnsi="Arial" w:cs="Arial"/>
                <w:sz w:val="20"/>
                <w:szCs w:val="20"/>
              </w:rPr>
              <w:t xml:space="preserve">Prawidłowe otwarcie włazu urządzenia w celu przystąpienia do czynności wymienionych poniżej. 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t>Usunięcie wody i zanieczyszczeń przy użyciu wozu asenizacyjnego; oczyszczenie ścianek urządzenia oraz pakietu filtracyjnego przy użyciu myjki ciśnieniowej i środków dezynfekujących; wyjęcie pakietów filtracyjnych na zewnątrz separatora; dodatkowe czyszczenie pakietów  filtracyjnych przy użyciu myjki ciśnieniowej i sprawdzenie ich stanu; czyszczenie komory przy użyciu myjki ciśnieniowej</w:t>
            </w:r>
            <w:r w:rsidRPr="00B07891">
              <w:rPr>
                <w:rFonts w:ascii="Arial" w:eastAsia="Calibri" w:hAnsi="Arial" w:cs="Arial"/>
                <w:sz w:val="20"/>
                <w:szCs w:val="20"/>
              </w:rPr>
              <w:br/>
              <w:t xml:space="preserve"> i środków dezynfekujących; płukanie wnętrza komory czystą wodą i ponowne opróżnienie separatora; sprawdzenie połączeń i urządzenia pod kątem jego prawidłowej pracy; umieszczenie pakietów filtracyjnych w separatorze; napełnienie separatora czystą wodą; zamknięcie włazu.</w:t>
            </w:r>
          </w:p>
        </w:tc>
      </w:tr>
    </w:tbl>
    <w:p w:rsidR="00495EC4" w:rsidRPr="00BB761C" w:rsidRDefault="00495EC4" w:rsidP="00495EC4">
      <w:pPr>
        <w:autoSpaceDN w:val="0"/>
        <w:jc w:val="both"/>
        <w:textAlignment w:val="baseline"/>
        <w:rPr>
          <w:rFonts w:ascii="Arial" w:hAnsi="Arial" w:cs="Arial"/>
          <w:b/>
          <w:bCs/>
          <w:sz w:val="28"/>
          <w:szCs w:val="28"/>
        </w:rPr>
      </w:pPr>
    </w:p>
    <w:p w:rsidR="00495EC4" w:rsidRDefault="00495EC4" w:rsidP="00125976">
      <w:pPr>
        <w:pStyle w:val="Akapitzlist"/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prawidłowe otwarcie włazów urządzeń w celu przystąpienia do czynności wymienionych poniżej;</w:t>
      </w:r>
    </w:p>
    <w:p w:rsidR="00495EC4" w:rsidRPr="001D7D56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/>
        <w:ind w:left="993" w:hanging="284"/>
        <w:contextualSpacing w:val="0"/>
        <w:jc w:val="both"/>
        <w:textAlignment w:val="baseline"/>
        <w:rPr>
          <w:color w:val="000000"/>
        </w:rPr>
      </w:pPr>
      <w:r w:rsidRPr="001D7D56">
        <w:rPr>
          <w:rFonts w:ascii="Arial" w:hAnsi="Arial" w:cs="Arial"/>
          <w:color w:val="000000"/>
          <w:sz w:val="24"/>
          <w:szCs w:val="24"/>
        </w:rPr>
        <w:lastRenderedPageBreak/>
        <w:t xml:space="preserve">usunięcie z urządzeń zanieczyszczeń, do własnych pojemników lub zbiorników (zbiorników, wozów asenizacyjnych itp.), w taki sposób, aby bezpośredni kontakt usuwanych zanieczyszczeń z przyległym terenem nie zachodził;  </w:t>
      </w:r>
    </w:p>
    <w:p w:rsidR="00495EC4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</w:pPr>
      <w:r>
        <w:rPr>
          <w:rFonts w:ascii="Arial" w:hAnsi="Arial" w:cs="Arial"/>
          <w:sz w:val="24"/>
          <w:szCs w:val="24"/>
        </w:rPr>
        <w:t xml:space="preserve">wywiezienie odpadów </w:t>
      </w:r>
      <w:r w:rsidRPr="001D7D56">
        <w:rPr>
          <w:rFonts w:ascii="Arial" w:hAnsi="Arial" w:cs="Arial"/>
          <w:color w:val="000000"/>
          <w:sz w:val="24"/>
          <w:szCs w:val="24"/>
        </w:rPr>
        <w:t>powstałych w trakcie realizacji przedmiotowej usługi,</w:t>
      </w:r>
      <w:r>
        <w:rPr>
          <w:rFonts w:ascii="Arial" w:hAnsi="Arial" w:cs="Arial"/>
          <w:sz w:val="24"/>
          <w:szCs w:val="24"/>
        </w:rPr>
        <w:t xml:space="preserve"> w tym odpadów powstałych w wyniku:</w:t>
      </w:r>
    </w:p>
    <w:p w:rsidR="00495EC4" w:rsidRPr="00BD4486" w:rsidRDefault="00495EC4" w:rsidP="00495EC4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usuwania z</w:t>
      </w:r>
      <w:r w:rsidR="003332F9">
        <w:rPr>
          <w:rFonts w:ascii="Arial" w:hAnsi="Arial" w:cs="Arial"/>
          <w:sz w:val="24"/>
          <w:szCs w:val="24"/>
        </w:rPr>
        <w:t xml:space="preserve"> w/w</w:t>
      </w:r>
      <w:r>
        <w:rPr>
          <w:rFonts w:ascii="Arial" w:hAnsi="Arial" w:cs="Arial"/>
          <w:sz w:val="24"/>
          <w:szCs w:val="24"/>
        </w:rPr>
        <w:t xml:space="preserve"> urządzeń</w:t>
      </w:r>
      <w:r w:rsidR="00FD7D6E">
        <w:rPr>
          <w:rFonts w:ascii="Arial" w:hAnsi="Arial" w:cs="Arial"/>
          <w:sz w:val="24"/>
          <w:szCs w:val="24"/>
        </w:rPr>
        <w:t xml:space="preserve"> sozotechnicznych zanieczyszczeń;</w:t>
      </w:r>
    </w:p>
    <w:p w:rsidR="00495EC4" w:rsidRPr="001D7D56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1D7D56">
        <w:rPr>
          <w:rFonts w:ascii="Arial" w:hAnsi="Arial" w:cs="Arial"/>
          <w:color w:val="000000"/>
          <w:sz w:val="24"/>
          <w:szCs w:val="24"/>
        </w:rPr>
        <w:t>czyszczenie mechaniczne (lub wykorzystanie innej skutecznej metody czyszczenia) separatorów tłuszczu, łapaczy tłuszczów, separatorów skrobi itp. zlokalizowanych przy kuchniach oraz stołówkach – jeś</w:t>
      </w:r>
      <w:r w:rsidR="00FD7D6E">
        <w:rPr>
          <w:rFonts w:ascii="Arial" w:hAnsi="Arial" w:cs="Arial"/>
          <w:color w:val="000000"/>
          <w:sz w:val="24"/>
          <w:szCs w:val="24"/>
        </w:rPr>
        <w:t>li ww. urządzenia tego wymagają;</w:t>
      </w:r>
    </w:p>
    <w:p w:rsidR="00495EC4" w:rsidRPr="001D7D56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1D7D56">
        <w:rPr>
          <w:rFonts w:ascii="Arial" w:hAnsi="Arial" w:cs="Arial"/>
          <w:color w:val="000000"/>
          <w:sz w:val="24"/>
          <w:szCs w:val="24"/>
        </w:rPr>
        <w:t>oczyszczanie pakietów filtracyjnych (struktur kapilarnych, sekcji żaluzjowych, itp.) jeśli urządzenie takie posiada, przy użyciu myjki ciśnieniowej i środków dezynfekujących;</w:t>
      </w:r>
    </w:p>
    <w:p w:rsidR="00495EC4" w:rsidRPr="001D7D56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1D7D56">
        <w:rPr>
          <w:rFonts w:ascii="Arial" w:hAnsi="Arial" w:cs="Arial"/>
          <w:color w:val="000000"/>
          <w:sz w:val="24"/>
          <w:szCs w:val="24"/>
        </w:rPr>
        <w:t>oczyszczenie przegród, jeśli urządzenie takie posiada;</w:t>
      </w:r>
    </w:p>
    <w:p w:rsidR="00495EC4" w:rsidRPr="001D7D56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1D7D56">
        <w:rPr>
          <w:rFonts w:ascii="Arial" w:hAnsi="Arial" w:cs="Arial"/>
          <w:color w:val="000000"/>
          <w:sz w:val="24"/>
          <w:szCs w:val="24"/>
        </w:rPr>
        <w:t>oczyszczenie wewnętrznych powierzchni zbiornika urządzenia;</w:t>
      </w:r>
    </w:p>
    <w:p w:rsidR="00495EC4" w:rsidRPr="00073E12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1D7D56">
        <w:rPr>
          <w:rFonts w:ascii="Arial" w:hAnsi="Arial" w:cs="Arial"/>
          <w:color w:val="000000"/>
          <w:sz w:val="24"/>
          <w:szCs w:val="24"/>
        </w:rPr>
        <w:t xml:space="preserve"> czyszczenie wlotów i wylotów urządzeń;</w:t>
      </w:r>
    </w:p>
    <w:p w:rsidR="00495EC4" w:rsidRPr="001D7D56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1D7D56">
        <w:rPr>
          <w:rFonts w:ascii="Arial" w:hAnsi="Arial" w:cs="Arial"/>
          <w:color w:val="000000"/>
          <w:sz w:val="24"/>
          <w:szCs w:val="24"/>
        </w:rPr>
        <w:t>przegląd czyszczonego urządzenia pod kątem prawidłowej jego pracy (ocena szczelności oraz stanu poszczególnych elementów urządzenia);</w:t>
      </w:r>
    </w:p>
    <w:p w:rsidR="00495EC4" w:rsidRPr="001D7D56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1D7D56">
        <w:rPr>
          <w:rFonts w:ascii="Arial" w:hAnsi="Arial" w:cs="Arial"/>
          <w:color w:val="000000"/>
          <w:sz w:val="24"/>
          <w:szCs w:val="24"/>
        </w:rPr>
        <w:t xml:space="preserve"> pisemna ocena stanu technicznego urządzenia po zakończeniu czyszczenia, poprzez dokonanie wpisu do </w:t>
      </w:r>
      <w:r w:rsidR="002E7FDC">
        <w:rPr>
          <w:rFonts w:ascii="Arial" w:hAnsi="Arial" w:cs="Arial"/>
          <w:b/>
          <w:color w:val="000000"/>
          <w:sz w:val="24"/>
          <w:szCs w:val="24"/>
          <w:u w:val="single"/>
        </w:rPr>
        <w:t>dokumentu wskazującego obsługę</w:t>
      </w:r>
      <w:r w:rsidRPr="001D7D5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urządzenia sozotechnicznego</w:t>
      </w:r>
      <w:r w:rsidR="002E7FDC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( </w:t>
      </w:r>
      <w:r w:rsidR="00224B50">
        <w:rPr>
          <w:rFonts w:ascii="Arial" w:hAnsi="Arial" w:cs="Arial"/>
          <w:b/>
          <w:color w:val="000000"/>
          <w:sz w:val="24"/>
          <w:szCs w:val="24"/>
          <w:u w:val="single"/>
        </w:rPr>
        <w:t>książka</w:t>
      </w:r>
      <w:r w:rsidR="002E7FDC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eksploatacji, zeszyt eksp</w:t>
      </w:r>
      <w:r w:rsidR="007138A5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loatacji, </w:t>
      </w:r>
      <w:r w:rsidR="002E7FDC">
        <w:rPr>
          <w:rFonts w:ascii="Arial" w:hAnsi="Arial" w:cs="Arial"/>
          <w:b/>
          <w:color w:val="000000"/>
          <w:sz w:val="24"/>
          <w:szCs w:val="24"/>
          <w:u w:val="single"/>
        </w:rPr>
        <w:t>karta kontroli urządzenia)</w:t>
      </w:r>
      <w:r w:rsidRPr="001D7D56">
        <w:rPr>
          <w:rFonts w:ascii="Arial" w:hAnsi="Arial" w:cs="Arial"/>
          <w:color w:val="000000"/>
          <w:sz w:val="24"/>
          <w:szCs w:val="24"/>
        </w:rPr>
        <w:t>, którą przechowuje i udostępnia  właściwy Kierownik Grupy Zabezpieczenia lub osoba przez niego upoważniona. Z wpisu powinno wynikać, czy urządzenie jest sprawne technicznie, a w przypadku stwierdzenia jakichkolwiek nieprawidłowości ich opis wraz z zaleceniami mającymi na celu przywrócenie poprawnej pracy urządzenia;</w:t>
      </w:r>
    </w:p>
    <w:p w:rsidR="00495EC4" w:rsidRPr="001D7D56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1D7D56">
        <w:rPr>
          <w:rFonts w:ascii="Arial" w:hAnsi="Arial" w:cs="Arial"/>
          <w:color w:val="000000"/>
          <w:sz w:val="24"/>
          <w:szCs w:val="24"/>
        </w:rPr>
        <w:t xml:space="preserve"> w etapach końcowych, zalanie zbiornika wodą do poziomu przelewu,</w:t>
      </w:r>
      <w:r w:rsidRPr="001D7D56">
        <w:rPr>
          <w:rFonts w:ascii="Arial" w:hAnsi="Arial" w:cs="Arial"/>
          <w:color w:val="000000"/>
          <w:sz w:val="24"/>
          <w:szCs w:val="24"/>
        </w:rPr>
        <w:br/>
        <w:t>w zespołach dla których taki zabieg jest konieczny w celu prawidłowej pracy urządzenia;</w:t>
      </w:r>
    </w:p>
    <w:p w:rsidR="00495EC4" w:rsidRPr="001D7D56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1D7D56">
        <w:rPr>
          <w:rFonts w:ascii="Arial" w:hAnsi="Arial" w:cs="Arial"/>
          <w:color w:val="000000"/>
          <w:sz w:val="24"/>
          <w:szCs w:val="24"/>
        </w:rPr>
        <w:t xml:space="preserve"> pozostawienie urządzeń w stanie pełnej gotowości do poprawnego działania (prawidłowy montaż wszystkich elementów urządzenia, zdemontowanych podczas czynności czyszczenia, napełnienie zbiorników czystą wodą w sytuacjach gdzie jest to konieczne do prawidłowej pracy urządzenia, zamknięcie</w:t>
      </w:r>
      <w:r w:rsidR="00FD7D6E">
        <w:rPr>
          <w:rFonts w:ascii="Arial" w:hAnsi="Arial" w:cs="Arial"/>
          <w:color w:val="000000"/>
          <w:sz w:val="24"/>
          <w:szCs w:val="24"/>
        </w:rPr>
        <w:t xml:space="preserve"> włazów w sposób właściwy itp.);</w:t>
      </w:r>
    </w:p>
    <w:p w:rsidR="00495EC4" w:rsidRPr="00073E12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color w:val="000000"/>
          <w:sz w:val="28"/>
          <w:szCs w:val="24"/>
        </w:rPr>
      </w:pPr>
      <w:r w:rsidRPr="001D7D56">
        <w:rPr>
          <w:rFonts w:ascii="Arial" w:hAnsi="Arial" w:cs="Arial"/>
          <w:color w:val="000000"/>
          <w:szCs w:val="24"/>
        </w:rPr>
        <w:t xml:space="preserve"> </w:t>
      </w:r>
      <w:r w:rsidRPr="00073E12">
        <w:rPr>
          <w:rFonts w:ascii="Arial" w:hAnsi="Arial" w:cs="Arial"/>
          <w:color w:val="000000"/>
          <w:sz w:val="24"/>
          <w:szCs w:val="24"/>
        </w:rPr>
        <w:t xml:space="preserve">uprzątniecie terenu prac; </w:t>
      </w:r>
    </w:p>
    <w:p w:rsidR="00495EC4" w:rsidRPr="00227240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</w:pPr>
      <w:r>
        <w:rPr>
          <w:rFonts w:ascii="Arial" w:hAnsi="Arial" w:cs="Arial"/>
          <w:sz w:val="24"/>
          <w:szCs w:val="24"/>
        </w:rPr>
        <w:t xml:space="preserve"> w sytuacjach, gdy w wyniku oględzin urządzenia, zostanie stwierdzona uzasadniona konieczność wymiany, bądź naprawy jakichkolwiek elementów urządzenia (innych niż przewidziane), </w:t>
      </w:r>
      <w:r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 xml:space="preserve"> ma obowiązek dokonać wpisu z taką informacją do </w:t>
      </w:r>
      <w:r w:rsidR="002E7FDC">
        <w:rPr>
          <w:rFonts w:ascii="Arial" w:hAnsi="Arial" w:cs="Arial"/>
          <w:sz w:val="24"/>
          <w:szCs w:val="24"/>
        </w:rPr>
        <w:t>dokumentu wskazanego w pkt.2.ppkt12</w:t>
      </w:r>
      <w:r w:rsidR="000603FB">
        <w:rPr>
          <w:rFonts w:ascii="Arial" w:hAnsi="Arial" w:cs="Arial"/>
          <w:sz w:val="24"/>
          <w:szCs w:val="24"/>
        </w:rPr>
        <w:t>)</w:t>
      </w:r>
      <w:r w:rsidR="00FD7D6E">
        <w:rPr>
          <w:rFonts w:ascii="Arial" w:hAnsi="Arial" w:cs="Arial"/>
          <w:sz w:val="24"/>
          <w:szCs w:val="24"/>
        </w:rPr>
        <w:t>;</w:t>
      </w:r>
    </w:p>
    <w:p w:rsidR="00495EC4" w:rsidRPr="00690FB4" w:rsidRDefault="00495EC4" w:rsidP="00495EC4">
      <w:pPr>
        <w:pStyle w:val="Akapitzlist"/>
        <w:numPr>
          <w:ilvl w:val="0"/>
          <w:numId w:val="5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wszystkie zastosowane środki chemiczne lub biologiczne muszą posiadać wymagane zezwolenia i etykiety (instrukcj</w:t>
      </w:r>
      <w:r w:rsidR="00FD7D6E">
        <w:rPr>
          <w:rFonts w:ascii="Arial" w:hAnsi="Arial" w:cs="Arial"/>
          <w:sz w:val="24"/>
          <w:szCs w:val="24"/>
        </w:rPr>
        <w:t>e stosowania, certyfikaty itp.);</w:t>
      </w:r>
    </w:p>
    <w:p w:rsidR="00495EC4" w:rsidRPr="00FD7D6E" w:rsidRDefault="00495EC4" w:rsidP="00495EC4">
      <w:pPr>
        <w:numPr>
          <w:ilvl w:val="0"/>
          <w:numId w:val="5"/>
        </w:numPr>
        <w:tabs>
          <w:tab w:val="left" w:pos="-5760"/>
        </w:tabs>
        <w:autoSpaceDN w:val="0"/>
        <w:jc w:val="both"/>
        <w:textAlignment w:val="baseline"/>
      </w:pPr>
      <w:r>
        <w:rPr>
          <w:rFonts w:ascii="Arial" w:hAnsi="Arial" w:cs="Arial"/>
          <w:sz w:val="24"/>
          <w:szCs w:val="24"/>
        </w:rPr>
        <w:t xml:space="preserve"> po wykonaniu usługi czyszczenia urządzenia </w:t>
      </w:r>
      <w:r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br/>
        <w:t xml:space="preserve">wraz z przedstawicielem właściwej Grupy Zabezpieczenia sporządzą obustronny protokół dla każdego czyszczonego </w:t>
      </w:r>
      <w:r w:rsidR="0000475F">
        <w:rPr>
          <w:rFonts w:ascii="Arial" w:hAnsi="Arial" w:cs="Arial"/>
          <w:sz w:val="24"/>
          <w:szCs w:val="24"/>
        </w:rPr>
        <w:t xml:space="preserve">urządzenia osobno (załącznik nr 5 do Umowy- </w:t>
      </w:r>
      <w:r w:rsidR="0000475F">
        <w:rPr>
          <w:rFonts w:ascii="Arial" w:hAnsi="Arial" w:cs="Arial"/>
          <w:b/>
          <w:sz w:val="24"/>
          <w:szCs w:val="24"/>
        </w:rPr>
        <w:t>P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rotokół wykonania usługi czyszczenia urządzenia sozotechnicznego</w:t>
      </w:r>
      <w:r w:rsidR="00FD7D6E">
        <w:rPr>
          <w:rFonts w:ascii="Arial" w:hAnsi="Arial" w:cs="Arial"/>
          <w:sz w:val="24"/>
          <w:szCs w:val="24"/>
        </w:rPr>
        <w:t>);</w:t>
      </w:r>
    </w:p>
    <w:p w:rsidR="00FD7D6E" w:rsidRDefault="00FD7D6E" w:rsidP="00FD7D6E">
      <w:pPr>
        <w:tabs>
          <w:tab w:val="left" w:pos="-5760"/>
        </w:tabs>
        <w:autoSpaceDN w:val="0"/>
        <w:ind w:left="108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FD7D6E" w:rsidRPr="00227240" w:rsidRDefault="00FD7D6E" w:rsidP="00FD7D6E">
      <w:pPr>
        <w:tabs>
          <w:tab w:val="left" w:pos="-5760"/>
        </w:tabs>
        <w:autoSpaceDN w:val="0"/>
        <w:ind w:left="1080"/>
        <w:jc w:val="both"/>
        <w:textAlignment w:val="baseline"/>
      </w:pPr>
    </w:p>
    <w:p w:rsidR="00495EC4" w:rsidRDefault="00495EC4" w:rsidP="00495EC4">
      <w:pPr>
        <w:numPr>
          <w:ilvl w:val="0"/>
          <w:numId w:val="5"/>
        </w:numPr>
        <w:tabs>
          <w:tab w:val="left" w:pos="-5760"/>
        </w:tabs>
        <w:autoSpaceDN w:val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ww. protokoły zostaną sporządzone, </w:t>
      </w:r>
      <w:r w:rsidRPr="00FD7D6E">
        <w:rPr>
          <w:rFonts w:ascii="Arial" w:hAnsi="Arial" w:cs="Arial"/>
          <w:b/>
          <w:i/>
          <w:sz w:val="24"/>
          <w:szCs w:val="24"/>
          <w:u w:val="single"/>
        </w:rPr>
        <w:t>każdy w 4 egzemplarzach</w:t>
      </w:r>
      <w:r>
        <w:rPr>
          <w:rFonts w:ascii="Arial" w:hAnsi="Arial" w:cs="Arial"/>
          <w:sz w:val="24"/>
          <w:szCs w:val="24"/>
        </w:rPr>
        <w:t>:</w:t>
      </w:r>
    </w:p>
    <w:p w:rsidR="00495EC4" w:rsidRDefault="00495EC4" w:rsidP="00495EC4">
      <w:pPr>
        <w:numPr>
          <w:ilvl w:val="1"/>
          <w:numId w:val="5"/>
        </w:numPr>
        <w:tabs>
          <w:tab w:val="left" w:pos="-11520"/>
          <w:tab w:val="left" w:pos="-11378"/>
        </w:tabs>
        <w:autoSpaceDN w:val="0"/>
        <w:jc w:val="both"/>
        <w:textAlignment w:val="baseline"/>
      </w:pPr>
      <w:r>
        <w:rPr>
          <w:rFonts w:ascii="Arial" w:hAnsi="Arial" w:cs="Arial"/>
          <w:sz w:val="24"/>
          <w:szCs w:val="24"/>
        </w:rPr>
        <w:t xml:space="preserve">egz. nr 1 – </w:t>
      </w:r>
      <w:r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 xml:space="preserve"> usługi;</w:t>
      </w:r>
    </w:p>
    <w:p w:rsidR="00495EC4" w:rsidRDefault="00495EC4" w:rsidP="00495EC4">
      <w:pPr>
        <w:numPr>
          <w:ilvl w:val="1"/>
          <w:numId w:val="5"/>
        </w:numPr>
        <w:tabs>
          <w:tab w:val="left" w:pos="-11520"/>
          <w:tab w:val="left" w:pos="-11378"/>
        </w:tabs>
        <w:autoSpaceDN w:val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egz. nr 2 – właściwa Grupa Zabezpieczenia;</w:t>
      </w:r>
    </w:p>
    <w:p w:rsidR="00495EC4" w:rsidRPr="00227240" w:rsidRDefault="00495EC4" w:rsidP="00495EC4">
      <w:pPr>
        <w:numPr>
          <w:ilvl w:val="1"/>
          <w:numId w:val="5"/>
        </w:numPr>
        <w:tabs>
          <w:tab w:val="left" w:pos="-11520"/>
          <w:tab w:val="left" w:pos="-11378"/>
        </w:tabs>
        <w:autoSpaceDN w:val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egz. nr 3 i 4 – Sekcja Ochrony Środowiska.</w:t>
      </w:r>
    </w:p>
    <w:p w:rsidR="00495EC4" w:rsidRPr="00B655C2" w:rsidRDefault="00495EC4" w:rsidP="00495EC4">
      <w:pPr>
        <w:numPr>
          <w:ilvl w:val="0"/>
          <w:numId w:val="5"/>
        </w:numPr>
        <w:tabs>
          <w:tab w:val="left" w:pos="-5760"/>
          <w:tab w:val="left" w:pos="-5618"/>
        </w:tabs>
        <w:autoSpaceDN w:val="0"/>
        <w:jc w:val="both"/>
        <w:textAlignment w:val="baseline"/>
      </w:pPr>
      <w:r>
        <w:rPr>
          <w:rFonts w:ascii="Arial" w:hAnsi="Arial" w:cs="Arial"/>
          <w:sz w:val="24"/>
          <w:szCs w:val="24"/>
        </w:rPr>
        <w:t xml:space="preserve"> Obowiązkiem </w:t>
      </w:r>
      <w:r>
        <w:rPr>
          <w:rFonts w:ascii="Arial" w:hAnsi="Arial" w:cs="Arial"/>
          <w:b/>
          <w:sz w:val="24"/>
          <w:szCs w:val="24"/>
        </w:rPr>
        <w:t>Wykonawcy</w:t>
      </w:r>
      <w:r>
        <w:rPr>
          <w:rFonts w:ascii="Arial" w:hAnsi="Arial" w:cs="Arial"/>
          <w:sz w:val="24"/>
          <w:szCs w:val="24"/>
        </w:rPr>
        <w:t xml:space="preserve"> jest usuwanie z terenów kompleksów wojskowych, wszelkich odpadów powstających w związku z realizacją niniejszej usługi i p</w:t>
      </w:r>
      <w:r w:rsidR="00B655C2">
        <w:rPr>
          <w:rFonts w:ascii="Arial" w:hAnsi="Arial" w:cs="Arial"/>
          <w:sz w:val="24"/>
          <w:szCs w:val="24"/>
        </w:rPr>
        <w:t>óźniejsze ich unieszkodliwienie,</w:t>
      </w:r>
    </w:p>
    <w:p w:rsidR="00B655C2" w:rsidRPr="00B655C2" w:rsidRDefault="00B655C2" w:rsidP="00B655C2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- (</w:t>
      </w:r>
      <w:r w:rsidRPr="00B655C2">
        <w:rPr>
          <w:rFonts w:ascii="Arial" w:hAnsi="Arial" w:cs="Arial"/>
          <w:sz w:val="24"/>
          <w:szCs w:val="24"/>
          <w:lang w:eastAsia="ar-SA"/>
        </w:rPr>
        <w:t>Zgodnie z art. 3 pkt. 1 ppkt. 19) i ppkt. 32) ustawy o odpadach (Dz. U. z 2023, poz. 1587) na Wykonawcy usługi jako wytwórcy i posiadacza odpadów, ciąży obowiązek uprzątnięcia terenu prac i zagospodarowania odpadów, powstałych w trakcie czyszc</w:t>
      </w:r>
      <w:r>
        <w:rPr>
          <w:rFonts w:ascii="Arial" w:hAnsi="Arial" w:cs="Arial"/>
          <w:sz w:val="24"/>
          <w:szCs w:val="24"/>
          <w:lang w:eastAsia="ar-SA"/>
        </w:rPr>
        <w:t>zenia urządzeń sozotechnicznych);</w:t>
      </w:r>
    </w:p>
    <w:p w:rsidR="00495EC4" w:rsidRPr="005263C9" w:rsidRDefault="00495EC4" w:rsidP="00B655C2">
      <w:pPr>
        <w:numPr>
          <w:ilvl w:val="0"/>
          <w:numId w:val="5"/>
        </w:numPr>
        <w:tabs>
          <w:tab w:val="left" w:pos="-5760"/>
        </w:tabs>
        <w:autoSpaceDN w:val="0"/>
        <w:jc w:val="both"/>
        <w:textAlignment w:val="baseline"/>
      </w:pPr>
      <w:r>
        <w:rPr>
          <w:rFonts w:ascii="Arial" w:hAnsi="Arial" w:cs="Arial"/>
          <w:b/>
          <w:sz w:val="24"/>
          <w:szCs w:val="24"/>
        </w:rPr>
        <w:t xml:space="preserve"> Wykonawca</w:t>
      </w:r>
      <w:r>
        <w:rPr>
          <w:rFonts w:ascii="Arial" w:hAnsi="Arial" w:cs="Arial"/>
          <w:sz w:val="24"/>
          <w:szCs w:val="24"/>
        </w:rPr>
        <w:t xml:space="preserve"> – zobowiązany jest do posiadania i okazania wymaganych decyzji administracyjnych pozwalających na wytwarzanie i transport odpadów.</w:t>
      </w:r>
    </w:p>
    <w:p w:rsidR="005263C9" w:rsidRPr="002556E6" w:rsidRDefault="005263C9" w:rsidP="005263C9">
      <w:pPr>
        <w:tabs>
          <w:tab w:val="left" w:pos="-5760"/>
        </w:tabs>
        <w:autoSpaceDN w:val="0"/>
        <w:ind w:left="1080"/>
        <w:jc w:val="both"/>
        <w:textAlignment w:val="baseline"/>
      </w:pPr>
    </w:p>
    <w:p w:rsidR="005263C9" w:rsidRPr="0070454D" w:rsidRDefault="005263C9" w:rsidP="00495EC4">
      <w:pPr>
        <w:numPr>
          <w:ilvl w:val="0"/>
          <w:numId w:val="2"/>
        </w:numPr>
        <w:tabs>
          <w:tab w:val="left" w:pos="-5760"/>
        </w:tabs>
        <w:autoSpaceDN w:val="0"/>
        <w:jc w:val="both"/>
        <w:textAlignment w:val="baseline"/>
        <w:rPr>
          <w:b/>
          <w:color w:val="000000"/>
          <w:u w:val="single"/>
        </w:rPr>
      </w:pPr>
      <w:r w:rsidRPr="005263C9">
        <w:rPr>
          <w:rFonts w:ascii="Arial" w:hAnsi="Arial" w:cs="Arial"/>
          <w:b/>
          <w:color w:val="000000"/>
          <w:sz w:val="24"/>
          <w:u w:val="single"/>
        </w:rPr>
        <w:t>Termin realizacji usługi:</w:t>
      </w:r>
    </w:p>
    <w:p w:rsidR="0070454D" w:rsidRDefault="0070454D" w:rsidP="0070454D">
      <w:pPr>
        <w:tabs>
          <w:tab w:val="left" w:pos="-5760"/>
        </w:tabs>
        <w:autoSpaceDN w:val="0"/>
        <w:ind w:left="720"/>
        <w:jc w:val="both"/>
        <w:textAlignment w:val="baseline"/>
        <w:rPr>
          <w:rFonts w:ascii="Arial" w:hAnsi="Arial" w:cs="Arial"/>
          <w:b/>
          <w:color w:val="000000"/>
          <w:sz w:val="24"/>
          <w:u w:val="single"/>
        </w:rPr>
      </w:pPr>
    </w:p>
    <w:p w:rsidR="005263C9" w:rsidRPr="00FD7D6E" w:rsidRDefault="0070454D" w:rsidP="00FD7D6E">
      <w:pPr>
        <w:pStyle w:val="Akapitzlist"/>
        <w:numPr>
          <w:ilvl w:val="0"/>
          <w:numId w:val="10"/>
        </w:numPr>
        <w:tabs>
          <w:tab w:val="left" w:pos="-5760"/>
        </w:tabs>
        <w:autoSpaceDN w:val="0"/>
        <w:ind w:left="993" w:hanging="284"/>
        <w:jc w:val="both"/>
        <w:textAlignment w:val="baseline"/>
        <w:rPr>
          <w:rFonts w:ascii="Arial" w:hAnsi="Arial" w:cs="Arial"/>
          <w:color w:val="000000"/>
          <w:sz w:val="24"/>
          <w:szCs w:val="24"/>
          <w:u w:val="single"/>
        </w:rPr>
      </w:pPr>
      <w:r w:rsidRPr="00F55022">
        <w:rPr>
          <w:rFonts w:ascii="Arial" w:hAnsi="Arial" w:cs="Arial"/>
          <w:bCs/>
          <w:iCs/>
          <w:sz w:val="24"/>
          <w:szCs w:val="24"/>
        </w:rPr>
        <w:t>Termin realizacji</w:t>
      </w:r>
      <w:r w:rsidRPr="00F55022">
        <w:rPr>
          <w:rFonts w:ascii="Arial" w:hAnsi="Arial" w:cs="Arial"/>
          <w:bCs/>
          <w:iCs/>
          <w:color w:val="000000"/>
          <w:sz w:val="24"/>
          <w:szCs w:val="24"/>
        </w:rPr>
        <w:t>:</w:t>
      </w:r>
      <w:r w:rsidRPr="0070454D">
        <w:rPr>
          <w:rFonts w:ascii="Arial" w:hAnsi="Arial" w:cs="Arial"/>
          <w:bCs/>
          <w:iCs/>
          <w:color w:val="000000"/>
          <w:sz w:val="24"/>
          <w:szCs w:val="24"/>
          <w:u w:val="single"/>
        </w:rPr>
        <w:t xml:space="preserve"> </w:t>
      </w:r>
      <w:r w:rsidRPr="0070454D">
        <w:rPr>
          <w:rFonts w:ascii="Arial" w:hAnsi="Arial" w:cs="Arial"/>
          <w:b/>
          <w:bCs/>
          <w:iCs/>
          <w:color w:val="000000"/>
          <w:sz w:val="24"/>
          <w:szCs w:val="24"/>
          <w:u w:val="single"/>
        </w:rPr>
        <w:t xml:space="preserve">30 dni roboczych od </w:t>
      </w:r>
      <w:r w:rsidR="00B655C2">
        <w:rPr>
          <w:rFonts w:ascii="Arial" w:hAnsi="Arial" w:cs="Arial"/>
          <w:b/>
          <w:bCs/>
          <w:iCs/>
          <w:color w:val="000000"/>
          <w:sz w:val="24"/>
          <w:szCs w:val="24"/>
          <w:u w:val="single"/>
        </w:rPr>
        <w:t>dnia</w:t>
      </w:r>
      <w:r w:rsidRPr="0070454D">
        <w:rPr>
          <w:rFonts w:ascii="Arial" w:hAnsi="Arial" w:cs="Arial"/>
          <w:b/>
          <w:bCs/>
          <w:iCs/>
          <w:color w:val="000000"/>
          <w:sz w:val="24"/>
          <w:szCs w:val="24"/>
          <w:u w:val="single"/>
        </w:rPr>
        <w:t xml:space="preserve"> podpisania u</w:t>
      </w:r>
      <w:r w:rsidR="00FD7D6E">
        <w:rPr>
          <w:rFonts w:ascii="Arial" w:hAnsi="Arial" w:cs="Arial"/>
          <w:b/>
          <w:bCs/>
          <w:iCs/>
          <w:color w:val="000000"/>
          <w:sz w:val="24"/>
          <w:szCs w:val="24"/>
          <w:u w:val="single"/>
        </w:rPr>
        <w:t>mowy</w:t>
      </w:r>
    </w:p>
    <w:p w:rsidR="00495EC4" w:rsidRPr="00020F53" w:rsidRDefault="00495EC4" w:rsidP="0070454D">
      <w:pPr>
        <w:pStyle w:val="Akapitzlist"/>
        <w:numPr>
          <w:ilvl w:val="0"/>
          <w:numId w:val="10"/>
        </w:numPr>
        <w:tabs>
          <w:tab w:val="left" w:pos="-5760"/>
        </w:tabs>
        <w:autoSpaceDN w:val="0"/>
        <w:ind w:left="993" w:hanging="284"/>
        <w:jc w:val="both"/>
        <w:textAlignment w:val="baseline"/>
        <w:rPr>
          <w:color w:val="000000"/>
        </w:rPr>
      </w:pPr>
      <w:r w:rsidRPr="00020F53">
        <w:rPr>
          <w:rFonts w:ascii="Arial" w:hAnsi="Arial" w:cs="Arial"/>
          <w:color w:val="000000"/>
          <w:sz w:val="24"/>
        </w:rPr>
        <w:t>Niniejsza usługa będzie realizowana przez Wykonawcę w dni robocze:</w:t>
      </w:r>
    </w:p>
    <w:p w:rsidR="00495EC4" w:rsidRPr="0068387B" w:rsidRDefault="00495EC4" w:rsidP="0070454D">
      <w:pPr>
        <w:tabs>
          <w:tab w:val="left" w:pos="-5760"/>
        </w:tabs>
        <w:autoSpaceDN w:val="0"/>
        <w:ind w:left="720" w:firstLine="273"/>
        <w:jc w:val="both"/>
        <w:textAlignment w:val="baseline"/>
        <w:rPr>
          <w:rFonts w:ascii="Arial" w:hAnsi="Arial" w:cs="Arial"/>
          <w:color w:val="000000"/>
          <w:sz w:val="24"/>
        </w:rPr>
      </w:pPr>
      <w:r w:rsidRPr="0068387B">
        <w:rPr>
          <w:rFonts w:ascii="Arial" w:hAnsi="Arial" w:cs="Arial"/>
          <w:color w:val="000000"/>
          <w:sz w:val="24"/>
        </w:rPr>
        <w:t>- od poniedziałku do czwartku w godzinach od 07:30 do 15:00;</w:t>
      </w:r>
    </w:p>
    <w:p w:rsidR="00495EC4" w:rsidRDefault="00495EC4" w:rsidP="0070454D">
      <w:pPr>
        <w:tabs>
          <w:tab w:val="left" w:pos="-5760"/>
        </w:tabs>
        <w:autoSpaceDN w:val="0"/>
        <w:ind w:left="720" w:firstLine="273"/>
        <w:jc w:val="both"/>
        <w:textAlignment w:val="baseline"/>
        <w:rPr>
          <w:rFonts w:ascii="Arial" w:hAnsi="Arial" w:cs="Arial"/>
          <w:color w:val="000000"/>
          <w:sz w:val="24"/>
        </w:rPr>
      </w:pPr>
      <w:r w:rsidRPr="0068387B">
        <w:rPr>
          <w:rFonts w:ascii="Arial" w:hAnsi="Arial" w:cs="Arial"/>
          <w:color w:val="000000"/>
          <w:sz w:val="24"/>
        </w:rPr>
        <w:t>- w p</w:t>
      </w:r>
      <w:r w:rsidR="00224B50">
        <w:rPr>
          <w:rFonts w:ascii="Arial" w:hAnsi="Arial" w:cs="Arial"/>
          <w:color w:val="000000"/>
          <w:sz w:val="24"/>
        </w:rPr>
        <w:t>iątki od godziny 07:30 do 12:30.</w:t>
      </w:r>
    </w:p>
    <w:p w:rsidR="0070454D" w:rsidRDefault="0070454D" w:rsidP="00495EC4">
      <w:pPr>
        <w:tabs>
          <w:tab w:val="left" w:pos="-5760"/>
        </w:tabs>
        <w:autoSpaceDN w:val="0"/>
        <w:ind w:left="720"/>
        <w:jc w:val="both"/>
        <w:textAlignment w:val="baseline"/>
        <w:rPr>
          <w:rFonts w:ascii="Arial" w:hAnsi="Arial" w:cs="Arial"/>
          <w:color w:val="000000"/>
          <w:sz w:val="24"/>
        </w:rPr>
      </w:pPr>
    </w:p>
    <w:p w:rsidR="0070454D" w:rsidRPr="0070454D" w:rsidRDefault="00020F53" w:rsidP="0070454D">
      <w:pPr>
        <w:pStyle w:val="Akapitzlist"/>
        <w:numPr>
          <w:ilvl w:val="0"/>
          <w:numId w:val="10"/>
        </w:numPr>
        <w:tabs>
          <w:tab w:val="left" w:pos="-5760"/>
        </w:tabs>
        <w:autoSpaceDN w:val="0"/>
        <w:spacing w:after="0"/>
        <w:ind w:left="993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0325CD">
        <w:rPr>
          <w:rFonts w:ascii="Arial" w:hAnsi="Arial" w:cs="Arial"/>
          <w:sz w:val="24"/>
          <w:szCs w:val="24"/>
        </w:rPr>
        <w:t xml:space="preserve">Termin realizacji </w:t>
      </w:r>
      <w:r w:rsidR="0070454D">
        <w:rPr>
          <w:rFonts w:ascii="Arial" w:hAnsi="Arial" w:cs="Arial"/>
          <w:sz w:val="24"/>
          <w:szCs w:val="24"/>
        </w:rPr>
        <w:t>usługi</w:t>
      </w:r>
      <w:r w:rsidRPr="000325CD">
        <w:rPr>
          <w:rFonts w:ascii="Arial" w:hAnsi="Arial" w:cs="Arial"/>
          <w:sz w:val="24"/>
          <w:szCs w:val="24"/>
        </w:rPr>
        <w:t xml:space="preserve"> nie będzie dotrzymany jeżeli Wykonawca </w:t>
      </w:r>
      <w:r w:rsidRPr="000325CD">
        <w:rPr>
          <w:rFonts w:ascii="Arial" w:hAnsi="Arial" w:cs="Arial"/>
          <w:sz w:val="24"/>
          <w:szCs w:val="24"/>
        </w:rPr>
        <w:br/>
        <w:t xml:space="preserve">nie zrealizuje wszystkich zapisów ujętych w </w:t>
      </w:r>
      <w:r w:rsidRPr="000325CD">
        <w:rPr>
          <w:rFonts w:ascii="Arial" w:hAnsi="Arial" w:cs="Arial"/>
          <w:b/>
          <w:sz w:val="24"/>
          <w:szCs w:val="24"/>
          <w:u w:val="single"/>
        </w:rPr>
        <w:t xml:space="preserve">pkt. </w:t>
      </w:r>
      <w:r>
        <w:rPr>
          <w:rFonts w:ascii="Arial" w:hAnsi="Arial" w:cs="Arial"/>
          <w:b/>
          <w:sz w:val="24"/>
          <w:szCs w:val="24"/>
          <w:u w:val="single"/>
        </w:rPr>
        <w:t>2</w:t>
      </w:r>
      <w:r w:rsidRPr="000325CD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0325CD">
        <w:rPr>
          <w:rFonts w:ascii="Arial" w:hAnsi="Arial" w:cs="Arial"/>
          <w:b/>
          <w:sz w:val="24"/>
          <w:szCs w:val="24"/>
          <w:u w:val="single"/>
        </w:rPr>
        <w:t>niniejszego opisu przedmiotu zamówienia (zakres prac)</w:t>
      </w:r>
      <w:r>
        <w:rPr>
          <w:rFonts w:ascii="Arial" w:hAnsi="Arial" w:cs="Arial"/>
          <w:b/>
          <w:sz w:val="24"/>
          <w:szCs w:val="24"/>
          <w:u w:val="single"/>
        </w:rPr>
        <w:t>;</w:t>
      </w:r>
    </w:p>
    <w:p w:rsidR="00020F53" w:rsidRDefault="00020F53" w:rsidP="0070454D">
      <w:pPr>
        <w:pStyle w:val="Akapitzlist"/>
        <w:numPr>
          <w:ilvl w:val="0"/>
          <w:numId w:val="10"/>
        </w:numPr>
        <w:tabs>
          <w:tab w:val="left" w:pos="-5760"/>
        </w:tabs>
        <w:autoSpaceDN w:val="0"/>
        <w:spacing w:after="0"/>
        <w:ind w:left="993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0325CD">
        <w:rPr>
          <w:rFonts w:ascii="Arial" w:hAnsi="Arial" w:cs="Arial"/>
          <w:sz w:val="24"/>
          <w:szCs w:val="24"/>
        </w:rPr>
        <w:t xml:space="preserve">Przez termin realizacji </w:t>
      </w:r>
      <w:r w:rsidR="0070454D">
        <w:rPr>
          <w:rFonts w:ascii="Arial" w:hAnsi="Arial" w:cs="Arial"/>
          <w:sz w:val="24"/>
          <w:szCs w:val="24"/>
        </w:rPr>
        <w:t>usługi</w:t>
      </w:r>
      <w:r w:rsidRPr="000325CD">
        <w:rPr>
          <w:rFonts w:ascii="Arial" w:hAnsi="Arial" w:cs="Arial"/>
          <w:sz w:val="24"/>
          <w:szCs w:val="24"/>
        </w:rPr>
        <w:t xml:space="preserve"> należy rozu</w:t>
      </w:r>
      <w:r>
        <w:rPr>
          <w:rFonts w:ascii="Arial" w:hAnsi="Arial" w:cs="Arial"/>
          <w:sz w:val="24"/>
          <w:szCs w:val="24"/>
        </w:rPr>
        <w:t>mieć prawidłowo wykonaną usługę</w:t>
      </w:r>
      <w:r w:rsidRPr="000325CD">
        <w:rPr>
          <w:rFonts w:ascii="Arial" w:hAnsi="Arial" w:cs="Arial"/>
          <w:sz w:val="24"/>
          <w:szCs w:val="24"/>
        </w:rPr>
        <w:t xml:space="preserve"> wraz ze wszystkimi pracami pobocznymi, opisanymi w niniejsz</w:t>
      </w:r>
      <w:r>
        <w:rPr>
          <w:rFonts w:ascii="Arial" w:hAnsi="Arial" w:cs="Arial"/>
          <w:sz w:val="24"/>
          <w:szCs w:val="24"/>
        </w:rPr>
        <w:t xml:space="preserve">ym opisie </w:t>
      </w:r>
      <w:r w:rsidR="0070454D">
        <w:rPr>
          <w:rFonts w:ascii="Arial" w:hAnsi="Arial" w:cs="Arial"/>
          <w:sz w:val="24"/>
          <w:szCs w:val="24"/>
        </w:rPr>
        <w:t>przedmiotu zamówienia;</w:t>
      </w:r>
    </w:p>
    <w:p w:rsidR="0070454D" w:rsidRPr="0070454D" w:rsidRDefault="0070454D" w:rsidP="0070454D">
      <w:pPr>
        <w:pStyle w:val="Tekstpodstawowy"/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993" w:hanging="284"/>
        <w:jc w:val="both"/>
        <w:rPr>
          <w:rFonts w:ascii="Arial" w:hAnsi="Arial" w:cs="Arial"/>
          <w:b w:val="0"/>
          <w:szCs w:val="24"/>
        </w:rPr>
      </w:pPr>
      <w:r w:rsidRPr="0070454D">
        <w:rPr>
          <w:rFonts w:ascii="Arial" w:hAnsi="Arial" w:cs="Arial"/>
          <w:b w:val="0"/>
          <w:szCs w:val="24"/>
        </w:rPr>
        <w:t xml:space="preserve">Wykonawca zobowiązuje się, powiadomić Zamawiającego o planowanym rozpoczęciu prac, z </w:t>
      </w:r>
      <w:r w:rsidRPr="0070454D">
        <w:rPr>
          <w:rFonts w:ascii="Arial" w:hAnsi="Arial" w:cs="Arial"/>
          <w:szCs w:val="24"/>
          <w:u w:val="single"/>
        </w:rPr>
        <w:t>co najmniej 2 dniowym</w:t>
      </w:r>
      <w:r w:rsidRPr="0070454D">
        <w:rPr>
          <w:rFonts w:ascii="Arial" w:hAnsi="Arial" w:cs="Arial"/>
          <w:b w:val="0"/>
          <w:szCs w:val="24"/>
        </w:rPr>
        <w:t xml:space="preserve"> w</w:t>
      </w:r>
      <w:r>
        <w:rPr>
          <w:rFonts w:ascii="Arial" w:hAnsi="Arial" w:cs="Arial"/>
          <w:b w:val="0"/>
          <w:szCs w:val="24"/>
        </w:rPr>
        <w:t xml:space="preserve">yprzedzeniem telefonicznie lub </w:t>
      </w:r>
      <w:r w:rsidRPr="0070454D">
        <w:rPr>
          <w:rFonts w:ascii="Arial" w:hAnsi="Arial" w:cs="Arial"/>
          <w:b w:val="0"/>
          <w:szCs w:val="24"/>
        </w:rPr>
        <w:t>w formie pisemnej.</w:t>
      </w:r>
    </w:p>
    <w:p w:rsidR="00B766DF" w:rsidRPr="0068387B" w:rsidRDefault="00B766DF" w:rsidP="00495EC4">
      <w:pPr>
        <w:tabs>
          <w:tab w:val="left" w:pos="-5760"/>
        </w:tabs>
        <w:autoSpaceDN w:val="0"/>
        <w:ind w:left="720"/>
        <w:jc w:val="both"/>
        <w:textAlignment w:val="baseline"/>
        <w:rPr>
          <w:rFonts w:ascii="Arial" w:hAnsi="Arial" w:cs="Arial"/>
          <w:color w:val="000000"/>
          <w:sz w:val="24"/>
        </w:rPr>
      </w:pPr>
    </w:p>
    <w:p w:rsidR="00FD7D6E" w:rsidRPr="0068387B" w:rsidRDefault="00FD7D6E" w:rsidP="00FD7D6E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68387B">
        <w:rPr>
          <w:rFonts w:ascii="Arial" w:hAnsi="Arial" w:cs="Arial"/>
          <w:color w:val="000000"/>
          <w:sz w:val="24"/>
          <w:szCs w:val="24"/>
        </w:rPr>
        <w:t xml:space="preserve">Zaleca </w:t>
      </w:r>
      <w:r w:rsidRPr="00FD7D6E">
        <w:rPr>
          <w:rFonts w:ascii="Arial" w:hAnsi="Arial" w:cs="Arial"/>
          <w:sz w:val="24"/>
          <w:szCs w:val="24"/>
        </w:rPr>
        <w:t>się, aby Wykonawca przed przystąpieniem do złożenia oferty cenowej, dokonał wizji lokalnej, przy czym Zamawiający nie zapewnia środków komunikacji celem dokonania wizji terenowej.</w:t>
      </w:r>
    </w:p>
    <w:p w:rsidR="00FD7D6E" w:rsidRPr="001B772E" w:rsidRDefault="00FD7D6E" w:rsidP="00FD7D6E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pl-PL"/>
        </w:rPr>
      </w:pPr>
      <w:r w:rsidRPr="00FB7A8C">
        <w:rPr>
          <w:rFonts w:ascii="Arial" w:hAnsi="Arial" w:cs="Arial"/>
          <w:b/>
          <w:sz w:val="24"/>
          <w:szCs w:val="24"/>
          <w:lang w:eastAsia="pl-PL"/>
        </w:rPr>
        <w:t>Teren prac wskaże</w:t>
      </w:r>
      <w:r>
        <w:rPr>
          <w:rFonts w:ascii="Arial" w:hAnsi="Arial" w:cs="Arial"/>
          <w:sz w:val="24"/>
          <w:szCs w:val="24"/>
          <w:lang w:eastAsia="pl-PL"/>
        </w:rPr>
        <w:t>:</w:t>
      </w:r>
    </w:p>
    <w:p w:rsidR="00495EC4" w:rsidRDefault="00FD7D6E" w:rsidP="008F2BD1">
      <w:pPr>
        <w:ind w:left="85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-</w:t>
      </w:r>
      <w:r w:rsidRPr="0087299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8387B">
        <w:rPr>
          <w:rFonts w:ascii="Arial" w:hAnsi="Arial" w:cs="Arial"/>
          <w:color w:val="000000"/>
          <w:sz w:val="24"/>
          <w:szCs w:val="24"/>
        </w:rPr>
        <w:t xml:space="preserve">przedstawiciel Grupy Zabezpieczenia Drawsko Pomorskie, Wałcz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68387B">
        <w:rPr>
          <w:rFonts w:ascii="Arial" w:hAnsi="Arial" w:cs="Arial"/>
          <w:color w:val="000000"/>
          <w:sz w:val="24"/>
          <w:szCs w:val="24"/>
        </w:rPr>
        <w:t>i Złocieniec.</w:t>
      </w:r>
    </w:p>
    <w:p w:rsidR="008F2BD1" w:rsidRPr="008F2BD1" w:rsidRDefault="008F2BD1" w:rsidP="008F2BD1">
      <w:pPr>
        <w:ind w:left="851"/>
        <w:jc w:val="both"/>
        <w:rPr>
          <w:rFonts w:ascii="Arial" w:hAnsi="Arial" w:cs="Arial"/>
          <w:color w:val="000000"/>
          <w:sz w:val="24"/>
          <w:szCs w:val="24"/>
        </w:rPr>
      </w:pPr>
    </w:p>
    <w:p w:rsidR="00495EC4" w:rsidRPr="00D21494" w:rsidRDefault="00495EC4" w:rsidP="00651DC3">
      <w:pPr>
        <w:numPr>
          <w:ilvl w:val="0"/>
          <w:numId w:val="2"/>
        </w:numPr>
        <w:suppressAutoHyphens w:val="0"/>
        <w:jc w:val="both"/>
        <w:rPr>
          <w:rFonts w:ascii="Arial" w:hAnsi="Arial" w:cs="Arial"/>
          <w:sz w:val="32"/>
          <w:szCs w:val="22"/>
        </w:rPr>
      </w:pPr>
      <w:r w:rsidRPr="0013238B">
        <w:rPr>
          <w:rFonts w:ascii="Arial" w:hAnsi="Arial" w:cs="Arial"/>
          <w:b/>
          <w:color w:val="00000A"/>
          <w:sz w:val="24"/>
        </w:rPr>
        <w:t>Zamawiającego</w:t>
      </w:r>
      <w:r w:rsidRPr="0013238B">
        <w:rPr>
          <w:rFonts w:ascii="Arial" w:hAnsi="Arial" w:cs="Arial"/>
          <w:color w:val="00000A"/>
          <w:sz w:val="24"/>
        </w:rPr>
        <w:t xml:space="preserve"> reprezentować będzie:</w:t>
      </w:r>
    </w:p>
    <w:p w:rsidR="00D21494" w:rsidRPr="00D21494" w:rsidRDefault="00D21494" w:rsidP="00D21494">
      <w:pPr>
        <w:suppressAutoHyphens w:val="0"/>
        <w:ind w:left="720"/>
        <w:jc w:val="both"/>
        <w:rPr>
          <w:rFonts w:ascii="Arial" w:hAnsi="Arial" w:cs="Arial"/>
          <w:sz w:val="32"/>
          <w:szCs w:val="22"/>
        </w:rPr>
      </w:pPr>
    </w:p>
    <w:p w:rsidR="00D21494" w:rsidRPr="00D21494" w:rsidRDefault="00D21494" w:rsidP="00D21494">
      <w:pPr>
        <w:suppressAutoHyphens w:val="0"/>
        <w:ind w:left="720"/>
        <w:jc w:val="both"/>
        <w:rPr>
          <w:rFonts w:ascii="Arial" w:hAnsi="Arial" w:cs="Arial"/>
          <w:sz w:val="24"/>
          <w:szCs w:val="24"/>
          <w:u w:val="single"/>
        </w:rPr>
      </w:pPr>
      <w:r w:rsidRPr="00D21494">
        <w:rPr>
          <w:rFonts w:ascii="Arial" w:hAnsi="Arial" w:cs="Arial"/>
          <w:b/>
          <w:color w:val="00000A"/>
          <w:sz w:val="24"/>
          <w:szCs w:val="24"/>
          <w:u w:val="single"/>
        </w:rPr>
        <w:t xml:space="preserve">Koordynator ze strony 16 WOG: </w:t>
      </w:r>
    </w:p>
    <w:p w:rsidR="00495EC4" w:rsidRDefault="00495EC4" w:rsidP="00D21494">
      <w:pPr>
        <w:pStyle w:val="Bezodstpw"/>
        <w:numPr>
          <w:ilvl w:val="0"/>
          <w:numId w:val="7"/>
        </w:numPr>
        <w:jc w:val="both"/>
      </w:pPr>
      <w:r w:rsidRPr="00BF1A2E">
        <w:rPr>
          <w:rFonts w:ascii="Arial" w:hAnsi="Arial" w:cs="Arial"/>
          <w:sz w:val="24"/>
          <w:szCs w:val="24"/>
        </w:rPr>
        <w:t>Referent Ochrony Środowiska 16 Wojskowego Oddziały Gospodarczego</w:t>
      </w:r>
      <w:r w:rsidRPr="00BF1A2E">
        <w:rPr>
          <w:rFonts w:ascii="Arial" w:hAnsi="Arial" w:cs="Arial"/>
          <w:sz w:val="24"/>
          <w:szCs w:val="24"/>
        </w:rPr>
        <w:br/>
        <w:t xml:space="preserve">w Drawsku Pomorskim: </w:t>
      </w:r>
      <w:r w:rsidR="00D21494">
        <w:rPr>
          <w:rFonts w:ascii="Arial" w:hAnsi="Arial" w:cs="Arial"/>
          <w:sz w:val="24"/>
          <w:szCs w:val="24"/>
        </w:rPr>
        <w:t>p. Anna Piasecka-Gembiak</w:t>
      </w:r>
      <w:r w:rsidRPr="00D21494">
        <w:rPr>
          <w:rFonts w:ascii="Arial" w:hAnsi="Arial" w:cs="Arial"/>
          <w:sz w:val="24"/>
          <w:szCs w:val="24"/>
        </w:rPr>
        <w:t>,</w:t>
      </w:r>
      <w:r w:rsidR="00B30316" w:rsidRPr="00D21494">
        <w:rPr>
          <w:rFonts w:ascii="Arial" w:hAnsi="Arial" w:cs="Arial"/>
          <w:sz w:val="24"/>
          <w:szCs w:val="24"/>
        </w:rPr>
        <w:t xml:space="preserve"> lub osoba do tego upoważniona </w:t>
      </w:r>
      <w:r w:rsidRPr="00D21494">
        <w:rPr>
          <w:rFonts w:ascii="Arial" w:hAnsi="Arial" w:cs="Arial"/>
          <w:sz w:val="24"/>
          <w:szCs w:val="24"/>
        </w:rPr>
        <w:t>nr tel.: 261 474</w:t>
      </w:r>
      <w:r w:rsidR="00D21494">
        <w:rPr>
          <w:rFonts w:ascii="Arial" w:hAnsi="Arial" w:cs="Arial"/>
          <w:sz w:val="24"/>
          <w:szCs w:val="24"/>
        </w:rPr>
        <w:t> </w:t>
      </w:r>
      <w:r w:rsidRPr="00D21494">
        <w:rPr>
          <w:rFonts w:ascii="Arial" w:hAnsi="Arial" w:cs="Arial"/>
          <w:sz w:val="24"/>
          <w:szCs w:val="24"/>
        </w:rPr>
        <w:t>207</w:t>
      </w:r>
      <w:r w:rsidRPr="00D21494">
        <w:t>;</w:t>
      </w:r>
    </w:p>
    <w:p w:rsidR="00D21494" w:rsidRDefault="00D21494" w:rsidP="00D21494">
      <w:pPr>
        <w:pStyle w:val="Bezodstpw"/>
        <w:ind w:left="720"/>
        <w:jc w:val="both"/>
      </w:pPr>
    </w:p>
    <w:p w:rsidR="008F2BD1" w:rsidRDefault="008F2BD1" w:rsidP="00D21494">
      <w:pPr>
        <w:pStyle w:val="Bezodstpw"/>
        <w:ind w:left="72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21494" w:rsidRPr="00D21494" w:rsidRDefault="00D21494" w:rsidP="00D21494">
      <w:pPr>
        <w:pStyle w:val="Bezodstpw"/>
        <w:ind w:left="7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21494">
        <w:rPr>
          <w:rFonts w:ascii="Arial" w:hAnsi="Arial" w:cs="Arial"/>
          <w:b/>
          <w:sz w:val="24"/>
          <w:szCs w:val="24"/>
          <w:u w:val="single"/>
        </w:rPr>
        <w:lastRenderedPageBreak/>
        <w:t>Osoby upoważnione do kontaktu</w:t>
      </w:r>
      <w:r w:rsidR="002819D8">
        <w:rPr>
          <w:rFonts w:ascii="Arial" w:hAnsi="Arial" w:cs="Arial"/>
          <w:b/>
          <w:sz w:val="24"/>
          <w:szCs w:val="24"/>
          <w:u w:val="single"/>
        </w:rPr>
        <w:t xml:space="preserve"> i nadzoru nad realizacją prac</w:t>
      </w:r>
      <w:r w:rsidRPr="00D21494">
        <w:rPr>
          <w:rFonts w:ascii="Arial" w:hAnsi="Arial" w:cs="Arial"/>
          <w:b/>
          <w:sz w:val="24"/>
          <w:szCs w:val="24"/>
          <w:u w:val="single"/>
        </w:rPr>
        <w:t>:</w:t>
      </w:r>
    </w:p>
    <w:p w:rsidR="00495EC4" w:rsidRPr="00BF1A2E" w:rsidRDefault="00495EC4" w:rsidP="00D21494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F1A2E">
        <w:rPr>
          <w:rFonts w:ascii="Arial" w:hAnsi="Arial" w:cs="Arial"/>
          <w:sz w:val="24"/>
          <w:szCs w:val="24"/>
        </w:rPr>
        <w:t xml:space="preserve">Kierownik </w:t>
      </w:r>
      <w:r w:rsidR="00D21494">
        <w:rPr>
          <w:rFonts w:ascii="Arial" w:hAnsi="Arial" w:cs="Arial"/>
          <w:sz w:val="24"/>
          <w:szCs w:val="24"/>
        </w:rPr>
        <w:t>Sekcji Obsługi Infrastruktury- Wałcz</w:t>
      </w:r>
      <w:r w:rsidRPr="00D21494">
        <w:rPr>
          <w:rFonts w:ascii="Arial" w:hAnsi="Arial" w:cs="Arial"/>
          <w:sz w:val="24"/>
          <w:szCs w:val="24"/>
        </w:rPr>
        <w:t xml:space="preserve">: p. </w:t>
      </w:r>
      <w:r w:rsidR="00D21494">
        <w:rPr>
          <w:rFonts w:ascii="Arial" w:hAnsi="Arial" w:cs="Arial"/>
          <w:sz w:val="24"/>
          <w:szCs w:val="24"/>
        </w:rPr>
        <w:t>Artur PAWLIKOWSKI</w:t>
      </w:r>
      <w:r w:rsidRPr="00BF1A2E">
        <w:rPr>
          <w:rFonts w:ascii="Arial" w:hAnsi="Arial" w:cs="Arial"/>
          <w:sz w:val="24"/>
          <w:szCs w:val="24"/>
        </w:rPr>
        <w:br/>
        <w:t>nr tel. 261 472 </w:t>
      </w:r>
      <w:r w:rsidR="00D21494">
        <w:rPr>
          <w:rFonts w:ascii="Arial" w:hAnsi="Arial" w:cs="Arial"/>
          <w:sz w:val="24"/>
          <w:szCs w:val="24"/>
        </w:rPr>
        <w:t>180</w:t>
      </w:r>
      <w:r w:rsidRPr="00BF1A2E">
        <w:rPr>
          <w:rFonts w:ascii="Arial" w:hAnsi="Arial" w:cs="Arial"/>
          <w:sz w:val="24"/>
          <w:szCs w:val="24"/>
        </w:rPr>
        <w:t xml:space="preserve"> lub osoba przez niego wyznaczona;</w:t>
      </w:r>
    </w:p>
    <w:p w:rsidR="00495EC4" w:rsidRPr="00BF1A2E" w:rsidRDefault="00495EC4" w:rsidP="00D21494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F1A2E">
        <w:rPr>
          <w:rFonts w:ascii="Arial" w:hAnsi="Arial" w:cs="Arial"/>
          <w:sz w:val="24"/>
          <w:szCs w:val="24"/>
        </w:rPr>
        <w:t xml:space="preserve">Kierownik </w:t>
      </w:r>
      <w:r w:rsidR="00D21494">
        <w:rPr>
          <w:rFonts w:ascii="Arial" w:hAnsi="Arial" w:cs="Arial"/>
          <w:sz w:val="24"/>
          <w:szCs w:val="24"/>
        </w:rPr>
        <w:t xml:space="preserve">Sekcji Obsługi Infrastruktury- </w:t>
      </w:r>
      <w:r w:rsidRPr="00BF1A2E">
        <w:rPr>
          <w:rFonts w:ascii="Arial" w:hAnsi="Arial" w:cs="Arial"/>
          <w:sz w:val="24"/>
          <w:szCs w:val="24"/>
        </w:rPr>
        <w:t>Złocieniec</w:t>
      </w:r>
      <w:r w:rsidRPr="00D21494">
        <w:rPr>
          <w:rFonts w:ascii="Arial" w:hAnsi="Arial" w:cs="Arial"/>
          <w:sz w:val="24"/>
          <w:szCs w:val="24"/>
        </w:rPr>
        <w:t>:</w:t>
      </w:r>
      <w:r w:rsidRPr="003332F9">
        <w:rPr>
          <w:rFonts w:ascii="Arial" w:hAnsi="Arial" w:cs="Arial"/>
          <w:color w:val="FF0000"/>
          <w:sz w:val="24"/>
          <w:szCs w:val="24"/>
        </w:rPr>
        <w:t xml:space="preserve"> </w:t>
      </w:r>
      <w:r w:rsidR="00D21494">
        <w:rPr>
          <w:rFonts w:ascii="Arial" w:hAnsi="Arial" w:cs="Arial"/>
          <w:sz w:val="24"/>
          <w:szCs w:val="24"/>
        </w:rPr>
        <w:t>p. Marek SERKOWSKI</w:t>
      </w:r>
      <w:r w:rsidRPr="00BF1A2E">
        <w:rPr>
          <w:rFonts w:ascii="Arial" w:hAnsi="Arial" w:cs="Arial"/>
          <w:sz w:val="24"/>
          <w:szCs w:val="24"/>
        </w:rPr>
        <w:br/>
        <w:t>nr tel. 261 465 72</w:t>
      </w:r>
      <w:r w:rsidR="00D21494">
        <w:rPr>
          <w:rFonts w:ascii="Arial" w:hAnsi="Arial" w:cs="Arial"/>
          <w:sz w:val="24"/>
          <w:szCs w:val="24"/>
        </w:rPr>
        <w:t>2</w:t>
      </w:r>
      <w:r w:rsidRPr="00BF1A2E">
        <w:rPr>
          <w:rFonts w:ascii="Arial" w:hAnsi="Arial" w:cs="Arial"/>
          <w:sz w:val="24"/>
          <w:szCs w:val="24"/>
        </w:rPr>
        <w:t xml:space="preserve"> lub osoba przez niego wyznaczona;</w:t>
      </w:r>
    </w:p>
    <w:p w:rsidR="00495EC4" w:rsidRDefault="00495EC4" w:rsidP="00D21494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BF1A2E">
        <w:rPr>
          <w:rFonts w:ascii="Arial" w:hAnsi="Arial" w:cs="Arial"/>
          <w:sz w:val="24"/>
          <w:szCs w:val="24"/>
        </w:rPr>
        <w:t xml:space="preserve">Kierownik </w:t>
      </w:r>
      <w:r w:rsidR="00D21494">
        <w:rPr>
          <w:rFonts w:ascii="Arial" w:hAnsi="Arial" w:cs="Arial"/>
          <w:sz w:val="24"/>
          <w:szCs w:val="24"/>
        </w:rPr>
        <w:t xml:space="preserve">Sekcji Obsługi Infrastruktury- </w:t>
      </w:r>
      <w:r w:rsidR="00BF1A2E" w:rsidRPr="00BF1A2E">
        <w:rPr>
          <w:rFonts w:ascii="Arial" w:hAnsi="Arial" w:cs="Arial"/>
          <w:sz w:val="24"/>
          <w:szCs w:val="24"/>
        </w:rPr>
        <w:t>Drawsko Pomorskie</w:t>
      </w:r>
      <w:r w:rsidRPr="00D21494">
        <w:rPr>
          <w:rFonts w:ascii="Arial" w:hAnsi="Arial" w:cs="Arial"/>
          <w:sz w:val="24"/>
          <w:szCs w:val="24"/>
        </w:rPr>
        <w:t xml:space="preserve">: p. </w:t>
      </w:r>
      <w:r w:rsidR="00D21494" w:rsidRPr="00D21494">
        <w:rPr>
          <w:rFonts w:ascii="Arial" w:hAnsi="Arial" w:cs="Arial"/>
          <w:sz w:val="24"/>
          <w:szCs w:val="24"/>
        </w:rPr>
        <w:t xml:space="preserve">Beata KRAUZ </w:t>
      </w:r>
      <w:r w:rsidRPr="00BF1A2E">
        <w:rPr>
          <w:rFonts w:ascii="Arial" w:hAnsi="Arial" w:cs="Arial"/>
          <w:sz w:val="24"/>
          <w:szCs w:val="24"/>
        </w:rPr>
        <w:t>nr tel. 261 474</w:t>
      </w:r>
      <w:r w:rsidR="00D21494">
        <w:rPr>
          <w:rFonts w:ascii="Arial" w:hAnsi="Arial" w:cs="Arial"/>
          <w:sz w:val="24"/>
          <w:szCs w:val="24"/>
        </w:rPr>
        <w:t> 390; 737 272 647</w:t>
      </w:r>
      <w:r w:rsidRPr="00BF1A2E">
        <w:rPr>
          <w:rFonts w:ascii="Arial" w:hAnsi="Arial" w:cs="Arial"/>
          <w:sz w:val="24"/>
          <w:szCs w:val="24"/>
        </w:rPr>
        <w:t xml:space="preserve"> lub osoba przez ni</w:t>
      </w:r>
      <w:r w:rsidR="00105846">
        <w:rPr>
          <w:rFonts w:ascii="Arial" w:hAnsi="Arial" w:cs="Arial"/>
          <w:sz w:val="24"/>
          <w:szCs w:val="24"/>
        </w:rPr>
        <w:t>ą</w:t>
      </w:r>
      <w:r w:rsidRPr="00BF1A2E">
        <w:rPr>
          <w:rFonts w:ascii="Arial" w:hAnsi="Arial" w:cs="Arial"/>
          <w:sz w:val="24"/>
          <w:szCs w:val="24"/>
        </w:rPr>
        <w:t xml:space="preserve"> wyznaczona</w:t>
      </w:r>
    </w:p>
    <w:p w:rsidR="002819D8" w:rsidRDefault="002819D8" w:rsidP="002819D8">
      <w:pPr>
        <w:pStyle w:val="Bezodstpw"/>
        <w:ind w:left="720"/>
        <w:jc w:val="both"/>
        <w:rPr>
          <w:rFonts w:ascii="Arial" w:hAnsi="Arial" w:cs="Arial"/>
          <w:sz w:val="24"/>
          <w:szCs w:val="24"/>
        </w:rPr>
      </w:pPr>
    </w:p>
    <w:p w:rsidR="002819D8" w:rsidRDefault="002819D8" w:rsidP="002819D8">
      <w:pPr>
        <w:pStyle w:val="Bezodstpw"/>
        <w:ind w:left="720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D21494" w:rsidRPr="002819D8" w:rsidRDefault="002819D8" w:rsidP="002819D8">
      <w:pPr>
        <w:pStyle w:val="Bezodstpw"/>
        <w:ind w:left="720"/>
        <w:jc w:val="both"/>
        <w:rPr>
          <w:rFonts w:ascii="Arial" w:hAnsi="Arial" w:cs="Arial"/>
          <w:b/>
          <w:i/>
          <w:sz w:val="24"/>
          <w:szCs w:val="24"/>
        </w:rPr>
      </w:pPr>
      <w:r w:rsidRPr="002819D8">
        <w:rPr>
          <w:rFonts w:ascii="Arial" w:hAnsi="Arial" w:cs="Arial"/>
          <w:b/>
          <w:i/>
          <w:sz w:val="24"/>
          <w:szCs w:val="24"/>
        </w:rPr>
        <w:t>DO NADZORU I ODBIORU WYKONANIA USŁUGI CZYSZCZENIA URZĄDZENIA SOZOTECHNICZNEGO</w:t>
      </w:r>
      <w:r>
        <w:rPr>
          <w:rFonts w:ascii="Arial" w:hAnsi="Arial" w:cs="Arial"/>
          <w:b/>
          <w:i/>
          <w:sz w:val="24"/>
          <w:szCs w:val="24"/>
        </w:rPr>
        <w:t xml:space="preserve"> WINNY BYĆ WSKAZANE </w:t>
      </w:r>
      <w:r w:rsidRPr="002819D8">
        <w:rPr>
          <w:rFonts w:ascii="Arial" w:hAnsi="Arial" w:cs="Arial"/>
          <w:b/>
          <w:i/>
          <w:sz w:val="24"/>
          <w:szCs w:val="24"/>
        </w:rPr>
        <w:t>MINIMUM DWUOSOBOWE ZESPOŁY</w:t>
      </w:r>
      <w:r w:rsidR="00BC2CCF">
        <w:rPr>
          <w:rFonts w:ascii="Arial" w:hAnsi="Arial" w:cs="Arial"/>
          <w:b/>
          <w:i/>
          <w:sz w:val="24"/>
          <w:szCs w:val="24"/>
        </w:rPr>
        <w:t xml:space="preserve"> Z POSZCZEGÓLNYCH SOI.</w:t>
      </w:r>
    </w:p>
    <w:p w:rsidR="00D21494" w:rsidRDefault="00D21494" w:rsidP="00495EC4">
      <w:pPr>
        <w:pStyle w:val="Default"/>
        <w:tabs>
          <w:tab w:val="left" w:pos="851"/>
        </w:tabs>
        <w:spacing w:line="240" w:lineRule="auto"/>
        <w:ind w:left="993"/>
        <w:jc w:val="both"/>
        <w:rPr>
          <w:rFonts w:ascii="Arial" w:hAnsi="Arial" w:cs="Arial"/>
        </w:rPr>
      </w:pPr>
    </w:p>
    <w:p w:rsidR="00495EC4" w:rsidRDefault="00495EC4" w:rsidP="00495EC4"/>
    <w:p w:rsidR="00224B50" w:rsidRDefault="00224B50" w:rsidP="00495EC4"/>
    <w:p w:rsidR="00224B50" w:rsidRDefault="00224B50" w:rsidP="00495EC4"/>
    <w:p w:rsidR="00224B50" w:rsidRDefault="00224B50" w:rsidP="00495EC4"/>
    <w:p w:rsidR="00224B50" w:rsidRDefault="00224B50" w:rsidP="00495EC4"/>
    <w:p w:rsidR="00224B50" w:rsidRDefault="00224B50" w:rsidP="00495EC4"/>
    <w:p w:rsidR="00224B50" w:rsidRDefault="00224B50" w:rsidP="00495EC4"/>
    <w:p w:rsidR="00224B50" w:rsidRDefault="00224B50" w:rsidP="00495EC4"/>
    <w:p w:rsidR="00224B50" w:rsidRDefault="00224B50" w:rsidP="00495EC4"/>
    <w:p w:rsidR="00224B50" w:rsidRDefault="00224B50" w:rsidP="00495EC4"/>
    <w:p w:rsidR="00224B50" w:rsidRDefault="00224B50" w:rsidP="00495EC4"/>
    <w:p w:rsidR="00224B50" w:rsidRDefault="00224B50" w:rsidP="00495EC4"/>
    <w:p w:rsidR="00224B50" w:rsidRDefault="00224B50" w:rsidP="00495EC4"/>
    <w:p w:rsidR="00224B50" w:rsidRPr="00B41778" w:rsidRDefault="00224B50" w:rsidP="00495EC4"/>
    <w:p w:rsidR="00495EC4" w:rsidRPr="00B41778" w:rsidRDefault="00495EC4" w:rsidP="00495EC4"/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FD7D6E" w:rsidRDefault="00FD7D6E">
      <w:pPr>
        <w:rPr>
          <w:rFonts w:ascii="Arial" w:hAnsi="Arial" w:cs="Arial"/>
        </w:rPr>
      </w:pPr>
    </w:p>
    <w:p w:rsidR="008F2BD1" w:rsidRDefault="008F2BD1">
      <w:pPr>
        <w:rPr>
          <w:rFonts w:ascii="Arial" w:hAnsi="Arial" w:cs="Arial"/>
        </w:rPr>
      </w:pPr>
    </w:p>
    <w:p w:rsidR="008F2BD1" w:rsidRDefault="008F2BD1">
      <w:pPr>
        <w:rPr>
          <w:rFonts w:ascii="Arial" w:hAnsi="Arial" w:cs="Arial"/>
        </w:rPr>
      </w:pPr>
    </w:p>
    <w:p w:rsidR="008F2BD1" w:rsidRDefault="008F2BD1">
      <w:pPr>
        <w:rPr>
          <w:rFonts w:ascii="Arial" w:hAnsi="Arial" w:cs="Arial"/>
        </w:rPr>
      </w:pPr>
    </w:p>
    <w:p w:rsidR="008F2BD1" w:rsidRDefault="008F2BD1">
      <w:pPr>
        <w:rPr>
          <w:rFonts w:ascii="Arial" w:hAnsi="Arial" w:cs="Arial"/>
        </w:rPr>
      </w:pPr>
    </w:p>
    <w:p w:rsidR="008F2BD1" w:rsidRDefault="008F2BD1">
      <w:pPr>
        <w:rPr>
          <w:rFonts w:ascii="Arial" w:hAnsi="Arial" w:cs="Arial"/>
        </w:rPr>
      </w:pPr>
    </w:p>
    <w:p w:rsidR="008F2BD1" w:rsidRDefault="008F2BD1">
      <w:pPr>
        <w:rPr>
          <w:rFonts w:ascii="Arial" w:hAnsi="Arial" w:cs="Arial"/>
        </w:rPr>
      </w:pPr>
    </w:p>
    <w:p w:rsidR="008F2BD1" w:rsidRDefault="008F2BD1">
      <w:pPr>
        <w:rPr>
          <w:rFonts w:ascii="Arial" w:hAnsi="Arial" w:cs="Arial"/>
        </w:rPr>
      </w:pPr>
    </w:p>
    <w:p w:rsidR="008F2BD1" w:rsidRDefault="008F2BD1">
      <w:pPr>
        <w:rPr>
          <w:rFonts w:ascii="Arial" w:hAnsi="Arial" w:cs="Arial"/>
        </w:rPr>
      </w:pPr>
    </w:p>
    <w:p w:rsidR="00430EB1" w:rsidRPr="00105846" w:rsidRDefault="00D21494">
      <w:pPr>
        <w:rPr>
          <w:rFonts w:ascii="Arial" w:hAnsi="Arial" w:cs="Arial"/>
        </w:rPr>
      </w:pPr>
      <w:r w:rsidRPr="00D21494">
        <w:rPr>
          <w:rFonts w:ascii="Arial" w:hAnsi="Arial" w:cs="Arial"/>
        </w:rPr>
        <w:t>Wyk.: Anna PIASECKA-GEMBIAK, tel. 261 474 207</w:t>
      </w:r>
    </w:p>
    <w:sectPr w:rsidR="00430EB1" w:rsidRPr="00105846" w:rsidSect="003332F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C4" w:rsidRDefault="00495EC4" w:rsidP="00495EC4">
      <w:r>
        <w:separator/>
      </w:r>
    </w:p>
  </w:endnote>
  <w:endnote w:type="continuationSeparator" w:id="0">
    <w:p w:rsidR="00495EC4" w:rsidRDefault="00495EC4" w:rsidP="0049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1351835526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105846" w:rsidRDefault="0010584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05846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105846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05846">
          <w:rPr>
            <w:rFonts w:ascii="Arial" w:hAnsi="Arial" w:cs="Arial"/>
            <w:sz w:val="18"/>
            <w:szCs w:val="18"/>
          </w:rPr>
          <w:instrText>PAGE    \* MERGEFORMAT</w:instrText>
        </w:r>
        <w:r w:rsidRPr="00105846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00475F" w:rsidRPr="0000475F">
          <w:rPr>
            <w:rFonts w:ascii="Arial" w:eastAsiaTheme="majorEastAsia" w:hAnsi="Arial" w:cs="Arial"/>
            <w:noProof/>
            <w:sz w:val="18"/>
            <w:szCs w:val="18"/>
          </w:rPr>
          <w:t>8</w:t>
        </w:r>
        <w:r w:rsidRPr="00105846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:rsidR="00105846" w:rsidRDefault="00105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C4" w:rsidRDefault="00495EC4" w:rsidP="00495EC4">
      <w:r>
        <w:separator/>
      </w:r>
    </w:p>
  </w:footnote>
  <w:footnote w:type="continuationSeparator" w:id="0">
    <w:p w:rsidR="00495EC4" w:rsidRDefault="00495EC4" w:rsidP="00495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9D8"/>
    <w:multiLevelType w:val="hybridMultilevel"/>
    <w:tmpl w:val="91CE38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B12DF"/>
    <w:multiLevelType w:val="hybridMultilevel"/>
    <w:tmpl w:val="0DB064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5868B2"/>
    <w:multiLevelType w:val="hybridMultilevel"/>
    <w:tmpl w:val="0E403202"/>
    <w:lvl w:ilvl="0" w:tplc="E66E9612">
      <w:start w:val="1"/>
      <w:numFmt w:val="decimal"/>
      <w:lvlText w:val="%1."/>
      <w:lvlJc w:val="left"/>
      <w:pPr>
        <w:ind w:left="928" w:hanging="360"/>
      </w:pPr>
      <w:rPr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04010"/>
    <w:multiLevelType w:val="hybridMultilevel"/>
    <w:tmpl w:val="8CDEADDA"/>
    <w:lvl w:ilvl="0" w:tplc="D47898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7901288"/>
    <w:multiLevelType w:val="multilevel"/>
    <w:tmpl w:val="3E6061F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Cs/>
        <w:color w:val="00000A"/>
        <w:sz w:val="24"/>
        <w:szCs w:val="24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A427D25"/>
    <w:multiLevelType w:val="hybridMultilevel"/>
    <w:tmpl w:val="4908258A"/>
    <w:lvl w:ilvl="0" w:tplc="B0320AEC">
      <w:start w:val="4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</w:rPr>
    </w:lvl>
    <w:lvl w:ilvl="1" w:tplc="80EA1440">
      <w:start w:val="1"/>
      <w:numFmt w:val="lowerLetter"/>
      <w:lvlText w:val="%2."/>
      <w:lvlJc w:val="left"/>
      <w:pPr>
        <w:ind w:left="1800" w:hanging="360"/>
      </w:pPr>
      <w:rPr>
        <w:rFonts w:ascii="Arial" w:hAnsi="Arial" w:cs="Aria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970102"/>
    <w:multiLevelType w:val="multilevel"/>
    <w:tmpl w:val="A2AAF3BC"/>
    <w:lvl w:ilvl="0">
      <w:numFmt w:val="bullet"/>
      <w:lvlText w:val=""/>
      <w:lvlJc w:val="left"/>
      <w:pPr>
        <w:ind w:left="149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7" w15:restartNumberingAfterBreak="0">
    <w:nsid w:val="63882088"/>
    <w:multiLevelType w:val="multilevel"/>
    <w:tmpl w:val="7142672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648C0859"/>
    <w:multiLevelType w:val="multilevel"/>
    <w:tmpl w:val="2E18A0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Cs/>
        <w:color w:val="00000A"/>
        <w:sz w:val="24"/>
        <w:szCs w:val="24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  <w:sz w:val="24"/>
        <w:szCs w:val="24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3A54B7F"/>
    <w:multiLevelType w:val="multilevel"/>
    <w:tmpl w:val="6B561FD4"/>
    <w:lvl w:ilvl="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26001C"/>
    <w:multiLevelType w:val="hybridMultilevel"/>
    <w:tmpl w:val="CCD00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7"/>
  </w:num>
  <w:num w:numId="7">
    <w:abstractNumId w:val="10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36"/>
    <w:rsid w:val="0000475F"/>
    <w:rsid w:val="00020F53"/>
    <w:rsid w:val="000358DC"/>
    <w:rsid w:val="00045271"/>
    <w:rsid w:val="00055F2A"/>
    <w:rsid w:val="000603FB"/>
    <w:rsid w:val="00063BD3"/>
    <w:rsid w:val="00080B36"/>
    <w:rsid w:val="000872E0"/>
    <w:rsid w:val="00095539"/>
    <w:rsid w:val="000D7050"/>
    <w:rsid w:val="00105846"/>
    <w:rsid w:val="001118BE"/>
    <w:rsid w:val="00125976"/>
    <w:rsid w:val="0014687B"/>
    <w:rsid w:val="001659C6"/>
    <w:rsid w:val="001764E2"/>
    <w:rsid w:val="001D52E5"/>
    <w:rsid w:val="001F0DE4"/>
    <w:rsid w:val="00224B50"/>
    <w:rsid w:val="002819D8"/>
    <w:rsid w:val="002B2025"/>
    <w:rsid w:val="002E7FDC"/>
    <w:rsid w:val="002F75EB"/>
    <w:rsid w:val="003009DD"/>
    <w:rsid w:val="003051DC"/>
    <w:rsid w:val="003105FA"/>
    <w:rsid w:val="003311AF"/>
    <w:rsid w:val="003332F9"/>
    <w:rsid w:val="00354C98"/>
    <w:rsid w:val="00364B14"/>
    <w:rsid w:val="00383D02"/>
    <w:rsid w:val="0038572A"/>
    <w:rsid w:val="003C4B82"/>
    <w:rsid w:val="003D2462"/>
    <w:rsid w:val="003E07B8"/>
    <w:rsid w:val="00407E70"/>
    <w:rsid w:val="00430EB1"/>
    <w:rsid w:val="00436F02"/>
    <w:rsid w:val="00495EC4"/>
    <w:rsid w:val="00513AB1"/>
    <w:rsid w:val="005263C9"/>
    <w:rsid w:val="0053266D"/>
    <w:rsid w:val="00542C9B"/>
    <w:rsid w:val="00583A43"/>
    <w:rsid w:val="005B330D"/>
    <w:rsid w:val="00604657"/>
    <w:rsid w:val="00651DC3"/>
    <w:rsid w:val="00663E90"/>
    <w:rsid w:val="0069630D"/>
    <w:rsid w:val="006C6765"/>
    <w:rsid w:val="006E700E"/>
    <w:rsid w:val="0070007F"/>
    <w:rsid w:val="0070454D"/>
    <w:rsid w:val="007138A5"/>
    <w:rsid w:val="00765E4E"/>
    <w:rsid w:val="00772DDC"/>
    <w:rsid w:val="007A14D9"/>
    <w:rsid w:val="007B2F61"/>
    <w:rsid w:val="007D159C"/>
    <w:rsid w:val="007E40DE"/>
    <w:rsid w:val="00872514"/>
    <w:rsid w:val="00877003"/>
    <w:rsid w:val="00882FB3"/>
    <w:rsid w:val="0088536C"/>
    <w:rsid w:val="008A7B32"/>
    <w:rsid w:val="008C24C0"/>
    <w:rsid w:val="008C5A25"/>
    <w:rsid w:val="008D2CED"/>
    <w:rsid w:val="008E28CE"/>
    <w:rsid w:val="008F2BD1"/>
    <w:rsid w:val="009546C2"/>
    <w:rsid w:val="00954931"/>
    <w:rsid w:val="009A1AF6"/>
    <w:rsid w:val="009E6625"/>
    <w:rsid w:val="00A053C6"/>
    <w:rsid w:val="00A86DC8"/>
    <w:rsid w:val="00AA0DBC"/>
    <w:rsid w:val="00AF6539"/>
    <w:rsid w:val="00B07891"/>
    <w:rsid w:val="00B13B05"/>
    <w:rsid w:val="00B30316"/>
    <w:rsid w:val="00B31CC5"/>
    <w:rsid w:val="00B52702"/>
    <w:rsid w:val="00B655C2"/>
    <w:rsid w:val="00B766DF"/>
    <w:rsid w:val="00BC2CCF"/>
    <w:rsid w:val="00BC4C46"/>
    <w:rsid w:val="00BD7E07"/>
    <w:rsid w:val="00BF1A2E"/>
    <w:rsid w:val="00C961AA"/>
    <w:rsid w:val="00CC2F5D"/>
    <w:rsid w:val="00CE15EF"/>
    <w:rsid w:val="00CE68CC"/>
    <w:rsid w:val="00CE74B0"/>
    <w:rsid w:val="00D12B91"/>
    <w:rsid w:val="00D21494"/>
    <w:rsid w:val="00D540FE"/>
    <w:rsid w:val="00DA0253"/>
    <w:rsid w:val="00E36E56"/>
    <w:rsid w:val="00E86B41"/>
    <w:rsid w:val="00ED4352"/>
    <w:rsid w:val="00ED57EF"/>
    <w:rsid w:val="00EE137C"/>
    <w:rsid w:val="00EE7ED5"/>
    <w:rsid w:val="00F55022"/>
    <w:rsid w:val="00F630CD"/>
    <w:rsid w:val="00F67A5B"/>
    <w:rsid w:val="00F87F28"/>
    <w:rsid w:val="00F904B9"/>
    <w:rsid w:val="00FB7A8C"/>
    <w:rsid w:val="00FD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463D2EE3"/>
  <w15:chartTrackingRefBased/>
  <w15:docId w15:val="{6EDF2C31-F4D3-408B-B14F-4BBA655C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E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EC4"/>
  </w:style>
  <w:style w:type="paragraph" w:styleId="Stopka">
    <w:name w:val="footer"/>
    <w:basedOn w:val="Normalny"/>
    <w:link w:val="StopkaZnak"/>
    <w:uiPriority w:val="99"/>
    <w:unhideWhenUsed/>
    <w:rsid w:val="00495E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EC4"/>
  </w:style>
  <w:style w:type="paragraph" w:customStyle="1" w:styleId="Default">
    <w:name w:val="Default"/>
    <w:rsid w:val="00495EC4"/>
    <w:pPr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495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495EC4"/>
    <w:pPr>
      <w:widowControl w:val="0"/>
      <w:suppressAutoHyphens w:val="0"/>
      <w:autoSpaceDE w:val="0"/>
      <w:autoSpaceDN w:val="0"/>
      <w:adjustRightInd w:val="0"/>
      <w:jc w:val="center"/>
    </w:pPr>
    <w:rPr>
      <w:b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5EC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qFormat/>
    <w:rsid w:val="00495EC4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uiPriority w:val="20"/>
    <w:qFormat/>
    <w:rsid w:val="00495EC4"/>
    <w:rPr>
      <w:i/>
      <w:iCs/>
    </w:rPr>
  </w:style>
  <w:style w:type="paragraph" w:customStyle="1" w:styleId="Standard">
    <w:name w:val="Standard"/>
    <w:rsid w:val="00495EC4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treci">
    <w:name w:val="Tekst treści"/>
    <w:basedOn w:val="Standard"/>
    <w:rsid w:val="00495EC4"/>
    <w:pPr>
      <w:shd w:val="clear" w:color="auto" w:fill="FFFFFF"/>
      <w:suppressAutoHyphens/>
      <w:spacing w:line="0" w:lineRule="atLeast"/>
      <w:ind w:hanging="420"/>
    </w:pPr>
    <w:rPr>
      <w:rFonts w:ascii="Arial" w:eastAsia="Arial" w:hAnsi="Arial" w:cs="Arial"/>
      <w:color w:val="00000A"/>
      <w:kern w:val="3"/>
      <w:sz w:val="16"/>
      <w:szCs w:val="16"/>
      <w:lang w:eastAsia="en-US"/>
    </w:rPr>
  </w:style>
  <w:style w:type="paragraph" w:customStyle="1" w:styleId="Nagwek12">
    <w:name w:val="Nagłówek #12"/>
    <w:basedOn w:val="Standard"/>
    <w:rsid w:val="00495EC4"/>
    <w:pPr>
      <w:shd w:val="clear" w:color="auto" w:fill="FFFFFF"/>
      <w:suppressAutoHyphens/>
      <w:spacing w:line="0" w:lineRule="atLeast"/>
    </w:pPr>
    <w:rPr>
      <w:rFonts w:ascii="Arial" w:eastAsia="Arial" w:hAnsi="Arial" w:cs="Arial"/>
      <w:color w:val="00000A"/>
      <w:kern w:val="3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2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27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CE780-10EE-46F1-A85A-9AC8F40E53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E15BAD3-DDFA-4C02-B184-2B1812F80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11</Pages>
  <Words>4346</Words>
  <Characters>26077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Czaplińska Agnieszka</dc:creator>
  <cp:keywords/>
  <dc:description/>
  <cp:lastModifiedBy>Piasecka-Gembiak Anna</cp:lastModifiedBy>
  <cp:revision>3</cp:revision>
  <cp:lastPrinted>2023-02-02T13:43:00Z</cp:lastPrinted>
  <dcterms:created xsi:type="dcterms:W3CDTF">2022-10-21T07:42:00Z</dcterms:created>
  <dcterms:modified xsi:type="dcterms:W3CDTF">2024-12-12T10:15:00Z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02174c44-80bb-4b33-a93a-72536fee5ddd</vt:lpwstr>
  </property>
  <property fmtid="{D5CDD505-2E9C-101B-9397-08002B2CF9AE}" pid="3" name="bjSaver">
    <vt:lpwstr>lyyMr526FMUIo3UZRLiYOHa5L11z+yzR</vt:lpwstr>
  </property>
  <property fmtid="{D5CDD505-2E9C-101B-9397-08002B2CF9AE}" pid="4" name="s5636:Creator type=author">
    <vt:lpwstr>Czaplińska Agnieszka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s5636:Creator type=IP">
    <vt:lpwstr>10.90.79.166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