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B11E" w14:textId="77777777" w:rsidR="00E71A6B" w:rsidRPr="00FE5B16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568C7BC" w14:textId="278FFB50" w:rsidR="00717B40" w:rsidRPr="005613E0" w:rsidRDefault="00AD4160" w:rsidP="00691E03">
      <w:pPr>
        <w:spacing w:line="276" w:lineRule="auto"/>
        <w:rPr>
          <w:rFonts w:asciiTheme="minorHAnsi" w:eastAsia="Calibri" w:hAnsiTheme="minorHAnsi" w:cstheme="minorHAnsi"/>
          <w:sz w:val="20"/>
          <w:lang w:eastAsia="en-US"/>
        </w:rPr>
      </w:pPr>
      <w:r w:rsidRPr="005613E0">
        <w:rPr>
          <w:rFonts w:asciiTheme="minorHAnsi" w:eastAsia="Calibri" w:hAnsiTheme="minorHAnsi" w:cstheme="minorHAnsi"/>
          <w:sz w:val="20"/>
          <w:lang w:eastAsia="en-US"/>
        </w:rPr>
        <w:t>K/292-</w:t>
      </w:r>
      <w:r w:rsidR="0053494F" w:rsidRPr="005613E0">
        <w:rPr>
          <w:rFonts w:asciiTheme="minorHAnsi" w:eastAsia="Calibri" w:hAnsiTheme="minorHAnsi" w:cstheme="minorHAnsi"/>
          <w:sz w:val="20"/>
          <w:lang w:eastAsia="en-US"/>
        </w:rPr>
        <w:t>4</w:t>
      </w:r>
      <w:r w:rsidR="00CD50F2" w:rsidRPr="005613E0">
        <w:rPr>
          <w:rFonts w:asciiTheme="minorHAnsi" w:eastAsia="Calibri" w:hAnsiTheme="minorHAnsi" w:cstheme="minorHAnsi"/>
          <w:sz w:val="20"/>
          <w:lang w:eastAsia="en-US"/>
        </w:rPr>
        <w:t>-</w:t>
      </w:r>
      <w:r w:rsidR="00923B07">
        <w:rPr>
          <w:rFonts w:asciiTheme="minorHAnsi" w:eastAsia="Calibri" w:hAnsiTheme="minorHAnsi" w:cstheme="minorHAnsi"/>
          <w:sz w:val="20"/>
          <w:lang w:eastAsia="en-US"/>
        </w:rPr>
        <w:t>32</w:t>
      </w:r>
      <w:r w:rsidR="00FE5B16" w:rsidRPr="005613E0">
        <w:rPr>
          <w:rFonts w:asciiTheme="minorHAnsi" w:eastAsia="Calibri" w:hAnsiTheme="minorHAnsi" w:cstheme="minorHAnsi"/>
          <w:sz w:val="20"/>
          <w:lang w:eastAsia="en-US"/>
        </w:rPr>
        <w:t>/</w:t>
      </w:r>
      <w:r w:rsidR="00B33CED">
        <w:rPr>
          <w:rFonts w:asciiTheme="minorHAnsi" w:eastAsia="Calibri" w:hAnsiTheme="minorHAnsi" w:cstheme="minorHAnsi"/>
          <w:sz w:val="20"/>
          <w:lang w:eastAsia="en-US"/>
        </w:rPr>
        <w:t>2025</w:t>
      </w:r>
    </w:p>
    <w:p w14:paraId="1DEA05C6" w14:textId="77777777" w:rsidR="00E71A6B" w:rsidRPr="005613E0" w:rsidRDefault="00E71A6B" w:rsidP="00691E03">
      <w:pPr>
        <w:pStyle w:val="Tekstpodstawowy"/>
        <w:widowControl/>
        <w:spacing w:line="276" w:lineRule="auto"/>
        <w:rPr>
          <w:rFonts w:asciiTheme="minorHAnsi" w:hAnsiTheme="minorHAnsi" w:cstheme="minorHAnsi"/>
        </w:rPr>
      </w:pPr>
    </w:p>
    <w:p w14:paraId="1E8D85D4" w14:textId="6AAFD1C5" w:rsidR="0053494F" w:rsidRPr="005613E0" w:rsidRDefault="005613E0" w:rsidP="0053494F">
      <w:pPr>
        <w:rPr>
          <w:rFonts w:ascii="Calibri" w:hAnsi="Calibri" w:cs="Calibri"/>
          <w:bCs/>
          <w:sz w:val="20"/>
        </w:rPr>
      </w:pPr>
      <w:r w:rsidRPr="005613E0">
        <w:rPr>
          <w:rFonts w:ascii="Calibri" w:hAnsi="Calibri" w:cs="Calibri"/>
          <w:bCs/>
          <w:sz w:val="20"/>
        </w:rPr>
        <w:t xml:space="preserve">Poznań </w:t>
      </w:r>
      <w:r w:rsidR="00923B07">
        <w:rPr>
          <w:rFonts w:ascii="Calibri" w:hAnsi="Calibri" w:cs="Calibri"/>
          <w:bCs/>
          <w:sz w:val="20"/>
        </w:rPr>
        <w:t>23</w:t>
      </w:r>
      <w:r w:rsidR="00B36440">
        <w:rPr>
          <w:rFonts w:ascii="Calibri" w:hAnsi="Calibri" w:cs="Calibri"/>
          <w:bCs/>
          <w:sz w:val="20"/>
        </w:rPr>
        <w:t xml:space="preserve"> stycznia 2025</w:t>
      </w:r>
      <w:r w:rsidR="0053494F" w:rsidRPr="005613E0">
        <w:rPr>
          <w:rFonts w:ascii="Calibri" w:hAnsi="Calibri" w:cs="Calibri"/>
          <w:bCs/>
          <w:sz w:val="20"/>
        </w:rPr>
        <w:t xml:space="preserve"> r.</w:t>
      </w:r>
    </w:p>
    <w:p w14:paraId="3FC349CB" w14:textId="77777777" w:rsidR="00717B40" w:rsidRDefault="00717B40" w:rsidP="00C17502">
      <w:pPr>
        <w:rPr>
          <w:rFonts w:ascii="Calibri" w:hAnsi="Calibri" w:cs="Calibri"/>
          <w:b/>
          <w:bCs/>
          <w:sz w:val="20"/>
        </w:rPr>
      </w:pPr>
    </w:p>
    <w:p w14:paraId="41F2CA10" w14:textId="77777777" w:rsidR="00717B40" w:rsidRPr="005613E0" w:rsidRDefault="00717B40" w:rsidP="0053494F">
      <w:pPr>
        <w:jc w:val="center"/>
        <w:rPr>
          <w:rFonts w:ascii="Calibri" w:hAnsi="Calibri" w:cs="Calibri"/>
          <w:b/>
          <w:bCs/>
          <w:sz w:val="20"/>
        </w:rPr>
      </w:pPr>
    </w:p>
    <w:p w14:paraId="2FC14872" w14:textId="2E64C5A7" w:rsidR="0053494F" w:rsidRPr="005613E0" w:rsidRDefault="0053494F" w:rsidP="00C17502">
      <w:pPr>
        <w:jc w:val="center"/>
        <w:rPr>
          <w:rFonts w:ascii="Calibri" w:hAnsi="Calibri" w:cs="Calibri"/>
          <w:b/>
          <w:bCs/>
          <w:sz w:val="20"/>
        </w:rPr>
      </w:pPr>
      <w:r w:rsidRPr="005613E0">
        <w:rPr>
          <w:rFonts w:ascii="Calibri" w:hAnsi="Calibri" w:cs="Calibri"/>
          <w:b/>
          <w:bCs/>
          <w:sz w:val="20"/>
        </w:rPr>
        <w:t>INFO</w:t>
      </w:r>
      <w:r w:rsidR="00C17502">
        <w:rPr>
          <w:rFonts w:ascii="Calibri" w:hAnsi="Calibri" w:cs="Calibri"/>
          <w:b/>
          <w:bCs/>
          <w:sz w:val="20"/>
        </w:rPr>
        <w:t>RMACJA DO WSZYSTKICH WYKONAWCÓW</w:t>
      </w:r>
    </w:p>
    <w:p w14:paraId="4CE7467A" w14:textId="77777777" w:rsidR="0053494F" w:rsidRPr="005613E0" w:rsidRDefault="0053494F" w:rsidP="0053494F">
      <w:pPr>
        <w:jc w:val="both"/>
        <w:rPr>
          <w:rFonts w:ascii="Calibri" w:hAnsi="Calibri" w:cs="Calibri"/>
          <w:b/>
          <w:bCs/>
          <w:sz w:val="20"/>
        </w:rPr>
      </w:pPr>
    </w:p>
    <w:p w14:paraId="3B5B8B67" w14:textId="1BF60A91" w:rsidR="003F719F" w:rsidRPr="005613E0" w:rsidRDefault="0053494F" w:rsidP="00196D1D">
      <w:pPr>
        <w:jc w:val="both"/>
        <w:rPr>
          <w:rFonts w:asciiTheme="minorHAnsi" w:hAnsiTheme="minorHAnsi" w:cstheme="minorHAnsi"/>
          <w:b/>
          <w:sz w:val="20"/>
        </w:rPr>
      </w:pPr>
      <w:r w:rsidRPr="005613E0">
        <w:rPr>
          <w:rFonts w:ascii="Calibri" w:eastAsia="Calibri" w:hAnsi="Calibri" w:cs="Calibri"/>
          <w:sz w:val="20"/>
        </w:rPr>
        <w:t xml:space="preserve">       </w:t>
      </w:r>
      <w:r w:rsidRPr="005613E0">
        <w:rPr>
          <w:rFonts w:asciiTheme="minorHAnsi" w:eastAsia="Calibri" w:hAnsiTheme="minorHAnsi" w:cstheme="minorHAnsi"/>
          <w:sz w:val="20"/>
        </w:rPr>
        <w:t>Zamawiający:</w:t>
      </w:r>
      <w:r w:rsidRPr="005613E0">
        <w:rPr>
          <w:rFonts w:asciiTheme="minorHAnsi" w:hAnsiTheme="minorHAnsi" w:cstheme="minorHAnsi"/>
          <w:color w:val="000000"/>
          <w:sz w:val="20"/>
        </w:rPr>
        <w:t xml:space="preserve"> Uniwersytet Ekonomiczny w Poznaniu </w:t>
      </w:r>
      <w:r w:rsidR="00F709AF" w:rsidRPr="005613E0">
        <w:rPr>
          <w:rFonts w:asciiTheme="minorHAnsi" w:hAnsiTheme="minorHAnsi" w:cstheme="minorHAnsi"/>
          <w:color w:val="000000"/>
          <w:sz w:val="20"/>
        </w:rPr>
        <w:t xml:space="preserve">działając </w:t>
      </w:r>
      <w:r w:rsidRPr="005613E0">
        <w:rPr>
          <w:rFonts w:asciiTheme="minorHAnsi" w:eastAsia="Calibri" w:hAnsiTheme="minorHAnsi" w:cstheme="minorHAnsi"/>
          <w:sz w:val="20"/>
        </w:rPr>
        <w:t xml:space="preserve"> </w:t>
      </w:r>
      <w:r w:rsidR="00F709AF" w:rsidRPr="005613E0">
        <w:rPr>
          <w:rFonts w:asciiTheme="minorHAnsi" w:hAnsiTheme="minorHAnsi" w:cstheme="minorHAnsi"/>
          <w:sz w:val="20"/>
          <w:lang w:eastAsia="x-none"/>
        </w:rPr>
        <w:t xml:space="preserve">na podstawie art.  284 ustawy </w:t>
      </w:r>
      <w:r w:rsidR="00F709AF" w:rsidRPr="005613E0">
        <w:rPr>
          <w:rFonts w:asciiTheme="minorHAnsi" w:hAnsiTheme="minorHAnsi" w:cstheme="minorHAnsi"/>
          <w:sz w:val="20"/>
        </w:rPr>
        <w:t>z 11 września 2019 r. - Prawo zamówień</w:t>
      </w:r>
      <w:r w:rsidR="006C47EC">
        <w:rPr>
          <w:rFonts w:asciiTheme="minorHAnsi" w:hAnsiTheme="minorHAnsi" w:cstheme="minorHAnsi"/>
          <w:sz w:val="20"/>
        </w:rPr>
        <w:t xml:space="preserve"> publicznych (Dz. U. z 2024</w:t>
      </w:r>
      <w:r w:rsidR="00F709AF" w:rsidRPr="005613E0">
        <w:rPr>
          <w:rFonts w:asciiTheme="minorHAnsi" w:hAnsiTheme="minorHAnsi" w:cstheme="minorHAnsi"/>
          <w:sz w:val="20"/>
        </w:rPr>
        <w:t xml:space="preserve"> r. poz. </w:t>
      </w:r>
      <w:r w:rsidR="006C47EC">
        <w:rPr>
          <w:rFonts w:asciiTheme="minorHAnsi" w:hAnsiTheme="minorHAnsi" w:cstheme="minorHAnsi"/>
          <w:sz w:val="20"/>
        </w:rPr>
        <w:t>1320)</w:t>
      </w:r>
      <w:r w:rsidR="00F709AF" w:rsidRPr="005613E0">
        <w:rPr>
          <w:rFonts w:asciiTheme="minorHAnsi" w:hAnsiTheme="minorHAnsi" w:cstheme="minorHAnsi"/>
          <w:sz w:val="20"/>
          <w:lang w:eastAsia="x-none"/>
        </w:rPr>
        <w:t xml:space="preserve"> udziela odpowiedzi na pytanie, które wpłynęło </w:t>
      </w:r>
      <w:r w:rsidR="00F709AF" w:rsidRPr="005613E0">
        <w:rPr>
          <w:rFonts w:asciiTheme="minorHAnsi" w:hAnsiTheme="minorHAnsi" w:cstheme="minorHAnsi"/>
          <w:sz w:val="20"/>
        </w:rPr>
        <w:t xml:space="preserve"> </w:t>
      </w:r>
      <w:r w:rsidR="00F709AF" w:rsidRPr="005613E0">
        <w:rPr>
          <w:rFonts w:asciiTheme="minorHAnsi" w:eastAsia="Calibri" w:hAnsiTheme="minorHAnsi" w:cstheme="minorHAnsi"/>
          <w:sz w:val="20"/>
        </w:rPr>
        <w:t>w postępowaniu o udzielenie zamówienia publicznego</w:t>
      </w:r>
      <w:r w:rsidR="00F709AF" w:rsidRPr="005613E0">
        <w:rPr>
          <w:rFonts w:asciiTheme="minorHAnsi" w:hAnsiTheme="minorHAnsi" w:cstheme="minorHAnsi"/>
          <w:sz w:val="20"/>
        </w:rPr>
        <w:t xml:space="preserve">  </w:t>
      </w:r>
      <w:r w:rsidR="00F709AF" w:rsidRPr="005613E0">
        <w:rPr>
          <w:rFonts w:asciiTheme="minorHAnsi" w:hAnsiTheme="minorHAnsi" w:cstheme="minorHAnsi"/>
          <w:sz w:val="20"/>
          <w:lang w:eastAsia="x-none"/>
        </w:rPr>
        <w:t xml:space="preserve">prowadzonym w trybie </w:t>
      </w:r>
      <w:r w:rsidR="00196D1D">
        <w:rPr>
          <w:rFonts w:asciiTheme="minorHAnsi" w:hAnsiTheme="minorHAnsi" w:cstheme="minorHAnsi"/>
          <w:sz w:val="20"/>
          <w:lang w:eastAsia="x-none"/>
        </w:rPr>
        <w:t xml:space="preserve">podstawowym  (bez negocjacji) </w:t>
      </w:r>
      <w:proofErr w:type="spellStart"/>
      <w:r w:rsidRPr="005613E0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5613E0">
        <w:rPr>
          <w:rFonts w:asciiTheme="minorHAnsi" w:eastAsia="Calibri" w:hAnsiTheme="minorHAnsi" w:cstheme="minorHAnsi"/>
          <w:b/>
          <w:sz w:val="20"/>
        </w:rPr>
        <w:t>:</w:t>
      </w:r>
      <w:r w:rsidRPr="005613E0">
        <w:rPr>
          <w:rFonts w:asciiTheme="minorHAnsi" w:hAnsiTheme="minorHAnsi" w:cstheme="minorHAnsi"/>
          <w:b/>
          <w:sz w:val="20"/>
        </w:rPr>
        <w:t xml:space="preserve"> </w:t>
      </w:r>
      <w:r w:rsidR="00196D1D" w:rsidRPr="00D32EF7">
        <w:rPr>
          <w:rFonts w:ascii="Calibri" w:hAnsi="Calibri" w:cs="Calibri"/>
          <w:b/>
          <w:sz w:val="20"/>
        </w:rPr>
        <w:t xml:space="preserve">Przebudowa pomieszczeń na drugim </w:t>
      </w:r>
      <w:r w:rsidR="00C3576C">
        <w:rPr>
          <w:rFonts w:ascii="Calibri" w:hAnsi="Calibri" w:cs="Calibri"/>
          <w:b/>
          <w:sz w:val="20"/>
        </w:rPr>
        <w:t>piętrze budynku A wraz z budową</w:t>
      </w:r>
      <w:r w:rsidR="00196D1D">
        <w:rPr>
          <w:rFonts w:ascii="Calibri" w:hAnsi="Calibri" w:cs="Calibri"/>
          <w:b/>
          <w:sz w:val="20"/>
        </w:rPr>
        <w:t xml:space="preserve"> </w:t>
      </w:r>
      <w:r w:rsidR="00196D1D" w:rsidRPr="00D32EF7">
        <w:rPr>
          <w:rFonts w:ascii="Calibri" w:hAnsi="Calibri" w:cs="Calibri"/>
          <w:b/>
          <w:sz w:val="20"/>
        </w:rPr>
        <w:t>nowej klimatyzacji</w:t>
      </w:r>
      <w:r w:rsidR="00196D1D">
        <w:rPr>
          <w:rFonts w:ascii="Calibri" w:hAnsi="Calibri" w:cs="Calibri"/>
          <w:b/>
          <w:sz w:val="20"/>
        </w:rPr>
        <w:t xml:space="preserve"> </w:t>
      </w:r>
      <w:r w:rsidR="00196D1D" w:rsidRPr="00D32EF7">
        <w:rPr>
          <w:rFonts w:ascii="Calibri" w:hAnsi="Calibri" w:cs="Calibri"/>
          <w:b/>
          <w:sz w:val="20"/>
        </w:rPr>
        <w:t>oraz przebudowa instalacji wentylacyjnej dla części budynku A</w:t>
      </w:r>
      <w:r w:rsidR="00196D1D" w:rsidRPr="00D32EF7">
        <w:rPr>
          <w:rFonts w:ascii="Calibri" w:hAnsi="Calibri" w:cs="Calibri"/>
          <w:b/>
          <w:bCs/>
          <w:sz w:val="20"/>
        </w:rPr>
        <w:t xml:space="preserve"> - ETAP I </w:t>
      </w:r>
      <w:r w:rsidR="00196D1D">
        <w:rPr>
          <w:rFonts w:ascii="Calibri" w:hAnsi="Calibri" w:cs="Calibri"/>
          <w:b/>
          <w:bCs/>
          <w:sz w:val="20"/>
        </w:rPr>
        <w:t>(ZP/052</w:t>
      </w:r>
      <w:r w:rsidR="00196D1D" w:rsidRPr="00D32EF7">
        <w:rPr>
          <w:rFonts w:ascii="Calibri" w:hAnsi="Calibri" w:cs="Calibri"/>
          <w:b/>
          <w:bCs/>
          <w:sz w:val="20"/>
        </w:rPr>
        <w:t>/24)</w:t>
      </w:r>
      <w:r w:rsidRPr="005613E0">
        <w:rPr>
          <w:rFonts w:asciiTheme="minorHAnsi" w:hAnsiTheme="minorHAnsi" w:cstheme="minorHAnsi"/>
          <w:sz w:val="20"/>
        </w:rPr>
        <w:br/>
      </w:r>
    </w:p>
    <w:p w14:paraId="08AC8D28" w14:textId="3295C825" w:rsidR="00B33CED" w:rsidRPr="00F21181" w:rsidRDefault="00F21181" w:rsidP="005613E0">
      <w:pPr>
        <w:shd w:val="clear" w:color="auto" w:fill="FFFFFF"/>
        <w:jc w:val="both"/>
        <w:rPr>
          <w:rFonts w:ascii="Calibri" w:hAnsi="Calibri" w:cs="Calibri"/>
          <w:b/>
          <w:sz w:val="20"/>
          <w:shd w:val="clear" w:color="auto" w:fill="FFFFFF"/>
        </w:rPr>
      </w:pPr>
      <w:r w:rsidRPr="00F21181">
        <w:rPr>
          <w:rFonts w:ascii="Calibri" w:hAnsi="Calibri" w:cs="Calibri"/>
          <w:b/>
          <w:sz w:val="20"/>
          <w:shd w:val="clear" w:color="auto" w:fill="FFFFFF"/>
        </w:rPr>
        <w:t>Pytanie nr 1 :</w:t>
      </w:r>
    </w:p>
    <w:p w14:paraId="59A8EAED" w14:textId="51F51433" w:rsidR="00923B07" w:rsidRPr="00923B07" w:rsidRDefault="00923B07" w:rsidP="00923B07">
      <w:pPr>
        <w:shd w:val="clear" w:color="auto" w:fill="FFFFFF"/>
        <w:jc w:val="both"/>
        <w:rPr>
          <w:rFonts w:ascii="Calibri" w:hAnsi="Calibri" w:cs="Calibri"/>
          <w:sz w:val="20"/>
        </w:rPr>
      </w:pPr>
      <w:r w:rsidRPr="00923B07">
        <w:rPr>
          <w:rFonts w:ascii="Calibri" w:hAnsi="Calibri" w:cs="Calibri"/>
          <w:sz w:val="20"/>
        </w:rPr>
        <w:t>„Zgodnie z treścią warunków zawartych w pkt. VIII ust. 2 pkt. 4 lit. a lit. b) Zamawiający wymaga aby Wykonawca dysponował (i skierował do realizacji przedmiotu zamówienia) kierownikiem budowy posiadającym zaświadczenie wydane przez Wojewódzkiego Konserwatora Zabytków, że przez co najmniej 18 miesięcy brał udział w robotach budowlanych prowadzonych przy zabytkach nieruchomych wpisanych do rejestru lub inwentarza muzeum będącego instytucją kultury (zgodnie z art. 37c ustawy o ochronie zabytków i opiece nad zabytkami). Po konsultacjach telefonicznych z Wojewódzkim Konserwatorem Zabytków informujemy iż ww. urząd nie wystawia takiego zaświadczenia stąd wniosek wykonawcy o zastąpienie ww. zaświadczenia oświadczeniem kierownika budowy o posiadanym doświadczeniu w ramach robot budowlanych prowadzonych przy zabytkach nieruchomych wpisanych do rejestru lub inwentarza muzeum będącego instytucją kultury.”</w:t>
      </w:r>
    </w:p>
    <w:p w14:paraId="68E95DC8" w14:textId="77777777" w:rsidR="008B1794" w:rsidRPr="008B1794" w:rsidRDefault="008B1794" w:rsidP="005613E0">
      <w:pPr>
        <w:shd w:val="clear" w:color="auto" w:fill="FFFFFF"/>
        <w:rPr>
          <w:rFonts w:ascii="Calibri" w:hAnsi="Calibri" w:cs="Calibri"/>
          <w:b/>
          <w:sz w:val="20"/>
          <w:u w:val="single"/>
        </w:rPr>
      </w:pPr>
    </w:p>
    <w:p w14:paraId="5BBFAE27" w14:textId="2923D543" w:rsidR="008B1794" w:rsidRDefault="008B1794" w:rsidP="005613E0">
      <w:pPr>
        <w:shd w:val="clear" w:color="auto" w:fill="FFFFFF"/>
        <w:rPr>
          <w:rFonts w:ascii="Calibri" w:hAnsi="Calibri" w:cs="Calibri"/>
          <w:b/>
          <w:sz w:val="20"/>
          <w:u w:val="single"/>
        </w:rPr>
      </w:pPr>
      <w:r w:rsidRPr="008B1794">
        <w:rPr>
          <w:rFonts w:ascii="Calibri" w:hAnsi="Calibri" w:cs="Calibri"/>
          <w:b/>
          <w:sz w:val="20"/>
          <w:u w:val="single"/>
        </w:rPr>
        <w:t>Odpowiedź:</w:t>
      </w:r>
    </w:p>
    <w:p w14:paraId="43D508E4" w14:textId="6AFF54E2" w:rsidR="00137F6D" w:rsidRDefault="00137F6D" w:rsidP="005613E0">
      <w:pPr>
        <w:shd w:val="clear" w:color="auto" w:fill="FFFFFF"/>
        <w:rPr>
          <w:rFonts w:ascii="Calibri" w:hAnsi="Calibri" w:cs="Calibri"/>
          <w:sz w:val="20"/>
        </w:rPr>
      </w:pPr>
      <w:r w:rsidRPr="00137F6D">
        <w:rPr>
          <w:rFonts w:ascii="Calibri" w:hAnsi="Calibri" w:cs="Calibri"/>
          <w:sz w:val="20"/>
        </w:rPr>
        <w:t xml:space="preserve">Zamawiający informuje, że dokonuje </w:t>
      </w:r>
      <w:r w:rsidR="00515D4B">
        <w:rPr>
          <w:rFonts w:ascii="Calibri" w:hAnsi="Calibri" w:cs="Calibri"/>
          <w:sz w:val="20"/>
        </w:rPr>
        <w:t>zmiany SWZ w sposób następujący</w:t>
      </w:r>
      <w:r w:rsidR="00C17502">
        <w:rPr>
          <w:rFonts w:ascii="Calibri" w:hAnsi="Calibri" w:cs="Calibri"/>
          <w:sz w:val="20"/>
        </w:rPr>
        <w:t>:</w:t>
      </w:r>
    </w:p>
    <w:p w14:paraId="49345B76" w14:textId="5F1AF070" w:rsidR="00F72E60" w:rsidRPr="006B3F2C" w:rsidRDefault="00C17502" w:rsidP="005613E0">
      <w:pPr>
        <w:shd w:val="clear" w:color="auto" w:fill="FFFFFF"/>
        <w:rPr>
          <w:rFonts w:ascii="Calibri" w:hAnsi="Calibri" w:cs="Calibri"/>
          <w:b/>
          <w:sz w:val="20"/>
          <w:u w:val="single"/>
        </w:rPr>
      </w:pPr>
      <w:r w:rsidRPr="006B3F2C">
        <w:rPr>
          <w:rFonts w:ascii="Calibri" w:hAnsi="Calibri" w:cs="Calibri"/>
          <w:b/>
          <w:sz w:val="20"/>
          <w:u w:val="single"/>
        </w:rPr>
        <w:t>Punkt VIII.2.4)</w:t>
      </w:r>
      <w:r w:rsidR="00923B07">
        <w:rPr>
          <w:rFonts w:ascii="Calibri" w:hAnsi="Calibri" w:cs="Calibri"/>
          <w:b/>
          <w:sz w:val="20"/>
          <w:u w:val="single"/>
        </w:rPr>
        <w:t xml:space="preserve"> b</w:t>
      </w:r>
      <w:r w:rsidR="00F72E60" w:rsidRPr="006B3F2C">
        <w:rPr>
          <w:rFonts w:ascii="Calibri" w:hAnsi="Calibri" w:cs="Calibri"/>
          <w:b/>
          <w:sz w:val="20"/>
          <w:u w:val="single"/>
        </w:rPr>
        <w:t xml:space="preserve">) </w:t>
      </w:r>
      <w:r w:rsidR="00923B07">
        <w:rPr>
          <w:rFonts w:ascii="Calibri" w:hAnsi="Calibri" w:cs="Calibri"/>
          <w:b/>
          <w:sz w:val="20"/>
          <w:u w:val="single"/>
        </w:rPr>
        <w:t xml:space="preserve"> w zakresie warunku dotyczącego</w:t>
      </w:r>
      <w:r w:rsidR="0071324D">
        <w:rPr>
          <w:rFonts w:ascii="Calibri" w:hAnsi="Calibri" w:cs="Calibri"/>
          <w:b/>
          <w:sz w:val="20"/>
          <w:u w:val="single"/>
        </w:rPr>
        <w:t xml:space="preserve"> uprawnień </w:t>
      </w:r>
      <w:r w:rsidR="00923B07">
        <w:rPr>
          <w:rFonts w:ascii="Calibri" w:hAnsi="Calibri" w:cs="Calibri"/>
          <w:b/>
          <w:sz w:val="20"/>
          <w:u w:val="single"/>
        </w:rPr>
        <w:t xml:space="preserve"> kierownika budowy </w:t>
      </w:r>
      <w:r w:rsidR="00F72E60" w:rsidRPr="006B3F2C">
        <w:rPr>
          <w:rFonts w:ascii="Calibri" w:hAnsi="Calibri" w:cs="Calibri"/>
          <w:b/>
          <w:sz w:val="20"/>
          <w:u w:val="single"/>
        </w:rPr>
        <w:t xml:space="preserve">otrzymuje brzmienie: </w:t>
      </w:r>
    </w:p>
    <w:p w14:paraId="1D0C7EDA" w14:textId="74F260BF" w:rsidR="0071324D" w:rsidRPr="000900C1" w:rsidRDefault="001D3022" w:rsidP="0071324D">
      <w:pPr>
        <w:pStyle w:val="Akapitzlist"/>
        <w:tabs>
          <w:tab w:val="left" w:pos="884"/>
          <w:tab w:val="left" w:leader="dot" w:pos="9498"/>
        </w:tabs>
        <w:spacing w:before="240"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"</w:t>
      </w:r>
      <w:r w:rsidR="0071324D">
        <w:rPr>
          <w:rFonts w:ascii="Calibri" w:hAnsi="Calibri" w:cs="Calibri"/>
          <w:sz w:val="20"/>
        </w:rPr>
        <w:t>k</w:t>
      </w:r>
      <w:r w:rsidR="0071324D" w:rsidRPr="000900C1">
        <w:rPr>
          <w:rFonts w:ascii="Calibri" w:hAnsi="Calibri" w:cs="Calibri"/>
          <w:sz w:val="20"/>
        </w:rPr>
        <w:t>ierowni</w:t>
      </w:r>
      <w:r w:rsidR="00F01CF6">
        <w:rPr>
          <w:rFonts w:ascii="Calibri" w:hAnsi="Calibri" w:cs="Calibri"/>
          <w:sz w:val="20"/>
        </w:rPr>
        <w:t>k budowy posiadający uprawnienia</w:t>
      </w:r>
      <w:r w:rsidR="0071324D" w:rsidRPr="000900C1">
        <w:rPr>
          <w:rFonts w:ascii="Calibri" w:hAnsi="Calibri" w:cs="Calibri"/>
          <w:sz w:val="20"/>
        </w:rPr>
        <w:t xml:space="preserve"> budowlane do kierowania robotami budowlanymi bez ograniczeń w specjalności konstrukcyjno-budowlanej oraz posiadający </w:t>
      </w:r>
      <w:r w:rsidR="00F01CF6">
        <w:rPr>
          <w:rFonts w:ascii="Calibri" w:hAnsi="Calibri" w:cs="Calibri"/>
          <w:sz w:val="20"/>
        </w:rPr>
        <w:t>co najmniej 18 miesięczne doświadczenie</w:t>
      </w:r>
      <w:r w:rsidR="00606C3E">
        <w:rPr>
          <w:rFonts w:ascii="Calibri" w:hAnsi="Calibri" w:cs="Calibri"/>
          <w:sz w:val="20"/>
        </w:rPr>
        <w:t xml:space="preserve"> w </w:t>
      </w:r>
      <w:r w:rsidR="005403B1">
        <w:rPr>
          <w:rFonts w:ascii="Calibri" w:hAnsi="Calibri" w:cs="Calibri"/>
          <w:sz w:val="20"/>
        </w:rPr>
        <w:t xml:space="preserve">kierowaniu </w:t>
      </w:r>
      <w:r w:rsidR="00606C3E">
        <w:rPr>
          <w:rFonts w:ascii="Calibri" w:hAnsi="Calibri" w:cs="Calibri"/>
          <w:sz w:val="20"/>
        </w:rPr>
        <w:t xml:space="preserve"> </w:t>
      </w:r>
      <w:r w:rsidR="005403B1">
        <w:rPr>
          <w:rFonts w:ascii="Calibri" w:hAnsi="Calibri" w:cs="Calibri"/>
          <w:sz w:val="20"/>
        </w:rPr>
        <w:t>robotami budowlanymi  prowadzonymi</w:t>
      </w:r>
      <w:r w:rsidR="0071324D" w:rsidRPr="000900C1">
        <w:rPr>
          <w:rFonts w:ascii="Calibri" w:hAnsi="Calibri" w:cs="Calibri"/>
          <w:sz w:val="20"/>
        </w:rPr>
        <w:t xml:space="preserve"> przy zabytkach nieruchomych wpisanych do rejestru lub inwentarza muzeum będącego instytucją kultury (</w:t>
      </w:r>
      <w:r w:rsidR="005403B1">
        <w:rPr>
          <w:rFonts w:ascii="Calibri" w:hAnsi="Calibri" w:cs="Calibri"/>
          <w:sz w:val="20"/>
        </w:rPr>
        <w:t>w celu spełnienia wymagań</w:t>
      </w:r>
      <w:bookmarkStart w:id="0" w:name="_GoBack"/>
      <w:bookmarkEnd w:id="0"/>
      <w:r w:rsidR="0071324D" w:rsidRPr="000900C1">
        <w:rPr>
          <w:rFonts w:ascii="Calibri" w:hAnsi="Calibri" w:cs="Calibri"/>
          <w:sz w:val="20"/>
        </w:rPr>
        <w:t xml:space="preserve"> z art. 37c ustawy o ochronie zabytków i opiece nad zabytkami) oraz posiadający:</w:t>
      </w:r>
    </w:p>
    <w:p w14:paraId="036B24C0" w14:textId="77777777" w:rsidR="0071324D" w:rsidRPr="000900C1" w:rsidRDefault="0071324D" w:rsidP="0071324D">
      <w:pPr>
        <w:pStyle w:val="Akapitzlist"/>
        <w:tabs>
          <w:tab w:val="left" w:pos="884"/>
          <w:tab w:val="left" w:pos="1560"/>
          <w:tab w:val="left" w:leader="dot" w:pos="9498"/>
        </w:tabs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z w:val="20"/>
        </w:rPr>
        <w:tab/>
      </w:r>
      <w:r w:rsidRPr="000900C1">
        <w:rPr>
          <w:rFonts w:ascii="Calibri" w:hAnsi="Calibri" w:cs="Calibri"/>
          <w:sz w:val="20"/>
        </w:rPr>
        <w:t xml:space="preserve">minimum 5 letnie doświadczenie w kierowaniu robotami budowlanymi w ww. specjalności </w:t>
      </w:r>
    </w:p>
    <w:p w14:paraId="4D86A5D2" w14:textId="0B68269C" w:rsidR="0071324D" w:rsidRPr="00F01CF6" w:rsidRDefault="0071324D" w:rsidP="00F01CF6">
      <w:pPr>
        <w:pStyle w:val="Akapitzlist"/>
        <w:tabs>
          <w:tab w:val="left" w:pos="884"/>
          <w:tab w:val="left" w:pos="1560"/>
          <w:tab w:val="left" w:leader="dot" w:pos="9498"/>
        </w:tabs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z w:val="20"/>
        </w:rPr>
        <w:tab/>
      </w:r>
      <w:r w:rsidRPr="000900C1">
        <w:rPr>
          <w:rFonts w:ascii="Calibri" w:hAnsi="Calibri" w:cs="Calibri"/>
          <w:sz w:val="20"/>
        </w:rPr>
        <w:t xml:space="preserve">doświadczenie związane z prowadzeniem co najmniej  jednej budowy lub przebudowy o wartości co najmniej </w:t>
      </w:r>
      <w:r>
        <w:rPr>
          <w:rFonts w:ascii="Calibri" w:hAnsi="Calibri" w:cs="Calibri"/>
          <w:sz w:val="20"/>
        </w:rPr>
        <w:t>1</w:t>
      </w:r>
      <w:r w:rsidRPr="000900C1">
        <w:rPr>
          <w:rFonts w:ascii="Calibri" w:hAnsi="Calibri" w:cs="Calibri"/>
          <w:sz w:val="20"/>
        </w:rPr>
        <w:t xml:space="preserve"> 000 000,00 zł brutto,</w:t>
      </w:r>
      <w:r>
        <w:rPr>
          <w:rFonts w:ascii="Calibri" w:hAnsi="Calibri" w:cs="Calibri"/>
          <w:sz w:val="20"/>
        </w:rPr>
        <w:t xml:space="preserve">” </w:t>
      </w:r>
    </w:p>
    <w:p w14:paraId="707140F2" w14:textId="47A01D48" w:rsidR="00F24D55" w:rsidRPr="00B33CED" w:rsidRDefault="00F24D55" w:rsidP="003F719F">
      <w:pPr>
        <w:jc w:val="both"/>
        <w:rPr>
          <w:rFonts w:ascii="Calibri" w:hAnsi="Calibri" w:cs="Calibri"/>
          <w:b/>
          <w:sz w:val="20"/>
        </w:rPr>
      </w:pPr>
    </w:p>
    <w:p w14:paraId="0EF4F67F" w14:textId="3DD5B73E" w:rsidR="00B36440" w:rsidRPr="00B33CED" w:rsidRDefault="00C17502" w:rsidP="006B3F2C">
      <w:pPr>
        <w:ind w:firstLine="567"/>
        <w:jc w:val="both"/>
        <w:rPr>
          <w:rFonts w:ascii="Calibri" w:hAnsi="Calibri" w:cs="Calibri"/>
          <w:b/>
          <w:sz w:val="20"/>
        </w:rPr>
      </w:pPr>
      <w:r w:rsidRPr="00DC4ED3">
        <w:rPr>
          <w:rFonts w:ascii="Calibri" w:hAnsi="Calibri" w:cs="Calibri"/>
          <w:sz w:val="20"/>
        </w:rPr>
        <w:t>W zwi</w:t>
      </w:r>
      <w:r w:rsidR="00923B07">
        <w:rPr>
          <w:rFonts w:ascii="Calibri" w:hAnsi="Calibri" w:cs="Calibri"/>
          <w:sz w:val="20"/>
        </w:rPr>
        <w:t>ązku z powyższym Załącznik  nr 6</w:t>
      </w:r>
      <w:r w:rsidRPr="00DC4ED3">
        <w:rPr>
          <w:rFonts w:ascii="Calibri" w:hAnsi="Calibri" w:cs="Calibri"/>
          <w:sz w:val="20"/>
        </w:rPr>
        <w:t xml:space="preserve"> do SWZ otrzymuje brzmienie jak w załączeniu </w:t>
      </w:r>
      <w:r w:rsidR="00923B07">
        <w:rPr>
          <w:rFonts w:ascii="Calibri" w:hAnsi="Calibri" w:cs="Calibri"/>
          <w:sz w:val="20"/>
        </w:rPr>
        <w:t xml:space="preserve"> (AKTUALNY Załącznik nr 6</w:t>
      </w:r>
      <w:r w:rsidRPr="00DC4ED3">
        <w:rPr>
          <w:rFonts w:ascii="Calibri" w:hAnsi="Calibri" w:cs="Calibri"/>
          <w:sz w:val="20"/>
        </w:rPr>
        <w:t xml:space="preserve"> do SWZ)</w:t>
      </w:r>
    </w:p>
    <w:p w14:paraId="38F0AD73" w14:textId="77777777" w:rsidR="00B33CED" w:rsidRPr="00B33CED" w:rsidRDefault="00B33CED" w:rsidP="003F719F">
      <w:pPr>
        <w:jc w:val="both"/>
        <w:rPr>
          <w:rFonts w:ascii="Calibri" w:hAnsi="Calibri" w:cs="Calibri"/>
          <w:b/>
          <w:sz w:val="20"/>
        </w:rPr>
      </w:pPr>
    </w:p>
    <w:p w14:paraId="043AE81A" w14:textId="77777777" w:rsidR="00B33CED" w:rsidRDefault="00B33CED" w:rsidP="003F719F">
      <w:pPr>
        <w:jc w:val="both"/>
        <w:rPr>
          <w:rFonts w:asciiTheme="minorHAnsi" w:hAnsiTheme="minorHAnsi" w:cstheme="minorHAnsi"/>
          <w:b/>
          <w:sz w:val="20"/>
        </w:rPr>
      </w:pPr>
    </w:p>
    <w:p w14:paraId="3E018326" w14:textId="3163D7F8" w:rsidR="00F01CF6" w:rsidRDefault="00F01CF6" w:rsidP="00F01CF6">
      <w:pPr>
        <w:shd w:val="clear" w:color="auto" w:fill="FFFFFF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Do p</w:t>
      </w:r>
      <w:r w:rsidRPr="006B3F2C">
        <w:rPr>
          <w:rFonts w:ascii="Calibri" w:hAnsi="Calibri" w:cs="Calibri"/>
          <w:b/>
          <w:sz w:val="20"/>
          <w:u w:val="single"/>
        </w:rPr>
        <w:t>unkt</w:t>
      </w:r>
      <w:r>
        <w:rPr>
          <w:rFonts w:ascii="Calibri" w:hAnsi="Calibri" w:cs="Calibri"/>
          <w:b/>
          <w:sz w:val="20"/>
          <w:u w:val="single"/>
        </w:rPr>
        <w:t>u</w:t>
      </w:r>
      <w:r w:rsidRPr="006B3F2C">
        <w:rPr>
          <w:rFonts w:ascii="Calibri" w:hAnsi="Calibri" w:cs="Calibri"/>
          <w:b/>
          <w:sz w:val="20"/>
          <w:u w:val="single"/>
        </w:rPr>
        <w:t xml:space="preserve"> </w:t>
      </w:r>
      <w:r>
        <w:rPr>
          <w:rFonts w:ascii="Calibri" w:hAnsi="Calibri" w:cs="Calibri"/>
          <w:b/>
          <w:sz w:val="20"/>
          <w:u w:val="single"/>
        </w:rPr>
        <w:t>XXI</w:t>
      </w:r>
      <w:r w:rsidRPr="006B3F2C">
        <w:rPr>
          <w:rFonts w:ascii="Calibri" w:hAnsi="Calibri" w:cs="Calibri"/>
          <w:b/>
          <w:sz w:val="20"/>
          <w:u w:val="single"/>
        </w:rPr>
        <w:t xml:space="preserve"> </w:t>
      </w:r>
      <w:r w:rsidR="001D3022">
        <w:rPr>
          <w:rFonts w:ascii="Calibri" w:hAnsi="Calibri" w:cs="Calibri"/>
          <w:b/>
          <w:sz w:val="20"/>
          <w:u w:val="single"/>
        </w:rPr>
        <w:t xml:space="preserve"> </w:t>
      </w:r>
      <w:r>
        <w:rPr>
          <w:rFonts w:ascii="Calibri" w:hAnsi="Calibri" w:cs="Calibri"/>
          <w:b/>
          <w:sz w:val="20"/>
          <w:u w:val="single"/>
        </w:rPr>
        <w:t xml:space="preserve"> SWZ</w:t>
      </w:r>
      <w:r w:rsidRPr="006B3F2C">
        <w:rPr>
          <w:rFonts w:ascii="Calibri" w:hAnsi="Calibri" w:cs="Calibri"/>
          <w:b/>
          <w:sz w:val="20"/>
          <w:u w:val="single"/>
        </w:rPr>
        <w:t xml:space="preserve"> </w:t>
      </w:r>
      <w:r>
        <w:rPr>
          <w:rFonts w:ascii="Calibri" w:hAnsi="Calibri" w:cs="Calibri"/>
          <w:b/>
          <w:sz w:val="20"/>
          <w:u w:val="single"/>
        </w:rPr>
        <w:t>dodaje się</w:t>
      </w:r>
      <w:r w:rsidR="001D3022">
        <w:rPr>
          <w:rFonts w:ascii="Calibri" w:hAnsi="Calibri" w:cs="Calibri"/>
          <w:b/>
          <w:sz w:val="20"/>
          <w:u w:val="single"/>
        </w:rPr>
        <w:t xml:space="preserve"> punkt 6 o brzmieniu:</w:t>
      </w:r>
    </w:p>
    <w:p w14:paraId="62E6E052" w14:textId="54FCD8E0" w:rsidR="00B33CED" w:rsidRPr="001D3022" w:rsidRDefault="001D3022" w:rsidP="001D3022">
      <w:pPr>
        <w:shd w:val="clear" w:color="auto" w:fill="FFFFFF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„</w:t>
      </w:r>
      <w:r w:rsidRPr="001D3022">
        <w:rPr>
          <w:rFonts w:ascii="Calibri" w:hAnsi="Calibri" w:cs="Calibri"/>
          <w:sz w:val="20"/>
        </w:rPr>
        <w:t xml:space="preserve">6. </w:t>
      </w:r>
      <w:r>
        <w:rPr>
          <w:rFonts w:ascii="Calibri" w:hAnsi="Calibri" w:cs="Calibri"/>
          <w:sz w:val="20"/>
        </w:rPr>
        <w:t>przedłożenia</w:t>
      </w:r>
      <w:r w:rsidR="00E152B8">
        <w:rPr>
          <w:rFonts w:ascii="Calibri" w:hAnsi="Calibri" w:cs="Calibri"/>
          <w:sz w:val="20"/>
        </w:rPr>
        <w:t xml:space="preserve"> w terminie wskazanym p</w:t>
      </w:r>
      <w:r>
        <w:rPr>
          <w:rFonts w:ascii="Calibri" w:hAnsi="Calibri" w:cs="Calibri"/>
          <w:sz w:val="20"/>
        </w:rPr>
        <w:t>rzez</w:t>
      </w:r>
      <w:r w:rsidR="00E152B8">
        <w:rPr>
          <w:rFonts w:ascii="Calibri" w:hAnsi="Calibri" w:cs="Calibri"/>
          <w:sz w:val="20"/>
        </w:rPr>
        <w:t xml:space="preserve"> Zamawiającego</w:t>
      </w:r>
      <w:r>
        <w:rPr>
          <w:rFonts w:ascii="Calibri" w:hAnsi="Calibri" w:cs="Calibr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referencji potwierdzających posiadane doświadczenie  kierownika budowy według złożonego przez Wykonawcę oświadczenia – załącznika</w:t>
      </w:r>
      <w:r w:rsidR="00E152B8">
        <w:rPr>
          <w:rFonts w:asciiTheme="minorHAnsi" w:hAnsiTheme="minorHAnsi" w:cstheme="minorHAnsi"/>
          <w:b/>
          <w:sz w:val="20"/>
        </w:rPr>
        <w:t xml:space="preserve"> nr 6 do SWZ:</w:t>
      </w:r>
    </w:p>
    <w:p w14:paraId="616D01D3" w14:textId="2751A989" w:rsidR="001D3022" w:rsidRPr="00E152B8" w:rsidRDefault="001D3022" w:rsidP="00E152B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 w:rsidRPr="00E152B8">
        <w:rPr>
          <w:rFonts w:ascii="Calibri" w:hAnsi="Calibri" w:cs="Calibri"/>
          <w:iCs/>
          <w:color w:val="242424"/>
          <w:sz w:val="20"/>
          <w:szCs w:val="20"/>
          <w:bdr w:val="none" w:sz="0" w:space="0" w:color="auto" w:frame="1"/>
        </w:rPr>
        <w:t>Referencje potwierdzające kierowanie robotami budowlanymi  wymienionymi w załączniku nr 6 do SWZ przez wskazanego kierownika budowy, wystawione przez inwestora, zawierające:</w:t>
      </w:r>
    </w:p>
    <w:p w14:paraId="2DEBF124" w14:textId="77777777" w:rsidR="001D3022" w:rsidRPr="00E152B8" w:rsidRDefault="001D3022" w:rsidP="00E152B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E152B8">
        <w:rPr>
          <w:rFonts w:ascii="Calibri" w:hAnsi="Calibri" w:cs="Calibri"/>
          <w:iCs/>
          <w:color w:val="242424"/>
          <w:sz w:val="20"/>
          <w:szCs w:val="20"/>
          <w:bdr w:val="none" w:sz="0" w:space="0" w:color="auto" w:frame="1"/>
        </w:rPr>
        <w:t>- nazwę i adres inwestycji,</w:t>
      </w:r>
    </w:p>
    <w:p w14:paraId="4F8EC4B9" w14:textId="77777777" w:rsidR="001D3022" w:rsidRPr="00E152B8" w:rsidRDefault="001D3022" w:rsidP="00E152B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E152B8">
        <w:rPr>
          <w:rFonts w:ascii="Calibri" w:hAnsi="Calibri" w:cs="Calibri"/>
          <w:iCs/>
          <w:color w:val="242424"/>
          <w:sz w:val="20"/>
          <w:szCs w:val="20"/>
          <w:bdr w:val="none" w:sz="0" w:space="0" w:color="auto" w:frame="1"/>
        </w:rPr>
        <w:t>- nazwę inwestora,</w:t>
      </w:r>
    </w:p>
    <w:p w14:paraId="331DD476" w14:textId="0E8196A3" w:rsidR="001D3022" w:rsidRPr="00E152B8" w:rsidRDefault="001D3022" w:rsidP="00E152B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E152B8">
        <w:rPr>
          <w:rFonts w:ascii="Calibri" w:hAnsi="Calibri" w:cs="Calibri"/>
          <w:iCs/>
          <w:color w:val="242424"/>
          <w:sz w:val="20"/>
          <w:szCs w:val="20"/>
          <w:bdr w:val="none" w:sz="0" w:space="0" w:color="auto" w:frame="1"/>
        </w:rPr>
        <w:t>- imię i nazwisko kierownika budowy wraz z</w:t>
      </w:r>
      <w:r w:rsidR="00E152B8" w:rsidRPr="00E152B8">
        <w:rPr>
          <w:rFonts w:ascii="Calibri" w:hAnsi="Calibri" w:cs="Calibri"/>
          <w:iCs/>
          <w:color w:val="242424"/>
          <w:sz w:val="20"/>
          <w:szCs w:val="20"/>
          <w:bdr w:val="none" w:sz="0" w:space="0" w:color="auto" w:frame="1"/>
        </w:rPr>
        <w:t xml:space="preserve"> numerem uprawnień budowlanych,</w:t>
      </w:r>
    </w:p>
    <w:p w14:paraId="1A6C71E2" w14:textId="77777777" w:rsidR="001D3022" w:rsidRPr="00E152B8" w:rsidRDefault="001D3022" w:rsidP="00E152B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E152B8">
        <w:rPr>
          <w:rFonts w:ascii="Calibri" w:hAnsi="Calibri" w:cs="Calibri"/>
          <w:iCs/>
          <w:color w:val="242424"/>
          <w:sz w:val="20"/>
          <w:szCs w:val="20"/>
          <w:bdr w:val="none" w:sz="0" w:space="0" w:color="auto" w:frame="1"/>
        </w:rPr>
        <w:t>- daty rozpoczęcia i zakończenia pełnienia funkcji kierownika budowy dla ww. inwestycji,</w:t>
      </w:r>
    </w:p>
    <w:p w14:paraId="4D59BBB9" w14:textId="77777777" w:rsidR="001D3022" w:rsidRPr="00E152B8" w:rsidRDefault="001D3022" w:rsidP="00E152B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E152B8">
        <w:rPr>
          <w:rFonts w:ascii="Calibri" w:hAnsi="Calibri" w:cs="Calibri"/>
          <w:iCs/>
          <w:color w:val="242424"/>
          <w:sz w:val="20"/>
          <w:szCs w:val="20"/>
          <w:bdr w:val="none" w:sz="0" w:space="0" w:color="auto" w:frame="1"/>
        </w:rPr>
        <w:lastRenderedPageBreak/>
        <w:t>- daty rozpoczęcia i zakończenia realizacji ww. inwestycji.</w:t>
      </w:r>
    </w:p>
    <w:p w14:paraId="06839322" w14:textId="036AF279" w:rsidR="001D3022" w:rsidRPr="00E152B8" w:rsidRDefault="001D3022" w:rsidP="00E152B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E152B8">
        <w:rPr>
          <w:rFonts w:ascii="Calibri" w:hAnsi="Calibri" w:cs="Calibri"/>
          <w:iCs/>
          <w:color w:val="242424"/>
          <w:sz w:val="20"/>
          <w:szCs w:val="20"/>
          <w:bdr w:val="none" w:sz="0" w:space="0" w:color="auto" w:frame="1"/>
        </w:rPr>
        <w:t>Zamawiający ponadto informuje, że co najmniej na 14 dni przed rozpoczęciem prac, przekaże do weryfikacji Miejskiego Konserwatora Zabytków dokumenty potwierdzające spełnienie przez kierownika budowy wymagań, o których mowa w art. 37c ustawy, zgonie z wymogami ujętymi w pozwoleniu Miejskiego Konserwatora Zabytków nr 730/2023 z dnia 13.07.2023r., co oznacza, że wymagane doświadczenie kierownika budowy, o którym mowa w art. 37c ustawy o ochronie zabytków i opiece nad zabytkami, będzie weryfikowane przez Miejskiego Konserwatora Zabytków.</w:t>
      </w:r>
      <w:r w:rsidR="00E152B8" w:rsidRPr="00E152B8">
        <w:rPr>
          <w:rFonts w:ascii="Calibri" w:hAnsi="Calibri" w:cs="Calibri"/>
          <w:iCs/>
          <w:color w:val="242424"/>
          <w:sz w:val="20"/>
          <w:szCs w:val="20"/>
          <w:bdr w:val="none" w:sz="0" w:space="0" w:color="auto" w:frame="1"/>
        </w:rPr>
        <w:t>”</w:t>
      </w:r>
    </w:p>
    <w:p w14:paraId="63E676C3" w14:textId="77777777" w:rsidR="00B33CED" w:rsidRPr="00B33CED" w:rsidRDefault="00B33CED" w:rsidP="00B33CED">
      <w:pPr>
        <w:rPr>
          <w:rFonts w:asciiTheme="minorHAnsi" w:hAnsiTheme="minorHAnsi" w:cstheme="minorHAnsi"/>
          <w:sz w:val="20"/>
        </w:rPr>
      </w:pPr>
    </w:p>
    <w:p w14:paraId="3FACFF38" w14:textId="77777777" w:rsidR="00B33CED" w:rsidRPr="00B33CED" w:rsidRDefault="00B33CED" w:rsidP="00B33CED">
      <w:pPr>
        <w:rPr>
          <w:rFonts w:asciiTheme="minorHAnsi" w:hAnsiTheme="minorHAnsi" w:cstheme="minorHAnsi"/>
          <w:sz w:val="20"/>
        </w:rPr>
      </w:pPr>
    </w:p>
    <w:p w14:paraId="52F44A29" w14:textId="0D00E1D3" w:rsidR="00923B07" w:rsidRDefault="002013D0" w:rsidP="00E152B8">
      <w:pPr>
        <w:tabs>
          <w:tab w:val="left" w:pos="284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</w:t>
      </w:r>
      <w:r w:rsidR="00F21181" w:rsidRPr="00A769BE">
        <w:rPr>
          <w:rFonts w:ascii="Calibri" w:hAnsi="Calibri" w:cs="Calibri"/>
          <w:sz w:val="20"/>
        </w:rPr>
        <w:t xml:space="preserve"> </w:t>
      </w:r>
    </w:p>
    <w:p w14:paraId="00CDF977" w14:textId="77777777" w:rsidR="00923B07" w:rsidRDefault="00923B07" w:rsidP="004B0871">
      <w:pPr>
        <w:jc w:val="both"/>
        <w:rPr>
          <w:rFonts w:ascii="Calibri" w:hAnsi="Calibri" w:cs="Calibri"/>
          <w:sz w:val="20"/>
        </w:rPr>
      </w:pPr>
    </w:p>
    <w:p w14:paraId="62E464D7" w14:textId="586BB852" w:rsidR="00923B07" w:rsidRPr="00F16A32" w:rsidRDefault="00923B07" w:rsidP="00923B07">
      <w:pPr>
        <w:tabs>
          <w:tab w:val="left" w:pos="284"/>
        </w:tabs>
        <w:jc w:val="both"/>
        <w:rPr>
          <w:rFonts w:ascii="Calibri" w:hAnsi="Calibri" w:cs="Calibri"/>
          <w:sz w:val="20"/>
          <w:u w:val="single"/>
        </w:rPr>
      </w:pPr>
      <w:r>
        <w:rPr>
          <w:rFonts w:ascii="Calibri" w:hAnsi="Calibri" w:cs="Calibri"/>
          <w:sz w:val="20"/>
        </w:rPr>
        <w:t>Jednocześnie Zamawiający inf</w:t>
      </w:r>
      <w:r w:rsidR="00CA1D0A">
        <w:rPr>
          <w:rFonts w:ascii="Calibri" w:hAnsi="Calibri" w:cs="Calibri"/>
          <w:sz w:val="20"/>
        </w:rPr>
        <w:t>ormuje, że w związku z niniejszą</w:t>
      </w:r>
      <w:r>
        <w:rPr>
          <w:rFonts w:ascii="Calibri" w:hAnsi="Calibri" w:cs="Calibri"/>
          <w:sz w:val="20"/>
        </w:rPr>
        <w:t xml:space="preserve"> </w:t>
      </w:r>
      <w:r w:rsidR="00606C3E">
        <w:rPr>
          <w:rFonts w:ascii="Calibri" w:hAnsi="Calibri" w:cs="Calibri"/>
          <w:sz w:val="20"/>
        </w:rPr>
        <w:t>zmia</w:t>
      </w:r>
      <w:r w:rsidR="00CA1D0A">
        <w:rPr>
          <w:rFonts w:ascii="Calibri" w:hAnsi="Calibri" w:cs="Calibri"/>
          <w:sz w:val="20"/>
        </w:rPr>
        <w:t>ną</w:t>
      </w:r>
      <w:r>
        <w:rPr>
          <w:rFonts w:ascii="Calibri" w:hAnsi="Calibri" w:cs="Calibri"/>
          <w:sz w:val="20"/>
        </w:rPr>
        <w:t xml:space="preserve"> zapisów SWZ </w:t>
      </w:r>
      <w:r w:rsidRPr="00F16A32">
        <w:rPr>
          <w:rFonts w:ascii="Calibri" w:hAnsi="Calibri" w:cs="Calibri"/>
          <w:sz w:val="20"/>
          <w:u w:val="single"/>
        </w:rPr>
        <w:t>został przesunięty termin składania ofert.</w:t>
      </w:r>
    </w:p>
    <w:p w14:paraId="6EFD89D5" w14:textId="77777777" w:rsidR="00923B07" w:rsidRDefault="00923B07" w:rsidP="00923B07">
      <w:pPr>
        <w:tabs>
          <w:tab w:val="left" w:pos="284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Wobec powyższego Zamawiający informuje, że dokonano </w:t>
      </w:r>
      <w:r w:rsidRPr="0022482E">
        <w:rPr>
          <w:rFonts w:ascii="Calibri" w:hAnsi="Calibri" w:cs="Calibri"/>
          <w:sz w:val="20"/>
        </w:rPr>
        <w:t>następującej zmiany zapisów SWZ:</w:t>
      </w:r>
    </w:p>
    <w:p w14:paraId="0F9DA8A4" w14:textId="77777777" w:rsidR="00923B07" w:rsidRDefault="00923B07" w:rsidP="00923B07">
      <w:pPr>
        <w:tabs>
          <w:tab w:val="left" w:pos="284"/>
        </w:tabs>
        <w:jc w:val="both"/>
        <w:rPr>
          <w:rFonts w:ascii="Calibri" w:hAnsi="Calibri" w:cs="Calibri"/>
          <w:sz w:val="20"/>
        </w:rPr>
      </w:pPr>
    </w:p>
    <w:p w14:paraId="2E5B6396" w14:textId="77777777" w:rsidR="00923B07" w:rsidRPr="002013D0" w:rsidRDefault="00923B07" w:rsidP="00923B07">
      <w:pPr>
        <w:shd w:val="clear" w:color="auto" w:fill="FFFFFF"/>
        <w:suppressAutoHyphens/>
        <w:rPr>
          <w:rFonts w:asciiTheme="minorHAnsi" w:eastAsia="SimSun" w:hAnsiTheme="minorHAnsi" w:cstheme="minorHAnsi"/>
          <w:kern w:val="2"/>
          <w:sz w:val="20"/>
          <w:lang w:eastAsia="zh-CN"/>
        </w:rPr>
      </w:pPr>
      <w:r w:rsidRPr="002013D0">
        <w:rPr>
          <w:rFonts w:asciiTheme="minorHAnsi" w:eastAsia="SimSun" w:hAnsiTheme="minorHAnsi" w:cstheme="minorHAnsi"/>
          <w:kern w:val="2"/>
          <w:sz w:val="20"/>
          <w:lang w:eastAsia="zh-CN"/>
        </w:rPr>
        <w:t>Punkt XVII.1 Termin związania ofertą otrzymuje brzmienie:</w:t>
      </w:r>
    </w:p>
    <w:p w14:paraId="03083A54" w14:textId="77777777" w:rsidR="00923B07" w:rsidRPr="002013D0" w:rsidRDefault="00923B07" w:rsidP="00923B07">
      <w:pPr>
        <w:keepNext/>
        <w:keepLines/>
        <w:suppressAutoHyphens/>
        <w:autoSpaceDN w:val="0"/>
        <w:textAlignment w:val="baseline"/>
        <w:outlineLvl w:val="1"/>
        <w:rPr>
          <w:rFonts w:asciiTheme="minorHAnsi" w:eastAsia="Arial" w:hAnsiTheme="minorHAnsi" w:cstheme="minorHAnsi"/>
          <w:kern w:val="3"/>
          <w:sz w:val="20"/>
          <w:lang w:eastAsia="ar-SA"/>
        </w:rPr>
      </w:pPr>
      <w:r w:rsidRPr="002013D0">
        <w:rPr>
          <w:rFonts w:asciiTheme="minorHAnsi" w:eastAsia="Arial" w:hAnsiTheme="minorHAnsi" w:cstheme="minorHAnsi"/>
          <w:kern w:val="3"/>
          <w:sz w:val="20"/>
          <w:lang w:eastAsia="ar-SA"/>
        </w:rPr>
        <w:t>„XVII. Termin związania ofertą</w:t>
      </w:r>
    </w:p>
    <w:p w14:paraId="6DB24AE8" w14:textId="5DE37259" w:rsidR="00923B07" w:rsidRPr="002013D0" w:rsidRDefault="00923B07" w:rsidP="00923B07">
      <w:pPr>
        <w:numPr>
          <w:ilvl w:val="0"/>
          <w:numId w:val="29"/>
        </w:numPr>
        <w:suppressAutoHyphens/>
        <w:ind w:left="425" w:hanging="425"/>
        <w:jc w:val="both"/>
        <w:textAlignment w:val="baseline"/>
        <w:rPr>
          <w:rFonts w:asciiTheme="minorHAnsi" w:eastAsia="SimSun" w:hAnsiTheme="minorHAnsi" w:cstheme="minorHAnsi"/>
          <w:kern w:val="2"/>
          <w:sz w:val="20"/>
          <w:lang w:eastAsia="zh-CN"/>
        </w:rPr>
      </w:pPr>
      <w:r w:rsidRPr="002013D0">
        <w:rPr>
          <w:rFonts w:asciiTheme="minorHAnsi" w:eastAsia="SimSun" w:hAnsiTheme="minorHAnsi" w:cstheme="minorHAnsi"/>
          <w:kern w:val="2"/>
          <w:sz w:val="20"/>
          <w:lang w:eastAsia="zh-CN"/>
        </w:rPr>
        <w:t xml:space="preserve">Wykonawca będzie związany ofertą przez okres  </w:t>
      </w:r>
      <w:r w:rsidRPr="002013D0">
        <w:rPr>
          <w:rFonts w:asciiTheme="minorHAnsi" w:eastAsia="SimSun" w:hAnsiTheme="minorHAnsi" w:cstheme="minorHAnsi"/>
          <w:b/>
          <w:kern w:val="2"/>
          <w:sz w:val="20"/>
          <w:lang w:eastAsia="zh-CN"/>
        </w:rPr>
        <w:t>30 dni</w:t>
      </w:r>
      <w:r w:rsidRPr="002013D0">
        <w:rPr>
          <w:rFonts w:asciiTheme="minorHAnsi" w:eastAsia="SimSun" w:hAnsiTheme="minorHAnsi" w:cstheme="minorHAnsi"/>
          <w:kern w:val="2"/>
          <w:sz w:val="20"/>
          <w:lang w:eastAsia="zh-CN"/>
        </w:rPr>
        <w:t xml:space="preserve">, tj. do </w:t>
      </w:r>
      <w:r w:rsidRPr="00606C3E">
        <w:rPr>
          <w:rFonts w:asciiTheme="minorHAnsi" w:eastAsia="SimSun" w:hAnsiTheme="minorHAnsi" w:cstheme="minorHAnsi"/>
          <w:kern w:val="2"/>
          <w:sz w:val="20"/>
          <w:lang w:eastAsia="zh-CN"/>
        </w:rPr>
        <w:t xml:space="preserve">dnia </w:t>
      </w:r>
      <w:r w:rsidR="00606C3E" w:rsidRPr="00606C3E">
        <w:rPr>
          <w:rFonts w:asciiTheme="minorHAnsi" w:eastAsia="SimSun" w:hAnsiTheme="minorHAnsi" w:cstheme="minorHAnsi"/>
          <w:b/>
          <w:bCs/>
          <w:kern w:val="2"/>
          <w:sz w:val="20"/>
          <w:lang w:eastAsia="zh-CN"/>
        </w:rPr>
        <w:t>28</w:t>
      </w:r>
      <w:r w:rsidRPr="00606C3E">
        <w:rPr>
          <w:rFonts w:asciiTheme="minorHAnsi" w:eastAsia="SimSun" w:hAnsiTheme="minorHAnsi" w:cstheme="minorHAnsi"/>
          <w:b/>
          <w:bCs/>
          <w:kern w:val="2"/>
          <w:sz w:val="20"/>
          <w:lang w:eastAsia="zh-CN"/>
        </w:rPr>
        <w:t xml:space="preserve"> lutego </w:t>
      </w:r>
      <w:r w:rsidRPr="00606C3E">
        <w:rPr>
          <w:rFonts w:asciiTheme="minorHAnsi" w:eastAsia="SimSun" w:hAnsiTheme="minorHAnsi" w:cstheme="minorHAnsi"/>
          <w:b/>
          <w:kern w:val="2"/>
          <w:sz w:val="20"/>
          <w:lang w:eastAsia="zh-CN"/>
        </w:rPr>
        <w:t>2025</w:t>
      </w:r>
      <w:r w:rsidRPr="00606C3E">
        <w:rPr>
          <w:rFonts w:asciiTheme="minorHAnsi" w:eastAsia="SimSun" w:hAnsiTheme="minorHAnsi" w:cstheme="minorHAnsi"/>
          <w:b/>
          <w:smallCaps/>
          <w:kern w:val="2"/>
          <w:sz w:val="20"/>
          <w:lang w:eastAsia="zh-CN"/>
        </w:rPr>
        <w:t xml:space="preserve"> </w:t>
      </w:r>
      <w:r w:rsidRPr="00606C3E">
        <w:rPr>
          <w:rFonts w:asciiTheme="minorHAnsi" w:eastAsia="SimSun" w:hAnsiTheme="minorHAnsi" w:cstheme="minorHAnsi"/>
          <w:b/>
          <w:kern w:val="2"/>
          <w:sz w:val="20"/>
          <w:lang w:eastAsia="zh-CN"/>
        </w:rPr>
        <w:t>r</w:t>
      </w:r>
      <w:r w:rsidRPr="00606C3E">
        <w:rPr>
          <w:rFonts w:asciiTheme="minorHAnsi" w:eastAsia="SimSun" w:hAnsiTheme="minorHAnsi" w:cstheme="minorHAnsi"/>
          <w:kern w:val="2"/>
          <w:sz w:val="20"/>
          <w:lang w:eastAsia="zh-CN"/>
        </w:rPr>
        <w:t>. Bieg terminu związania ofertą rozpoczyna się wraz z upływem terminu składania ofert.”</w:t>
      </w:r>
    </w:p>
    <w:p w14:paraId="6BF08E6E" w14:textId="77777777" w:rsidR="00923B07" w:rsidRPr="002013D0" w:rsidRDefault="00923B07" w:rsidP="00923B07">
      <w:pPr>
        <w:shd w:val="clear" w:color="auto" w:fill="FFFFFF"/>
        <w:suppressAutoHyphens/>
        <w:ind w:left="425"/>
        <w:jc w:val="both"/>
        <w:rPr>
          <w:rFonts w:asciiTheme="minorHAnsi" w:eastAsia="SimSun" w:hAnsiTheme="minorHAnsi" w:cstheme="minorHAnsi"/>
          <w:kern w:val="2"/>
          <w:sz w:val="20"/>
          <w:lang w:eastAsia="zh-CN"/>
        </w:rPr>
      </w:pPr>
    </w:p>
    <w:p w14:paraId="06951550" w14:textId="77777777" w:rsidR="00923B07" w:rsidRPr="002013D0" w:rsidRDefault="00923B07" w:rsidP="00923B07">
      <w:pPr>
        <w:keepNext/>
        <w:keepLines/>
        <w:suppressAutoHyphens/>
        <w:autoSpaceDN w:val="0"/>
        <w:spacing w:before="240" w:after="240" w:line="276" w:lineRule="auto"/>
        <w:textAlignment w:val="baseline"/>
        <w:outlineLvl w:val="1"/>
        <w:rPr>
          <w:rFonts w:asciiTheme="minorHAnsi" w:eastAsia="Arial" w:hAnsiTheme="minorHAnsi" w:cstheme="minorHAnsi"/>
          <w:kern w:val="3"/>
          <w:sz w:val="20"/>
          <w:lang w:eastAsia="ar-SA"/>
        </w:rPr>
      </w:pPr>
      <w:r w:rsidRPr="002013D0">
        <w:rPr>
          <w:rFonts w:asciiTheme="minorHAnsi" w:eastAsia="Arial" w:hAnsiTheme="minorHAnsi" w:cstheme="minorHAnsi"/>
          <w:kern w:val="3"/>
          <w:sz w:val="20"/>
          <w:lang w:eastAsia="ar-SA"/>
        </w:rPr>
        <w:t>Punkt XVIII.1 Miejsce i termin składania ofert otrzymuje brzmienie:</w:t>
      </w:r>
    </w:p>
    <w:p w14:paraId="205F6193" w14:textId="58A86F53" w:rsidR="00923B07" w:rsidRPr="002013D0" w:rsidRDefault="00923B07" w:rsidP="00923B07">
      <w:pPr>
        <w:numPr>
          <w:ilvl w:val="0"/>
          <w:numId w:val="30"/>
        </w:numPr>
        <w:spacing w:before="240" w:line="276" w:lineRule="auto"/>
        <w:ind w:left="567"/>
        <w:jc w:val="both"/>
        <w:rPr>
          <w:rFonts w:asciiTheme="minorHAnsi" w:hAnsiTheme="minorHAnsi" w:cstheme="minorHAnsi"/>
          <w:sz w:val="20"/>
        </w:rPr>
      </w:pPr>
      <w:r w:rsidRPr="002013D0">
        <w:rPr>
          <w:rFonts w:asciiTheme="minorHAnsi" w:hAnsiTheme="minorHAnsi" w:cstheme="minorHAnsi"/>
          <w:sz w:val="20"/>
        </w:rPr>
        <w:t xml:space="preserve">Ofertę wraz z wymaganymi dokumentami należy umieścić na </w:t>
      </w:r>
      <w:hyperlink r:id="rId8">
        <w:r w:rsidRPr="002013D0">
          <w:rPr>
            <w:rFonts w:asciiTheme="minorHAnsi" w:hAnsiTheme="minorHAnsi" w:cstheme="minorHAnsi"/>
            <w:sz w:val="20"/>
            <w:u w:val="single"/>
          </w:rPr>
          <w:t>platformazakupowa.pl</w:t>
        </w:r>
      </w:hyperlink>
      <w:r w:rsidRPr="002013D0">
        <w:rPr>
          <w:rFonts w:asciiTheme="minorHAnsi" w:hAnsiTheme="minorHAnsi" w:cstheme="minorHAnsi"/>
          <w:sz w:val="20"/>
        </w:rPr>
        <w:t xml:space="preserve"> pod adresem: </w:t>
      </w:r>
      <w:hyperlink r:id="rId9" w:history="1">
        <w:r w:rsidRPr="002013D0">
          <w:rPr>
            <w:rFonts w:asciiTheme="minorHAnsi" w:hAnsiTheme="minorHAnsi" w:cstheme="minorHAnsi"/>
            <w:sz w:val="20"/>
            <w:u w:val="single"/>
          </w:rPr>
          <w:t>https://platformazakupowa.pl/pn/uep</w:t>
        </w:r>
      </w:hyperlink>
      <w:r w:rsidRPr="002013D0">
        <w:rPr>
          <w:rFonts w:asciiTheme="minorHAnsi" w:hAnsiTheme="minorHAnsi" w:cstheme="minorHAnsi"/>
          <w:sz w:val="20"/>
          <w:u w:val="single"/>
        </w:rPr>
        <w:t xml:space="preserve"> </w:t>
      </w:r>
      <w:r w:rsidRPr="002013D0">
        <w:rPr>
          <w:rFonts w:asciiTheme="minorHAnsi" w:hAnsiTheme="minorHAnsi" w:cstheme="minorHAnsi"/>
          <w:sz w:val="20"/>
        </w:rPr>
        <w:t xml:space="preserve">w myśl Ustawy PZP na stronie internetowej prowadzonego postępowania do dnia </w:t>
      </w:r>
      <w:r>
        <w:rPr>
          <w:rFonts w:asciiTheme="minorHAnsi" w:hAnsiTheme="minorHAnsi" w:cstheme="minorHAnsi"/>
          <w:b/>
          <w:sz w:val="20"/>
          <w:u w:val="single"/>
        </w:rPr>
        <w:t>30</w:t>
      </w:r>
      <w:r w:rsidRPr="002013D0">
        <w:rPr>
          <w:rFonts w:asciiTheme="minorHAnsi" w:hAnsiTheme="minorHAnsi" w:cstheme="minorHAnsi"/>
          <w:b/>
          <w:sz w:val="20"/>
          <w:u w:val="single"/>
        </w:rPr>
        <w:t xml:space="preserve"> stycznia 2025 r.</w:t>
      </w:r>
      <w:r w:rsidRPr="002013D0">
        <w:rPr>
          <w:rFonts w:asciiTheme="minorHAnsi" w:hAnsiTheme="minorHAnsi" w:cstheme="minorHAnsi"/>
          <w:sz w:val="20"/>
          <w:u w:val="single"/>
        </w:rPr>
        <w:t xml:space="preserve"> do godziny </w:t>
      </w:r>
      <w:r w:rsidRPr="002013D0">
        <w:rPr>
          <w:rFonts w:asciiTheme="minorHAnsi" w:hAnsiTheme="minorHAnsi" w:cstheme="minorHAnsi"/>
          <w:b/>
          <w:sz w:val="20"/>
          <w:u w:val="single"/>
        </w:rPr>
        <w:t>8:00</w:t>
      </w:r>
      <w:r w:rsidRPr="002013D0">
        <w:rPr>
          <w:rFonts w:asciiTheme="minorHAnsi" w:hAnsiTheme="minorHAnsi" w:cstheme="minorHAnsi"/>
          <w:sz w:val="20"/>
          <w:u w:val="single"/>
        </w:rPr>
        <w:t>.</w:t>
      </w:r>
    </w:p>
    <w:p w14:paraId="062F1122" w14:textId="77777777" w:rsidR="00923B07" w:rsidRPr="002013D0" w:rsidRDefault="00923B07" w:rsidP="00923B07">
      <w:pPr>
        <w:suppressAutoHyphens/>
        <w:rPr>
          <w:rFonts w:ascii="Calibri" w:eastAsia="SimSun" w:hAnsi="Calibri" w:cs="Calibri"/>
          <w:b/>
          <w:kern w:val="2"/>
          <w:sz w:val="20"/>
          <w:u w:val="single"/>
          <w:lang w:eastAsia="zh-CN"/>
        </w:rPr>
      </w:pPr>
    </w:p>
    <w:p w14:paraId="56B0F8D4" w14:textId="77777777" w:rsidR="00923B07" w:rsidRDefault="00923B07" w:rsidP="00923B07">
      <w:pPr>
        <w:jc w:val="both"/>
        <w:rPr>
          <w:rFonts w:ascii="Calibri" w:hAnsi="Calibri" w:cs="Calibri"/>
          <w:sz w:val="20"/>
        </w:rPr>
      </w:pPr>
    </w:p>
    <w:p w14:paraId="05578D25" w14:textId="77777777" w:rsidR="003C7F28" w:rsidRDefault="003C7F28" w:rsidP="00923B07">
      <w:pPr>
        <w:jc w:val="both"/>
        <w:rPr>
          <w:rFonts w:ascii="Calibri" w:hAnsi="Calibri" w:cs="Calibri"/>
          <w:sz w:val="20"/>
        </w:rPr>
      </w:pPr>
    </w:p>
    <w:p w14:paraId="43B888A3" w14:textId="77777777" w:rsidR="00E152B8" w:rsidRDefault="00E152B8" w:rsidP="00E152B8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Załącznik:</w:t>
      </w:r>
    </w:p>
    <w:p w14:paraId="195EBF2B" w14:textId="77777777" w:rsidR="00E152B8" w:rsidRDefault="00E152B8" w:rsidP="00E152B8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AKTUALNY Załącznik nr 6 do SWZ </w:t>
      </w:r>
    </w:p>
    <w:p w14:paraId="439C6BE7" w14:textId="77777777" w:rsidR="00923B07" w:rsidRPr="00A769BE" w:rsidRDefault="00923B07" w:rsidP="004B0871">
      <w:pPr>
        <w:jc w:val="both"/>
        <w:rPr>
          <w:rFonts w:ascii="Calibri" w:hAnsi="Calibri" w:cs="Calibri"/>
          <w:sz w:val="20"/>
        </w:rPr>
      </w:pPr>
    </w:p>
    <w:sectPr w:rsidR="00923B07" w:rsidRPr="00A769BE" w:rsidSect="00D4612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1D3022" w:rsidRDefault="001D3022" w:rsidP="004D755B">
      <w:r>
        <w:separator/>
      </w:r>
    </w:p>
  </w:endnote>
  <w:endnote w:type="continuationSeparator" w:id="0">
    <w:p w14:paraId="4FCD5B5A" w14:textId="77777777" w:rsidR="001D3022" w:rsidRDefault="001D3022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B61F" w14:textId="77777777" w:rsidR="001D3022" w:rsidRPr="004A5423" w:rsidRDefault="001D3022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1D3022" w:rsidRPr="002530D5" w:rsidRDefault="001D3022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1D3022" w:rsidRPr="002530D5" w:rsidRDefault="001D3022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1D3022" w:rsidRPr="002530D5" w:rsidRDefault="001D3022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1D3022" w:rsidRPr="002530D5" w:rsidRDefault="001D3022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1D3022" w:rsidRPr="002530D5" w:rsidRDefault="001D3022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0C4D2EB1" w14:textId="77777777" w:rsidR="001D3022" w:rsidRPr="002530D5" w:rsidRDefault="001D3022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1D3022" w:rsidRPr="000B7FBE" w:rsidRDefault="001D3022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1D3022" w:rsidRDefault="001D30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1D3022" w:rsidRDefault="001D3022" w:rsidP="004D755B">
      <w:r>
        <w:separator/>
      </w:r>
    </w:p>
  </w:footnote>
  <w:footnote w:type="continuationSeparator" w:id="0">
    <w:p w14:paraId="4C9E251B" w14:textId="77777777" w:rsidR="001D3022" w:rsidRDefault="001D3022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0BF15DBE" w:rsidR="001D3022" w:rsidRDefault="001D3022" w:rsidP="0081007A">
    <w:pPr>
      <w:pStyle w:val="Nagwek"/>
      <w:ind w:firstLine="708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5A5EFBB" wp14:editId="019D794A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0E6"/>
    <w:multiLevelType w:val="multilevel"/>
    <w:tmpl w:val="1A8CF7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F11086"/>
    <w:multiLevelType w:val="multilevel"/>
    <w:tmpl w:val="5128BFB4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8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4F9A"/>
    <w:multiLevelType w:val="hybridMultilevel"/>
    <w:tmpl w:val="350EC1E0"/>
    <w:lvl w:ilvl="0" w:tplc="5DD06774">
      <w:start w:val="4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748A0"/>
    <w:multiLevelType w:val="hybridMultilevel"/>
    <w:tmpl w:val="97168B00"/>
    <w:lvl w:ilvl="0" w:tplc="098E1084">
      <w:start w:val="1"/>
      <w:numFmt w:val="bullet"/>
      <w:pStyle w:val="NormalnyCzarny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D68AA"/>
    <w:multiLevelType w:val="multilevel"/>
    <w:tmpl w:val="1C4CDF1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20"/>
  </w:num>
  <w:num w:numId="4">
    <w:abstractNumId w:val="22"/>
  </w:num>
  <w:num w:numId="5">
    <w:abstractNumId w:val="17"/>
  </w:num>
  <w:num w:numId="6">
    <w:abstractNumId w:val="26"/>
  </w:num>
  <w:num w:numId="7">
    <w:abstractNumId w:val="12"/>
  </w:num>
  <w:num w:numId="8">
    <w:abstractNumId w:val="6"/>
  </w:num>
  <w:num w:numId="9">
    <w:abstractNumId w:val="13"/>
  </w:num>
  <w:num w:numId="10">
    <w:abstractNumId w:val="19"/>
  </w:num>
  <w:num w:numId="11">
    <w:abstractNumId w:val="30"/>
  </w:num>
  <w:num w:numId="12">
    <w:abstractNumId w:val="16"/>
  </w:num>
  <w:num w:numId="13">
    <w:abstractNumId w:val="9"/>
  </w:num>
  <w:num w:numId="14">
    <w:abstractNumId w:val="5"/>
  </w:num>
  <w:num w:numId="15">
    <w:abstractNumId w:val="29"/>
  </w:num>
  <w:num w:numId="16">
    <w:abstractNumId w:val="10"/>
  </w:num>
  <w:num w:numId="17">
    <w:abstractNumId w:val="21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4"/>
  </w:num>
  <w:num w:numId="22">
    <w:abstractNumId w:val="23"/>
  </w:num>
  <w:num w:numId="23">
    <w:abstractNumId w:val="8"/>
  </w:num>
  <w:num w:numId="24">
    <w:abstractNumId w:val="15"/>
  </w:num>
  <w:num w:numId="25">
    <w:abstractNumId w:val="4"/>
  </w:num>
  <w:num w:numId="26">
    <w:abstractNumId w:val="7"/>
  </w:num>
  <w:num w:numId="27">
    <w:abstractNumId w:val="11"/>
  </w:num>
  <w:num w:numId="28">
    <w:abstractNumId w:val="0"/>
  </w:num>
  <w:num w:numId="29">
    <w:abstractNumId w:val="28"/>
    <w:lvlOverride w:ilvl="0">
      <w:startOverride w:val="1"/>
    </w:lvlOverride>
  </w:num>
  <w:num w:numId="30">
    <w:abstractNumId w:val="14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63FE4"/>
    <w:rsid w:val="00096E0C"/>
    <w:rsid w:val="000A28D8"/>
    <w:rsid w:val="000B7FBE"/>
    <w:rsid w:val="000D20D8"/>
    <w:rsid w:val="000F1433"/>
    <w:rsid w:val="000F3991"/>
    <w:rsid w:val="0010443C"/>
    <w:rsid w:val="00114180"/>
    <w:rsid w:val="001151DB"/>
    <w:rsid w:val="001326F4"/>
    <w:rsid w:val="00137F6D"/>
    <w:rsid w:val="00147A64"/>
    <w:rsid w:val="00151A95"/>
    <w:rsid w:val="00160CC1"/>
    <w:rsid w:val="00183259"/>
    <w:rsid w:val="00186082"/>
    <w:rsid w:val="00192B6B"/>
    <w:rsid w:val="00196D1D"/>
    <w:rsid w:val="001A4051"/>
    <w:rsid w:val="001B0A89"/>
    <w:rsid w:val="001C28AA"/>
    <w:rsid w:val="001D3022"/>
    <w:rsid w:val="002011A5"/>
    <w:rsid w:val="002013D0"/>
    <w:rsid w:val="00225C9B"/>
    <w:rsid w:val="00242E3E"/>
    <w:rsid w:val="00242E9F"/>
    <w:rsid w:val="00244981"/>
    <w:rsid w:val="002508E2"/>
    <w:rsid w:val="002530D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3B30"/>
    <w:rsid w:val="00300086"/>
    <w:rsid w:val="003068BF"/>
    <w:rsid w:val="003422E9"/>
    <w:rsid w:val="0034361B"/>
    <w:rsid w:val="0034604E"/>
    <w:rsid w:val="00346D32"/>
    <w:rsid w:val="00356884"/>
    <w:rsid w:val="00361BAD"/>
    <w:rsid w:val="00371A0B"/>
    <w:rsid w:val="0037547A"/>
    <w:rsid w:val="003778B0"/>
    <w:rsid w:val="00380894"/>
    <w:rsid w:val="0039053C"/>
    <w:rsid w:val="00390820"/>
    <w:rsid w:val="00396132"/>
    <w:rsid w:val="003A25D1"/>
    <w:rsid w:val="003C122A"/>
    <w:rsid w:val="003C5081"/>
    <w:rsid w:val="003C7F28"/>
    <w:rsid w:val="003E57F4"/>
    <w:rsid w:val="003F0544"/>
    <w:rsid w:val="003F32C2"/>
    <w:rsid w:val="003F719F"/>
    <w:rsid w:val="00407BDB"/>
    <w:rsid w:val="0042503F"/>
    <w:rsid w:val="00442B86"/>
    <w:rsid w:val="00445BE3"/>
    <w:rsid w:val="004479D3"/>
    <w:rsid w:val="00454F86"/>
    <w:rsid w:val="00456B43"/>
    <w:rsid w:val="004667E9"/>
    <w:rsid w:val="0047097D"/>
    <w:rsid w:val="00475433"/>
    <w:rsid w:val="00481B7A"/>
    <w:rsid w:val="00494B4A"/>
    <w:rsid w:val="004A5423"/>
    <w:rsid w:val="004B0871"/>
    <w:rsid w:val="004B262B"/>
    <w:rsid w:val="004C40FB"/>
    <w:rsid w:val="004C6407"/>
    <w:rsid w:val="004D755B"/>
    <w:rsid w:val="00500225"/>
    <w:rsid w:val="00515D4B"/>
    <w:rsid w:val="0052239B"/>
    <w:rsid w:val="00524DEF"/>
    <w:rsid w:val="0053494F"/>
    <w:rsid w:val="005403B1"/>
    <w:rsid w:val="005457EB"/>
    <w:rsid w:val="005613E0"/>
    <w:rsid w:val="00564250"/>
    <w:rsid w:val="005703BD"/>
    <w:rsid w:val="005951D1"/>
    <w:rsid w:val="005A2EAD"/>
    <w:rsid w:val="005A4420"/>
    <w:rsid w:val="005B1504"/>
    <w:rsid w:val="005D0589"/>
    <w:rsid w:val="005E0476"/>
    <w:rsid w:val="005E7412"/>
    <w:rsid w:val="006023EE"/>
    <w:rsid w:val="00606C3E"/>
    <w:rsid w:val="00607F6B"/>
    <w:rsid w:val="006147CA"/>
    <w:rsid w:val="006205FF"/>
    <w:rsid w:val="00623D76"/>
    <w:rsid w:val="00625FAC"/>
    <w:rsid w:val="006314B5"/>
    <w:rsid w:val="00644C15"/>
    <w:rsid w:val="00645807"/>
    <w:rsid w:val="00684B0F"/>
    <w:rsid w:val="00691E03"/>
    <w:rsid w:val="006976D8"/>
    <w:rsid w:val="006A63F9"/>
    <w:rsid w:val="006A7C34"/>
    <w:rsid w:val="006B3F2C"/>
    <w:rsid w:val="006C47EC"/>
    <w:rsid w:val="006C6031"/>
    <w:rsid w:val="006D3DAA"/>
    <w:rsid w:val="006E5A45"/>
    <w:rsid w:val="006E5C21"/>
    <w:rsid w:val="006F70F4"/>
    <w:rsid w:val="006F7D92"/>
    <w:rsid w:val="00700F1E"/>
    <w:rsid w:val="0071324D"/>
    <w:rsid w:val="00716FB4"/>
    <w:rsid w:val="00717B40"/>
    <w:rsid w:val="00723016"/>
    <w:rsid w:val="00750368"/>
    <w:rsid w:val="007A056C"/>
    <w:rsid w:val="007A3439"/>
    <w:rsid w:val="007B17B4"/>
    <w:rsid w:val="007B73C3"/>
    <w:rsid w:val="007D10DB"/>
    <w:rsid w:val="007D411E"/>
    <w:rsid w:val="007E3496"/>
    <w:rsid w:val="007E5803"/>
    <w:rsid w:val="007F214E"/>
    <w:rsid w:val="007F2B6B"/>
    <w:rsid w:val="0081007A"/>
    <w:rsid w:val="008105F5"/>
    <w:rsid w:val="008175F9"/>
    <w:rsid w:val="00822B25"/>
    <w:rsid w:val="008245BD"/>
    <w:rsid w:val="008265C5"/>
    <w:rsid w:val="008516F9"/>
    <w:rsid w:val="008A0B2F"/>
    <w:rsid w:val="008A42D9"/>
    <w:rsid w:val="008A7029"/>
    <w:rsid w:val="008B0439"/>
    <w:rsid w:val="008B1794"/>
    <w:rsid w:val="008B3A01"/>
    <w:rsid w:val="008B6DD5"/>
    <w:rsid w:val="008C438D"/>
    <w:rsid w:val="008E0788"/>
    <w:rsid w:val="008E3F9B"/>
    <w:rsid w:val="008F0191"/>
    <w:rsid w:val="009063C9"/>
    <w:rsid w:val="00923B07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70C3F"/>
    <w:rsid w:val="00A769BE"/>
    <w:rsid w:val="00A806D4"/>
    <w:rsid w:val="00A94669"/>
    <w:rsid w:val="00AA2DDC"/>
    <w:rsid w:val="00AC72B1"/>
    <w:rsid w:val="00AD4160"/>
    <w:rsid w:val="00AD59B8"/>
    <w:rsid w:val="00AD6098"/>
    <w:rsid w:val="00AE25E0"/>
    <w:rsid w:val="00B04458"/>
    <w:rsid w:val="00B17CD7"/>
    <w:rsid w:val="00B3097E"/>
    <w:rsid w:val="00B31764"/>
    <w:rsid w:val="00B33CED"/>
    <w:rsid w:val="00B36440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BC5920"/>
    <w:rsid w:val="00C02C60"/>
    <w:rsid w:val="00C12BD8"/>
    <w:rsid w:val="00C17502"/>
    <w:rsid w:val="00C24787"/>
    <w:rsid w:val="00C25A2C"/>
    <w:rsid w:val="00C2722D"/>
    <w:rsid w:val="00C301A1"/>
    <w:rsid w:val="00C3576C"/>
    <w:rsid w:val="00C57104"/>
    <w:rsid w:val="00C7547C"/>
    <w:rsid w:val="00C75665"/>
    <w:rsid w:val="00C93105"/>
    <w:rsid w:val="00C93AA8"/>
    <w:rsid w:val="00CA1D0A"/>
    <w:rsid w:val="00CA3A9F"/>
    <w:rsid w:val="00CA4823"/>
    <w:rsid w:val="00CB2601"/>
    <w:rsid w:val="00CB6F4B"/>
    <w:rsid w:val="00CC2FB3"/>
    <w:rsid w:val="00CC6CD8"/>
    <w:rsid w:val="00CD50F2"/>
    <w:rsid w:val="00CF17AC"/>
    <w:rsid w:val="00CF66AE"/>
    <w:rsid w:val="00D34AF6"/>
    <w:rsid w:val="00D36D7F"/>
    <w:rsid w:val="00D4612D"/>
    <w:rsid w:val="00D91AA4"/>
    <w:rsid w:val="00DB2D6D"/>
    <w:rsid w:val="00DB53A2"/>
    <w:rsid w:val="00DC4ED3"/>
    <w:rsid w:val="00DE6D74"/>
    <w:rsid w:val="00E152B8"/>
    <w:rsid w:val="00E16AE3"/>
    <w:rsid w:val="00E26AD5"/>
    <w:rsid w:val="00E2703A"/>
    <w:rsid w:val="00E30222"/>
    <w:rsid w:val="00E36BF4"/>
    <w:rsid w:val="00E533F8"/>
    <w:rsid w:val="00E71A6B"/>
    <w:rsid w:val="00E7303E"/>
    <w:rsid w:val="00E84ED8"/>
    <w:rsid w:val="00EA0097"/>
    <w:rsid w:val="00EA36CC"/>
    <w:rsid w:val="00EC233B"/>
    <w:rsid w:val="00ED2986"/>
    <w:rsid w:val="00F01CF6"/>
    <w:rsid w:val="00F039C1"/>
    <w:rsid w:val="00F11999"/>
    <w:rsid w:val="00F16A32"/>
    <w:rsid w:val="00F21181"/>
    <w:rsid w:val="00F218B6"/>
    <w:rsid w:val="00F24D55"/>
    <w:rsid w:val="00F27A9D"/>
    <w:rsid w:val="00F41704"/>
    <w:rsid w:val="00F41E7E"/>
    <w:rsid w:val="00F41FC0"/>
    <w:rsid w:val="00F542E3"/>
    <w:rsid w:val="00F709AF"/>
    <w:rsid w:val="00F72E60"/>
    <w:rsid w:val="00F811EE"/>
    <w:rsid w:val="00F92964"/>
    <w:rsid w:val="00FA590C"/>
    <w:rsid w:val="00FE5B16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53494F"/>
    <w:rPr>
      <w:rFonts w:ascii="Calibri" w:eastAsia="SimSun" w:hAnsi="Calibri" w:cs="F"/>
      <w:kern w:val="2"/>
      <w:lang w:eastAsia="zh-CN"/>
    </w:rPr>
  </w:style>
  <w:style w:type="paragraph" w:customStyle="1" w:styleId="Standard">
    <w:name w:val="Standard"/>
    <w:link w:val="StandardZnak"/>
    <w:qFormat/>
    <w:rsid w:val="0053494F"/>
    <w:pPr>
      <w:suppressAutoHyphens/>
      <w:spacing w:line="240" w:lineRule="auto"/>
    </w:pPr>
    <w:rPr>
      <w:rFonts w:ascii="Calibri" w:eastAsia="SimSun" w:hAnsi="Calibri" w:cs="F"/>
      <w:kern w:val="2"/>
      <w:lang w:eastAsia="zh-CN"/>
    </w:rPr>
  </w:style>
  <w:style w:type="paragraph" w:customStyle="1" w:styleId="Listapunktowana21">
    <w:name w:val="Lista punktowana 21"/>
    <w:basedOn w:val="Standard"/>
    <w:rsid w:val="0053494F"/>
    <w:pPr>
      <w:spacing w:after="120"/>
      <w:ind w:left="566" w:hanging="283"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349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6D1D"/>
    <w:pPr>
      <w:spacing w:before="100" w:beforeAutospacing="1" w:after="100" w:afterAutospacing="1"/>
    </w:pPr>
    <w:rPr>
      <w:szCs w:val="24"/>
    </w:rPr>
  </w:style>
  <w:style w:type="paragraph" w:customStyle="1" w:styleId="NormalnyCzarny">
    <w:name w:val="Normalny + Czarny"/>
    <w:basedOn w:val="Normalny"/>
    <w:rsid w:val="0071324D"/>
    <w:pPr>
      <w:widowControl w:val="0"/>
      <w:numPr>
        <w:numId w:val="31"/>
      </w:numPr>
    </w:pPr>
    <w:rPr>
      <w:rFonts w:ascii="Arial" w:eastAsia="Arial Unicode MS" w:hAnsi="Arial" w:cs="Arial"/>
      <w:bCs/>
      <w:sz w:val="20"/>
    </w:rPr>
  </w:style>
  <w:style w:type="character" w:styleId="Uwydatnienie">
    <w:name w:val="Emphasis"/>
    <w:basedOn w:val="Domylnaczcionkaakapitu"/>
    <w:uiPriority w:val="20"/>
    <w:qFormat/>
    <w:rsid w:val="00713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ep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1B1FE-71B0-447D-A30D-40AD0EFE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C8C09F84</Template>
  <TotalTime>635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80</cp:revision>
  <cp:lastPrinted>2025-01-21T12:48:00Z</cp:lastPrinted>
  <dcterms:created xsi:type="dcterms:W3CDTF">2021-03-11T10:42:00Z</dcterms:created>
  <dcterms:modified xsi:type="dcterms:W3CDTF">2025-01-23T11:56:00Z</dcterms:modified>
</cp:coreProperties>
</file>