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7479" w14:textId="3D83612C" w:rsidR="008F4D4A" w:rsidRPr="00E21035" w:rsidRDefault="008F4D4A" w:rsidP="009A27F3">
      <w:pPr>
        <w:spacing w:line="276" w:lineRule="auto"/>
        <w:ind w:left="284" w:hanging="284"/>
        <w:jc w:val="right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Warszawa,</w:t>
      </w:r>
      <w:r w:rsidR="00FE1B85">
        <w:rPr>
          <w:rFonts w:ascii="Lato" w:hAnsi="Lato"/>
          <w:sz w:val="20"/>
          <w:szCs w:val="20"/>
        </w:rPr>
        <w:t xml:space="preserve"> </w:t>
      </w:r>
      <w:r w:rsidR="000C5CA5">
        <w:rPr>
          <w:rFonts w:ascii="Lato" w:hAnsi="Lato"/>
          <w:sz w:val="20"/>
          <w:szCs w:val="20"/>
        </w:rPr>
        <w:t>.</w:t>
      </w:r>
      <w:r w:rsidR="00576C1F">
        <w:rPr>
          <w:rFonts w:ascii="Lato" w:hAnsi="Lato"/>
          <w:sz w:val="20"/>
          <w:szCs w:val="20"/>
        </w:rPr>
        <w:t>08.09.</w:t>
      </w:r>
      <w:r w:rsidR="004528DE" w:rsidRPr="00E21035">
        <w:rPr>
          <w:rFonts w:ascii="Lato" w:hAnsi="Lato"/>
          <w:sz w:val="20"/>
          <w:szCs w:val="20"/>
        </w:rPr>
        <w:t>202</w:t>
      </w:r>
      <w:r w:rsidR="008D066F" w:rsidRPr="00E21035">
        <w:rPr>
          <w:rFonts w:ascii="Lato" w:hAnsi="Lato"/>
          <w:sz w:val="20"/>
          <w:szCs w:val="20"/>
        </w:rPr>
        <w:t>3</w:t>
      </w:r>
      <w:r w:rsidRPr="00E21035">
        <w:rPr>
          <w:rFonts w:ascii="Lato" w:hAnsi="Lato"/>
          <w:sz w:val="20"/>
          <w:szCs w:val="20"/>
        </w:rPr>
        <w:t xml:space="preserve"> r.</w:t>
      </w:r>
    </w:p>
    <w:p w14:paraId="7A1EABAB" w14:textId="4B7741F0" w:rsidR="008F4D4A" w:rsidRPr="003467BE" w:rsidRDefault="008F4D4A" w:rsidP="004C420C">
      <w:pPr>
        <w:spacing w:after="0" w:line="276" w:lineRule="auto"/>
        <w:ind w:left="284" w:hanging="284"/>
        <w:jc w:val="center"/>
        <w:rPr>
          <w:rFonts w:ascii="Lato" w:hAnsi="Lato"/>
          <w:b/>
          <w:sz w:val="28"/>
          <w:szCs w:val="28"/>
        </w:rPr>
      </w:pPr>
      <w:r w:rsidRPr="003467BE">
        <w:rPr>
          <w:rFonts w:ascii="Lato" w:hAnsi="Lato"/>
          <w:b/>
          <w:sz w:val="28"/>
          <w:szCs w:val="28"/>
        </w:rPr>
        <w:t>Zapytanie ofertowe</w:t>
      </w:r>
    </w:p>
    <w:p w14:paraId="05ACC2B3" w14:textId="5AEDF173" w:rsidR="008F4D4A" w:rsidRPr="003467BE" w:rsidRDefault="004C420C" w:rsidP="004C420C">
      <w:pPr>
        <w:spacing w:after="0" w:line="276" w:lineRule="auto"/>
        <w:jc w:val="center"/>
        <w:rPr>
          <w:rFonts w:ascii="Lato" w:hAnsi="Lato"/>
          <w:b/>
          <w:sz w:val="28"/>
          <w:szCs w:val="28"/>
        </w:rPr>
      </w:pPr>
      <w:r w:rsidRPr="003467BE">
        <w:rPr>
          <w:rFonts w:ascii="Lato" w:hAnsi="Lato"/>
          <w:b/>
          <w:sz w:val="28"/>
          <w:szCs w:val="28"/>
        </w:rPr>
        <w:t xml:space="preserve">dotyczące </w:t>
      </w:r>
      <w:r w:rsidR="00282351" w:rsidRPr="003467BE">
        <w:rPr>
          <w:rFonts w:ascii="Lato" w:eastAsia="Times New Roman" w:hAnsi="Lato" w:cs="Arial"/>
          <w:b/>
          <w:sz w:val="28"/>
          <w:szCs w:val="28"/>
        </w:rPr>
        <w:t>przeprowadzani</w:t>
      </w:r>
      <w:r w:rsidRPr="003467BE">
        <w:rPr>
          <w:rFonts w:ascii="Lato" w:eastAsia="Times New Roman" w:hAnsi="Lato" w:cs="Arial"/>
          <w:b/>
          <w:sz w:val="28"/>
          <w:szCs w:val="28"/>
        </w:rPr>
        <w:t>a</w:t>
      </w:r>
      <w:r w:rsidR="00282351" w:rsidRPr="003467BE">
        <w:rPr>
          <w:rFonts w:ascii="Lato" w:eastAsia="Times New Roman" w:hAnsi="Lato" w:cs="Arial"/>
          <w:b/>
          <w:sz w:val="28"/>
          <w:szCs w:val="28"/>
        </w:rPr>
        <w:t xml:space="preserve"> </w:t>
      </w:r>
      <w:r w:rsidR="003467BE" w:rsidRPr="003467BE">
        <w:rPr>
          <w:rFonts w:ascii="Lato" w:eastAsia="Times New Roman" w:hAnsi="Lato" w:cs="Arial"/>
          <w:b/>
          <w:color w:val="000000"/>
          <w:sz w:val="28"/>
          <w:szCs w:val="28"/>
        </w:rPr>
        <w:t>przeglądów i konserwacji systemów pożarowych</w:t>
      </w:r>
      <w:r w:rsidR="003467BE" w:rsidRPr="003467BE">
        <w:rPr>
          <w:rFonts w:ascii="Lato" w:eastAsia="Times New Roman" w:hAnsi="Lato" w:cs="Arial"/>
          <w:b/>
          <w:sz w:val="28"/>
          <w:szCs w:val="28"/>
        </w:rPr>
        <w:t xml:space="preserve"> </w:t>
      </w:r>
      <w:r w:rsidR="008561FE" w:rsidRPr="003467BE">
        <w:rPr>
          <w:rFonts w:ascii="Lato" w:eastAsia="Times New Roman" w:hAnsi="Lato" w:cs="Arial"/>
          <w:b/>
          <w:sz w:val="28"/>
          <w:szCs w:val="28"/>
        </w:rPr>
        <w:t xml:space="preserve">w </w:t>
      </w:r>
      <w:r w:rsidRPr="003467BE">
        <w:rPr>
          <w:rFonts w:ascii="Lato" w:eastAsia="Times New Roman" w:hAnsi="Lato" w:cs="Arial"/>
          <w:b/>
          <w:sz w:val="28"/>
          <w:szCs w:val="28"/>
        </w:rPr>
        <w:t>O</w:t>
      </w:r>
      <w:r w:rsidR="00282351" w:rsidRPr="003467BE">
        <w:rPr>
          <w:rFonts w:ascii="Lato" w:eastAsia="Times New Roman" w:hAnsi="Lato" w:cs="Arial"/>
          <w:b/>
          <w:sz w:val="28"/>
          <w:szCs w:val="28"/>
        </w:rPr>
        <w:t>ddziałach</w:t>
      </w:r>
      <w:r w:rsidR="00306974" w:rsidRPr="003467BE">
        <w:rPr>
          <w:rFonts w:ascii="Lato" w:eastAsia="Times New Roman" w:hAnsi="Lato" w:cs="Arial"/>
          <w:b/>
          <w:sz w:val="28"/>
          <w:szCs w:val="28"/>
        </w:rPr>
        <w:t xml:space="preserve"> </w:t>
      </w:r>
      <w:r w:rsidRPr="003467BE">
        <w:rPr>
          <w:rFonts w:ascii="Lato" w:eastAsia="Times New Roman" w:hAnsi="Lato" w:cs="Arial"/>
          <w:b/>
          <w:sz w:val="28"/>
          <w:szCs w:val="28"/>
        </w:rPr>
        <w:t>PHH i spółek GK PHH</w:t>
      </w:r>
    </w:p>
    <w:p w14:paraId="4FB60A8B" w14:textId="77777777" w:rsidR="008F4D4A" w:rsidRPr="00E21035" w:rsidRDefault="008F4D4A" w:rsidP="00114D7A">
      <w:pPr>
        <w:spacing w:after="0" w:line="276" w:lineRule="auto"/>
        <w:ind w:left="284" w:hanging="284"/>
        <w:jc w:val="both"/>
        <w:rPr>
          <w:rFonts w:ascii="Lato" w:hAnsi="Lato"/>
          <w:b/>
          <w:sz w:val="20"/>
          <w:szCs w:val="20"/>
        </w:rPr>
      </w:pPr>
    </w:p>
    <w:p w14:paraId="47A2ECAD" w14:textId="04AAB7AA" w:rsidR="00A94D9F" w:rsidRPr="00EA0467" w:rsidRDefault="008D066F" w:rsidP="00EA0467">
      <w:pPr>
        <w:pStyle w:val="Akapitzlist"/>
        <w:spacing w:after="0"/>
        <w:ind w:left="567" w:hanging="567"/>
        <w:jc w:val="both"/>
        <w:rPr>
          <w:rFonts w:ascii="Lato" w:hAnsi="Lato"/>
          <w:b/>
          <w:sz w:val="20"/>
          <w:szCs w:val="20"/>
        </w:rPr>
      </w:pPr>
      <w:r w:rsidRPr="00E21035">
        <w:rPr>
          <w:rFonts w:ascii="Lato" w:hAnsi="Lato"/>
          <w:b/>
          <w:sz w:val="20"/>
          <w:szCs w:val="20"/>
        </w:rPr>
        <w:t>I</w:t>
      </w:r>
      <w:r w:rsidRPr="00E21035">
        <w:rPr>
          <w:rFonts w:ascii="Lato" w:hAnsi="Lato"/>
          <w:b/>
          <w:sz w:val="20"/>
          <w:szCs w:val="20"/>
        </w:rPr>
        <w:tab/>
      </w:r>
      <w:r w:rsidR="008F4D4A" w:rsidRPr="00EA0467">
        <w:rPr>
          <w:rFonts w:ascii="Lato" w:hAnsi="Lato"/>
          <w:b/>
          <w:sz w:val="20"/>
          <w:szCs w:val="20"/>
          <w:u w:val="single"/>
        </w:rPr>
        <w:t>Zamawiający</w:t>
      </w:r>
    </w:p>
    <w:p w14:paraId="4EEF5A76" w14:textId="5FB6E3E8" w:rsidR="008F4D4A" w:rsidRPr="004C420C" w:rsidRDefault="008D066F" w:rsidP="006044BB">
      <w:pPr>
        <w:pStyle w:val="Akapitzlist"/>
        <w:numPr>
          <w:ilvl w:val="0"/>
          <w:numId w:val="42"/>
        </w:numPr>
        <w:spacing w:after="0"/>
        <w:ind w:left="1134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eastAsia="Lucida Sans Unicode" w:hAnsi="Lato" w:cs="Calibri"/>
          <w:bCs/>
          <w:kern w:val="1"/>
          <w:sz w:val="20"/>
          <w:szCs w:val="20"/>
        </w:rPr>
        <w:t>Polski Holding Hotelowy sp. z o.o.</w:t>
      </w:r>
      <w:r w:rsidRPr="00E21035">
        <w:rPr>
          <w:rFonts w:ascii="Lato" w:hAnsi="Lato" w:cs="Arial"/>
          <w:bCs/>
          <w:sz w:val="20"/>
          <w:szCs w:val="20"/>
        </w:rPr>
        <w:t xml:space="preserve"> z siedzibą w Warszawie</w:t>
      </w:r>
      <w:r w:rsidRPr="00E21035">
        <w:rPr>
          <w:rFonts w:ascii="Lato" w:hAnsi="Lato" w:cs="Arial"/>
          <w:sz w:val="20"/>
          <w:szCs w:val="20"/>
        </w:rPr>
        <w:t xml:space="preserve">, ul. Komitetu Obrony Robotników 39G, </w:t>
      </w:r>
      <w:r w:rsidRPr="00E21035">
        <w:rPr>
          <w:rFonts w:ascii="Lato" w:hAnsi="Lato" w:cs="Arial"/>
          <w:sz w:val="20"/>
          <w:szCs w:val="20"/>
        </w:rPr>
        <w:br/>
        <w:t xml:space="preserve">02-148 Warszawa, wpisaną do Rejestru Przedsiębiorców prowadzonego przez Sąd Rejonowy </w:t>
      </w:r>
      <w:r w:rsidRPr="00E21035">
        <w:rPr>
          <w:rFonts w:ascii="Lato" w:hAnsi="Lato" w:cs="Arial"/>
          <w:sz w:val="20"/>
          <w:szCs w:val="20"/>
        </w:rPr>
        <w:br/>
        <w:t xml:space="preserve">dla </w:t>
      </w:r>
      <w:r w:rsidRPr="00E21035">
        <w:rPr>
          <w:rFonts w:ascii="Lato" w:eastAsia="Lucida Sans Unicode" w:hAnsi="Lato" w:cs="Calibri"/>
          <w:kern w:val="1"/>
          <w:sz w:val="20"/>
          <w:szCs w:val="20"/>
        </w:rPr>
        <w:t>m.st. Warszawy</w:t>
      </w:r>
      <w:r w:rsidRPr="00E21035">
        <w:rPr>
          <w:rFonts w:ascii="Lato" w:hAnsi="Lato" w:cs="Arial"/>
          <w:sz w:val="20"/>
          <w:szCs w:val="20"/>
        </w:rPr>
        <w:t xml:space="preserve"> w Warszawie, XIV Wydział Gospodarczy KRS, pod numerem KRS: </w:t>
      </w:r>
      <w:r w:rsidRPr="00E21035">
        <w:rPr>
          <w:rFonts w:ascii="Lato" w:eastAsia="Lucida Sans Unicode" w:hAnsi="Lato" w:cs="Calibri"/>
          <w:kern w:val="1"/>
          <w:sz w:val="20"/>
          <w:szCs w:val="20"/>
        </w:rPr>
        <w:t>0000047774</w:t>
      </w:r>
      <w:r w:rsidRPr="00E21035">
        <w:rPr>
          <w:rFonts w:ascii="Lato" w:hAnsi="Lato" w:cs="Arial"/>
          <w:sz w:val="20"/>
          <w:szCs w:val="20"/>
        </w:rPr>
        <w:t xml:space="preserve">, </w:t>
      </w:r>
      <w:r w:rsidRPr="00E21035">
        <w:rPr>
          <w:rFonts w:ascii="Lato" w:hAnsi="Lato" w:cs="Arial"/>
          <w:iCs/>
          <w:sz w:val="20"/>
          <w:szCs w:val="20"/>
        </w:rPr>
        <w:t xml:space="preserve">kapitał </w:t>
      </w:r>
      <w:r w:rsidRPr="00E21035">
        <w:rPr>
          <w:rFonts w:ascii="Lato" w:hAnsi="Lato" w:cs="Arial"/>
          <w:sz w:val="20"/>
          <w:szCs w:val="20"/>
        </w:rPr>
        <w:t xml:space="preserve">zakładowy: </w:t>
      </w:r>
      <w:r w:rsidRPr="00E21035">
        <w:rPr>
          <w:rFonts w:ascii="Lato" w:eastAsia="Lucida Sans Unicode" w:hAnsi="Lato" w:cs="Calibri"/>
          <w:kern w:val="1"/>
          <w:sz w:val="20"/>
          <w:szCs w:val="20"/>
        </w:rPr>
        <w:t>1 911 499 700,00</w:t>
      </w:r>
      <w:r w:rsidRPr="00E21035">
        <w:rPr>
          <w:rFonts w:ascii="Lato" w:hAnsi="Lato" w:cs="Arial"/>
          <w:sz w:val="20"/>
          <w:szCs w:val="20"/>
        </w:rPr>
        <w:t xml:space="preserve"> zł, NIP: </w:t>
      </w:r>
      <w:r w:rsidRPr="00E21035">
        <w:rPr>
          <w:rFonts w:ascii="Lato" w:eastAsia="Lucida Sans Unicode" w:hAnsi="Lato" w:cs="Calibri"/>
          <w:kern w:val="1"/>
          <w:sz w:val="20"/>
          <w:szCs w:val="20"/>
        </w:rPr>
        <w:t>522-24-82-605</w:t>
      </w:r>
    </w:p>
    <w:p w14:paraId="45854D71" w14:textId="77777777" w:rsidR="006044BB" w:rsidRPr="006044BB" w:rsidRDefault="004C420C" w:rsidP="006044BB">
      <w:pPr>
        <w:pStyle w:val="Akapitzlist"/>
        <w:numPr>
          <w:ilvl w:val="0"/>
          <w:numId w:val="42"/>
        </w:numPr>
        <w:spacing w:after="0"/>
        <w:ind w:left="1134" w:hanging="567"/>
        <w:jc w:val="both"/>
        <w:rPr>
          <w:rFonts w:ascii="Lato" w:hAnsi="Lato"/>
          <w:sz w:val="20"/>
          <w:szCs w:val="20"/>
        </w:rPr>
      </w:pPr>
      <w:r w:rsidRPr="001C6B40">
        <w:rPr>
          <w:rFonts w:ascii="Lato" w:hAnsi="Lato" w:cstheme="minorHAnsi"/>
          <w:sz w:val="20"/>
          <w:szCs w:val="20"/>
        </w:rPr>
        <w:t>W przypadku gdyby</w:t>
      </w:r>
      <w:r>
        <w:rPr>
          <w:rFonts w:ascii="Lato" w:hAnsi="Lato" w:cstheme="minorHAnsi"/>
          <w:sz w:val="20"/>
          <w:szCs w:val="20"/>
        </w:rPr>
        <w:t>:</w:t>
      </w:r>
    </w:p>
    <w:p w14:paraId="243C6626" w14:textId="1A6905AE" w:rsidR="006044BB" w:rsidRPr="006044BB" w:rsidRDefault="004C420C" w:rsidP="006044BB">
      <w:pPr>
        <w:pStyle w:val="Akapitzlist"/>
        <w:numPr>
          <w:ilvl w:val="0"/>
          <w:numId w:val="43"/>
        </w:numPr>
        <w:spacing w:after="0"/>
        <w:ind w:left="1701" w:hanging="567"/>
        <w:jc w:val="both"/>
        <w:rPr>
          <w:rFonts w:ascii="Lato" w:hAnsi="Lato"/>
          <w:sz w:val="20"/>
          <w:szCs w:val="20"/>
        </w:rPr>
      </w:pPr>
      <w:r w:rsidRPr="001C6B40">
        <w:rPr>
          <w:rFonts w:ascii="Lato" w:hAnsi="Lato" w:cs="Calibri Light"/>
          <w:sz w:val="20"/>
          <w:szCs w:val="20"/>
        </w:rPr>
        <w:t xml:space="preserve">PHH HOTELE sp. z o.o., z siedzibą w Warszawie, ul. Żwirki i Wigury 1J, 00-906 Warszawa, wpisaną do Rejestru Przedsiębiorców prowadzonego przez Sąd Rejonowy dla m.st. Warszawy w Warszawie, XIV Wydział Gospodarczy Krajowego Rejestru Sądowego pod nr KRS: 0000219989, NIP: 6762278406, kapitał zakładowy 132.155.842,00 PLN, </w:t>
      </w:r>
    </w:p>
    <w:p w14:paraId="54C5918E" w14:textId="3E6C9FE9" w:rsidR="006044BB" w:rsidRPr="006044BB" w:rsidRDefault="006044BB" w:rsidP="006044BB">
      <w:pPr>
        <w:pStyle w:val="Akapitzlist"/>
        <w:numPr>
          <w:ilvl w:val="0"/>
          <w:numId w:val="43"/>
        </w:numPr>
        <w:spacing w:after="0"/>
        <w:ind w:left="1701" w:hanging="567"/>
        <w:jc w:val="both"/>
        <w:rPr>
          <w:rFonts w:ascii="Lato" w:hAnsi="Lato"/>
          <w:sz w:val="20"/>
          <w:szCs w:val="20"/>
        </w:rPr>
      </w:pPr>
      <w:r w:rsidRPr="004C420C">
        <w:rPr>
          <w:rFonts w:ascii="Lato" w:hAnsi="Lato" w:cs="Verdana"/>
          <w:sz w:val="20"/>
          <w:szCs w:val="20"/>
        </w:rPr>
        <w:t xml:space="preserve">PHN </w:t>
      </w:r>
      <w:proofErr w:type="spellStart"/>
      <w:r w:rsidRPr="004C420C">
        <w:rPr>
          <w:rFonts w:ascii="Lato" w:hAnsi="Lato" w:cs="Verdana"/>
          <w:sz w:val="20"/>
          <w:szCs w:val="20"/>
        </w:rPr>
        <w:t>Property</w:t>
      </w:r>
      <w:proofErr w:type="spellEnd"/>
      <w:r w:rsidRPr="004C420C">
        <w:rPr>
          <w:rFonts w:ascii="Lato" w:hAnsi="Lato" w:cs="Verdana"/>
          <w:sz w:val="20"/>
          <w:szCs w:val="20"/>
        </w:rPr>
        <w:t xml:space="preserve"> Management PHN K </w:t>
      </w:r>
      <w:r w:rsidR="00FE1B85">
        <w:rPr>
          <w:rFonts w:ascii="Lato" w:hAnsi="Lato" w:cs="Verdana"/>
          <w:sz w:val="20"/>
          <w:szCs w:val="20"/>
        </w:rPr>
        <w:t>sp. z</w:t>
      </w:r>
      <w:r w:rsidR="00670F2B">
        <w:rPr>
          <w:rFonts w:ascii="Lato" w:hAnsi="Lato" w:cs="Verdana"/>
          <w:sz w:val="20"/>
          <w:szCs w:val="20"/>
        </w:rPr>
        <w:t xml:space="preserve"> </w:t>
      </w:r>
      <w:r w:rsidR="00FE1B85">
        <w:rPr>
          <w:rFonts w:ascii="Lato" w:hAnsi="Lato" w:cs="Verdana"/>
          <w:sz w:val="20"/>
          <w:szCs w:val="20"/>
        </w:rPr>
        <w:t>o.o.</w:t>
      </w:r>
      <w:r w:rsidRPr="004C420C">
        <w:rPr>
          <w:rFonts w:ascii="Lato" w:hAnsi="Lato" w:cs="Verdana"/>
          <w:sz w:val="20"/>
          <w:szCs w:val="20"/>
        </w:rPr>
        <w:t xml:space="preserve"> S.K.A. z siedzibą w Warszawie, Al. Jana Pawła II 12 lok. V/24, 00-124 Warszawa, </w:t>
      </w:r>
      <w:r w:rsidRPr="004C420C">
        <w:rPr>
          <w:rFonts w:ascii="Lato" w:hAnsi="Lato" w:cs="Calibri Light"/>
          <w:sz w:val="20"/>
          <w:szCs w:val="20"/>
        </w:rPr>
        <w:t xml:space="preserve">wpisaną do Rejestru Przedsiębiorców prowadzonego przez Sąd Rejonowy dla m.st. Warszawy w Warszawie, XII Wydział Gospodarczy Krajowego Rejestru Sądowego pod nr KRS: </w:t>
      </w:r>
      <w:r w:rsidRPr="00E21035">
        <w:t>0000605002</w:t>
      </w:r>
      <w:r w:rsidRPr="004C420C">
        <w:rPr>
          <w:rFonts w:ascii="Lato" w:hAnsi="Lato" w:cs="Calibri Light"/>
          <w:sz w:val="20"/>
          <w:szCs w:val="20"/>
        </w:rPr>
        <w:t xml:space="preserve">, NIP: </w:t>
      </w:r>
      <w:r w:rsidRPr="00E21035">
        <w:t>5252593551</w:t>
      </w:r>
      <w:r w:rsidRPr="004C420C">
        <w:rPr>
          <w:rFonts w:ascii="Lato" w:hAnsi="Lato" w:cs="Calibri Light"/>
          <w:sz w:val="20"/>
          <w:szCs w:val="20"/>
        </w:rPr>
        <w:t xml:space="preserve">, </w:t>
      </w:r>
      <w:r w:rsidR="00670F2B">
        <w:rPr>
          <w:rFonts w:ascii="Lato" w:hAnsi="Lato" w:cs="Calibri Light"/>
          <w:sz w:val="20"/>
          <w:szCs w:val="20"/>
        </w:rPr>
        <w:br/>
      </w:r>
      <w:r w:rsidRPr="004C420C">
        <w:rPr>
          <w:rFonts w:ascii="Lato" w:hAnsi="Lato" w:cs="Calibri Light"/>
          <w:sz w:val="20"/>
          <w:szCs w:val="20"/>
        </w:rPr>
        <w:t>kapitał zakładowy 120 000,00 PLN</w:t>
      </w:r>
      <w:r>
        <w:rPr>
          <w:rFonts w:ascii="Lato" w:hAnsi="Lato" w:cs="Calibri Light"/>
          <w:sz w:val="20"/>
          <w:szCs w:val="20"/>
        </w:rPr>
        <w:t>,</w:t>
      </w:r>
    </w:p>
    <w:p w14:paraId="05A15465" w14:textId="2152A5FE" w:rsidR="006044BB" w:rsidRPr="006044BB" w:rsidRDefault="006044BB" w:rsidP="006044BB">
      <w:pPr>
        <w:pStyle w:val="Akapitzlist"/>
        <w:numPr>
          <w:ilvl w:val="0"/>
          <w:numId w:val="43"/>
        </w:numPr>
        <w:spacing w:after="0"/>
        <w:ind w:left="1701" w:hanging="567"/>
        <w:jc w:val="both"/>
        <w:rPr>
          <w:rFonts w:ascii="Lato" w:hAnsi="Lato"/>
          <w:sz w:val="20"/>
          <w:szCs w:val="20"/>
        </w:rPr>
      </w:pPr>
      <w:proofErr w:type="spellStart"/>
      <w:r w:rsidRPr="0054083B">
        <w:rPr>
          <w:rFonts w:ascii="Lato" w:hAnsi="Lato"/>
          <w:sz w:val="20"/>
          <w:szCs w:val="20"/>
        </w:rPr>
        <w:t>Geovita</w:t>
      </w:r>
      <w:proofErr w:type="spellEnd"/>
      <w:r w:rsidRPr="0054083B">
        <w:rPr>
          <w:rFonts w:ascii="Lato" w:hAnsi="Lato"/>
          <w:sz w:val="20"/>
          <w:szCs w:val="20"/>
        </w:rPr>
        <w:t xml:space="preserve"> S.A., </w:t>
      </w:r>
      <w:r w:rsidRPr="0054083B">
        <w:rPr>
          <w:rFonts w:ascii="Arial" w:hAnsi="Arial" w:cs="Arial"/>
          <w:sz w:val="20"/>
          <w:szCs w:val="20"/>
          <w:shd w:val="clear" w:color="auto" w:fill="FFFFFF"/>
        </w:rPr>
        <w:t xml:space="preserve">z siedzibą w Jadwisinie, ul. Ogrodowa 31, 05-140 Jadwisin, </w:t>
      </w:r>
      <w:r w:rsidRPr="0054083B">
        <w:rPr>
          <w:rFonts w:ascii="Lato" w:hAnsi="Lato" w:cs="Calibri Light"/>
          <w:sz w:val="20"/>
          <w:szCs w:val="20"/>
        </w:rPr>
        <w:t xml:space="preserve">wpisaną do Rejestru Przedsiębiorców prowadzonego przez Sąd Rejonowy dla Miasta Stołecznego Warszawy, XIV Wydział Gospodarczy Krajowego Rejestru Sądowego pod nr KRS: </w:t>
      </w:r>
      <w:r w:rsidRPr="00E21035">
        <w:t xml:space="preserve">0000425914, </w:t>
      </w:r>
      <w:r w:rsidRPr="0054083B">
        <w:rPr>
          <w:rFonts w:ascii="Lato" w:hAnsi="Lato" w:cs="Calibri Light"/>
          <w:sz w:val="20"/>
          <w:szCs w:val="20"/>
        </w:rPr>
        <w:t>kapitał zakładowy 113 407 782,00 PLN</w:t>
      </w:r>
      <w:r>
        <w:rPr>
          <w:rFonts w:ascii="Lato" w:hAnsi="Lato" w:cs="Calibri Light"/>
          <w:sz w:val="20"/>
          <w:szCs w:val="20"/>
        </w:rPr>
        <w:t>,</w:t>
      </w:r>
    </w:p>
    <w:p w14:paraId="17ABB5EF" w14:textId="300B9FCE" w:rsidR="004C420C" w:rsidRPr="006044BB" w:rsidRDefault="004C420C" w:rsidP="006044BB">
      <w:pPr>
        <w:pStyle w:val="Akapitzlist"/>
        <w:spacing w:after="0"/>
        <w:ind w:left="1080"/>
        <w:jc w:val="both"/>
        <w:rPr>
          <w:rFonts w:ascii="Lato" w:hAnsi="Lato"/>
          <w:sz w:val="20"/>
          <w:szCs w:val="20"/>
        </w:rPr>
      </w:pPr>
      <w:r w:rsidRPr="006044BB">
        <w:rPr>
          <w:rFonts w:ascii="Lato" w:hAnsi="Lato" w:cstheme="minorHAnsi"/>
          <w:sz w:val="20"/>
          <w:szCs w:val="20"/>
        </w:rPr>
        <w:t>wyraził</w:t>
      </w:r>
      <w:r w:rsidR="006044BB">
        <w:rPr>
          <w:rFonts w:ascii="Lato" w:hAnsi="Lato" w:cstheme="minorHAnsi"/>
          <w:sz w:val="20"/>
          <w:szCs w:val="20"/>
        </w:rPr>
        <w:t>y</w:t>
      </w:r>
      <w:r w:rsidRPr="006044BB">
        <w:rPr>
          <w:rFonts w:ascii="Lato" w:hAnsi="Lato" w:cstheme="minorHAnsi"/>
          <w:sz w:val="20"/>
          <w:szCs w:val="20"/>
        </w:rPr>
        <w:t xml:space="preserve"> wolę jej zawarcia, Umowy na warunkach ustalonych w postępowaniu dopuszcza się zawarcie Umowy w późniejszym terminie,</w:t>
      </w:r>
      <w:r w:rsidRPr="006044BB">
        <w:rPr>
          <w:rFonts w:ascii="Lato" w:eastAsia="Times New Roman" w:hAnsi="Lato" w:cs="Arial"/>
          <w:sz w:val="20"/>
          <w:szCs w:val="20"/>
        </w:rPr>
        <w:t xml:space="preserve"> </w:t>
      </w:r>
      <w:r w:rsidRPr="006044BB">
        <w:rPr>
          <w:rFonts w:ascii="Lato" w:hAnsi="Lato"/>
          <w:sz w:val="20"/>
          <w:szCs w:val="20"/>
        </w:rPr>
        <w:t>zgodnie z opisanymi poniżej warunkami.</w:t>
      </w:r>
    </w:p>
    <w:p w14:paraId="4F6E2DE5" w14:textId="77777777" w:rsidR="008F4D4A" w:rsidRPr="00E21035" w:rsidRDefault="008F4D4A" w:rsidP="00114D7A">
      <w:pPr>
        <w:spacing w:after="0" w:line="276" w:lineRule="auto"/>
        <w:ind w:left="284" w:hanging="284"/>
        <w:jc w:val="both"/>
        <w:rPr>
          <w:rFonts w:ascii="Lato" w:hAnsi="Lato"/>
          <w:sz w:val="20"/>
          <w:szCs w:val="20"/>
        </w:rPr>
      </w:pPr>
    </w:p>
    <w:p w14:paraId="6EE81F96" w14:textId="5DBE632A" w:rsidR="00A94D9F" w:rsidRPr="00EA0467" w:rsidRDefault="008D066F" w:rsidP="00EA0467">
      <w:pPr>
        <w:pStyle w:val="Akapitzlist"/>
        <w:spacing w:after="0"/>
        <w:ind w:left="567" w:hanging="567"/>
        <w:jc w:val="both"/>
        <w:rPr>
          <w:rFonts w:ascii="Lato" w:hAnsi="Lato" w:cs="Times New Roman"/>
          <w:b/>
          <w:sz w:val="20"/>
          <w:szCs w:val="20"/>
          <w:u w:val="single"/>
        </w:rPr>
      </w:pPr>
      <w:r w:rsidRPr="00E21035">
        <w:rPr>
          <w:rFonts w:ascii="Lato" w:hAnsi="Lato"/>
          <w:b/>
          <w:sz w:val="20"/>
          <w:szCs w:val="20"/>
        </w:rPr>
        <w:t>II</w:t>
      </w:r>
      <w:r w:rsidRPr="00E21035">
        <w:rPr>
          <w:rFonts w:ascii="Lato" w:hAnsi="Lato"/>
          <w:b/>
          <w:sz w:val="20"/>
          <w:szCs w:val="20"/>
        </w:rPr>
        <w:tab/>
      </w:r>
      <w:r w:rsidR="004C420C" w:rsidRPr="00EA0467">
        <w:rPr>
          <w:rFonts w:ascii="Lato" w:hAnsi="Lato" w:cs="Times New Roman"/>
          <w:b/>
          <w:sz w:val="20"/>
          <w:szCs w:val="20"/>
          <w:u w:val="single"/>
        </w:rPr>
        <w:t>Opis Przedmiotu zapytania</w:t>
      </w:r>
    </w:p>
    <w:p w14:paraId="5E85E348" w14:textId="4B5B2902" w:rsidR="00E47B03" w:rsidRPr="006044BB" w:rsidRDefault="0041557F" w:rsidP="006044BB">
      <w:pPr>
        <w:pStyle w:val="Akapitzlist"/>
        <w:numPr>
          <w:ilvl w:val="0"/>
          <w:numId w:val="27"/>
        </w:numPr>
        <w:spacing w:after="0"/>
        <w:ind w:left="1134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Przedmiotem zamówienia są usług</w:t>
      </w:r>
      <w:r w:rsidR="00282351">
        <w:rPr>
          <w:rFonts w:ascii="Lato" w:hAnsi="Lato"/>
          <w:sz w:val="20"/>
          <w:szCs w:val="20"/>
        </w:rPr>
        <w:t>i</w:t>
      </w:r>
      <w:r w:rsidR="00282351">
        <w:rPr>
          <w:rFonts w:ascii="Lato" w:eastAsia="Times New Roman" w:hAnsi="Lato" w:cs="Arial"/>
          <w:bCs/>
          <w:color w:val="000000"/>
          <w:sz w:val="20"/>
          <w:szCs w:val="20"/>
        </w:rPr>
        <w:t xml:space="preserve"> </w:t>
      </w:r>
      <w:r w:rsidR="003467BE" w:rsidRPr="003467BE">
        <w:rPr>
          <w:rFonts w:ascii="Lato" w:eastAsia="Times New Roman" w:hAnsi="Lato" w:cs="Arial"/>
          <w:bCs/>
          <w:sz w:val="20"/>
          <w:szCs w:val="20"/>
        </w:rPr>
        <w:t xml:space="preserve">przeprowadzania </w:t>
      </w:r>
      <w:r w:rsidR="003467BE" w:rsidRPr="003467BE">
        <w:rPr>
          <w:rFonts w:ascii="Lato" w:eastAsia="Times New Roman" w:hAnsi="Lato" w:cs="Arial"/>
          <w:bCs/>
          <w:color w:val="000000"/>
          <w:sz w:val="20"/>
          <w:szCs w:val="20"/>
        </w:rPr>
        <w:t>przeglądów i konserwacji systemów pożarowych</w:t>
      </w:r>
      <w:r w:rsidR="003467BE" w:rsidRPr="003467BE">
        <w:rPr>
          <w:rFonts w:ascii="Lato" w:eastAsia="Times New Roman" w:hAnsi="Lato" w:cs="Arial"/>
          <w:b/>
          <w:sz w:val="28"/>
          <w:szCs w:val="28"/>
        </w:rPr>
        <w:t xml:space="preserve"> </w:t>
      </w:r>
      <w:r w:rsidRPr="00E21035">
        <w:rPr>
          <w:rFonts w:ascii="Lato" w:hAnsi="Lato"/>
          <w:sz w:val="20"/>
          <w:szCs w:val="20"/>
        </w:rPr>
        <w:t xml:space="preserve">dla </w:t>
      </w:r>
      <w:r w:rsidRPr="00E21035">
        <w:rPr>
          <w:rFonts w:ascii="Lato" w:eastAsia="Times New Roman" w:hAnsi="Lato" w:cs="Arial"/>
          <w:sz w:val="20"/>
          <w:szCs w:val="20"/>
        </w:rPr>
        <w:t xml:space="preserve">Polskiego Holdingu Hotelowego i </w:t>
      </w:r>
      <w:r w:rsidRPr="00E21035">
        <w:rPr>
          <w:rFonts w:ascii="Lato" w:hAnsi="Lato" w:cstheme="minorHAnsi"/>
          <w:sz w:val="20"/>
          <w:szCs w:val="20"/>
        </w:rPr>
        <w:t xml:space="preserve">na tożsamych warunkach w </w:t>
      </w:r>
      <w:r w:rsidR="00282351">
        <w:rPr>
          <w:rFonts w:ascii="Lato" w:hAnsi="Lato" w:cstheme="minorHAnsi"/>
          <w:sz w:val="20"/>
          <w:szCs w:val="20"/>
        </w:rPr>
        <w:t>obiektach</w:t>
      </w:r>
      <w:r w:rsidRPr="00E21035">
        <w:rPr>
          <w:rFonts w:ascii="Lato" w:hAnsi="Lato" w:cstheme="minorHAnsi"/>
          <w:sz w:val="20"/>
          <w:szCs w:val="20"/>
        </w:rPr>
        <w:t xml:space="preserve"> należących do Grupy Kapitałowej PHH, w przypadku gdyby te Spółki wyraziły wolę jej zawarcia. </w:t>
      </w:r>
    </w:p>
    <w:p w14:paraId="51B95E87" w14:textId="2F2EB027" w:rsidR="006044BB" w:rsidRPr="00E47B03" w:rsidRDefault="006044BB" w:rsidP="006044BB">
      <w:pPr>
        <w:pStyle w:val="Akapitzlist"/>
        <w:numPr>
          <w:ilvl w:val="0"/>
          <w:numId w:val="27"/>
        </w:numPr>
        <w:spacing w:after="0"/>
        <w:ind w:left="1134" w:hanging="567"/>
        <w:jc w:val="both"/>
        <w:rPr>
          <w:rFonts w:ascii="Lato" w:hAnsi="Lato"/>
          <w:sz w:val="20"/>
          <w:szCs w:val="20"/>
        </w:rPr>
      </w:pPr>
      <w:r w:rsidRPr="001C6B40">
        <w:rPr>
          <w:rFonts w:ascii="Lato" w:hAnsi="Lato" w:cs="Helvetica"/>
          <w:sz w:val="20"/>
          <w:szCs w:val="20"/>
        </w:rPr>
        <w:t>Wykaz komórek organizacyjnych oraz istotne warunki zamówienia zostały zamieszczone w szczegółowym opisie przedmiotu zamówienia - Załącznik</w:t>
      </w:r>
      <w:r>
        <w:rPr>
          <w:rFonts w:ascii="Lato" w:hAnsi="Lato" w:cs="Helvetica"/>
          <w:sz w:val="20"/>
          <w:szCs w:val="20"/>
        </w:rPr>
        <w:t>i</w:t>
      </w:r>
      <w:r w:rsidRPr="001C6B40">
        <w:rPr>
          <w:rFonts w:ascii="Lato" w:hAnsi="Lato" w:cs="Helvetica"/>
          <w:sz w:val="20"/>
          <w:szCs w:val="20"/>
        </w:rPr>
        <w:t xml:space="preserve"> 1</w:t>
      </w:r>
      <w:r>
        <w:rPr>
          <w:rFonts w:ascii="Lato" w:hAnsi="Lato" w:cs="Helvetica"/>
          <w:sz w:val="20"/>
          <w:szCs w:val="20"/>
        </w:rPr>
        <w:t>, 2, 3.</w:t>
      </w:r>
    </w:p>
    <w:p w14:paraId="5C0CCD4A" w14:textId="4C4D2E23" w:rsidR="00A94D9F" w:rsidRPr="00A94D9F" w:rsidRDefault="00282351" w:rsidP="006044BB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Lato" w:hAnsi="Lato"/>
          <w:sz w:val="20"/>
          <w:szCs w:val="20"/>
        </w:rPr>
      </w:pPr>
      <w:r w:rsidRPr="00321FC2">
        <w:rPr>
          <w:rFonts w:ascii="Lato" w:hAnsi="Lato" w:cs="Arial"/>
          <w:color w:val="000000"/>
          <w:sz w:val="20"/>
          <w:szCs w:val="20"/>
        </w:rPr>
        <w:t>Szczegółowy opis</w:t>
      </w:r>
      <w:r>
        <w:rPr>
          <w:rFonts w:ascii="Lato" w:hAnsi="Lato" w:cs="Arial"/>
          <w:color w:val="000000"/>
          <w:sz w:val="20"/>
          <w:szCs w:val="20"/>
        </w:rPr>
        <w:t xml:space="preserve"> przedmiotu zamówienia zawierają Z</w:t>
      </w:r>
      <w:r w:rsidRPr="00321FC2">
        <w:rPr>
          <w:rFonts w:ascii="Lato" w:hAnsi="Lato" w:cs="Arial"/>
          <w:color w:val="000000"/>
          <w:sz w:val="20"/>
          <w:szCs w:val="20"/>
        </w:rPr>
        <w:t>ałącznik</w:t>
      </w:r>
      <w:r>
        <w:rPr>
          <w:rFonts w:ascii="Lato" w:hAnsi="Lato" w:cs="Arial"/>
          <w:color w:val="000000"/>
          <w:sz w:val="20"/>
          <w:szCs w:val="20"/>
        </w:rPr>
        <w:t>i</w:t>
      </w:r>
      <w:r w:rsidRPr="00321FC2">
        <w:rPr>
          <w:rFonts w:ascii="Lato" w:hAnsi="Lato" w:cs="Arial"/>
          <w:color w:val="000000"/>
          <w:sz w:val="20"/>
          <w:szCs w:val="20"/>
        </w:rPr>
        <w:t xml:space="preserve">  </w:t>
      </w:r>
      <w:r w:rsidRPr="007657BA">
        <w:rPr>
          <w:rFonts w:ascii="Lato" w:hAnsi="Lato" w:cs="Arial"/>
          <w:color w:val="000000"/>
          <w:sz w:val="20"/>
          <w:szCs w:val="20"/>
        </w:rPr>
        <w:t xml:space="preserve">1, </w:t>
      </w:r>
      <w:r w:rsidR="00530D66">
        <w:rPr>
          <w:rFonts w:ascii="Lato" w:hAnsi="Lato" w:cs="Arial"/>
          <w:color w:val="000000"/>
          <w:sz w:val="20"/>
          <w:szCs w:val="20"/>
        </w:rPr>
        <w:t>2</w:t>
      </w:r>
      <w:r w:rsidR="007657BA" w:rsidRPr="007657BA">
        <w:rPr>
          <w:rFonts w:ascii="Lato" w:hAnsi="Lato" w:cs="Arial"/>
          <w:color w:val="000000"/>
          <w:sz w:val="20"/>
          <w:szCs w:val="20"/>
        </w:rPr>
        <w:t xml:space="preserve">, </w:t>
      </w:r>
      <w:r w:rsidR="00530D66">
        <w:rPr>
          <w:rFonts w:ascii="Lato" w:hAnsi="Lato" w:cs="Arial"/>
          <w:color w:val="000000"/>
          <w:sz w:val="20"/>
          <w:szCs w:val="20"/>
        </w:rPr>
        <w:t>3</w:t>
      </w:r>
      <w:r w:rsidR="007657BA">
        <w:rPr>
          <w:rFonts w:ascii="Lato" w:hAnsi="Lato" w:cs="Arial"/>
          <w:b/>
          <w:bCs/>
          <w:color w:val="000000"/>
          <w:sz w:val="20"/>
          <w:szCs w:val="20"/>
        </w:rPr>
        <w:t xml:space="preserve">, </w:t>
      </w:r>
      <w:r w:rsidRPr="00321FC2">
        <w:rPr>
          <w:rFonts w:ascii="Lato" w:hAnsi="Lato" w:cs="Arial"/>
          <w:color w:val="000000"/>
          <w:sz w:val="20"/>
          <w:szCs w:val="20"/>
        </w:rPr>
        <w:t xml:space="preserve">do zapytania ofertowego. </w:t>
      </w:r>
    </w:p>
    <w:p w14:paraId="2D12CC4B" w14:textId="6D6B14F7" w:rsidR="0041557F" w:rsidRPr="00E21035" w:rsidRDefault="00282351" w:rsidP="006044BB">
      <w:pPr>
        <w:pStyle w:val="Akapitzlist"/>
        <w:numPr>
          <w:ilvl w:val="0"/>
          <w:numId w:val="27"/>
        </w:numPr>
        <w:spacing w:after="0"/>
        <w:ind w:left="1134" w:hanging="567"/>
        <w:jc w:val="both"/>
        <w:rPr>
          <w:rFonts w:ascii="Lato" w:hAnsi="Lato"/>
          <w:sz w:val="20"/>
          <w:szCs w:val="20"/>
        </w:rPr>
      </w:pPr>
      <w:r w:rsidRPr="00C22B75">
        <w:rPr>
          <w:rFonts w:ascii="Lato" w:eastAsia="Times New Roman" w:hAnsi="Lato" w:cs="Arial"/>
          <w:sz w:val="20"/>
          <w:szCs w:val="20"/>
        </w:rPr>
        <w:t xml:space="preserve">Dla usług nie wyszczególnionych w Załącznikach </w:t>
      </w:r>
      <w:r w:rsidR="00213B2D" w:rsidRPr="007657BA">
        <w:rPr>
          <w:rFonts w:ascii="Lato" w:hAnsi="Lato" w:cs="Arial"/>
          <w:color w:val="000000"/>
          <w:sz w:val="20"/>
          <w:szCs w:val="20"/>
        </w:rPr>
        <w:t xml:space="preserve">1, </w:t>
      </w:r>
      <w:r w:rsidR="00213B2D">
        <w:rPr>
          <w:rFonts w:ascii="Lato" w:hAnsi="Lato" w:cs="Arial"/>
          <w:color w:val="000000"/>
          <w:sz w:val="20"/>
          <w:szCs w:val="20"/>
        </w:rPr>
        <w:t>2</w:t>
      </w:r>
      <w:r w:rsidR="00213B2D" w:rsidRPr="007657BA">
        <w:rPr>
          <w:rFonts w:ascii="Lato" w:hAnsi="Lato" w:cs="Arial"/>
          <w:color w:val="000000"/>
          <w:sz w:val="20"/>
          <w:szCs w:val="20"/>
        </w:rPr>
        <w:t xml:space="preserve">, </w:t>
      </w:r>
      <w:r w:rsidR="00213B2D">
        <w:rPr>
          <w:rFonts w:ascii="Lato" w:hAnsi="Lato" w:cs="Arial"/>
          <w:color w:val="000000"/>
          <w:sz w:val="20"/>
          <w:szCs w:val="20"/>
        </w:rPr>
        <w:t>3</w:t>
      </w:r>
      <w:r w:rsidRPr="00C22B75">
        <w:rPr>
          <w:rFonts w:ascii="Lato" w:eastAsia="Times New Roman" w:hAnsi="Lato" w:cs="Arial"/>
          <w:sz w:val="20"/>
          <w:szCs w:val="20"/>
        </w:rPr>
        <w:t>, każdorazowe wynagrodzenie będzie odrębnie ustalane w drodze negocjacji pomiędzy stronami</w:t>
      </w:r>
      <w:r>
        <w:rPr>
          <w:rFonts w:ascii="Lato" w:eastAsia="Times New Roman" w:hAnsi="Lato" w:cs="Arial"/>
          <w:sz w:val="20"/>
          <w:szCs w:val="20"/>
        </w:rPr>
        <w:t xml:space="preserve">. </w:t>
      </w:r>
    </w:p>
    <w:p w14:paraId="4F1B12E8" w14:textId="439F7FA1" w:rsidR="001F09F1" w:rsidRPr="00E21035" w:rsidRDefault="001F09F1" w:rsidP="006044BB">
      <w:pPr>
        <w:pStyle w:val="Akapitzlist"/>
        <w:numPr>
          <w:ilvl w:val="0"/>
          <w:numId w:val="27"/>
        </w:numPr>
        <w:spacing w:after="0"/>
        <w:ind w:left="1134" w:hanging="567"/>
        <w:jc w:val="both"/>
        <w:rPr>
          <w:rFonts w:ascii="Lato" w:hAnsi="Lato" w:cs="Times New Roman"/>
          <w:bCs/>
          <w:sz w:val="20"/>
          <w:szCs w:val="20"/>
        </w:rPr>
      </w:pPr>
      <w:r w:rsidRPr="00E21035">
        <w:rPr>
          <w:rFonts w:ascii="Lato" w:hAnsi="Lato" w:cs="Times New Roman"/>
          <w:bCs/>
          <w:sz w:val="20"/>
          <w:szCs w:val="20"/>
        </w:rPr>
        <w:t xml:space="preserve">Zamawiający zakłada podpisanie </w:t>
      </w:r>
      <w:r w:rsidR="000F380B">
        <w:rPr>
          <w:rFonts w:ascii="Lato" w:hAnsi="Lato" w:cs="Times New Roman"/>
          <w:bCs/>
          <w:sz w:val="20"/>
          <w:szCs w:val="20"/>
        </w:rPr>
        <w:t>czterech</w:t>
      </w:r>
      <w:r w:rsidRPr="00E21035">
        <w:rPr>
          <w:rFonts w:ascii="Lato" w:hAnsi="Lato" w:cs="Times New Roman"/>
          <w:bCs/>
          <w:sz w:val="20"/>
          <w:szCs w:val="20"/>
        </w:rPr>
        <w:t xml:space="preserve"> oddzielnych umów dla poszczególnych grup obiektów działających w jednej grupie kapitałowej</w:t>
      </w:r>
      <w:r w:rsidR="00A54E2C" w:rsidRPr="00E21035">
        <w:rPr>
          <w:rFonts w:ascii="Lato" w:hAnsi="Lato" w:cs="Times New Roman"/>
          <w:bCs/>
          <w:sz w:val="20"/>
          <w:szCs w:val="20"/>
        </w:rPr>
        <w:t xml:space="preserve"> w przypadku gdyby te Spółki wyraziły wolę jej zawarcia</w:t>
      </w:r>
      <w:r w:rsidRPr="00E21035">
        <w:rPr>
          <w:rFonts w:ascii="Lato" w:hAnsi="Lato" w:cs="Times New Roman"/>
          <w:bCs/>
          <w:sz w:val="20"/>
          <w:szCs w:val="20"/>
        </w:rPr>
        <w:t xml:space="preserve">: </w:t>
      </w:r>
    </w:p>
    <w:p w14:paraId="5CB12D10" w14:textId="35EFE29C" w:rsidR="001F09F1" w:rsidRPr="00E21035" w:rsidRDefault="001F09F1" w:rsidP="006044BB">
      <w:pPr>
        <w:pStyle w:val="Akapitzlist"/>
        <w:numPr>
          <w:ilvl w:val="0"/>
          <w:numId w:val="25"/>
        </w:numPr>
        <w:spacing w:after="0"/>
        <w:ind w:left="1701" w:hanging="567"/>
        <w:jc w:val="both"/>
        <w:rPr>
          <w:rFonts w:ascii="Lato" w:hAnsi="Lato" w:cs="Times New Roman"/>
          <w:bCs/>
          <w:sz w:val="20"/>
          <w:szCs w:val="20"/>
        </w:rPr>
      </w:pPr>
      <w:r w:rsidRPr="00E21035">
        <w:rPr>
          <w:rFonts w:ascii="Lato" w:hAnsi="Lato"/>
          <w:sz w:val="20"/>
        </w:rPr>
        <w:t xml:space="preserve">Polskiego Holdingu Hotelowego </w:t>
      </w:r>
      <w:r w:rsidR="007B703F" w:rsidRPr="00E21035">
        <w:rPr>
          <w:rFonts w:ascii="Lato" w:hAnsi="Lato"/>
          <w:sz w:val="20"/>
        </w:rPr>
        <w:t>s</w:t>
      </w:r>
      <w:r w:rsidRPr="00E21035">
        <w:rPr>
          <w:rFonts w:ascii="Lato" w:hAnsi="Lato"/>
          <w:sz w:val="20"/>
        </w:rPr>
        <w:t>p. z o.o.</w:t>
      </w:r>
    </w:p>
    <w:p w14:paraId="3650ADAD" w14:textId="63A7920B" w:rsidR="00114D7A" w:rsidRPr="00213B2D" w:rsidRDefault="001F09F1" w:rsidP="006044BB">
      <w:pPr>
        <w:pStyle w:val="Akapitzlist"/>
        <w:numPr>
          <w:ilvl w:val="0"/>
          <w:numId w:val="25"/>
        </w:numPr>
        <w:spacing w:after="0"/>
        <w:ind w:left="1701" w:hanging="567"/>
        <w:jc w:val="both"/>
        <w:rPr>
          <w:rFonts w:ascii="Lato" w:hAnsi="Lato" w:cs="Times New Roman"/>
          <w:bCs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 xml:space="preserve">PHH Hotele </w:t>
      </w:r>
      <w:r w:rsidR="007B703F" w:rsidRPr="00E21035">
        <w:rPr>
          <w:rFonts w:ascii="Lato" w:hAnsi="Lato"/>
          <w:sz w:val="20"/>
          <w:szCs w:val="20"/>
        </w:rPr>
        <w:t>s</w:t>
      </w:r>
      <w:r w:rsidRPr="00E21035">
        <w:rPr>
          <w:rFonts w:ascii="Lato" w:hAnsi="Lato"/>
          <w:sz w:val="20"/>
          <w:szCs w:val="20"/>
        </w:rPr>
        <w:t>p. z o.o.</w:t>
      </w:r>
    </w:p>
    <w:p w14:paraId="7A2DED55" w14:textId="28A4796F" w:rsidR="00282351" w:rsidRPr="00F04EB6" w:rsidRDefault="00114D7A" w:rsidP="006044BB">
      <w:pPr>
        <w:pStyle w:val="Akapitzlist"/>
        <w:numPr>
          <w:ilvl w:val="0"/>
          <w:numId w:val="25"/>
        </w:numPr>
        <w:spacing w:after="0"/>
        <w:ind w:left="1701" w:hanging="567"/>
        <w:jc w:val="both"/>
        <w:rPr>
          <w:rFonts w:ascii="Lato" w:hAnsi="Lato" w:cs="Times New Roman"/>
          <w:bCs/>
          <w:sz w:val="20"/>
          <w:szCs w:val="20"/>
        </w:rPr>
      </w:pPr>
      <w:r w:rsidRPr="00E21035">
        <w:rPr>
          <w:rFonts w:ascii="Lato" w:hAnsi="Lato" w:cs="Verdana"/>
          <w:sz w:val="20"/>
          <w:szCs w:val="20"/>
        </w:rPr>
        <w:t xml:space="preserve">PHN </w:t>
      </w:r>
      <w:proofErr w:type="spellStart"/>
      <w:r w:rsidRPr="00E21035">
        <w:rPr>
          <w:rFonts w:ascii="Lato" w:hAnsi="Lato" w:cs="Verdana"/>
          <w:sz w:val="20"/>
          <w:szCs w:val="20"/>
        </w:rPr>
        <w:t>Property</w:t>
      </w:r>
      <w:proofErr w:type="spellEnd"/>
      <w:r w:rsidRPr="00E21035">
        <w:rPr>
          <w:rFonts w:ascii="Lato" w:hAnsi="Lato" w:cs="Verdana"/>
          <w:sz w:val="20"/>
          <w:szCs w:val="20"/>
        </w:rPr>
        <w:t xml:space="preserve"> Management PHN K Spółka z ograniczoną odpowiedzialnością S.K.A</w:t>
      </w:r>
      <w:r w:rsidR="00371AF2" w:rsidRPr="00E21035">
        <w:rPr>
          <w:rFonts w:ascii="Lato" w:hAnsi="Lato" w:cs="Verdana"/>
          <w:sz w:val="20"/>
          <w:szCs w:val="20"/>
        </w:rPr>
        <w:t>.</w:t>
      </w:r>
    </w:p>
    <w:p w14:paraId="55DC3FDF" w14:textId="00E60CA4" w:rsidR="00F04EB6" w:rsidRPr="00F04EB6" w:rsidRDefault="00F04EB6" w:rsidP="006044BB">
      <w:pPr>
        <w:pStyle w:val="Akapitzlist"/>
        <w:numPr>
          <w:ilvl w:val="0"/>
          <w:numId w:val="25"/>
        </w:numPr>
        <w:spacing w:after="0"/>
        <w:ind w:left="1701" w:hanging="567"/>
        <w:jc w:val="both"/>
        <w:rPr>
          <w:rFonts w:ascii="Lato" w:hAnsi="Lato" w:cs="Times New Roman"/>
          <w:bCs/>
          <w:sz w:val="20"/>
          <w:szCs w:val="20"/>
        </w:rPr>
      </w:pPr>
      <w:proofErr w:type="spellStart"/>
      <w:r w:rsidRPr="00E21035">
        <w:rPr>
          <w:rFonts w:ascii="Lato" w:hAnsi="Lato"/>
          <w:sz w:val="20"/>
          <w:szCs w:val="20"/>
        </w:rPr>
        <w:t>Geovita</w:t>
      </w:r>
      <w:proofErr w:type="spellEnd"/>
      <w:r w:rsidRPr="00E21035">
        <w:rPr>
          <w:rFonts w:ascii="Lato" w:hAnsi="Lato"/>
          <w:sz w:val="20"/>
          <w:szCs w:val="20"/>
        </w:rPr>
        <w:t xml:space="preserve"> S.A.</w:t>
      </w:r>
    </w:p>
    <w:p w14:paraId="362F194D" w14:textId="7EE48403" w:rsidR="00371AF2" w:rsidRPr="00213B2D" w:rsidRDefault="00282351" w:rsidP="006044BB">
      <w:pPr>
        <w:pStyle w:val="Akapitzlist"/>
        <w:numPr>
          <w:ilvl w:val="0"/>
          <w:numId w:val="27"/>
        </w:numPr>
        <w:spacing w:after="0"/>
        <w:ind w:left="1134" w:hanging="567"/>
        <w:jc w:val="both"/>
        <w:rPr>
          <w:rFonts w:ascii="Lato" w:hAnsi="Lato" w:cs="Times New Roman"/>
          <w:bCs/>
          <w:sz w:val="20"/>
          <w:szCs w:val="20"/>
        </w:rPr>
      </w:pPr>
      <w:r w:rsidRPr="00282351">
        <w:rPr>
          <w:rFonts w:ascii="Lato" w:hAnsi="Lato" w:cs="Times New Roman"/>
          <w:bCs/>
          <w:sz w:val="20"/>
          <w:szCs w:val="20"/>
        </w:rPr>
        <w:t>Zamawiający dopuszcza możliwości składania ofert częściowych w zakresie lokalizacji</w:t>
      </w:r>
      <w:r w:rsidRPr="00282351">
        <w:rPr>
          <w:rFonts w:ascii="Lato" w:hAnsi="Lato"/>
          <w:bCs/>
          <w:sz w:val="20"/>
          <w:szCs w:val="20"/>
        </w:rPr>
        <w:t xml:space="preserve"> dla każdego obiektu oddzielnie</w:t>
      </w:r>
      <w:r w:rsidR="00E47B03">
        <w:rPr>
          <w:rFonts w:ascii="Lato" w:hAnsi="Lato"/>
          <w:bCs/>
          <w:sz w:val="20"/>
          <w:szCs w:val="20"/>
        </w:rPr>
        <w:t>.</w:t>
      </w:r>
    </w:p>
    <w:p w14:paraId="6F679320" w14:textId="1E119880" w:rsidR="00213B2D" w:rsidRPr="00282351" w:rsidRDefault="00213B2D" w:rsidP="00EA0467">
      <w:pPr>
        <w:pStyle w:val="Akapitzlist"/>
        <w:numPr>
          <w:ilvl w:val="0"/>
          <w:numId w:val="27"/>
        </w:numPr>
        <w:spacing w:after="0"/>
        <w:ind w:left="1134" w:hanging="567"/>
        <w:jc w:val="both"/>
        <w:rPr>
          <w:rFonts w:ascii="Lato" w:hAnsi="Lato" w:cs="Times New Roman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W przypadku gdy oferent uzna iż przedstawione informacje w specyfikacji </w:t>
      </w:r>
      <w:r w:rsidR="0054083B">
        <w:rPr>
          <w:rFonts w:ascii="Lato" w:hAnsi="Lato"/>
          <w:bCs/>
          <w:sz w:val="20"/>
          <w:szCs w:val="20"/>
        </w:rPr>
        <w:t>są</w:t>
      </w:r>
      <w:r>
        <w:rPr>
          <w:rFonts w:ascii="Lato" w:hAnsi="Lato"/>
          <w:bCs/>
          <w:sz w:val="20"/>
          <w:szCs w:val="20"/>
        </w:rPr>
        <w:t xml:space="preserve"> niewystarczające,</w:t>
      </w:r>
      <w:r w:rsidR="000F380B">
        <w:rPr>
          <w:rFonts w:ascii="Lato" w:hAnsi="Lato"/>
          <w:bCs/>
          <w:sz w:val="20"/>
          <w:szCs w:val="20"/>
        </w:rPr>
        <w:t xml:space="preserve"> Z</w:t>
      </w:r>
      <w:r>
        <w:rPr>
          <w:rFonts w:ascii="Lato" w:hAnsi="Lato"/>
          <w:bCs/>
          <w:sz w:val="20"/>
          <w:szCs w:val="20"/>
        </w:rPr>
        <w:t>amawiający dopuszcza wykonanie wizji lokalnej w obiekcie.</w:t>
      </w:r>
    </w:p>
    <w:p w14:paraId="7565C94B" w14:textId="31D70AED" w:rsidR="00A94D9F" w:rsidRPr="00EA0467" w:rsidRDefault="00E47B03" w:rsidP="00EA0467">
      <w:pPr>
        <w:spacing w:after="0"/>
        <w:ind w:left="567" w:hanging="567"/>
        <w:jc w:val="both"/>
        <w:rPr>
          <w:rFonts w:ascii="Lato" w:hAnsi="Lato"/>
          <w:b/>
          <w:sz w:val="20"/>
          <w:szCs w:val="20"/>
        </w:rPr>
      </w:pPr>
      <w:r w:rsidRPr="00EA0467">
        <w:rPr>
          <w:rFonts w:ascii="Lato" w:hAnsi="Lato"/>
          <w:b/>
          <w:sz w:val="20"/>
          <w:szCs w:val="20"/>
        </w:rPr>
        <w:lastRenderedPageBreak/>
        <w:t>I</w:t>
      </w:r>
      <w:r w:rsidR="006044BB" w:rsidRPr="00EA0467">
        <w:rPr>
          <w:rFonts w:ascii="Lato" w:hAnsi="Lato"/>
          <w:b/>
          <w:sz w:val="20"/>
          <w:szCs w:val="20"/>
        </w:rPr>
        <w:t>II</w:t>
      </w:r>
      <w:r w:rsidR="0051021C" w:rsidRPr="00EA0467">
        <w:rPr>
          <w:rFonts w:ascii="Lato" w:hAnsi="Lato"/>
          <w:b/>
          <w:sz w:val="20"/>
          <w:szCs w:val="20"/>
        </w:rPr>
        <w:tab/>
      </w:r>
      <w:r w:rsidR="00A94D9F" w:rsidRPr="00EA0467">
        <w:rPr>
          <w:rFonts w:ascii="Lato" w:hAnsi="Lato"/>
          <w:b/>
          <w:sz w:val="20"/>
          <w:szCs w:val="20"/>
          <w:u w:val="single"/>
        </w:rPr>
        <w:t>Termin realizacji</w:t>
      </w:r>
    </w:p>
    <w:p w14:paraId="010E9F13" w14:textId="0F7DF195" w:rsidR="00A94D9F" w:rsidRPr="00A94D9F" w:rsidRDefault="00A94D9F" w:rsidP="006044BB">
      <w:pPr>
        <w:pStyle w:val="Akapitzlist"/>
        <w:numPr>
          <w:ilvl w:val="0"/>
          <w:numId w:val="37"/>
        </w:numPr>
        <w:spacing w:after="0"/>
        <w:ind w:left="1134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 w:cstheme="minorHAnsi"/>
          <w:sz w:val="20"/>
          <w:szCs w:val="20"/>
        </w:rPr>
        <w:t xml:space="preserve">Usługi </w:t>
      </w:r>
      <w:r w:rsidR="003467BE" w:rsidRPr="003467BE">
        <w:rPr>
          <w:rFonts w:ascii="Lato" w:eastAsia="Times New Roman" w:hAnsi="Lato" w:cs="Arial"/>
          <w:bCs/>
          <w:sz w:val="20"/>
          <w:szCs w:val="20"/>
        </w:rPr>
        <w:t xml:space="preserve">przeprowadzania </w:t>
      </w:r>
      <w:r w:rsidR="003467BE" w:rsidRPr="003467BE">
        <w:rPr>
          <w:rFonts w:ascii="Lato" w:eastAsia="Times New Roman" w:hAnsi="Lato" w:cs="Arial"/>
          <w:bCs/>
          <w:color w:val="000000"/>
          <w:sz w:val="20"/>
          <w:szCs w:val="20"/>
        </w:rPr>
        <w:t>przeglądów i konserwacji systemów pożarowych</w:t>
      </w:r>
      <w:r w:rsidR="003467BE" w:rsidRPr="003467BE">
        <w:rPr>
          <w:rFonts w:ascii="Lato" w:eastAsia="Times New Roman" w:hAnsi="Lato" w:cs="Arial"/>
          <w:b/>
          <w:sz w:val="28"/>
          <w:szCs w:val="28"/>
        </w:rPr>
        <w:t xml:space="preserve"> </w:t>
      </w:r>
      <w:r w:rsidRPr="00E21035">
        <w:rPr>
          <w:rFonts w:ascii="Lato" w:hAnsi="Lato" w:cstheme="minorHAnsi"/>
          <w:sz w:val="20"/>
          <w:szCs w:val="20"/>
        </w:rPr>
        <w:t xml:space="preserve">będą realizowane przez okres dwóch </w:t>
      </w:r>
      <w:r w:rsidR="003467BE">
        <w:rPr>
          <w:rFonts w:ascii="Lato" w:hAnsi="Lato" w:cstheme="minorHAnsi"/>
          <w:sz w:val="20"/>
          <w:szCs w:val="20"/>
        </w:rPr>
        <w:t xml:space="preserve">lub trzech </w:t>
      </w:r>
      <w:r w:rsidRPr="00E21035">
        <w:rPr>
          <w:rFonts w:ascii="Lato" w:hAnsi="Lato" w:cstheme="minorHAnsi"/>
          <w:sz w:val="20"/>
          <w:szCs w:val="20"/>
        </w:rPr>
        <w:t>lat</w:t>
      </w:r>
      <w:r>
        <w:rPr>
          <w:rFonts w:ascii="Lato" w:hAnsi="Lato" w:cstheme="minorHAnsi"/>
          <w:sz w:val="20"/>
          <w:szCs w:val="20"/>
        </w:rPr>
        <w:t xml:space="preserve"> od daty zawarcia Umowy</w:t>
      </w:r>
    </w:p>
    <w:p w14:paraId="369705E4" w14:textId="1A06C919" w:rsidR="001D439E" w:rsidRPr="007538EE" w:rsidRDefault="00A94D9F" w:rsidP="006044BB">
      <w:pPr>
        <w:pStyle w:val="Akapitzlist"/>
        <w:numPr>
          <w:ilvl w:val="0"/>
          <w:numId w:val="37"/>
        </w:numPr>
        <w:spacing w:after="0"/>
        <w:ind w:left="1134" w:hanging="567"/>
        <w:jc w:val="both"/>
        <w:rPr>
          <w:rFonts w:ascii="Lato" w:hAnsi="Lato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P</w:t>
      </w:r>
      <w:r w:rsidRPr="00E21035">
        <w:rPr>
          <w:rFonts w:ascii="Lato" w:hAnsi="Lato" w:cstheme="minorHAnsi"/>
          <w:sz w:val="20"/>
          <w:szCs w:val="20"/>
        </w:rPr>
        <w:t xml:space="preserve">rzewidywany termin rozpoczęcia usług </w:t>
      </w:r>
      <w:r w:rsidR="0054083B">
        <w:rPr>
          <w:rFonts w:ascii="Lato" w:hAnsi="Lato" w:cstheme="minorHAnsi"/>
          <w:sz w:val="20"/>
          <w:szCs w:val="20"/>
        </w:rPr>
        <w:t>po podpisaniu</w:t>
      </w:r>
      <w:r w:rsidR="000F380B">
        <w:rPr>
          <w:rFonts w:ascii="Lato" w:hAnsi="Lato" w:cstheme="minorHAnsi"/>
          <w:sz w:val="20"/>
          <w:szCs w:val="20"/>
        </w:rPr>
        <w:t xml:space="preserve"> </w:t>
      </w:r>
      <w:r w:rsidR="0054083B">
        <w:rPr>
          <w:rFonts w:ascii="Lato" w:hAnsi="Lato" w:cstheme="minorHAnsi"/>
          <w:sz w:val="20"/>
          <w:szCs w:val="20"/>
        </w:rPr>
        <w:t>Umowy.</w:t>
      </w:r>
      <w:r w:rsidRPr="00E21035">
        <w:rPr>
          <w:rFonts w:ascii="Lato" w:hAnsi="Lato" w:cstheme="minorHAnsi"/>
          <w:sz w:val="20"/>
          <w:szCs w:val="20"/>
        </w:rPr>
        <w:t xml:space="preserve"> </w:t>
      </w:r>
    </w:p>
    <w:p w14:paraId="3C2C62A1" w14:textId="77777777" w:rsidR="00EA0467" w:rsidRDefault="00EA0467" w:rsidP="00010CB7">
      <w:pPr>
        <w:tabs>
          <w:tab w:val="left" w:pos="1134"/>
        </w:tabs>
        <w:spacing w:after="0"/>
        <w:jc w:val="both"/>
        <w:rPr>
          <w:rFonts w:ascii="Lato" w:hAnsi="Lato"/>
          <w:sz w:val="20"/>
          <w:szCs w:val="20"/>
        </w:rPr>
      </w:pPr>
    </w:p>
    <w:p w14:paraId="36164D68" w14:textId="392615CD" w:rsidR="00EA0467" w:rsidRPr="00EA0467" w:rsidRDefault="00EA0467" w:rsidP="00EA0467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Lato" w:hAnsi="Lato" w:cs="Helvetica"/>
          <w:sz w:val="20"/>
          <w:szCs w:val="20"/>
          <w:u w:val="single"/>
        </w:rPr>
      </w:pPr>
      <w:r w:rsidRPr="00EA0467">
        <w:rPr>
          <w:rFonts w:ascii="Lato" w:hAnsi="Lato"/>
          <w:b/>
          <w:bCs/>
          <w:sz w:val="20"/>
          <w:szCs w:val="20"/>
        </w:rPr>
        <w:t>IV</w:t>
      </w:r>
      <w:r>
        <w:rPr>
          <w:rFonts w:ascii="Lato" w:hAnsi="Lato"/>
          <w:b/>
          <w:bCs/>
          <w:sz w:val="20"/>
          <w:szCs w:val="20"/>
        </w:rPr>
        <w:tab/>
      </w:r>
      <w:r w:rsidRPr="00EA0467">
        <w:rPr>
          <w:rStyle w:val="Pogrubienie"/>
          <w:rFonts w:ascii="Lato" w:hAnsi="Lato" w:cs="Helvetica"/>
          <w:sz w:val="20"/>
          <w:szCs w:val="20"/>
          <w:u w:val="single"/>
        </w:rPr>
        <w:t>Informacje o sposobie porozumiewania się Zamawiającego z Wykonawcami oraz o sposobie przekazywania dokumentów</w:t>
      </w:r>
    </w:p>
    <w:p w14:paraId="10A45CC9" w14:textId="7546727B" w:rsidR="00EA0467" w:rsidRPr="001C6B40" w:rsidRDefault="00EA0467" w:rsidP="00EA0467">
      <w:pPr>
        <w:numPr>
          <w:ilvl w:val="0"/>
          <w:numId w:val="45"/>
        </w:numPr>
        <w:shd w:val="clear" w:color="auto" w:fill="FFFFFF"/>
        <w:tabs>
          <w:tab w:val="clear" w:pos="720"/>
        </w:tabs>
        <w:spacing w:after="0" w:line="276" w:lineRule="auto"/>
        <w:ind w:left="1134" w:hanging="567"/>
        <w:jc w:val="both"/>
        <w:rPr>
          <w:rFonts w:ascii="Lato" w:hAnsi="Lato" w:cs="Helvetica"/>
          <w:sz w:val="20"/>
          <w:szCs w:val="20"/>
        </w:rPr>
      </w:pPr>
      <w:r w:rsidRPr="001C6B40">
        <w:rPr>
          <w:rFonts w:ascii="Lato" w:hAnsi="Lato" w:cs="Helvetica"/>
          <w:sz w:val="20"/>
          <w:szCs w:val="20"/>
        </w:rPr>
        <w:t xml:space="preserve">W postępowaniu na </w:t>
      </w:r>
      <w:r w:rsidR="003467BE" w:rsidRPr="003467BE">
        <w:rPr>
          <w:rFonts w:ascii="Lato" w:eastAsia="Times New Roman" w:hAnsi="Lato" w:cs="Arial"/>
          <w:bCs/>
          <w:sz w:val="20"/>
          <w:szCs w:val="20"/>
        </w:rPr>
        <w:t xml:space="preserve">przeprowadzania </w:t>
      </w:r>
      <w:r w:rsidR="003467BE" w:rsidRPr="003467BE">
        <w:rPr>
          <w:rFonts w:ascii="Lato" w:eastAsia="Times New Roman" w:hAnsi="Lato" w:cs="Arial"/>
          <w:bCs/>
          <w:color w:val="000000"/>
          <w:sz w:val="20"/>
          <w:szCs w:val="20"/>
        </w:rPr>
        <w:t>przeglądów i konserwacji systemów pożarowych</w:t>
      </w:r>
      <w:r w:rsidR="003467BE" w:rsidRPr="003467BE">
        <w:rPr>
          <w:rFonts w:ascii="Lato" w:eastAsia="Times New Roman" w:hAnsi="Lato" w:cs="Arial"/>
          <w:bCs/>
          <w:sz w:val="20"/>
          <w:szCs w:val="20"/>
        </w:rPr>
        <w:t xml:space="preserve"> </w:t>
      </w:r>
      <w:r w:rsidRPr="001C6B40">
        <w:rPr>
          <w:rFonts w:ascii="Lato" w:hAnsi="Lato" w:cs="Helvetica"/>
          <w:sz w:val="20"/>
          <w:szCs w:val="20"/>
        </w:rPr>
        <w:t>wszelkie oświadczenia, wnioski, informacje, dokumenty i zawiadomienia oraz kompletne oferty Wykonawcy przekazują:</w:t>
      </w:r>
    </w:p>
    <w:p w14:paraId="0C8841DF" w14:textId="602ABA97" w:rsidR="00EA0467" w:rsidRPr="00F905EF" w:rsidRDefault="00EA0467" w:rsidP="00EA0467">
      <w:pPr>
        <w:pStyle w:val="Akapitzlist"/>
        <w:numPr>
          <w:ilvl w:val="0"/>
          <w:numId w:val="46"/>
        </w:numPr>
        <w:shd w:val="clear" w:color="auto" w:fill="FFFFFF"/>
        <w:tabs>
          <w:tab w:val="clear" w:pos="720"/>
        </w:tabs>
        <w:spacing w:after="0"/>
        <w:ind w:left="1701" w:hanging="567"/>
        <w:jc w:val="both"/>
        <w:rPr>
          <w:rFonts w:ascii="Lato" w:hAnsi="Lato" w:cs="Helvetica"/>
          <w:bCs/>
          <w:sz w:val="20"/>
          <w:szCs w:val="20"/>
        </w:rPr>
      </w:pPr>
      <w:r w:rsidRPr="00F06B04">
        <w:rPr>
          <w:rFonts w:ascii="Lato" w:hAnsi="Lato" w:cs="Helvetica"/>
          <w:sz w:val="20"/>
          <w:szCs w:val="20"/>
        </w:rPr>
        <w:t>pocztą elektroniczną na adres e-mail:</w:t>
      </w:r>
      <w:r w:rsidR="00FD2F3D">
        <w:rPr>
          <w:rFonts w:ascii="Lato" w:hAnsi="Lato" w:cs="Helvetica"/>
          <w:sz w:val="20"/>
          <w:szCs w:val="20"/>
        </w:rPr>
        <w:t xml:space="preserve"> </w:t>
      </w:r>
      <w:r>
        <w:rPr>
          <w:rFonts w:ascii="Lato" w:hAnsi="Lato" w:cs="Helvetica"/>
          <w:sz w:val="20"/>
          <w:szCs w:val="20"/>
        </w:rPr>
        <w:t>marcin.prokopiuk@phh.pl</w:t>
      </w:r>
      <w:r w:rsidRPr="00F06B04">
        <w:rPr>
          <w:rFonts w:ascii="Lato" w:hAnsi="Lato" w:cs="Helvetica"/>
          <w:sz w:val="20"/>
          <w:szCs w:val="20"/>
        </w:rPr>
        <w:t> (w ,,Temacie” przesyłanej wiadomości należy podać</w:t>
      </w:r>
      <w:r>
        <w:rPr>
          <w:rFonts w:ascii="Lato" w:hAnsi="Lato" w:cs="Helvetica"/>
          <w:sz w:val="20"/>
          <w:szCs w:val="20"/>
        </w:rPr>
        <w:t xml:space="preserve"> </w:t>
      </w:r>
      <w:r w:rsidRPr="00F905EF">
        <w:rPr>
          <w:rStyle w:val="Pogrubienie"/>
          <w:rFonts w:ascii="Lato" w:hAnsi="Lato" w:cs="Helvetica"/>
          <w:sz w:val="20"/>
          <w:szCs w:val="20"/>
        </w:rPr>
        <w:t>,,</w:t>
      </w:r>
      <w:r w:rsidRPr="00EA0467">
        <w:rPr>
          <w:rFonts w:ascii="Lato" w:hAnsi="Lato" w:cs="Times New Roman"/>
          <w:sz w:val="20"/>
          <w:szCs w:val="20"/>
        </w:rPr>
        <w:t>Przeglądy elektryczne</w:t>
      </w:r>
      <w:r w:rsidRPr="00F905EF">
        <w:rPr>
          <w:rStyle w:val="Pogrubienie"/>
          <w:rFonts w:ascii="Lato" w:hAnsi="Lato" w:cs="Helvetica"/>
          <w:bCs w:val="0"/>
          <w:sz w:val="20"/>
          <w:szCs w:val="20"/>
        </w:rPr>
        <w:t>”</w:t>
      </w:r>
      <w:r w:rsidRPr="00F905EF">
        <w:rPr>
          <w:rFonts w:ascii="Lato" w:hAnsi="Lato" w:cs="Helvetica"/>
          <w:bCs/>
          <w:sz w:val="20"/>
          <w:szCs w:val="20"/>
        </w:rPr>
        <w:t>,</w:t>
      </w:r>
    </w:p>
    <w:p w14:paraId="6253B9FD" w14:textId="77777777" w:rsidR="00EA0467" w:rsidRPr="001C6B40" w:rsidRDefault="00EA0467" w:rsidP="00EA0467">
      <w:pPr>
        <w:pStyle w:val="NormalnyWeb"/>
        <w:shd w:val="clear" w:color="auto" w:fill="FFFFFF"/>
        <w:spacing w:before="0" w:beforeAutospacing="0" w:after="0" w:afterAutospacing="0" w:line="276" w:lineRule="auto"/>
        <w:ind w:left="1134" w:hanging="567"/>
        <w:jc w:val="both"/>
        <w:rPr>
          <w:rFonts w:ascii="Lato" w:hAnsi="Lato" w:cs="Helvetica"/>
          <w:sz w:val="20"/>
          <w:szCs w:val="20"/>
        </w:rPr>
      </w:pPr>
      <w:r w:rsidRPr="001C6B40">
        <w:rPr>
          <w:rFonts w:ascii="Lato" w:hAnsi="Lato" w:cs="Helvetica"/>
          <w:sz w:val="20"/>
          <w:szCs w:val="20"/>
        </w:rPr>
        <w:t>2.</w:t>
      </w:r>
      <w:r>
        <w:rPr>
          <w:rFonts w:ascii="Lato" w:hAnsi="Lato" w:cs="Helvetica"/>
          <w:sz w:val="20"/>
          <w:szCs w:val="20"/>
        </w:rPr>
        <w:tab/>
      </w:r>
      <w:r w:rsidRPr="001C6B40">
        <w:rPr>
          <w:rFonts w:ascii="Lato" w:hAnsi="Lato" w:cs="Helvetica"/>
          <w:sz w:val="20"/>
          <w:szCs w:val="20"/>
        </w:rPr>
        <w:t>Dokumenty przekazywane elektronicznie mogą być w postaci:</w:t>
      </w:r>
    </w:p>
    <w:p w14:paraId="4112FEAB" w14:textId="77777777" w:rsidR="00EA0467" w:rsidRPr="001C6B40" w:rsidRDefault="00EA0467" w:rsidP="00EA0467">
      <w:pPr>
        <w:pStyle w:val="NormalnyWeb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Lato" w:hAnsi="Lato" w:cs="Helvetica"/>
          <w:sz w:val="20"/>
          <w:szCs w:val="20"/>
        </w:rPr>
      </w:pPr>
      <w:r>
        <w:rPr>
          <w:rFonts w:ascii="Lato" w:hAnsi="Lato" w:cs="Helvetica"/>
          <w:sz w:val="20"/>
          <w:szCs w:val="20"/>
        </w:rPr>
        <w:t>1)</w:t>
      </w:r>
      <w:r>
        <w:rPr>
          <w:rFonts w:ascii="Lato" w:hAnsi="Lato" w:cs="Helvetica"/>
          <w:sz w:val="20"/>
          <w:szCs w:val="20"/>
        </w:rPr>
        <w:tab/>
      </w:r>
      <w:r w:rsidRPr="001C6B40">
        <w:rPr>
          <w:rFonts w:ascii="Lato" w:hAnsi="Lato" w:cs="Helvetica"/>
          <w:sz w:val="20"/>
          <w:szCs w:val="20"/>
        </w:rPr>
        <w:t>skanu (kopii podpisanego dokumentu papierowego) zapisanego w formacie PDF,</w:t>
      </w:r>
    </w:p>
    <w:p w14:paraId="10C0C535" w14:textId="77777777" w:rsidR="00EA0467" w:rsidRPr="001C6B40" w:rsidRDefault="00EA0467" w:rsidP="00EA0467">
      <w:pPr>
        <w:pStyle w:val="NormalnyWeb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Lato" w:hAnsi="Lato" w:cs="Helvetica"/>
          <w:sz w:val="20"/>
          <w:szCs w:val="20"/>
        </w:rPr>
      </w:pPr>
      <w:r>
        <w:rPr>
          <w:rFonts w:ascii="Lato" w:hAnsi="Lato" w:cs="Helvetica"/>
          <w:sz w:val="20"/>
          <w:szCs w:val="20"/>
        </w:rPr>
        <w:t>2)</w:t>
      </w:r>
      <w:r>
        <w:rPr>
          <w:rFonts w:ascii="Lato" w:hAnsi="Lato" w:cs="Helvetica"/>
          <w:sz w:val="20"/>
          <w:szCs w:val="20"/>
        </w:rPr>
        <w:tab/>
      </w:r>
      <w:r w:rsidRPr="001C6B40">
        <w:rPr>
          <w:rFonts w:ascii="Lato" w:hAnsi="Lato" w:cs="Helvetica"/>
          <w:sz w:val="20"/>
          <w:szCs w:val="20"/>
        </w:rPr>
        <w:t>elektronicznego dokumentu w formacie PDF opatrzonego wewnętrznym podpisem kwalifikowanym.</w:t>
      </w:r>
    </w:p>
    <w:p w14:paraId="4E5A48FC" w14:textId="77777777" w:rsidR="00EA0467" w:rsidRPr="001C6B40" w:rsidRDefault="00EA0467" w:rsidP="00EA0467">
      <w:pPr>
        <w:pStyle w:val="NormalnyWeb"/>
        <w:shd w:val="clear" w:color="auto" w:fill="FFFFFF"/>
        <w:spacing w:before="0" w:beforeAutospacing="0" w:after="0" w:afterAutospacing="0" w:line="276" w:lineRule="auto"/>
        <w:ind w:left="1134" w:hanging="567"/>
        <w:jc w:val="both"/>
        <w:rPr>
          <w:rFonts w:ascii="Lato" w:hAnsi="Lato" w:cs="Helvetica"/>
          <w:sz w:val="20"/>
          <w:szCs w:val="20"/>
        </w:rPr>
      </w:pPr>
      <w:r>
        <w:rPr>
          <w:rFonts w:ascii="Lato" w:hAnsi="Lato" w:cs="Helvetica"/>
          <w:sz w:val="20"/>
          <w:szCs w:val="20"/>
        </w:rPr>
        <w:t>3.</w:t>
      </w:r>
      <w:r>
        <w:rPr>
          <w:rFonts w:ascii="Lato" w:hAnsi="Lato" w:cs="Helvetica"/>
          <w:sz w:val="20"/>
          <w:szCs w:val="20"/>
        </w:rPr>
        <w:tab/>
      </w:r>
      <w:r w:rsidRPr="001C6B40">
        <w:rPr>
          <w:rFonts w:ascii="Lato" w:hAnsi="Lato" w:cs="Helvetica"/>
          <w:sz w:val="20"/>
          <w:szCs w:val="20"/>
        </w:rPr>
        <w:t>Komunikacja pomiędzy Zamawiającym a Wykonawcą odbywać się będzie za pomocą poczty elektronicznej z wykorzystaniem adresu e-mail podanego przez Wykonawcę</w:t>
      </w:r>
      <w:r>
        <w:rPr>
          <w:rFonts w:ascii="Lato" w:hAnsi="Lato" w:cs="Helvetica"/>
          <w:sz w:val="20"/>
          <w:szCs w:val="20"/>
        </w:rPr>
        <w:t xml:space="preserve"> </w:t>
      </w:r>
      <w:r w:rsidRPr="001C6B40">
        <w:rPr>
          <w:rFonts w:ascii="Lato" w:hAnsi="Lato" w:cs="Helvetica"/>
          <w:sz w:val="20"/>
          <w:szCs w:val="20"/>
        </w:rPr>
        <w:t>w Formularzu oferty.</w:t>
      </w:r>
    </w:p>
    <w:p w14:paraId="78AED75E" w14:textId="77777777" w:rsidR="00EA0467" w:rsidRPr="001C6B40" w:rsidRDefault="00EA0467" w:rsidP="00EA0467">
      <w:pPr>
        <w:pStyle w:val="NormalnyWeb"/>
        <w:shd w:val="clear" w:color="auto" w:fill="FFFFFF"/>
        <w:spacing w:before="0" w:beforeAutospacing="0" w:after="0" w:afterAutospacing="0" w:line="276" w:lineRule="auto"/>
        <w:ind w:left="1134" w:hanging="567"/>
        <w:jc w:val="both"/>
        <w:rPr>
          <w:rFonts w:ascii="Lato" w:hAnsi="Lato" w:cs="Helvetica"/>
          <w:sz w:val="20"/>
          <w:szCs w:val="20"/>
        </w:rPr>
      </w:pPr>
      <w:r>
        <w:rPr>
          <w:rFonts w:ascii="Lato" w:hAnsi="Lato" w:cs="Helvetica"/>
          <w:sz w:val="20"/>
          <w:szCs w:val="20"/>
        </w:rPr>
        <w:t>4.</w:t>
      </w:r>
      <w:r>
        <w:rPr>
          <w:rFonts w:ascii="Lato" w:hAnsi="Lato" w:cs="Helvetica"/>
          <w:sz w:val="20"/>
          <w:szCs w:val="20"/>
        </w:rPr>
        <w:tab/>
      </w:r>
      <w:r w:rsidRPr="001C6B40">
        <w:rPr>
          <w:rFonts w:ascii="Lato" w:hAnsi="Lato" w:cs="Helvetica"/>
          <w:sz w:val="20"/>
          <w:szCs w:val="20"/>
        </w:rPr>
        <w:t>Osobami uprawnionymi do kontaktów z Wykonawcami w sprawie zmówienia są:</w:t>
      </w:r>
    </w:p>
    <w:p w14:paraId="66891999" w14:textId="1163338B" w:rsidR="00EA0467" w:rsidRDefault="00EA0467" w:rsidP="00EA0467">
      <w:pPr>
        <w:pStyle w:val="NormalnyWeb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Lato" w:hAnsi="Lato" w:cs="Helvetica"/>
          <w:sz w:val="20"/>
          <w:szCs w:val="20"/>
        </w:rPr>
      </w:pPr>
      <w:r>
        <w:rPr>
          <w:rFonts w:ascii="Lato" w:hAnsi="Lato" w:cs="Helvetica"/>
          <w:sz w:val="20"/>
          <w:szCs w:val="20"/>
        </w:rPr>
        <w:t>1)</w:t>
      </w:r>
      <w:r>
        <w:rPr>
          <w:rFonts w:ascii="Lato" w:hAnsi="Lato" w:cs="Helvetica"/>
          <w:sz w:val="20"/>
          <w:szCs w:val="20"/>
        </w:rPr>
        <w:tab/>
      </w:r>
      <w:r w:rsidR="00FE1B85">
        <w:rPr>
          <w:rFonts w:ascii="Lato" w:hAnsi="Lato" w:cs="Helvetica"/>
          <w:sz w:val="20"/>
          <w:szCs w:val="20"/>
        </w:rPr>
        <w:t xml:space="preserve">Mariusz </w:t>
      </w:r>
      <w:proofErr w:type="spellStart"/>
      <w:r w:rsidR="00FE1B85">
        <w:rPr>
          <w:rFonts w:ascii="Lato" w:hAnsi="Lato" w:cs="Helvetica"/>
          <w:sz w:val="20"/>
          <w:szCs w:val="20"/>
        </w:rPr>
        <w:t>Damętka</w:t>
      </w:r>
      <w:proofErr w:type="spellEnd"/>
      <w:r w:rsidRPr="001C6B40">
        <w:rPr>
          <w:rFonts w:ascii="Lato" w:hAnsi="Lato" w:cs="Helvetica"/>
          <w:sz w:val="20"/>
          <w:szCs w:val="20"/>
        </w:rPr>
        <w:t xml:space="preserve">, kom. </w:t>
      </w:r>
      <w:r w:rsidR="00FE1B85">
        <w:rPr>
          <w:rFonts w:ascii="Lato" w:hAnsi="Lato" w:cs="Helvetica"/>
          <w:sz w:val="20"/>
          <w:szCs w:val="20"/>
        </w:rPr>
        <w:t>735 200 944</w:t>
      </w:r>
      <w:r>
        <w:rPr>
          <w:rFonts w:ascii="Lato" w:hAnsi="Lato" w:cs="Helvetica"/>
          <w:sz w:val="20"/>
          <w:szCs w:val="20"/>
        </w:rPr>
        <w:t xml:space="preserve">, e-mail: </w:t>
      </w:r>
      <w:r w:rsidR="00FE1B85">
        <w:rPr>
          <w:rFonts w:ascii="Lato" w:hAnsi="Lato" w:cs="Helvetica"/>
          <w:sz w:val="20"/>
          <w:szCs w:val="20"/>
        </w:rPr>
        <w:t>mariusz.dam</w:t>
      </w:r>
      <w:r w:rsidR="00FD2F3D">
        <w:rPr>
          <w:rFonts w:ascii="Lato" w:hAnsi="Lato" w:cs="Helvetica"/>
          <w:sz w:val="20"/>
          <w:szCs w:val="20"/>
        </w:rPr>
        <w:t>e</w:t>
      </w:r>
      <w:r w:rsidR="00FE1B85">
        <w:rPr>
          <w:rFonts w:ascii="Lato" w:hAnsi="Lato" w:cs="Helvetica"/>
          <w:sz w:val="20"/>
          <w:szCs w:val="20"/>
        </w:rPr>
        <w:t>tka</w:t>
      </w:r>
      <w:r>
        <w:rPr>
          <w:rFonts w:ascii="Lato" w:hAnsi="Lato" w:cs="Helvetica"/>
          <w:sz w:val="20"/>
          <w:szCs w:val="20"/>
        </w:rPr>
        <w:t>@phh.pl</w:t>
      </w:r>
    </w:p>
    <w:p w14:paraId="34A7E484" w14:textId="77777777" w:rsidR="00EA0467" w:rsidRPr="001C6B40" w:rsidRDefault="00EA0467" w:rsidP="00EA0467">
      <w:pPr>
        <w:pStyle w:val="NormalnyWeb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Lato" w:hAnsi="Lato" w:cs="Helvetica"/>
          <w:sz w:val="20"/>
          <w:szCs w:val="20"/>
        </w:rPr>
      </w:pPr>
      <w:r>
        <w:rPr>
          <w:rFonts w:ascii="Lato" w:hAnsi="Lato" w:cs="Helvetica"/>
          <w:sz w:val="20"/>
          <w:szCs w:val="20"/>
        </w:rPr>
        <w:t>2)</w:t>
      </w:r>
      <w:r>
        <w:rPr>
          <w:rFonts w:ascii="Lato" w:hAnsi="Lato" w:cs="Helvetica"/>
          <w:sz w:val="20"/>
          <w:szCs w:val="20"/>
        </w:rPr>
        <w:tab/>
        <w:t>Marcin Prokopiuk, kom. 519 749 713, e-mail: marcin.prokopiuk@phh.pl</w:t>
      </w:r>
    </w:p>
    <w:p w14:paraId="34CFC708" w14:textId="27F65EF1" w:rsidR="00EA0467" w:rsidRPr="00010CB7" w:rsidRDefault="00EA0467" w:rsidP="00010CB7">
      <w:pPr>
        <w:tabs>
          <w:tab w:val="left" w:pos="1134"/>
        </w:tabs>
        <w:spacing w:after="0"/>
        <w:jc w:val="both"/>
        <w:rPr>
          <w:rFonts w:ascii="Lato" w:hAnsi="Lato"/>
          <w:sz w:val="20"/>
          <w:szCs w:val="20"/>
        </w:rPr>
      </w:pPr>
    </w:p>
    <w:p w14:paraId="125A5830" w14:textId="37D288B0" w:rsidR="007538EE" w:rsidRPr="00EA0467" w:rsidRDefault="0051021C" w:rsidP="00EA0467">
      <w:pPr>
        <w:pStyle w:val="Akapitzlist"/>
        <w:tabs>
          <w:tab w:val="left" w:pos="567"/>
        </w:tabs>
        <w:spacing w:after="0"/>
        <w:ind w:left="567" w:hanging="567"/>
        <w:jc w:val="both"/>
        <w:rPr>
          <w:rFonts w:ascii="Lato" w:hAnsi="Lato"/>
          <w:b/>
          <w:bCs/>
          <w:sz w:val="20"/>
          <w:szCs w:val="20"/>
        </w:rPr>
      </w:pPr>
      <w:r w:rsidRPr="00E21035">
        <w:rPr>
          <w:rFonts w:ascii="Lato" w:hAnsi="Lato"/>
          <w:b/>
          <w:bCs/>
          <w:sz w:val="20"/>
          <w:szCs w:val="20"/>
        </w:rPr>
        <w:t>V</w:t>
      </w:r>
      <w:r w:rsidRPr="00E21035">
        <w:rPr>
          <w:rFonts w:ascii="Lato" w:hAnsi="Lato"/>
          <w:b/>
          <w:bCs/>
          <w:sz w:val="20"/>
          <w:szCs w:val="20"/>
        </w:rPr>
        <w:tab/>
      </w:r>
      <w:r w:rsidR="007538EE" w:rsidRPr="00901E4A">
        <w:rPr>
          <w:rFonts w:ascii="Lato" w:hAnsi="Lato"/>
          <w:b/>
          <w:bCs/>
          <w:sz w:val="20"/>
          <w:szCs w:val="20"/>
          <w:u w:val="single"/>
        </w:rPr>
        <w:t>Informacje o wymaganych oświadczeniach i dokumentach</w:t>
      </w:r>
    </w:p>
    <w:p w14:paraId="7ED9C19D" w14:textId="77777777" w:rsidR="00EA0467" w:rsidRDefault="00EA0467" w:rsidP="00EA0467">
      <w:pPr>
        <w:pStyle w:val="Akapitzlist"/>
        <w:spacing w:after="240" w:line="240" w:lineRule="auto"/>
        <w:ind w:left="567"/>
        <w:jc w:val="both"/>
        <w:rPr>
          <w:rFonts w:ascii="Lato" w:hAnsi="Lato" w:cs="Helvetica"/>
          <w:sz w:val="20"/>
          <w:szCs w:val="20"/>
        </w:rPr>
      </w:pPr>
      <w:r>
        <w:rPr>
          <w:rFonts w:ascii="Lato" w:hAnsi="Lato" w:cs="Helvetica"/>
          <w:sz w:val="20"/>
          <w:szCs w:val="20"/>
        </w:rPr>
        <w:t>K</w:t>
      </w:r>
      <w:r w:rsidRPr="00724FEA">
        <w:rPr>
          <w:rFonts w:ascii="Lato" w:hAnsi="Lato" w:cs="Helvetica"/>
          <w:sz w:val="20"/>
          <w:szCs w:val="20"/>
        </w:rPr>
        <w:t>ompletna oferta musi zawierać następujące dokumenty</w:t>
      </w:r>
      <w:r>
        <w:rPr>
          <w:rFonts w:ascii="Lato" w:hAnsi="Lato" w:cs="Helvetica"/>
          <w:sz w:val="20"/>
          <w:szCs w:val="20"/>
        </w:rPr>
        <w:t>:</w:t>
      </w:r>
    </w:p>
    <w:p w14:paraId="541D1744" w14:textId="2E9EAB08" w:rsidR="007538EE" w:rsidRPr="00C958B3" w:rsidRDefault="00EA0467" w:rsidP="00EA0467">
      <w:pPr>
        <w:pStyle w:val="Akapitzlist"/>
        <w:numPr>
          <w:ilvl w:val="0"/>
          <w:numId w:val="36"/>
        </w:numPr>
        <w:spacing w:after="240" w:line="240" w:lineRule="auto"/>
        <w:ind w:left="1276" w:hanging="709"/>
        <w:jc w:val="both"/>
        <w:rPr>
          <w:rFonts w:ascii="Lato" w:hAnsi="Lato" w:cs="Arial"/>
          <w:b/>
          <w:sz w:val="20"/>
          <w:szCs w:val="20"/>
        </w:rPr>
      </w:pPr>
      <w:r>
        <w:rPr>
          <w:rFonts w:ascii="Lato" w:hAnsi="Lato" w:cs="Helvetica"/>
          <w:sz w:val="20"/>
          <w:szCs w:val="20"/>
        </w:rPr>
        <w:t>Wypełniony i podpisany przez Wykonawcę Formularz oferty (Załącznik</w:t>
      </w:r>
      <w:r w:rsidR="00FE1B85">
        <w:rPr>
          <w:rFonts w:ascii="Lato" w:hAnsi="Lato" w:cs="Helvetica"/>
          <w:sz w:val="20"/>
          <w:szCs w:val="20"/>
        </w:rPr>
        <w:t xml:space="preserve"> </w:t>
      </w:r>
      <w:r>
        <w:rPr>
          <w:rFonts w:ascii="Lato" w:hAnsi="Lato" w:cs="Helvetica"/>
          <w:sz w:val="20"/>
          <w:szCs w:val="20"/>
        </w:rPr>
        <w:t xml:space="preserve">4,5,6) </w:t>
      </w:r>
      <w:r w:rsidR="007538EE" w:rsidRPr="00534DDE">
        <w:rPr>
          <w:rFonts w:ascii="Lato" w:hAnsi="Lato"/>
          <w:sz w:val="20"/>
          <w:szCs w:val="20"/>
        </w:rPr>
        <w:t>zawierając</w:t>
      </w:r>
      <w:r>
        <w:rPr>
          <w:rFonts w:ascii="Lato" w:hAnsi="Lato"/>
          <w:sz w:val="20"/>
          <w:szCs w:val="20"/>
        </w:rPr>
        <w:t>y</w:t>
      </w:r>
      <w:r w:rsidR="007538EE" w:rsidRPr="00534DDE">
        <w:rPr>
          <w:rFonts w:ascii="Lato" w:hAnsi="Lato"/>
          <w:sz w:val="20"/>
          <w:szCs w:val="20"/>
        </w:rPr>
        <w:t xml:space="preserve"> </w:t>
      </w:r>
      <w:r w:rsidR="007538EE">
        <w:rPr>
          <w:rFonts w:ascii="Lato" w:hAnsi="Lato"/>
          <w:sz w:val="20"/>
          <w:szCs w:val="20"/>
        </w:rPr>
        <w:t xml:space="preserve">wszelkie niezbędne koszty do realizacji usług </w:t>
      </w:r>
      <w:r w:rsidR="007538EE" w:rsidRPr="00534DDE">
        <w:rPr>
          <w:rFonts w:ascii="Lato" w:hAnsi="Lato"/>
          <w:sz w:val="20"/>
          <w:szCs w:val="20"/>
        </w:rPr>
        <w:t xml:space="preserve">oraz wszelkie niezbędne informacje dotyczące właściwości przedmiotu dostawy. </w:t>
      </w:r>
      <w:r w:rsidR="007538EE" w:rsidRPr="00534DDE">
        <w:rPr>
          <w:rFonts w:ascii="Lato" w:eastAsia="Times New Roman" w:hAnsi="Lato" w:cs="Arial"/>
          <w:sz w:val="20"/>
          <w:szCs w:val="20"/>
          <w:lang w:eastAsia="x-none"/>
        </w:rPr>
        <w:t>Podpisan</w:t>
      </w:r>
      <w:r w:rsidR="00300796">
        <w:rPr>
          <w:rFonts w:ascii="Lato" w:eastAsia="Times New Roman" w:hAnsi="Lato" w:cs="Arial"/>
          <w:sz w:val="20"/>
          <w:szCs w:val="20"/>
          <w:lang w:eastAsia="x-none"/>
        </w:rPr>
        <w:t>y</w:t>
      </w:r>
      <w:r w:rsidR="007538EE" w:rsidRPr="00534DDE">
        <w:rPr>
          <w:rFonts w:ascii="Lato" w:eastAsia="Times New Roman" w:hAnsi="Lato" w:cs="Arial"/>
          <w:sz w:val="20"/>
          <w:szCs w:val="20"/>
          <w:lang w:eastAsia="x-none"/>
        </w:rPr>
        <w:t xml:space="preserve"> przez osobę upoważnio</w:t>
      </w:r>
      <w:r w:rsidR="007538EE" w:rsidRPr="00C958B3">
        <w:rPr>
          <w:rFonts w:ascii="Lato" w:eastAsia="Times New Roman" w:hAnsi="Lato" w:cs="Arial"/>
          <w:sz w:val="20"/>
          <w:szCs w:val="20"/>
          <w:lang w:eastAsia="x-none"/>
        </w:rPr>
        <w:t xml:space="preserve">ną </w:t>
      </w:r>
      <w:r w:rsidR="00300796">
        <w:rPr>
          <w:rFonts w:ascii="Lato" w:eastAsia="Times New Roman" w:hAnsi="Lato" w:cs="Arial"/>
          <w:sz w:val="20"/>
          <w:szCs w:val="20"/>
          <w:lang w:eastAsia="x-none"/>
        </w:rPr>
        <w:t xml:space="preserve">- </w:t>
      </w:r>
      <w:r w:rsidR="007538EE" w:rsidRPr="00C958B3">
        <w:rPr>
          <w:rFonts w:ascii="Lato" w:eastAsia="Times New Roman" w:hAnsi="Lato" w:cs="Arial"/>
          <w:sz w:val="20"/>
          <w:szCs w:val="20"/>
          <w:lang w:eastAsia="x-none"/>
        </w:rPr>
        <w:t>skan.</w:t>
      </w:r>
    </w:p>
    <w:p w14:paraId="7B1276C6" w14:textId="56BFC880" w:rsidR="007538EE" w:rsidRPr="00534DDE" w:rsidRDefault="007538EE" w:rsidP="00EA0467">
      <w:pPr>
        <w:pStyle w:val="Akapitzlist"/>
        <w:numPr>
          <w:ilvl w:val="0"/>
          <w:numId w:val="36"/>
        </w:numPr>
        <w:spacing w:after="240" w:line="240" w:lineRule="auto"/>
        <w:ind w:left="1276" w:hanging="709"/>
        <w:jc w:val="both"/>
        <w:rPr>
          <w:rFonts w:ascii="Lato" w:hAnsi="Lato" w:cs="Arial"/>
          <w:b/>
          <w:sz w:val="20"/>
          <w:szCs w:val="20"/>
        </w:rPr>
      </w:pPr>
      <w:r w:rsidRPr="00534DDE">
        <w:rPr>
          <w:rFonts w:ascii="Lato" w:eastAsia="Times New Roman" w:hAnsi="Lato" w:cs="Arial"/>
          <w:sz w:val="20"/>
          <w:szCs w:val="20"/>
          <w:lang w:eastAsia="x-none"/>
        </w:rPr>
        <w:t xml:space="preserve">Pełnomocnictwo, jeżeli ofertę podpisują inne osoby niż wskazane w dokumencie rejestrowym </w:t>
      </w:r>
      <w:r w:rsidR="00300796">
        <w:rPr>
          <w:rFonts w:ascii="Lato" w:eastAsia="Times New Roman" w:hAnsi="Lato" w:cs="Arial"/>
          <w:sz w:val="20"/>
          <w:szCs w:val="20"/>
          <w:lang w:eastAsia="x-none"/>
        </w:rPr>
        <w:t xml:space="preserve">- </w:t>
      </w:r>
      <w:r w:rsidRPr="00534DDE">
        <w:rPr>
          <w:rFonts w:ascii="Lato" w:eastAsia="Times New Roman" w:hAnsi="Lato" w:cs="Arial"/>
          <w:sz w:val="20"/>
          <w:szCs w:val="20"/>
          <w:lang w:eastAsia="x-none"/>
        </w:rPr>
        <w:t>skan.</w:t>
      </w:r>
    </w:p>
    <w:p w14:paraId="0E63796D" w14:textId="3F7B5383" w:rsidR="007538EE" w:rsidRPr="00534DDE" w:rsidRDefault="007538EE" w:rsidP="00EA0467">
      <w:pPr>
        <w:pStyle w:val="Akapitzlist"/>
        <w:numPr>
          <w:ilvl w:val="0"/>
          <w:numId w:val="36"/>
        </w:numPr>
        <w:spacing w:after="240" w:line="240" w:lineRule="auto"/>
        <w:ind w:left="1276" w:hanging="709"/>
        <w:jc w:val="both"/>
        <w:rPr>
          <w:rFonts w:ascii="Lato" w:hAnsi="Lato" w:cs="Arial"/>
          <w:bCs/>
          <w:sz w:val="20"/>
          <w:szCs w:val="20"/>
        </w:rPr>
      </w:pPr>
      <w:r w:rsidRPr="00534DDE">
        <w:rPr>
          <w:rFonts w:ascii="Lato" w:hAnsi="Lato" w:cs="Arial"/>
          <w:bCs/>
          <w:sz w:val="20"/>
          <w:szCs w:val="20"/>
        </w:rPr>
        <w:t xml:space="preserve">Polisę ubezpieczenia od odpowiedzialności cywilnej na sumę gwarancyjną nie niższą niż trzykrotną wartość złożonej oferty, w zakresie prowadzonej działalności gospodarczej obejmującej przedmiot zamówienia </w:t>
      </w:r>
      <w:r w:rsidR="00300796">
        <w:rPr>
          <w:rFonts w:ascii="Lato" w:hAnsi="Lato" w:cs="Arial"/>
          <w:bCs/>
          <w:sz w:val="20"/>
          <w:szCs w:val="20"/>
        </w:rPr>
        <w:t xml:space="preserve">- </w:t>
      </w:r>
      <w:r w:rsidRPr="00534DDE">
        <w:rPr>
          <w:rFonts w:ascii="Lato" w:hAnsi="Lato" w:cs="Arial"/>
          <w:bCs/>
          <w:sz w:val="20"/>
          <w:szCs w:val="20"/>
        </w:rPr>
        <w:t xml:space="preserve">skan. </w:t>
      </w:r>
      <w:r w:rsidRPr="00534DDE">
        <w:rPr>
          <w:rFonts w:ascii="Lato" w:eastAsia="Times New Roman" w:hAnsi="Lato" w:cstheme="minorHAnsi"/>
          <w:sz w:val="20"/>
          <w:szCs w:val="20"/>
          <w:lang w:eastAsia="x-none"/>
        </w:rPr>
        <w:t xml:space="preserve">Możliwe jest przesłanie oświadczenia Oferenta, w którym zobowiązuje się do przedstawienia ubezpieczenia od odpowiedzialności cywilnej na ww. sumę gwarancyjną przed podpisaniem zamówienia; takie oświadczenie powinno być podpisane przez osobę upoważnioną </w:t>
      </w:r>
      <w:r w:rsidR="00300796">
        <w:rPr>
          <w:rFonts w:ascii="Lato" w:eastAsia="Times New Roman" w:hAnsi="Lato" w:cstheme="minorHAnsi"/>
          <w:sz w:val="20"/>
          <w:szCs w:val="20"/>
          <w:lang w:eastAsia="x-none"/>
        </w:rPr>
        <w:t xml:space="preserve">- </w:t>
      </w:r>
      <w:r w:rsidRPr="00534DDE">
        <w:rPr>
          <w:rFonts w:ascii="Lato" w:eastAsia="Times New Roman" w:hAnsi="Lato" w:cstheme="minorHAnsi"/>
          <w:sz w:val="20"/>
          <w:szCs w:val="20"/>
          <w:lang w:eastAsia="x-none"/>
        </w:rPr>
        <w:t>skan</w:t>
      </w:r>
      <w:r w:rsidRPr="00534DDE">
        <w:rPr>
          <w:rFonts w:ascii="Lato" w:eastAsia="Times New Roman" w:hAnsi="Lato" w:cs="Arial"/>
          <w:sz w:val="20"/>
          <w:szCs w:val="20"/>
          <w:lang w:eastAsia="x-none"/>
        </w:rPr>
        <w:t>.</w:t>
      </w:r>
    </w:p>
    <w:p w14:paraId="193608DE" w14:textId="022CBF63" w:rsidR="007538EE" w:rsidRDefault="007657BA" w:rsidP="00EA0467">
      <w:pPr>
        <w:pStyle w:val="Akapitzlist"/>
        <w:numPr>
          <w:ilvl w:val="0"/>
          <w:numId w:val="36"/>
        </w:numPr>
        <w:spacing w:after="240" w:line="240" w:lineRule="auto"/>
        <w:ind w:left="1276" w:hanging="709"/>
        <w:jc w:val="both"/>
        <w:rPr>
          <w:rFonts w:ascii="Lato" w:hAnsi="Lato" w:cs="Arial"/>
          <w:bCs/>
          <w:sz w:val="20"/>
          <w:szCs w:val="20"/>
        </w:rPr>
      </w:pPr>
      <w:r w:rsidRPr="00E21035">
        <w:rPr>
          <w:rFonts w:ascii="Lato" w:hAnsi="Lato" w:cs="Times New Roman"/>
          <w:sz w:val="20"/>
          <w:szCs w:val="20"/>
        </w:rPr>
        <w:t xml:space="preserve">Przedstawienie oferty jest jednoznaczne z akceptacją wzoru umowy stanowi Załącznik nr </w:t>
      </w:r>
      <w:r w:rsidR="0070409D">
        <w:rPr>
          <w:rFonts w:ascii="Lato" w:hAnsi="Lato" w:cs="Times New Roman"/>
          <w:sz w:val="20"/>
          <w:szCs w:val="20"/>
        </w:rPr>
        <w:t>7</w:t>
      </w:r>
      <w:r w:rsidRPr="00E21035">
        <w:rPr>
          <w:rFonts w:ascii="Lato" w:hAnsi="Lato" w:cs="Times New Roman"/>
          <w:sz w:val="20"/>
          <w:szCs w:val="20"/>
        </w:rPr>
        <w:t xml:space="preserve"> do niniejszego zapytania</w:t>
      </w:r>
      <w:r>
        <w:rPr>
          <w:rFonts w:ascii="Lato" w:hAnsi="Lato" w:cs="Times New Roman"/>
          <w:sz w:val="20"/>
          <w:szCs w:val="20"/>
        </w:rPr>
        <w:t xml:space="preserve">. </w:t>
      </w:r>
      <w:r w:rsidRPr="00534DDE">
        <w:rPr>
          <w:rFonts w:ascii="Lato" w:hAnsi="Lato" w:cs="Arial"/>
          <w:bCs/>
          <w:sz w:val="20"/>
          <w:szCs w:val="20"/>
        </w:rPr>
        <w:t>W przypadku zgłoszenia uwag do Umowy należy do oferty załączyć dokument z uwagami przy czym Zamawiający nie gwarantuje iż wszystkie uwagi zostaną zawarte w ostatecznej wersji.</w:t>
      </w:r>
    </w:p>
    <w:p w14:paraId="7F429589" w14:textId="025AA9C2" w:rsidR="00213B2D" w:rsidRPr="000F380B" w:rsidRDefault="0054083B" w:rsidP="00EA0467">
      <w:pPr>
        <w:pStyle w:val="Akapitzlist"/>
        <w:numPr>
          <w:ilvl w:val="0"/>
          <w:numId w:val="36"/>
        </w:numPr>
        <w:spacing w:after="0" w:line="240" w:lineRule="auto"/>
        <w:ind w:left="1276" w:hanging="709"/>
        <w:jc w:val="both"/>
        <w:rPr>
          <w:rFonts w:ascii="Lato" w:hAnsi="Lato" w:cs="Arial"/>
          <w:bCs/>
          <w:sz w:val="20"/>
          <w:szCs w:val="20"/>
        </w:rPr>
      </w:pPr>
      <w:r w:rsidRPr="000F380B">
        <w:rPr>
          <w:rFonts w:ascii="Lato" w:hAnsi="Lato" w:cs="Arial"/>
          <w:bCs/>
          <w:sz w:val="20"/>
          <w:szCs w:val="20"/>
        </w:rPr>
        <w:t>W przypadku przeprowadzenia wizji lokalnej w obie</w:t>
      </w:r>
      <w:r w:rsidR="000F380B" w:rsidRPr="000F380B">
        <w:rPr>
          <w:rFonts w:ascii="Lato" w:hAnsi="Lato" w:cs="Arial"/>
          <w:bCs/>
          <w:sz w:val="20"/>
          <w:szCs w:val="20"/>
        </w:rPr>
        <w:t>k</w:t>
      </w:r>
      <w:r w:rsidRPr="000F380B">
        <w:rPr>
          <w:rFonts w:ascii="Lato" w:hAnsi="Lato" w:cs="Arial"/>
          <w:bCs/>
          <w:sz w:val="20"/>
          <w:szCs w:val="20"/>
        </w:rPr>
        <w:t>cie</w:t>
      </w:r>
      <w:r w:rsidR="000F380B" w:rsidRPr="000F380B">
        <w:rPr>
          <w:rFonts w:ascii="Lato" w:hAnsi="Lato" w:cs="Arial"/>
          <w:bCs/>
          <w:sz w:val="20"/>
          <w:szCs w:val="20"/>
        </w:rPr>
        <w:t xml:space="preserve">, protokół z odbytej wizji lokalnej. </w:t>
      </w:r>
    </w:p>
    <w:p w14:paraId="08513175" w14:textId="77777777" w:rsidR="007538EE" w:rsidRPr="007657BA" w:rsidRDefault="007538EE" w:rsidP="007657BA">
      <w:pPr>
        <w:tabs>
          <w:tab w:val="left" w:pos="567"/>
        </w:tabs>
        <w:spacing w:after="0"/>
        <w:jc w:val="both"/>
        <w:rPr>
          <w:rFonts w:ascii="Lato" w:hAnsi="Lato"/>
          <w:b/>
          <w:bCs/>
          <w:sz w:val="20"/>
          <w:szCs w:val="20"/>
        </w:rPr>
      </w:pPr>
    </w:p>
    <w:p w14:paraId="5CCF951F" w14:textId="502F91B9" w:rsidR="007538EE" w:rsidRPr="00E21035" w:rsidRDefault="007538EE" w:rsidP="007538EE">
      <w:pPr>
        <w:pStyle w:val="Akapitzlist"/>
        <w:tabs>
          <w:tab w:val="left" w:pos="567"/>
        </w:tabs>
        <w:spacing w:after="0"/>
        <w:ind w:left="567" w:hanging="567"/>
        <w:jc w:val="both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VI</w:t>
      </w:r>
      <w:r>
        <w:rPr>
          <w:rFonts w:ascii="Lato" w:hAnsi="Lato"/>
          <w:b/>
          <w:sz w:val="20"/>
          <w:szCs w:val="20"/>
        </w:rPr>
        <w:tab/>
      </w:r>
      <w:r w:rsidRPr="00901E4A">
        <w:rPr>
          <w:rFonts w:ascii="Lato" w:hAnsi="Lato"/>
          <w:b/>
          <w:sz w:val="20"/>
          <w:szCs w:val="20"/>
          <w:u w:val="single"/>
        </w:rPr>
        <w:t>Kryteria oceny ofert</w:t>
      </w:r>
    </w:p>
    <w:p w14:paraId="34E28C90" w14:textId="77777777" w:rsidR="00EA0467" w:rsidRPr="001C6B40" w:rsidRDefault="00EA0467" w:rsidP="00EA0467">
      <w:pPr>
        <w:numPr>
          <w:ilvl w:val="0"/>
          <w:numId w:val="47"/>
        </w:numPr>
        <w:shd w:val="clear" w:color="auto" w:fill="FFFFFF"/>
        <w:spacing w:after="0" w:line="276" w:lineRule="auto"/>
        <w:ind w:left="1134" w:hanging="567"/>
        <w:jc w:val="both"/>
        <w:rPr>
          <w:rFonts w:ascii="Lato" w:hAnsi="Lato" w:cs="Helvetica"/>
          <w:sz w:val="20"/>
          <w:szCs w:val="20"/>
        </w:rPr>
      </w:pPr>
      <w:r w:rsidRPr="001C6B40">
        <w:rPr>
          <w:rFonts w:ascii="Lato" w:hAnsi="Lato" w:cs="Helvetica"/>
          <w:sz w:val="20"/>
          <w:szCs w:val="20"/>
        </w:rPr>
        <w:t>Wszystkie oferty niepodlegające odrzuceniu oceniane będą punktowo wg następujących zasad:</w:t>
      </w:r>
    </w:p>
    <w:p w14:paraId="72374D5F" w14:textId="77777777" w:rsidR="00EA0467" w:rsidRPr="001C6B40" w:rsidRDefault="00EA0467" w:rsidP="00EA0467">
      <w:pPr>
        <w:pStyle w:val="NormalnyWeb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Lato" w:hAnsi="Lato" w:cs="Helvetica"/>
          <w:sz w:val="20"/>
          <w:szCs w:val="20"/>
        </w:rPr>
      </w:pPr>
      <w:r w:rsidRPr="001C6B40">
        <w:rPr>
          <w:rFonts w:ascii="Lato" w:hAnsi="Lato" w:cs="Helvetica"/>
          <w:sz w:val="20"/>
          <w:szCs w:val="20"/>
        </w:rPr>
        <w:t>Cena oferty – 100%</w:t>
      </w:r>
    </w:p>
    <w:p w14:paraId="44D5320F" w14:textId="77777777" w:rsidR="007538EE" w:rsidRDefault="007538EE" w:rsidP="007538EE">
      <w:pPr>
        <w:tabs>
          <w:tab w:val="left" w:pos="1134"/>
        </w:tabs>
        <w:spacing w:after="0"/>
        <w:jc w:val="both"/>
        <w:rPr>
          <w:rFonts w:ascii="Lato" w:hAnsi="Lato"/>
          <w:sz w:val="20"/>
          <w:szCs w:val="20"/>
        </w:rPr>
      </w:pPr>
    </w:p>
    <w:p w14:paraId="7ABF6CA3" w14:textId="72335303" w:rsidR="007538EE" w:rsidRPr="00556D95" w:rsidRDefault="007538EE" w:rsidP="00556D95">
      <w:pPr>
        <w:spacing w:after="0"/>
        <w:ind w:left="567" w:hanging="567"/>
        <w:jc w:val="both"/>
        <w:rPr>
          <w:rFonts w:ascii="Lato" w:hAnsi="Lato"/>
          <w:b/>
          <w:bCs/>
          <w:sz w:val="20"/>
          <w:szCs w:val="20"/>
          <w:u w:val="single"/>
        </w:rPr>
      </w:pPr>
      <w:r w:rsidRPr="006313CF">
        <w:rPr>
          <w:rFonts w:ascii="Lato" w:hAnsi="Lato"/>
          <w:b/>
          <w:bCs/>
          <w:sz w:val="20"/>
          <w:szCs w:val="20"/>
        </w:rPr>
        <w:t>VII</w:t>
      </w:r>
      <w:r w:rsidRPr="006313CF">
        <w:rPr>
          <w:rFonts w:ascii="Lato" w:hAnsi="Lato"/>
          <w:b/>
          <w:bCs/>
          <w:sz w:val="20"/>
          <w:szCs w:val="20"/>
        </w:rPr>
        <w:tab/>
      </w:r>
      <w:r w:rsidRPr="00AA3B46">
        <w:rPr>
          <w:rFonts w:ascii="Lato" w:hAnsi="Lato"/>
          <w:b/>
          <w:bCs/>
          <w:sz w:val="20"/>
          <w:szCs w:val="20"/>
          <w:u w:val="single"/>
        </w:rPr>
        <w:t>Terminy</w:t>
      </w:r>
    </w:p>
    <w:p w14:paraId="34A4CA95" w14:textId="2B2F575F" w:rsidR="007538EE" w:rsidRPr="00147EFF" w:rsidRDefault="007538EE" w:rsidP="00C958B3">
      <w:pPr>
        <w:pStyle w:val="Akapitzlist"/>
        <w:numPr>
          <w:ilvl w:val="0"/>
          <w:numId w:val="39"/>
        </w:numPr>
        <w:spacing w:after="240" w:line="240" w:lineRule="auto"/>
        <w:ind w:left="567" w:hanging="567"/>
        <w:jc w:val="both"/>
        <w:rPr>
          <w:rFonts w:ascii="Lato" w:hAnsi="Lato" w:cs="Arial"/>
          <w:b/>
          <w:sz w:val="20"/>
          <w:szCs w:val="20"/>
        </w:rPr>
      </w:pPr>
      <w:r w:rsidRPr="00534DDE">
        <w:rPr>
          <w:rFonts w:ascii="Lato" w:hAnsi="Lato"/>
          <w:sz w:val="20"/>
          <w:szCs w:val="20"/>
        </w:rPr>
        <w:t xml:space="preserve">Zamawiający będzie miał obowiązek udzielenia wyjaśnień do treści Zapytania ofertowego, jeżeli prośba o udzielenie wyjaśnień wpłynie do dnia </w:t>
      </w:r>
      <w:r w:rsidR="00576C1F">
        <w:rPr>
          <w:rFonts w:ascii="Lato" w:hAnsi="Lato"/>
          <w:sz w:val="20"/>
          <w:szCs w:val="20"/>
        </w:rPr>
        <w:t>21.09.</w:t>
      </w:r>
      <w:r w:rsidRPr="00534DDE">
        <w:rPr>
          <w:rFonts w:ascii="Lato" w:hAnsi="Lato"/>
          <w:sz w:val="20"/>
          <w:szCs w:val="20"/>
        </w:rPr>
        <w:t xml:space="preserve">2023 roku do </w:t>
      </w:r>
      <w:r>
        <w:rPr>
          <w:rFonts w:ascii="Lato" w:hAnsi="Lato"/>
          <w:sz w:val="20"/>
          <w:szCs w:val="20"/>
        </w:rPr>
        <w:t>końca dnia</w:t>
      </w:r>
      <w:r w:rsidRPr="00534DDE">
        <w:rPr>
          <w:rFonts w:ascii="Lato" w:hAnsi="Lato"/>
          <w:sz w:val="20"/>
          <w:szCs w:val="20"/>
        </w:rPr>
        <w:t>. Wszystkie pytania i wyjaśnienia będą składane za pośrednictwem adresu email</w:t>
      </w:r>
      <w:r w:rsidR="00914D77">
        <w:rPr>
          <w:rFonts w:ascii="Lato" w:hAnsi="Lato"/>
          <w:sz w:val="20"/>
          <w:szCs w:val="20"/>
        </w:rPr>
        <w:t>:</w:t>
      </w:r>
      <w:r w:rsidRPr="00534DDE">
        <w:rPr>
          <w:rFonts w:ascii="Lato" w:hAnsi="Lato"/>
          <w:sz w:val="20"/>
          <w:szCs w:val="20"/>
        </w:rPr>
        <w:t xml:space="preserve"> </w:t>
      </w:r>
      <w:r w:rsidRPr="00DE30BB">
        <w:rPr>
          <w:rFonts w:ascii="Lato" w:hAnsi="Lato"/>
          <w:sz w:val="20"/>
          <w:szCs w:val="20"/>
        </w:rPr>
        <w:t>marcin.prokopiuk@phh.pl</w:t>
      </w:r>
      <w:r w:rsidRPr="00534DDE">
        <w:rPr>
          <w:rFonts w:ascii="Lato" w:hAnsi="Lato"/>
          <w:sz w:val="20"/>
          <w:szCs w:val="20"/>
        </w:rPr>
        <w:t xml:space="preserve"> </w:t>
      </w:r>
      <w:r w:rsidR="00FE1B85">
        <w:rPr>
          <w:rFonts w:ascii="Lato" w:hAnsi="Lato"/>
          <w:sz w:val="20"/>
          <w:szCs w:val="20"/>
        </w:rPr>
        <w:t>(</w:t>
      </w:r>
      <w:r w:rsidR="007657BA">
        <w:rPr>
          <w:rFonts w:ascii="Lato" w:hAnsi="Lato"/>
          <w:sz w:val="20"/>
          <w:szCs w:val="20"/>
        </w:rPr>
        <w:t>Załącznik nr 4 Formularz do zadawania pytań</w:t>
      </w:r>
      <w:r w:rsidR="00FE1B85">
        <w:rPr>
          <w:rFonts w:ascii="Lato" w:hAnsi="Lato"/>
          <w:sz w:val="20"/>
          <w:szCs w:val="20"/>
        </w:rPr>
        <w:t>)</w:t>
      </w:r>
      <w:r w:rsidR="007657BA">
        <w:rPr>
          <w:rFonts w:ascii="Lato" w:hAnsi="Lato"/>
          <w:sz w:val="20"/>
          <w:szCs w:val="20"/>
        </w:rPr>
        <w:t>.</w:t>
      </w:r>
    </w:p>
    <w:p w14:paraId="3CFB08F1" w14:textId="3292CA90" w:rsidR="00C958B3" w:rsidRPr="00C958B3" w:rsidRDefault="00C958B3" w:rsidP="00C958B3">
      <w:pPr>
        <w:pStyle w:val="Akapitzlist"/>
        <w:numPr>
          <w:ilvl w:val="0"/>
          <w:numId w:val="39"/>
        </w:numPr>
        <w:spacing w:after="240" w:line="240" w:lineRule="auto"/>
        <w:ind w:left="567" w:hanging="567"/>
        <w:jc w:val="both"/>
        <w:rPr>
          <w:rFonts w:ascii="Lato" w:hAnsi="Lato" w:cs="Arial"/>
          <w:b/>
          <w:sz w:val="20"/>
          <w:szCs w:val="20"/>
        </w:rPr>
      </w:pPr>
      <w:r w:rsidRPr="00DE30BB">
        <w:rPr>
          <w:rFonts w:ascii="Lato" w:hAnsi="Lato" w:cs="Arial"/>
          <w:sz w:val="20"/>
          <w:szCs w:val="20"/>
        </w:rPr>
        <w:t xml:space="preserve">Zamawiający </w:t>
      </w:r>
      <w:r>
        <w:rPr>
          <w:rFonts w:ascii="Lato" w:hAnsi="Lato" w:cs="Arial"/>
          <w:sz w:val="20"/>
          <w:szCs w:val="20"/>
        </w:rPr>
        <w:t>dopuszcza</w:t>
      </w:r>
      <w:r w:rsidRPr="00DE30BB">
        <w:rPr>
          <w:rFonts w:ascii="Lato" w:hAnsi="Lato" w:cs="Arial"/>
          <w:sz w:val="20"/>
          <w:szCs w:val="20"/>
        </w:rPr>
        <w:t xml:space="preserve"> przeprowadzenia wizji lokalnej na terenie </w:t>
      </w:r>
      <w:r w:rsidRPr="00DE30BB">
        <w:rPr>
          <w:rFonts w:ascii="Lato" w:hAnsi="Lato" w:cs="Calibri Light"/>
          <w:sz w:val="20"/>
          <w:szCs w:val="20"/>
        </w:rPr>
        <w:t xml:space="preserve">wykonania przedmiotu </w:t>
      </w:r>
      <w:r w:rsidRPr="00C958B3">
        <w:rPr>
          <w:rFonts w:ascii="Lato" w:hAnsi="Lato" w:cs="Calibri Light"/>
          <w:sz w:val="20"/>
          <w:szCs w:val="20"/>
        </w:rPr>
        <w:t>zamówienia</w:t>
      </w:r>
      <w:r w:rsidRPr="00C958B3">
        <w:rPr>
          <w:rStyle w:val="Pogrubienie"/>
          <w:rFonts w:ascii="Lato" w:hAnsi="Lato" w:cs="Arial"/>
          <w:b w:val="0"/>
          <w:bCs w:val="0"/>
          <w:color w:val="000000" w:themeColor="text1"/>
          <w:sz w:val="20"/>
          <w:szCs w:val="20"/>
        </w:rPr>
        <w:t xml:space="preserve"> do</w:t>
      </w:r>
      <w:r>
        <w:rPr>
          <w:rStyle w:val="Pogrubienie"/>
          <w:rFonts w:ascii="Lato" w:hAnsi="Lato" w:cs="Arial"/>
          <w:color w:val="000000" w:themeColor="text1"/>
          <w:sz w:val="20"/>
          <w:szCs w:val="20"/>
        </w:rPr>
        <w:t xml:space="preserve"> </w:t>
      </w:r>
      <w:r w:rsidRPr="00C958B3">
        <w:rPr>
          <w:rStyle w:val="Pogrubienie"/>
          <w:rFonts w:ascii="Lato" w:hAnsi="Lato" w:cs="Arial"/>
          <w:b w:val="0"/>
          <w:bCs w:val="0"/>
          <w:color w:val="000000" w:themeColor="text1"/>
          <w:sz w:val="20"/>
          <w:szCs w:val="20"/>
        </w:rPr>
        <w:t>dnia</w:t>
      </w:r>
      <w:r w:rsidRPr="00DE30BB">
        <w:rPr>
          <w:rFonts w:ascii="Lato" w:hAnsi="Lato"/>
          <w:sz w:val="20"/>
          <w:szCs w:val="20"/>
        </w:rPr>
        <w:t xml:space="preserve"> </w:t>
      </w:r>
      <w:r w:rsidR="00576C1F">
        <w:rPr>
          <w:rFonts w:ascii="Lato" w:hAnsi="Lato"/>
          <w:sz w:val="20"/>
          <w:szCs w:val="20"/>
        </w:rPr>
        <w:t>21.09.</w:t>
      </w:r>
      <w:r>
        <w:rPr>
          <w:rFonts w:ascii="Lato" w:hAnsi="Lato"/>
          <w:sz w:val="20"/>
          <w:szCs w:val="20"/>
        </w:rPr>
        <w:t>2023 roku</w:t>
      </w:r>
      <w:r w:rsidRPr="00DE30BB">
        <w:rPr>
          <w:rStyle w:val="Pogrubienie"/>
          <w:rFonts w:ascii="Lato" w:hAnsi="Lato" w:cs="Arial"/>
          <w:color w:val="000000" w:themeColor="text1"/>
          <w:sz w:val="20"/>
          <w:szCs w:val="20"/>
        </w:rPr>
        <w:t xml:space="preserve">. </w:t>
      </w:r>
      <w:r w:rsidRPr="00DE30BB">
        <w:rPr>
          <w:rFonts w:ascii="Lato" w:hAnsi="Lato"/>
          <w:sz w:val="20"/>
          <w:szCs w:val="20"/>
        </w:rPr>
        <w:t xml:space="preserve">Osoba kontaktowa w sprawie wizji lokalnej: </w:t>
      </w:r>
    </w:p>
    <w:p w14:paraId="61D636F6" w14:textId="1B8B0E75" w:rsidR="00C958B3" w:rsidRDefault="00C958B3" w:rsidP="00C958B3">
      <w:pPr>
        <w:pStyle w:val="Akapitzlist"/>
        <w:numPr>
          <w:ilvl w:val="1"/>
          <w:numId w:val="39"/>
        </w:numPr>
        <w:spacing w:after="5"/>
        <w:ind w:left="1134" w:hanging="567"/>
        <w:jc w:val="both"/>
        <w:rPr>
          <w:rFonts w:ascii="Lato" w:hAnsi="Lato"/>
          <w:sz w:val="20"/>
          <w:szCs w:val="20"/>
        </w:rPr>
      </w:pPr>
      <w:proofErr w:type="spellStart"/>
      <w:r w:rsidRPr="00C958B3">
        <w:rPr>
          <w:rFonts w:ascii="Lato" w:hAnsi="Lato"/>
          <w:sz w:val="20"/>
          <w:szCs w:val="20"/>
          <w:lang w:val="en-US"/>
        </w:rPr>
        <w:lastRenderedPageBreak/>
        <w:t>Oddział</w:t>
      </w:r>
      <w:proofErr w:type="spellEnd"/>
      <w:r w:rsidRPr="00C958B3">
        <w:rPr>
          <w:rFonts w:ascii="Lato" w:hAnsi="Lato"/>
          <w:sz w:val="20"/>
          <w:szCs w:val="20"/>
          <w:lang w:val="en-US"/>
        </w:rPr>
        <w:t xml:space="preserve"> Hotel Courtyard by Marriott Warsaw Airport</w:t>
      </w:r>
    </w:p>
    <w:p w14:paraId="746D7E2E" w14:textId="2E16FA0E" w:rsidR="00C958B3" w:rsidRPr="00C958B3" w:rsidRDefault="00C958B3" w:rsidP="00914D77">
      <w:pPr>
        <w:pStyle w:val="Akapitzlist"/>
        <w:spacing w:after="5"/>
        <w:ind w:left="170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Łukasz Sitnik, tel. 602 297 776, e-mail: lukasz.sitnik@courtyard.com.pl</w:t>
      </w:r>
    </w:p>
    <w:p w14:paraId="720763BD" w14:textId="7217F125" w:rsidR="00C958B3" w:rsidRDefault="00C958B3" w:rsidP="00C958B3">
      <w:pPr>
        <w:pStyle w:val="Akapitzlist"/>
        <w:numPr>
          <w:ilvl w:val="1"/>
          <w:numId w:val="39"/>
        </w:numPr>
        <w:spacing w:after="5"/>
        <w:ind w:left="1134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 xml:space="preserve">Oddział </w:t>
      </w:r>
      <w:proofErr w:type="spellStart"/>
      <w:r w:rsidRPr="00E21035">
        <w:rPr>
          <w:rFonts w:ascii="Lato" w:hAnsi="Lato"/>
          <w:sz w:val="20"/>
          <w:szCs w:val="20"/>
        </w:rPr>
        <w:t>Renaissance</w:t>
      </w:r>
      <w:proofErr w:type="spellEnd"/>
      <w:r w:rsidRPr="00E21035">
        <w:rPr>
          <w:rFonts w:ascii="Lato" w:hAnsi="Lato"/>
          <w:sz w:val="20"/>
          <w:szCs w:val="20"/>
        </w:rPr>
        <w:t xml:space="preserve"> Warsaw Airport</w:t>
      </w:r>
    </w:p>
    <w:p w14:paraId="5315760E" w14:textId="1B7FDC83" w:rsidR="00C958B3" w:rsidRPr="00E21035" w:rsidRDefault="00C958B3" w:rsidP="00914D77">
      <w:pPr>
        <w:pStyle w:val="Akapitzlist"/>
        <w:spacing w:after="5"/>
        <w:ind w:left="170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Jarosław Kamiński, tel. 539 966 549, e-mail: jaroslaw</w:t>
      </w:r>
      <w:r w:rsidR="009771AE">
        <w:rPr>
          <w:rFonts w:ascii="Lato" w:hAnsi="Lato"/>
          <w:sz w:val="20"/>
          <w:szCs w:val="20"/>
        </w:rPr>
        <w:t>.kaminski@renaissance.waw.pl</w:t>
      </w:r>
    </w:p>
    <w:p w14:paraId="208A4AD7" w14:textId="44BF1867" w:rsidR="00C958B3" w:rsidRDefault="00C958B3" w:rsidP="00C958B3">
      <w:pPr>
        <w:pStyle w:val="Akapitzlist"/>
        <w:numPr>
          <w:ilvl w:val="1"/>
          <w:numId w:val="39"/>
        </w:numPr>
        <w:spacing w:after="5"/>
        <w:ind w:left="1134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Oddział Hotel Moxy Poznań Airport</w:t>
      </w:r>
    </w:p>
    <w:p w14:paraId="656C81A1" w14:textId="41B3628E" w:rsidR="009771AE" w:rsidRPr="00E21035" w:rsidRDefault="009771AE" w:rsidP="00914D77">
      <w:pPr>
        <w:pStyle w:val="Akapitzlist"/>
        <w:spacing w:after="5"/>
        <w:ind w:left="170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Ma</w:t>
      </w:r>
      <w:r w:rsidR="00166B24">
        <w:rPr>
          <w:rFonts w:ascii="Lato" w:hAnsi="Lato"/>
          <w:sz w:val="20"/>
          <w:szCs w:val="20"/>
        </w:rPr>
        <w:t>gdalena Jóźwiak</w:t>
      </w:r>
      <w:r>
        <w:rPr>
          <w:rFonts w:ascii="Lato" w:hAnsi="Lato"/>
          <w:sz w:val="20"/>
          <w:szCs w:val="20"/>
        </w:rPr>
        <w:t xml:space="preserve">, tel. </w:t>
      </w:r>
      <w:r w:rsidR="00166B24">
        <w:rPr>
          <w:rFonts w:ascii="Lato" w:hAnsi="Lato"/>
          <w:sz w:val="20"/>
          <w:szCs w:val="20"/>
        </w:rPr>
        <w:t>693 080 363</w:t>
      </w:r>
      <w:r>
        <w:rPr>
          <w:rFonts w:ascii="Lato" w:hAnsi="Lato"/>
          <w:sz w:val="20"/>
          <w:szCs w:val="20"/>
        </w:rPr>
        <w:t>, e-mail: ma</w:t>
      </w:r>
      <w:r w:rsidR="00166B24">
        <w:rPr>
          <w:rFonts w:ascii="Lato" w:hAnsi="Lato"/>
          <w:sz w:val="20"/>
          <w:szCs w:val="20"/>
        </w:rPr>
        <w:t>gdalena.jozwiak</w:t>
      </w:r>
      <w:r>
        <w:rPr>
          <w:rFonts w:ascii="Lato" w:hAnsi="Lato"/>
          <w:sz w:val="20"/>
          <w:szCs w:val="20"/>
        </w:rPr>
        <w:t>@mo</w:t>
      </w:r>
      <w:r w:rsidR="004D48F7">
        <w:rPr>
          <w:rFonts w:ascii="Lato" w:hAnsi="Lato"/>
          <w:sz w:val="20"/>
          <w:szCs w:val="20"/>
        </w:rPr>
        <w:t>x</w:t>
      </w:r>
      <w:r>
        <w:rPr>
          <w:rFonts w:ascii="Lato" w:hAnsi="Lato"/>
          <w:sz w:val="20"/>
          <w:szCs w:val="20"/>
        </w:rPr>
        <w:t>ypoznanairport.pl</w:t>
      </w:r>
    </w:p>
    <w:p w14:paraId="7465D346" w14:textId="55A304FF" w:rsidR="00C958B3" w:rsidRDefault="00C958B3" w:rsidP="00C958B3">
      <w:pPr>
        <w:pStyle w:val="Akapitzlist"/>
        <w:numPr>
          <w:ilvl w:val="1"/>
          <w:numId w:val="39"/>
        </w:numPr>
        <w:spacing w:after="5"/>
        <w:ind w:left="1134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 xml:space="preserve">Oddział Hotel Holiday Inn Express Rzeszów -Jasionka, </w:t>
      </w:r>
    </w:p>
    <w:p w14:paraId="48AD4777" w14:textId="0D09C768" w:rsidR="009771AE" w:rsidRPr="00E21035" w:rsidRDefault="005A0D8C" w:rsidP="00914D77">
      <w:pPr>
        <w:pStyle w:val="Akapitzlist"/>
        <w:spacing w:after="5"/>
        <w:ind w:left="170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Jakub Chudzik, tel. 570 238 084, </w:t>
      </w:r>
      <w:r w:rsidRPr="00D56851">
        <w:rPr>
          <w:rFonts w:ascii="Lato" w:hAnsi="Lato" w:cs="Times New Roman"/>
          <w:sz w:val="20"/>
          <w:szCs w:val="20"/>
        </w:rPr>
        <w:t xml:space="preserve">e-mail: </w:t>
      </w:r>
      <w:r w:rsidRPr="00D56851">
        <w:rPr>
          <w:rFonts w:ascii="Lato" w:hAnsi="Lato" w:cs="Helv"/>
          <w:color w:val="000000"/>
          <w:sz w:val="20"/>
          <w:szCs w:val="20"/>
        </w:rPr>
        <w:t>jakub.chudzik@hiexrzeszow.pl</w:t>
      </w:r>
    </w:p>
    <w:p w14:paraId="016714FA" w14:textId="6A037C28" w:rsidR="00C958B3" w:rsidRDefault="00C958B3" w:rsidP="00C958B3">
      <w:pPr>
        <w:pStyle w:val="Akapitzlist"/>
        <w:numPr>
          <w:ilvl w:val="1"/>
          <w:numId w:val="39"/>
        </w:numPr>
        <w:spacing w:after="5"/>
        <w:ind w:left="1134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 xml:space="preserve">Oddział </w:t>
      </w:r>
      <w:proofErr w:type="spellStart"/>
      <w:r w:rsidRPr="00E21035">
        <w:rPr>
          <w:rFonts w:ascii="Lato" w:hAnsi="Lato"/>
          <w:sz w:val="20"/>
          <w:szCs w:val="20"/>
        </w:rPr>
        <w:t>Golden</w:t>
      </w:r>
      <w:proofErr w:type="spellEnd"/>
      <w:r w:rsidRPr="00E21035">
        <w:rPr>
          <w:rFonts w:ascii="Lato" w:hAnsi="Lato"/>
          <w:sz w:val="20"/>
          <w:szCs w:val="20"/>
        </w:rPr>
        <w:t xml:space="preserve"> </w:t>
      </w:r>
      <w:proofErr w:type="spellStart"/>
      <w:r w:rsidRPr="00E21035">
        <w:rPr>
          <w:rFonts w:ascii="Lato" w:hAnsi="Lato"/>
          <w:sz w:val="20"/>
          <w:szCs w:val="20"/>
        </w:rPr>
        <w:t>Tulip</w:t>
      </w:r>
      <w:proofErr w:type="spellEnd"/>
      <w:r w:rsidRPr="00E21035">
        <w:rPr>
          <w:rFonts w:ascii="Lato" w:hAnsi="Lato"/>
          <w:sz w:val="20"/>
          <w:szCs w:val="20"/>
        </w:rPr>
        <w:t xml:space="preserve"> Gdańsk </w:t>
      </w:r>
      <w:proofErr w:type="spellStart"/>
      <w:r w:rsidRPr="00E21035">
        <w:rPr>
          <w:rFonts w:ascii="Lato" w:hAnsi="Lato"/>
          <w:sz w:val="20"/>
          <w:szCs w:val="20"/>
        </w:rPr>
        <w:t>Residence</w:t>
      </w:r>
      <w:proofErr w:type="spellEnd"/>
      <w:r w:rsidRPr="00E21035">
        <w:rPr>
          <w:rFonts w:ascii="Lato" w:hAnsi="Lato"/>
          <w:sz w:val="20"/>
          <w:szCs w:val="20"/>
        </w:rPr>
        <w:t>;</w:t>
      </w:r>
    </w:p>
    <w:p w14:paraId="15C364B2" w14:textId="40A62665" w:rsidR="005A0D8C" w:rsidRPr="00E21035" w:rsidRDefault="00B04930" w:rsidP="00914D77">
      <w:pPr>
        <w:pStyle w:val="Akapitzlist"/>
        <w:spacing w:after="5"/>
        <w:ind w:left="170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Maciej Sobański, tel. 724 029 383, e-mail: tech@goldentulipgda</w:t>
      </w:r>
      <w:r w:rsidR="00856B44">
        <w:rPr>
          <w:rFonts w:ascii="Lato" w:hAnsi="Lato"/>
          <w:sz w:val="20"/>
          <w:szCs w:val="20"/>
        </w:rPr>
        <w:t>n</w:t>
      </w:r>
      <w:r>
        <w:rPr>
          <w:rFonts w:ascii="Lato" w:hAnsi="Lato"/>
          <w:sz w:val="20"/>
          <w:szCs w:val="20"/>
        </w:rPr>
        <w:t>skresidence.com</w:t>
      </w:r>
    </w:p>
    <w:p w14:paraId="6A9C67B3" w14:textId="22BEFC59" w:rsidR="00C958B3" w:rsidRDefault="00C958B3" w:rsidP="00C958B3">
      <w:pPr>
        <w:pStyle w:val="Akapitzlist"/>
        <w:numPr>
          <w:ilvl w:val="1"/>
          <w:numId w:val="39"/>
        </w:numPr>
        <w:spacing w:after="5"/>
        <w:ind w:left="1134" w:hanging="567"/>
        <w:jc w:val="both"/>
        <w:rPr>
          <w:rFonts w:ascii="Lato" w:hAnsi="Lato"/>
          <w:sz w:val="20"/>
          <w:szCs w:val="20"/>
        </w:rPr>
      </w:pPr>
      <w:proofErr w:type="spellStart"/>
      <w:r w:rsidRPr="00E21035">
        <w:rPr>
          <w:rFonts w:ascii="Lato" w:hAnsi="Lato"/>
          <w:sz w:val="20"/>
          <w:szCs w:val="20"/>
          <w:lang w:val="en-US"/>
        </w:rPr>
        <w:t>Oddział</w:t>
      </w:r>
      <w:proofErr w:type="spellEnd"/>
      <w:r w:rsidRPr="00E21035">
        <w:rPr>
          <w:rFonts w:ascii="Lato" w:hAnsi="Lato"/>
          <w:sz w:val="20"/>
          <w:szCs w:val="20"/>
          <w:lang w:val="en-US"/>
        </w:rPr>
        <w:t xml:space="preserve"> Hotel Best Western Plus Hotel Olsztyn Old Town, </w:t>
      </w:r>
    </w:p>
    <w:p w14:paraId="4FCD206B" w14:textId="43D3118A" w:rsidR="00B04930" w:rsidRDefault="00B04930" w:rsidP="00914D77">
      <w:pPr>
        <w:pStyle w:val="Akapitzlist"/>
        <w:spacing w:after="5"/>
        <w:ind w:left="170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Małgorzata Kotlarska, tel. 887 265 111, e-mail: </w:t>
      </w:r>
      <w:r w:rsidR="00020094" w:rsidRPr="00020094">
        <w:rPr>
          <w:rFonts w:ascii="Lato" w:hAnsi="Lato"/>
          <w:sz w:val="20"/>
          <w:szCs w:val="20"/>
        </w:rPr>
        <w:t>h11technicy@phh.pl</w:t>
      </w:r>
    </w:p>
    <w:p w14:paraId="02637796" w14:textId="2DA8F953" w:rsidR="00020094" w:rsidRDefault="00020094" w:rsidP="00020094">
      <w:pPr>
        <w:pStyle w:val="Akapitzlist"/>
        <w:numPr>
          <w:ilvl w:val="1"/>
          <w:numId w:val="39"/>
        </w:numPr>
        <w:spacing w:after="5"/>
        <w:ind w:left="1134" w:hanging="567"/>
        <w:jc w:val="both"/>
        <w:rPr>
          <w:rFonts w:ascii="Lato" w:hAnsi="Lato"/>
          <w:sz w:val="20"/>
          <w:szCs w:val="20"/>
        </w:rPr>
      </w:pPr>
      <w:r w:rsidRPr="00020094">
        <w:rPr>
          <w:rFonts w:ascii="Lato" w:hAnsi="Lato"/>
          <w:sz w:val="20"/>
          <w:szCs w:val="20"/>
        </w:rPr>
        <w:t>Oddział Hotel  Moxy Katowice Airport</w:t>
      </w:r>
    </w:p>
    <w:p w14:paraId="129100C7" w14:textId="6AF25DF2" w:rsidR="00020094" w:rsidRDefault="00020094" w:rsidP="00020094">
      <w:pPr>
        <w:pStyle w:val="Akapitzlist"/>
        <w:tabs>
          <w:tab w:val="left" w:pos="6499"/>
        </w:tabs>
        <w:spacing w:after="5"/>
        <w:ind w:left="1701"/>
        <w:jc w:val="both"/>
        <w:rPr>
          <w:rFonts w:ascii="Lato" w:hAnsi="Lato" w:cs="Arial"/>
          <w:color w:val="000000"/>
          <w:sz w:val="20"/>
          <w:szCs w:val="20"/>
        </w:rPr>
      </w:pPr>
      <w:r w:rsidRPr="00020094">
        <w:rPr>
          <w:rFonts w:ascii="Lato" w:hAnsi="Lato"/>
          <w:sz w:val="20"/>
          <w:szCs w:val="20"/>
        </w:rPr>
        <w:t xml:space="preserve">Jarosław Gardjew, tel. 539 773 509, e-mail: </w:t>
      </w:r>
      <w:r w:rsidRPr="00020094">
        <w:rPr>
          <w:rFonts w:ascii="Lato" w:hAnsi="Lato" w:cs="Arial"/>
          <w:color w:val="000000"/>
          <w:sz w:val="20"/>
          <w:szCs w:val="20"/>
        </w:rPr>
        <w:t>jaroslaw.gardjew@moxykatowice.pl</w:t>
      </w:r>
    </w:p>
    <w:p w14:paraId="2DB17643" w14:textId="1EF6EECF" w:rsidR="00020094" w:rsidRDefault="00020094" w:rsidP="00020094">
      <w:pPr>
        <w:pStyle w:val="Akapitzlist"/>
        <w:numPr>
          <w:ilvl w:val="1"/>
          <w:numId w:val="39"/>
        </w:numPr>
        <w:tabs>
          <w:tab w:val="left" w:pos="6499"/>
        </w:tabs>
        <w:spacing w:after="5"/>
        <w:ind w:left="1134" w:hanging="567"/>
        <w:jc w:val="both"/>
        <w:rPr>
          <w:rFonts w:ascii="Lato" w:hAnsi="Lato"/>
          <w:sz w:val="20"/>
          <w:szCs w:val="20"/>
        </w:rPr>
      </w:pPr>
      <w:r w:rsidRPr="00020094">
        <w:rPr>
          <w:rFonts w:ascii="Lato" w:hAnsi="Lato"/>
          <w:sz w:val="20"/>
          <w:szCs w:val="20"/>
        </w:rPr>
        <w:t>Hotel Iskra Radom</w:t>
      </w:r>
    </w:p>
    <w:p w14:paraId="2A988A5C" w14:textId="41D84402" w:rsidR="00020094" w:rsidRPr="00020094" w:rsidRDefault="00576C1F" w:rsidP="00020094">
      <w:pPr>
        <w:pStyle w:val="Akapitzlist"/>
        <w:tabs>
          <w:tab w:val="left" w:pos="6499"/>
        </w:tabs>
        <w:spacing w:after="5"/>
        <w:ind w:left="170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Iwona Makowska</w:t>
      </w:r>
      <w:r w:rsidR="00020094">
        <w:rPr>
          <w:rFonts w:ascii="Lato" w:hAnsi="Lato"/>
          <w:sz w:val="20"/>
          <w:szCs w:val="20"/>
        </w:rPr>
        <w:t xml:space="preserve">, tel. </w:t>
      </w:r>
      <w:r>
        <w:rPr>
          <w:rFonts w:ascii="Lato" w:hAnsi="Lato"/>
          <w:sz w:val="20"/>
          <w:szCs w:val="20"/>
        </w:rPr>
        <w:t>693 080 677</w:t>
      </w:r>
      <w:r w:rsidR="00020094">
        <w:rPr>
          <w:rFonts w:ascii="Lato" w:hAnsi="Lato"/>
          <w:sz w:val="20"/>
          <w:szCs w:val="20"/>
        </w:rPr>
        <w:t>, e-</w:t>
      </w:r>
      <w:r w:rsidR="00020094" w:rsidRPr="00576C1F">
        <w:rPr>
          <w:rFonts w:ascii="Lato" w:hAnsi="Lato"/>
          <w:sz w:val="20"/>
          <w:szCs w:val="20"/>
        </w:rPr>
        <w:t xml:space="preserve">mail: </w:t>
      </w:r>
      <w:r w:rsidRPr="00576C1F">
        <w:rPr>
          <w:rFonts w:ascii="Lato" w:hAnsi="Lato"/>
          <w:sz w:val="20"/>
          <w:szCs w:val="20"/>
        </w:rPr>
        <w:t>i.makowska@phhhotele.pl</w:t>
      </w:r>
      <w:r w:rsidRPr="00576C1F">
        <w:rPr>
          <w:rFonts w:ascii="Lato" w:hAnsi="Lato"/>
        </w:rPr>
        <w:t> </w:t>
      </w:r>
    </w:p>
    <w:p w14:paraId="3F4D483A" w14:textId="4E86CB34" w:rsidR="00B04930" w:rsidRDefault="00B04930" w:rsidP="00B04930">
      <w:pPr>
        <w:pStyle w:val="Akapitzlist"/>
        <w:numPr>
          <w:ilvl w:val="1"/>
          <w:numId w:val="39"/>
        </w:numPr>
        <w:spacing w:after="5"/>
        <w:ind w:left="1134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 xml:space="preserve">Hotel </w:t>
      </w:r>
      <w:proofErr w:type="spellStart"/>
      <w:r w:rsidRPr="00E21035">
        <w:rPr>
          <w:rFonts w:ascii="Lato" w:hAnsi="Lato"/>
          <w:sz w:val="20"/>
          <w:szCs w:val="20"/>
        </w:rPr>
        <w:t>Cassubia</w:t>
      </w:r>
      <w:proofErr w:type="spellEnd"/>
      <w:r w:rsidRPr="00E21035">
        <w:rPr>
          <w:rFonts w:ascii="Lato" w:hAnsi="Lato"/>
          <w:sz w:val="20"/>
          <w:szCs w:val="20"/>
        </w:rPr>
        <w:t xml:space="preserve"> Hel</w:t>
      </w:r>
    </w:p>
    <w:p w14:paraId="485278BA" w14:textId="09941DC0" w:rsidR="00240029" w:rsidRDefault="00240029" w:rsidP="00914D77">
      <w:pPr>
        <w:pStyle w:val="Akapitzlist"/>
        <w:spacing w:after="5"/>
        <w:ind w:left="170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Michał Szopa, tel. 519 749 684, e-mail: michal.szopa@phh.pl</w:t>
      </w:r>
    </w:p>
    <w:p w14:paraId="24193E92" w14:textId="671C491F" w:rsidR="00B04930" w:rsidRDefault="00B04930" w:rsidP="00B04930">
      <w:pPr>
        <w:pStyle w:val="Akapitzlist"/>
        <w:numPr>
          <w:ilvl w:val="1"/>
          <w:numId w:val="39"/>
        </w:numPr>
        <w:spacing w:after="5"/>
        <w:ind w:left="1134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Hotel Kapitan Szczecin</w:t>
      </w:r>
    </w:p>
    <w:p w14:paraId="34FB4D34" w14:textId="3CD3527D" w:rsidR="00F606FC" w:rsidRPr="00F606FC" w:rsidRDefault="00F606FC" w:rsidP="00914D77">
      <w:pPr>
        <w:pStyle w:val="Akapitzlist"/>
        <w:spacing w:after="5"/>
        <w:ind w:left="170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Wiktoria </w:t>
      </w:r>
      <w:proofErr w:type="spellStart"/>
      <w:r>
        <w:rPr>
          <w:rFonts w:ascii="Lato" w:hAnsi="Lato"/>
          <w:sz w:val="20"/>
          <w:szCs w:val="20"/>
        </w:rPr>
        <w:t>Mushkatina</w:t>
      </w:r>
      <w:proofErr w:type="spellEnd"/>
      <w:r w:rsidR="0032250A" w:rsidRPr="00F606FC">
        <w:rPr>
          <w:rFonts w:ascii="Lato" w:hAnsi="Lato"/>
          <w:sz w:val="20"/>
          <w:szCs w:val="20"/>
        </w:rPr>
        <w:t>, tel. 693</w:t>
      </w:r>
      <w:r>
        <w:rPr>
          <w:rFonts w:ascii="Lato" w:hAnsi="Lato"/>
          <w:sz w:val="20"/>
          <w:szCs w:val="20"/>
        </w:rPr>
        <w:t> </w:t>
      </w:r>
      <w:r w:rsidR="0032250A" w:rsidRPr="00F606FC">
        <w:rPr>
          <w:rFonts w:ascii="Lato" w:hAnsi="Lato"/>
          <w:sz w:val="20"/>
          <w:szCs w:val="20"/>
        </w:rPr>
        <w:t>08</w:t>
      </w:r>
      <w:r>
        <w:rPr>
          <w:rFonts w:ascii="Lato" w:hAnsi="Lato"/>
          <w:sz w:val="20"/>
          <w:szCs w:val="20"/>
        </w:rPr>
        <w:t>2 357</w:t>
      </w:r>
      <w:r w:rsidR="0032250A" w:rsidRPr="00F606FC">
        <w:rPr>
          <w:rFonts w:ascii="Lato" w:hAnsi="Lato"/>
          <w:sz w:val="20"/>
          <w:szCs w:val="20"/>
        </w:rPr>
        <w:t xml:space="preserve">, e-mail: </w:t>
      </w:r>
      <w:hyperlink r:id="rId8" w:history="1">
        <w:r w:rsidRPr="00F606FC">
          <w:rPr>
            <w:rStyle w:val="Hipercze"/>
            <w:rFonts w:ascii="Lato" w:hAnsi="Lato" w:cs="Courier"/>
            <w:color w:val="auto"/>
            <w:sz w:val="20"/>
            <w:szCs w:val="20"/>
            <w:u w:val="none"/>
          </w:rPr>
          <w:t>w.mushkatina@phhhotele.pl</w:t>
        </w:r>
      </w:hyperlink>
    </w:p>
    <w:p w14:paraId="5796C8A9" w14:textId="55A1A31C" w:rsidR="00B04930" w:rsidRPr="00F606FC" w:rsidRDefault="00B04930" w:rsidP="006170E1">
      <w:pPr>
        <w:pStyle w:val="Akapitzlist"/>
        <w:numPr>
          <w:ilvl w:val="1"/>
          <w:numId w:val="39"/>
        </w:numPr>
        <w:spacing w:after="5"/>
        <w:ind w:left="1134" w:hanging="567"/>
        <w:jc w:val="both"/>
        <w:rPr>
          <w:rFonts w:ascii="Lato" w:hAnsi="Lato"/>
          <w:sz w:val="20"/>
          <w:szCs w:val="20"/>
        </w:rPr>
      </w:pPr>
      <w:r w:rsidRPr="00F606FC">
        <w:rPr>
          <w:rFonts w:ascii="Lato" w:hAnsi="Lato"/>
          <w:sz w:val="20"/>
          <w:szCs w:val="20"/>
        </w:rPr>
        <w:t>Hotel Kopernik Toruń</w:t>
      </w:r>
    </w:p>
    <w:p w14:paraId="02B8B4C7" w14:textId="39BBA90C" w:rsidR="00240029" w:rsidRDefault="00240029" w:rsidP="00914D77">
      <w:pPr>
        <w:pStyle w:val="Akapitzlist"/>
        <w:spacing w:after="5"/>
        <w:ind w:left="170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Mateusz Musiał</w:t>
      </w:r>
      <w:r w:rsidR="0032250A">
        <w:rPr>
          <w:rFonts w:ascii="Lato" w:hAnsi="Lato"/>
          <w:sz w:val="20"/>
          <w:szCs w:val="20"/>
        </w:rPr>
        <w:t>, tel. 693 080 460, e-mail:</w:t>
      </w:r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m.musial</w:t>
      </w:r>
      <w:proofErr w:type="spellEnd"/>
      <w:r>
        <w:rPr>
          <w:rFonts w:ascii="Lato" w:hAnsi="Lato"/>
          <w:sz w:val="20"/>
          <w:szCs w:val="20"/>
        </w:rPr>
        <w:t>@</w:t>
      </w:r>
      <w:r w:rsidR="00534012" w:rsidRPr="00534012">
        <w:rPr>
          <w:rFonts w:ascii="Lato" w:hAnsi="Lato"/>
          <w:sz w:val="20"/>
          <w:szCs w:val="20"/>
        </w:rPr>
        <w:t xml:space="preserve"> </w:t>
      </w:r>
      <w:r w:rsidR="00534012" w:rsidRPr="0070409D">
        <w:rPr>
          <w:rFonts w:ascii="Lato" w:hAnsi="Lato"/>
          <w:sz w:val="20"/>
          <w:szCs w:val="20"/>
        </w:rPr>
        <w:t>phhhotele.pl</w:t>
      </w:r>
    </w:p>
    <w:p w14:paraId="1843455B" w14:textId="74032A57" w:rsidR="00B04930" w:rsidRPr="0070409D" w:rsidRDefault="00B04930" w:rsidP="00B04930">
      <w:pPr>
        <w:pStyle w:val="Akapitzlist"/>
        <w:numPr>
          <w:ilvl w:val="1"/>
          <w:numId w:val="39"/>
        </w:numPr>
        <w:spacing w:after="5"/>
        <w:ind w:left="1134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 w:cs="Verdana"/>
          <w:sz w:val="20"/>
          <w:szCs w:val="20"/>
        </w:rPr>
        <w:t>Regent Warsaw Hotel</w:t>
      </w:r>
    </w:p>
    <w:p w14:paraId="55FDDDC9" w14:textId="4B7DD486" w:rsidR="0070409D" w:rsidRPr="0094667C" w:rsidRDefault="009E0A33" w:rsidP="00914D77">
      <w:pPr>
        <w:pStyle w:val="Akapitzlist"/>
        <w:spacing w:after="5"/>
        <w:ind w:left="1701"/>
        <w:jc w:val="both"/>
        <w:rPr>
          <w:rFonts w:ascii="Lato" w:hAnsi="Lato"/>
          <w:sz w:val="20"/>
          <w:szCs w:val="20"/>
        </w:rPr>
      </w:pPr>
      <w:r w:rsidRPr="009E0A33">
        <w:rPr>
          <w:rFonts w:ascii="Lato" w:hAnsi="Lato"/>
          <w:sz w:val="20"/>
          <w:szCs w:val="20"/>
        </w:rPr>
        <w:t xml:space="preserve">Piotr Kowalczyk, tel. 571 405 683, e-mail: </w:t>
      </w:r>
      <w:r w:rsidR="0094667C" w:rsidRPr="00FE1B85">
        <w:rPr>
          <w:rFonts w:ascii="Lato" w:hAnsi="Lato" w:cs="Helv"/>
          <w:sz w:val="20"/>
          <w:szCs w:val="20"/>
        </w:rPr>
        <w:t>piotr.kowalczyk@regent-warsaw.com</w:t>
      </w:r>
    </w:p>
    <w:p w14:paraId="56C30A54" w14:textId="374D0B26" w:rsidR="0094667C" w:rsidRPr="009E0A33" w:rsidRDefault="0094667C" w:rsidP="0094667C">
      <w:pPr>
        <w:pStyle w:val="Akapitzlist"/>
        <w:numPr>
          <w:ilvl w:val="0"/>
          <w:numId w:val="39"/>
        </w:numPr>
        <w:spacing w:after="5"/>
        <w:ind w:left="567" w:hanging="567"/>
        <w:jc w:val="both"/>
        <w:rPr>
          <w:rFonts w:ascii="Lato" w:hAnsi="Lato"/>
          <w:sz w:val="20"/>
          <w:szCs w:val="20"/>
        </w:rPr>
      </w:pPr>
      <w:r>
        <w:rPr>
          <w:rFonts w:ascii="Lato" w:hAnsi="Lato" w:cs="Helv"/>
          <w:color w:val="000000"/>
          <w:sz w:val="20"/>
          <w:szCs w:val="20"/>
        </w:rPr>
        <w:t xml:space="preserve">Formularz wizji lokalnej stanowi Załącznik nr 9 do zapytania. </w:t>
      </w:r>
    </w:p>
    <w:p w14:paraId="0BD5225B" w14:textId="440FABE1" w:rsidR="007657BA" w:rsidRPr="00B04930" w:rsidRDefault="007538EE" w:rsidP="0094667C">
      <w:pPr>
        <w:pStyle w:val="Akapitzlist"/>
        <w:numPr>
          <w:ilvl w:val="0"/>
          <w:numId w:val="39"/>
        </w:numPr>
        <w:spacing w:after="240" w:line="240" w:lineRule="auto"/>
        <w:ind w:left="567" w:hanging="567"/>
        <w:jc w:val="both"/>
        <w:rPr>
          <w:rFonts w:ascii="Lato" w:hAnsi="Lato" w:cs="Arial"/>
          <w:b/>
          <w:sz w:val="20"/>
          <w:szCs w:val="20"/>
        </w:rPr>
      </w:pPr>
      <w:r w:rsidRPr="00534DDE">
        <w:rPr>
          <w:rFonts w:ascii="Lato" w:hAnsi="Lato"/>
          <w:sz w:val="20"/>
          <w:szCs w:val="20"/>
        </w:rPr>
        <w:t xml:space="preserve">Składanie ofert nastąpi do </w:t>
      </w:r>
      <w:r w:rsidR="00576C1F">
        <w:rPr>
          <w:rFonts w:ascii="Lato" w:hAnsi="Lato"/>
          <w:sz w:val="20"/>
          <w:szCs w:val="20"/>
        </w:rPr>
        <w:t>28.09.</w:t>
      </w:r>
      <w:r w:rsidRPr="00534DDE">
        <w:rPr>
          <w:rFonts w:ascii="Lato" w:hAnsi="Lato"/>
          <w:sz w:val="20"/>
          <w:szCs w:val="20"/>
        </w:rPr>
        <w:t xml:space="preserve">2023 roku </w:t>
      </w:r>
      <w:r>
        <w:rPr>
          <w:rFonts w:ascii="Lato" w:hAnsi="Lato"/>
          <w:sz w:val="20"/>
          <w:szCs w:val="20"/>
        </w:rPr>
        <w:t xml:space="preserve">do końca dnia </w:t>
      </w:r>
      <w:r w:rsidRPr="00534DDE">
        <w:rPr>
          <w:rFonts w:ascii="Lato" w:hAnsi="Lato"/>
          <w:sz w:val="20"/>
          <w:szCs w:val="20"/>
        </w:rPr>
        <w:t xml:space="preserve">na adres mailowy: </w:t>
      </w:r>
      <w:r w:rsidR="007657BA" w:rsidRPr="007657BA">
        <w:rPr>
          <w:rFonts w:ascii="Lato" w:hAnsi="Lato"/>
          <w:sz w:val="20"/>
          <w:szCs w:val="20"/>
        </w:rPr>
        <w:t>marcin.prokopiuk@phh.pl</w:t>
      </w:r>
      <w:r w:rsidR="007657BA">
        <w:rPr>
          <w:rFonts w:ascii="Lato" w:hAnsi="Lato"/>
          <w:sz w:val="20"/>
          <w:szCs w:val="20"/>
        </w:rPr>
        <w:t xml:space="preserve"> </w:t>
      </w:r>
      <w:r w:rsidR="006313CF">
        <w:rPr>
          <w:rFonts w:ascii="Lato" w:hAnsi="Lato"/>
          <w:sz w:val="20"/>
          <w:szCs w:val="20"/>
        </w:rPr>
        <w:t xml:space="preserve"> </w:t>
      </w:r>
      <w:r w:rsidR="006313CF" w:rsidRPr="00E21035">
        <w:rPr>
          <w:rFonts w:ascii="Lato" w:hAnsi="Lato"/>
          <w:sz w:val="20"/>
          <w:szCs w:val="20"/>
        </w:rPr>
        <w:t xml:space="preserve">z tytułem </w:t>
      </w:r>
      <w:r w:rsidR="006313CF">
        <w:rPr>
          <w:rFonts w:ascii="Lato" w:hAnsi="Lato"/>
          <w:sz w:val="20"/>
          <w:szCs w:val="20"/>
        </w:rPr>
        <w:t>„O</w:t>
      </w:r>
      <w:r w:rsidR="006313CF" w:rsidRPr="00E21035">
        <w:rPr>
          <w:rFonts w:ascii="Lato" w:hAnsi="Lato"/>
          <w:sz w:val="20"/>
          <w:szCs w:val="20"/>
        </w:rPr>
        <w:t>ferta na</w:t>
      </w:r>
      <w:r w:rsidR="006313CF">
        <w:rPr>
          <w:rFonts w:ascii="Lato" w:hAnsi="Lato"/>
          <w:sz w:val="20"/>
          <w:szCs w:val="20"/>
        </w:rPr>
        <w:t xml:space="preserve"> przeglądy </w:t>
      </w:r>
      <w:r w:rsidR="00444C3D">
        <w:rPr>
          <w:rFonts w:ascii="Lato" w:hAnsi="Lato"/>
          <w:sz w:val="20"/>
          <w:szCs w:val="20"/>
        </w:rPr>
        <w:t>ppoż.</w:t>
      </w:r>
      <w:r w:rsidR="006313CF">
        <w:rPr>
          <w:rFonts w:ascii="Lato" w:hAnsi="Lato"/>
          <w:sz w:val="20"/>
          <w:szCs w:val="20"/>
        </w:rPr>
        <w:t>”</w:t>
      </w:r>
      <w:r w:rsidR="007657BA">
        <w:rPr>
          <w:rFonts w:ascii="Lato" w:hAnsi="Lato"/>
          <w:sz w:val="20"/>
          <w:szCs w:val="20"/>
        </w:rPr>
        <w:t>.</w:t>
      </w:r>
    </w:p>
    <w:p w14:paraId="2E17FB6F" w14:textId="77777777" w:rsidR="007538EE" w:rsidRPr="00534DDE" w:rsidRDefault="007538EE" w:rsidP="0094667C">
      <w:pPr>
        <w:pStyle w:val="Akapitzlist"/>
        <w:numPr>
          <w:ilvl w:val="0"/>
          <w:numId w:val="39"/>
        </w:numPr>
        <w:spacing w:after="240" w:line="240" w:lineRule="auto"/>
        <w:ind w:left="567" w:hanging="567"/>
        <w:jc w:val="both"/>
        <w:rPr>
          <w:rFonts w:ascii="Lato" w:hAnsi="Lato" w:cs="Arial"/>
          <w:b/>
          <w:sz w:val="20"/>
          <w:szCs w:val="20"/>
        </w:rPr>
      </w:pPr>
      <w:r w:rsidRPr="00534DDE">
        <w:rPr>
          <w:rFonts w:ascii="Lato" w:hAnsi="Lato"/>
          <w:sz w:val="20"/>
          <w:szCs w:val="20"/>
        </w:rPr>
        <w:t>Otwarcie ofert nie jest jawne.</w:t>
      </w:r>
    </w:p>
    <w:p w14:paraId="69158C37" w14:textId="77777777" w:rsidR="007538EE" w:rsidRPr="007657BA" w:rsidRDefault="007538EE" w:rsidP="0094667C">
      <w:pPr>
        <w:pStyle w:val="Akapitzlist"/>
        <w:numPr>
          <w:ilvl w:val="0"/>
          <w:numId w:val="39"/>
        </w:numPr>
        <w:spacing w:after="240" w:line="240" w:lineRule="auto"/>
        <w:ind w:left="567" w:hanging="567"/>
        <w:jc w:val="both"/>
        <w:rPr>
          <w:rFonts w:ascii="Lato" w:hAnsi="Lato" w:cs="Arial"/>
          <w:b/>
          <w:sz w:val="20"/>
          <w:szCs w:val="20"/>
        </w:rPr>
      </w:pPr>
      <w:r w:rsidRPr="00534DDE">
        <w:rPr>
          <w:rFonts w:ascii="Lato" w:hAnsi="Lato"/>
          <w:sz w:val="20"/>
          <w:szCs w:val="20"/>
        </w:rPr>
        <w:t>Po złożeniu ofert przez Wykonawców, Zamawiający przewiduje przeprowadzenie negocjacji z wybranymi Wykonawcami.</w:t>
      </w:r>
    </w:p>
    <w:p w14:paraId="28CA2A83" w14:textId="10200B7E" w:rsidR="0094667C" w:rsidRPr="00556D95" w:rsidRDefault="007657BA" w:rsidP="00556D95">
      <w:pPr>
        <w:pStyle w:val="Akapitzlist"/>
        <w:numPr>
          <w:ilvl w:val="0"/>
          <w:numId w:val="39"/>
        </w:numPr>
        <w:spacing w:after="240" w:line="240" w:lineRule="auto"/>
        <w:ind w:left="567" w:hanging="567"/>
        <w:jc w:val="both"/>
        <w:rPr>
          <w:rFonts w:ascii="Lato" w:hAnsi="Lato" w:cs="Arial"/>
          <w:b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Określi minimalny czas ważności oferty – 60 dni</w:t>
      </w:r>
      <w:r>
        <w:rPr>
          <w:rFonts w:ascii="Lato" w:hAnsi="Lato"/>
          <w:sz w:val="20"/>
          <w:szCs w:val="20"/>
        </w:rPr>
        <w:t>.</w:t>
      </w:r>
    </w:p>
    <w:p w14:paraId="2B3A5554" w14:textId="77777777" w:rsidR="00556D95" w:rsidRPr="00556D95" w:rsidRDefault="00556D95" w:rsidP="00556D95">
      <w:pPr>
        <w:pStyle w:val="Akapitzlist"/>
        <w:spacing w:after="240" w:line="240" w:lineRule="auto"/>
        <w:ind w:left="567"/>
        <w:jc w:val="both"/>
        <w:rPr>
          <w:rFonts w:ascii="Lato" w:hAnsi="Lato" w:cs="Arial"/>
          <w:b/>
          <w:sz w:val="20"/>
          <w:szCs w:val="20"/>
        </w:rPr>
      </w:pPr>
    </w:p>
    <w:p w14:paraId="550B33ED" w14:textId="275695DD" w:rsidR="00A94D9F" w:rsidRPr="00556D95" w:rsidRDefault="006313CF" w:rsidP="00556D95">
      <w:pPr>
        <w:pStyle w:val="Akapitzlist"/>
        <w:tabs>
          <w:tab w:val="left" w:pos="567"/>
        </w:tabs>
        <w:spacing w:after="0"/>
        <w:ind w:left="567" w:hanging="567"/>
        <w:jc w:val="both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>VIII</w:t>
      </w:r>
      <w:r>
        <w:rPr>
          <w:rFonts w:ascii="Lato" w:hAnsi="Lato"/>
          <w:b/>
          <w:bCs/>
          <w:sz w:val="20"/>
          <w:szCs w:val="20"/>
        </w:rPr>
        <w:tab/>
      </w:r>
      <w:r w:rsidR="00A2205A" w:rsidRPr="00822DF8">
        <w:rPr>
          <w:rFonts w:ascii="Lato" w:hAnsi="Lato"/>
          <w:b/>
          <w:bCs/>
          <w:sz w:val="20"/>
          <w:szCs w:val="20"/>
          <w:u w:val="single"/>
        </w:rPr>
        <w:t>Inne wymagania</w:t>
      </w:r>
    </w:p>
    <w:p w14:paraId="3908AC77" w14:textId="67AC9B0D" w:rsidR="001D439E" w:rsidRPr="00E21035" w:rsidRDefault="001D439E" w:rsidP="00556D95">
      <w:pPr>
        <w:pStyle w:val="Akapitzlist"/>
        <w:numPr>
          <w:ilvl w:val="0"/>
          <w:numId w:val="34"/>
        </w:numPr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 w:cs="Lato"/>
          <w:sz w:val="20"/>
          <w:szCs w:val="20"/>
        </w:rPr>
        <w:t xml:space="preserve">Zamawiający informuje również, że </w:t>
      </w:r>
      <w:r w:rsidR="007B703F" w:rsidRPr="00E21035">
        <w:rPr>
          <w:rFonts w:ascii="Lato" w:hAnsi="Lato" w:cs="Lato"/>
          <w:sz w:val="20"/>
          <w:szCs w:val="20"/>
        </w:rPr>
        <w:t>Wykonawca nie powinien zalegać</w:t>
      </w:r>
      <w:r w:rsidRPr="00E21035">
        <w:rPr>
          <w:rFonts w:ascii="Lato" w:hAnsi="Lato" w:cs="Lato"/>
          <w:sz w:val="20"/>
          <w:szCs w:val="20"/>
        </w:rPr>
        <w:t xml:space="preserve"> z opłatami podatków CIT, VAT i ZUS. Oferent złoży oświadczenie o niezaleganiu w w/w płatnościami podatków. Nie wymaga się oświadczeń potwierdzonych przez właściwy urząd ( ZUS, Urząd Skarbowy).</w:t>
      </w:r>
    </w:p>
    <w:p w14:paraId="1ACF5954" w14:textId="7BE027CB" w:rsidR="001D439E" w:rsidRPr="00E21035" w:rsidRDefault="001D439E" w:rsidP="00556D95">
      <w:pPr>
        <w:pStyle w:val="Akapitzlist"/>
        <w:numPr>
          <w:ilvl w:val="0"/>
          <w:numId w:val="34"/>
        </w:numPr>
        <w:tabs>
          <w:tab w:val="left" w:pos="1134"/>
        </w:tabs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 w:cs="Lato"/>
          <w:sz w:val="20"/>
          <w:szCs w:val="20"/>
        </w:rPr>
        <w:t>Zamawiający informuje, iż wykluczy z dalszego postępowania podmioty, które nie figurują w rejestrze</w:t>
      </w:r>
      <w:r w:rsidR="00D2521D">
        <w:rPr>
          <w:rFonts w:ascii="Lato" w:hAnsi="Lato" w:cs="Lato"/>
          <w:sz w:val="20"/>
          <w:szCs w:val="20"/>
        </w:rPr>
        <w:t xml:space="preserve"> </w:t>
      </w:r>
      <w:r w:rsidRPr="00E21035">
        <w:rPr>
          <w:rFonts w:ascii="Lato" w:hAnsi="Lato" w:cs="Lato"/>
          <w:sz w:val="20"/>
          <w:szCs w:val="20"/>
        </w:rPr>
        <w:t>”Biała Lista Podatników”. Jednocześnie Wykonawca złoży oświadczenie, iż w czasie trwania projektu, podmiot będzie nieprzerwanie rejestrowany w ww</w:t>
      </w:r>
      <w:r w:rsidR="00CD736F">
        <w:rPr>
          <w:rFonts w:ascii="Lato" w:hAnsi="Lato" w:cs="Lato"/>
          <w:sz w:val="20"/>
          <w:szCs w:val="20"/>
        </w:rPr>
        <w:t>.</w:t>
      </w:r>
      <w:r w:rsidRPr="00E21035">
        <w:rPr>
          <w:rFonts w:ascii="Lato" w:hAnsi="Lato" w:cs="Lato"/>
          <w:sz w:val="20"/>
          <w:szCs w:val="20"/>
        </w:rPr>
        <w:t xml:space="preserve"> rejestrze.</w:t>
      </w:r>
    </w:p>
    <w:p w14:paraId="2AC75D99" w14:textId="44FBD617" w:rsidR="001E4A38" w:rsidRPr="006313CF" w:rsidRDefault="001E4A38" w:rsidP="00556D95">
      <w:pPr>
        <w:pStyle w:val="Akapitzlist"/>
        <w:numPr>
          <w:ilvl w:val="0"/>
          <w:numId w:val="34"/>
        </w:numPr>
        <w:spacing w:after="0"/>
        <w:ind w:left="567" w:hanging="567"/>
        <w:jc w:val="both"/>
        <w:rPr>
          <w:rFonts w:ascii="Lato" w:hAnsi="Lato"/>
          <w:b/>
          <w:bCs/>
          <w:sz w:val="20"/>
          <w:szCs w:val="20"/>
        </w:rPr>
      </w:pPr>
      <w:r w:rsidRPr="006313CF">
        <w:rPr>
          <w:rFonts w:ascii="Lato" w:hAnsi="Lato"/>
          <w:sz w:val="20"/>
          <w:szCs w:val="20"/>
        </w:rPr>
        <w:t>Postepowanie prowadzone jest w języku polskim</w:t>
      </w:r>
      <w:r w:rsidR="00CD736F">
        <w:rPr>
          <w:rFonts w:ascii="Lato" w:hAnsi="Lato"/>
          <w:sz w:val="20"/>
          <w:szCs w:val="20"/>
        </w:rPr>
        <w:t>.</w:t>
      </w:r>
    </w:p>
    <w:p w14:paraId="637C6944" w14:textId="25E3E8D4" w:rsidR="00CE30F2" w:rsidRDefault="001E4A38" w:rsidP="00556D95">
      <w:pPr>
        <w:pStyle w:val="Akapitzlist"/>
        <w:numPr>
          <w:ilvl w:val="0"/>
          <w:numId w:val="34"/>
        </w:numPr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Wszelkie oświadczenia, wnioski, zawiadomienia oraz informacje Wykonawcy mogą</w:t>
      </w:r>
      <w:r w:rsidR="00CD736F">
        <w:rPr>
          <w:rFonts w:ascii="Lato" w:hAnsi="Lato"/>
          <w:sz w:val="20"/>
          <w:szCs w:val="20"/>
        </w:rPr>
        <w:t xml:space="preserve"> być</w:t>
      </w:r>
      <w:r w:rsidRPr="00E21035">
        <w:rPr>
          <w:rFonts w:ascii="Lato" w:hAnsi="Lato"/>
          <w:sz w:val="20"/>
          <w:szCs w:val="20"/>
        </w:rPr>
        <w:t xml:space="preserve"> przekazywa</w:t>
      </w:r>
      <w:r w:rsidR="00CD736F">
        <w:rPr>
          <w:rFonts w:ascii="Lato" w:hAnsi="Lato"/>
          <w:sz w:val="20"/>
          <w:szCs w:val="20"/>
        </w:rPr>
        <w:t>ne</w:t>
      </w:r>
      <w:r w:rsidRPr="00E21035">
        <w:rPr>
          <w:rFonts w:ascii="Lato" w:hAnsi="Lato"/>
          <w:sz w:val="20"/>
          <w:szCs w:val="20"/>
        </w:rPr>
        <w:t xml:space="preserve"> drogą elektroniczną.</w:t>
      </w:r>
    </w:p>
    <w:p w14:paraId="49750D17" w14:textId="77777777" w:rsidR="007657BA" w:rsidRPr="00E21035" w:rsidRDefault="007657BA" w:rsidP="00556D95">
      <w:pPr>
        <w:pStyle w:val="Akapitzlist"/>
        <w:numPr>
          <w:ilvl w:val="0"/>
          <w:numId w:val="34"/>
        </w:numPr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Zapewnienie możliwości rozliczeń bezgotówkowych na podstawie faktury VAT.</w:t>
      </w:r>
    </w:p>
    <w:p w14:paraId="28D9E00D" w14:textId="77777777" w:rsidR="007657BA" w:rsidRPr="007657BA" w:rsidRDefault="007657BA" w:rsidP="007657BA">
      <w:pPr>
        <w:spacing w:after="0"/>
        <w:jc w:val="both"/>
        <w:rPr>
          <w:rFonts w:ascii="Lato" w:hAnsi="Lato"/>
          <w:sz w:val="20"/>
          <w:szCs w:val="20"/>
        </w:rPr>
      </w:pPr>
    </w:p>
    <w:p w14:paraId="25470681" w14:textId="59D4715F" w:rsidR="006313CF" w:rsidRPr="00556D95" w:rsidRDefault="00FD3E21" w:rsidP="00556D95">
      <w:pPr>
        <w:pStyle w:val="Akapitzlist"/>
        <w:spacing w:after="0"/>
        <w:ind w:left="567" w:hanging="567"/>
        <w:jc w:val="both"/>
        <w:rPr>
          <w:rFonts w:ascii="Lato" w:hAnsi="Lato"/>
          <w:b/>
          <w:sz w:val="20"/>
          <w:szCs w:val="20"/>
        </w:rPr>
      </w:pPr>
      <w:r w:rsidRPr="00E21035">
        <w:rPr>
          <w:rFonts w:ascii="Lato" w:hAnsi="Lato"/>
          <w:b/>
          <w:sz w:val="20"/>
          <w:szCs w:val="20"/>
        </w:rPr>
        <w:t>IX</w:t>
      </w:r>
      <w:r w:rsidRPr="00E21035">
        <w:rPr>
          <w:rFonts w:ascii="Lato" w:hAnsi="Lato"/>
          <w:b/>
          <w:sz w:val="20"/>
          <w:szCs w:val="20"/>
        </w:rPr>
        <w:tab/>
      </w:r>
      <w:r w:rsidR="00114D77" w:rsidRPr="00822DF8">
        <w:rPr>
          <w:rFonts w:ascii="Lato" w:hAnsi="Lato"/>
          <w:b/>
          <w:sz w:val="20"/>
          <w:szCs w:val="20"/>
          <w:u w:val="single"/>
        </w:rPr>
        <w:t>Pozostałe informacje</w:t>
      </w:r>
    </w:p>
    <w:p w14:paraId="371DBD2B" w14:textId="437B5AD8" w:rsidR="00114D77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Zamawiający zastrzega sobie możliwość przeprowadzenia dodatkowych negocjacji cenowych (e-mail/telefon</w:t>
      </w:r>
      <w:r w:rsidR="00A2205A" w:rsidRPr="00E21035">
        <w:rPr>
          <w:rFonts w:ascii="Lato" w:hAnsi="Lato"/>
          <w:sz w:val="20"/>
          <w:szCs w:val="20"/>
        </w:rPr>
        <w:t>/spotkania online</w:t>
      </w:r>
      <w:r w:rsidRPr="00E21035">
        <w:rPr>
          <w:rFonts w:ascii="Lato" w:hAnsi="Lato"/>
          <w:sz w:val="20"/>
          <w:szCs w:val="20"/>
        </w:rPr>
        <w:t>) po otrzymaniu ofert</w:t>
      </w:r>
      <w:r w:rsidR="00464350">
        <w:rPr>
          <w:rFonts w:ascii="Lato" w:hAnsi="Lato"/>
          <w:sz w:val="20"/>
          <w:szCs w:val="20"/>
        </w:rPr>
        <w:t>.</w:t>
      </w:r>
    </w:p>
    <w:p w14:paraId="724A6AB2" w14:textId="6421AA5F" w:rsidR="00BE1018" w:rsidRPr="00E21035" w:rsidRDefault="00BE1018" w:rsidP="00556D95">
      <w:pPr>
        <w:pStyle w:val="Akapitzlist"/>
        <w:numPr>
          <w:ilvl w:val="0"/>
          <w:numId w:val="32"/>
        </w:numPr>
        <w:tabs>
          <w:tab w:val="left" w:pos="567"/>
        </w:tabs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Zamawiający może żądać od Wykonawców wyjaśnień dotyczących treści złożonych ofert</w:t>
      </w:r>
      <w:r w:rsidR="00464350">
        <w:rPr>
          <w:rFonts w:ascii="Lato" w:hAnsi="Lato"/>
          <w:sz w:val="20"/>
          <w:szCs w:val="20"/>
        </w:rPr>
        <w:t>.</w:t>
      </w:r>
    </w:p>
    <w:p w14:paraId="01E49419" w14:textId="3441A72D" w:rsidR="00114D77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Calibri"/>
          <w:sz w:val="20"/>
          <w:szCs w:val="20"/>
        </w:rPr>
        <w:t>Oferent może przed upływem terminu składania ofert zmienić lub wycofać swoją ofertę.</w:t>
      </w:r>
    </w:p>
    <w:p w14:paraId="04BF4786" w14:textId="763544A1" w:rsidR="00114D77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Times New Roman"/>
          <w:sz w:val="20"/>
          <w:szCs w:val="20"/>
        </w:rPr>
        <w:lastRenderedPageBreak/>
        <w:t xml:space="preserve">Zamawiający zastrzega sobie prawo do wyboru </w:t>
      </w:r>
      <w:r w:rsidR="00AE7996" w:rsidRPr="00E21035">
        <w:rPr>
          <w:rFonts w:ascii="Lato" w:hAnsi="Lato" w:cs="Times New Roman"/>
          <w:sz w:val="20"/>
          <w:szCs w:val="20"/>
        </w:rPr>
        <w:t xml:space="preserve">oferty w </w:t>
      </w:r>
      <w:r w:rsidRPr="00E21035">
        <w:rPr>
          <w:rFonts w:ascii="Lato" w:hAnsi="Lato" w:cs="Times New Roman"/>
          <w:sz w:val="20"/>
          <w:szCs w:val="20"/>
        </w:rPr>
        <w:t>części dla określonych lokalizacji.</w:t>
      </w:r>
    </w:p>
    <w:p w14:paraId="743D17A2" w14:textId="67F06D6A" w:rsidR="003041CA" w:rsidRPr="00E21035" w:rsidRDefault="003041CA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Times New Roman"/>
          <w:sz w:val="20"/>
          <w:szCs w:val="20"/>
        </w:rPr>
        <w:t>Wykonawca może złożyć ofert</w:t>
      </w:r>
      <w:r w:rsidR="00A01189" w:rsidRPr="00E21035">
        <w:rPr>
          <w:rFonts w:ascii="Lato" w:hAnsi="Lato" w:cs="Times New Roman"/>
          <w:sz w:val="20"/>
          <w:szCs w:val="20"/>
        </w:rPr>
        <w:t>ę</w:t>
      </w:r>
      <w:r w:rsidRPr="00E21035">
        <w:rPr>
          <w:rFonts w:ascii="Lato" w:hAnsi="Lato" w:cs="Times New Roman"/>
          <w:sz w:val="20"/>
          <w:szCs w:val="20"/>
        </w:rPr>
        <w:t xml:space="preserve"> </w:t>
      </w:r>
      <w:r w:rsidR="00A01189" w:rsidRPr="00E21035">
        <w:rPr>
          <w:rFonts w:ascii="Lato" w:hAnsi="Lato" w:cs="Times New Roman"/>
          <w:sz w:val="20"/>
          <w:szCs w:val="20"/>
        </w:rPr>
        <w:t>częściową ze względu na</w:t>
      </w:r>
      <w:r w:rsidRPr="00E21035">
        <w:rPr>
          <w:rFonts w:ascii="Lato" w:hAnsi="Lato" w:cs="Times New Roman"/>
          <w:sz w:val="20"/>
          <w:szCs w:val="20"/>
        </w:rPr>
        <w:t xml:space="preserve"> lokalizac</w:t>
      </w:r>
      <w:r w:rsidR="00A01189" w:rsidRPr="00E21035">
        <w:rPr>
          <w:rFonts w:ascii="Lato" w:hAnsi="Lato" w:cs="Times New Roman"/>
          <w:sz w:val="20"/>
          <w:szCs w:val="20"/>
        </w:rPr>
        <w:t>ję</w:t>
      </w:r>
      <w:r w:rsidRPr="00E21035">
        <w:rPr>
          <w:rFonts w:ascii="Lato" w:hAnsi="Lato" w:cs="Times New Roman"/>
          <w:sz w:val="20"/>
          <w:szCs w:val="20"/>
        </w:rPr>
        <w:t xml:space="preserve">. </w:t>
      </w:r>
    </w:p>
    <w:p w14:paraId="3F284CFD" w14:textId="7A7B0080" w:rsidR="00114D77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Calibri"/>
          <w:sz w:val="20"/>
          <w:szCs w:val="20"/>
        </w:rPr>
        <w:t>W toku badania i oceny ofert Zamawiający może prosić Oferentów o dalsze informacje odnośnie treści złożonych ofert.</w:t>
      </w:r>
    </w:p>
    <w:p w14:paraId="5BCF36A5" w14:textId="37F16480" w:rsidR="00114D77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Lato"/>
          <w:sz w:val="20"/>
          <w:szCs w:val="20"/>
        </w:rPr>
        <w:t>Zamawiający zastrzega sobie prawo do zmiany warunków postępowania, oraz do odwołania postępowania w każdej chwili, bez podania przyczyny, a także do prowadzenia negocjacji z wybranymi oferentami.</w:t>
      </w:r>
    </w:p>
    <w:p w14:paraId="42A958F8" w14:textId="0EEAE82E" w:rsidR="00114D77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Lato"/>
          <w:sz w:val="20"/>
          <w:szCs w:val="20"/>
        </w:rPr>
        <w:t>Oferent, składając ofertę akceptuje treść umowy, która jest załącznikiem do niniejszego zapytania. Wszystkie ewentualne uwagi do umowy mogą być zgłaszane w trybie zadawania pytań do zamawiającego jednak nie muszą być uwzględnione przez zamawiającego w ostatecznej treści umowy.</w:t>
      </w:r>
    </w:p>
    <w:p w14:paraId="64D9D732" w14:textId="015E8436" w:rsidR="00114D77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Lato"/>
          <w:sz w:val="20"/>
          <w:szCs w:val="20"/>
        </w:rPr>
        <w:t>Zamawiający będzie miał obowiązek udzielenia wyjaśnień do treści Zapytania ofertowego jak również zapisów umownych, jeżeli prośba o udzielenie wyjaśnień wpłynie do 5 dnia przed terminem składania ofert.</w:t>
      </w:r>
    </w:p>
    <w:p w14:paraId="2202B19C" w14:textId="765E8EC1" w:rsidR="00114D77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Lato"/>
          <w:sz w:val="20"/>
          <w:szCs w:val="20"/>
        </w:rPr>
        <w:t>Treść zapytań wraz z wyjaśnieniami Zamawiający przekazuje do wiadomości wszystkich Wykonawców, którzy biorą udział w postępowaniu, bez wskazania autora pytania.</w:t>
      </w:r>
    </w:p>
    <w:p w14:paraId="24977907" w14:textId="27DD1347" w:rsidR="00114D77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Lato"/>
          <w:sz w:val="20"/>
          <w:szCs w:val="20"/>
        </w:rPr>
        <w:t>E</w:t>
      </w:r>
      <w:r w:rsidRPr="00E21035">
        <w:rPr>
          <w:rFonts w:ascii="Lato" w:hAnsi="Lato"/>
          <w:sz w:val="20"/>
          <w:szCs w:val="20"/>
        </w:rPr>
        <w:t>wentualne pytania zawarte w formularzu do zadawania</w:t>
      </w:r>
      <w:r w:rsidR="006E4E2C" w:rsidRPr="00E21035">
        <w:rPr>
          <w:rFonts w:ascii="Lato" w:hAnsi="Lato"/>
          <w:sz w:val="20"/>
          <w:szCs w:val="20"/>
        </w:rPr>
        <w:t xml:space="preserve"> pytań stanowiący </w:t>
      </w:r>
      <w:r w:rsidR="0070409D">
        <w:rPr>
          <w:rFonts w:ascii="Lato" w:hAnsi="Lato"/>
          <w:sz w:val="20"/>
          <w:szCs w:val="20"/>
        </w:rPr>
        <w:t>Z</w:t>
      </w:r>
      <w:r w:rsidR="006E4E2C" w:rsidRPr="00E21035">
        <w:rPr>
          <w:rFonts w:ascii="Lato" w:hAnsi="Lato"/>
          <w:sz w:val="20"/>
          <w:szCs w:val="20"/>
        </w:rPr>
        <w:t xml:space="preserve">ałącznik nr </w:t>
      </w:r>
      <w:r w:rsidR="0070409D">
        <w:rPr>
          <w:rFonts w:ascii="Lato" w:hAnsi="Lato"/>
          <w:sz w:val="20"/>
          <w:szCs w:val="20"/>
        </w:rPr>
        <w:t>8</w:t>
      </w:r>
      <w:r w:rsidRPr="00E21035">
        <w:rPr>
          <w:rFonts w:ascii="Lato" w:hAnsi="Lato"/>
          <w:sz w:val="20"/>
          <w:szCs w:val="20"/>
        </w:rPr>
        <w:t xml:space="preserve"> należy przesyłać drogą elektroniczną.</w:t>
      </w:r>
    </w:p>
    <w:p w14:paraId="0CC42951" w14:textId="60ACA3AF" w:rsidR="0070409D" w:rsidRPr="00010CB7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Pytania i odpowiedzi dot. Zapytania przekazane telefonicznie lub ustnie będą nieskuteczne</w:t>
      </w:r>
      <w:r w:rsidR="00A2205A" w:rsidRPr="00E21035">
        <w:rPr>
          <w:rFonts w:ascii="Lato" w:hAnsi="Lato"/>
          <w:sz w:val="20"/>
          <w:szCs w:val="20"/>
        </w:rPr>
        <w:t>, tj. Zamawiający nie jest zobowiązany do udzielenia odpowiedzi, a udzielone odpowiedzi nie są wiążące</w:t>
      </w:r>
      <w:r w:rsidRPr="00E21035">
        <w:rPr>
          <w:rFonts w:ascii="Lato" w:hAnsi="Lato"/>
          <w:sz w:val="20"/>
          <w:szCs w:val="20"/>
        </w:rPr>
        <w:t>.</w:t>
      </w:r>
    </w:p>
    <w:p w14:paraId="62816F5B" w14:textId="1E1A91BA" w:rsidR="00114D77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Lato"/>
          <w:sz w:val="20"/>
          <w:szCs w:val="20"/>
        </w:rPr>
        <w:t>Zamawiający, w uzasadnionych przypadkach, w każdym czasie przed upływem terminu składania ofert może zmienić treść Zapytania oraz przedłużyć termin składania ofert. W przypadku dokonania takich zmian, Zamawiający niezwłocznie informuje Wykonawców, którzy biorą udział w postępowaniu.</w:t>
      </w:r>
    </w:p>
    <w:p w14:paraId="7C553F38" w14:textId="1380498D" w:rsidR="00114D77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Lato"/>
          <w:sz w:val="20"/>
          <w:szCs w:val="20"/>
        </w:rPr>
        <w:t>Informacje zawarte w niniejszym dokumencie są poufnymi danymi PHH i zostały podane wyłącznie w celu uzyskania odpowiedzi na zapytanie ofertowe.</w:t>
      </w:r>
    </w:p>
    <w:p w14:paraId="3B927533" w14:textId="630CCE82" w:rsidR="00114D77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Lato"/>
          <w:sz w:val="20"/>
          <w:szCs w:val="20"/>
        </w:rPr>
        <w:t>Dokument oraz wszystkie jego kopie są własnością PHH. Zawartość ma charakter poufny i nie może być ujawniony osobom trzecim bez wcześniejszej zgody PHH.</w:t>
      </w:r>
    </w:p>
    <w:p w14:paraId="3155D645" w14:textId="4D66337B" w:rsidR="006E4E2C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Lato"/>
          <w:sz w:val="20"/>
          <w:szCs w:val="20"/>
        </w:rPr>
        <w:t>Wszelkie koszty przygotowania i dostarczenia oferty ponosi Oferent.</w:t>
      </w:r>
    </w:p>
    <w:p w14:paraId="64D1E4CD" w14:textId="0D4A6E8D" w:rsidR="00EB3D1B" w:rsidRPr="00E21035" w:rsidRDefault="00EB3D1B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Arial"/>
          <w:sz w:val="20"/>
          <w:szCs w:val="20"/>
        </w:rPr>
        <w:t>Platforma zakupowa służy wyłącznie do publikacji niniejszego zapytania ofertowego.</w:t>
      </w:r>
    </w:p>
    <w:p w14:paraId="2FE1431C" w14:textId="77777777" w:rsidR="00CE30F2" w:rsidRPr="00E21035" w:rsidRDefault="00CE30F2" w:rsidP="00CE30F2">
      <w:pPr>
        <w:pStyle w:val="Akapitzlist"/>
        <w:spacing w:after="0"/>
        <w:ind w:left="1134"/>
        <w:jc w:val="both"/>
        <w:rPr>
          <w:rFonts w:ascii="Lato" w:eastAsia="Times New Roman" w:hAnsi="Lato" w:cs="Arial"/>
          <w:sz w:val="20"/>
          <w:szCs w:val="20"/>
        </w:rPr>
      </w:pPr>
    </w:p>
    <w:p w14:paraId="718AE5B3" w14:textId="77777777" w:rsidR="00CE30F2" w:rsidRPr="00E21035" w:rsidRDefault="00CE30F2" w:rsidP="00CE30F2">
      <w:pPr>
        <w:spacing w:after="0"/>
        <w:jc w:val="both"/>
        <w:rPr>
          <w:rFonts w:ascii="Lato" w:hAnsi="Lato"/>
          <w:sz w:val="20"/>
          <w:szCs w:val="20"/>
        </w:rPr>
      </w:pPr>
    </w:p>
    <w:p w14:paraId="25EF7D1E" w14:textId="77777777" w:rsidR="006E4E2C" w:rsidRPr="00E21035" w:rsidRDefault="006E4E2C" w:rsidP="00114D7A">
      <w:pPr>
        <w:pStyle w:val="Akapitzlist"/>
        <w:spacing w:after="0"/>
        <w:ind w:left="284" w:hanging="284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Spis załączników:</w:t>
      </w:r>
    </w:p>
    <w:p w14:paraId="7697BE4F" w14:textId="7A954091" w:rsidR="00B04930" w:rsidRDefault="006E4E2C" w:rsidP="001B1450">
      <w:pPr>
        <w:pStyle w:val="Akapitzlist"/>
        <w:numPr>
          <w:ilvl w:val="0"/>
          <w:numId w:val="33"/>
        </w:numPr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 xml:space="preserve">Załącznik 1 </w:t>
      </w:r>
      <w:r w:rsidR="00B04930">
        <w:rPr>
          <w:rFonts w:ascii="Lato" w:hAnsi="Lato"/>
          <w:sz w:val="20"/>
          <w:szCs w:val="20"/>
        </w:rPr>
        <w:t xml:space="preserve">Opis przedmiotu zamówienia dla </w:t>
      </w:r>
      <w:r w:rsidR="00B04930" w:rsidRPr="00E21035">
        <w:rPr>
          <w:rFonts w:ascii="Lato" w:hAnsi="Lato"/>
          <w:sz w:val="20"/>
        </w:rPr>
        <w:t>Polskiego Holdingu Hotelowego sp. z o.o</w:t>
      </w:r>
      <w:r w:rsidR="00B04930">
        <w:rPr>
          <w:rFonts w:ascii="Lato" w:hAnsi="Lato"/>
          <w:sz w:val="20"/>
        </w:rPr>
        <w:t>.</w:t>
      </w:r>
    </w:p>
    <w:p w14:paraId="07EDAC7B" w14:textId="6F67C283" w:rsidR="00B04930" w:rsidRDefault="00B04930" w:rsidP="001B1450">
      <w:pPr>
        <w:pStyle w:val="Akapitzlist"/>
        <w:numPr>
          <w:ilvl w:val="0"/>
          <w:numId w:val="33"/>
        </w:numPr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 xml:space="preserve">Załącznik </w:t>
      </w:r>
      <w:r>
        <w:rPr>
          <w:rFonts w:ascii="Lato" w:hAnsi="Lato"/>
          <w:sz w:val="20"/>
          <w:szCs w:val="20"/>
        </w:rPr>
        <w:t>2</w:t>
      </w:r>
      <w:r w:rsidRPr="00E21035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Opis przedmiotu zamówienia dla</w:t>
      </w:r>
      <w:r w:rsidRPr="00E21035">
        <w:rPr>
          <w:rFonts w:ascii="Lato" w:hAnsi="Lato"/>
          <w:sz w:val="20"/>
          <w:szCs w:val="20"/>
        </w:rPr>
        <w:t xml:space="preserve"> </w:t>
      </w:r>
      <w:r w:rsidRPr="00E21035">
        <w:rPr>
          <w:rFonts w:ascii="Lato" w:hAnsi="Lato" w:cs="Calibri Light"/>
          <w:sz w:val="20"/>
          <w:szCs w:val="20"/>
        </w:rPr>
        <w:t>PHH HOTELE</w:t>
      </w:r>
      <w:r w:rsidRPr="00E21035">
        <w:rPr>
          <w:rFonts w:ascii="Lato" w:hAnsi="Lato"/>
          <w:sz w:val="20"/>
        </w:rPr>
        <w:t xml:space="preserve"> sp. z o.o</w:t>
      </w:r>
      <w:r>
        <w:rPr>
          <w:rFonts w:ascii="Lato" w:hAnsi="Lato"/>
          <w:sz w:val="20"/>
        </w:rPr>
        <w:t>.</w:t>
      </w:r>
    </w:p>
    <w:p w14:paraId="1ACCB3A5" w14:textId="0F7631AC" w:rsidR="00B04930" w:rsidRDefault="00B04930" w:rsidP="001B1450">
      <w:pPr>
        <w:pStyle w:val="Akapitzlist"/>
        <w:numPr>
          <w:ilvl w:val="0"/>
          <w:numId w:val="33"/>
        </w:numPr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 xml:space="preserve">Załącznik </w:t>
      </w:r>
      <w:r>
        <w:rPr>
          <w:rFonts w:ascii="Lato" w:hAnsi="Lato"/>
          <w:sz w:val="20"/>
          <w:szCs w:val="20"/>
        </w:rPr>
        <w:t>3</w:t>
      </w:r>
      <w:r w:rsidRPr="00E21035">
        <w:rPr>
          <w:rFonts w:ascii="Lato" w:hAnsi="Lato"/>
          <w:sz w:val="20"/>
          <w:szCs w:val="20"/>
        </w:rPr>
        <w:t xml:space="preserve"> </w:t>
      </w:r>
      <w:r w:rsidR="0070409D">
        <w:rPr>
          <w:rFonts w:ascii="Lato" w:hAnsi="Lato"/>
          <w:sz w:val="20"/>
          <w:szCs w:val="20"/>
        </w:rPr>
        <w:t>Opis przedmiotu zamówienia dla</w:t>
      </w:r>
      <w:r w:rsidR="0070409D" w:rsidRPr="00E21035">
        <w:rPr>
          <w:rFonts w:ascii="Lato" w:hAnsi="Lato"/>
          <w:sz w:val="20"/>
          <w:szCs w:val="20"/>
        </w:rPr>
        <w:t xml:space="preserve"> </w:t>
      </w:r>
      <w:r w:rsidR="00670F2B" w:rsidRPr="004C420C">
        <w:rPr>
          <w:rFonts w:ascii="Lato" w:hAnsi="Lato" w:cs="Verdana"/>
          <w:sz w:val="20"/>
          <w:szCs w:val="20"/>
        </w:rPr>
        <w:t xml:space="preserve">PHN </w:t>
      </w:r>
      <w:proofErr w:type="spellStart"/>
      <w:r w:rsidR="00670F2B" w:rsidRPr="004C420C">
        <w:rPr>
          <w:rFonts w:ascii="Lato" w:hAnsi="Lato" w:cs="Verdana"/>
          <w:sz w:val="20"/>
          <w:szCs w:val="20"/>
        </w:rPr>
        <w:t>Property</w:t>
      </w:r>
      <w:proofErr w:type="spellEnd"/>
      <w:r w:rsidR="00670F2B" w:rsidRPr="004C420C">
        <w:rPr>
          <w:rFonts w:ascii="Lato" w:hAnsi="Lato" w:cs="Verdana"/>
          <w:sz w:val="20"/>
          <w:szCs w:val="20"/>
        </w:rPr>
        <w:t xml:space="preserve"> Management PHN K </w:t>
      </w:r>
      <w:r w:rsidR="00670F2B">
        <w:rPr>
          <w:rFonts w:ascii="Lato" w:hAnsi="Lato" w:cs="Verdana"/>
          <w:sz w:val="20"/>
          <w:szCs w:val="20"/>
        </w:rPr>
        <w:t>sp. z o.o.</w:t>
      </w:r>
      <w:r w:rsidR="00670F2B" w:rsidRPr="004C420C">
        <w:rPr>
          <w:rFonts w:ascii="Lato" w:hAnsi="Lato" w:cs="Verdana"/>
          <w:sz w:val="20"/>
          <w:szCs w:val="20"/>
        </w:rPr>
        <w:t xml:space="preserve"> S.K.A.</w:t>
      </w:r>
    </w:p>
    <w:p w14:paraId="6F9FACC1" w14:textId="1E79A0FF" w:rsidR="006E4E2C" w:rsidRPr="0070409D" w:rsidRDefault="0070409D" w:rsidP="001B1450">
      <w:pPr>
        <w:pStyle w:val="Akapitzlist"/>
        <w:numPr>
          <w:ilvl w:val="0"/>
          <w:numId w:val="33"/>
        </w:numPr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 xml:space="preserve">Załącznik </w:t>
      </w:r>
      <w:r>
        <w:rPr>
          <w:rFonts w:ascii="Lato" w:hAnsi="Lato"/>
          <w:sz w:val="20"/>
          <w:szCs w:val="20"/>
        </w:rPr>
        <w:t xml:space="preserve">4 </w:t>
      </w:r>
      <w:r w:rsidR="006E4E2C" w:rsidRPr="00E21035">
        <w:rPr>
          <w:rFonts w:ascii="Lato" w:hAnsi="Lato"/>
          <w:sz w:val="20"/>
          <w:szCs w:val="20"/>
        </w:rPr>
        <w:t>Formularz</w:t>
      </w:r>
      <w:r w:rsidR="006E4E2C" w:rsidRPr="00E21035">
        <w:rPr>
          <w:rFonts w:ascii="Lato" w:hAnsi="Lato" w:cstheme="minorHAnsi"/>
          <w:sz w:val="20"/>
          <w:szCs w:val="20"/>
        </w:rPr>
        <w:t xml:space="preserve"> ofertow</w:t>
      </w:r>
      <w:r w:rsidR="00215CC9" w:rsidRPr="00E21035">
        <w:rPr>
          <w:rFonts w:ascii="Lato" w:hAnsi="Lato" w:cstheme="minorHAnsi"/>
          <w:sz w:val="20"/>
          <w:szCs w:val="20"/>
        </w:rPr>
        <w:t>o</w:t>
      </w:r>
      <w:r w:rsidR="001E7AAA" w:rsidRPr="00E21035">
        <w:rPr>
          <w:rFonts w:ascii="Lato" w:hAnsi="Lato" w:cstheme="minorHAnsi"/>
          <w:sz w:val="20"/>
          <w:szCs w:val="20"/>
        </w:rPr>
        <w:t>-</w:t>
      </w:r>
      <w:r w:rsidR="006E4E2C" w:rsidRPr="00E21035">
        <w:rPr>
          <w:rFonts w:ascii="Lato" w:hAnsi="Lato" w:cstheme="minorHAnsi"/>
          <w:sz w:val="20"/>
          <w:szCs w:val="20"/>
        </w:rPr>
        <w:t xml:space="preserve"> cenowy</w:t>
      </w:r>
      <w:r>
        <w:rPr>
          <w:rFonts w:ascii="Lato" w:hAnsi="Lato" w:cstheme="minorHAnsi"/>
          <w:sz w:val="20"/>
          <w:szCs w:val="20"/>
        </w:rPr>
        <w:t xml:space="preserve"> dla </w:t>
      </w:r>
      <w:r w:rsidRPr="00E21035">
        <w:rPr>
          <w:rFonts w:ascii="Lato" w:hAnsi="Lato"/>
          <w:sz w:val="20"/>
        </w:rPr>
        <w:t>Polskiego Holdingu Hotelowego sp. z o.o</w:t>
      </w:r>
      <w:r>
        <w:rPr>
          <w:rFonts w:ascii="Lato" w:hAnsi="Lato"/>
          <w:sz w:val="20"/>
        </w:rPr>
        <w:t>.</w:t>
      </w:r>
    </w:p>
    <w:p w14:paraId="5BEBCFED" w14:textId="4E82257C" w:rsidR="0070409D" w:rsidRPr="0070409D" w:rsidRDefault="0070409D" w:rsidP="001B1450">
      <w:pPr>
        <w:pStyle w:val="Akapitzlist"/>
        <w:numPr>
          <w:ilvl w:val="0"/>
          <w:numId w:val="33"/>
        </w:numPr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 xml:space="preserve">Załącznik </w:t>
      </w:r>
      <w:r>
        <w:rPr>
          <w:rFonts w:ascii="Lato" w:hAnsi="Lato"/>
          <w:sz w:val="20"/>
          <w:szCs w:val="20"/>
        </w:rPr>
        <w:t xml:space="preserve">5 </w:t>
      </w:r>
      <w:r w:rsidRPr="00E21035">
        <w:rPr>
          <w:rFonts w:ascii="Lato" w:hAnsi="Lato"/>
          <w:sz w:val="20"/>
          <w:szCs w:val="20"/>
        </w:rPr>
        <w:t>Formularz</w:t>
      </w:r>
      <w:r w:rsidRPr="00E21035">
        <w:rPr>
          <w:rFonts w:ascii="Lato" w:hAnsi="Lato" w:cstheme="minorHAnsi"/>
          <w:sz w:val="20"/>
          <w:szCs w:val="20"/>
        </w:rPr>
        <w:t xml:space="preserve"> ofertowo- cenowy</w:t>
      </w:r>
      <w:r>
        <w:rPr>
          <w:rFonts w:ascii="Lato" w:hAnsi="Lato" w:cstheme="minorHAnsi"/>
          <w:sz w:val="20"/>
          <w:szCs w:val="20"/>
        </w:rPr>
        <w:t xml:space="preserve"> dla </w:t>
      </w:r>
      <w:r w:rsidRPr="00E21035">
        <w:rPr>
          <w:rFonts w:ascii="Lato" w:hAnsi="Lato" w:cs="Calibri Light"/>
          <w:sz w:val="20"/>
          <w:szCs w:val="20"/>
        </w:rPr>
        <w:t>PHH HOTELE</w:t>
      </w:r>
      <w:r w:rsidRPr="00E21035">
        <w:rPr>
          <w:rFonts w:ascii="Lato" w:hAnsi="Lato"/>
          <w:sz w:val="20"/>
        </w:rPr>
        <w:t xml:space="preserve"> sp. z o.o</w:t>
      </w:r>
      <w:r>
        <w:rPr>
          <w:rFonts w:ascii="Lato" w:hAnsi="Lato"/>
          <w:sz w:val="20"/>
        </w:rPr>
        <w:t>.</w:t>
      </w:r>
    </w:p>
    <w:p w14:paraId="3459D8CE" w14:textId="2246669C" w:rsidR="0070409D" w:rsidRPr="0070409D" w:rsidRDefault="0070409D" w:rsidP="001B1450">
      <w:pPr>
        <w:pStyle w:val="Akapitzlist"/>
        <w:numPr>
          <w:ilvl w:val="0"/>
          <w:numId w:val="33"/>
        </w:numPr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 xml:space="preserve">Załącznik </w:t>
      </w:r>
      <w:r>
        <w:rPr>
          <w:rFonts w:ascii="Lato" w:hAnsi="Lato"/>
          <w:sz w:val="20"/>
          <w:szCs w:val="20"/>
        </w:rPr>
        <w:t xml:space="preserve">6 </w:t>
      </w:r>
      <w:r w:rsidRPr="00E21035">
        <w:rPr>
          <w:rFonts w:ascii="Lato" w:hAnsi="Lato"/>
          <w:sz w:val="20"/>
          <w:szCs w:val="20"/>
        </w:rPr>
        <w:t>Formularz</w:t>
      </w:r>
      <w:r w:rsidRPr="00E21035">
        <w:rPr>
          <w:rFonts w:ascii="Lato" w:hAnsi="Lato" w:cstheme="minorHAnsi"/>
          <w:sz w:val="20"/>
          <w:szCs w:val="20"/>
        </w:rPr>
        <w:t xml:space="preserve"> ofertowo- cenowy</w:t>
      </w:r>
      <w:r>
        <w:rPr>
          <w:rFonts w:ascii="Lato" w:hAnsi="Lato" w:cstheme="minorHAnsi"/>
          <w:sz w:val="20"/>
          <w:szCs w:val="20"/>
        </w:rPr>
        <w:t xml:space="preserve"> dla </w:t>
      </w:r>
      <w:r w:rsidR="00670F2B" w:rsidRPr="004C420C">
        <w:rPr>
          <w:rFonts w:ascii="Lato" w:hAnsi="Lato" w:cs="Verdana"/>
          <w:sz w:val="20"/>
          <w:szCs w:val="20"/>
        </w:rPr>
        <w:t xml:space="preserve">PHN </w:t>
      </w:r>
      <w:proofErr w:type="spellStart"/>
      <w:r w:rsidR="00670F2B" w:rsidRPr="004C420C">
        <w:rPr>
          <w:rFonts w:ascii="Lato" w:hAnsi="Lato" w:cs="Verdana"/>
          <w:sz w:val="20"/>
          <w:szCs w:val="20"/>
        </w:rPr>
        <w:t>Property</w:t>
      </w:r>
      <w:proofErr w:type="spellEnd"/>
      <w:r w:rsidR="00670F2B" w:rsidRPr="004C420C">
        <w:rPr>
          <w:rFonts w:ascii="Lato" w:hAnsi="Lato" w:cs="Verdana"/>
          <w:sz w:val="20"/>
          <w:szCs w:val="20"/>
        </w:rPr>
        <w:t xml:space="preserve"> Management PHN K </w:t>
      </w:r>
      <w:r w:rsidR="00670F2B">
        <w:rPr>
          <w:rFonts w:ascii="Lato" w:hAnsi="Lato" w:cs="Verdana"/>
          <w:sz w:val="20"/>
          <w:szCs w:val="20"/>
        </w:rPr>
        <w:t>sp. z o.o.</w:t>
      </w:r>
      <w:r w:rsidR="00670F2B" w:rsidRPr="004C420C">
        <w:rPr>
          <w:rFonts w:ascii="Lato" w:hAnsi="Lato" w:cs="Verdana"/>
          <w:sz w:val="20"/>
          <w:szCs w:val="20"/>
        </w:rPr>
        <w:t xml:space="preserve"> S.K.A.</w:t>
      </w:r>
    </w:p>
    <w:p w14:paraId="651C9CE5" w14:textId="5636DBF5" w:rsidR="0070409D" w:rsidRPr="00E21035" w:rsidRDefault="0070409D" w:rsidP="001B1450">
      <w:pPr>
        <w:pStyle w:val="Akapitzlist"/>
        <w:numPr>
          <w:ilvl w:val="0"/>
          <w:numId w:val="33"/>
        </w:numPr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 xml:space="preserve">Załącznik </w:t>
      </w:r>
      <w:r>
        <w:rPr>
          <w:rFonts w:ascii="Lato" w:hAnsi="Lato"/>
          <w:sz w:val="20"/>
          <w:szCs w:val="20"/>
        </w:rPr>
        <w:t>7</w:t>
      </w:r>
      <w:r w:rsidRPr="00E21035">
        <w:rPr>
          <w:rFonts w:ascii="Lato" w:hAnsi="Lato"/>
          <w:sz w:val="20"/>
          <w:szCs w:val="20"/>
        </w:rPr>
        <w:t xml:space="preserve"> – </w:t>
      </w:r>
      <w:r>
        <w:rPr>
          <w:rFonts w:ascii="Lato" w:hAnsi="Lato"/>
          <w:sz w:val="20"/>
          <w:szCs w:val="20"/>
        </w:rPr>
        <w:t>Umowa</w:t>
      </w:r>
    </w:p>
    <w:p w14:paraId="6CFD0D55" w14:textId="669608EC" w:rsidR="008F4D4A" w:rsidRPr="0094667C" w:rsidRDefault="006E4E2C" w:rsidP="001B1450">
      <w:pPr>
        <w:pStyle w:val="Akapitzlist"/>
        <w:numPr>
          <w:ilvl w:val="0"/>
          <w:numId w:val="33"/>
        </w:numPr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 xml:space="preserve">Załącznik </w:t>
      </w:r>
      <w:r w:rsidR="0070409D">
        <w:rPr>
          <w:rFonts w:ascii="Lato" w:hAnsi="Lato"/>
          <w:sz w:val="20"/>
          <w:szCs w:val="20"/>
        </w:rPr>
        <w:t>8</w:t>
      </w:r>
      <w:r w:rsidRPr="00E21035">
        <w:rPr>
          <w:rFonts w:ascii="Lato" w:hAnsi="Lato"/>
          <w:sz w:val="20"/>
          <w:szCs w:val="20"/>
        </w:rPr>
        <w:t xml:space="preserve"> </w:t>
      </w:r>
      <w:r w:rsidR="0070409D" w:rsidRPr="00E21035">
        <w:rPr>
          <w:rFonts w:ascii="Lato" w:hAnsi="Lato"/>
          <w:sz w:val="20"/>
          <w:szCs w:val="20"/>
        </w:rPr>
        <w:t xml:space="preserve">– </w:t>
      </w:r>
      <w:r w:rsidRPr="00E21035">
        <w:rPr>
          <w:rFonts w:ascii="Lato" w:hAnsi="Lato" w:cs="Times New Roman"/>
          <w:sz w:val="20"/>
          <w:szCs w:val="20"/>
        </w:rPr>
        <w:t>Formularz do zadawania pytań.</w:t>
      </w:r>
    </w:p>
    <w:p w14:paraId="35BAB587" w14:textId="7966A64F" w:rsidR="006E4E2C" w:rsidRPr="00FE1B85" w:rsidRDefault="0094667C" w:rsidP="00FE1B85">
      <w:pPr>
        <w:pStyle w:val="Akapitzlist"/>
        <w:numPr>
          <w:ilvl w:val="0"/>
          <w:numId w:val="33"/>
        </w:numPr>
        <w:spacing w:after="0"/>
        <w:ind w:left="567" w:hanging="567"/>
        <w:jc w:val="both"/>
        <w:rPr>
          <w:rFonts w:ascii="Lato" w:hAnsi="Lato"/>
          <w:sz w:val="20"/>
          <w:szCs w:val="20"/>
        </w:rPr>
      </w:pPr>
      <w:bookmarkStart w:id="0" w:name="_Hlk139983422"/>
      <w:r>
        <w:rPr>
          <w:rFonts w:ascii="Lato" w:hAnsi="Lato" w:cs="Times New Roman"/>
          <w:sz w:val="20"/>
          <w:szCs w:val="20"/>
        </w:rPr>
        <w:t>Załącznik 9 –</w:t>
      </w:r>
      <w:r w:rsidR="00F45690">
        <w:rPr>
          <w:rFonts w:ascii="Lato" w:hAnsi="Lato" w:cs="Times New Roman"/>
          <w:sz w:val="20"/>
          <w:szCs w:val="20"/>
        </w:rPr>
        <w:t>Protokół</w:t>
      </w:r>
      <w:r>
        <w:rPr>
          <w:rFonts w:ascii="Lato" w:hAnsi="Lato" w:cs="Times New Roman"/>
          <w:sz w:val="20"/>
          <w:szCs w:val="20"/>
        </w:rPr>
        <w:t xml:space="preserve"> wizji lokalnej</w:t>
      </w:r>
      <w:bookmarkEnd w:id="0"/>
    </w:p>
    <w:p w14:paraId="258FF154" w14:textId="77777777" w:rsidR="00FE1B85" w:rsidRPr="00FE1B85" w:rsidRDefault="00FE1B85" w:rsidP="00FE1B85">
      <w:pPr>
        <w:pStyle w:val="Akapitzlist"/>
        <w:spacing w:after="0"/>
        <w:ind w:left="567"/>
        <w:jc w:val="both"/>
        <w:rPr>
          <w:rFonts w:ascii="Lato" w:hAnsi="Lato"/>
          <w:sz w:val="20"/>
          <w:szCs w:val="20"/>
        </w:rPr>
      </w:pPr>
    </w:p>
    <w:p w14:paraId="42F56D04" w14:textId="77777777" w:rsidR="008F4D4A" w:rsidRPr="00E21035" w:rsidRDefault="008F4D4A" w:rsidP="00FE1B85">
      <w:pPr>
        <w:spacing w:after="0" w:line="276" w:lineRule="auto"/>
        <w:ind w:left="284" w:hanging="284"/>
        <w:jc w:val="right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Marcin Prokopiuk</w:t>
      </w:r>
    </w:p>
    <w:p w14:paraId="1D13316C" w14:textId="3E59FC1F" w:rsidR="000F1530" w:rsidRPr="00E21035" w:rsidRDefault="008F4D4A" w:rsidP="00A01189">
      <w:pPr>
        <w:spacing w:line="276" w:lineRule="auto"/>
        <w:ind w:left="284" w:hanging="284"/>
        <w:jc w:val="right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Specjalista ds. Zakupów</w:t>
      </w:r>
    </w:p>
    <w:sectPr w:rsidR="000F1530" w:rsidRPr="00E21035" w:rsidSect="00AE7996">
      <w:footerReference w:type="default" r:id="rId9"/>
      <w:pgSz w:w="11906" w:h="16838"/>
      <w:pgMar w:top="1418" w:right="1133" w:bottom="1985" w:left="1134" w:header="1474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4EA7" w14:textId="77777777" w:rsidR="00B728DF" w:rsidRDefault="00B728DF" w:rsidP="0011793E">
      <w:pPr>
        <w:spacing w:after="0" w:line="240" w:lineRule="auto"/>
      </w:pPr>
      <w:r>
        <w:separator/>
      </w:r>
    </w:p>
  </w:endnote>
  <w:endnote w:type="continuationSeparator" w:id="0">
    <w:p w14:paraId="7AC4009F" w14:textId="77777777" w:rsidR="00B728DF" w:rsidRDefault="00B728DF" w:rsidP="0011793E">
      <w:pPr>
        <w:spacing w:after="0" w:line="240" w:lineRule="auto"/>
      </w:pPr>
      <w:r>
        <w:continuationSeparator/>
      </w:r>
    </w:p>
  </w:endnote>
  <w:endnote w:type="continuationNotice" w:id="1">
    <w:p w14:paraId="06FC3A27" w14:textId="77777777" w:rsidR="00B728DF" w:rsidRDefault="00B728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ato Medium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544"/>
      <w:gridCol w:w="4117"/>
    </w:tblGrid>
    <w:tr w:rsidR="00D26F7B" w:rsidRPr="00492D29" w14:paraId="08C4FC5C" w14:textId="77777777" w:rsidTr="000652BB">
      <w:trPr>
        <w:trHeight w:val="703"/>
      </w:trPr>
      <w:tc>
        <w:tcPr>
          <w:tcW w:w="2835" w:type="dxa"/>
          <w:tcBorders>
            <w:right w:val="single" w:sz="8" w:space="0" w:color="E9B85F"/>
          </w:tcBorders>
        </w:tcPr>
        <w:p w14:paraId="7784FD71" w14:textId="77777777" w:rsidR="00D26F7B" w:rsidRPr="00492D29" w:rsidRDefault="00D26F7B" w:rsidP="00D17482">
          <w:pPr>
            <w:pStyle w:val="Stopka"/>
            <w:jc w:val="right"/>
            <w:rPr>
              <w:sz w:val="18"/>
            </w:rPr>
          </w:pPr>
          <w:r>
            <w:rPr>
              <w:noProof/>
              <w:sz w:val="18"/>
              <w:lang w:eastAsia="pl-PL"/>
            </w:rPr>
            <w:drawing>
              <wp:anchor distT="0" distB="0" distL="114300" distR="114300" simplePos="0" relativeHeight="251664384" behindDoc="0" locked="0" layoutInCell="1" allowOverlap="1" wp14:anchorId="2C9FB05A" wp14:editId="053D3827">
                <wp:simplePos x="0" y="0"/>
                <wp:positionH relativeFrom="column">
                  <wp:posOffset>-64770</wp:posOffset>
                </wp:positionH>
                <wp:positionV relativeFrom="paragraph">
                  <wp:posOffset>-124460</wp:posOffset>
                </wp:positionV>
                <wp:extent cx="1368555" cy="569977"/>
                <wp:effectExtent l="0" t="0" r="3175" b="1905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" name="phh papier firmowy A4 v4a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555" cy="569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4" w:type="dxa"/>
          <w:tcBorders>
            <w:left w:val="single" w:sz="8" w:space="0" w:color="E9B85F"/>
            <w:right w:val="single" w:sz="8" w:space="0" w:color="E9B85F"/>
          </w:tcBorders>
        </w:tcPr>
        <w:p w14:paraId="43FBD1F6" w14:textId="77777777" w:rsidR="00D26F7B" w:rsidRPr="00515398" w:rsidRDefault="00D26F7B" w:rsidP="00A11E4B">
          <w:pPr>
            <w:pStyle w:val="Stopka"/>
            <w:ind w:left="454"/>
            <w:rPr>
              <w:rFonts w:ascii="Lato" w:hAnsi="Lato"/>
              <w:color w:val="2B2D3A"/>
              <w:sz w:val="16"/>
              <w:szCs w:val="16"/>
            </w:rPr>
          </w:pPr>
          <w:r w:rsidRPr="00515398">
            <w:rPr>
              <w:rFonts w:ascii="Lato" w:hAnsi="Lato"/>
              <w:color w:val="2B2D3A"/>
              <w:sz w:val="16"/>
              <w:szCs w:val="16"/>
            </w:rPr>
            <w:t>Polski Holding Hotelowy sp. z o.o.</w:t>
          </w:r>
        </w:p>
        <w:p w14:paraId="2EB2923A" w14:textId="77777777" w:rsidR="00D26F7B" w:rsidRPr="00515398" w:rsidRDefault="00D26F7B" w:rsidP="00A11E4B">
          <w:pPr>
            <w:pStyle w:val="Stopka"/>
            <w:ind w:left="454"/>
            <w:rPr>
              <w:rFonts w:ascii="Lato" w:hAnsi="Lato"/>
              <w:color w:val="2B2D3A"/>
              <w:sz w:val="16"/>
              <w:szCs w:val="16"/>
            </w:rPr>
          </w:pPr>
          <w:r w:rsidRPr="00515398">
            <w:rPr>
              <w:rFonts w:ascii="Lato" w:hAnsi="Lato"/>
              <w:color w:val="2B2D3A"/>
              <w:sz w:val="16"/>
              <w:szCs w:val="16"/>
            </w:rPr>
            <w:t xml:space="preserve">ul. </w:t>
          </w:r>
          <w:r>
            <w:rPr>
              <w:rFonts w:ascii="Lato" w:hAnsi="Lato"/>
              <w:color w:val="2B2D3A"/>
              <w:sz w:val="16"/>
              <w:szCs w:val="16"/>
            </w:rPr>
            <w:t>Komitetu Obrony Robotników</w:t>
          </w:r>
          <w:r w:rsidRPr="00515398">
            <w:rPr>
              <w:rFonts w:ascii="Lato" w:hAnsi="Lato"/>
              <w:color w:val="2B2D3A"/>
              <w:sz w:val="16"/>
              <w:szCs w:val="16"/>
            </w:rPr>
            <w:t xml:space="preserve"> 39G</w:t>
          </w:r>
        </w:p>
        <w:p w14:paraId="13A075F8" w14:textId="77777777" w:rsidR="00D26F7B" w:rsidRPr="00515398" w:rsidRDefault="00D26F7B" w:rsidP="00A11E4B">
          <w:pPr>
            <w:pStyle w:val="Stopka"/>
            <w:ind w:left="454"/>
            <w:rPr>
              <w:rFonts w:ascii="Lato" w:hAnsi="Lato"/>
              <w:sz w:val="16"/>
              <w:szCs w:val="16"/>
            </w:rPr>
          </w:pPr>
          <w:r w:rsidRPr="000C3973">
            <w:rPr>
              <w:rFonts w:ascii="Lato" w:hAnsi="Lato"/>
              <w:noProof/>
              <w:color w:val="2B2D3A"/>
              <w:sz w:val="16"/>
              <w:szCs w:val="16"/>
              <w:lang w:eastAsia="pl-PL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189FE046" wp14:editId="486BA86F">
                    <wp:simplePos x="0" y="0"/>
                    <wp:positionH relativeFrom="column">
                      <wp:posOffset>1552575</wp:posOffset>
                    </wp:positionH>
                    <wp:positionV relativeFrom="paragraph">
                      <wp:posOffset>3175</wp:posOffset>
                    </wp:positionV>
                    <wp:extent cx="624840" cy="210056"/>
                    <wp:effectExtent l="0" t="0" r="0" b="0"/>
                    <wp:wrapNone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4840" cy="21005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4EAFCD" w14:textId="77777777" w:rsidR="00D26F7B" w:rsidRPr="000C3973" w:rsidRDefault="00D26F7B">
                                <w:pPr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  <w:t xml:space="preserve">  </w:t>
                                </w:r>
                                <w:r w:rsidRPr="000C3973"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  <w:t>ww.phh.pl</w:t>
                                </w:r>
                              </w:p>
                              <w:p w14:paraId="79BB1DF7" w14:textId="77777777" w:rsidR="00D26F7B" w:rsidRDefault="00D26F7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9FE046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122.25pt;margin-top:.25pt;width:49.2pt;height:16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" filled="f" stroked="f">
                    <v:textbox>
                      <w:txbxContent>
                        <w:p w14:paraId="244EAFCD" w14:textId="77777777" w:rsidR="00D26F7B" w:rsidRPr="000C3973" w:rsidRDefault="00D26F7B">
                          <w:pPr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  <w:t xml:space="preserve">  </w:t>
                          </w:r>
                          <w:r w:rsidRPr="000C3973"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  <w:t>ww.phh.pl</w:t>
                          </w:r>
                        </w:p>
                        <w:p w14:paraId="79BB1DF7" w14:textId="77777777" w:rsidR="00D26F7B" w:rsidRDefault="00D26F7B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5297D58" wp14:editId="03BA7CB4">
                    <wp:simplePos x="0" y="0"/>
                    <wp:positionH relativeFrom="column">
                      <wp:posOffset>1554480</wp:posOffset>
                    </wp:positionH>
                    <wp:positionV relativeFrom="paragraph">
                      <wp:posOffset>30061</wp:posOffset>
                    </wp:positionV>
                    <wp:extent cx="628022" cy="170822"/>
                    <wp:effectExtent l="0" t="0" r="635" b="635"/>
                    <wp:wrapNone/>
                    <wp:docPr id="116" name="Schemat blokowy: proces 1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28022" cy="170822"/>
                            </a:xfrm>
                            <a:prstGeom prst="flowChartProcess">
                              <a:avLst/>
                            </a:prstGeom>
                            <a:solidFill>
                              <a:srgbClr val="E9B85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AEBD814" id="_x0000_t109" coordsize="21600,21600" o:spt="109" path="m,l,21600r21600,l21600,xe">
                    <v:stroke joinstyle="miter"/>
                    <v:path gradientshapeok="t" o:connecttype="rect"/>
                  </v:shapetype>
                  <v:shape id="Schemat blokowy: proces 116" o:spid="_x0000_s1026" type="#_x0000_t109" style="position:absolute;margin-left:122.4pt;margin-top:2.35pt;width:49.45pt;height:1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" fillcolor="#e9b85f" stroked="f" strokeweight="1pt"/>
                </w:pict>
              </mc:Fallback>
            </mc:AlternateContent>
          </w:r>
          <w:r w:rsidRPr="00515398">
            <w:rPr>
              <w:rFonts w:ascii="Lato" w:hAnsi="Lato"/>
              <w:color w:val="2B2D3A"/>
              <w:sz w:val="16"/>
              <w:szCs w:val="16"/>
            </w:rPr>
            <w:t>02-148 Warszawa</w:t>
          </w:r>
        </w:p>
      </w:tc>
      <w:tc>
        <w:tcPr>
          <w:tcW w:w="4117" w:type="dxa"/>
          <w:tcBorders>
            <w:left w:val="single" w:sz="8" w:space="0" w:color="E9B85F"/>
          </w:tcBorders>
        </w:tcPr>
        <w:p w14:paraId="0DDA55BB" w14:textId="77777777" w:rsidR="00D26F7B" w:rsidRPr="00515398" w:rsidRDefault="00D26F7B" w:rsidP="00A11E4B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pacing w:val="5"/>
              <w:sz w:val="11"/>
              <w:szCs w:val="11"/>
            </w:rPr>
          </w:pP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Sąd Rejonowy dla m. st. Warszawy</w:t>
          </w:r>
        </w:p>
        <w:p w14:paraId="0C17A7FA" w14:textId="57E18920" w:rsidR="00D26F7B" w:rsidRPr="00515398" w:rsidRDefault="00215CC9" w:rsidP="00A11E4B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pacing w:val="5"/>
              <w:sz w:val="11"/>
              <w:szCs w:val="11"/>
            </w:rPr>
          </w:pPr>
          <w:r>
            <w:rPr>
              <w:rFonts w:ascii="Lato Medium" w:hAnsi="Lato Medium"/>
              <w:color w:val="2B2D3A"/>
              <w:spacing w:val="5"/>
              <w:sz w:val="11"/>
              <w:szCs w:val="11"/>
            </w:rPr>
            <w:t>w Warszawie, XIV</w:t>
          </w:r>
          <w:r w:rsidR="00D26F7B"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 Wydz. Gospodarczy,</w:t>
          </w:r>
        </w:p>
        <w:p w14:paraId="0293C86A" w14:textId="77777777" w:rsidR="00D26F7B" w:rsidRPr="00515398" w:rsidRDefault="00D26F7B" w:rsidP="00A11E4B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pacing w:val="5"/>
              <w:sz w:val="11"/>
              <w:szCs w:val="11"/>
            </w:rPr>
          </w:pP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KRS 0000047774, NIP 522-24-82-605,</w:t>
          </w:r>
        </w:p>
        <w:p w14:paraId="7A7C2C86" w14:textId="1514A902" w:rsidR="00D26F7B" w:rsidRPr="00515398" w:rsidRDefault="00D26F7B" w:rsidP="00A11E4B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z w:val="12"/>
              <w:szCs w:val="12"/>
            </w:rPr>
          </w:pP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0C3973">
            <w:rPr>
              <w:rFonts w:ascii="Lato Medium" w:hAnsi="Lato Medium"/>
              <w:color w:val="2B2D3A"/>
              <w:spacing w:val="5"/>
              <w:sz w:val="11"/>
              <w:szCs w:val="11"/>
            </w:rPr>
            <w:t>Kapitał</w:t>
          </w: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 zakładowy </w:t>
          </w:r>
          <w:r w:rsidR="008D066F"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1 </w:t>
          </w:r>
          <w:r w:rsidR="00215CC9">
            <w:rPr>
              <w:rFonts w:ascii="Lato Medium" w:hAnsi="Lato Medium"/>
              <w:color w:val="2B2D3A"/>
              <w:spacing w:val="5"/>
              <w:sz w:val="11"/>
              <w:szCs w:val="11"/>
            </w:rPr>
            <w:t>9</w:t>
          </w:r>
          <w:r w:rsidR="008D066F">
            <w:rPr>
              <w:rFonts w:ascii="Lato Medium" w:hAnsi="Lato Medium"/>
              <w:color w:val="2B2D3A"/>
              <w:spacing w:val="5"/>
              <w:sz w:val="11"/>
              <w:szCs w:val="11"/>
            </w:rPr>
            <w:t>11</w:t>
          </w: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 </w:t>
          </w:r>
          <w:r w:rsidR="008D066F">
            <w:rPr>
              <w:rFonts w:ascii="Lato Medium" w:hAnsi="Lato Medium"/>
              <w:color w:val="2B2D3A"/>
              <w:spacing w:val="5"/>
              <w:sz w:val="11"/>
              <w:szCs w:val="11"/>
            </w:rPr>
            <w:t>499</w:t>
          </w: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 </w:t>
          </w:r>
          <w:r w:rsidR="00215CC9">
            <w:rPr>
              <w:rFonts w:ascii="Lato Medium" w:hAnsi="Lato Medium"/>
              <w:color w:val="2B2D3A"/>
              <w:spacing w:val="5"/>
              <w:sz w:val="11"/>
              <w:szCs w:val="11"/>
            </w:rPr>
            <w:t>7</w:t>
          </w: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00 PLN</w:t>
          </w:r>
        </w:p>
      </w:tc>
    </w:tr>
  </w:tbl>
  <w:p w14:paraId="0811FA37" w14:textId="77777777" w:rsidR="00D26F7B" w:rsidRPr="00492D29" w:rsidRDefault="00D26F7B" w:rsidP="00515398">
    <w:pPr>
      <w:pStyle w:val="Stopka"/>
      <w:ind w:right="907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0CA4" w14:textId="77777777" w:rsidR="00B728DF" w:rsidRDefault="00B728DF" w:rsidP="0011793E">
      <w:pPr>
        <w:spacing w:after="0" w:line="240" w:lineRule="auto"/>
      </w:pPr>
      <w:r>
        <w:separator/>
      </w:r>
    </w:p>
  </w:footnote>
  <w:footnote w:type="continuationSeparator" w:id="0">
    <w:p w14:paraId="2DA5CDE6" w14:textId="77777777" w:rsidR="00B728DF" w:rsidRDefault="00B728DF" w:rsidP="0011793E">
      <w:pPr>
        <w:spacing w:after="0" w:line="240" w:lineRule="auto"/>
      </w:pPr>
      <w:r>
        <w:continuationSeparator/>
      </w:r>
    </w:p>
  </w:footnote>
  <w:footnote w:type="continuationNotice" w:id="1">
    <w:p w14:paraId="335ADC0E" w14:textId="77777777" w:rsidR="00B728DF" w:rsidRDefault="00B728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03F"/>
    <w:multiLevelType w:val="hybridMultilevel"/>
    <w:tmpl w:val="3F749D12"/>
    <w:lvl w:ilvl="0" w:tplc="39D6441C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theme="minorBid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7F1"/>
    <w:multiLevelType w:val="hybridMultilevel"/>
    <w:tmpl w:val="92984D04"/>
    <w:lvl w:ilvl="0" w:tplc="BFE659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0B5E51"/>
    <w:multiLevelType w:val="hybridMultilevel"/>
    <w:tmpl w:val="FB3860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E453F5"/>
    <w:multiLevelType w:val="hybridMultilevel"/>
    <w:tmpl w:val="CFAC9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D24BC"/>
    <w:multiLevelType w:val="hybridMultilevel"/>
    <w:tmpl w:val="B04A8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2D05"/>
    <w:multiLevelType w:val="hybridMultilevel"/>
    <w:tmpl w:val="CA8ABBA6"/>
    <w:lvl w:ilvl="0" w:tplc="6EC4EBE4">
      <w:start w:val="1"/>
      <w:numFmt w:val="decimal"/>
      <w:lvlText w:val="%1."/>
      <w:lvlJc w:val="left"/>
      <w:pPr>
        <w:ind w:left="644" w:hanging="360"/>
      </w:pPr>
      <w:rPr>
        <w:rFonts w:cs="Lato"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26698A"/>
    <w:multiLevelType w:val="hybridMultilevel"/>
    <w:tmpl w:val="53CAFBAE"/>
    <w:lvl w:ilvl="0" w:tplc="6F56AB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80B2B"/>
    <w:multiLevelType w:val="hybridMultilevel"/>
    <w:tmpl w:val="BAE20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41FD7"/>
    <w:multiLevelType w:val="hybridMultilevel"/>
    <w:tmpl w:val="493CF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809FF"/>
    <w:multiLevelType w:val="hybridMultilevel"/>
    <w:tmpl w:val="AD32F650"/>
    <w:lvl w:ilvl="0" w:tplc="94E808A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C82BD9"/>
    <w:multiLevelType w:val="hybridMultilevel"/>
    <w:tmpl w:val="993ABF0A"/>
    <w:lvl w:ilvl="0" w:tplc="C3B8DF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833B01"/>
    <w:multiLevelType w:val="hybridMultilevel"/>
    <w:tmpl w:val="D65A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01C65"/>
    <w:multiLevelType w:val="hybridMultilevel"/>
    <w:tmpl w:val="710C54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D0DE4"/>
    <w:multiLevelType w:val="hybridMultilevel"/>
    <w:tmpl w:val="CE0EAE46"/>
    <w:lvl w:ilvl="0" w:tplc="F766C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0D595E"/>
    <w:multiLevelType w:val="hybridMultilevel"/>
    <w:tmpl w:val="28326D3C"/>
    <w:lvl w:ilvl="0" w:tplc="FF68F05E">
      <w:start w:val="1"/>
      <w:numFmt w:val="decimal"/>
      <w:lvlText w:val="%1."/>
      <w:lvlJc w:val="left"/>
      <w:pPr>
        <w:ind w:left="144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4C415B"/>
    <w:multiLevelType w:val="hybridMultilevel"/>
    <w:tmpl w:val="765664B8"/>
    <w:lvl w:ilvl="0" w:tplc="A718DA1A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18A4AD1"/>
    <w:multiLevelType w:val="hybridMultilevel"/>
    <w:tmpl w:val="A4AAAB9A"/>
    <w:lvl w:ilvl="0" w:tplc="EC120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D59C7F66">
      <w:start w:val="1"/>
      <w:numFmt w:val="decimal"/>
      <w:lvlText w:val="%2)"/>
      <w:lvlJc w:val="left"/>
      <w:pPr>
        <w:ind w:left="1440" w:hanging="360"/>
      </w:pPr>
      <w:rPr>
        <w:rFonts w:ascii="Lato" w:eastAsiaTheme="minorHAnsi" w:hAnsi="Lato" w:cstheme="minorBidi"/>
      </w:rPr>
    </w:lvl>
    <w:lvl w:ilvl="2" w:tplc="9F38B5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3319B"/>
    <w:multiLevelType w:val="hybridMultilevel"/>
    <w:tmpl w:val="7770613A"/>
    <w:lvl w:ilvl="0" w:tplc="883CEB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140252"/>
    <w:multiLevelType w:val="multilevel"/>
    <w:tmpl w:val="4B5A4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B626A2"/>
    <w:multiLevelType w:val="hybridMultilevel"/>
    <w:tmpl w:val="993ABF0A"/>
    <w:lvl w:ilvl="0" w:tplc="C3B8DF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BF6E64"/>
    <w:multiLevelType w:val="hybridMultilevel"/>
    <w:tmpl w:val="1FDCBC4A"/>
    <w:lvl w:ilvl="0" w:tplc="EA204D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A4945D6"/>
    <w:multiLevelType w:val="hybridMultilevel"/>
    <w:tmpl w:val="9EC46458"/>
    <w:lvl w:ilvl="0" w:tplc="ECAE5C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AA335EB"/>
    <w:multiLevelType w:val="hybridMultilevel"/>
    <w:tmpl w:val="9DF4208E"/>
    <w:lvl w:ilvl="0" w:tplc="862EF65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0DE2"/>
    <w:multiLevelType w:val="hybridMultilevel"/>
    <w:tmpl w:val="6762A536"/>
    <w:lvl w:ilvl="0" w:tplc="E6E20342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79541C"/>
    <w:multiLevelType w:val="hybridMultilevel"/>
    <w:tmpl w:val="D5BC0626"/>
    <w:lvl w:ilvl="0" w:tplc="BEAC4746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A04108"/>
    <w:multiLevelType w:val="multilevel"/>
    <w:tmpl w:val="1D7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D427C4"/>
    <w:multiLevelType w:val="hybridMultilevel"/>
    <w:tmpl w:val="FB3860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2F2BC5"/>
    <w:multiLevelType w:val="multilevel"/>
    <w:tmpl w:val="A8E0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B345B3"/>
    <w:multiLevelType w:val="hybridMultilevel"/>
    <w:tmpl w:val="6BF654E2"/>
    <w:lvl w:ilvl="0" w:tplc="2DE4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6863B7"/>
    <w:multiLevelType w:val="hybridMultilevel"/>
    <w:tmpl w:val="1D720FFE"/>
    <w:lvl w:ilvl="0" w:tplc="1620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2059EF"/>
    <w:multiLevelType w:val="multilevel"/>
    <w:tmpl w:val="AB5802AC"/>
    <w:lvl w:ilvl="0">
      <w:start w:val="1"/>
      <w:numFmt w:val="decimal"/>
      <w:lvlText w:val="%1."/>
      <w:lvlJc w:val="left"/>
      <w:pPr>
        <w:ind w:left="-72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2)"/>
      <w:lvlJc w:val="left"/>
      <w:pPr>
        <w:ind w:left="774" w:hanging="720"/>
      </w:pPr>
      <w:rPr>
        <w:rFonts w:ascii="Lato" w:eastAsiaTheme="minorHAnsi" w:hAnsi="Lato" w:cstheme="minorBidi"/>
        <w:b w:val="0"/>
        <w:sz w:val="20"/>
      </w:rPr>
    </w:lvl>
    <w:lvl w:ilvl="2">
      <w:start w:val="1"/>
      <w:numFmt w:val="decimal"/>
      <w:lvlText w:val="%1.%2)%3."/>
      <w:lvlJc w:val="left"/>
      <w:pPr>
        <w:ind w:left="1908" w:hanging="720"/>
      </w:pPr>
      <w:rPr>
        <w:rFonts w:hint="default"/>
        <w:sz w:val="20"/>
      </w:rPr>
    </w:lvl>
    <w:lvl w:ilvl="3">
      <w:start w:val="1"/>
      <w:numFmt w:val="decimal"/>
      <w:lvlText w:val="%1.%2)%3.%4."/>
      <w:lvlJc w:val="left"/>
      <w:pPr>
        <w:ind w:left="3042" w:hanging="720"/>
      </w:pPr>
      <w:rPr>
        <w:rFonts w:hint="default"/>
        <w:sz w:val="20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hint="default"/>
        <w:sz w:val="20"/>
      </w:rPr>
    </w:lvl>
    <w:lvl w:ilvl="5">
      <w:start w:val="1"/>
      <w:numFmt w:val="decimal"/>
      <w:lvlText w:val="%1.%2)%3.%4.%5.%6."/>
      <w:lvlJc w:val="left"/>
      <w:pPr>
        <w:ind w:left="5670" w:hanging="1080"/>
      </w:pPr>
      <w:rPr>
        <w:rFonts w:hint="default"/>
        <w:sz w:val="20"/>
      </w:rPr>
    </w:lvl>
    <w:lvl w:ilvl="6">
      <w:start w:val="1"/>
      <w:numFmt w:val="decimal"/>
      <w:lvlText w:val="%1.%2)%3.%4.%5.%6.%7."/>
      <w:lvlJc w:val="left"/>
      <w:pPr>
        <w:ind w:left="7164" w:hanging="1440"/>
      </w:pPr>
      <w:rPr>
        <w:rFonts w:hint="default"/>
        <w:sz w:val="20"/>
      </w:rPr>
    </w:lvl>
    <w:lvl w:ilvl="7">
      <w:start w:val="1"/>
      <w:numFmt w:val="decimal"/>
      <w:lvlText w:val="%1.%2)%3.%4.%5.%6.%7.%8."/>
      <w:lvlJc w:val="left"/>
      <w:pPr>
        <w:ind w:left="8298" w:hanging="1440"/>
      </w:pPr>
      <w:rPr>
        <w:rFonts w:hint="default"/>
        <w:sz w:val="20"/>
      </w:rPr>
    </w:lvl>
    <w:lvl w:ilvl="8">
      <w:start w:val="1"/>
      <w:numFmt w:val="decimal"/>
      <w:lvlText w:val="%1.%2)%3.%4.%5.%6.%7.%8.%9."/>
      <w:lvlJc w:val="left"/>
      <w:pPr>
        <w:ind w:left="9792" w:hanging="1800"/>
      </w:pPr>
      <w:rPr>
        <w:rFonts w:hint="default"/>
        <w:sz w:val="20"/>
      </w:rPr>
    </w:lvl>
  </w:abstractNum>
  <w:abstractNum w:abstractNumId="31" w15:restartNumberingAfterBreak="0">
    <w:nsid w:val="5AB75C96"/>
    <w:multiLevelType w:val="hybridMultilevel"/>
    <w:tmpl w:val="1D720FF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B55542"/>
    <w:multiLevelType w:val="hybridMultilevel"/>
    <w:tmpl w:val="15A823AC"/>
    <w:lvl w:ilvl="0" w:tplc="1452D5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D455CA2"/>
    <w:multiLevelType w:val="hybridMultilevel"/>
    <w:tmpl w:val="1A686254"/>
    <w:lvl w:ilvl="0" w:tplc="DCC0462A">
      <w:numFmt w:val="bullet"/>
      <w:lvlText w:val="-"/>
      <w:lvlJc w:val="left"/>
      <w:pPr>
        <w:ind w:left="1830" w:hanging="360"/>
      </w:pPr>
      <w:rPr>
        <w:rFonts w:ascii="Lato" w:eastAsiaTheme="minorHAns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351D5D"/>
    <w:multiLevelType w:val="hybridMultilevel"/>
    <w:tmpl w:val="A6F0F2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415AA2"/>
    <w:multiLevelType w:val="hybridMultilevel"/>
    <w:tmpl w:val="A9A00E58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6" w15:restartNumberingAfterBreak="0">
    <w:nsid w:val="638E18B0"/>
    <w:multiLevelType w:val="hybridMultilevel"/>
    <w:tmpl w:val="B9F43F54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7" w15:restartNumberingAfterBreak="0">
    <w:nsid w:val="65F10CF6"/>
    <w:multiLevelType w:val="multilevel"/>
    <w:tmpl w:val="5ABE7D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eastAsiaTheme="minorHAnsi" w:hAnsi="Lato" w:cs="Helvetica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9B373E"/>
    <w:multiLevelType w:val="hybridMultilevel"/>
    <w:tmpl w:val="1D00F4AE"/>
    <w:lvl w:ilvl="0" w:tplc="65364AB2">
      <w:start w:val="1"/>
      <w:numFmt w:val="decimal"/>
      <w:lvlText w:val="%1)"/>
      <w:lvlJc w:val="left"/>
      <w:pPr>
        <w:ind w:left="720" w:hanging="360"/>
      </w:pPr>
      <w:rPr>
        <w:rFonts w:eastAsia="Lucida Sans Unicode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37A50"/>
    <w:multiLevelType w:val="hybridMultilevel"/>
    <w:tmpl w:val="E15AB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A0004"/>
    <w:multiLevelType w:val="hybridMultilevel"/>
    <w:tmpl w:val="11CAC51A"/>
    <w:lvl w:ilvl="0" w:tplc="DCC0462A">
      <w:numFmt w:val="bullet"/>
      <w:lvlText w:val="-"/>
      <w:lvlJc w:val="left"/>
      <w:pPr>
        <w:ind w:left="1110" w:hanging="360"/>
      </w:pPr>
      <w:rPr>
        <w:rFonts w:ascii="Lato" w:eastAsiaTheme="minorHAns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1" w15:restartNumberingAfterBreak="0">
    <w:nsid w:val="71533ED1"/>
    <w:multiLevelType w:val="hybridMultilevel"/>
    <w:tmpl w:val="FB386098"/>
    <w:lvl w:ilvl="0" w:tplc="39B2E0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1B500BA"/>
    <w:multiLevelType w:val="hybridMultilevel"/>
    <w:tmpl w:val="E4E85258"/>
    <w:lvl w:ilvl="0" w:tplc="77A43204">
      <w:start w:val="1"/>
      <w:numFmt w:val="decimal"/>
      <w:lvlText w:val="%1)"/>
      <w:lvlJc w:val="left"/>
      <w:pPr>
        <w:ind w:left="1440" w:hanging="360"/>
      </w:pPr>
      <w:rPr>
        <w:rFonts w:ascii="Lato" w:eastAsiaTheme="minorHAnsi" w:hAnsi="Lato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D739EC"/>
    <w:multiLevelType w:val="hybridMultilevel"/>
    <w:tmpl w:val="280E2D40"/>
    <w:lvl w:ilvl="0" w:tplc="60BC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22B21"/>
    <w:multiLevelType w:val="hybridMultilevel"/>
    <w:tmpl w:val="CFAC9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43BD3"/>
    <w:multiLevelType w:val="hybridMultilevel"/>
    <w:tmpl w:val="2F009556"/>
    <w:lvl w:ilvl="0" w:tplc="818E8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ED055B0"/>
    <w:multiLevelType w:val="hybridMultilevel"/>
    <w:tmpl w:val="AF54C8AE"/>
    <w:lvl w:ilvl="0" w:tplc="4E881A10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309817693">
    <w:abstractNumId w:val="7"/>
  </w:num>
  <w:num w:numId="2" w16cid:durableId="899485029">
    <w:abstractNumId w:val="4"/>
  </w:num>
  <w:num w:numId="3" w16cid:durableId="755442033">
    <w:abstractNumId w:val="11"/>
  </w:num>
  <w:num w:numId="4" w16cid:durableId="1592006794">
    <w:abstractNumId w:val="12"/>
  </w:num>
  <w:num w:numId="5" w16cid:durableId="1154223380">
    <w:abstractNumId w:val="34"/>
  </w:num>
  <w:num w:numId="6" w16cid:durableId="602684584">
    <w:abstractNumId w:val="39"/>
  </w:num>
  <w:num w:numId="7" w16cid:durableId="1194617935">
    <w:abstractNumId w:val="3"/>
  </w:num>
  <w:num w:numId="8" w16cid:durableId="1253313832">
    <w:abstractNumId w:val="40"/>
  </w:num>
  <w:num w:numId="9" w16cid:durableId="1087117595">
    <w:abstractNumId w:val="44"/>
  </w:num>
  <w:num w:numId="10" w16cid:durableId="1935355614">
    <w:abstractNumId w:val="33"/>
  </w:num>
  <w:num w:numId="11" w16cid:durableId="51852570">
    <w:abstractNumId w:val="22"/>
  </w:num>
  <w:num w:numId="12" w16cid:durableId="610206747">
    <w:abstractNumId w:val="35"/>
  </w:num>
  <w:num w:numId="13" w16cid:durableId="691340898">
    <w:abstractNumId w:val="21"/>
  </w:num>
  <w:num w:numId="14" w16cid:durableId="1696539455">
    <w:abstractNumId w:val="46"/>
  </w:num>
  <w:num w:numId="15" w16cid:durableId="31154473">
    <w:abstractNumId w:val="14"/>
  </w:num>
  <w:num w:numId="16" w16cid:durableId="457378110">
    <w:abstractNumId w:val="43"/>
  </w:num>
  <w:num w:numId="17" w16cid:durableId="110173164">
    <w:abstractNumId w:val="10"/>
  </w:num>
  <w:num w:numId="18" w16cid:durableId="2022316871">
    <w:abstractNumId w:val="8"/>
  </w:num>
  <w:num w:numId="19" w16cid:durableId="642999543">
    <w:abstractNumId w:val="20"/>
  </w:num>
  <w:num w:numId="20" w16cid:durableId="1424103455">
    <w:abstractNumId w:val="36"/>
  </w:num>
  <w:num w:numId="21" w16cid:durableId="1619726241">
    <w:abstractNumId w:val="6"/>
  </w:num>
  <w:num w:numId="22" w16cid:durableId="1687059206">
    <w:abstractNumId w:val="15"/>
  </w:num>
  <w:num w:numId="23" w16cid:durableId="73015175">
    <w:abstractNumId w:val="9"/>
  </w:num>
  <w:num w:numId="24" w16cid:durableId="1783963393">
    <w:abstractNumId w:val="30"/>
  </w:num>
  <w:num w:numId="25" w16cid:durableId="1068919922">
    <w:abstractNumId w:val="42"/>
  </w:num>
  <w:num w:numId="26" w16cid:durableId="1026441762">
    <w:abstractNumId w:val="45"/>
  </w:num>
  <w:num w:numId="27" w16cid:durableId="610551994">
    <w:abstractNumId w:val="41"/>
  </w:num>
  <w:num w:numId="28" w16cid:durableId="1517885206">
    <w:abstractNumId w:val="17"/>
  </w:num>
  <w:num w:numId="29" w16cid:durableId="761221018">
    <w:abstractNumId w:val="29"/>
  </w:num>
  <w:num w:numId="30" w16cid:durableId="1649704111">
    <w:abstractNumId w:val="28"/>
  </w:num>
  <w:num w:numId="31" w16cid:durableId="59794153">
    <w:abstractNumId w:val="13"/>
  </w:num>
  <w:num w:numId="32" w16cid:durableId="705570464">
    <w:abstractNumId w:val="23"/>
  </w:num>
  <w:num w:numId="33" w16cid:durableId="1583756562">
    <w:abstractNumId w:val="19"/>
  </w:num>
  <w:num w:numId="34" w16cid:durableId="1995913297">
    <w:abstractNumId w:val="5"/>
  </w:num>
  <w:num w:numId="35" w16cid:durableId="2045979602">
    <w:abstractNumId w:val="1"/>
  </w:num>
  <w:num w:numId="36" w16cid:durableId="402993488">
    <w:abstractNumId w:val="0"/>
  </w:num>
  <w:num w:numId="37" w16cid:durableId="510990557">
    <w:abstractNumId w:val="2"/>
  </w:num>
  <w:num w:numId="38" w16cid:durableId="944456006">
    <w:abstractNumId w:val="31"/>
  </w:num>
  <w:num w:numId="39" w16cid:durableId="1091202113">
    <w:abstractNumId w:val="16"/>
  </w:num>
  <w:num w:numId="40" w16cid:durableId="304244552">
    <w:abstractNumId w:val="32"/>
  </w:num>
  <w:num w:numId="41" w16cid:durableId="1993362575">
    <w:abstractNumId w:val="18"/>
  </w:num>
  <w:num w:numId="42" w16cid:durableId="1186747385">
    <w:abstractNumId w:val="38"/>
  </w:num>
  <w:num w:numId="43" w16cid:durableId="1774518574">
    <w:abstractNumId w:val="24"/>
  </w:num>
  <w:num w:numId="44" w16cid:durableId="1271352295">
    <w:abstractNumId w:val="26"/>
  </w:num>
  <w:num w:numId="45" w16cid:durableId="1549027479">
    <w:abstractNumId w:val="27"/>
  </w:num>
  <w:num w:numId="46" w16cid:durableId="291642434">
    <w:abstractNumId w:val="37"/>
  </w:num>
  <w:num w:numId="47" w16cid:durableId="100389547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A3C"/>
    <w:rsid w:val="00010CB7"/>
    <w:rsid w:val="00020094"/>
    <w:rsid w:val="0004255E"/>
    <w:rsid w:val="00042AFC"/>
    <w:rsid w:val="00056520"/>
    <w:rsid w:val="000569CD"/>
    <w:rsid w:val="00063161"/>
    <w:rsid w:val="000652BB"/>
    <w:rsid w:val="000677E4"/>
    <w:rsid w:val="0007501A"/>
    <w:rsid w:val="00077188"/>
    <w:rsid w:val="000824D0"/>
    <w:rsid w:val="000903CB"/>
    <w:rsid w:val="000A37F2"/>
    <w:rsid w:val="000C20C5"/>
    <w:rsid w:val="000C3973"/>
    <w:rsid w:val="000C3CFF"/>
    <w:rsid w:val="000C5CA5"/>
    <w:rsid w:val="000D301C"/>
    <w:rsid w:val="000E51AD"/>
    <w:rsid w:val="000F1530"/>
    <w:rsid w:val="000F380B"/>
    <w:rsid w:val="00114D77"/>
    <w:rsid w:val="00114D7A"/>
    <w:rsid w:val="0011793E"/>
    <w:rsid w:val="00120ECC"/>
    <w:rsid w:val="001415D8"/>
    <w:rsid w:val="00145317"/>
    <w:rsid w:val="0014786E"/>
    <w:rsid w:val="001545F5"/>
    <w:rsid w:val="00154D69"/>
    <w:rsid w:val="00166B24"/>
    <w:rsid w:val="0017330A"/>
    <w:rsid w:val="00183E1F"/>
    <w:rsid w:val="001843EF"/>
    <w:rsid w:val="00191C46"/>
    <w:rsid w:val="001938DE"/>
    <w:rsid w:val="001B0A59"/>
    <w:rsid w:val="001B1450"/>
    <w:rsid w:val="001B3E0C"/>
    <w:rsid w:val="001D439E"/>
    <w:rsid w:val="001D736C"/>
    <w:rsid w:val="001E4A38"/>
    <w:rsid w:val="001E7AAA"/>
    <w:rsid w:val="001F09F1"/>
    <w:rsid w:val="001F3FA1"/>
    <w:rsid w:val="001F7419"/>
    <w:rsid w:val="00213B2D"/>
    <w:rsid w:val="00215CC9"/>
    <w:rsid w:val="00235C0F"/>
    <w:rsid w:val="00237B2B"/>
    <w:rsid w:val="00240029"/>
    <w:rsid w:val="00243FE1"/>
    <w:rsid w:val="00251A9E"/>
    <w:rsid w:val="00257C98"/>
    <w:rsid w:val="00282351"/>
    <w:rsid w:val="0028779A"/>
    <w:rsid w:val="00291488"/>
    <w:rsid w:val="002B1E26"/>
    <w:rsid w:val="002B7B3E"/>
    <w:rsid w:val="002E20B2"/>
    <w:rsid w:val="002F7AEE"/>
    <w:rsid w:val="00300796"/>
    <w:rsid w:val="003041CA"/>
    <w:rsid w:val="00306321"/>
    <w:rsid w:val="00306974"/>
    <w:rsid w:val="00306DDD"/>
    <w:rsid w:val="0031327F"/>
    <w:rsid w:val="00314882"/>
    <w:rsid w:val="0032250A"/>
    <w:rsid w:val="00322F28"/>
    <w:rsid w:val="0034012B"/>
    <w:rsid w:val="00345BEC"/>
    <w:rsid w:val="003467BE"/>
    <w:rsid w:val="0035237F"/>
    <w:rsid w:val="003568C4"/>
    <w:rsid w:val="00364962"/>
    <w:rsid w:val="003667A4"/>
    <w:rsid w:val="00371AF2"/>
    <w:rsid w:val="0038438F"/>
    <w:rsid w:val="00394C57"/>
    <w:rsid w:val="003A7934"/>
    <w:rsid w:val="003B0E2E"/>
    <w:rsid w:val="003B1A93"/>
    <w:rsid w:val="003B4F4B"/>
    <w:rsid w:val="003C130E"/>
    <w:rsid w:val="003E3ADB"/>
    <w:rsid w:val="003F3FD6"/>
    <w:rsid w:val="003F6EDF"/>
    <w:rsid w:val="004111F8"/>
    <w:rsid w:val="0041557F"/>
    <w:rsid w:val="00416A58"/>
    <w:rsid w:val="004251CD"/>
    <w:rsid w:val="0042772B"/>
    <w:rsid w:val="004447A9"/>
    <w:rsid w:val="00444C3D"/>
    <w:rsid w:val="004472B1"/>
    <w:rsid w:val="004528DE"/>
    <w:rsid w:val="00464350"/>
    <w:rsid w:val="00466013"/>
    <w:rsid w:val="004723E7"/>
    <w:rsid w:val="00490641"/>
    <w:rsid w:val="00492D29"/>
    <w:rsid w:val="004B62F6"/>
    <w:rsid w:val="004C420C"/>
    <w:rsid w:val="004D48F7"/>
    <w:rsid w:val="004F1A9B"/>
    <w:rsid w:val="004F221F"/>
    <w:rsid w:val="00507D1F"/>
    <w:rsid w:val="0051021C"/>
    <w:rsid w:val="00514F8E"/>
    <w:rsid w:val="00515398"/>
    <w:rsid w:val="005225DF"/>
    <w:rsid w:val="00530D66"/>
    <w:rsid w:val="00534012"/>
    <w:rsid w:val="0054083B"/>
    <w:rsid w:val="0055379A"/>
    <w:rsid w:val="00556D95"/>
    <w:rsid w:val="00567011"/>
    <w:rsid w:val="00576679"/>
    <w:rsid w:val="00576C1F"/>
    <w:rsid w:val="005827D3"/>
    <w:rsid w:val="005A0D8C"/>
    <w:rsid w:val="005A2BBA"/>
    <w:rsid w:val="005A6CAE"/>
    <w:rsid w:val="005B0B2A"/>
    <w:rsid w:val="005B4F3A"/>
    <w:rsid w:val="005C0A09"/>
    <w:rsid w:val="005C5E52"/>
    <w:rsid w:val="005D5A3C"/>
    <w:rsid w:val="005D7371"/>
    <w:rsid w:val="005D7F2E"/>
    <w:rsid w:val="005E762C"/>
    <w:rsid w:val="005F0AD4"/>
    <w:rsid w:val="005F30C3"/>
    <w:rsid w:val="006044BB"/>
    <w:rsid w:val="006313CF"/>
    <w:rsid w:val="00635B90"/>
    <w:rsid w:val="00641E66"/>
    <w:rsid w:val="00651119"/>
    <w:rsid w:val="00662ADC"/>
    <w:rsid w:val="00670B1C"/>
    <w:rsid w:val="00670F2B"/>
    <w:rsid w:val="00685CAA"/>
    <w:rsid w:val="006900C1"/>
    <w:rsid w:val="00692F2C"/>
    <w:rsid w:val="00697186"/>
    <w:rsid w:val="006A4A3B"/>
    <w:rsid w:val="006C094E"/>
    <w:rsid w:val="006D1930"/>
    <w:rsid w:val="006D1E8E"/>
    <w:rsid w:val="006D44CB"/>
    <w:rsid w:val="006D4837"/>
    <w:rsid w:val="006E3483"/>
    <w:rsid w:val="006E373C"/>
    <w:rsid w:val="006E4E2C"/>
    <w:rsid w:val="006F71DE"/>
    <w:rsid w:val="0070084F"/>
    <w:rsid w:val="00702D98"/>
    <w:rsid w:val="0070409D"/>
    <w:rsid w:val="00706740"/>
    <w:rsid w:val="0071391D"/>
    <w:rsid w:val="00743AE8"/>
    <w:rsid w:val="00746B55"/>
    <w:rsid w:val="00751C62"/>
    <w:rsid w:val="007538EE"/>
    <w:rsid w:val="007657BA"/>
    <w:rsid w:val="007743AF"/>
    <w:rsid w:val="007A0573"/>
    <w:rsid w:val="007A7D75"/>
    <w:rsid w:val="007B2089"/>
    <w:rsid w:val="007B253A"/>
    <w:rsid w:val="007B2A90"/>
    <w:rsid w:val="007B561F"/>
    <w:rsid w:val="007B703F"/>
    <w:rsid w:val="007D247A"/>
    <w:rsid w:val="007E089B"/>
    <w:rsid w:val="007E3EA9"/>
    <w:rsid w:val="007F5B3F"/>
    <w:rsid w:val="007F7ACF"/>
    <w:rsid w:val="00804947"/>
    <w:rsid w:val="00805E03"/>
    <w:rsid w:val="00806E7C"/>
    <w:rsid w:val="008115BA"/>
    <w:rsid w:val="00822DF8"/>
    <w:rsid w:val="00832448"/>
    <w:rsid w:val="0084224D"/>
    <w:rsid w:val="00855373"/>
    <w:rsid w:val="008561FE"/>
    <w:rsid w:val="008563CA"/>
    <w:rsid w:val="008569BA"/>
    <w:rsid w:val="00856B44"/>
    <w:rsid w:val="00895B6B"/>
    <w:rsid w:val="008A71C7"/>
    <w:rsid w:val="008B49ED"/>
    <w:rsid w:val="008C3C87"/>
    <w:rsid w:val="008C4F4D"/>
    <w:rsid w:val="008C5405"/>
    <w:rsid w:val="008D066F"/>
    <w:rsid w:val="008D48BF"/>
    <w:rsid w:val="008D76CB"/>
    <w:rsid w:val="008F2AD3"/>
    <w:rsid w:val="008F4D4A"/>
    <w:rsid w:val="00900972"/>
    <w:rsid w:val="00901E4A"/>
    <w:rsid w:val="00905209"/>
    <w:rsid w:val="00914D77"/>
    <w:rsid w:val="00917110"/>
    <w:rsid w:val="00931C3B"/>
    <w:rsid w:val="0094232C"/>
    <w:rsid w:val="0094519F"/>
    <w:rsid w:val="0094612E"/>
    <w:rsid w:val="0094667C"/>
    <w:rsid w:val="00946B93"/>
    <w:rsid w:val="00964C01"/>
    <w:rsid w:val="00973CD4"/>
    <w:rsid w:val="00976116"/>
    <w:rsid w:val="009771AE"/>
    <w:rsid w:val="00991449"/>
    <w:rsid w:val="00996B2A"/>
    <w:rsid w:val="009A27F3"/>
    <w:rsid w:val="009D3C50"/>
    <w:rsid w:val="009E0A33"/>
    <w:rsid w:val="009F4771"/>
    <w:rsid w:val="009F491A"/>
    <w:rsid w:val="009F7202"/>
    <w:rsid w:val="00A0013E"/>
    <w:rsid w:val="00A01189"/>
    <w:rsid w:val="00A11E4B"/>
    <w:rsid w:val="00A1377F"/>
    <w:rsid w:val="00A17C73"/>
    <w:rsid w:val="00A200F4"/>
    <w:rsid w:val="00A20656"/>
    <w:rsid w:val="00A2205A"/>
    <w:rsid w:val="00A258BA"/>
    <w:rsid w:val="00A25C0B"/>
    <w:rsid w:val="00A2692B"/>
    <w:rsid w:val="00A32130"/>
    <w:rsid w:val="00A54E2C"/>
    <w:rsid w:val="00A621E7"/>
    <w:rsid w:val="00A67860"/>
    <w:rsid w:val="00A82A9C"/>
    <w:rsid w:val="00A82B62"/>
    <w:rsid w:val="00A94D9F"/>
    <w:rsid w:val="00AA3B46"/>
    <w:rsid w:val="00AD41E6"/>
    <w:rsid w:val="00AD5395"/>
    <w:rsid w:val="00AE7996"/>
    <w:rsid w:val="00AF2A56"/>
    <w:rsid w:val="00AF5E73"/>
    <w:rsid w:val="00AF66D3"/>
    <w:rsid w:val="00B04930"/>
    <w:rsid w:val="00B1271D"/>
    <w:rsid w:val="00B1421A"/>
    <w:rsid w:val="00B15766"/>
    <w:rsid w:val="00B32A60"/>
    <w:rsid w:val="00B34F42"/>
    <w:rsid w:val="00B35251"/>
    <w:rsid w:val="00B460C6"/>
    <w:rsid w:val="00B6536F"/>
    <w:rsid w:val="00B67BF8"/>
    <w:rsid w:val="00B728DF"/>
    <w:rsid w:val="00B74ED6"/>
    <w:rsid w:val="00BC389B"/>
    <w:rsid w:val="00BD2E44"/>
    <w:rsid w:val="00BD56A0"/>
    <w:rsid w:val="00BE1018"/>
    <w:rsid w:val="00BF7DA0"/>
    <w:rsid w:val="00C06344"/>
    <w:rsid w:val="00C22B75"/>
    <w:rsid w:val="00C34920"/>
    <w:rsid w:val="00C36F26"/>
    <w:rsid w:val="00C37836"/>
    <w:rsid w:val="00C41751"/>
    <w:rsid w:val="00C44DCB"/>
    <w:rsid w:val="00C47DA1"/>
    <w:rsid w:val="00C51F6A"/>
    <w:rsid w:val="00C5223C"/>
    <w:rsid w:val="00C64264"/>
    <w:rsid w:val="00C64FFB"/>
    <w:rsid w:val="00C71B05"/>
    <w:rsid w:val="00C754D0"/>
    <w:rsid w:val="00C777C7"/>
    <w:rsid w:val="00C81681"/>
    <w:rsid w:val="00C84F1A"/>
    <w:rsid w:val="00C91B2E"/>
    <w:rsid w:val="00C958B3"/>
    <w:rsid w:val="00CA36E3"/>
    <w:rsid w:val="00CD12BE"/>
    <w:rsid w:val="00CD736F"/>
    <w:rsid w:val="00CE30F2"/>
    <w:rsid w:val="00CE38C0"/>
    <w:rsid w:val="00CE75BC"/>
    <w:rsid w:val="00CE7CFC"/>
    <w:rsid w:val="00CF22AA"/>
    <w:rsid w:val="00D0619E"/>
    <w:rsid w:val="00D1123B"/>
    <w:rsid w:val="00D17482"/>
    <w:rsid w:val="00D22F11"/>
    <w:rsid w:val="00D2521D"/>
    <w:rsid w:val="00D26F7B"/>
    <w:rsid w:val="00D304D0"/>
    <w:rsid w:val="00D43666"/>
    <w:rsid w:val="00D5072B"/>
    <w:rsid w:val="00D54778"/>
    <w:rsid w:val="00D62ACB"/>
    <w:rsid w:val="00D66A20"/>
    <w:rsid w:val="00D90C30"/>
    <w:rsid w:val="00DB26AF"/>
    <w:rsid w:val="00DB4F85"/>
    <w:rsid w:val="00DC034F"/>
    <w:rsid w:val="00DC15AD"/>
    <w:rsid w:val="00DC5151"/>
    <w:rsid w:val="00DC61EE"/>
    <w:rsid w:val="00DD6489"/>
    <w:rsid w:val="00DE1B05"/>
    <w:rsid w:val="00DF7836"/>
    <w:rsid w:val="00E138C8"/>
    <w:rsid w:val="00E15CA1"/>
    <w:rsid w:val="00E21035"/>
    <w:rsid w:val="00E22472"/>
    <w:rsid w:val="00E24D96"/>
    <w:rsid w:val="00E34E3C"/>
    <w:rsid w:val="00E455D7"/>
    <w:rsid w:val="00E47B03"/>
    <w:rsid w:val="00E50CB1"/>
    <w:rsid w:val="00E520B0"/>
    <w:rsid w:val="00E5285C"/>
    <w:rsid w:val="00E57A3C"/>
    <w:rsid w:val="00E60C0F"/>
    <w:rsid w:val="00E6278B"/>
    <w:rsid w:val="00E65AE5"/>
    <w:rsid w:val="00E77AE4"/>
    <w:rsid w:val="00E96673"/>
    <w:rsid w:val="00EA0467"/>
    <w:rsid w:val="00EA50D3"/>
    <w:rsid w:val="00EB3D1B"/>
    <w:rsid w:val="00ED1399"/>
    <w:rsid w:val="00ED1904"/>
    <w:rsid w:val="00ED33FD"/>
    <w:rsid w:val="00EF14A9"/>
    <w:rsid w:val="00F04EB6"/>
    <w:rsid w:val="00F242F1"/>
    <w:rsid w:val="00F26BB6"/>
    <w:rsid w:val="00F30957"/>
    <w:rsid w:val="00F45690"/>
    <w:rsid w:val="00F45C95"/>
    <w:rsid w:val="00F606FC"/>
    <w:rsid w:val="00F60BDF"/>
    <w:rsid w:val="00F610A9"/>
    <w:rsid w:val="00F732FE"/>
    <w:rsid w:val="00F76CFD"/>
    <w:rsid w:val="00F818C1"/>
    <w:rsid w:val="00F82312"/>
    <w:rsid w:val="00F85BA4"/>
    <w:rsid w:val="00F9332C"/>
    <w:rsid w:val="00FA3A3F"/>
    <w:rsid w:val="00FB6A3C"/>
    <w:rsid w:val="00FC0444"/>
    <w:rsid w:val="00FC2246"/>
    <w:rsid w:val="00FD0298"/>
    <w:rsid w:val="00FD2F3D"/>
    <w:rsid w:val="00FD3E21"/>
    <w:rsid w:val="00FD6A19"/>
    <w:rsid w:val="00F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E82DA"/>
  <w15:docId w15:val="{C9CECA43-558C-479B-89CF-C5B2AC8C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3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93E"/>
  </w:style>
  <w:style w:type="paragraph" w:styleId="Stopka">
    <w:name w:val="footer"/>
    <w:basedOn w:val="Normalny"/>
    <w:link w:val="StopkaZnak"/>
    <w:uiPriority w:val="99"/>
    <w:unhideWhenUsed/>
    <w:rsid w:val="0011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93E"/>
  </w:style>
  <w:style w:type="table" w:styleId="Tabela-Siatka">
    <w:name w:val="Table Grid"/>
    <w:basedOn w:val="Standardowy"/>
    <w:uiPriority w:val="39"/>
    <w:rsid w:val="0051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1"/>
    <w:qFormat/>
    <w:rsid w:val="00314882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Podstawowyakapit">
    <w:name w:val="[Podstawowy akapit]"/>
    <w:basedOn w:val="Normalny"/>
    <w:uiPriority w:val="99"/>
    <w:rsid w:val="0031488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Default">
    <w:name w:val="Default"/>
    <w:rsid w:val="003148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3148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7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D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D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2A56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B4F85"/>
    <w:rPr>
      <w:b/>
      <w:bCs/>
    </w:rPr>
  </w:style>
  <w:style w:type="character" w:customStyle="1" w:styleId="bmdetailsoverlay">
    <w:name w:val="bm_details_overlay"/>
    <w:basedOn w:val="Domylnaczcionkaakapitu"/>
    <w:rsid w:val="00E15CA1"/>
  </w:style>
  <w:style w:type="paragraph" w:styleId="Poprawka">
    <w:name w:val="Revision"/>
    <w:hidden/>
    <w:uiPriority w:val="99"/>
    <w:semiHidden/>
    <w:rsid w:val="0031327F"/>
    <w:pPr>
      <w:spacing w:after="0" w:line="240" w:lineRule="auto"/>
    </w:p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576679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13C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rsid w:val="00EA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mushkatina@phhhot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45AD6-9CA4-40E4-BB02-B2413C10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1684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kropka</dc:creator>
  <cp:lastModifiedBy>Marcin Prokopiuk</cp:lastModifiedBy>
  <cp:revision>6</cp:revision>
  <cp:lastPrinted>2023-07-10T14:05:00Z</cp:lastPrinted>
  <dcterms:created xsi:type="dcterms:W3CDTF">2023-09-06T14:41:00Z</dcterms:created>
  <dcterms:modified xsi:type="dcterms:W3CDTF">2023-09-08T12:54:00Z</dcterms:modified>
</cp:coreProperties>
</file>