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877C4" w14:textId="2D6DB1A2" w:rsidR="002A52CD" w:rsidRPr="00965632" w:rsidRDefault="002A52CD" w:rsidP="002A52CD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18"/>
          <w:szCs w:val="18"/>
          <w:lang w:bidi="en-US"/>
        </w:rPr>
      </w:pPr>
      <w:r w:rsidRPr="00965632">
        <w:rPr>
          <w:rFonts w:ascii="Calibri" w:eastAsia="Calibri" w:hAnsi="Calibri" w:cs="Calibri"/>
          <w:b/>
          <w:sz w:val="18"/>
          <w:szCs w:val="18"/>
          <w:lang w:bidi="en-US"/>
        </w:rPr>
        <w:t xml:space="preserve">Nr sprawy </w:t>
      </w:r>
      <w:r w:rsidR="00786CB0" w:rsidRPr="00786CB0">
        <w:rPr>
          <w:rFonts w:ascii="Calibri" w:hAnsi="Calibri"/>
          <w:b/>
          <w:sz w:val="20"/>
        </w:rPr>
        <w:t>D25M/251/N/31-60rj/24</w:t>
      </w:r>
    </w:p>
    <w:p w14:paraId="1AD767AE" w14:textId="1B4D9176" w:rsidR="002A52CD" w:rsidRPr="00782BDC" w:rsidRDefault="002A52CD" w:rsidP="002A52CD">
      <w:pPr>
        <w:spacing w:after="0" w:line="240" w:lineRule="auto"/>
        <w:contextualSpacing/>
        <w:jc w:val="right"/>
        <w:rPr>
          <w:rFonts w:ascii="Calibri" w:eastAsia="Calibri" w:hAnsi="Calibri" w:cs="Calibri"/>
          <w:sz w:val="18"/>
          <w:szCs w:val="18"/>
        </w:rPr>
      </w:pPr>
      <w:r w:rsidRPr="00782BDC"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Gdynia, dnia </w:t>
      </w:r>
      <w:r w:rsidR="00E97B38" w:rsidRPr="00782BDC">
        <w:rPr>
          <w:rFonts w:ascii="Calibri" w:eastAsia="Calibri" w:hAnsi="Calibri" w:cs="Calibri"/>
          <w:sz w:val="18"/>
          <w:szCs w:val="18"/>
        </w:rPr>
        <w:t>0</w:t>
      </w:r>
      <w:r w:rsidR="00D53D17">
        <w:rPr>
          <w:rFonts w:ascii="Calibri" w:eastAsia="Calibri" w:hAnsi="Calibri" w:cs="Calibri"/>
          <w:sz w:val="18"/>
          <w:szCs w:val="18"/>
        </w:rPr>
        <w:t>5</w:t>
      </w:r>
      <w:r w:rsidR="00E97B38" w:rsidRPr="00782BDC">
        <w:rPr>
          <w:rFonts w:ascii="Calibri" w:eastAsia="Calibri" w:hAnsi="Calibri" w:cs="Calibri"/>
          <w:sz w:val="18"/>
          <w:szCs w:val="18"/>
        </w:rPr>
        <w:t>.09</w:t>
      </w:r>
      <w:r w:rsidRPr="00782BDC">
        <w:rPr>
          <w:rFonts w:ascii="Calibri" w:eastAsia="Calibri" w:hAnsi="Calibri" w:cs="Calibri"/>
          <w:sz w:val="18"/>
          <w:szCs w:val="18"/>
        </w:rPr>
        <w:t>.202</w:t>
      </w:r>
      <w:r w:rsidR="008639ED" w:rsidRPr="00782BDC">
        <w:rPr>
          <w:rFonts w:ascii="Calibri" w:eastAsia="Calibri" w:hAnsi="Calibri" w:cs="Calibri"/>
          <w:sz w:val="18"/>
          <w:szCs w:val="18"/>
        </w:rPr>
        <w:t>4</w:t>
      </w:r>
      <w:r w:rsidR="003930E3" w:rsidRPr="00782BDC">
        <w:rPr>
          <w:rFonts w:ascii="Calibri" w:eastAsia="Calibri" w:hAnsi="Calibri" w:cs="Calibri"/>
          <w:sz w:val="18"/>
          <w:szCs w:val="18"/>
        </w:rPr>
        <w:t xml:space="preserve"> </w:t>
      </w:r>
      <w:r w:rsidRPr="00782BDC">
        <w:rPr>
          <w:rFonts w:ascii="Calibri" w:eastAsia="Calibri" w:hAnsi="Calibri" w:cs="Calibri"/>
          <w:sz w:val="18"/>
          <w:szCs w:val="18"/>
        </w:rPr>
        <w:t>r.</w:t>
      </w:r>
    </w:p>
    <w:p w14:paraId="4BBDC5C0" w14:textId="77777777" w:rsidR="00264666" w:rsidRPr="00115118" w:rsidRDefault="00264666" w:rsidP="002A52CD">
      <w:pPr>
        <w:spacing w:after="0" w:line="240" w:lineRule="auto"/>
        <w:contextualSpacing/>
        <w:jc w:val="both"/>
        <w:rPr>
          <w:rFonts w:ascii="Calibri" w:hAnsi="Calibri" w:cs="Calibri"/>
          <w:b/>
          <w:lang w:bidi="en-US"/>
        </w:rPr>
      </w:pPr>
    </w:p>
    <w:p w14:paraId="37EC665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 xml:space="preserve">Wykonawcy </w:t>
      </w:r>
    </w:p>
    <w:p w14:paraId="031FA8CC" w14:textId="77777777" w:rsidR="002A52CD" w:rsidRPr="00A81EB1" w:rsidRDefault="002A52CD" w:rsidP="002A52CD">
      <w:pPr>
        <w:spacing w:after="0" w:line="240" w:lineRule="auto"/>
        <w:contextualSpacing/>
        <w:jc w:val="right"/>
        <w:rPr>
          <w:rFonts w:ascii="Calibri" w:hAnsi="Calibri" w:cs="Calibri"/>
          <w:b/>
          <w:lang w:bidi="en-US"/>
        </w:rPr>
      </w:pPr>
      <w:r w:rsidRPr="00A81EB1">
        <w:rPr>
          <w:rFonts w:ascii="Calibri" w:hAnsi="Calibri" w:cs="Calibri"/>
          <w:b/>
          <w:lang w:bidi="en-US"/>
        </w:rPr>
        <w:t>biorący udział w postępowaniu</w:t>
      </w:r>
    </w:p>
    <w:p w14:paraId="1241932F" w14:textId="77777777" w:rsidR="00FE40E1" w:rsidRPr="00A81EB1" w:rsidRDefault="00FE40E1" w:rsidP="00833DFD">
      <w:pPr>
        <w:spacing w:after="0" w:line="240" w:lineRule="auto"/>
        <w:contextualSpacing/>
        <w:jc w:val="both"/>
        <w:rPr>
          <w:rFonts w:ascii="Calibri" w:hAnsi="Calibri" w:cs="Calibri"/>
          <w:sz w:val="18"/>
          <w:szCs w:val="18"/>
          <w:lang w:bidi="en-US"/>
        </w:rPr>
      </w:pPr>
    </w:p>
    <w:p w14:paraId="15DC42DF" w14:textId="0745921A" w:rsidR="002A52CD" w:rsidRPr="00175BCB" w:rsidRDefault="002A52CD" w:rsidP="00974AE9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  <w:lang w:bidi="en-US"/>
        </w:rPr>
      </w:pPr>
      <w:r w:rsidRPr="00564096">
        <w:rPr>
          <w:rFonts w:ascii="Calibri" w:hAnsi="Calibri" w:cs="Calibri"/>
          <w:sz w:val="20"/>
          <w:szCs w:val="20"/>
          <w:lang w:bidi="en-US"/>
        </w:rPr>
        <w:t xml:space="preserve">Dotyczy postępowania o udzielenie zamówienia publicznego na </w:t>
      </w:r>
      <w:r w:rsidR="00786CB0" w:rsidRPr="00786CB0">
        <w:rPr>
          <w:rFonts w:ascii="Calibri" w:hAnsi="Calibri" w:cs="Calibri"/>
          <w:b/>
          <w:sz w:val="20"/>
          <w:szCs w:val="20"/>
          <w:lang w:bidi="en-US"/>
        </w:rPr>
        <w:t>Sukcesywne dostawy wyrobów medycznych dla Szpitali Pomorskich Sp. z o.o. – asortyment do przygotowania i podaży preparatów wykonanych aseptycznie w Aptece Szpitalnej</w:t>
      </w:r>
    </w:p>
    <w:p w14:paraId="3DFE2214" w14:textId="77777777" w:rsidR="002A52CD" w:rsidRPr="00A81EB1" w:rsidRDefault="002A52CD" w:rsidP="002A52CD">
      <w:pPr>
        <w:spacing w:after="0" w:line="240" w:lineRule="auto"/>
        <w:ind w:right="220"/>
        <w:jc w:val="both"/>
        <w:rPr>
          <w:rFonts w:ascii="Calibri" w:eastAsia="Calibri" w:hAnsi="Calibri" w:cs="Calibri"/>
          <w:bCs/>
          <w:sz w:val="18"/>
          <w:szCs w:val="18"/>
        </w:rPr>
      </w:pPr>
    </w:p>
    <w:p w14:paraId="34E8A7C6" w14:textId="7401E0CE" w:rsidR="00C20A3C" w:rsidRPr="00465EE7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b/>
          <w:sz w:val="20"/>
          <w:szCs w:val="20"/>
          <w:lang w:bidi="en-US"/>
        </w:rPr>
      </w:pPr>
      <w:r w:rsidRPr="00EF73E4">
        <w:rPr>
          <w:rFonts w:cs="Calibri"/>
          <w:sz w:val="20"/>
          <w:szCs w:val="20"/>
          <w:lang w:bidi="en-US"/>
        </w:rPr>
        <w:t xml:space="preserve">Zamawiający - Szpitale Pomorskie Sp. z o. o. z siedzibą w Gdyni, na </w:t>
      </w:r>
      <w:r w:rsidRPr="00124F72">
        <w:rPr>
          <w:rFonts w:cs="Calibri"/>
          <w:sz w:val="20"/>
          <w:szCs w:val="20"/>
          <w:lang w:bidi="en-US"/>
        </w:rPr>
        <w:t>podstawie art. 135 ust</w:t>
      </w:r>
      <w:r w:rsidRPr="007F1048">
        <w:rPr>
          <w:rFonts w:cs="Calibri"/>
          <w:sz w:val="20"/>
          <w:szCs w:val="20"/>
          <w:lang w:bidi="en-US"/>
        </w:rPr>
        <w:t xml:space="preserve">. 2 </w:t>
      </w:r>
      <w:r w:rsidRPr="00076961">
        <w:rPr>
          <w:rFonts w:cs="Calibri"/>
          <w:sz w:val="20"/>
          <w:szCs w:val="20"/>
          <w:lang w:bidi="en-US"/>
        </w:rPr>
        <w:t>ustawy</w:t>
      </w:r>
      <w:r w:rsidRPr="00076961">
        <w:rPr>
          <w:rFonts w:cs="Calibri"/>
          <w:sz w:val="20"/>
          <w:szCs w:val="20"/>
          <w:lang w:eastAsia="ar-SA"/>
        </w:rPr>
        <w:t xml:space="preserve"> z dnia 11 września 2019 r. Prawo zamówień publicznych (Dz. U. z 202</w:t>
      </w:r>
      <w:r w:rsidR="00D53D17">
        <w:rPr>
          <w:rFonts w:cs="Calibri"/>
          <w:sz w:val="20"/>
          <w:szCs w:val="20"/>
          <w:lang w:eastAsia="ar-SA"/>
        </w:rPr>
        <w:t>4</w:t>
      </w:r>
      <w:r w:rsidRPr="00076961">
        <w:rPr>
          <w:rFonts w:cs="Calibri"/>
          <w:sz w:val="20"/>
          <w:szCs w:val="20"/>
          <w:lang w:eastAsia="ar-SA"/>
        </w:rPr>
        <w:t xml:space="preserve"> r. poz. </w:t>
      </w:r>
      <w:r w:rsidR="00EA2035" w:rsidRPr="00076961">
        <w:rPr>
          <w:rFonts w:cs="Calibri"/>
          <w:sz w:val="20"/>
          <w:szCs w:val="20"/>
          <w:lang w:eastAsia="ar-SA"/>
        </w:rPr>
        <w:t>1</w:t>
      </w:r>
      <w:r w:rsidR="00D53D17">
        <w:rPr>
          <w:rFonts w:cs="Calibri"/>
          <w:sz w:val="20"/>
          <w:szCs w:val="20"/>
          <w:lang w:eastAsia="ar-SA"/>
        </w:rPr>
        <w:t>320</w:t>
      </w:r>
      <w:r w:rsidRPr="00076961">
        <w:rPr>
          <w:rFonts w:cs="Calibri"/>
          <w:sz w:val="20"/>
          <w:szCs w:val="20"/>
          <w:lang w:eastAsia="ar-SA"/>
        </w:rPr>
        <w:t xml:space="preserve"> ze zm.), zwaną dalej ustawą </w:t>
      </w:r>
      <w:proofErr w:type="spellStart"/>
      <w:r w:rsidRPr="00076961">
        <w:rPr>
          <w:rFonts w:cs="Calibri"/>
          <w:sz w:val="20"/>
          <w:szCs w:val="20"/>
          <w:lang w:eastAsia="ar-SA"/>
        </w:rPr>
        <w:t>Pzp</w:t>
      </w:r>
      <w:proofErr w:type="spellEnd"/>
      <w:r w:rsidRPr="00076961">
        <w:rPr>
          <w:rFonts w:cs="Calibri"/>
          <w:sz w:val="20"/>
          <w:szCs w:val="20"/>
          <w:lang w:eastAsia="ar-SA"/>
        </w:rPr>
        <w:t xml:space="preserve">, </w:t>
      </w:r>
      <w:r w:rsidRPr="00076961">
        <w:rPr>
          <w:rFonts w:cs="Calibri"/>
          <w:sz w:val="20"/>
          <w:szCs w:val="20"/>
          <w:lang w:bidi="en-US"/>
        </w:rPr>
        <w:t>udziela odpowiedzi na pytania Wykonawców</w:t>
      </w:r>
      <w:r w:rsidR="00465EE7">
        <w:rPr>
          <w:rFonts w:cs="Calibri"/>
          <w:sz w:val="20"/>
          <w:szCs w:val="20"/>
          <w:lang w:bidi="en-US"/>
        </w:rPr>
        <w:t xml:space="preserve">. </w:t>
      </w:r>
      <w:r w:rsidR="00465EE7" w:rsidRPr="00465EE7">
        <w:rPr>
          <w:rFonts w:cs="Calibri"/>
          <w:b/>
          <w:sz w:val="20"/>
          <w:szCs w:val="20"/>
          <w:lang w:bidi="en-US"/>
        </w:rPr>
        <w:t xml:space="preserve">Jednocześnie Zamawiający wskazuje, iż w związku z tym, iż zapytania zostały zadane po terminie wskazanym w </w:t>
      </w:r>
      <w:r w:rsidR="00465EE7" w:rsidRPr="00465EE7">
        <w:rPr>
          <w:rFonts w:cs="Calibri"/>
          <w:b/>
          <w:sz w:val="20"/>
          <w:szCs w:val="20"/>
          <w:lang w:bidi="en-US"/>
        </w:rPr>
        <w:t>art. 135 ust. 2</w:t>
      </w:r>
      <w:r w:rsidR="00465EE7" w:rsidRPr="00465EE7">
        <w:rPr>
          <w:rFonts w:cs="Calibri"/>
          <w:b/>
          <w:sz w:val="20"/>
          <w:szCs w:val="20"/>
          <w:lang w:bidi="en-US"/>
        </w:rPr>
        <w:t xml:space="preserve"> </w:t>
      </w:r>
      <w:proofErr w:type="spellStart"/>
      <w:r w:rsidR="00465EE7" w:rsidRPr="00465EE7">
        <w:rPr>
          <w:rFonts w:cs="Calibri"/>
          <w:b/>
          <w:sz w:val="20"/>
          <w:szCs w:val="20"/>
          <w:lang w:bidi="en-US"/>
        </w:rPr>
        <w:t>Pzp</w:t>
      </w:r>
      <w:proofErr w:type="spellEnd"/>
      <w:r w:rsidR="00465EE7" w:rsidRPr="00465EE7">
        <w:rPr>
          <w:rFonts w:cs="Calibri"/>
          <w:b/>
          <w:sz w:val="20"/>
          <w:szCs w:val="20"/>
          <w:lang w:bidi="en-US"/>
        </w:rPr>
        <w:t xml:space="preserve">, Zamawiający nie ma obowiązku dochowania </w:t>
      </w:r>
      <w:r w:rsidR="00465EE7">
        <w:rPr>
          <w:rFonts w:cs="Calibri"/>
          <w:b/>
          <w:sz w:val="20"/>
          <w:szCs w:val="20"/>
          <w:lang w:bidi="en-US"/>
        </w:rPr>
        <w:t>terminów przewidzianych w ustawie na udzielenie odpowiedzi na te zapytania.</w:t>
      </w:r>
    </w:p>
    <w:p w14:paraId="2C4D1913" w14:textId="14E72EBD" w:rsidR="00C20A3C" w:rsidRPr="00076961" w:rsidRDefault="00C20A3C" w:rsidP="005F50C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ascii="Calibri" w:hAnsi="Calibri" w:cs="Calibri"/>
          <w:sz w:val="20"/>
          <w:szCs w:val="20"/>
          <w:lang w:bidi="en-US"/>
        </w:rPr>
      </w:pPr>
    </w:p>
    <w:p w14:paraId="2FA7FF74" w14:textId="10E3C114" w:rsidR="00461F4B" w:rsidRPr="00974AE9" w:rsidRDefault="00461F4B" w:rsidP="00461F4B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7</w:t>
      </w:r>
      <w:r w:rsidR="00D53D17">
        <w:rPr>
          <w:rFonts w:cs="Calibri"/>
          <w:b/>
          <w:sz w:val="20"/>
          <w:szCs w:val="20"/>
        </w:rPr>
        <w:t>4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 w:rsidR="00D53D17" w:rsidRPr="00B05617">
        <w:rPr>
          <w:rFonts w:cs="Calibri"/>
          <w:sz w:val="20"/>
          <w:szCs w:val="20"/>
        </w:rPr>
        <w:t>SWZ, Pakiet 1, poz. 1</w:t>
      </w:r>
    </w:p>
    <w:p w14:paraId="25FA4AC5" w14:textId="3F524F66" w:rsidR="00461F4B" w:rsidRPr="009A03A9" w:rsidRDefault="00D53D17" w:rsidP="00461F4B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B05617">
        <w:rPr>
          <w:rFonts w:cs="Calibri"/>
          <w:sz w:val="20"/>
          <w:szCs w:val="20"/>
        </w:rPr>
        <w:t xml:space="preserve">Czy Zamawiający w zadaniu 1 pozycja 1 dopuści rozwiązanie równoważne </w:t>
      </w:r>
      <w:proofErr w:type="spellStart"/>
      <w:r w:rsidRPr="00B05617">
        <w:rPr>
          <w:rFonts w:cs="Calibri"/>
          <w:sz w:val="20"/>
          <w:szCs w:val="20"/>
        </w:rPr>
        <w:t>Cytoset</w:t>
      </w:r>
      <w:proofErr w:type="spellEnd"/>
      <w:r w:rsidRPr="00B05617">
        <w:rPr>
          <w:rFonts w:cs="Calibri"/>
          <w:sz w:val="20"/>
          <w:szCs w:val="20"/>
        </w:rPr>
        <w:t xml:space="preserve"> Mix dren jednorazowy sterylny do przygotowania i podawania leku cytostatycznego dostępny w wersji podstawowej i bursztynowej (do wyboru przez Zamawiającego) wykonany z </w:t>
      </w:r>
      <w:proofErr w:type="spellStart"/>
      <w:r w:rsidRPr="00B05617">
        <w:rPr>
          <w:rFonts w:cs="Calibri"/>
          <w:sz w:val="20"/>
          <w:szCs w:val="20"/>
        </w:rPr>
        <w:t>tritanu</w:t>
      </w:r>
      <w:proofErr w:type="spellEnd"/>
      <w:r w:rsidRPr="00B05617">
        <w:rPr>
          <w:rFonts w:cs="Calibri"/>
          <w:sz w:val="20"/>
          <w:szCs w:val="20"/>
        </w:rPr>
        <w:t xml:space="preserve"> oraz posiadający badania laboratoryjne potwierdzające, że połączenia drenów zabezpieczone zaworami stanowią zamknięty system, w myśl definicji NIOSH (potwierdzone badaniem w laboratorium zewnętrznym) i zapobiegają uwalnianiu się niebezpiecznych zanieczyszczeń do otoczenia?</w:t>
      </w:r>
    </w:p>
    <w:p w14:paraId="0E13326C" w14:textId="0F156DDC" w:rsidR="00461F4B" w:rsidRDefault="00461F4B" w:rsidP="00461F4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nie </w:t>
      </w:r>
      <w:r w:rsidR="00D53D17">
        <w:rPr>
          <w:rFonts w:cs="Calibri"/>
          <w:b/>
          <w:color w:val="FF0000"/>
          <w:sz w:val="20"/>
          <w:szCs w:val="20"/>
        </w:rPr>
        <w:t>dopuszcza</w:t>
      </w:r>
      <w:r>
        <w:rPr>
          <w:rFonts w:cs="Calibri"/>
          <w:b/>
          <w:color w:val="FF0000"/>
          <w:sz w:val="20"/>
          <w:szCs w:val="20"/>
        </w:rPr>
        <w:t>.</w:t>
      </w:r>
    </w:p>
    <w:p w14:paraId="6D4C96FF" w14:textId="425315E5" w:rsidR="00461F4B" w:rsidRDefault="00461F4B" w:rsidP="00461F4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</w:p>
    <w:p w14:paraId="0E0A7AB5" w14:textId="605BF00D" w:rsidR="00D53D17" w:rsidRPr="00974AE9" w:rsidRDefault="00D53D17" w:rsidP="00D53D17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75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 w:rsidRPr="00B05617">
        <w:rPr>
          <w:rFonts w:cs="Calibri"/>
          <w:sz w:val="20"/>
          <w:szCs w:val="20"/>
        </w:rPr>
        <w:t xml:space="preserve">SWZ, Pakiet 1, poz. </w:t>
      </w:r>
      <w:r>
        <w:rPr>
          <w:rFonts w:cs="Calibri"/>
          <w:sz w:val="20"/>
          <w:szCs w:val="20"/>
        </w:rPr>
        <w:t>2</w:t>
      </w:r>
    </w:p>
    <w:p w14:paraId="4312193E" w14:textId="0D4614EC" w:rsidR="00D53D17" w:rsidRPr="009A03A9" w:rsidRDefault="00D53D17" w:rsidP="00D53D17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B05617">
        <w:rPr>
          <w:rFonts w:cs="Calibri"/>
          <w:sz w:val="20"/>
          <w:szCs w:val="20"/>
        </w:rPr>
        <w:t xml:space="preserve">Czy Zamawiający w zadaniu 1 pozycja 2 dopuści rozwiązanie równoważne </w:t>
      </w:r>
      <w:proofErr w:type="spellStart"/>
      <w:r w:rsidRPr="00B05617">
        <w:rPr>
          <w:rFonts w:cs="Calibri"/>
          <w:sz w:val="20"/>
          <w:szCs w:val="20"/>
        </w:rPr>
        <w:t>Cytoset</w:t>
      </w:r>
      <w:proofErr w:type="spellEnd"/>
      <w:r w:rsidRPr="00B05617">
        <w:rPr>
          <w:rFonts w:cs="Calibri"/>
          <w:sz w:val="20"/>
          <w:szCs w:val="20"/>
        </w:rPr>
        <w:t xml:space="preserve"> Mix z filtrem płaskim 0,2 </w:t>
      </w:r>
      <w:proofErr w:type="spellStart"/>
      <w:r w:rsidRPr="00B05617">
        <w:rPr>
          <w:rFonts w:cs="Calibri"/>
          <w:sz w:val="20"/>
          <w:szCs w:val="20"/>
        </w:rPr>
        <w:t>μm</w:t>
      </w:r>
      <w:proofErr w:type="spellEnd"/>
      <w:r w:rsidRPr="00B05617">
        <w:rPr>
          <w:rFonts w:cs="Calibri"/>
          <w:sz w:val="20"/>
          <w:szCs w:val="20"/>
        </w:rPr>
        <w:t xml:space="preserve">  dren jednorazowy sterylny do przygotowania i podawania leku cytostatycznego wykonany z </w:t>
      </w:r>
      <w:proofErr w:type="spellStart"/>
      <w:r w:rsidRPr="00B05617">
        <w:rPr>
          <w:rFonts w:cs="Calibri"/>
          <w:sz w:val="20"/>
          <w:szCs w:val="20"/>
        </w:rPr>
        <w:t>tritanu</w:t>
      </w:r>
      <w:proofErr w:type="spellEnd"/>
      <w:r w:rsidRPr="00B05617">
        <w:rPr>
          <w:rFonts w:cs="Calibri"/>
          <w:sz w:val="20"/>
          <w:szCs w:val="20"/>
        </w:rPr>
        <w:t xml:space="preserve"> oraz posiadający badania laboratoryjne potwierdzające, że połączenia drenów zabezpieczone zaworami stanowią zamknięty system, w myśl definicji NIOSH (potwierdzone badaniem w laboratorium zewnętrznym) i zapobiegają uwalnianiu się niebezpiecznych zanieczyszczeń do otoczenia?</w:t>
      </w:r>
    </w:p>
    <w:p w14:paraId="285F2ECD" w14:textId="78CB15B4" w:rsidR="00D53D17" w:rsidRDefault="00D53D17" w:rsidP="00D53D1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nie dopuszcza.</w:t>
      </w:r>
    </w:p>
    <w:p w14:paraId="087BBCE6" w14:textId="669328B1" w:rsidR="00D53D17" w:rsidRDefault="00D53D17" w:rsidP="00461F4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</w:p>
    <w:p w14:paraId="5778D5D3" w14:textId="070E91C2" w:rsidR="00D53D17" w:rsidRPr="00974AE9" w:rsidRDefault="00D53D17" w:rsidP="00D53D17">
      <w:pPr>
        <w:spacing w:after="0" w:line="240" w:lineRule="auto"/>
        <w:rPr>
          <w:sz w:val="20"/>
          <w:szCs w:val="20"/>
        </w:rPr>
      </w:pPr>
      <w:r w:rsidRPr="0000298C">
        <w:rPr>
          <w:rFonts w:cs="Calibri"/>
          <w:b/>
          <w:sz w:val="20"/>
          <w:szCs w:val="20"/>
        </w:rPr>
        <w:t xml:space="preserve">Pytanie </w:t>
      </w:r>
      <w:r>
        <w:rPr>
          <w:rFonts w:cs="Calibri"/>
          <w:b/>
          <w:sz w:val="20"/>
          <w:szCs w:val="20"/>
        </w:rPr>
        <w:t>76</w:t>
      </w:r>
      <w:r w:rsidRPr="0000298C">
        <w:rPr>
          <w:rFonts w:cs="Calibri"/>
          <w:b/>
          <w:sz w:val="20"/>
          <w:szCs w:val="20"/>
        </w:rPr>
        <w:t xml:space="preserve"> – dotyczy</w:t>
      </w:r>
      <w:r w:rsidRPr="00974AE9">
        <w:rPr>
          <w:rFonts w:cs="Calibri"/>
          <w:sz w:val="20"/>
          <w:szCs w:val="20"/>
        </w:rPr>
        <w:t xml:space="preserve"> </w:t>
      </w:r>
      <w:r w:rsidRPr="00B05617">
        <w:rPr>
          <w:rFonts w:cs="Calibri"/>
          <w:sz w:val="20"/>
          <w:szCs w:val="20"/>
        </w:rPr>
        <w:t xml:space="preserve">SWZ, Pakiet </w:t>
      </w:r>
      <w:r>
        <w:rPr>
          <w:rFonts w:cs="Calibri"/>
          <w:sz w:val="20"/>
          <w:szCs w:val="20"/>
        </w:rPr>
        <w:t>4</w:t>
      </w:r>
      <w:r w:rsidRPr="00B05617">
        <w:rPr>
          <w:rFonts w:cs="Calibri"/>
          <w:sz w:val="20"/>
          <w:szCs w:val="20"/>
        </w:rPr>
        <w:t>, poz. 1</w:t>
      </w:r>
    </w:p>
    <w:p w14:paraId="51AFEF98" w14:textId="2DFE31EF" w:rsidR="00D53D17" w:rsidRPr="009A03A9" w:rsidRDefault="00D53D17" w:rsidP="00D53D17">
      <w:pPr>
        <w:widowControl w:val="0"/>
        <w:autoSpaceDE w:val="0"/>
        <w:autoSpaceDN w:val="0"/>
        <w:spacing w:after="0" w:line="240" w:lineRule="auto"/>
        <w:ind w:right="220"/>
        <w:jc w:val="both"/>
        <w:rPr>
          <w:rFonts w:cs="Calibri"/>
          <w:sz w:val="20"/>
          <w:szCs w:val="20"/>
        </w:rPr>
      </w:pPr>
      <w:r w:rsidRPr="00B05617">
        <w:rPr>
          <w:rFonts w:cs="Calibri"/>
          <w:sz w:val="20"/>
          <w:szCs w:val="20"/>
        </w:rPr>
        <w:t>Czy Zamawiający w zadaniu 4 pozycja 1 „Aparat do infuzji grawitacyjnej, wyposażony w dwuczęściową komorę kroplową o długości minimum 120 mm (razem z kolcem), część dolna elastyczna, górna sztywna o wysokim stopniu przezroczystości, precyzyjny zacisk rolkowy, z dodatkowym miejscem na kolec komory kroplowej po użyciu oraz miejsce do podwieszenia drenu, sterylizowany  promieniami gamma, długość drenu min. 180 cm, wyposażony w filtr hydrofobowy na końcu drenu zapobiegający wyciekaniu płynu oraz filtr hydrofilny w komorze kroplowej zapobiegający przebiegowi infuzji na sucho i przedostaniu się powietrza do pacjenta-zatrzymujący płyn, nazwa producenta umieszczona bezpośrednio na produkcie, odpowietrznik z filtrem antybakteryjnym o wskaźniku BFE 99,99% z klapką” wymagać będzie dołączenia do oferty badan potwierdzających wskaźnik BFE, oraz badań potwierdzających, że filtr odpowietrzenia w aparacie tworzy zamknięty system, w myśl definicji NIOSH (potwierdzone badaniem w laboratorium zewnętrznym) i zapobiega uwalnianiu się niebezpiecznych zanieczyszczeń do otoczenia?</w:t>
      </w:r>
    </w:p>
    <w:p w14:paraId="6587824B" w14:textId="1BD8C5A4" w:rsidR="00D53D17" w:rsidRDefault="00D53D17" w:rsidP="00D53D17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  <w:r w:rsidRPr="0000298C">
        <w:rPr>
          <w:rFonts w:cs="Calibri"/>
          <w:b/>
          <w:color w:val="FF0000"/>
          <w:sz w:val="20"/>
          <w:szCs w:val="20"/>
        </w:rPr>
        <w:t>Odpowiedź</w:t>
      </w:r>
      <w:r w:rsidRPr="0075268E">
        <w:rPr>
          <w:rFonts w:cs="Calibri"/>
          <w:b/>
          <w:color w:val="FF0000"/>
          <w:sz w:val="20"/>
          <w:szCs w:val="20"/>
        </w:rPr>
        <w:t>:</w:t>
      </w:r>
      <w:r w:rsidRPr="00974AE9">
        <w:t xml:space="preserve"> </w:t>
      </w:r>
      <w:r w:rsidRPr="00974AE9">
        <w:rPr>
          <w:rFonts w:cs="Calibri"/>
          <w:b/>
          <w:color w:val="FF0000"/>
          <w:sz w:val="20"/>
          <w:szCs w:val="20"/>
        </w:rPr>
        <w:t>Zamawiający</w:t>
      </w:r>
      <w:r>
        <w:rPr>
          <w:rFonts w:cs="Calibri"/>
          <w:b/>
          <w:color w:val="FF0000"/>
          <w:sz w:val="20"/>
          <w:szCs w:val="20"/>
        </w:rPr>
        <w:t xml:space="preserve"> dopuszcza.</w:t>
      </w:r>
    </w:p>
    <w:p w14:paraId="368CED50" w14:textId="77777777" w:rsidR="00D53D17" w:rsidRDefault="00D53D17" w:rsidP="00461F4B">
      <w:pPr>
        <w:pStyle w:val="Akapitzlist"/>
        <w:widowControl w:val="0"/>
        <w:autoSpaceDE w:val="0"/>
        <w:autoSpaceDN w:val="0"/>
        <w:spacing w:after="0" w:line="240" w:lineRule="auto"/>
        <w:ind w:left="0" w:right="220"/>
        <w:jc w:val="both"/>
        <w:rPr>
          <w:rFonts w:cs="Calibri"/>
          <w:b/>
          <w:color w:val="FF0000"/>
          <w:sz w:val="20"/>
          <w:szCs w:val="20"/>
        </w:rPr>
      </w:pPr>
    </w:p>
    <w:p w14:paraId="3F74CAF5" w14:textId="6A9E86E2" w:rsidR="002A52CD" w:rsidRPr="003958A6" w:rsidRDefault="002A52CD" w:rsidP="002A52CD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A81EB1">
        <w:rPr>
          <w:rFonts w:ascii="Calibri" w:eastAsia="Calibri" w:hAnsi="Calibri" w:cs="Calibri"/>
          <w:b/>
          <w:sz w:val="18"/>
          <w:szCs w:val="18"/>
        </w:rPr>
        <w:t>WSZYSTKIE WPROWADZONE ZMIANY STAJĄ SIĘ INTEGRALNĄ CZĘŚCIĄ SWZ I ZASTĘPUJĄ LUB UZUPEŁNIAJĄ ZAPISY SWZ W ODPOWIEDNIM ZAKRESIE.</w:t>
      </w:r>
    </w:p>
    <w:p w14:paraId="232F7A42" w14:textId="77777777" w:rsidR="00264666" w:rsidRDefault="00264666" w:rsidP="009A03A9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bookmarkStart w:id="0" w:name="_GoBack"/>
      <w:bookmarkEnd w:id="0"/>
    </w:p>
    <w:p w14:paraId="2588125E" w14:textId="7117FC88" w:rsidR="002A52CD" w:rsidRPr="00F93E79" w:rsidRDefault="002A52CD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Z poważaniem</w:t>
      </w:r>
    </w:p>
    <w:p w14:paraId="70357650" w14:textId="6F2D6D58" w:rsidR="002A52CD" w:rsidRPr="00F93E79" w:rsidRDefault="006818BC" w:rsidP="002A52CD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>Małgorzata Brancewicz-Malec</w:t>
      </w:r>
    </w:p>
    <w:p w14:paraId="4429D8F3" w14:textId="74655A49" w:rsidR="002A52CD" w:rsidRPr="00F93E79" w:rsidRDefault="006818BC" w:rsidP="00353AEA">
      <w:pPr>
        <w:spacing w:after="0" w:line="240" w:lineRule="auto"/>
        <w:jc w:val="right"/>
        <w:rPr>
          <w:rFonts w:ascii="Calibri" w:eastAsia="Calibri" w:hAnsi="Calibri" w:cs="Calibri"/>
          <w:sz w:val="18"/>
          <w:szCs w:val="18"/>
        </w:rPr>
      </w:pPr>
      <w:r w:rsidRPr="00F93E79">
        <w:rPr>
          <w:rFonts w:ascii="Calibri" w:eastAsia="Calibri" w:hAnsi="Calibri" w:cs="Calibri"/>
          <w:sz w:val="18"/>
          <w:szCs w:val="18"/>
        </w:rPr>
        <w:t xml:space="preserve">Z-ca </w:t>
      </w:r>
      <w:r w:rsidR="008F2EBB" w:rsidRPr="00F93E79">
        <w:rPr>
          <w:rFonts w:ascii="Calibri" w:eastAsia="Calibri" w:hAnsi="Calibri" w:cs="Calibri"/>
          <w:sz w:val="18"/>
          <w:szCs w:val="18"/>
        </w:rPr>
        <w:t>Przewodnicząc</w:t>
      </w:r>
      <w:r w:rsidRPr="00F93E79">
        <w:rPr>
          <w:rFonts w:ascii="Calibri" w:eastAsia="Calibri" w:hAnsi="Calibri" w:cs="Calibri"/>
          <w:sz w:val="18"/>
          <w:szCs w:val="18"/>
        </w:rPr>
        <w:t>ej</w:t>
      </w:r>
      <w:r w:rsidR="00353AEA" w:rsidRPr="00F93E79">
        <w:rPr>
          <w:rFonts w:ascii="Calibri" w:eastAsia="Calibri" w:hAnsi="Calibri" w:cs="Calibri"/>
          <w:sz w:val="18"/>
          <w:szCs w:val="18"/>
        </w:rPr>
        <w:t xml:space="preserve"> </w:t>
      </w:r>
      <w:r w:rsidR="002A52CD" w:rsidRPr="00F93E79">
        <w:rPr>
          <w:rFonts w:ascii="Calibri" w:eastAsia="Calibri" w:hAnsi="Calibri" w:cs="Calibri"/>
          <w:sz w:val="18"/>
          <w:szCs w:val="18"/>
        </w:rPr>
        <w:t>Komisji Przetargowej</w:t>
      </w:r>
    </w:p>
    <w:p w14:paraId="3F652D58" w14:textId="77777777" w:rsidR="00904CA3" w:rsidRPr="00F93E79" w:rsidRDefault="00904CA3" w:rsidP="002A52CD">
      <w:pPr>
        <w:spacing w:after="0" w:line="240" w:lineRule="auto"/>
        <w:rPr>
          <w:sz w:val="16"/>
          <w:szCs w:val="16"/>
        </w:rPr>
      </w:pPr>
    </w:p>
    <w:p w14:paraId="17EA2270" w14:textId="65B08181" w:rsidR="00124F72" w:rsidRPr="00F93E79" w:rsidRDefault="00124F72" w:rsidP="002A52CD">
      <w:pPr>
        <w:spacing w:after="0" w:line="240" w:lineRule="auto"/>
        <w:rPr>
          <w:sz w:val="16"/>
          <w:szCs w:val="16"/>
        </w:rPr>
      </w:pPr>
      <w:r w:rsidRPr="00F93E79">
        <w:rPr>
          <w:sz w:val="16"/>
          <w:szCs w:val="16"/>
        </w:rPr>
        <w:t>Sporządziła: Anna Pośpiech</w:t>
      </w:r>
    </w:p>
    <w:sectPr w:rsidR="00124F72" w:rsidRPr="00F93E79" w:rsidSect="00465EE7">
      <w:headerReference w:type="default" r:id="rId8"/>
      <w:footerReference w:type="default" r:id="rId9"/>
      <w:pgSz w:w="11906" w:h="16838"/>
      <w:pgMar w:top="1417" w:right="1417" w:bottom="1417" w:left="1417" w:header="426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24764" w14:textId="77777777" w:rsidR="00393473" w:rsidRDefault="00393473" w:rsidP="00E42D6A">
      <w:pPr>
        <w:spacing w:after="0" w:line="240" w:lineRule="auto"/>
      </w:pPr>
      <w:r>
        <w:separator/>
      </w:r>
    </w:p>
  </w:endnote>
  <w:endnote w:type="continuationSeparator" w:id="0">
    <w:p w14:paraId="06EB95C4" w14:textId="77777777" w:rsidR="00393473" w:rsidRDefault="00393473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80700D" w:rsidRPr="00DC4202" w:rsidRDefault="0080700D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25AB91E" w:rsidR="0080700D" w:rsidRDefault="0080700D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9 314 5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80700D" w:rsidRDefault="0080700D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80700D" w:rsidRPr="009B7280" w:rsidRDefault="0080700D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93A64" w14:textId="77777777" w:rsidR="00393473" w:rsidRDefault="00393473" w:rsidP="00E42D6A">
      <w:pPr>
        <w:spacing w:after="0" w:line="240" w:lineRule="auto"/>
      </w:pPr>
      <w:r>
        <w:separator/>
      </w:r>
    </w:p>
  </w:footnote>
  <w:footnote w:type="continuationSeparator" w:id="0">
    <w:p w14:paraId="504FC44F" w14:textId="77777777" w:rsidR="00393473" w:rsidRDefault="00393473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80700D" w:rsidRPr="00FE0095" w:rsidRDefault="0080700D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/>
        <w:color w:val="auto"/>
        <w:sz w:val="20"/>
        <w:szCs w:val="20"/>
        <w:lang w:eastAsia="zh-CN"/>
      </w:rPr>
    </w:lvl>
  </w:abstractNum>
  <w:abstractNum w:abstractNumId="1" w15:restartNumberingAfterBreak="0">
    <w:nsid w:val="094129E0"/>
    <w:multiLevelType w:val="hybridMultilevel"/>
    <w:tmpl w:val="5D086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76ED5"/>
    <w:multiLevelType w:val="hybridMultilevel"/>
    <w:tmpl w:val="7BF86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5F74"/>
    <w:multiLevelType w:val="hybridMultilevel"/>
    <w:tmpl w:val="EDB018BC"/>
    <w:lvl w:ilvl="0" w:tplc="27F2ED5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4F3F14"/>
    <w:multiLevelType w:val="hybridMultilevel"/>
    <w:tmpl w:val="BFC472EC"/>
    <w:lvl w:ilvl="0" w:tplc="450667F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707DD7"/>
    <w:multiLevelType w:val="hybridMultilevel"/>
    <w:tmpl w:val="9BEC53C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7E9B"/>
    <w:multiLevelType w:val="hybridMultilevel"/>
    <w:tmpl w:val="3F4A6B84"/>
    <w:lvl w:ilvl="0" w:tplc="481A7C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F6872"/>
    <w:multiLevelType w:val="hybridMultilevel"/>
    <w:tmpl w:val="F0301614"/>
    <w:lvl w:ilvl="0" w:tplc="3A402D0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65A76"/>
    <w:multiLevelType w:val="hybridMultilevel"/>
    <w:tmpl w:val="AD984660"/>
    <w:lvl w:ilvl="0" w:tplc="26169B9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CE339EB"/>
    <w:multiLevelType w:val="hybridMultilevel"/>
    <w:tmpl w:val="DC1E1C4C"/>
    <w:lvl w:ilvl="0" w:tplc="0262E39C">
      <w:start w:val="1"/>
      <w:numFmt w:val="decimal"/>
      <w:lvlText w:val="1.%1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935E1"/>
    <w:multiLevelType w:val="hybridMultilevel"/>
    <w:tmpl w:val="414A2B2A"/>
    <w:lvl w:ilvl="0" w:tplc="36188B1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009DC"/>
    <w:multiLevelType w:val="hybridMultilevel"/>
    <w:tmpl w:val="EF4A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28A753C">
      <w:start w:val="1"/>
      <w:numFmt w:val="lowerLetter"/>
      <w:lvlText w:val="%2)"/>
      <w:lvlJc w:val="left"/>
      <w:pPr>
        <w:ind w:left="1440" w:hanging="360"/>
      </w:pPr>
      <w:rPr>
        <w:i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E3DF5"/>
    <w:multiLevelType w:val="hybridMultilevel"/>
    <w:tmpl w:val="1D0E00CC"/>
    <w:lvl w:ilvl="0" w:tplc="E9EE02A8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365C03"/>
    <w:multiLevelType w:val="hybridMultilevel"/>
    <w:tmpl w:val="63C28278"/>
    <w:lvl w:ilvl="0" w:tplc="9C062C4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96E6DFA"/>
    <w:multiLevelType w:val="hybridMultilevel"/>
    <w:tmpl w:val="1284C6F2"/>
    <w:lvl w:ilvl="0" w:tplc="3E70A97C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276C61"/>
    <w:multiLevelType w:val="hybridMultilevel"/>
    <w:tmpl w:val="14C4E0B0"/>
    <w:lvl w:ilvl="0" w:tplc="128A753C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E3887"/>
    <w:multiLevelType w:val="hybridMultilevel"/>
    <w:tmpl w:val="94C4BF20"/>
    <w:lvl w:ilvl="0" w:tplc="3A78758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2E2273"/>
    <w:multiLevelType w:val="hybridMultilevel"/>
    <w:tmpl w:val="6B5E971C"/>
    <w:lvl w:ilvl="0" w:tplc="4D94B1B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7"/>
  </w:num>
  <w:num w:numId="8">
    <w:abstractNumId w:val="1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0"/>
  </w:num>
  <w:num w:numId="16">
    <w:abstractNumId w:val="8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0F1F"/>
    <w:rsid w:val="0000159A"/>
    <w:rsid w:val="00012DD1"/>
    <w:rsid w:val="00013F8E"/>
    <w:rsid w:val="0001589F"/>
    <w:rsid w:val="00031226"/>
    <w:rsid w:val="00037ADE"/>
    <w:rsid w:val="00051694"/>
    <w:rsid w:val="00052FD3"/>
    <w:rsid w:val="00054BD8"/>
    <w:rsid w:val="00056211"/>
    <w:rsid w:val="00067531"/>
    <w:rsid w:val="00076961"/>
    <w:rsid w:val="0008189C"/>
    <w:rsid w:val="00081FBF"/>
    <w:rsid w:val="000922DB"/>
    <w:rsid w:val="0009607E"/>
    <w:rsid w:val="000A30C1"/>
    <w:rsid w:val="000A4BE2"/>
    <w:rsid w:val="000B024F"/>
    <w:rsid w:val="000B2610"/>
    <w:rsid w:val="000B29F0"/>
    <w:rsid w:val="000B509F"/>
    <w:rsid w:val="000C136C"/>
    <w:rsid w:val="000E5A6D"/>
    <w:rsid w:val="000F1865"/>
    <w:rsid w:val="000F56F3"/>
    <w:rsid w:val="001041D0"/>
    <w:rsid w:val="00105CE2"/>
    <w:rsid w:val="00115118"/>
    <w:rsid w:val="001233E7"/>
    <w:rsid w:val="00123DE7"/>
    <w:rsid w:val="00124F72"/>
    <w:rsid w:val="00133A0C"/>
    <w:rsid w:val="00144B8A"/>
    <w:rsid w:val="00145032"/>
    <w:rsid w:val="001512C5"/>
    <w:rsid w:val="001542BA"/>
    <w:rsid w:val="00165FFA"/>
    <w:rsid w:val="00171258"/>
    <w:rsid w:val="001721D2"/>
    <w:rsid w:val="0017575E"/>
    <w:rsid w:val="00175BCB"/>
    <w:rsid w:val="00187F1C"/>
    <w:rsid w:val="00193A44"/>
    <w:rsid w:val="00197D5C"/>
    <w:rsid w:val="001A3F23"/>
    <w:rsid w:val="001A4B0E"/>
    <w:rsid w:val="001A56F1"/>
    <w:rsid w:val="001B1223"/>
    <w:rsid w:val="001B35D6"/>
    <w:rsid w:val="001B4545"/>
    <w:rsid w:val="001B60F1"/>
    <w:rsid w:val="001C33E1"/>
    <w:rsid w:val="001C5151"/>
    <w:rsid w:val="001C798F"/>
    <w:rsid w:val="001D3560"/>
    <w:rsid w:val="001E0C1E"/>
    <w:rsid w:val="001E30FF"/>
    <w:rsid w:val="001F2B29"/>
    <w:rsid w:val="00205989"/>
    <w:rsid w:val="0022466E"/>
    <w:rsid w:val="00224F38"/>
    <w:rsid w:val="002316F9"/>
    <w:rsid w:val="002321E9"/>
    <w:rsid w:val="00234E74"/>
    <w:rsid w:val="00244971"/>
    <w:rsid w:val="00264666"/>
    <w:rsid w:val="00265877"/>
    <w:rsid w:val="00265BD0"/>
    <w:rsid w:val="00265C0D"/>
    <w:rsid w:val="0027452C"/>
    <w:rsid w:val="002908F2"/>
    <w:rsid w:val="00291227"/>
    <w:rsid w:val="002948A9"/>
    <w:rsid w:val="0029637A"/>
    <w:rsid w:val="002A52CD"/>
    <w:rsid w:val="002A77B1"/>
    <w:rsid w:val="002B6EEF"/>
    <w:rsid w:val="002C0A92"/>
    <w:rsid w:val="002E223C"/>
    <w:rsid w:val="003041E4"/>
    <w:rsid w:val="003134AF"/>
    <w:rsid w:val="00313F8A"/>
    <w:rsid w:val="00320B9D"/>
    <w:rsid w:val="003259BC"/>
    <w:rsid w:val="00326CA7"/>
    <w:rsid w:val="003278C6"/>
    <w:rsid w:val="003333AB"/>
    <w:rsid w:val="00333886"/>
    <w:rsid w:val="00335B97"/>
    <w:rsid w:val="0034360F"/>
    <w:rsid w:val="00344AD2"/>
    <w:rsid w:val="00353AEA"/>
    <w:rsid w:val="003545CA"/>
    <w:rsid w:val="00354BBD"/>
    <w:rsid w:val="0036380A"/>
    <w:rsid w:val="0037599A"/>
    <w:rsid w:val="00375EE9"/>
    <w:rsid w:val="003808FE"/>
    <w:rsid w:val="00391D0B"/>
    <w:rsid w:val="003930E3"/>
    <w:rsid w:val="00393473"/>
    <w:rsid w:val="003A7ECB"/>
    <w:rsid w:val="003B21FB"/>
    <w:rsid w:val="003B43B5"/>
    <w:rsid w:val="003C015F"/>
    <w:rsid w:val="003C0539"/>
    <w:rsid w:val="003C7694"/>
    <w:rsid w:val="003D48E1"/>
    <w:rsid w:val="003E3216"/>
    <w:rsid w:val="003E701A"/>
    <w:rsid w:val="003F2FED"/>
    <w:rsid w:val="003F7877"/>
    <w:rsid w:val="004051EA"/>
    <w:rsid w:val="00410907"/>
    <w:rsid w:val="004132BB"/>
    <w:rsid w:val="004155B9"/>
    <w:rsid w:val="004170EF"/>
    <w:rsid w:val="00417FD6"/>
    <w:rsid w:val="0042316B"/>
    <w:rsid w:val="0042732C"/>
    <w:rsid w:val="004321FD"/>
    <w:rsid w:val="00432D0D"/>
    <w:rsid w:val="004359D8"/>
    <w:rsid w:val="00441FD8"/>
    <w:rsid w:val="004452D4"/>
    <w:rsid w:val="00461F4B"/>
    <w:rsid w:val="004656D4"/>
    <w:rsid w:val="00465B7D"/>
    <w:rsid w:val="00465EE7"/>
    <w:rsid w:val="004725EA"/>
    <w:rsid w:val="00472BE6"/>
    <w:rsid w:val="00476D46"/>
    <w:rsid w:val="00484BB8"/>
    <w:rsid w:val="00486991"/>
    <w:rsid w:val="004C1663"/>
    <w:rsid w:val="004C451D"/>
    <w:rsid w:val="004C4953"/>
    <w:rsid w:val="004E0D88"/>
    <w:rsid w:val="004F2348"/>
    <w:rsid w:val="00522C07"/>
    <w:rsid w:val="005273A2"/>
    <w:rsid w:val="00534509"/>
    <w:rsid w:val="005363A1"/>
    <w:rsid w:val="0053696F"/>
    <w:rsid w:val="00545073"/>
    <w:rsid w:val="00546B7B"/>
    <w:rsid w:val="00563B7B"/>
    <w:rsid w:val="00563F62"/>
    <w:rsid w:val="005641F3"/>
    <w:rsid w:val="00564718"/>
    <w:rsid w:val="00581E24"/>
    <w:rsid w:val="005853E4"/>
    <w:rsid w:val="00595255"/>
    <w:rsid w:val="005A1FAF"/>
    <w:rsid w:val="005A20BB"/>
    <w:rsid w:val="005A5F78"/>
    <w:rsid w:val="005A6AE6"/>
    <w:rsid w:val="005B0298"/>
    <w:rsid w:val="005C586A"/>
    <w:rsid w:val="005D68C8"/>
    <w:rsid w:val="005D75DB"/>
    <w:rsid w:val="005E32C0"/>
    <w:rsid w:val="005F50CB"/>
    <w:rsid w:val="005F72CD"/>
    <w:rsid w:val="00600476"/>
    <w:rsid w:val="00601D29"/>
    <w:rsid w:val="00603401"/>
    <w:rsid w:val="00617C47"/>
    <w:rsid w:val="00622A64"/>
    <w:rsid w:val="00631743"/>
    <w:rsid w:val="00644943"/>
    <w:rsid w:val="00647D19"/>
    <w:rsid w:val="00656E84"/>
    <w:rsid w:val="006633C6"/>
    <w:rsid w:val="00667BE4"/>
    <w:rsid w:val="006818BC"/>
    <w:rsid w:val="006C0629"/>
    <w:rsid w:val="006C1838"/>
    <w:rsid w:val="006D2C48"/>
    <w:rsid w:val="006D3488"/>
    <w:rsid w:val="006D390D"/>
    <w:rsid w:val="006F1AF0"/>
    <w:rsid w:val="006F3FCE"/>
    <w:rsid w:val="00711847"/>
    <w:rsid w:val="00711CFD"/>
    <w:rsid w:val="0074696C"/>
    <w:rsid w:val="00750047"/>
    <w:rsid w:val="0075268E"/>
    <w:rsid w:val="007575F1"/>
    <w:rsid w:val="007746BF"/>
    <w:rsid w:val="007762CF"/>
    <w:rsid w:val="00781BC0"/>
    <w:rsid w:val="00782BDC"/>
    <w:rsid w:val="00786CB0"/>
    <w:rsid w:val="007B6969"/>
    <w:rsid w:val="007C0B41"/>
    <w:rsid w:val="007C17CA"/>
    <w:rsid w:val="007C3ACA"/>
    <w:rsid w:val="007C65B0"/>
    <w:rsid w:val="007D7DD0"/>
    <w:rsid w:val="007E5A21"/>
    <w:rsid w:val="007F1048"/>
    <w:rsid w:val="007F3563"/>
    <w:rsid w:val="00806349"/>
    <w:rsid w:val="0080700D"/>
    <w:rsid w:val="00814EA2"/>
    <w:rsid w:val="00822BAF"/>
    <w:rsid w:val="00823622"/>
    <w:rsid w:val="00824469"/>
    <w:rsid w:val="00833DFD"/>
    <w:rsid w:val="008368DE"/>
    <w:rsid w:val="00837F16"/>
    <w:rsid w:val="008438CC"/>
    <w:rsid w:val="00844791"/>
    <w:rsid w:val="00845A91"/>
    <w:rsid w:val="00846689"/>
    <w:rsid w:val="00850762"/>
    <w:rsid w:val="0086159A"/>
    <w:rsid w:val="008639ED"/>
    <w:rsid w:val="00864E14"/>
    <w:rsid w:val="00865A1E"/>
    <w:rsid w:val="00872408"/>
    <w:rsid w:val="00874443"/>
    <w:rsid w:val="00882C62"/>
    <w:rsid w:val="00892D2F"/>
    <w:rsid w:val="008A54EF"/>
    <w:rsid w:val="008B2CF6"/>
    <w:rsid w:val="008B59C1"/>
    <w:rsid w:val="008B7931"/>
    <w:rsid w:val="008C1F92"/>
    <w:rsid w:val="008C7C68"/>
    <w:rsid w:val="008D34F6"/>
    <w:rsid w:val="008E3119"/>
    <w:rsid w:val="008E3CF6"/>
    <w:rsid w:val="008E4AF7"/>
    <w:rsid w:val="008F2D81"/>
    <w:rsid w:val="008F2EBB"/>
    <w:rsid w:val="00901294"/>
    <w:rsid w:val="0090371A"/>
    <w:rsid w:val="00904CA3"/>
    <w:rsid w:val="0091098B"/>
    <w:rsid w:val="00911413"/>
    <w:rsid w:val="009127D9"/>
    <w:rsid w:val="00922B7E"/>
    <w:rsid w:val="00923219"/>
    <w:rsid w:val="00931873"/>
    <w:rsid w:val="00933DFA"/>
    <w:rsid w:val="00935041"/>
    <w:rsid w:val="00937143"/>
    <w:rsid w:val="00937B28"/>
    <w:rsid w:val="009401EE"/>
    <w:rsid w:val="009421FC"/>
    <w:rsid w:val="00943653"/>
    <w:rsid w:val="00965C87"/>
    <w:rsid w:val="009708F2"/>
    <w:rsid w:val="00972FAB"/>
    <w:rsid w:val="00974AE9"/>
    <w:rsid w:val="00983D8F"/>
    <w:rsid w:val="00985DE8"/>
    <w:rsid w:val="00994FCF"/>
    <w:rsid w:val="009A03A9"/>
    <w:rsid w:val="009A6388"/>
    <w:rsid w:val="009B7280"/>
    <w:rsid w:val="009C2259"/>
    <w:rsid w:val="009C387F"/>
    <w:rsid w:val="009C6B07"/>
    <w:rsid w:val="009D0567"/>
    <w:rsid w:val="009D5B64"/>
    <w:rsid w:val="009E0211"/>
    <w:rsid w:val="009E1174"/>
    <w:rsid w:val="009F1B13"/>
    <w:rsid w:val="00A01B0C"/>
    <w:rsid w:val="00A1293A"/>
    <w:rsid w:val="00A27579"/>
    <w:rsid w:val="00A405DD"/>
    <w:rsid w:val="00A45CB9"/>
    <w:rsid w:val="00A47BD5"/>
    <w:rsid w:val="00A47E01"/>
    <w:rsid w:val="00A55A39"/>
    <w:rsid w:val="00A71BA3"/>
    <w:rsid w:val="00A755B1"/>
    <w:rsid w:val="00A811A3"/>
    <w:rsid w:val="00A82365"/>
    <w:rsid w:val="00A90BAB"/>
    <w:rsid w:val="00A93A4D"/>
    <w:rsid w:val="00AA25B2"/>
    <w:rsid w:val="00AA2620"/>
    <w:rsid w:val="00AA653C"/>
    <w:rsid w:val="00AB437B"/>
    <w:rsid w:val="00AC516D"/>
    <w:rsid w:val="00AC7F39"/>
    <w:rsid w:val="00AF4C1D"/>
    <w:rsid w:val="00B008C1"/>
    <w:rsid w:val="00B05D27"/>
    <w:rsid w:val="00B0612E"/>
    <w:rsid w:val="00B1536D"/>
    <w:rsid w:val="00B21EA4"/>
    <w:rsid w:val="00B26FA2"/>
    <w:rsid w:val="00B3330F"/>
    <w:rsid w:val="00B41D16"/>
    <w:rsid w:val="00B43F1D"/>
    <w:rsid w:val="00B66F13"/>
    <w:rsid w:val="00B83C45"/>
    <w:rsid w:val="00B8573D"/>
    <w:rsid w:val="00B90B66"/>
    <w:rsid w:val="00BB676F"/>
    <w:rsid w:val="00BC76E3"/>
    <w:rsid w:val="00BE5CC6"/>
    <w:rsid w:val="00C066BD"/>
    <w:rsid w:val="00C1026D"/>
    <w:rsid w:val="00C10864"/>
    <w:rsid w:val="00C10AE0"/>
    <w:rsid w:val="00C20A3C"/>
    <w:rsid w:val="00C2355F"/>
    <w:rsid w:val="00C325EB"/>
    <w:rsid w:val="00C32E9B"/>
    <w:rsid w:val="00C3456C"/>
    <w:rsid w:val="00C645E6"/>
    <w:rsid w:val="00C649FD"/>
    <w:rsid w:val="00C71976"/>
    <w:rsid w:val="00C80204"/>
    <w:rsid w:val="00C906B8"/>
    <w:rsid w:val="00C95543"/>
    <w:rsid w:val="00CB5574"/>
    <w:rsid w:val="00CC1183"/>
    <w:rsid w:val="00CE2B64"/>
    <w:rsid w:val="00CE3502"/>
    <w:rsid w:val="00CE3B73"/>
    <w:rsid w:val="00CF42CE"/>
    <w:rsid w:val="00CF6155"/>
    <w:rsid w:val="00CF6FEF"/>
    <w:rsid w:val="00D02BFB"/>
    <w:rsid w:val="00D14F45"/>
    <w:rsid w:val="00D15A8C"/>
    <w:rsid w:val="00D1645F"/>
    <w:rsid w:val="00D16581"/>
    <w:rsid w:val="00D178B3"/>
    <w:rsid w:val="00D468CF"/>
    <w:rsid w:val="00D47F71"/>
    <w:rsid w:val="00D53D17"/>
    <w:rsid w:val="00D54A5F"/>
    <w:rsid w:val="00D67546"/>
    <w:rsid w:val="00D70011"/>
    <w:rsid w:val="00D72CA9"/>
    <w:rsid w:val="00D74208"/>
    <w:rsid w:val="00D77AFD"/>
    <w:rsid w:val="00D87714"/>
    <w:rsid w:val="00D9100F"/>
    <w:rsid w:val="00D96027"/>
    <w:rsid w:val="00DB5D97"/>
    <w:rsid w:val="00DB6F7C"/>
    <w:rsid w:val="00DC0768"/>
    <w:rsid w:val="00DC3D4D"/>
    <w:rsid w:val="00DC4202"/>
    <w:rsid w:val="00DD5A2D"/>
    <w:rsid w:val="00DD6C41"/>
    <w:rsid w:val="00DE0D25"/>
    <w:rsid w:val="00DE24F4"/>
    <w:rsid w:val="00DF0A99"/>
    <w:rsid w:val="00DF5EAD"/>
    <w:rsid w:val="00E02624"/>
    <w:rsid w:val="00E06F7E"/>
    <w:rsid w:val="00E269AC"/>
    <w:rsid w:val="00E36030"/>
    <w:rsid w:val="00E42D6A"/>
    <w:rsid w:val="00E52BE1"/>
    <w:rsid w:val="00E66ED3"/>
    <w:rsid w:val="00E67007"/>
    <w:rsid w:val="00E819E7"/>
    <w:rsid w:val="00E8791A"/>
    <w:rsid w:val="00E93E8D"/>
    <w:rsid w:val="00E97B38"/>
    <w:rsid w:val="00EA2035"/>
    <w:rsid w:val="00EA6D4C"/>
    <w:rsid w:val="00EB73CD"/>
    <w:rsid w:val="00ED5559"/>
    <w:rsid w:val="00EE4C9D"/>
    <w:rsid w:val="00EF4065"/>
    <w:rsid w:val="00EF62FC"/>
    <w:rsid w:val="00EF73E4"/>
    <w:rsid w:val="00F03465"/>
    <w:rsid w:val="00F10C97"/>
    <w:rsid w:val="00F1337B"/>
    <w:rsid w:val="00F152AB"/>
    <w:rsid w:val="00F214D1"/>
    <w:rsid w:val="00F2367F"/>
    <w:rsid w:val="00F40471"/>
    <w:rsid w:val="00F420A4"/>
    <w:rsid w:val="00F44B41"/>
    <w:rsid w:val="00F5111D"/>
    <w:rsid w:val="00F5366E"/>
    <w:rsid w:val="00F721EE"/>
    <w:rsid w:val="00F809E7"/>
    <w:rsid w:val="00F82CD2"/>
    <w:rsid w:val="00F92B70"/>
    <w:rsid w:val="00F93E79"/>
    <w:rsid w:val="00FC5571"/>
    <w:rsid w:val="00FD02AC"/>
    <w:rsid w:val="00FE0095"/>
    <w:rsid w:val="00FE1C79"/>
    <w:rsid w:val="00FE2640"/>
    <w:rsid w:val="00FE2711"/>
    <w:rsid w:val="00FE2A00"/>
    <w:rsid w:val="00FE40E1"/>
    <w:rsid w:val="00FE7D54"/>
    <w:rsid w:val="00FF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F73E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1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811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811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1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1A3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92D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2D2F"/>
  </w:style>
  <w:style w:type="paragraph" w:styleId="Tekstdymka">
    <w:name w:val="Balloon Text"/>
    <w:basedOn w:val="Normalny"/>
    <w:link w:val="TekstdymkaZnak"/>
    <w:uiPriority w:val="99"/>
    <w:semiHidden/>
    <w:unhideWhenUsed/>
    <w:rsid w:val="00CE3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3B73"/>
    <w:rPr>
      <w:rFonts w:ascii="Segoe UI" w:hAnsi="Segoe UI" w:cs="Segoe UI"/>
      <w:sz w:val="18"/>
      <w:szCs w:val="18"/>
    </w:rPr>
  </w:style>
  <w:style w:type="paragraph" w:customStyle="1" w:styleId="s2">
    <w:name w:val="s2"/>
    <w:basedOn w:val="Normalny"/>
    <w:rsid w:val="00D14F45"/>
    <w:pPr>
      <w:widowControl w:val="0"/>
      <w:spacing w:after="12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57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5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579"/>
    <w:rPr>
      <w:vertAlign w:val="superscript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647D19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647D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24C66-F9B9-4269-B247-B35DB9FB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Pospiech</cp:lastModifiedBy>
  <cp:revision>7</cp:revision>
  <cp:lastPrinted>2024-04-19T08:07:00Z</cp:lastPrinted>
  <dcterms:created xsi:type="dcterms:W3CDTF">2024-08-30T05:52:00Z</dcterms:created>
  <dcterms:modified xsi:type="dcterms:W3CDTF">2024-09-05T08:54:00Z</dcterms:modified>
</cp:coreProperties>
</file>