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CABD3" w14:textId="77777777" w:rsidR="00D46C54" w:rsidRPr="00DF4A63" w:rsidRDefault="00D46C54" w:rsidP="00D46C54">
      <w:pPr>
        <w:rPr>
          <w:rFonts w:ascii="Calibri" w:hAnsi="Calibri"/>
          <w:b/>
          <w:sz w:val="32"/>
          <w:szCs w:val="32"/>
        </w:rPr>
      </w:pPr>
    </w:p>
    <w:p w14:paraId="2B43A21B" w14:textId="15837E54" w:rsidR="00D46C54" w:rsidRPr="001929E1" w:rsidRDefault="00D46C54" w:rsidP="001929E1">
      <w:pPr>
        <w:jc w:val="center"/>
        <w:rPr>
          <w:rFonts w:ascii="Calibri" w:hAnsi="Calibri"/>
          <w:b/>
          <w:sz w:val="32"/>
          <w:szCs w:val="32"/>
        </w:rPr>
      </w:pPr>
      <w:r w:rsidRPr="00DF4A63">
        <w:rPr>
          <w:rFonts w:ascii="Calibri" w:hAnsi="Calibri"/>
          <w:b/>
          <w:sz w:val="32"/>
          <w:szCs w:val="32"/>
        </w:rPr>
        <w:t>SPECYFIKACJA WARUNKÓW ZAMÓWIENIA</w:t>
      </w:r>
    </w:p>
    <w:p w14:paraId="5CAEA56C" w14:textId="77777777" w:rsidR="00D46C54" w:rsidRPr="00DF4A63" w:rsidRDefault="00D46C54" w:rsidP="0026692C">
      <w:pPr>
        <w:spacing w:after="0" w:line="240" w:lineRule="auto"/>
        <w:jc w:val="center"/>
        <w:rPr>
          <w:rFonts w:ascii="Calibri" w:hAnsi="Calibri"/>
          <w:b/>
          <w:bCs/>
          <w:iCs/>
          <w:sz w:val="20"/>
        </w:rPr>
      </w:pPr>
      <w:r w:rsidRPr="00DF4A63">
        <w:rPr>
          <w:rFonts w:ascii="Calibri" w:hAnsi="Calibri"/>
          <w:b/>
          <w:bCs/>
          <w:iCs/>
          <w:sz w:val="20"/>
        </w:rPr>
        <w:t>w  postępowaniu o udzielenie zamówienia klasycznego o wartości równej lub przekraczającej progi unijne w trybie przetargu nieograniczonego</w:t>
      </w:r>
    </w:p>
    <w:p w14:paraId="330D023E" w14:textId="77777777" w:rsidR="00D46C54" w:rsidRPr="00DF4A63" w:rsidRDefault="00D46C54" w:rsidP="0026692C">
      <w:pPr>
        <w:spacing w:after="0" w:line="240" w:lineRule="auto"/>
        <w:jc w:val="center"/>
        <w:rPr>
          <w:rFonts w:ascii="Calibri" w:hAnsi="Calibri"/>
          <w:b/>
          <w:sz w:val="20"/>
        </w:rPr>
      </w:pPr>
      <w:r w:rsidRPr="00DF4A63">
        <w:rPr>
          <w:rFonts w:ascii="Calibri" w:hAnsi="Calibri"/>
          <w:b/>
          <w:sz w:val="20"/>
        </w:rPr>
        <w:t>na</w:t>
      </w:r>
    </w:p>
    <w:p w14:paraId="5CB834C0" w14:textId="73F6C206" w:rsidR="0026692C" w:rsidRPr="0008693A" w:rsidRDefault="00EC316E" w:rsidP="0026692C">
      <w:pPr>
        <w:suppressAutoHyphens/>
        <w:spacing w:after="0" w:line="240" w:lineRule="auto"/>
        <w:contextualSpacing/>
        <w:jc w:val="center"/>
        <w:rPr>
          <w:rFonts w:ascii="Calibri" w:hAnsi="Calibri"/>
          <w:b/>
          <w:i/>
          <w:color w:val="4472C4" w:themeColor="accent1"/>
          <w:sz w:val="24"/>
          <w:szCs w:val="24"/>
        </w:rPr>
      </w:pPr>
      <w:bookmarkStart w:id="0" w:name="_Hlk164919895"/>
      <w:r w:rsidRPr="00EC316E">
        <w:rPr>
          <w:rFonts w:ascii="Calibri" w:hAnsi="Calibri"/>
          <w:b/>
          <w:i/>
          <w:color w:val="4472C4" w:themeColor="accent1"/>
          <w:sz w:val="24"/>
          <w:szCs w:val="24"/>
        </w:rPr>
        <w:t>Zakup lasera okulistycznego w ramach doposażenia w sprzęt i aparaturę medyczną Oddział Okulistyczny Szpitala Morskiego im. PCK Gdynia – szpitale Pomorskie Sp. z o.o.</w:t>
      </w:r>
    </w:p>
    <w:bookmarkEnd w:id="0"/>
    <w:p w14:paraId="5CF380CA" w14:textId="77777777" w:rsidR="00C1314E" w:rsidRPr="0026692C" w:rsidRDefault="00C1314E" w:rsidP="0026692C">
      <w:pPr>
        <w:suppressAutoHyphens/>
        <w:spacing w:after="0" w:line="240" w:lineRule="auto"/>
        <w:contextualSpacing/>
        <w:jc w:val="center"/>
        <w:rPr>
          <w:rFonts w:ascii="Calibri" w:hAnsi="Calibri"/>
          <w:b/>
          <w:i/>
          <w:sz w:val="24"/>
          <w:szCs w:val="24"/>
        </w:rPr>
      </w:pPr>
    </w:p>
    <w:p w14:paraId="21CC9A5F" w14:textId="77777777" w:rsidR="0026692C" w:rsidRPr="0026692C" w:rsidRDefault="0026692C" w:rsidP="0026692C">
      <w:pPr>
        <w:suppressAutoHyphens/>
        <w:spacing w:after="0" w:line="240" w:lineRule="auto"/>
        <w:contextualSpacing/>
        <w:jc w:val="center"/>
        <w:rPr>
          <w:rFonts w:ascii="Calibri" w:hAnsi="Calibri"/>
          <w:i/>
          <w:sz w:val="18"/>
          <w:szCs w:val="18"/>
        </w:rPr>
      </w:pPr>
      <w:r w:rsidRPr="0026692C">
        <w:rPr>
          <w:rFonts w:ascii="Calibri" w:hAnsi="Calibri"/>
          <w:i/>
          <w:sz w:val="18"/>
          <w:szCs w:val="18"/>
        </w:rPr>
        <w:t>CPV:</w:t>
      </w:r>
    </w:p>
    <w:p w14:paraId="1266B49D" w14:textId="5CF72EDB" w:rsidR="0026692C" w:rsidRPr="0026692C" w:rsidRDefault="0026692C" w:rsidP="0026692C">
      <w:pPr>
        <w:suppressAutoHyphens/>
        <w:spacing w:after="0" w:line="240" w:lineRule="auto"/>
        <w:contextualSpacing/>
        <w:jc w:val="center"/>
        <w:rPr>
          <w:rFonts w:ascii="Calibri" w:hAnsi="Calibri"/>
          <w:i/>
          <w:sz w:val="18"/>
          <w:szCs w:val="18"/>
        </w:rPr>
      </w:pPr>
      <w:bookmarkStart w:id="1" w:name="_Hlk164921070"/>
      <w:r w:rsidRPr="0026692C">
        <w:rPr>
          <w:rFonts w:ascii="Calibri" w:hAnsi="Calibri"/>
          <w:i/>
          <w:sz w:val="18"/>
          <w:szCs w:val="18"/>
        </w:rPr>
        <w:t>331220</w:t>
      </w:r>
      <w:r w:rsidR="00C2252F">
        <w:rPr>
          <w:rFonts w:ascii="Calibri" w:hAnsi="Calibri"/>
          <w:i/>
          <w:sz w:val="18"/>
          <w:szCs w:val="18"/>
        </w:rPr>
        <w:t>0</w:t>
      </w:r>
      <w:r w:rsidRPr="0026692C">
        <w:rPr>
          <w:rFonts w:ascii="Calibri" w:hAnsi="Calibri"/>
          <w:i/>
          <w:sz w:val="18"/>
          <w:szCs w:val="18"/>
        </w:rPr>
        <w:t>0-</w:t>
      </w:r>
      <w:r w:rsidR="00C06171">
        <w:rPr>
          <w:rFonts w:ascii="Calibri" w:hAnsi="Calibri"/>
          <w:i/>
          <w:sz w:val="18"/>
          <w:szCs w:val="18"/>
        </w:rPr>
        <w:t>1</w:t>
      </w:r>
      <w:r w:rsidRPr="0026692C">
        <w:rPr>
          <w:rFonts w:ascii="Calibri" w:hAnsi="Calibri"/>
          <w:i/>
          <w:sz w:val="18"/>
          <w:szCs w:val="18"/>
        </w:rPr>
        <w:t xml:space="preserve"> </w:t>
      </w:r>
      <w:r w:rsidR="00C06171" w:rsidRPr="00C06171">
        <w:rPr>
          <w:rFonts w:ascii="Calibri" w:hAnsi="Calibri"/>
          <w:i/>
          <w:sz w:val="18"/>
          <w:szCs w:val="18"/>
        </w:rPr>
        <w:t>Sprzęt oftalmologiczny</w:t>
      </w:r>
    </w:p>
    <w:bookmarkEnd w:id="1"/>
    <w:p w14:paraId="6E3FC20C" w14:textId="77777777" w:rsidR="0026692C" w:rsidRDefault="0026692C" w:rsidP="0026692C">
      <w:pPr>
        <w:suppressAutoHyphens/>
        <w:contextualSpacing/>
        <w:rPr>
          <w:rFonts w:ascii="Calibri" w:hAnsi="Calibri"/>
          <w:b/>
          <w:i/>
        </w:rPr>
      </w:pPr>
    </w:p>
    <w:p w14:paraId="4779E965" w14:textId="3CA3AD65" w:rsidR="00D46C54" w:rsidRPr="00DF4A63" w:rsidRDefault="00D46C54" w:rsidP="0026692C">
      <w:pPr>
        <w:suppressAutoHyphens/>
        <w:contextualSpacing/>
        <w:rPr>
          <w:rFonts w:ascii="Calibri" w:hAnsi="Calibri" w:cs="Tahoma"/>
          <w:b/>
          <w:sz w:val="20"/>
          <w:szCs w:val="20"/>
          <w:lang w:eastAsia="ar-SA"/>
        </w:rPr>
      </w:pPr>
      <w:r w:rsidRPr="00DF4A63">
        <w:rPr>
          <w:rFonts w:ascii="Calibri" w:hAnsi="Calibri" w:cs="Tahoma"/>
          <w:b/>
          <w:sz w:val="20"/>
          <w:szCs w:val="20"/>
          <w:lang w:eastAsia="ar-SA"/>
        </w:rPr>
        <w:t>Użyte w niniejszej Specyfikacji Warunków Zamówienia, pojęcia oznaczają:</w:t>
      </w:r>
    </w:p>
    <w:p w14:paraId="2AFBB503"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b/>
          <w:sz w:val="20"/>
          <w:szCs w:val="20"/>
          <w:lang w:eastAsia="ar-SA"/>
        </w:rPr>
      </w:pPr>
      <w:bookmarkStart w:id="2" w:name="_Ref476307151"/>
      <w:r w:rsidRPr="00DF4A63">
        <w:rPr>
          <w:rFonts w:ascii="Calibri" w:hAnsi="Calibri" w:cs="Tahoma"/>
          <w:b/>
          <w:sz w:val="20"/>
          <w:szCs w:val="20"/>
          <w:lang w:eastAsia="ar-SA"/>
        </w:rPr>
        <w:t xml:space="preserve">Ustawa </w:t>
      </w:r>
      <w:proofErr w:type="spellStart"/>
      <w:r w:rsidRPr="00DF4A63">
        <w:rPr>
          <w:rFonts w:ascii="Calibri" w:hAnsi="Calibri" w:cs="Tahoma"/>
          <w:b/>
          <w:sz w:val="20"/>
          <w:szCs w:val="20"/>
          <w:lang w:eastAsia="ar-SA"/>
        </w:rPr>
        <w:t>Pzp</w:t>
      </w:r>
      <w:proofErr w:type="spellEnd"/>
      <w:r w:rsidRPr="00DF4A63">
        <w:rPr>
          <w:rFonts w:ascii="Calibri" w:hAnsi="Calibri" w:cs="Tahoma"/>
          <w:b/>
          <w:sz w:val="20"/>
          <w:szCs w:val="20"/>
          <w:lang w:eastAsia="ar-SA"/>
        </w:rPr>
        <w:t xml:space="preserve"> - </w:t>
      </w:r>
      <w:r w:rsidRPr="00DF4A63">
        <w:rPr>
          <w:rFonts w:ascii="Calibri" w:hAnsi="Calibri" w:cs="Tahoma"/>
          <w:sz w:val="20"/>
          <w:szCs w:val="20"/>
          <w:lang w:eastAsia="ar-SA"/>
        </w:rPr>
        <w:t>ustawę z dnia 11 września 2019 r. Prawo zamówień publicznych (t. j. Dz. U. z 20</w:t>
      </w:r>
      <w:r>
        <w:rPr>
          <w:rFonts w:ascii="Calibri" w:hAnsi="Calibri" w:cs="Tahoma"/>
          <w:sz w:val="20"/>
          <w:szCs w:val="20"/>
          <w:lang w:eastAsia="ar-SA"/>
        </w:rPr>
        <w:t>2</w:t>
      </w:r>
      <w:r w:rsidR="00A17995">
        <w:rPr>
          <w:rFonts w:ascii="Calibri" w:hAnsi="Calibri" w:cs="Tahoma"/>
          <w:sz w:val="20"/>
          <w:szCs w:val="20"/>
          <w:lang w:eastAsia="ar-SA"/>
        </w:rPr>
        <w:t>3</w:t>
      </w:r>
      <w:r w:rsidRPr="00DF4A63">
        <w:rPr>
          <w:rFonts w:ascii="Calibri" w:hAnsi="Calibri" w:cs="Tahoma"/>
          <w:sz w:val="20"/>
          <w:szCs w:val="20"/>
          <w:lang w:eastAsia="ar-SA"/>
        </w:rPr>
        <w:t xml:space="preserve"> r. poz. </w:t>
      </w:r>
      <w:r>
        <w:rPr>
          <w:rFonts w:ascii="Calibri" w:hAnsi="Calibri" w:cs="Tahoma"/>
          <w:sz w:val="20"/>
          <w:szCs w:val="20"/>
          <w:lang w:eastAsia="ar-SA"/>
        </w:rPr>
        <w:t>1</w:t>
      </w:r>
      <w:r w:rsidR="00A17995">
        <w:rPr>
          <w:rFonts w:ascii="Calibri" w:hAnsi="Calibri" w:cs="Tahoma"/>
          <w:sz w:val="20"/>
          <w:szCs w:val="20"/>
          <w:lang w:eastAsia="ar-SA"/>
        </w:rPr>
        <w:t>605</w:t>
      </w:r>
      <w:r w:rsidRPr="00DF4A63">
        <w:rPr>
          <w:rFonts w:ascii="Calibri" w:hAnsi="Calibri" w:cs="Tahoma"/>
          <w:sz w:val="20"/>
          <w:szCs w:val="20"/>
          <w:lang w:eastAsia="ar-SA"/>
        </w:rPr>
        <w:t xml:space="preserve"> z</w:t>
      </w:r>
      <w:r>
        <w:rPr>
          <w:rFonts w:ascii="Calibri" w:hAnsi="Calibri" w:cs="Tahoma"/>
          <w:sz w:val="20"/>
          <w:szCs w:val="20"/>
          <w:lang w:eastAsia="ar-SA"/>
        </w:rPr>
        <w:t xml:space="preserve">e </w:t>
      </w:r>
      <w:r w:rsidRPr="00DF4A63">
        <w:rPr>
          <w:rFonts w:ascii="Calibri" w:hAnsi="Calibri" w:cs="Tahoma"/>
          <w:sz w:val="20"/>
          <w:szCs w:val="20"/>
          <w:lang w:eastAsia="ar-SA"/>
        </w:rPr>
        <w:t>zm.);</w:t>
      </w:r>
      <w:bookmarkEnd w:id="2"/>
    </w:p>
    <w:p w14:paraId="155C0E75" w14:textId="7AE07298"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b/>
          <w:sz w:val="20"/>
          <w:szCs w:val="20"/>
          <w:lang w:eastAsia="ar-SA"/>
        </w:rPr>
      </w:pPr>
      <w:r w:rsidRPr="00DF4A63">
        <w:rPr>
          <w:rFonts w:ascii="Calibri" w:hAnsi="Calibri" w:cs="Tahoma"/>
          <w:b/>
          <w:sz w:val="20"/>
          <w:szCs w:val="20"/>
          <w:lang w:eastAsia="ar-SA"/>
        </w:rPr>
        <w:t xml:space="preserve">Rozporządzenie – </w:t>
      </w:r>
      <w:r w:rsidRPr="00DF4A63">
        <w:rPr>
          <w:rFonts w:ascii="Calibri" w:hAnsi="Calibri" w:cs="Calibri"/>
          <w:sz w:val="20"/>
          <w:szCs w:val="20"/>
        </w:rPr>
        <w:t>Rozporządzenia Ministra Rozwoju, Pracy i Technologii z dnia 30 grudnia 2020 r. (Dz.U. poz. 2415 z 2020 r</w:t>
      </w:r>
      <w:r w:rsidRPr="00115EDF">
        <w:rPr>
          <w:rFonts w:ascii="Calibri" w:hAnsi="Calibri" w:cs="Calibri"/>
          <w:sz w:val="20"/>
          <w:szCs w:val="20"/>
        </w:rPr>
        <w:t>.</w:t>
      </w:r>
      <w:r w:rsidR="007D1C42" w:rsidRPr="00115EDF">
        <w:rPr>
          <w:rFonts w:ascii="Calibri" w:hAnsi="Calibri" w:cs="Calibri"/>
          <w:sz w:val="20"/>
          <w:szCs w:val="20"/>
        </w:rPr>
        <w:t xml:space="preserve"> ze zm.</w:t>
      </w:r>
      <w:r w:rsidRPr="00115EDF">
        <w:rPr>
          <w:rFonts w:ascii="Calibri" w:hAnsi="Calibri" w:cs="Calibri"/>
          <w:sz w:val="20"/>
          <w:szCs w:val="20"/>
        </w:rPr>
        <w:t xml:space="preserve">) </w:t>
      </w:r>
      <w:r w:rsidRPr="00DF4A63">
        <w:rPr>
          <w:rFonts w:ascii="Calibri" w:hAnsi="Calibri" w:cs="Calibri"/>
          <w:sz w:val="20"/>
          <w:szCs w:val="20"/>
        </w:rPr>
        <w:t>w sprawie podmiotowych środków dowodowych oraz innych dokumentów lub oświadczeń, jakich może żądać zamawiający od wykonawcy</w:t>
      </w:r>
    </w:p>
    <w:p w14:paraId="07A3543B"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b/>
          <w:sz w:val="20"/>
          <w:szCs w:val="20"/>
          <w:lang w:eastAsia="ar-SA"/>
        </w:rPr>
      </w:pPr>
      <w:r w:rsidRPr="00DF4A63">
        <w:rPr>
          <w:rFonts w:ascii="Calibri" w:hAnsi="Calibri" w:cs="Tahoma"/>
          <w:b/>
          <w:sz w:val="20"/>
          <w:szCs w:val="20"/>
          <w:lang w:eastAsia="ar-SA"/>
        </w:rPr>
        <w:t xml:space="preserve">SWZ – </w:t>
      </w:r>
      <w:r w:rsidRPr="00DF4A63">
        <w:rPr>
          <w:rFonts w:ascii="Calibri" w:hAnsi="Calibri" w:cs="Tahoma"/>
          <w:sz w:val="20"/>
          <w:szCs w:val="20"/>
          <w:lang w:eastAsia="ar-SA"/>
        </w:rPr>
        <w:t>niniejszą</w:t>
      </w:r>
      <w:r w:rsidRPr="00DF4A63">
        <w:rPr>
          <w:rFonts w:ascii="Calibri" w:hAnsi="Calibri" w:cs="Tahoma"/>
          <w:b/>
          <w:sz w:val="20"/>
          <w:szCs w:val="20"/>
          <w:lang w:eastAsia="ar-SA"/>
        </w:rPr>
        <w:t xml:space="preserve"> </w:t>
      </w:r>
      <w:r w:rsidRPr="00DF4A63">
        <w:rPr>
          <w:rFonts w:ascii="Calibri" w:hAnsi="Calibri" w:cs="Tahoma"/>
          <w:sz w:val="20"/>
          <w:szCs w:val="20"/>
          <w:lang w:eastAsia="ar-SA"/>
        </w:rPr>
        <w:t>Specyfikację Warunków Zamówienia;</w:t>
      </w:r>
    </w:p>
    <w:p w14:paraId="1FE317FA"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sz w:val="20"/>
          <w:szCs w:val="20"/>
          <w:lang w:eastAsia="ar-SA"/>
        </w:rPr>
      </w:pPr>
      <w:r w:rsidRPr="00DF4A63">
        <w:rPr>
          <w:rFonts w:ascii="Calibri" w:hAnsi="Calibri" w:cs="Tahoma"/>
          <w:b/>
          <w:sz w:val="20"/>
          <w:szCs w:val="20"/>
          <w:lang w:eastAsia="ar-SA"/>
        </w:rPr>
        <w:t xml:space="preserve">Zamawiający – </w:t>
      </w:r>
      <w:r w:rsidRPr="00DF4A63">
        <w:rPr>
          <w:rFonts w:ascii="Calibri" w:hAnsi="Calibri" w:cs="Tahoma"/>
          <w:sz w:val="20"/>
          <w:szCs w:val="20"/>
          <w:lang w:eastAsia="ar-SA"/>
        </w:rPr>
        <w:t>Szpitale Pomorskie Sp. z o. o., ul. Powstania Styczniowego 1, 81-519 Gdynia;</w:t>
      </w:r>
    </w:p>
    <w:p w14:paraId="661BA2AA"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sz w:val="20"/>
          <w:szCs w:val="20"/>
          <w:lang w:eastAsia="ar-SA"/>
        </w:rPr>
      </w:pPr>
      <w:r w:rsidRPr="00DF4A63">
        <w:rPr>
          <w:rFonts w:ascii="Calibri" w:hAnsi="Calibri" w:cs="Tahoma"/>
          <w:b/>
          <w:sz w:val="20"/>
          <w:szCs w:val="20"/>
          <w:lang w:eastAsia="ar-SA"/>
        </w:rPr>
        <w:t>Lokalizacja  -</w:t>
      </w:r>
      <w:r w:rsidRPr="00DF4A63">
        <w:rPr>
          <w:rFonts w:ascii="Calibri" w:hAnsi="Calibri" w:cs="Tahoma"/>
          <w:sz w:val="20"/>
          <w:szCs w:val="20"/>
          <w:lang w:eastAsia="ar-SA"/>
        </w:rPr>
        <w:t xml:space="preserve"> lokalizacja Zamawiającego określona w nin. SWZ, która prowadzi postępowanie lub na rzecz której realizowane będzie zamówienie.</w:t>
      </w:r>
    </w:p>
    <w:p w14:paraId="4D3C5396"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b/>
          <w:sz w:val="20"/>
          <w:szCs w:val="20"/>
          <w:lang w:eastAsia="ar-SA"/>
        </w:rPr>
      </w:pPr>
      <w:r w:rsidRPr="00DF4A63">
        <w:rPr>
          <w:rFonts w:ascii="Calibri" w:hAnsi="Calibri" w:cs="Tahoma"/>
          <w:b/>
          <w:sz w:val="20"/>
          <w:szCs w:val="20"/>
          <w:lang w:eastAsia="ar-SA"/>
        </w:rPr>
        <w:t xml:space="preserve">Wykonawca - </w:t>
      </w:r>
      <w:r w:rsidRPr="00DF4A63">
        <w:rPr>
          <w:rFonts w:ascii="Calibri" w:hAnsi="Calibri" w:cs="Tahoma"/>
          <w:sz w:val="20"/>
          <w:szCs w:val="20"/>
        </w:rPr>
        <w:t xml:space="preserve">osobę fizyczną, osobę prawną albo jednostkę organizacyjną nieposiadającą osobowości prawnej, która oferuje na rynku wykonanie robót budowlanych lub obiektu budowlanego, dostawę produktów lub świadczenie usług lub ubiega się o udzielenie </w:t>
      </w:r>
      <w:r w:rsidRPr="00DF4A63">
        <w:rPr>
          <w:rStyle w:val="luchili"/>
          <w:rFonts w:ascii="Calibri" w:hAnsi="Calibri" w:cs="Tahoma"/>
          <w:sz w:val="20"/>
          <w:szCs w:val="20"/>
        </w:rPr>
        <w:t>zamówienia</w:t>
      </w:r>
      <w:r w:rsidRPr="00DF4A63">
        <w:rPr>
          <w:rFonts w:ascii="Calibri" w:hAnsi="Calibri" w:cs="Tahoma"/>
          <w:sz w:val="20"/>
          <w:szCs w:val="20"/>
        </w:rPr>
        <w:t xml:space="preserve">, złożyła ofertę lub zawarła umowę w sprawie </w:t>
      </w:r>
      <w:r w:rsidRPr="00DF4A63">
        <w:rPr>
          <w:rStyle w:val="luchili"/>
          <w:rFonts w:ascii="Calibri" w:hAnsi="Calibri" w:cs="Tahoma"/>
          <w:sz w:val="20"/>
          <w:szCs w:val="20"/>
        </w:rPr>
        <w:t>zamówienia</w:t>
      </w:r>
      <w:r w:rsidRPr="00DF4A63">
        <w:rPr>
          <w:rFonts w:ascii="Calibri" w:hAnsi="Calibri" w:cs="Tahoma"/>
          <w:sz w:val="20"/>
          <w:szCs w:val="20"/>
        </w:rPr>
        <w:t xml:space="preserve"> </w:t>
      </w:r>
      <w:r w:rsidRPr="00DF4A63">
        <w:rPr>
          <w:rStyle w:val="luchili"/>
          <w:rFonts w:ascii="Calibri" w:hAnsi="Calibri" w:cs="Tahoma"/>
          <w:sz w:val="20"/>
          <w:szCs w:val="20"/>
        </w:rPr>
        <w:t>publicznego.</w:t>
      </w:r>
    </w:p>
    <w:p w14:paraId="1E5F76B0" w14:textId="3A26C88C" w:rsidR="00D46C54" w:rsidRDefault="00D46C54" w:rsidP="00D46C54">
      <w:pPr>
        <w:rPr>
          <w:rFonts w:ascii="Calibri" w:hAnsi="Calibri"/>
          <w:sz w:val="20"/>
          <w:szCs w:val="20"/>
        </w:rPr>
      </w:pPr>
    </w:p>
    <w:p w14:paraId="7CE86E62" w14:textId="7BDFA966" w:rsidR="00B24E16" w:rsidRDefault="00B24E16" w:rsidP="00D46C54">
      <w:pPr>
        <w:rPr>
          <w:rFonts w:ascii="Calibri" w:hAnsi="Calibri"/>
          <w:sz w:val="20"/>
          <w:szCs w:val="20"/>
        </w:rPr>
      </w:pPr>
    </w:p>
    <w:p w14:paraId="1DBF8C51" w14:textId="77777777" w:rsidR="00B24E16" w:rsidRDefault="00B24E16" w:rsidP="00B24E16">
      <w:pPr>
        <w:rPr>
          <w:rFonts w:ascii="Calibri" w:hAnsi="Calibri"/>
          <w:sz w:val="20"/>
          <w:szCs w:val="20"/>
        </w:rPr>
      </w:pPr>
      <w:r w:rsidRPr="00DF4A63">
        <w:rPr>
          <w:rFonts w:ascii="Calibri" w:hAnsi="Calibri"/>
          <w:sz w:val="20"/>
          <w:szCs w:val="20"/>
        </w:rPr>
        <w:t>Komisja Przetargowa:</w:t>
      </w:r>
    </w:p>
    <w:p w14:paraId="4E729B60" w14:textId="77777777" w:rsidR="00B24E16" w:rsidRPr="00DF4A63" w:rsidRDefault="00B24E16" w:rsidP="00D46C54">
      <w:pPr>
        <w:rPr>
          <w:rFonts w:ascii="Calibri" w:hAnsi="Calibri"/>
          <w:sz w:val="20"/>
          <w:szCs w:val="20"/>
        </w:rPr>
      </w:pPr>
    </w:p>
    <w:p w14:paraId="2628FC3C" w14:textId="77777777" w:rsidR="003B6896" w:rsidRDefault="003B6896" w:rsidP="007D1C42">
      <w:pPr>
        <w:spacing w:before="120" w:line="480" w:lineRule="auto"/>
        <w:rPr>
          <w:rFonts w:ascii="Calibri" w:hAnsi="Calibri"/>
          <w:sz w:val="20"/>
          <w:szCs w:val="20"/>
        </w:rPr>
        <w:sectPr w:rsidR="003B6896" w:rsidSect="0026692C">
          <w:headerReference w:type="default" r:id="rId8"/>
          <w:footerReference w:type="default" r:id="rId9"/>
          <w:pgSz w:w="11906" w:h="16838"/>
          <w:pgMar w:top="1003" w:right="1417" w:bottom="1417" w:left="1417" w:header="284" w:footer="680" w:gutter="0"/>
          <w:cols w:space="708"/>
          <w:docGrid w:linePitch="360"/>
        </w:sectPr>
      </w:pPr>
    </w:p>
    <w:p w14:paraId="4398203B" w14:textId="12C4E244" w:rsidR="007D1C42" w:rsidRPr="00DF4A63" w:rsidRDefault="007D1C42" w:rsidP="007D1C42">
      <w:pPr>
        <w:spacing w:before="120" w:line="480" w:lineRule="auto"/>
        <w:rPr>
          <w:rFonts w:ascii="Calibri" w:hAnsi="Calibri"/>
          <w:sz w:val="20"/>
          <w:szCs w:val="20"/>
        </w:rPr>
      </w:pPr>
      <w:r w:rsidRPr="00DF4A63">
        <w:rPr>
          <w:rFonts w:ascii="Calibri" w:hAnsi="Calibri"/>
          <w:sz w:val="20"/>
          <w:szCs w:val="20"/>
        </w:rPr>
        <w:t>.....................................................</w:t>
      </w:r>
    </w:p>
    <w:p w14:paraId="3E194AE7" w14:textId="77777777" w:rsidR="007D1C42" w:rsidRPr="00DF4A63" w:rsidRDefault="007D1C42" w:rsidP="007D1C42">
      <w:pPr>
        <w:spacing w:before="120" w:line="480" w:lineRule="auto"/>
        <w:rPr>
          <w:rFonts w:ascii="Calibri" w:hAnsi="Calibri"/>
          <w:sz w:val="20"/>
          <w:szCs w:val="20"/>
        </w:rPr>
      </w:pPr>
      <w:r w:rsidRPr="00DF4A63">
        <w:rPr>
          <w:rFonts w:ascii="Calibri" w:hAnsi="Calibri"/>
          <w:sz w:val="20"/>
          <w:szCs w:val="20"/>
        </w:rPr>
        <w:t>.....................................................</w:t>
      </w:r>
    </w:p>
    <w:p w14:paraId="6B5B6718" w14:textId="77777777" w:rsidR="007D1C42" w:rsidRDefault="007D1C42" w:rsidP="007D1C42">
      <w:pPr>
        <w:spacing w:before="120" w:line="480" w:lineRule="auto"/>
        <w:rPr>
          <w:rFonts w:ascii="Calibri" w:hAnsi="Calibri"/>
          <w:sz w:val="20"/>
          <w:szCs w:val="20"/>
        </w:rPr>
      </w:pPr>
      <w:r w:rsidRPr="00DF4A63">
        <w:rPr>
          <w:rFonts w:ascii="Calibri" w:hAnsi="Calibri"/>
          <w:sz w:val="20"/>
          <w:szCs w:val="20"/>
        </w:rPr>
        <w:t>......................</w:t>
      </w:r>
      <w:r>
        <w:rPr>
          <w:rFonts w:ascii="Calibri" w:hAnsi="Calibri"/>
          <w:sz w:val="20"/>
          <w:szCs w:val="20"/>
        </w:rPr>
        <w:t>...............................</w:t>
      </w:r>
    </w:p>
    <w:p w14:paraId="2C8EE221" w14:textId="77777777" w:rsidR="007D1C42" w:rsidRPr="00DF4A63" w:rsidRDefault="007D1C42" w:rsidP="007D1C42">
      <w:pPr>
        <w:spacing w:before="120" w:line="480" w:lineRule="auto"/>
        <w:rPr>
          <w:rFonts w:ascii="Calibri" w:hAnsi="Calibri"/>
          <w:sz w:val="20"/>
          <w:szCs w:val="20"/>
        </w:rPr>
      </w:pPr>
      <w:r w:rsidRPr="00DF4A63">
        <w:rPr>
          <w:rFonts w:ascii="Calibri" w:hAnsi="Calibri"/>
          <w:sz w:val="20"/>
          <w:szCs w:val="20"/>
        </w:rPr>
        <w:t>.....................................................</w:t>
      </w:r>
    </w:p>
    <w:p w14:paraId="0085E0BD" w14:textId="77777777" w:rsidR="007D1C42" w:rsidRPr="00DF4A63" w:rsidRDefault="007D1C42" w:rsidP="007D1C42">
      <w:pPr>
        <w:spacing w:before="120" w:line="480" w:lineRule="auto"/>
        <w:rPr>
          <w:rFonts w:ascii="Calibri" w:hAnsi="Calibri"/>
          <w:sz w:val="20"/>
          <w:szCs w:val="20"/>
        </w:rPr>
      </w:pPr>
      <w:r w:rsidRPr="00DF4A63">
        <w:rPr>
          <w:rFonts w:ascii="Calibri" w:hAnsi="Calibri"/>
          <w:sz w:val="20"/>
          <w:szCs w:val="20"/>
        </w:rPr>
        <w:t>.....................................................</w:t>
      </w:r>
    </w:p>
    <w:p w14:paraId="66D753D5" w14:textId="04DEB01B" w:rsidR="003B6896" w:rsidRPr="00B24E16" w:rsidRDefault="007D1C42" w:rsidP="00B24E16">
      <w:pPr>
        <w:spacing w:before="120" w:line="480" w:lineRule="auto"/>
        <w:rPr>
          <w:rFonts w:ascii="Calibri" w:hAnsi="Calibri"/>
          <w:sz w:val="20"/>
          <w:szCs w:val="20"/>
        </w:rPr>
        <w:sectPr w:rsidR="003B6896" w:rsidRPr="00B24E16" w:rsidSect="003B6896">
          <w:type w:val="continuous"/>
          <w:pgSz w:w="11906" w:h="16838"/>
          <w:pgMar w:top="1417" w:right="1417" w:bottom="1417" w:left="1417" w:header="709" w:footer="680" w:gutter="0"/>
          <w:cols w:num="2" w:space="708"/>
          <w:docGrid w:linePitch="360"/>
        </w:sectPr>
      </w:pPr>
      <w:r w:rsidRPr="00DF4A63">
        <w:rPr>
          <w:rFonts w:ascii="Calibri" w:hAnsi="Calibri"/>
          <w:sz w:val="20"/>
          <w:szCs w:val="20"/>
        </w:rPr>
        <w:t>....................................................</w:t>
      </w:r>
      <w:r w:rsidR="00B24E16">
        <w:rPr>
          <w:rFonts w:ascii="Calibri" w:hAnsi="Calibri"/>
          <w:sz w:val="20"/>
          <w:szCs w:val="20"/>
        </w:rPr>
        <w:t>.</w:t>
      </w:r>
    </w:p>
    <w:p w14:paraId="71CF1674" w14:textId="0D613FC0" w:rsidR="007D1C42" w:rsidRDefault="007D1C42" w:rsidP="003B6896">
      <w:pPr>
        <w:rPr>
          <w:rFonts w:ascii="Calibri" w:hAnsi="Calibri"/>
          <w:b/>
          <w:iCs/>
          <w:sz w:val="20"/>
          <w:szCs w:val="20"/>
        </w:rPr>
      </w:pPr>
    </w:p>
    <w:p w14:paraId="309D43DF" w14:textId="77777777" w:rsidR="007D1C42" w:rsidRDefault="007D1C42" w:rsidP="007D1C42">
      <w:pPr>
        <w:jc w:val="center"/>
        <w:rPr>
          <w:rFonts w:ascii="Calibri" w:hAnsi="Calibri"/>
          <w:iCs/>
          <w:sz w:val="20"/>
          <w:szCs w:val="20"/>
        </w:rPr>
      </w:pPr>
      <w:r>
        <w:rPr>
          <w:rFonts w:ascii="Calibri" w:hAnsi="Calibri"/>
          <w:b/>
          <w:iCs/>
          <w:sz w:val="20"/>
          <w:szCs w:val="20"/>
        </w:rPr>
        <w:t>Z</w:t>
      </w:r>
      <w:r w:rsidRPr="00DF4A63">
        <w:rPr>
          <w:rFonts w:ascii="Calibri" w:hAnsi="Calibri"/>
          <w:b/>
          <w:iCs/>
          <w:sz w:val="20"/>
          <w:szCs w:val="20"/>
        </w:rPr>
        <w:t xml:space="preserve">ATWIERDZONA W DNIU  </w:t>
      </w:r>
      <w:r w:rsidRPr="00DF4A63">
        <w:rPr>
          <w:rFonts w:ascii="Calibri" w:hAnsi="Calibri"/>
          <w:iCs/>
          <w:sz w:val="20"/>
          <w:szCs w:val="20"/>
        </w:rPr>
        <w:t>……………………</w:t>
      </w:r>
    </w:p>
    <w:p w14:paraId="1C4192DD" w14:textId="77777777" w:rsidR="007D1C42" w:rsidRPr="00DF4A63" w:rsidRDefault="007D1C42" w:rsidP="007D1C42">
      <w:pPr>
        <w:rPr>
          <w:rFonts w:ascii="Calibri" w:hAnsi="Calibri"/>
          <w:i/>
          <w:iCs/>
          <w:sz w:val="20"/>
          <w:szCs w:val="20"/>
        </w:rPr>
      </w:pPr>
    </w:p>
    <w:p w14:paraId="1AABDB64" w14:textId="1ECDD286" w:rsidR="007D1C42" w:rsidRDefault="007D1C42" w:rsidP="007D1C42">
      <w:pPr>
        <w:jc w:val="center"/>
        <w:rPr>
          <w:rFonts w:ascii="Calibri" w:hAnsi="Calibri"/>
          <w:i/>
          <w:iCs/>
          <w:sz w:val="20"/>
          <w:szCs w:val="20"/>
        </w:rPr>
      </w:pPr>
      <w:r w:rsidRPr="00DF4A63">
        <w:rPr>
          <w:rFonts w:ascii="Calibri" w:hAnsi="Calibri"/>
          <w:i/>
          <w:iCs/>
          <w:sz w:val="20"/>
          <w:szCs w:val="20"/>
        </w:rPr>
        <w:t>...............................................................................</w:t>
      </w:r>
    </w:p>
    <w:p w14:paraId="59121860" w14:textId="263DEF79" w:rsidR="00B24E16" w:rsidRDefault="00B24E16" w:rsidP="007D1C42">
      <w:pPr>
        <w:jc w:val="center"/>
        <w:rPr>
          <w:rFonts w:ascii="Calibri" w:hAnsi="Calibri"/>
          <w:i/>
          <w:iCs/>
          <w:sz w:val="20"/>
          <w:szCs w:val="20"/>
        </w:rPr>
      </w:pPr>
    </w:p>
    <w:p w14:paraId="3118AB35" w14:textId="1A6CD737" w:rsidR="00B24E16" w:rsidRDefault="00B24E16" w:rsidP="007D1C42">
      <w:pPr>
        <w:jc w:val="center"/>
        <w:rPr>
          <w:rFonts w:ascii="Calibri" w:hAnsi="Calibri"/>
          <w:i/>
          <w:iCs/>
          <w:sz w:val="20"/>
          <w:szCs w:val="20"/>
        </w:rPr>
      </w:pPr>
    </w:p>
    <w:p w14:paraId="5C890CFB" w14:textId="10C3D546" w:rsidR="00B24E16" w:rsidRDefault="00B24E16" w:rsidP="007D1C42">
      <w:pPr>
        <w:jc w:val="center"/>
        <w:rPr>
          <w:rFonts w:ascii="Calibri" w:hAnsi="Calibri"/>
          <w:i/>
          <w:iCs/>
          <w:sz w:val="20"/>
          <w:szCs w:val="20"/>
        </w:rPr>
      </w:pPr>
    </w:p>
    <w:p w14:paraId="43D99AF9" w14:textId="77777777" w:rsidR="00B24E16" w:rsidRPr="00DF4A63" w:rsidRDefault="00B24E16" w:rsidP="007D1C42">
      <w:pPr>
        <w:jc w:val="center"/>
        <w:rPr>
          <w:rFonts w:ascii="Calibri" w:hAnsi="Calibri"/>
          <w:i/>
          <w:iCs/>
          <w:sz w:val="20"/>
          <w:szCs w:val="20"/>
        </w:rPr>
      </w:pPr>
    </w:p>
    <w:p w14:paraId="4E0C3A28" w14:textId="77777777" w:rsidR="007D1C42" w:rsidRPr="00DF4A63" w:rsidRDefault="007D1C42" w:rsidP="007D1C42">
      <w:pPr>
        <w:spacing w:before="120" w:line="480" w:lineRule="auto"/>
        <w:rPr>
          <w:rFonts w:ascii="Calibri" w:hAnsi="Calibri"/>
          <w:sz w:val="20"/>
          <w:szCs w:val="20"/>
        </w:rPr>
      </w:pPr>
      <w:r>
        <w:rPr>
          <w:rFonts w:ascii="Calibri" w:hAnsi="Calibri"/>
          <w:sz w:val="20"/>
          <w:szCs w:val="20"/>
        </w:rPr>
        <w:lastRenderedPageBreak/>
        <w:br w:type="page"/>
      </w:r>
    </w:p>
    <w:p w14:paraId="4AE48A8C"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3"/>
          <w:sz w:val="20"/>
          <w:szCs w:val="20"/>
        </w:rPr>
        <w:lastRenderedPageBreak/>
        <w:t>NAZWA I ADRES ZAMAWIAJĄCEGO</w:t>
      </w:r>
    </w:p>
    <w:p w14:paraId="3CA3F1E7" w14:textId="77777777" w:rsidR="00D46C54" w:rsidRPr="00DF4A63" w:rsidRDefault="00D46C54" w:rsidP="00D46C54">
      <w:pPr>
        <w:spacing w:after="0" w:line="240" w:lineRule="auto"/>
        <w:ind w:left="425"/>
        <w:rPr>
          <w:rFonts w:ascii="Calibri" w:hAnsi="Calibri"/>
          <w:bCs/>
          <w:spacing w:val="-3"/>
          <w:sz w:val="20"/>
          <w:szCs w:val="20"/>
        </w:rPr>
      </w:pPr>
      <w:r w:rsidRPr="00DF4A63">
        <w:rPr>
          <w:rFonts w:ascii="Calibri" w:hAnsi="Calibri"/>
          <w:bCs/>
          <w:spacing w:val="-3"/>
          <w:sz w:val="20"/>
          <w:szCs w:val="20"/>
        </w:rPr>
        <w:t>Szpitale Pomorskie Sp. z o. o.</w:t>
      </w:r>
    </w:p>
    <w:p w14:paraId="78840AF9" w14:textId="77777777" w:rsidR="00D46C54" w:rsidRPr="00DF4A63" w:rsidRDefault="00D46C54" w:rsidP="00D46C54">
      <w:pPr>
        <w:spacing w:after="0" w:line="240" w:lineRule="auto"/>
        <w:ind w:left="425"/>
        <w:rPr>
          <w:rFonts w:ascii="Calibri" w:hAnsi="Calibri"/>
          <w:bCs/>
          <w:spacing w:val="-3"/>
          <w:sz w:val="20"/>
          <w:szCs w:val="20"/>
        </w:rPr>
      </w:pPr>
      <w:r w:rsidRPr="00DF4A63">
        <w:rPr>
          <w:rFonts w:ascii="Calibri" w:hAnsi="Calibri"/>
          <w:bCs/>
          <w:spacing w:val="-3"/>
          <w:sz w:val="20"/>
          <w:szCs w:val="20"/>
        </w:rPr>
        <w:t>ul. Powstania Styczniowego 1</w:t>
      </w:r>
    </w:p>
    <w:p w14:paraId="7CA5ED69" w14:textId="77777777" w:rsidR="00D46C54" w:rsidRPr="00DF4A63" w:rsidRDefault="00D46C54" w:rsidP="00D46C54">
      <w:pPr>
        <w:spacing w:after="0" w:line="240" w:lineRule="auto"/>
        <w:ind w:left="425"/>
        <w:rPr>
          <w:rFonts w:ascii="Calibri" w:hAnsi="Calibri"/>
          <w:bCs/>
          <w:spacing w:val="-3"/>
          <w:sz w:val="20"/>
          <w:szCs w:val="20"/>
        </w:rPr>
      </w:pPr>
      <w:r w:rsidRPr="00DF4A63">
        <w:rPr>
          <w:rFonts w:ascii="Calibri" w:hAnsi="Calibri"/>
          <w:bCs/>
          <w:spacing w:val="-3"/>
          <w:sz w:val="20"/>
          <w:szCs w:val="20"/>
        </w:rPr>
        <w:t xml:space="preserve">81-519 Gdynia </w:t>
      </w:r>
    </w:p>
    <w:p w14:paraId="0491D833" w14:textId="77777777" w:rsidR="00D46C54" w:rsidRPr="00DF4A63" w:rsidRDefault="00D46C54" w:rsidP="00D46C54">
      <w:pPr>
        <w:spacing w:after="0" w:line="240" w:lineRule="auto"/>
        <w:ind w:left="425"/>
        <w:rPr>
          <w:rFonts w:ascii="Calibri" w:hAnsi="Calibri"/>
          <w:b/>
          <w:bCs/>
          <w:spacing w:val="-3"/>
          <w:sz w:val="20"/>
          <w:szCs w:val="20"/>
        </w:rPr>
      </w:pPr>
      <w:r w:rsidRPr="00DF4A63">
        <w:rPr>
          <w:rFonts w:ascii="Calibri" w:hAnsi="Calibri"/>
          <w:b/>
          <w:bCs/>
          <w:spacing w:val="-3"/>
          <w:sz w:val="20"/>
          <w:szCs w:val="20"/>
        </w:rPr>
        <w:t xml:space="preserve">NIP 586-22-86-770, Regon 190141612, KRS 0000492201, </w:t>
      </w:r>
    </w:p>
    <w:p w14:paraId="6A1FC42A" w14:textId="77777777" w:rsidR="00D46C54" w:rsidRPr="00DF4A63" w:rsidRDefault="00D46C54" w:rsidP="00D46C54">
      <w:pPr>
        <w:spacing w:after="0" w:line="240" w:lineRule="auto"/>
        <w:ind w:left="425"/>
        <w:rPr>
          <w:rFonts w:ascii="Calibri" w:hAnsi="Calibri"/>
          <w:b/>
          <w:bCs/>
          <w:spacing w:val="-3"/>
          <w:sz w:val="20"/>
          <w:szCs w:val="20"/>
          <w:u w:val="single"/>
        </w:rPr>
      </w:pPr>
      <w:r w:rsidRPr="00DF4A63">
        <w:rPr>
          <w:rFonts w:ascii="Calibri" w:hAnsi="Calibri"/>
          <w:b/>
          <w:bCs/>
          <w:spacing w:val="-3"/>
          <w:sz w:val="20"/>
          <w:szCs w:val="20"/>
          <w:u w:val="single"/>
        </w:rPr>
        <w:t>w lokalizacji:</w:t>
      </w:r>
    </w:p>
    <w:p w14:paraId="5FB55C78" w14:textId="77777777" w:rsidR="00D46C54" w:rsidRPr="00997373" w:rsidRDefault="00D46C54" w:rsidP="00D46C54">
      <w:pPr>
        <w:spacing w:after="0" w:line="240" w:lineRule="auto"/>
        <w:ind w:left="425"/>
        <w:rPr>
          <w:rFonts w:ascii="Calibri" w:hAnsi="Calibri"/>
          <w:bCs/>
          <w:spacing w:val="-3"/>
          <w:sz w:val="20"/>
          <w:szCs w:val="20"/>
        </w:rPr>
      </w:pPr>
      <w:r w:rsidRPr="00997373">
        <w:rPr>
          <w:rFonts w:ascii="Calibri" w:hAnsi="Calibri"/>
          <w:bCs/>
          <w:spacing w:val="-3"/>
          <w:sz w:val="20"/>
          <w:szCs w:val="20"/>
        </w:rPr>
        <w:t>ul. Powstania Styczniowego 1</w:t>
      </w:r>
    </w:p>
    <w:p w14:paraId="4BA93FEF" w14:textId="77777777" w:rsidR="00D46C54" w:rsidRPr="00997373" w:rsidRDefault="00D46C54" w:rsidP="00D46C54">
      <w:pPr>
        <w:spacing w:after="0" w:line="240" w:lineRule="auto"/>
        <w:ind w:left="425"/>
        <w:rPr>
          <w:rFonts w:ascii="Calibri" w:hAnsi="Calibri"/>
          <w:bCs/>
          <w:spacing w:val="-3"/>
          <w:sz w:val="20"/>
          <w:szCs w:val="20"/>
        </w:rPr>
      </w:pPr>
      <w:r w:rsidRPr="00997373">
        <w:rPr>
          <w:rFonts w:ascii="Calibri" w:hAnsi="Calibri"/>
          <w:bCs/>
          <w:spacing w:val="-3"/>
          <w:sz w:val="20"/>
          <w:szCs w:val="20"/>
        </w:rPr>
        <w:t>81-519 Gdynia</w:t>
      </w:r>
    </w:p>
    <w:p w14:paraId="37069395" w14:textId="6867C328" w:rsidR="00D46C54" w:rsidRPr="00DF4A63" w:rsidRDefault="00D46C54" w:rsidP="00D46C54">
      <w:pPr>
        <w:spacing w:after="0" w:line="240" w:lineRule="auto"/>
        <w:ind w:left="425"/>
        <w:rPr>
          <w:rFonts w:ascii="Calibri" w:hAnsi="Calibri"/>
          <w:bCs/>
          <w:spacing w:val="-3"/>
          <w:sz w:val="20"/>
          <w:szCs w:val="20"/>
        </w:rPr>
      </w:pPr>
      <w:r w:rsidRPr="00997373">
        <w:rPr>
          <w:rFonts w:ascii="Calibri" w:hAnsi="Calibri"/>
          <w:bCs/>
          <w:spacing w:val="-3"/>
          <w:sz w:val="20"/>
          <w:szCs w:val="20"/>
        </w:rPr>
        <w:t>Tel. (0-58) 72-60-</w:t>
      </w:r>
      <w:r w:rsidR="002F5D2C">
        <w:rPr>
          <w:rFonts w:ascii="Calibri" w:hAnsi="Calibri"/>
          <w:bCs/>
          <w:spacing w:val="-3"/>
          <w:sz w:val="20"/>
          <w:szCs w:val="20"/>
        </w:rPr>
        <w:t>124</w:t>
      </w:r>
      <w:r w:rsidRPr="00997373">
        <w:rPr>
          <w:rFonts w:ascii="Calibri" w:hAnsi="Calibri"/>
          <w:bCs/>
          <w:spacing w:val="-3"/>
          <w:sz w:val="20"/>
          <w:szCs w:val="20"/>
        </w:rPr>
        <w:t>,  fax. (0-58) 72-60-338</w:t>
      </w:r>
    </w:p>
    <w:p w14:paraId="12589A37" w14:textId="77777777" w:rsidR="00D46C54" w:rsidRPr="00B24E16" w:rsidRDefault="00EE6593" w:rsidP="00D46C54">
      <w:pPr>
        <w:spacing w:after="0" w:line="240" w:lineRule="auto"/>
        <w:ind w:left="425"/>
        <w:rPr>
          <w:rFonts w:ascii="Calibri" w:hAnsi="Calibri"/>
          <w:b/>
          <w:bCs/>
          <w:spacing w:val="-3"/>
          <w:sz w:val="20"/>
          <w:szCs w:val="20"/>
        </w:rPr>
      </w:pPr>
      <w:hyperlink r:id="rId10" w:history="1">
        <w:r w:rsidR="00D46C54" w:rsidRPr="00B24E16">
          <w:rPr>
            <w:rStyle w:val="Hipercze"/>
            <w:rFonts w:ascii="Calibri" w:hAnsi="Calibri"/>
            <w:b/>
            <w:bCs/>
            <w:color w:val="auto"/>
            <w:spacing w:val="-3"/>
            <w:sz w:val="20"/>
            <w:szCs w:val="20"/>
          </w:rPr>
          <w:t>www.szpitalepomorskie.eu</w:t>
        </w:r>
      </w:hyperlink>
      <w:r w:rsidR="00D46C54" w:rsidRPr="00B24E16">
        <w:rPr>
          <w:rFonts w:ascii="Calibri" w:hAnsi="Calibri"/>
          <w:b/>
          <w:bCs/>
          <w:spacing w:val="-3"/>
          <w:sz w:val="20"/>
          <w:szCs w:val="20"/>
        </w:rPr>
        <w:t xml:space="preserve"> </w:t>
      </w:r>
    </w:p>
    <w:p w14:paraId="6C20F6B6" w14:textId="77777777" w:rsidR="00D46C54" w:rsidRPr="00B24E16" w:rsidRDefault="00EE6593" w:rsidP="00D46C54">
      <w:pPr>
        <w:spacing w:after="0" w:line="240" w:lineRule="auto"/>
        <w:ind w:left="425"/>
        <w:rPr>
          <w:rFonts w:ascii="Calibri" w:hAnsi="Calibri"/>
          <w:b/>
          <w:bCs/>
          <w:spacing w:val="-3"/>
          <w:sz w:val="20"/>
          <w:szCs w:val="20"/>
        </w:rPr>
      </w:pPr>
      <w:hyperlink r:id="rId11" w:history="1">
        <w:r w:rsidR="00D46C54" w:rsidRPr="00B24E16">
          <w:rPr>
            <w:rStyle w:val="Hipercze"/>
            <w:rFonts w:ascii="Calibri" w:hAnsi="Calibri"/>
            <w:b/>
            <w:bCs/>
            <w:color w:val="auto"/>
            <w:spacing w:val="-3"/>
            <w:sz w:val="20"/>
            <w:szCs w:val="20"/>
          </w:rPr>
          <w:t>zp@szpitalepomorskie.eu</w:t>
        </w:r>
      </w:hyperlink>
      <w:r w:rsidR="00D46C54" w:rsidRPr="00B24E16">
        <w:rPr>
          <w:rFonts w:ascii="Calibri" w:hAnsi="Calibri"/>
          <w:b/>
          <w:bCs/>
          <w:spacing w:val="-3"/>
          <w:sz w:val="20"/>
          <w:szCs w:val="20"/>
        </w:rPr>
        <w:t xml:space="preserve"> </w:t>
      </w:r>
    </w:p>
    <w:p w14:paraId="47A58FF0" w14:textId="77777777" w:rsidR="00D46C54" w:rsidRPr="00B24E16" w:rsidRDefault="00EE6593" w:rsidP="00D46C54">
      <w:pPr>
        <w:spacing w:after="0" w:line="240" w:lineRule="auto"/>
        <w:ind w:left="425"/>
        <w:rPr>
          <w:rFonts w:ascii="Calibri" w:eastAsia="Arial Unicode MS" w:hAnsi="Calibri"/>
          <w:b/>
          <w:bCs/>
          <w:spacing w:val="-3"/>
          <w:sz w:val="20"/>
          <w:szCs w:val="20"/>
        </w:rPr>
      </w:pPr>
      <w:hyperlink r:id="rId12" w:history="1">
        <w:r w:rsidR="00D46C54" w:rsidRPr="00B24E16">
          <w:rPr>
            <w:rStyle w:val="Hipercze"/>
            <w:rFonts w:ascii="Calibri" w:eastAsia="Arial Unicode MS" w:hAnsi="Calibri"/>
            <w:b/>
            <w:bCs/>
            <w:color w:val="auto"/>
            <w:spacing w:val="-3"/>
            <w:sz w:val="20"/>
            <w:szCs w:val="20"/>
          </w:rPr>
          <w:t>bmartyn@szpitalepomorskie.eu</w:t>
        </w:r>
      </w:hyperlink>
      <w:r w:rsidR="00D46C54" w:rsidRPr="00B24E16">
        <w:rPr>
          <w:rFonts w:ascii="Calibri" w:eastAsia="Arial Unicode MS" w:hAnsi="Calibri"/>
          <w:b/>
          <w:bCs/>
          <w:spacing w:val="-3"/>
          <w:sz w:val="20"/>
          <w:szCs w:val="20"/>
        </w:rPr>
        <w:t xml:space="preserve"> </w:t>
      </w:r>
    </w:p>
    <w:p w14:paraId="4327BAB6" w14:textId="4D247724" w:rsidR="0026692C" w:rsidRPr="0026692C" w:rsidRDefault="00EE6593" w:rsidP="00D46C54">
      <w:pPr>
        <w:spacing w:after="0" w:line="240" w:lineRule="auto"/>
        <w:ind w:left="425"/>
        <w:rPr>
          <w:b/>
          <w:sz w:val="20"/>
          <w:szCs w:val="20"/>
        </w:rPr>
      </w:pPr>
      <w:hyperlink r:id="rId13" w:history="1">
        <w:r w:rsidR="0026692C" w:rsidRPr="0026692C">
          <w:rPr>
            <w:rStyle w:val="Hipercze"/>
            <w:b/>
            <w:sz w:val="20"/>
            <w:szCs w:val="20"/>
          </w:rPr>
          <w:t>mbrancewicz@szpitalepomorskie.eu</w:t>
        </w:r>
      </w:hyperlink>
    </w:p>
    <w:p w14:paraId="699378DD" w14:textId="18EC7A97" w:rsidR="00D46C54" w:rsidRPr="00B24E16" w:rsidRDefault="00D46C54" w:rsidP="00D46C54">
      <w:pPr>
        <w:spacing w:after="0" w:line="240" w:lineRule="auto"/>
        <w:ind w:left="425"/>
        <w:rPr>
          <w:rFonts w:ascii="Calibri" w:eastAsia="Arial Unicode MS" w:hAnsi="Calibri"/>
          <w:b/>
          <w:bCs/>
          <w:spacing w:val="-3"/>
          <w:sz w:val="20"/>
          <w:szCs w:val="20"/>
        </w:rPr>
      </w:pPr>
      <w:r w:rsidRPr="00B24E16">
        <w:rPr>
          <w:rFonts w:ascii="Calibri" w:eastAsia="Arial Unicode MS" w:hAnsi="Calibri"/>
          <w:b/>
          <w:bCs/>
          <w:spacing w:val="-3"/>
          <w:sz w:val="20"/>
          <w:szCs w:val="20"/>
        </w:rPr>
        <w:t xml:space="preserve">Strona www Zamawiającego </w:t>
      </w:r>
      <w:hyperlink r:id="rId14" w:history="1">
        <w:r w:rsidRPr="00B24E16">
          <w:rPr>
            <w:rStyle w:val="Hipercze"/>
            <w:rFonts w:ascii="Calibri" w:eastAsia="Arial Unicode MS" w:hAnsi="Calibri"/>
            <w:b/>
            <w:bCs/>
            <w:color w:val="auto"/>
            <w:spacing w:val="-3"/>
            <w:sz w:val="20"/>
            <w:szCs w:val="20"/>
          </w:rPr>
          <w:t>www.szpitalepomorskie.eu</w:t>
        </w:r>
      </w:hyperlink>
      <w:r w:rsidRPr="00B24E16">
        <w:rPr>
          <w:rFonts w:ascii="Calibri" w:eastAsia="Arial Unicode MS" w:hAnsi="Calibri"/>
          <w:b/>
          <w:bCs/>
          <w:spacing w:val="-3"/>
          <w:sz w:val="20"/>
          <w:szCs w:val="20"/>
        </w:rPr>
        <w:t xml:space="preserve"> </w:t>
      </w:r>
    </w:p>
    <w:p w14:paraId="1F53EF7B" w14:textId="0E8F4F79" w:rsidR="00D46C54" w:rsidRDefault="00D46C54" w:rsidP="0026692C">
      <w:pPr>
        <w:spacing w:after="0" w:line="240" w:lineRule="auto"/>
        <w:ind w:left="425"/>
        <w:jc w:val="both"/>
        <w:rPr>
          <w:rFonts w:ascii="Calibri" w:hAnsi="Calibri"/>
          <w:b/>
          <w:bCs/>
          <w:spacing w:val="-14"/>
          <w:sz w:val="20"/>
          <w:szCs w:val="20"/>
        </w:rPr>
      </w:pPr>
      <w:r w:rsidRPr="00B24E16">
        <w:rPr>
          <w:rFonts w:ascii="Calibri" w:hAnsi="Calibri"/>
          <w:b/>
          <w:bCs/>
          <w:spacing w:val="-14"/>
          <w:sz w:val="20"/>
          <w:szCs w:val="20"/>
        </w:rPr>
        <w:t xml:space="preserve">Strona prowadzonego postępowania:  </w:t>
      </w:r>
      <w:hyperlink r:id="rId15" w:history="1">
        <w:r w:rsidRPr="00B24E16">
          <w:rPr>
            <w:rStyle w:val="Hipercze"/>
            <w:rFonts w:ascii="Calibri" w:hAnsi="Calibri"/>
            <w:b/>
            <w:bCs/>
            <w:color w:val="auto"/>
            <w:spacing w:val="-14"/>
            <w:sz w:val="20"/>
            <w:szCs w:val="20"/>
          </w:rPr>
          <w:t>www.platformazakupowa.pl/pn/szpitalepomorskie</w:t>
        </w:r>
      </w:hyperlink>
      <w:r w:rsidRPr="00B24E16">
        <w:rPr>
          <w:rFonts w:ascii="Calibri" w:hAnsi="Calibri"/>
          <w:b/>
          <w:bCs/>
          <w:spacing w:val="-14"/>
          <w:sz w:val="20"/>
          <w:szCs w:val="20"/>
        </w:rPr>
        <w:t xml:space="preserve"> </w:t>
      </w:r>
    </w:p>
    <w:p w14:paraId="2AE88942" w14:textId="77777777" w:rsidR="0026692C" w:rsidRPr="00B24E16" w:rsidRDefault="0026692C" w:rsidP="0026692C">
      <w:pPr>
        <w:spacing w:after="0" w:line="240" w:lineRule="auto"/>
        <w:ind w:left="425"/>
        <w:jc w:val="both"/>
        <w:rPr>
          <w:rFonts w:ascii="Calibri" w:hAnsi="Calibri"/>
          <w:b/>
          <w:bCs/>
          <w:spacing w:val="-14"/>
          <w:sz w:val="20"/>
          <w:szCs w:val="20"/>
        </w:rPr>
      </w:pPr>
    </w:p>
    <w:p w14:paraId="72170DBC" w14:textId="77777777" w:rsidR="00D46C54" w:rsidRPr="00B24E16" w:rsidRDefault="00D46C54" w:rsidP="00D46C54">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B24E16">
        <w:rPr>
          <w:rFonts w:ascii="Calibri" w:hAnsi="Calibri"/>
          <w:b/>
          <w:bCs/>
          <w:spacing w:val="-3"/>
          <w:sz w:val="20"/>
          <w:szCs w:val="20"/>
        </w:rPr>
        <w:t>TRYB UDZIELENIA ZAMÓWIENIA</w:t>
      </w:r>
    </w:p>
    <w:p w14:paraId="7976CD25" w14:textId="77777777" w:rsidR="00D46C54" w:rsidRPr="00B24E16" w:rsidRDefault="00D46C54" w:rsidP="00D46C54">
      <w:pPr>
        <w:widowControl w:val="0"/>
        <w:numPr>
          <w:ilvl w:val="0"/>
          <w:numId w:val="19"/>
        </w:numPr>
        <w:autoSpaceDE w:val="0"/>
        <w:autoSpaceDN w:val="0"/>
        <w:spacing w:after="0" w:line="240" w:lineRule="auto"/>
        <w:ind w:left="426"/>
        <w:jc w:val="both"/>
        <w:rPr>
          <w:rFonts w:ascii="Calibri" w:hAnsi="Calibri"/>
          <w:b/>
          <w:sz w:val="20"/>
          <w:szCs w:val="20"/>
        </w:rPr>
      </w:pPr>
      <w:r w:rsidRPr="00B24E16">
        <w:rPr>
          <w:rFonts w:ascii="Calibri" w:hAnsi="Calibri"/>
          <w:bCs/>
          <w:spacing w:val="-3"/>
          <w:sz w:val="20"/>
          <w:szCs w:val="20"/>
        </w:rPr>
        <w:t xml:space="preserve">Niniejsze postępowanie prowadzone jest w trybie przetargu nieograniczonego, o którym mowa w art. 132 ustawy </w:t>
      </w:r>
      <w:proofErr w:type="spellStart"/>
      <w:r w:rsidRPr="00B24E16">
        <w:rPr>
          <w:rFonts w:ascii="Calibri" w:hAnsi="Calibri"/>
          <w:bCs/>
          <w:spacing w:val="-3"/>
          <w:sz w:val="20"/>
          <w:szCs w:val="20"/>
        </w:rPr>
        <w:t>Pzp</w:t>
      </w:r>
      <w:proofErr w:type="spellEnd"/>
      <w:r w:rsidRPr="00B24E16">
        <w:rPr>
          <w:rFonts w:ascii="Calibri" w:hAnsi="Calibri"/>
          <w:bCs/>
          <w:spacing w:val="-3"/>
          <w:sz w:val="20"/>
          <w:szCs w:val="20"/>
        </w:rPr>
        <w:t>.</w:t>
      </w:r>
    </w:p>
    <w:p w14:paraId="5DA8FB5A" w14:textId="77777777" w:rsidR="00D46C54" w:rsidRPr="00B24E16" w:rsidRDefault="00D46C54" w:rsidP="00D46C54">
      <w:pPr>
        <w:widowControl w:val="0"/>
        <w:numPr>
          <w:ilvl w:val="0"/>
          <w:numId w:val="19"/>
        </w:numPr>
        <w:autoSpaceDE w:val="0"/>
        <w:autoSpaceDN w:val="0"/>
        <w:spacing w:after="0" w:line="240" w:lineRule="auto"/>
        <w:ind w:left="426"/>
        <w:jc w:val="both"/>
        <w:rPr>
          <w:rFonts w:ascii="Calibri" w:hAnsi="Calibri"/>
          <w:b/>
          <w:sz w:val="20"/>
          <w:szCs w:val="20"/>
        </w:rPr>
      </w:pPr>
      <w:r w:rsidRPr="00B24E16">
        <w:rPr>
          <w:rFonts w:ascii="Calibri" w:hAnsi="Calibri"/>
          <w:sz w:val="20"/>
          <w:szCs w:val="20"/>
        </w:rPr>
        <w:t xml:space="preserve">Postępowanie prowadzone jest z wykorzystaniem Platformy Zakupowej umieszczonej pod adresem: </w:t>
      </w:r>
      <w:hyperlink r:id="rId16" w:history="1">
        <w:r w:rsidRPr="00B24E16">
          <w:rPr>
            <w:rStyle w:val="Hipercze"/>
            <w:rFonts w:ascii="Calibri" w:hAnsi="Calibri"/>
            <w:b/>
            <w:color w:val="auto"/>
            <w:sz w:val="20"/>
            <w:szCs w:val="20"/>
          </w:rPr>
          <w:t>https://www.platformazakupowa.pl/pn/szpitalepomorskie</w:t>
        </w:r>
      </w:hyperlink>
    </w:p>
    <w:p w14:paraId="36BF8FBA" w14:textId="5E3AC794" w:rsidR="00D46C54" w:rsidRPr="00E4032B" w:rsidRDefault="00D46C54" w:rsidP="003A0D3F">
      <w:pPr>
        <w:widowControl w:val="0"/>
        <w:numPr>
          <w:ilvl w:val="0"/>
          <w:numId w:val="19"/>
        </w:numPr>
        <w:autoSpaceDE w:val="0"/>
        <w:autoSpaceDN w:val="0"/>
        <w:spacing w:after="0" w:line="240" w:lineRule="auto"/>
        <w:ind w:left="426"/>
        <w:jc w:val="both"/>
        <w:rPr>
          <w:rFonts w:ascii="Calibri" w:hAnsi="Calibri"/>
          <w:sz w:val="20"/>
          <w:szCs w:val="20"/>
        </w:rPr>
      </w:pPr>
      <w:r w:rsidRPr="00B24E16">
        <w:rPr>
          <w:rFonts w:ascii="Calibri" w:hAnsi="Calibri"/>
          <w:sz w:val="20"/>
          <w:szCs w:val="20"/>
        </w:rPr>
        <w:t>Wszelkie zmiany i wyjaśnienia treści SWZ  oraz inne dokumenty zamó</w:t>
      </w:r>
      <w:r w:rsidRPr="00DF4A63">
        <w:rPr>
          <w:rFonts w:ascii="Calibri" w:hAnsi="Calibri"/>
          <w:sz w:val="20"/>
          <w:szCs w:val="20"/>
        </w:rPr>
        <w:t xml:space="preserve">wienia bezpośrednio związane z </w:t>
      </w:r>
      <w:r w:rsidRPr="00E4032B">
        <w:rPr>
          <w:rFonts w:ascii="Calibri" w:hAnsi="Calibri"/>
          <w:sz w:val="20"/>
          <w:szCs w:val="20"/>
        </w:rPr>
        <w:t>postępowaniem o udzielenie zamówienia publikowane będą na stronie podanej w pkt 2.</w:t>
      </w:r>
    </w:p>
    <w:p w14:paraId="33951924" w14:textId="77777777" w:rsidR="00112BDF" w:rsidRPr="00112BDF" w:rsidRDefault="00112BDF" w:rsidP="00112BDF">
      <w:pPr>
        <w:widowControl w:val="0"/>
        <w:autoSpaceDE w:val="0"/>
        <w:autoSpaceDN w:val="0"/>
        <w:spacing w:after="0" w:line="240" w:lineRule="auto"/>
        <w:ind w:left="426"/>
        <w:jc w:val="both"/>
        <w:rPr>
          <w:rFonts w:ascii="Calibri" w:hAnsi="Calibri"/>
          <w:color w:val="FF0000"/>
          <w:sz w:val="20"/>
          <w:szCs w:val="20"/>
        </w:rPr>
      </w:pPr>
    </w:p>
    <w:p w14:paraId="1B69CB93"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3"/>
          <w:sz w:val="20"/>
          <w:szCs w:val="20"/>
        </w:rPr>
        <w:t>OPIS PRZEDMIOTU ZAMÓWIENIA</w:t>
      </w:r>
    </w:p>
    <w:p w14:paraId="0D9D16F6" w14:textId="4DA08340" w:rsidR="00850014" w:rsidRDefault="00850014" w:rsidP="00850014">
      <w:pPr>
        <w:widowControl w:val="0"/>
        <w:numPr>
          <w:ilvl w:val="0"/>
          <w:numId w:val="3"/>
        </w:numPr>
        <w:autoSpaceDE w:val="0"/>
        <w:autoSpaceDN w:val="0"/>
        <w:spacing w:after="0" w:line="240" w:lineRule="auto"/>
        <w:ind w:left="426"/>
        <w:jc w:val="both"/>
        <w:rPr>
          <w:rFonts w:ascii="Calibri" w:hAnsi="Calibri"/>
          <w:b/>
          <w:sz w:val="20"/>
          <w:szCs w:val="20"/>
        </w:rPr>
      </w:pPr>
      <w:r w:rsidRPr="00FC5EED">
        <w:rPr>
          <w:rFonts w:ascii="Calibri" w:hAnsi="Calibri"/>
          <w:sz w:val="20"/>
          <w:szCs w:val="20"/>
        </w:rPr>
        <w:t>Przedmiotem zamówienia jest</w:t>
      </w:r>
      <w:r w:rsidRPr="00FC5EED">
        <w:rPr>
          <w:rFonts w:ascii="Calibri" w:hAnsi="Calibri"/>
          <w:b/>
          <w:bCs/>
          <w:sz w:val="20"/>
          <w:szCs w:val="20"/>
        </w:rPr>
        <w:t xml:space="preserve"> </w:t>
      </w:r>
      <w:r>
        <w:rPr>
          <w:rFonts w:ascii="Calibri" w:hAnsi="Calibri"/>
          <w:b/>
          <w:bCs/>
          <w:sz w:val="20"/>
          <w:szCs w:val="20"/>
        </w:rPr>
        <w:t>d</w:t>
      </w:r>
      <w:r w:rsidRPr="00A96C6D">
        <w:rPr>
          <w:rFonts w:ascii="Calibri" w:hAnsi="Calibri"/>
          <w:b/>
          <w:bCs/>
          <w:sz w:val="20"/>
          <w:szCs w:val="20"/>
        </w:rPr>
        <w:t xml:space="preserve">ostawa </w:t>
      </w:r>
      <w:r w:rsidR="001F5ADB" w:rsidRPr="001F5ADB">
        <w:rPr>
          <w:rFonts w:ascii="Calibri" w:hAnsi="Calibri"/>
          <w:b/>
          <w:bCs/>
          <w:sz w:val="20"/>
          <w:szCs w:val="20"/>
        </w:rPr>
        <w:t>aparatury medycznej</w:t>
      </w:r>
      <w:r w:rsidR="00EC316E" w:rsidRPr="00EC316E">
        <w:t xml:space="preserve"> </w:t>
      </w:r>
      <w:r w:rsidR="00EC316E">
        <w:t xml:space="preserve">- </w:t>
      </w:r>
      <w:r w:rsidR="00EC316E" w:rsidRPr="00EC316E">
        <w:rPr>
          <w:rFonts w:ascii="Calibri" w:hAnsi="Calibri"/>
          <w:b/>
          <w:bCs/>
          <w:sz w:val="20"/>
          <w:szCs w:val="20"/>
        </w:rPr>
        <w:t>Laser okulistyczny na Oddział Okulistyczny.</w:t>
      </w:r>
      <w:r w:rsidR="001F5ADB" w:rsidRPr="001F5ADB">
        <w:rPr>
          <w:rFonts w:ascii="Calibri" w:hAnsi="Calibri"/>
          <w:b/>
          <w:bCs/>
          <w:sz w:val="20"/>
          <w:szCs w:val="20"/>
        </w:rPr>
        <w:t xml:space="preserve"> na potrzeby Oddziału Okulistycznego w Szpitalu Morskim im. PCK w Gdyni.</w:t>
      </w:r>
      <w:r w:rsidRPr="00FC5EED">
        <w:rPr>
          <w:rFonts w:ascii="Calibri" w:hAnsi="Calibri"/>
          <w:sz w:val="20"/>
          <w:szCs w:val="20"/>
        </w:rPr>
        <w:t xml:space="preserve"> o parametrach zgodnych </w:t>
      </w:r>
      <w:r>
        <w:rPr>
          <w:rFonts w:ascii="Calibri" w:hAnsi="Calibri"/>
          <w:b/>
          <w:sz w:val="20"/>
          <w:szCs w:val="20"/>
        </w:rPr>
        <w:t>z załącznikiem nr 2 do SWZ</w:t>
      </w:r>
      <w:r w:rsidR="00EC316E">
        <w:rPr>
          <w:rFonts w:ascii="Calibri" w:hAnsi="Calibri"/>
          <w:b/>
          <w:sz w:val="20"/>
          <w:szCs w:val="20"/>
        </w:rPr>
        <w:t>.</w:t>
      </w:r>
    </w:p>
    <w:p w14:paraId="40B986BE" w14:textId="77777777" w:rsidR="00850014" w:rsidRPr="00A96C6D" w:rsidRDefault="00850014" w:rsidP="00850014">
      <w:pPr>
        <w:widowControl w:val="0"/>
        <w:numPr>
          <w:ilvl w:val="0"/>
          <w:numId w:val="3"/>
        </w:numPr>
        <w:autoSpaceDE w:val="0"/>
        <w:autoSpaceDN w:val="0"/>
        <w:spacing w:after="0" w:line="240" w:lineRule="auto"/>
        <w:ind w:left="567"/>
        <w:jc w:val="both"/>
        <w:rPr>
          <w:rFonts w:ascii="Calibri" w:hAnsi="Calibri"/>
          <w:b/>
          <w:sz w:val="20"/>
          <w:szCs w:val="20"/>
        </w:rPr>
      </w:pPr>
      <w:r>
        <w:rPr>
          <w:rFonts w:ascii="Calibri" w:hAnsi="Calibri"/>
          <w:b/>
          <w:sz w:val="20"/>
          <w:szCs w:val="20"/>
        </w:rPr>
        <w:t>Przedmiot zamówienia obejmuje następujące czynności:</w:t>
      </w:r>
    </w:p>
    <w:p w14:paraId="2872FEC4" w14:textId="2519204A" w:rsidR="00850014" w:rsidRDefault="00850014" w:rsidP="001929E1">
      <w:pPr>
        <w:widowControl w:val="0"/>
        <w:numPr>
          <w:ilvl w:val="1"/>
          <w:numId w:val="50"/>
        </w:numPr>
        <w:autoSpaceDE w:val="0"/>
        <w:autoSpaceDN w:val="0"/>
        <w:spacing w:after="0" w:line="240" w:lineRule="auto"/>
        <w:ind w:left="993"/>
        <w:jc w:val="both"/>
        <w:rPr>
          <w:rFonts w:ascii="Calibri" w:hAnsi="Calibri"/>
          <w:b/>
          <w:sz w:val="20"/>
          <w:szCs w:val="20"/>
        </w:rPr>
      </w:pPr>
      <w:r w:rsidRPr="00FC5EED">
        <w:rPr>
          <w:rFonts w:ascii="Calibri" w:hAnsi="Calibri"/>
          <w:sz w:val="20"/>
          <w:szCs w:val="20"/>
        </w:rPr>
        <w:t>Dostawa, instalacja, uruchomienie i przekazanie Zamawiającemu w stanie gotowym do użytkowania wyposażenia medyc</w:t>
      </w:r>
      <w:r w:rsidR="001929E1">
        <w:rPr>
          <w:rFonts w:ascii="Calibri" w:hAnsi="Calibri"/>
          <w:sz w:val="20"/>
          <w:szCs w:val="20"/>
        </w:rPr>
        <w:t>znego wymienionego w punkcie 1</w:t>
      </w:r>
      <w:r w:rsidRPr="00FC5EED">
        <w:rPr>
          <w:rFonts w:ascii="Calibri" w:hAnsi="Calibri"/>
          <w:sz w:val="20"/>
          <w:szCs w:val="20"/>
        </w:rPr>
        <w:t>, zwanego dalej wyposażeniem.</w:t>
      </w:r>
    </w:p>
    <w:p w14:paraId="5EA47394" w14:textId="18CB6E47" w:rsidR="00850014" w:rsidRDefault="00850014" w:rsidP="001929E1">
      <w:pPr>
        <w:widowControl w:val="0"/>
        <w:numPr>
          <w:ilvl w:val="1"/>
          <w:numId w:val="50"/>
        </w:numPr>
        <w:autoSpaceDE w:val="0"/>
        <w:autoSpaceDN w:val="0"/>
        <w:spacing w:after="0" w:line="240" w:lineRule="auto"/>
        <w:ind w:left="993"/>
        <w:jc w:val="both"/>
        <w:rPr>
          <w:rFonts w:ascii="Calibri" w:hAnsi="Calibri"/>
          <w:b/>
          <w:sz w:val="20"/>
          <w:szCs w:val="20"/>
        </w:rPr>
      </w:pPr>
      <w:r w:rsidRPr="00A116FC">
        <w:rPr>
          <w:rFonts w:ascii="Calibri" w:hAnsi="Calibri"/>
          <w:sz w:val="20"/>
          <w:szCs w:val="20"/>
        </w:rPr>
        <w:t xml:space="preserve">Przeszkolenie personelu Zamawiającego w zakresie obsługi, eksploatacji i konserwacji niezbędnej do prawidłowego funkcjonowania wyposażenia zgodnie z wymogami opisanymi w </w:t>
      </w:r>
      <w:proofErr w:type="spellStart"/>
      <w:r w:rsidRPr="00A116FC">
        <w:rPr>
          <w:rFonts w:ascii="Calibri" w:hAnsi="Calibri"/>
          <w:sz w:val="20"/>
          <w:szCs w:val="20"/>
        </w:rPr>
        <w:t>nn</w:t>
      </w:r>
      <w:proofErr w:type="spellEnd"/>
      <w:r w:rsidRPr="00A116FC">
        <w:rPr>
          <w:rFonts w:ascii="Calibri" w:hAnsi="Calibri"/>
          <w:sz w:val="20"/>
          <w:szCs w:val="20"/>
        </w:rPr>
        <w:t xml:space="preserve"> SWZ</w:t>
      </w:r>
      <w:r w:rsidR="00F607EB">
        <w:rPr>
          <w:rFonts w:ascii="Calibri" w:hAnsi="Calibri"/>
          <w:sz w:val="20"/>
          <w:szCs w:val="20"/>
        </w:rPr>
        <w:t xml:space="preserve"> (minimum 2 szkolenia),</w:t>
      </w:r>
    </w:p>
    <w:p w14:paraId="65F2CE74" w14:textId="77777777" w:rsidR="00850014" w:rsidRPr="00FC5EED" w:rsidRDefault="00850014" w:rsidP="001929E1">
      <w:pPr>
        <w:widowControl w:val="0"/>
        <w:numPr>
          <w:ilvl w:val="1"/>
          <w:numId w:val="50"/>
        </w:numPr>
        <w:autoSpaceDE w:val="0"/>
        <w:autoSpaceDN w:val="0"/>
        <w:spacing w:after="0" w:line="240" w:lineRule="auto"/>
        <w:ind w:left="993"/>
        <w:jc w:val="both"/>
        <w:rPr>
          <w:rFonts w:ascii="Calibri" w:hAnsi="Calibri"/>
          <w:b/>
          <w:sz w:val="20"/>
          <w:szCs w:val="20"/>
        </w:rPr>
      </w:pPr>
      <w:r w:rsidRPr="00FC5EED">
        <w:rPr>
          <w:rFonts w:ascii="Calibri" w:hAnsi="Calibri"/>
          <w:sz w:val="20"/>
          <w:szCs w:val="20"/>
        </w:rPr>
        <w:t>Wykonywanie zobowiązań w okresie gwarancji z tytułu usuwania usterek, napraw, wymiany części wraz z obowiązkowymi przeglądami technicznymi z częstotliwością zalecaną przez producenta.</w:t>
      </w:r>
    </w:p>
    <w:p w14:paraId="2EE7223E" w14:textId="022B9DE0" w:rsidR="00850014" w:rsidRPr="00A17F66" w:rsidRDefault="00850014" w:rsidP="00850014">
      <w:pPr>
        <w:widowControl w:val="0"/>
        <w:numPr>
          <w:ilvl w:val="0"/>
          <w:numId w:val="3"/>
        </w:numPr>
        <w:autoSpaceDE w:val="0"/>
        <w:autoSpaceDN w:val="0"/>
        <w:spacing w:after="0" w:line="240" w:lineRule="auto"/>
        <w:ind w:left="426"/>
        <w:jc w:val="both"/>
        <w:rPr>
          <w:rFonts w:ascii="Calibri" w:hAnsi="Calibri"/>
          <w:b/>
          <w:sz w:val="20"/>
          <w:szCs w:val="20"/>
        </w:rPr>
      </w:pPr>
      <w:r w:rsidRPr="00DF4A63">
        <w:rPr>
          <w:rFonts w:ascii="Calibri" w:hAnsi="Calibri"/>
          <w:sz w:val="20"/>
          <w:szCs w:val="20"/>
        </w:rPr>
        <w:t xml:space="preserve">Szczegółowy opis </w:t>
      </w:r>
      <w:r w:rsidRPr="00A17F66">
        <w:rPr>
          <w:rFonts w:ascii="Calibri" w:hAnsi="Calibri"/>
          <w:sz w:val="20"/>
          <w:szCs w:val="20"/>
        </w:rPr>
        <w:t xml:space="preserve">przedmiotu zamówienia, asortyment i szacunkowe ilości podano w </w:t>
      </w:r>
      <w:r w:rsidRPr="00A17F66">
        <w:rPr>
          <w:rFonts w:ascii="Calibri" w:hAnsi="Calibri"/>
          <w:b/>
          <w:sz w:val="20"/>
          <w:szCs w:val="20"/>
        </w:rPr>
        <w:t xml:space="preserve">Załączniku nr </w:t>
      </w:r>
      <w:r w:rsidR="001929E1" w:rsidRPr="00A17F66">
        <w:rPr>
          <w:rFonts w:ascii="Calibri" w:hAnsi="Calibri"/>
          <w:b/>
          <w:sz w:val="20"/>
          <w:szCs w:val="20"/>
        </w:rPr>
        <w:t xml:space="preserve">1 i </w:t>
      </w:r>
      <w:r w:rsidRPr="00A17F66">
        <w:rPr>
          <w:rFonts w:ascii="Calibri" w:hAnsi="Calibri"/>
          <w:b/>
          <w:sz w:val="20"/>
          <w:szCs w:val="20"/>
        </w:rPr>
        <w:t>2</w:t>
      </w:r>
      <w:r w:rsidR="001929E1" w:rsidRPr="00A17F66">
        <w:rPr>
          <w:rFonts w:ascii="Calibri" w:hAnsi="Calibri"/>
          <w:b/>
          <w:sz w:val="20"/>
          <w:szCs w:val="20"/>
        </w:rPr>
        <w:t xml:space="preserve"> do SWZ</w:t>
      </w:r>
      <w:r w:rsidRPr="00A17F66">
        <w:rPr>
          <w:rFonts w:ascii="Calibri" w:hAnsi="Calibri"/>
          <w:b/>
          <w:sz w:val="20"/>
          <w:szCs w:val="20"/>
        </w:rPr>
        <w:t>.</w:t>
      </w:r>
    </w:p>
    <w:p w14:paraId="75ABE307" w14:textId="475E9FAD" w:rsidR="00403F95" w:rsidRPr="00CC24DB" w:rsidRDefault="00850014" w:rsidP="00CC24DB">
      <w:pPr>
        <w:widowControl w:val="0"/>
        <w:numPr>
          <w:ilvl w:val="0"/>
          <w:numId w:val="3"/>
        </w:numPr>
        <w:autoSpaceDE w:val="0"/>
        <w:autoSpaceDN w:val="0"/>
        <w:spacing w:after="0" w:line="240" w:lineRule="auto"/>
        <w:ind w:left="426"/>
        <w:jc w:val="both"/>
        <w:rPr>
          <w:rFonts w:ascii="Calibri" w:hAnsi="Calibri"/>
          <w:sz w:val="20"/>
          <w:szCs w:val="20"/>
        </w:rPr>
      </w:pPr>
      <w:r w:rsidRPr="00A17F66">
        <w:rPr>
          <w:rFonts w:ascii="Calibri" w:hAnsi="Calibri"/>
          <w:sz w:val="20"/>
          <w:szCs w:val="20"/>
        </w:rPr>
        <w:t xml:space="preserve">Wykonawca udziela </w:t>
      </w:r>
      <w:r w:rsidRPr="00A17F66">
        <w:rPr>
          <w:rFonts w:ascii="Calibri" w:hAnsi="Calibri"/>
          <w:b/>
          <w:sz w:val="20"/>
          <w:szCs w:val="20"/>
        </w:rPr>
        <w:t>24</w:t>
      </w:r>
      <w:r w:rsidR="001929E1" w:rsidRPr="00A17F66">
        <w:rPr>
          <w:rFonts w:ascii="Calibri" w:hAnsi="Calibri"/>
          <w:b/>
          <w:sz w:val="20"/>
          <w:szCs w:val="20"/>
        </w:rPr>
        <w:t xml:space="preserve"> </w:t>
      </w:r>
      <w:r w:rsidRPr="00A17F66">
        <w:rPr>
          <w:rFonts w:ascii="Calibri" w:hAnsi="Calibri"/>
          <w:b/>
          <w:sz w:val="20"/>
          <w:szCs w:val="20"/>
        </w:rPr>
        <w:t>- miesięcznej gwarancji</w:t>
      </w:r>
      <w:r w:rsidRPr="00A17F66">
        <w:rPr>
          <w:rFonts w:ascii="Calibri" w:hAnsi="Calibri"/>
          <w:sz w:val="20"/>
          <w:szCs w:val="20"/>
        </w:rPr>
        <w:t xml:space="preserve"> na przedmiot zamówienia liczonej od dnia podpisania bez zastrzeżeń Protokołu zdawczo-odbiorczego. </w:t>
      </w:r>
    </w:p>
    <w:p w14:paraId="5B704FDC" w14:textId="77777777" w:rsidR="00D46C54" w:rsidRPr="007375BD" w:rsidRDefault="00D46C54" w:rsidP="00D46C54">
      <w:pPr>
        <w:widowControl w:val="0"/>
        <w:numPr>
          <w:ilvl w:val="0"/>
          <w:numId w:val="3"/>
        </w:numPr>
        <w:autoSpaceDE w:val="0"/>
        <w:autoSpaceDN w:val="0"/>
        <w:spacing w:after="0" w:line="240" w:lineRule="auto"/>
        <w:ind w:left="426"/>
        <w:jc w:val="both"/>
        <w:rPr>
          <w:rFonts w:ascii="Calibri" w:hAnsi="Calibri"/>
          <w:sz w:val="20"/>
          <w:szCs w:val="20"/>
        </w:rPr>
      </w:pPr>
      <w:r w:rsidRPr="00A17F66">
        <w:rPr>
          <w:rFonts w:ascii="Calibri" w:hAnsi="Calibri"/>
          <w:sz w:val="20"/>
          <w:szCs w:val="20"/>
        </w:rPr>
        <w:t xml:space="preserve">Na mocy art. 99 ust. 5 ustawy </w:t>
      </w:r>
      <w:r w:rsidRPr="00197F04">
        <w:rPr>
          <w:rFonts w:ascii="Calibri" w:hAnsi="Calibri"/>
          <w:sz w:val="20"/>
          <w:szCs w:val="20"/>
        </w:rPr>
        <w:t xml:space="preserve">Prawo Zamówień Publicznych w przypadku zastosowania do opisu przedmiotu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Zamawiający rozumie zaoferowanie towaru o tych </w:t>
      </w:r>
      <w:r w:rsidRPr="007375BD">
        <w:rPr>
          <w:rFonts w:ascii="Calibri" w:hAnsi="Calibri"/>
          <w:sz w:val="20"/>
          <w:szCs w:val="20"/>
        </w:rPr>
        <w:t>samych parametrach, przeznaczeniu, dawce i postaci oraz właściwościach, ale innego producenta.</w:t>
      </w:r>
    </w:p>
    <w:p w14:paraId="2540CF74" w14:textId="77777777" w:rsidR="00C06171" w:rsidRDefault="00D46C54" w:rsidP="00C06171">
      <w:pPr>
        <w:widowControl w:val="0"/>
        <w:numPr>
          <w:ilvl w:val="0"/>
          <w:numId w:val="3"/>
        </w:numPr>
        <w:autoSpaceDE w:val="0"/>
        <w:autoSpaceDN w:val="0"/>
        <w:spacing w:after="0" w:line="240" w:lineRule="auto"/>
        <w:ind w:left="426"/>
        <w:jc w:val="both"/>
        <w:rPr>
          <w:rFonts w:ascii="Calibri" w:hAnsi="Calibri"/>
          <w:sz w:val="20"/>
          <w:szCs w:val="20"/>
        </w:rPr>
      </w:pPr>
      <w:r w:rsidRPr="00197F04">
        <w:rPr>
          <w:rFonts w:ascii="Calibri" w:hAnsi="Calibri"/>
          <w:sz w:val="20"/>
          <w:szCs w:val="20"/>
        </w:rPr>
        <w:t xml:space="preserve">Na podstawie art. 101 ust. 4 ustawy Prawo Zamówień Publicznych Zamawiający opisując przedmiot zamówienia przez odniesienie do norm, ocen technicznych, specyfikacji technicznych i systemów referencji technicznych, o których mowa w art. 101 ust. 1 pkt 2 i ust. 3 ustawy </w:t>
      </w:r>
      <w:proofErr w:type="spellStart"/>
      <w:r w:rsidRPr="00197F04">
        <w:rPr>
          <w:rFonts w:ascii="Calibri" w:hAnsi="Calibri"/>
          <w:sz w:val="20"/>
          <w:szCs w:val="20"/>
        </w:rPr>
        <w:t>Pzp</w:t>
      </w:r>
      <w:proofErr w:type="spellEnd"/>
      <w:r w:rsidRPr="00197F04">
        <w:rPr>
          <w:rFonts w:ascii="Calibri" w:hAnsi="Calibri"/>
          <w:sz w:val="20"/>
          <w:szCs w:val="20"/>
        </w:rPr>
        <w:t>,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w:t>
      </w:r>
    </w:p>
    <w:p w14:paraId="01DE7202" w14:textId="5393C788" w:rsidR="00D46C54" w:rsidRPr="00C06171" w:rsidRDefault="0026692C" w:rsidP="00C06171">
      <w:pPr>
        <w:widowControl w:val="0"/>
        <w:numPr>
          <w:ilvl w:val="0"/>
          <w:numId w:val="3"/>
        </w:numPr>
        <w:autoSpaceDE w:val="0"/>
        <w:autoSpaceDN w:val="0"/>
        <w:spacing w:after="0" w:line="240" w:lineRule="auto"/>
        <w:ind w:left="426"/>
        <w:jc w:val="both"/>
        <w:rPr>
          <w:rFonts w:ascii="Calibri" w:hAnsi="Calibri"/>
          <w:sz w:val="20"/>
          <w:szCs w:val="20"/>
        </w:rPr>
      </w:pPr>
      <w:r w:rsidRPr="00C06171">
        <w:rPr>
          <w:rFonts w:ascii="Calibri" w:hAnsi="Calibri"/>
          <w:bCs/>
          <w:spacing w:val="-3"/>
          <w:sz w:val="20"/>
          <w:szCs w:val="20"/>
        </w:rPr>
        <w:t>CPV:</w:t>
      </w:r>
      <w:r w:rsidR="00C06171">
        <w:rPr>
          <w:rFonts w:ascii="Calibri" w:hAnsi="Calibri"/>
          <w:sz w:val="20"/>
          <w:szCs w:val="20"/>
        </w:rPr>
        <w:t xml:space="preserve"> </w:t>
      </w:r>
      <w:r w:rsidR="00C06171" w:rsidRPr="00C06171">
        <w:rPr>
          <w:rFonts w:ascii="Calibri" w:hAnsi="Calibri"/>
          <w:bCs/>
          <w:spacing w:val="-3"/>
          <w:sz w:val="20"/>
          <w:szCs w:val="20"/>
        </w:rPr>
        <w:t>33122</w:t>
      </w:r>
      <w:r w:rsidR="00C2252F">
        <w:rPr>
          <w:rFonts w:ascii="Calibri" w:hAnsi="Calibri"/>
          <w:bCs/>
          <w:spacing w:val="-3"/>
          <w:sz w:val="20"/>
          <w:szCs w:val="20"/>
        </w:rPr>
        <w:t>0</w:t>
      </w:r>
      <w:r w:rsidR="00C06171" w:rsidRPr="00C06171">
        <w:rPr>
          <w:rFonts w:ascii="Calibri" w:hAnsi="Calibri"/>
          <w:bCs/>
          <w:spacing w:val="-3"/>
          <w:sz w:val="20"/>
          <w:szCs w:val="20"/>
        </w:rPr>
        <w:t>00-1 Sprzęt oftalmologiczny</w:t>
      </w:r>
    </w:p>
    <w:p w14:paraId="35A7B1AC" w14:textId="77777777" w:rsidR="0026692C" w:rsidRPr="0026692C" w:rsidRDefault="0026692C" w:rsidP="0026692C">
      <w:pPr>
        <w:widowControl w:val="0"/>
        <w:autoSpaceDE w:val="0"/>
        <w:autoSpaceDN w:val="0"/>
        <w:spacing w:after="0" w:line="240" w:lineRule="auto"/>
        <w:ind w:left="426"/>
        <w:jc w:val="both"/>
        <w:rPr>
          <w:rFonts w:ascii="Calibri" w:hAnsi="Calibri"/>
          <w:sz w:val="20"/>
          <w:szCs w:val="20"/>
        </w:rPr>
      </w:pPr>
    </w:p>
    <w:p w14:paraId="4DC8699A" w14:textId="77777777" w:rsidR="00D46C54" w:rsidRPr="00197F04" w:rsidRDefault="00D46C54" w:rsidP="00D46C54">
      <w:pPr>
        <w:widowControl w:val="0"/>
        <w:numPr>
          <w:ilvl w:val="0"/>
          <w:numId w:val="2"/>
        </w:numPr>
        <w:autoSpaceDE w:val="0"/>
        <w:autoSpaceDN w:val="0"/>
        <w:spacing w:after="0" w:line="240" w:lineRule="auto"/>
        <w:ind w:left="426"/>
        <w:jc w:val="both"/>
        <w:rPr>
          <w:rFonts w:ascii="Calibri" w:hAnsi="Calibri"/>
          <w:b/>
          <w:bCs/>
          <w:spacing w:val="-7"/>
          <w:sz w:val="20"/>
          <w:szCs w:val="20"/>
        </w:rPr>
      </w:pPr>
      <w:r w:rsidRPr="00197F04">
        <w:rPr>
          <w:rFonts w:ascii="Calibri" w:hAnsi="Calibri"/>
          <w:b/>
          <w:bCs/>
          <w:spacing w:val="-7"/>
          <w:sz w:val="20"/>
          <w:szCs w:val="20"/>
        </w:rPr>
        <w:t>INFORMACJA O OFERTACH CZĘŚCIOWYCH, WARIANTOWYCH, UMOWIE RAMOWEJ, DYNAMICZNYM SYSTEMIE ZAKUPÓW I AUKCJI ELEKTRONICZNEJ</w:t>
      </w:r>
    </w:p>
    <w:p w14:paraId="1C881F9A" w14:textId="7FFA2C84" w:rsidR="00D46C54" w:rsidRPr="004A17E5" w:rsidRDefault="00D46C54" w:rsidP="00D46C54">
      <w:pPr>
        <w:widowControl w:val="0"/>
        <w:numPr>
          <w:ilvl w:val="0"/>
          <w:numId w:val="29"/>
        </w:numPr>
        <w:autoSpaceDE w:val="0"/>
        <w:autoSpaceDN w:val="0"/>
        <w:spacing w:after="0" w:line="240" w:lineRule="auto"/>
        <w:ind w:left="426"/>
        <w:jc w:val="both"/>
        <w:rPr>
          <w:rFonts w:ascii="Calibri" w:hAnsi="Calibri"/>
          <w:b/>
          <w:bCs/>
          <w:spacing w:val="-7"/>
          <w:sz w:val="20"/>
          <w:szCs w:val="20"/>
        </w:rPr>
      </w:pPr>
      <w:r w:rsidRPr="00950E28">
        <w:rPr>
          <w:rFonts w:ascii="Calibri" w:hAnsi="Calibri"/>
          <w:bCs/>
          <w:spacing w:val="-7"/>
          <w:sz w:val="20"/>
          <w:szCs w:val="20"/>
        </w:rPr>
        <w:t xml:space="preserve">Zamawiający dopuszcza składanie ofert częściowych w ramach całych zadań określonych w </w:t>
      </w:r>
      <w:r w:rsidR="00E4032B">
        <w:rPr>
          <w:rFonts w:ascii="Calibri" w:hAnsi="Calibri"/>
          <w:b/>
          <w:bCs/>
          <w:spacing w:val="-7"/>
          <w:sz w:val="20"/>
          <w:szCs w:val="20"/>
        </w:rPr>
        <w:t>załączniku nr 1</w:t>
      </w:r>
      <w:r w:rsidRPr="007059B0">
        <w:rPr>
          <w:rFonts w:ascii="Calibri" w:hAnsi="Calibri"/>
          <w:b/>
          <w:bCs/>
          <w:spacing w:val="-7"/>
          <w:sz w:val="20"/>
          <w:szCs w:val="20"/>
        </w:rPr>
        <w:t xml:space="preserve"> do SWZ</w:t>
      </w:r>
      <w:r w:rsidRPr="00950E28">
        <w:rPr>
          <w:rFonts w:ascii="Calibri" w:hAnsi="Calibri"/>
          <w:bCs/>
          <w:spacing w:val="-7"/>
          <w:sz w:val="20"/>
          <w:szCs w:val="20"/>
        </w:rPr>
        <w:t xml:space="preserve">. </w:t>
      </w:r>
      <w:r w:rsidRPr="00950E28">
        <w:rPr>
          <w:rFonts w:ascii="Calibri" w:hAnsi="Calibri"/>
          <w:bCs/>
          <w:spacing w:val="-7"/>
          <w:sz w:val="20"/>
          <w:szCs w:val="20"/>
        </w:rPr>
        <w:lastRenderedPageBreak/>
        <w:t>Wykonawca może złożyć ofertę na jedno, kilka lub wszystkie zadania, zgodnie z wyborem Wykonawcy</w:t>
      </w:r>
      <w:r w:rsidRPr="00950E28">
        <w:rPr>
          <w:rFonts w:ascii="Calibri" w:hAnsi="Calibri"/>
          <w:b/>
          <w:bCs/>
          <w:spacing w:val="-7"/>
          <w:sz w:val="20"/>
          <w:szCs w:val="20"/>
        </w:rPr>
        <w:t xml:space="preserve">. </w:t>
      </w:r>
    </w:p>
    <w:p w14:paraId="2D311B95" w14:textId="77777777" w:rsidR="00D46C54" w:rsidRPr="00197F04" w:rsidRDefault="00D46C54" w:rsidP="008F2020">
      <w:pPr>
        <w:widowControl w:val="0"/>
        <w:numPr>
          <w:ilvl w:val="0"/>
          <w:numId w:val="29"/>
        </w:numPr>
        <w:autoSpaceDE w:val="0"/>
        <w:autoSpaceDN w:val="0"/>
        <w:spacing w:after="0" w:line="240" w:lineRule="auto"/>
        <w:ind w:left="426"/>
        <w:jc w:val="both"/>
        <w:rPr>
          <w:rFonts w:ascii="Calibri" w:hAnsi="Calibri"/>
          <w:bCs/>
          <w:spacing w:val="-7"/>
          <w:sz w:val="20"/>
          <w:szCs w:val="20"/>
        </w:rPr>
      </w:pPr>
      <w:r w:rsidRPr="00197F04">
        <w:rPr>
          <w:rFonts w:ascii="Calibri" w:hAnsi="Calibri"/>
          <w:bCs/>
          <w:spacing w:val="-7"/>
          <w:sz w:val="20"/>
          <w:szCs w:val="20"/>
        </w:rPr>
        <w:t>Zamawiający nie dopuszcza składania ofert wariantowych, nie przewiduje zawarcia umowy ramowej, ustanowienia dynamicznego systemu zakupów ani zastosowania aukcji elektronicznej.</w:t>
      </w:r>
    </w:p>
    <w:p w14:paraId="4FFBE54A" w14:textId="77777777" w:rsidR="00D46C54" w:rsidRPr="00197F04" w:rsidRDefault="00D46C54" w:rsidP="008F2020">
      <w:pPr>
        <w:spacing w:after="0" w:line="240" w:lineRule="auto"/>
        <w:rPr>
          <w:rFonts w:ascii="Calibri" w:hAnsi="Calibri"/>
          <w:b/>
          <w:bCs/>
          <w:spacing w:val="-7"/>
          <w:sz w:val="20"/>
          <w:szCs w:val="20"/>
        </w:rPr>
      </w:pPr>
    </w:p>
    <w:p w14:paraId="0D9830A3" w14:textId="77777777" w:rsidR="00D46C54" w:rsidRPr="00197F04" w:rsidRDefault="00D46C54" w:rsidP="008F2020">
      <w:pPr>
        <w:widowControl w:val="0"/>
        <w:numPr>
          <w:ilvl w:val="0"/>
          <w:numId w:val="2"/>
        </w:numPr>
        <w:autoSpaceDE w:val="0"/>
        <w:autoSpaceDN w:val="0"/>
        <w:spacing w:after="0" w:line="240" w:lineRule="auto"/>
        <w:ind w:left="426"/>
        <w:rPr>
          <w:rFonts w:ascii="Calibri" w:hAnsi="Calibri"/>
          <w:bCs/>
          <w:spacing w:val="-7"/>
          <w:sz w:val="20"/>
          <w:szCs w:val="20"/>
        </w:rPr>
      </w:pPr>
      <w:r w:rsidRPr="00197F04">
        <w:rPr>
          <w:rFonts w:ascii="Calibri" w:hAnsi="Calibri"/>
          <w:b/>
          <w:bCs/>
          <w:spacing w:val="-3"/>
          <w:sz w:val="20"/>
          <w:szCs w:val="20"/>
        </w:rPr>
        <w:t>TERMIN WYKONANIA ZAMÓWIENIA</w:t>
      </w:r>
    </w:p>
    <w:p w14:paraId="228E8E25" w14:textId="4AB3DB6E" w:rsidR="00D46C54" w:rsidRPr="00197F04" w:rsidRDefault="00D46C54" w:rsidP="008F2020">
      <w:pPr>
        <w:spacing w:after="0" w:line="240" w:lineRule="auto"/>
        <w:ind w:left="426"/>
        <w:jc w:val="both"/>
        <w:rPr>
          <w:rFonts w:ascii="Calibri" w:hAnsi="Calibri"/>
          <w:bCs/>
          <w:spacing w:val="-3"/>
          <w:sz w:val="20"/>
          <w:szCs w:val="20"/>
        </w:rPr>
      </w:pPr>
      <w:r w:rsidRPr="00197F04">
        <w:rPr>
          <w:rFonts w:ascii="Calibri" w:hAnsi="Calibri"/>
          <w:bCs/>
          <w:spacing w:val="-3"/>
          <w:sz w:val="20"/>
          <w:szCs w:val="20"/>
        </w:rPr>
        <w:t xml:space="preserve">Przedmiot umowy o zamówienie publiczne realizowany </w:t>
      </w:r>
      <w:r w:rsidRPr="009569C4">
        <w:rPr>
          <w:rFonts w:ascii="Calibri" w:hAnsi="Calibri"/>
          <w:bCs/>
          <w:spacing w:val="-3"/>
          <w:sz w:val="20"/>
          <w:szCs w:val="20"/>
        </w:rPr>
        <w:t>będzie w okresie</w:t>
      </w:r>
      <w:r w:rsidR="00457744" w:rsidRPr="009569C4">
        <w:rPr>
          <w:rFonts w:ascii="Calibri" w:hAnsi="Calibri"/>
          <w:b/>
          <w:bCs/>
          <w:spacing w:val="-3"/>
          <w:sz w:val="20"/>
          <w:szCs w:val="20"/>
        </w:rPr>
        <w:t xml:space="preserve"> </w:t>
      </w:r>
      <w:r w:rsidR="00B064D9">
        <w:rPr>
          <w:rFonts w:ascii="Calibri" w:hAnsi="Calibri"/>
          <w:b/>
          <w:bCs/>
          <w:spacing w:val="-3"/>
          <w:sz w:val="20"/>
          <w:szCs w:val="20"/>
        </w:rPr>
        <w:t>28</w:t>
      </w:r>
      <w:r w:rsidR="00457744" w:rsidRPr="009569C4">
        <w:rPr>
          <w:rFonts w:ascii="Calibri" w:hAnsi="Calibri"/>
          <w:b/>
          <w:bCs/>
          <w:spacing w:val="-3"/>
          <w:sz w:val="20"/>
          <w:szCs w:val="20"/>
        </w:rPr>
        <w:t xml:space="preserve"> dni</w:t>
      </w:r>
      <w:r w:rsidRPr="009569C4">
        <w:rPr>
          <w:rFonts w:ascii="Calibri" w:hAnsi="Calibri"/>
          <w:bCs/>
          <w:spacing w:val="-3"/>
          <w:sz w:val="20"/>
          <w:szCs w:val="20"/>
        </w:rPr>
        <w:t>, na zasadach i warunkach</w:t>
      </w:r>
      <w:r w:rsidRPr="00197F04">
        <w:rPr>
          <w:rFonts w:ascii="Calibri" w:hAnsi="Calibri"/>
          <w:bCs/>
          <w:spacing w:val="-3"/>
          <w:sz w:val="20"/>
          <w:szCs w:val="20"/>
        </w:rPr>
        <w:t xml:space="preserve"> określonych w </w:t>
      </w:r>
      <w:r w:rsidRPr="00197F04">
        <w:rPr>
          <w:rFonts w:ascii="Calibri" w:hAnsi="Calibri"/>
          <w:b/>
          <w:bCs/>
          <w:spacing w:val="-3"/>
          <w:sz w:val="20"/>
          <w:szCs w:val="20"/>
        </w:rPr>
        <w:t>załączniku nr 5 do SWZ</w:t>
      </w:r>
      <w:r w:rsidRPr="00197F04">
        <w:rPr>
          <w:rFonts w:ascii="Calibri" w:hAnsi="Calibri"/>
          <w:bCs/>
          <w:spacing w:val="-3"/>
          <w:sz w:val="20"/>
          <w:szCs w:val="20"/>
        </w:rPr>
        <w:t xml:space="preserve"> „Projekt Umowy”.</w:t>
      </w:r>
    </w:p>
    <w:p w14:paraId="51EFEC5E" w14:textId="77777777" w:rsidR="00D46C54" w:rsidRPr="00197F04" w:rsidRDefault="00D46C54" w:rsidP="008F2020">
      <w:pPr>
        <w:spacing w:after="0" w:line="240" w:lineRule="auto"/>
        <w:jc w:val="both"/>
        <w:rPr>
          <w:rFonts w:ascii="Calibri" w:hAnsi="Calibri"/>
          <w:bCs/>
          <w:spacing w:val="-3"/>
          <w:sz w:val="20"/>
          <w:szCs w:val="20"/>
        </w:rPr>
      </w:pPr>
    </w:p>
    <w:p w14:paraId="7C4BC490" w14:textId="77777777" w:rsidR="00D46C54" w:rsidRPr="00197F04" w:rsidRDefault="00D46C54" w:rsidP="008F2020">
      <w:pPr>
        <w:widowControl w:val="0"/>
        <w:numPr>
          <w:ilvl w:val="0"/>
          <w:numId w:val="2"/>
        </w:numPr>
        <w:autoSpaceDE w:val="0"/>
        <w:autoSpaceDN w:val="0"/>
        <w:spacing w:after="0" w:line="240" w:lineRule="auto"/>
        <w:ind w:left="426"/>
        <w:rPr>
          <w:rFonts w:ascii="Calibri" w:hAnsi="Calibri"/>
          <w:b/>
          <w:bCs/>
          <w:spacing w:val="3"/>
          <w:sz w:val="20"/>
          <w:szCs w:val="20"/>
        </w:rPr>
      </w:pPr>
      <w:r w:rsidRPr="00197F04">
        <w:rPr>
          <w:rFonts w:ascii="Calibri" w:hAnsi="Calibri"/>
          <w:b/>
          <w:bCs/>
          <w:spacing w:val="3"/>
          <w:sz w:val="20"/>
          <w:szCs w:val="20"/>
        </w:rPr>
        <w:t xml:space="preserve">WARUNKI UDZIAŁU W POSTĘPOWANIU O UDZIELENIE ZAMÓWIENIA </w:t>
      </w:r>
    </w:p>
    <w:p w14:paraId="01C0B02B" w14:textId="77777777" w:rsidR="00D46C54" w:rsidRPr="00197F04" w:rsidRDefault="00D46C54" w:rsidP="008F2020">
      <w:pPr>
        <w:widowControl w:val="0"/>
        <w:numPr>
          <w:ilvl w:val="0"/>
          <w:numId w:val="4"/>
        </w:numPr>
        <w:autoSpaceDE w:val="0"/>
        <w:autoSpaceDN w:val="0"/>
        <w:spacing w:after="0" w:line="240" w:lineRule="auto"/>
        <w:ind w:left="426"/>
        <w:rPr>
          <w:rFonts w:ascii="Calibri" w:hAnsi="Calibri"/>
          <w:sz w:val="20"/>
          <w:szCs w:val="20"/>
        </w:rPr>
      </w:pPr>
      <w:r w:rsidRPr="00197F04">
        <w:rPr>
          <w:rFonts w:ascii="Calibri" w:hAnsi="Calibri"/>
          <w:sz w:val="20"/>
          <w:szCs w:val="20"/>
        </w:rPr>
        <w:t>O udzielenie zamówienia mogą ubiegać się Wykonawcy, którzy spełniają warunki udziału w postępowaniu dotyczące:</w:t>
      </w:r>
    </w:p>
    <w:p w14:paraId="58330BCE" w14:textId="77777777" w:rsidR="00D46C54" w:rsidRPr="00DF4A63" w:rsidRDefault="00D46C54" w:rsidP="008F2020">
      <w:pPr>
        <w:widowControl w:val="0"/>
        <w:numPr>
          <w:ilvl w:val="0"/>
          <w:numId w:val="5"/>
        </w:numPr>
        <w:autoSpaceDE w:val="0"/>
        <w:autoSpaceDN w:val="0"/>
        <w:spacing w:after="0" w:line="240" w:lineRule="auto"/>
        <w:ind w:left="709"/>
        <w:jc w:val="both"/>
        <w:rPr>
          <w:rFonts w:ascii="Calibri" w:hAnsi="Calibri"/>
          <w:sz w:val="20"/>
          <w:szCs w:val="20"/>
        </w:rPr>
      </w:pPr>
      <w:r w:rsidRPr="00DF4A63">
        <w:rPr>
          <w:rFonts w:ascii="Calibri" w:hAnsi="Calibri"/>
          <w:sz w:val="20"/>
          <w:szCs w:val="20"/>
        </w:rPr>
        <w:t>zdolności do występowania w obrocie gospodarczym</w:t>
      </w:r>
    </w:p>
    <w:p w14:paraId="3958C1CB" w14:textId="12F5DE63" w:rsidR="00D46C54" w:rsidRPr="00DF4A63" w:rsidRDefault="00D46C54" w:rsidP="008F2020">
      <w:pPr>
        <w:spacing w:after="0" w:line="240" w:lineRule="auto"/>
        <w:ind w:left="709"/>
        <w:jc w:val="both"/>
        <w:rPr>
          <w:rFonts w:ascii="Calibri" w:hAnsi="Calibri"/>
          <w:b/>
          <w:sz w:val="20"/>
          <w:szCs w:val="20"/>
        </w:rPr>
      </w:pPr>
      <w:r w:rsidRPr="00DF4A63">
        <w:rPr>
          <w:rFonts w:ascii="Calibri" w:hAnsi="Calibri"/>
          <w:b/>
          <w:sz w:val="20"/>
          <w:szCs w:val="20"/>
        </w:rPr>
        <w:t>Zamawiający nie określa warunku w tym zakresie</w:t>
      </w:r>
      <w:r w:rsidR="00E81B1D">
        <w:rPr>
          <w:rFonts w:ascii="Calibri" w:hAnsi="Calibri"/>
          <w:b/>
          <w:sz w:val="20"/>
          <w:szCs w:val="20"/>
        </w:rPr>
        <w:t>.</w:t>
      </w:r>
    </w:p>
    <w:p w14:paraId="1D0F5F11" w14:textId="77777777" w:rsidR="00D46C54" w:rsidRPr="00862949" w:rsidRDefault="00D46C54" w:rsidP="008F2020">
      <w:pPr>
        <w:widowControl w:val="0"/>
        <w:numPr>
          <w:ilvl w:val="0"/>
          <w:numId w:val="5"/>
        </w:numPr>
        <w:autoSpaceDE w:val="0"/>
        <w:autoSpaceDN w:val="0"/>
        <w:spacing w:after="0" w:line="240" w:lineRule="auto"/>
        <w:ind w:left="709"/>
        <w:jc w:val="both"/>
        <w:rPr>
          <w:rFonts w:ascii="Calibri" w:hAnsi="Calibri"/>
          <w:sz w:val="20"/>
          <w:szCs w:val="20"/>
        </w:rPr>
      </w:pPr>
      <w:r w:rsidRPr="009C0B0E">
        <w:rPr>
          <w:rFonts w:ascii="Calibri" w:hAnsi="Calibri"/>
          <w:sz w:val="20"/>
          <w:szCs w:val="20"/>
        </w:rPr>
        <w:t xml:space="preserve">uprawnień do prowadzenia określonej działalności </w:t>
      </w:r>
      <w:r>
        <w:rPr>
          <w:rFonts w:ascii="Calibri" w:hAnsi="Calibri"/>
          <w:sz w:val="20"/>
          <w:szCs w:val="20"/>
        </w:rPr>
        <w:t xml:space="preserve">gospodarczej lub </w:t>
      </w:r>
      <w:r w:rsidRPr="009C0B0E">
        <w:rPr>
          <w:rFonts w:ascii="Calibri" w:hAnsi="Calibri"/>
          <w:sz w:val="20"/>
          <w:szCs w:val="20"/>
        </w:rPr>
        <w:t>zawodowej, o ile wynika to z odrębnych przepisów:</w:t>
      </w:r>
    </w:p>
    <w:p w14:paraId="25FD3540" w14:textId="77777777" w:rsidR="00E4032B" w:rsidRPr="00E4032B" w:rsidRDefault="00E4032B" w:rsidP="00E4032B">
      <w:pPr>
        <w:spacing w:after="0" w:line="240" w:lineRule="auto"/>
        <w:ind w:firstLine="708"/>
        <w:jc w:val="both"/>
        <w:rPr>
          <w:sz w:val="20"/>
          <w:szCs w:val="20"/>
        </w:rPr>
      </w:pPr>
      <w:r w:rsidRPr="00E4032B">
        <w:rPr>
          <w:b/>
          <w:sz w:val="20"/>
          <w:szCs w:val="20"/>
        </w:rPr>
        <w:t>Zamawiający nie określa warunku w tym zakresie.</w:t>
      </w:r>
    </w:p>
    <w:p w14:paraId="00CC5A90" w14:textId="77777777" w:rsidR="00D46C54" w:rsidRPr="00DF4A63" w:rsidRDefault="00D46C54" w:rsidP="008F2020">
      <w:pPr>
        <w:widowControl w:val="0"/>
        <w:numPr>
          <w:ilvl w:val="0"/>
          <w:numId w:val="5"/>
        </w:numPr>
        <w:autoSpaceDE w:val="0"/>
        <w:autoSpaceDN w:val="0"/>
        <w:spacing w:after="0" w:line="240" w:lineRule="auto"/>
        <w:ind w:left="709"/>
        <w:jc w:val="both"/>
        <w:rPr>
          <w:rFonts w:ascii="Calibri" w:hAnsi="Calibri"/>
          <w:sz w:val="20"/>
          <w:szCs w:val="20"/>
        </w:rPr>
      </w:pPr>
      <w:r w:rsidRPr="00DF4A63">
        <w:rPr>
          <w:rFonts w:ascii="Calibri" w:hAnsi="Calibri"/>
          <w:sz w:val="20"/>
          <w:szCs w:val="20"/>
        </w:rPr>
        <w:t>sytuacji ekonomicznej lub finansowej:</w:t>
      </w:r>
    </w:p>
    <w:p w14:paraId="3ABAED0D" w14:textId="77777777" w:rsidR="00D46C54" w:rsidRPr="00DF4A63" w:rsidRDefault="00D46C54" w:rsidP="008F2020">
      <w:pPr>
        <w:spacing w:after="0" w:line="240" w:lineRule="auto"/>
        <w:ind w:left="709"/>
        <w:jc w:val="both"/>
        <w:rPr>
          <w:rFonts w:ascii="Calibri" w:hAnsi="Calibri"/>
          <w:sz w:val="20"/>
          <w:szCs w:val="20"/>
        </w:rPr>
      </w:pPr>
      <w:r w:rsidRPr="00DF4A63">
        <w:rPr>
          <w:rFonts w:ascii="Calibri" w:hAnsi="Calibri"/>
          <w:b/>
          <w:sz w:val="20"/>
          <w:szCs w:val="20"/>
        </w:rPr>
        <w:t>Zamawiający nie określa warunku w tym zakresie.</w:t>
      </w:r>
    </w:p>
    <w:p w14:paraId="3024E20B" w14:textId="77777777" w:rsidR="00D46C54" w:rsidRPr="00DF4A63" w:rsidRDefault="00D46C54" w:rsidP="008F2020">
      <w:pPr>
        <w:widowControl w:val="0"/>
        <w:numPr>
          <w:ilvl w:val="0"/>
          <w:numId w:val="5"/>
        </w:numPr>
        <w:autoSpaceDE w:val="0"/>
        <w:autoSpaceDN w:val="0"/>
        <w:spacing w:after="0" w:line="240" w:lineRule="auto"/>
        <w:ind w:left="709"/>
        <w:jc w:val="both"/>
        <w:rPr>
          <w:rFonts w:ascii="Calibri" w:hAnsi="Calibri"/>
          <w:sz w:val="20"/>
          <w:szCs w:val="20"/>
        </w:rPr>
      </w:pPr>
      <w:r w:rsidRPr="00DF4A63">
        <w:rPr>
          <w:rFonts w:ascii="Calibri" w:hAnsi="Calibri"/>
          <w:sz w:val="20"/>
          <w:szCs w:val="20"/>
        </w:rPr>
        <w:t>zdolności technicznej lub zawodowej:</w:t>
      </w:r>
    </w:p>
    <w:p w14:paraId="12008888" w14:textId="77777777" w:rsidR="00D46C54" w:rsidRPr="00DF4A63" w:rsidRDefault="00D46C54" w:rsidP="008F2020">
      <w:pPr>
        <w:spacing w:after="0" w:line="240" w:lineRule="auto"/>
        <w:ind w:left="709"/>
        <w:jc w:val="both"/>
        <w:rPr>
          <w:rFonts w:ascii="Calibri" w:hAnsi="Calibri"/>
          <w:b/>
          <w:sz w:val="20"/>
          <w:szCs w:val="20"/>
        </w:rPr>
      </w:pPr>
      <w:r w:rsidRPr="00DF4A63">
        <w:rPr>
          <w:rFonts w:ascii="Calibri" w:hAnsi="Calibri"/>
          <w:b/>
          <w:sz w:val="20"/>
          <w:szCs w:val="20"/>
        </w:rPr>
        <w:t>Zamawiający nie określa warunku w tym zakresie.</w:t>
      </w:r>
    </w:p>
    <w:p w14:paraId="5D00C727" w14:textId="3558491C" w:rsidR="00D46C54" w:rsidRDefault="00D46C54" w:rsidP="00D46C54">
      <w:pPr>
        <w:widowControl w:val="0"/>
        <w:numPr>
          <w:ilvl w:val="0"/>
          <w:numId w:val="4"/>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Ocena spełniania warunków udziału w postępowaniu nastąpi na podstawie złożonych przez Wykonawcę oświadczeń i dokumentów, zgodnie z rozdziałem VIII SWZ.</w:t>
      </w:r>
    </w:p>
    <w:p w14:paraId="16F989F8" w14:textId="77777777" w:rsidR="00E4032B" w:rsidRPr="00E4032B" w:rsidRDefault="00E4032B" w:rsidP="00E4032B">
      <w:pPr>
        <w:widowControl w:val="0"/>
        <w:autoSpaceDE w:val="0"/>
        <w:autoSpaceDN w:val="0"/>
        <w:spacing w:after="0" w:line="240" w:lineRule="auto"/>
        <w:ind w:left="426"/>
        <w:jc w:val="both"/>
        <w:rPr>
          <w:rFonts w:ascii="Calibri" w:hAnsi="Calibri"/>
          <w:sz w:val="20"/>
          <w:szCs w:val="20"/>
        </w:rPr>
      </w:pPr>
    </w:p>
    <w:p w14:paraId="01E50DF2" w14:textId="77777777" w:rsidR="00810175" w:rsidRPr="00DF4A63" w:rsidRDefault="00810175" w:rsidP="00810175">
      <w:pPr>
        <w:widowControl w:val="0"/>
        <w:numPr>
          <w:ilvl w:val="0"/>
          <w:numId w:val="2"/>
        </w:numPr>
        <w:autoSpaceDE w:val="0"/>
        <w:autoSpaceDN w:val="0"/>
        <w:spacing w:after="0" w:line="240" w:lineRule="auto"/>
        <w:ind w:left="426"/>
        <w:jc w:val="both"/>
        <w:rPr>
          <w:rFonts w:ascii="Calibri" w:hAnsi="Calibri"/>
          <w:b/>
          <w:bCs/>
          <w:spacing w:val="-4"/>
          <w:sz w:val="20"/>
          <w:szCs w:val="20"/>
        </w:rPr>
      </w:pPr>
      <w:r w:rsidRPr="00DF4A63">
        <w:rPr>
          <w:rFonts w:ascii="Calibri" w:hAnsi="Calibri"/>
          <w:b/>
          <w:bCs/>
          <w:spacing w:val="3"/>
          <w:sz w:val="20"/>
          <w:szCs w:val="20"/>
        </w:rPr>
        <w:t>PODSTAWY WYKLUCZENIA, O KTÓRYCH MOWA W ART. 108 USTAWY PZP ORAZ PODSTAWY WYKLUCZENIA O KTÓRYCH MOWA W ART. 109 UST. 1 USTAWY PZP</w:t>
      </w:r>
    </w:p>
    <w:p w14:paraId="4B54AA2C" w14:textId="77777777" w:rsidR="00810175" w:rsidRPr="00DF4A63" w:rsidRDefault="00810175" w:rsidP="00810175">
      <w:pPr>
        <w:pStyle w:val="Default"/>
        <w:numPr>
          <w:ilvl w:val="0"/>
          <w:numId w:val="6"/>
        </w:numPr>
        <w:ind w:left="426"/>
        <w:jc w:val="both"/>
        <w:rPr>
          <w:rFonts w:ascii="Calibri" w:hAnsi="Calibri" w:cs="Times New Roman"/>
          <w:bCs/>
          <w:color w:val="auto"/>
          <w:sz w:val="20"/>
          <w:szCs w:val="20"/>
        </w:rPr>
      </w:pPr>
      <w:r w:rsidRPr="00DF4A63">
        <w:rPr>
          <w:rFonts w:ascii="Calibri" w:hAnsi="Calibri"/>
          <w:color w:val="auto"/>
          <w:sz w:val="20"/>
          <w:szCs w:val="20"/>
        </w:rPr>
        <w:t xml:space="preserve">Z postępowania o udzielenie zamówienia publicznego wyklucza się obligatoryjnie Wykonawcę w stosunku do którego zachodzi którakolwiek z okoliczności, o których mowa w art. 108 ustawy </w:t>
      </w:r>
      <w:proofErr w:type="spellStart"/>
      <w:r w:rsidRPr="00DF4A63">
        <w:rPr>
          <w:rFonts w:ascii="Calibri" w:hAnsi="Calibri"/>
          <w:color w:val="auto"/>
          <w:sz w:val="20"/>
          <w:szCs w:val="20"/>
        </w:rPr>
        <w:t>Pzp</w:t>
      </w:r>
      <w:proofErr w:type="spellEnd"/>
      <w:r w:rsidRPr="00DF4A63">
        <w:rPr>
          <w:rFonts w:ascii="Calibri" w:hAnsi="Calibri"/>
          <w:color w:val="auto"/>
          <w:sz w:val="20"/>
          <w:szCs w:val="20"/>
        </w:rPr>
        <w:t xml:space="preserve"> tj.:</w:t>
      </w:r>
    </w:p>
    <w:p w14:paraId="0A1128BD"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1) będącego osobą fizyczną, którego prawomocnie skazano za przestępstwo: </w:t>
      </w:r>
    </w:p>
    <w:p w14:paraId="4F54A177"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a) udziału w zorganizowanej grupie przestępczej albo związku mającym na celu popełnienie przestępstwa lub przestępstwa skarbowego, o którym mowa w art. 258 Kodeksu karnego, </w:t>
      </w:r>
    </w:p>
    <w:p w14:paraId="7CC34504"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b) handlu ludźmi, o którym mowa w art. 189a Kodeksu karnego, </w:t>
      </w:r>
    </w:p>
    <w:p w14:paraId="6A3BB525" w14:textId="075EE4D2" w:rsidR="00810175" w:rsidRPr="008574D3" w:rsidRDefault="00810175" w:rsidP="00810175">
      <w:pPr>
        <w:adjustRightInd w:val="0"/>
        <w:spacing w:after="0" w:line="240" w:lineRule="auto"/>
        <w:ind w:left="567"/>
        <w:jc w:val="both"/>
        <w:rPr>
          <w:rFonts w:ascii="Calibri" w:hAnsi="Calibri" w:cs="Calibri"/>
          <w:sz w:val="20"/>
          <w:szCs w:val="20"/>
        </w:rPr>
      </w:pPr>
      <w:r w:rsidRPr="008574D3">
        <w:rPr>
          <w:rFonts w:ascii="Calibri" w:hAnsi="Calibri" w:cs="Calibri"/>
          <w:sz w:val="20"/>
          <w:szCs w:val="2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8F272E">
        <w:rPr>
          <w:rFonts w:ascii="Calibri" w:hAnsi="Calibri" w:cs="Calibri"/>
          <w:sz w:val="20"/>
          <w:szCs w:val="20"/>
        </w:rPr>
        <w:t>3</w:t>
      </w:r>
      <w:r w:rsidRPr="008574D3">
        <w:rPr>
          <w:rFonts w:ascii="Calibri" w:hAnsi="Calibri" w:cs="Calibri"/>
          <w:sz w:val="20"/>
          <w:szCs w:val="20"/>
        </w:rPr>
        <w:t xml:space="preserve"> r. poz. </w:t>
      </w:r>
      <w:r w:rsidR="008F272E">
        <w:rPr>
          <w:rFonts w:ascii="Calibri" w:hAnsi="Calibri" w:cs="Calibri"/>
          <w:sz w:val="20"/>
          <w:szCs w:val="20"/>
        </w:rPr>
        <w:t>826</w:t>
      </w:r>
      <w:r w:rsidRPr="008574D3">
        <w:rPr>
          <w:rFonts w:ascii="Calibri" w:hAnsi="Calibri" w:cs="Calibri"/>
          <w:sz w:val="20"/>
          <w:szCs w:val="20"/>
        </w:rPr>
        <w:t xml:space="preserve">), </w:t>
      </w:r>
    </w:p>
    <w:p w14:paraId="0FA12EAD"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885B58"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e) o charakterze terrorystycznym, o którym mowa w art. 115 § 20 Kodeksu karnego, lub mające na celu popełnienie tego przestępstwa, </w:t>
      </w:r>
    </w:p>
    <w:p w14:paraId="4B251729" w14:textId="015E5889"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f) powierzenia wykonywania p</w:t>
      </w:r>
      <w:r>
        <w:rPr>
          <w:rFonts w:ascii="Calibri" w:hAnsi="Calibri" w:cs="Calibri"/>
          <w:sz w:val="20"/>
          <w:szCs w:val="20"/>
        </w:rPr>
        <w:t>racy małoletniemu cudzoziemcowi,</w:t>
      </w:r>
      <w:r w:rsidRPr="00DF4A63">
        <w:rPr>
          <w:rFonts w:ascii="Calibri" w:hAnsi="Calibri" w:cs="Calibri"/>
          <w:sz w:val="20"/>
          <w:szCs w:val="20"/>
        </w:rPr>
        <w:t xml:space="preserve"> o którym mowa w art. 9 ust. 2 ustawy z dnia 15 czerwca 2012 r. o skutkach powierzania wykonywania pracy cudzoziemcom przebywającym wbrew przepisom na terytorium Rzeczypospolitej Polskiej (Dz. U. </w:t>
      </w:r>
      <w:r w:rsidR="00D54271">
        <w:rPr>
          <w:rFonts w:ascii="Calibri" w:hAnsi="Calibri" w:cs="Calibri"/>
          <w:sz w:val="20"/>
          <w:szCs w:val="20"/>
        </w:rPr>
        <w:t xml:space="preserve">2021 </w:t>
      </w:r>
      <w:r w:rsidRPr="00DF4A63">
        <w:rPr>
          <w:rFonts w:ascii="Calibri" w:hAnsi="Calibri" w:cs="Calibri"/>
          <w:sz w:val="20"/>
          <w:szCs w:val="20"/>
        </w:rPr>
        <w:t xml:space="preserve">poz. </w:t>
      </w:r>
      <w:r w:rsidR="00D54271">
        <w:rPr>
          <w:rFonts w:ascii="Calibri" w:hAnsi="Calibri" w:cs="Calibri"/>
          <w:sz w:val="20"/>
          <w:szCs w:val="20"/>
        </w:rPr>
        <w:t>1745</w:t>
      </w:r>
      <w:r w:rsidRPr="00DF4A63">
        <w:rPr>
          <w:rFonts w:ascii="Calibri" w:hAnsi="Calibri" w:cs="Calibri"/>
          <w:sz w:val="20"/>
          <w:szCs w:val="20"/>
        </w:rPr>
        <w:t xml:space="preserve">), </w:t>
      </w:r>
    </w:p>
    <w:p w14:paraId="68F651B7"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CA9C0CE"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h) o którym mowa w art. 9 ust. 1 i 3 lub art. 10 ustawy z dnia 15 czerwca 2012 r. o skutkach powierzania wykonywania pracy cudzoziemcom przebywającym wbrew przepisom na terytorium Rzeczypospolitej Polskiej </w:t>
      </w:r>
    </w:p>
    <w:p w14:paraId="27568B2F"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 lub za odpowiedni czyn zabroniony określony w przepisach prawa obcego; </w:t>
      </w:r>
    </w:p>
    <w:p w14:paraId="3E265694"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D430B3"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w:t>
      </w:r>
      <w:r w:rsidRPr="00DF4A63">
        <w:rPr>
          <w:rFonts w:ascii="Calibri" w:hAnsi="Calibri" w:cs="Calibri"/>
          <w:sz w:val="20"/>
          <w:szCs w:val="20"/>
        </w:rPr>
        <w:lastRenderedPageBreak/>
        <w:t xml:space="preserve">lub składek na ubezpieczenie społeczne lub zdrowotne wraz z odsetkami lub grzywnami lub zawarł wiążące porozumienie w sprawie spłaty tych należności; </w:t>
      </w:r>
    </w:p>
    <w:p w14:paraId="6A5D210F" w14:textId="77777777" w:rsidR="00810175" w:rsidRPr="00DF4A63" w:rsidRDefault="00810175" w:rsidP="00810175">
      <w:pPr>
        <w:pStyle w:val="Default"/>
        <w:ind w:left="567"/>
        <w:jc w:val="both"/>
        <w:rPr>
          <w:rFonts w:ascii="Calibri" w:hAnsi="Calibri" w:cs="Calibri"/>
          <w:color w:val="auto"/>
          <w:sz w:val="20"/>
          <w:szCs w:val="20"/>
        </w:rPr>
      </w:pPr>
      <w:r w:rsidRPr="00DF4A63">
        <w:rPr>
          <w:rFonts w:ascii="Calibri" w:hAnsi="Calibri" w:cs="Calibri"/>
          <w:color w:val="auto"/>
          <w:sz w:val="20"/>
          <w:szCs w:val="20"/>
        </w:rPr>
        <w:t xml:space="preserve">4) wobec którego prawomocnie orzeczono zakaz ubiegania się o zamówienia publiczne; </w:t>
      </w:r>
    </w:p>
    <w:p w14:paraId="11CA3B15" w14:textId="77777777" w:rsidR="00810175" w:rsidRPr="00DF4A63" w:rsidRDefault="00810175" w:rsidP="00810175">
      <w:pPr>
        <w:pStyle w:val="Default"/>
        <w:ind w:left="567"/>
        <w:jc w:val="both"/>
        <w:rPr>
          <w:rFonts w:ascii="Calibri" w:hAnsi="Calibri" w:cs="Calibri"/>
          <w:color w:val="auto"/>
          <w:sz w:val="20"/>
          <w:szCs w:val="20"/>
        </w:rPr>
      </w:pPr>
      <w:r w:rsidRPr="00DF4A63">
        <w:rPr>
          <w:rFonts w:ascii="Calibri" w:hAnsi="Calibri" w:cs="Calibri"/>
          <w:color w:val="auto"/>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649470F" w14:textId="77777777" w:rsidR="00810175" w:rsidRPr="00DF4A63" w:rsidRDefault="00810175" w:rsidP="00810175">
      <w:pPr>
        <w:pStyle w:val="Default"/>
        <w:ind w:left="567"/>
        <w:jc w:val="both"/>
        <w:rPr>
          <w:rFonts w:ascii="Calibri" w:hAnsi="Calibri" w:cs="Calibri"/>
          <w:bCs/>
          <w:color w:val="auto"/>
          <w:sz w:val="20"/>
          <w:szCs w:val="20"/>
        </w:rPr>
      </w:pPr>
      <w:r w:rsidRPr="00DF4A63">
        <w:rPr>
          <w:rFonts w:ascii="Calibri" w:hAnsi="Calibri" w:cs="Calibri"/>
          <w:color w:val="auto"/>
          <w:sz w:val="20"/>
          <w:szCs w:val="20"/>
        </w:rPr>
        <w:t xml:space="preserve">6) jeżeli, w przypadkach, o których mowa w art. 85 ust. 1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37C74B" w14:textId="77777777" w:rsidR="00810175" w:rsidRPr="00DF4A63" w:rsidRDefault="00810175" w:rsidP="00810175">
      <w:pPr>
        <w:pStyle w:val="Default"/>
        <w:numPr>
          <w:ilvl w:val="0"/>
          <w:numId w:val="6"/>
        </w:numPr>
        <w:ind w:left="426"/>
        <w:jc w:val="both"/>
        <w:rPr>
          <w:rFonts w:ascii="Calibri" w:hAnsi="Calibri" w:cs="Times New Roman"/>
          <w:bCs/>
          <w:color w:val="auto"/>
          <w:sz w:val="20"/>
          <w:szCs w:val="20"/>
        </w:rPr>
      </w:pPr>
      <w:r w:rsidRPr="00DF4A63">
        <w:rPr>
          <w:rFonts w:ascii="Calibri" w:hAnsi="Calibri" w:cs="Times New Roman"/>
          <w:color w:val="auto"/>
          <w:sz w:val="20"/>
          <w:szCs w:val="20"/>
        </w:rPr>
        <w:t xml:space="preserve">Zamawiający wykluczy ponadto Wykonawcę, wobec którego zachodzi przesłanka, o której mowa w art. 109 ust. 1 pkt 1) i 4)  ustawy </w:t>
      </w:r>
      <w:proofErr w:type="spellStart"/>
      <w:r w:rsidRPr="00DF4A63">
        <w:rPr>
          <w:rFonts w:ascii="Calibri" w:hAnsi="Calibri" w:cs="Times New Roman"/>
          <w:color w:val="auto"/>
          <w:sz w:val="20"/>
          <w:szCs w:val="20"/>
        </w:rPr>
        <w:t>Pzp</w:t>
      </w:r>
      <w:proofErr w:type="spellEnd"/>
      <w:r w:rsidRPr="00DF4A63">
        <w:rPr>
          <w:rFonts w:ascii="Calibri" w:hAnsi="Calibri" w:cs="Times New Roman"/>
          <w:color w:val="auto"/>
          <w:sz w:val="20"/>
          <w:szCs w:val="20"/>
        </w:rPr>
        <w:t xml:space="preserve"> tj.:</w:t>
      </w:r>
    </w:p>
    <w:p w14:paraId="3AE54E9B" w14:textId="77777777" w:rsidR="00810175" w:rsidRPr="00DF4A63" w:rsidRDefault="00810175" w:rsidP="00810175">
      <w:pPr>
        <w:pStyle w:val="Default"/>
        <w:numPr>
          <w:ilvl w:val="0"/>
          <w:numId w:val="20"/>
        </w:numPr>
        <w:ind w:left="709"/>
        <w:jc w:val="both"/>
        <w:rPr>
          <w:rFonts w:ascii="Calibri" w:hAnsi="Calibri" w:cs="Times New Roman"/>
          <w:bCs/>
          <w:color w:val="auto"/>
          <w:sz w:val="20"/>
          <w:szCs w:val="20"/>
        </w:rPr>
      </w:pPr>
      <w:r w:rsidRPr="00DF4A63">
        <w:rPr>
          <w:rFonts w:ascii="Calibri" w:hAnsi="Calibri" w:cs="Times New Roman"/>
          <w:bCs/>
          <w:color w:val="auto"/>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A05594B" w14:textId="77777777" w:rsidR="00810175" w:rsidRPr="008574D3" w:rsidRDefault="00810175" w:rsidP="00810175">
      <w:pPr>
        <w:pStyle w:val="Default"/>
        <w:numPr>
          <w:ilvl w:val="0"/>
          <w:numId w:val="20"/>
        </w:numPr>
        <w:ind w:left="709"/>
        <w:jc w:val="both"/>
        <w:rPr>
          <w:rFonts w:ascii="Calibri" w:hAnsi="Calibri" w:cs="Times New Roman"/>
          <w:bCs/>
          <w:color w:val="auto"/>
          <w:sz w:val="20"/>
          <w:szCs w:val="20"/>
        </w:rPr>
      </w:pPr>
      <w:r w:rsidRPr="00DF4A63">
        <w:rPr>
          <w:rFonts w:ascii="Calibri" w:hAnsi="Calibri" w:cs="Times New Roman"/>
          <w:bCs/>
          <w:color w:val="auto"/>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t>
      </w:r>
      <w:r w:rsidRPr="008574D3">
        <w:rPr>
          <w:rFonts w:ascii="Calibri" w:hAnsi="Calibri" w:cs="Times New Roman"/>
          <w:bCs/>
          <w:color w:val="auto"/>
          <w:sz w:val="20"/>
          <w:szCs w:val="20"/>
        </w:rPr>
        <w:t>wszczęcia tej procedury;</w:t>
      </w:r>
    </w:p>
    <w:p w14:paraId="0A3F4294" w14:textId="64339FC4" w:rsidR="00810175" w:rsidRPr="00E81B1D" w:rsidRDefault="00810175" w:rsidP="00810175">
      <w:pPr>
        <w:numPr>
          <w:ilvl w:val="0"/>
          <w:numId w:val="6"/>
        </w:numPr>
        <w:autoSpaceDE w:val="0"/>
        <w:autoSpaceDN w:val="0"/>
        <w:adjustRightInd w:val="0"/>
        <w:spacing w:after="0" w:line="240" w:lineRule="auto"/>
        <w:ind w:left="426"/>
        <w:jc w:val="both"/>
        <w:rPr>
          <w:rFonts w:ascii="Calibri" w:eastAsia="TimesNewRomanPSMT" w:hAnsi="Calibri" w:cs="Calibri"/>
          <w:sz w:val="20"/>
          <w:szCs w:val="20"/>
        </w:rPr>
      </w:pPr>
      <w:r w:rsidRPr="008574D3">
        <w:rPr>
          <w:rFonts w:ascii="Calibri" w:eastAsia="TimesNewRomanPSMT" w:hAnsi="Calibri" w:cs="Calibri"/>
          <w:sz w:val="20"/>
          <w:szCs w:val="20"/>
        </w:rPr>
        <w:t xml:space="preserve">Ponadto Zamawiający wykluczy z postępowania na podstawie art. 7 ust. 1 pkt 1)-3) ustawy z dnia 13 kwietnia 2022 r. o szczególnych rozwiązaniach w zakresie przeciwdziałania wspieraniu agresji na Ukrainę oraz służących ochronie bezpieczeństwa </w:t>
      </w:r>
      <w:r w:rsidRPr="00E81B1D">
        <w:rPr>
          <w:rFonts w:ascii="Calibri" w:eastAsia="TimesNewRomanPSMT" w:hAnsi="Calibri" w:cs="Calibri"/>
          <w:sz w:val="20"/>
          <w:szCs w:val="20"/>
        </w:rPr>
        <w:t>narodowego (</w:t>
      </w:r>
      <w:r w:rsidR="00E81B1D" w:rsidRPr="00E81B1D">
        <w:rPr>
          <w:rFonts w:ascii="Calibri" w:eastAsia="TimesNewRomanPSMT" w:hAnsi="Calibri" w:cs="Calibri"/>
          <w:sz w:val="20"/>
          <w:szCs w:val="20"/>
        </w:rPr>
        <w:t>Dz.U. poz. 1497 z 2023 r</w:t>
      </w:r>
      <w:r w:rsidRPr="00E81B1D">
        <w:rPr>
          <w:rFonts w:ascii="Calibri" w:eastAsia="TimesNewRomanPSMT" w:hAnsi="Calibri" w:cs="Calibri"/>
          <w:sz w:val="20"/>
          <w:szCs w:val="20"/>
        </w:rPr>
        <w:t>):</w:t>
      </w:r>
    </w:p>
    <w:p w14:paraId="37E9E150" w14:textId="77777777" w:rsidR="00810175" w:rsidRPr="00E81B1D" w:rsidRDefault="00810175" w:rsidP="00810175">
      <w:pPr>
        <w:adjustRightInd w:val="0"/>
        <w:spacing w:after="0" w:line="240" w:lineRule="auto"/>
        <w:ind w:left="426"/>
        <w:jc w:val="both"/>
        <w:rPr>
          <w:rFonts w:ascii="Calibri" w:eastAsia="TimesNewRomanPSMT" w:hAnsi="Calibri" w:cs="Calibri"/>
          <w:sz w:val="20"/>
          <w:szCs w:val="20"/>
        </w:rPr>
      </w:pPr>
      <w:r w:rsidRPr="00E81B1D">
        <w:rPr>
          <w:rFonts w:ascii="Calibri" w:eastAsia="TimesNewRomanPSMT" w:hAnsi="Calibri" w:cs="Calibri"/>
          <w:sz w:val="20"/>
          <w:szCs w:val="20"/>
        </w:rPr>
        <w:t xml:space="preserve">a) 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E81B1D">
        <w:rPr>
          <w:rFonts w:ascii="Calibri" w:eastAsia="TimesNewRomanPSMT" w:hAnsi="Calibri" w:cs="Calibri"/>
          <w:sz w:val="20"/>
          <w:szCs w:val="20"/>
        </w:rPr>
        <w:t>ww</w:t>
      </w:r>
      <w:proofErr w:type="spellEnd"/>
      <w:r w:rsidRPr="00E81B1D">
        <w:rPr>
          <w:rFonts w:ascii="Calibri" w:eastAsia="TimesNewRomanPSMT" w:hAnsi="Calibri" w:cs="Calibri"/>
          <w:sz w:val="20"/>
          <w:szCs w:val="20"/>
        </w:rPr>
        <w:t xml:space="preserve"> ustawy;</w:t>
      </w:r>
    </w:p>
    <w:p w14:paraId="227580B9" w14:textId="675287FB" w:rsidR="00810175" w:rsidRPr="008574D3" w:rsidRDefault="00810175" w:rsidP="00810175">
      <w:pPr>
        <w:adjustRightInd w:val="0"/>
        <w:spacing w:after="0" w:line="240" w:lineRule="auto"/>
        <w:ind w:left="426"/>
        <w:jc w:val="both"/>
        <w:rPr>
          <w:rFonts w:ascii="Calibri" w:eastAsia="TimesNewRomanPSMT" w:hAnsi="Calibri" w:cs="Calibri"/>
          <w:sz w:val="20"/>
          <w:szCs w:val="20"/>
        </w:rPr>
      </w:pPr>
      <w:r w:rsidRPr="00E81B1D">
        <w:rPr>
          <w:rFonts w:ascii="Calibri" w:eastAsia="TimesNewRomanPSMT" w:hAnsi="Calibri" w:cs="Calibri"/>
          <w:sz w:val="20"/>
          <w:szCs w:val="20"/>
        </w:rPr>
        <w:t>b) Wykonawcę, którego beneficjentem rzeczywistym w rozumieniu ustawy z dnia 1 marca 2018 r. o przeciwdziałaniu praniu pieniędzy oraz finansowaniu terroryzmu (</w:t>
      </w:r>
      <w:r w:rsidR="00E81B1D" w:rsidRPr="00E81B1D">
        <w:rPr>
          <w:rFonts w:ascii="Calibri" w:eastAsia="TimesNewRomanPSMT" w:hAnsi="Calibri" w:cs="Calibri"/>
          <w:sz w:val="20"/>
          <w:szCs w:val="20"/>
        </w:rPr>
        <w:t>Dz. U. z 2023 r. poz. 1124</w:t>
      </w:r>
      <w:r w:rsidRPr="00E81B1D">
        <w:rPr>
          <w:rFonts w:ascii="Calibri" w:eastAsia="TimesNewRomanPSMT" w:hAnsi="Calibri" w:cs="Calibri"/>
          <w:sz w:val="20"/>
          <w:szCs w:val="20"/>
        </w:rPr>
        <w:t xml:space="preserve">) jest osoba wymieniona w wykazach określonych w rozporządzeniu 765/2006 i rozporządzeniu 269/2014 albo wpisana </w:t>
      </w:r>
      <w:r w:rsidRPr="008574D3">
        <w:rPr>
          <w:rFonts w:ascii="Calibri" w:eastAsia="TimesNewRomanPSMT" w:hAnsi="Calibri" w:cs="Calibri"/>
          <w:sz w:val="20"/>
          <w:szCs w:val="20"/>
        </w:rPr>
        <w:t xml:space="preserve">na listę lub będąca takim beneficjentem rzeczywistym od dnia 24 lutego 2022 r., o ile została wpisana na listę na podstawie decyzji w sprawie wpisu na listę rozstrzygającej o zastosowaniu środka, o którym mowa w art. 1 pkt 3 </w:t>
      </w:r>
      <w:proofErr w:type="spellStart"/>
      <w:r w:rsidRPr="008574D3">
        <w:rPr>
          <w:rFonts w:ascii="Calibri" w:eastAsia="TimesNewRomanPSMT" w:hAnsi="Calibri" w:cs="Calibri"/>
          <w:sz w:val="20"/>
          <w:szCs w:val="20"/>
        </w:rPr>
        <w:t>ww</w:t>
      </w:r>
      <w:proofErr w:type="spellEnd"/>
      <w:r w:rsidRPr="008574D3">
        <w:rPr>
          <w:rFonts w:ascii="Calibri" w:eastAsia="TimesNewRomanPSMT" w:hAnsi="Calibri" w:cs="Calibri"/>
          <w:sz w:val="20"/>
          <w:szCs w:val="20"/>
        </w:rPr>
        <w:t xml:space="preserve"> ustawy;</w:t>
      </w:r>
    </w:p>
    <w:p w14:paraId="10D7F7B3" w14:textId="3BB3529F" w:rsidR="00810175" w:rsidRPr="008574D3" w:rsidRDefault="00810175" w:rsidP="00810175">
      <w:pPr>
        <w:adjustRightInd w:val="0"/>
        <w:spacing w:after="0" w:line="240" w:lineRule="auto"/>
        <w:ind w:left="426"/>
        <w:jc w:val="both"/>
        <w:rPr>
          <w:rFonts w:ascii="Calibri" w:eastAsia="TimesNewRomanPSMT" w:hAnsi="Calibri" w:cs="Calibri"/>
          <w:sz w:val="20"/>
          <w:szCs w:val="20"/>
        </w:rPr>
      </w:pPr>
      <w:r w:rsidRPr="008574D3">
        <w:rPr>
          <w:rFonts w:ascii="Calibri" w:eastAsia="TimesNewRomanPSMT" w:hAnsi="Calibri" w:cs="Calibri"/>
          <w:sz w:val="20"/>
          <w:szCs w:val="20"/>
        </w:rPr>
        <w:t>c) Wykonawcę, którego jednostką dominującą w rozumieniu art. 3 ust. 1 pkt 37 ustawy z dnia 29 września 1994 r. o rachunkowości (</w:t>
      </w:r>
      <w:r w:rsidR="00E81B1D" w:rsidRPr="00E81B1D">
        <w:rPr>
          <w:rFonts w:ascii="Calibri" w:eastAsia="TimesNewRomanPSMT" w:hAnsi="Calibri" w:cs="Calibri"/>
          <w:sz w:val="20"/>
          <w:szCs w:val="20"/>
        </w:rPr>
        <w:t>Dz. U. z 2023 r. poz.120 ze zm.</w:t>
      </w:r>
      <w:r w:rsidRPr="008574D3">
        <w:rPr>
          <w:rFonts w:ascii="Calibri" w:eastAsia="TimesNewRomanPSMT" w:hAnsi="Calibri" w:cs="Calibr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8574D3">
        <w:rPr>
          <w:rFonts w:ascii="Calibri" w:eastAsia="TimesNewRomanPSMT" w:hAnsi="Calibri" w:cs="Calibri"/>
          <w:sz w:val="20"/>
          <w:szCs w:val="20"/>
        </w:rPr>
        <w:t>ww</w:t>
      </w:r>
      <w:proofErr w:type="spellEnd"/>
      <w:r w:rsidRPr="008574D3">
        <w:rPr>
          <w:rFonts w:ascii="Calibri" w:eastAsia="TimesNewRomanPSMT" w:hAnsi="Calibri" w:cs="Calibri"/>
          <w:sz w:val="20"/>
          <w:szCs w:val="20"/>
        </w:rPr>
        <w:t xml:space="preserve"> ustawy.</w:t>
      </w:r>
    </w:p>
    <w:p w14:paraId="4846543C" w14:textId="77777777" w:rsidR="00810175" w:rsidRPr="00611CC2" w:rsidRDefault="00810175" w:rsidP="00810175">
      <w:pPr>
        <w:adjustRightInd w:val="0"/>
        <w:spacing w:after="0" w:line="240" w:lineRule="auto"/>
        <w:ind w:left="426"/>
        <w:jc w:val="both"/>
        <w:rPr>
          <w:rFonts w:ascii="Calibri" w:eastAsia="TimesNewRomanPSMT" w:hAnsi="Calibri" w:cs="Calibri"/>
          <w:sz w:val="20"/>
          <w:szCs w:val="20"/>
        </w:rPr>
      </w:pPr>
      <w:r w:rsidRPr="00611CC2">
        <w:rPr>
          <w:rFonts w:cs="Calibri"/>
          <w:iCs/>
          <w:sz w:val="20"/>
          <w:szCs w:val="20"/>
        </w:rPr>
        <w:t xml:space="preserve">W tym zakresie Wykonawca składa oświadczenie własne zawarte w treści Formularza Oferty – </w:t>
      </w:r>
      <w:r w:rsidRPr="00611CC2">
        <w:rPr>
          <w:rFonts w:cs="Calibri"/>
          <w:b/>
          <w:iCs/>
          <w:sz w:val="20"/>
          <w:szCs w:val="20"/>
        </w:rPr>
        <w:t>załącznik nr 1 do SWZ</w:t>
      </w:r>
      <w:r>
        <w:rPr>
          <w:rFonts w:ascii="Calibri" w:eastAsia="TimesNewRomanPSMT" w:hAnsi="Calibri" w:cs="Calibri"/>
          <w:sz w:val="20"/>
          <w:szCs w:val="20"/>
        </w:rPr>
        <w:t>.</w:t>
      </w:r>
    </w:p>
    <w:p w14:paraId="4D1A6334" w14:textId="77777777" w:rsidR="00810175" w:rsidRPr="008574D3" w:rsidRDefault="00810175" w:rsidP="00810175">
      <w:pPr>
        <w:numPr>
          <w:ilvl w:val="0"/>
          <w:numId w:val="6"/>
        </w:numPr>
        <w:autoSpaceDE w:val="0"/>
        <w:autoSpaceDN w:val="0"/>
        <w:adjustRightInd w:val="0"/>
        <w:spacing w:after="0" w:line="240" w:lineRule="auto"/>
        <w:ind w:left="425"/>
        <w:jc w:val="both"/>
        <w:rPr>
          <w:rFonts w:ascii="Calibri" w:eastAsia="TimesNewRomanPSMT" w:hAnsi="Calibri" w:cs="Calibri"/>
          <w:sz w:val="20"/>
          <w:szCs w:val="20"/>
        </w:rPr>
      </w:pPr>
      <w:r w:rsidRPr="008574D3">
        <w:rPr>
          <w:rFonts w:ascii="Calibri" w:eastAsia="TimesNewRomanPSMT" w:hAnsi="Calibri" w:cs="Calibri"/>
          <w:sz w:val="20"/>
          <w:szCs w:val="20"/>
        </w:rPr>
        <w:t xml:space="preserve">Zamawiający informuje, że zgodnie z art. 1 pkt 23 rozporządzenia 2022/576 do rozporządzenia Rady (UE) nr 833/2014 z dnia 31 lipca 2014 r. dotyczącego środków ograniczających w związku z działaniami Rosji destabilizującymi sytuację na Ukrainie (Dz. Urz. UE nr L 229 z 31.7.2014, str. 1) który dodał przepis art. 5k wprowadzono zakaz udzielania lub dalszego wykonywania wszelkich zamówień publicznych objętych zakresem dyrektyw w sprawie zamówień publicznych </w:t>
      </w:r>
      <w:r w:rsidRPr="008574D3">
        <w:rPr>
          <w:rFonts w:ascii="Calibri" w:hAnsi="Calibri" w:cs="Calibri"/>
          <w:iCs/>
          <w:sz w:val="20"/>
          <w:szCs w:val="20"/>
        </w:rPr>
        <w:t>na rzecz lub z udziałem:</w:t>
      </w:r>
    </w:p>
    <w:p w14:paraId="085CA0D4" w14:textId="77777777" w:rsidR="00810175" w:rsidRPr="008574D3" w:rsidRDefault="00810175" w:rsidP="00810175">
      <w:pPr>
        <w:spacing w:after="0" w:line="240" w:lineRule="auto"/>
        <w:ind w:left="425"/>
        <w:jc w:val="both"/>
        <w:rPr>
          <w:rFonts w:ascii="Calibri" w:hAnsi="Calibri" w:cs="Calibri"/>
          <w:sz w:val="20"/>
          <w:szCs w:val="20"/>
        </w:rPr>
      </w:pPr>
      <w:r w:rsidRPr="008574D3">
        <w:rPr>
          <w:rFonts w:ascii="Calibri" w:hAnsi="Calibri" w:cs="Calibri"/>
          <w:iCs/>
          <w:sz w:val="20"/>
          <w:szCs w:val="20"/>
        </w:rPr>
        <w:t>a) obywateli rosyjskich lub osób fizycznych lub prawnych, podmiotów lub organów z siedzibą w Rosji;</w:t>
      </w:r>
    </w:p>
    <w:p w14:paraId="64929DCF" w14:textId="77777777" w:rsidR="00810175" w:rsidRPr="008574D3" w:rsidRDefault="00810175" w:rsidP="00810175">
      <w:pPr>
        <w:spacing w:after="0" w:line="240" w:lineRule="auto"/>
        <w:ind w:left="425"/>
        <w:jc w:val="both"/>
        <w:rPr>
          <w:rFonts w:ascii="Calibri" w:hAnsi="Calibri" w:cs="Calibri"/>
          <w:sz w:val="20"/>
          <w:szCs w:val="20"/>
        </w:rPr>
      </w:pPr>
      <w:r w:rsidRPr="008574D3">
        <w:rPr>
          <w:rFonts w:ascii="Calibri" w:hAnsi="Calibri" w:cs="Calibri"/>
          <w:iCs/>
          <w:sz w:val="20"/>
          <w:szCs w:val="20"/>
        </w:rPr>
        <w:t>b) osób prawnych, podmiotów lub organów, do których prawa własności bezpośrednio lub pośrednio w ponad 50 % należą do podmiotu, o którym mowa w lit. a); lub</w:t>
      </w:r>
    </w:p>
    <w:p w14:paraId="67BD0243" w14:textId="77777777" w:rsidR="00810175" w:rsidRPr="008574D3" w:rsidRDefault="00810175" w:rsidP="00810175">
      <w:pPr>
        <w:spacing w:after="0" w:line="240" w:lineRule="auto"/>
        <w:ind w:left="425"/>
        <w:jc w:val="both"/>
        <w:rPr>
          <w:rFonts w:ascii="Calibri" w:hAnsi="Calibri" w:cs="Calibri"/>
          <w:sz w:val="20"/>
          <w:szCs w:val="20"/>
        </w:rPr>
      </w:pPr>
      <w:r w:rsidRPr="008574D3">
        <w:rPr>
          <w:rFonts w:ascii="Calibri" w:hAnsi="Calibri" w:cs="Calibri"/>
          <w:iCs/>
          <w:sz w:val="20"/>
          <w:szCs w:val="20"/>
        </w:rPr>
        <w:t>c) osób fizycznych lub prawnych, podmiotów lub organów działających w imieniu lub pod kierunkiem podmiotu, o którym mowa w lit. a) lub b),</w:t>
      </w:r>
    </w:p>
    <w:p w14:paraId="590CAC0A" w14:textId="77777777" w:rsidR="00810175" w:rsidRPr="008574D3" w:rsidRDefault="00810175" w:rsidP="00810175">
      <w:pPr>
        <w:spacing w:after="0" w:line="240" w:lineRule="auto"/>
        <w:ind w:left="425"/>
        <w:jc w:val="both"/>
        <w:rPr>
          <w:rFonts w:ascii="Calibri" w:hAnsi="Calibri" w:cs="Calibri"/>
          <w:iCs/>
          <w:sz w:val="20"/>
          <w:szCs w:val="20"/>
        </w:rPr>
      </w:pPr>
      <w:r w:rsidRPr="008574D3">
        <w:rPr>
          <w:rFonts w:ascii="Calibri" w:hAnsi="Calibri" w:cs="Calibri"/>
          <w:iCs/>
          <w:sz w:val="20"/>
          <w:szCs w:val="20"/>
        </w:rPr>
        <w:t>w tym podwykonawców, dostawców lub podmiotów, na których zdolności polega się w rozumieniu dyrektyw w sprawie zamówień publicznych, w przypadku gdy przypada na nich ponad 10 % wartości zamówienia.</w:t>
      </w:r>
    </w:p>
    <w:p w14:paraId="5630E475" w14:textId="77777777" w:rsidR="00810175" w:rsidRPr="00611CC2" w:rsidRDefault="00810175" w:rsidP="00810175">
      <w:pPr>
        <w:adjustRightInd w:val="0"/>
        <w:spacing w:after="0" w:line="240" w:lineRule="auto"/>
        <w:ind w:left="426"/>
        <w:jc w:val="both"/>
        <w:rPr>
          <w:rFonts w:ascii="Calibri" w:eastAsia="TimesNewRomanPSMT" w:hAnsi="Calibri" w:cs="Calibri"/>
          <w:sz w:val="20"/>
          <w:szCs w:val="20"/>
        </w:rPr>
      </w:pPr>
      <w:r w:rsidRPr="00611CC2">
        <w:rPr>
          <w:rFonts w:cs="Calibri"/>
          <w:iCs/>
          <w:sz w:val="20"/>
          <w:szCs w:val="20"/>
        </w:rPr>
        <w:lastRenderedPageBreak/>
        <w:t xml:space="preserve">W tym zakresie Wykonawca składa oświadczenie własne zawarte w treści Formularza Oferty – </w:t>
      </w:r>
      <w:r w:rsidRPr="00611CC2">
        <w:rPr>
          <w:rFonts w:cs="Calibri"/>
          <w:b/>
          <w:iCs/>
          <w:sz w:val="20"/>
          <w:szCs w:val="20"/>
        </w:rPr>
        <w:t>załącznik nr 1 do SWZ</w:t>
      </w:r>
      <w:r>
        <w:rPr>
          <w:rFonts w:cs="Calibri"/>
          <w:b/>
          <w:iCs/>
          <w:sz w:val="20"/>
          <w:szCs w:val="20"/>
        </w:rPr>
        <w:t>.</w:t>
      </w:r>
    </w:p>
    <w:p w14:paraId="2CB93AC4" w14:textId="77777777" w:rsidR="00810175" w:rsidRPr="00DF4A63" w:rsidRDefault="00810175" w:rsidP="00810175">
      <w:pPr>
        <w:numPr>
          <w:ilvl w:val="0"/>
          <w:numId w:val="6"/>
        </w:numPr>
        <w:autoSpaceDE w:val="0"/>
        <w:autoSpaceDN w:val="0"/>
        <w:adjustRightInd w:val="0"/>
        <w:spacing w:after="0" w:line="240" w:lineRule="auto"/>
        <w:ind w:left="426"/>
        <w:jc w:val="both"/>
        <w:rPr>
          <w:rFonts w:ascii="Calibri" w:eastAsia="TimesNewRomanPSMT" w:hAnsi="Calibri" w:cs="Calibri"/>
          <w:sz w:val="20"/>
          <w:szCs w:val="20"/>
        </w:rPr>
      </w:pPr>
      <w:r w:rsidRPr="008574D3">
        <w:rPr>
          <w:rFonts w:ascii="Calibri" w:eastAsia="TimesNewRomanPSMT" w:hAnsi="Calibri" w:cs="Calibri"/>
          <w:sz w:val="20"/>
          <w:szCs w:val="20"/>
        </w:rPr>
        <w:t>Wykonawca może zostać wykluczony przez Zamawiającego na każdym</w:t>
      </w:r>
      <w:r w:rsidRPr="00DF4A63">
        <w:rPr>
          <w:rFonts w:ascii="Calibri" w:eastAsia="TimesNewRomanPSMT" w:hAnsi="Calibri" w:cs="Calibri"/>
          <w:sz w:val="20"/>
          <w:szCs w:val="20"/>
        </w:rPr>
        <w:t xml:space="preserve"> etapie postępowania o udzielenie zamówienia. </w:t>
      </w:r>
    </w:p>
    <w:p w14:paraId="59103802" w14:textId="77777777" w:rsidR="00810175" w:rsidRPr="00DF4A63" w:rsidRDefault="00810175" w:rsidP="00810175">
      <w:pPr>
        <w:numPr>
          <w:ilvl w:val="0"/>
          <w:numId w:val="6"/>
        </w:numPr>
        <w:autoSpaceDE w:val="0"/>
        <w:autoSpaceDN w:val="0"/>
        <w:adjustRightInd w:val="0"/>
        <w:spacing w:after="0" w:line="240" w:lineRule="auto"/>
        <w:ind w:left="426"/>
        <w:jc w:val="both"/>
        <w:rPr>
          <w:rFonts w:ascii="Calibri" w:eastAsia="TimesNewRomanPSMT" w:hAnsi="Calibri" w:cs="Calibri"/>
          <w:sz w:val="20"/>
          <w:szCs w:val="20"/>
        </w:rPr>
      </w:pPr>
      <w:r w:rsidRPr="00DF4A63">
        <w:rPr>
          <w:rFonts w:ascii="Calibri" w:eastAsia="TimesNewRomanPSMT" w:hAnsi="Calibri" w:cs="Calibri"/>
          <w:sz w:val="20"/>
          <w:szCs w:val="20"/>
        </w:rPr>
        <w:t xml:space="preserve">W przypadkach, o których mowa w art. 109 ust. 1 pkt 1–5 lub 7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xml:space="preserve">,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jest wystarczająca do wykonania zamówienia.</w:t>
      </w:r>
    </w:p>
    <w:p w14:paraId="5E419784" w14:textId="77777777" w:rsidR="00810175" w:rsidRPr="00DF4A63" w:rsidRDefault="00810175" w:rsidP="00810175">
      <w:pPr>
        <w:numPr>
          <w:ilvl w:val="0"/>
          <w:numId w:val="6"/>
        </w:numPr>
        <w:autoSpaceDE w:val="0"/>
        <w:autoSpaceDN w:val="0"/>
        <w:adjustRightInd w:val="0"/>
        <w:spacing w:after="0" w:line="240" w:lineRule="auto"/>
        <w:ind w:left="426"/>
        <w:jc w:val="both"/>
        <w:rPr>
          <w:rFonts w:ascii="Calibri" w:eastAsia="TimesNewRomanPSMT" w:hAnsi="Calibri" w:cs="Calibri"/>
          <w:sz w:val="20"/>
          <w:szCs w:val="20"/>
        </w:rPr>
      </w:pPr>
      <w:r w:rsidRPr="00DF4A63">
        <w:rPr>
          <w:rFonts w:ascii="Calibri" w:eastAsia="TimesNewRomanPSMT" w:hAnsi="Calibri" w:cs="Calibri"/>
          <w:sz w:val="20"/>
          <w:szCs w:val="20"/>
        </w:rPr>
        <w:t>Wykonawca nie podlega wykluczeniu w okolicznościach określonych w art. 108 ust. 1 pkt 1, 2 i 5 lub art. 109 ust. 1 pkt 2‒5 i 7‒10, jeżeli udowodni Zamawiającemu, że spełnił łącznie następujące przesłanki</w:t>
      </w:r>
      <w:r w:rsidRPr="00DF4A63">
        <w:rPr>
          <w:rFonts w:ascii="Calibri" w:hAnsi="Calibri" w:cs="Calibri"/>
          <w:sz w:val="20"/>
          <w:szCs w:val="20"/>
        </w:rPr>
        <w:t>:</w:t>
      </w:r>
    </w:p>
    <w:p w14:paraId="155E8749" w14:textId="77777777" w:rsidR="00810175" w:rsidRPr="00DF4A63" w:rsidRDefault="00810175" w:rsidP="00810175">
      <w:pPr>
        <w:numPr>
          <w:ilvl w:val="0"/>
          <w:numId w:val="30"/>
        </w:numPr>
        <w:autoSpaceDE w:val="0"/>
        <w:autoSpaceDN w:val="0"/>
        <w:adjustRightInd w:val="0"/>
        <w:spacing w:after="0" w:line="240" w:lineRule="auto"/>
        <w:ind w:left="1134" w:hanging="284"/>
        <w:jc w:val="both"/>
        <w:rPr>
          <w:rFonts w:ascii="Calibri" w:eastAsia="TimesNewRomanPSMT" w:hAnsi="Calibri" w:cs="Calibri"/>
          <w:sz w:val="20"/>
          <w:szCs w:val="20"/>
        </w:rPr>
      </w:pPr>
      <w:r w:rsidRPr="00DF4A63">
        <w:rPr>
          <w:rFonts w:ascii="Calibri" w:eastAsia="TimesNewRomanPSMT" w:hAnsi="Calibri" w:cs="Calibri"/>
          <w:sz w:val="20"/>
          <w:szCs w:val="20"/>
        </w:rPr>
        <w:t>naprawił lub zobowiązał się do naprawienia szkody wyrządzonej przestępstwem, wykroczeniem lub swoim nieprawidłowym postępowaniem, w tym poprzez zadośćuczynienie pieniężne;</w:t>
      </w:r>
    </w:p>
    <w:p w14:paraId="6678B74F" w14:textId="77777777" w:rsidR="00810175" w:rsidRPr="00DF4A63" w:rsidRDefault="00810175" w:rsidP="00810175">
      <w:pPr>
        <w:numPr>
          <w:ilvl w:val="0"/>
          <w:numId w:val="30"/>
        </w:numPr>
        <w:autoSpaceDE w:val="0"/>
        <w:autoSpaceDN w:val="0"/>
        <w:adjustRightInd w:val="0"/>
        <w:spacing w:after="0" w:line="240" w:lineRule="auto"/>
        <w:ind w:left="1134" w:hanging="284"/>
        <w:jc w:val="both"/>
        <w:rPr>
          <w:rFonts w:ascii="Calibri" w:eastAsia="TimesNewRomanPSMT" w:hAnsi="Calibri" w:cs="Calibri"/>
          <w:sz w:val="20"/>
          <w:szCs w:val="20"/>
        </w:rPr>
      </w:pPr>
      <w:r w:rsidRPr="00DF4A63">
        <w:rPr>
          <w:rFonts w:ascii="Calibri" w:eastAsia="TimesNewRomanPSMT" w:hAnsi="Calibri" w:cs="Calibri"/>
          <w:sz w:val="20"/>
          <w:szCs w:val="20"/>
        </w:rPr>
        <w:t xml:space="preserve">wyczerpująco wyjaśnił fakty i okoliczności związane z przestępstwem, wykroczeniem lub swoim nieprawidłowym postępowaniem oraz </w:t>
      </w:r>
      <w:r w:rsidRPr="00DF4A63">
        <w:rPr>
          <w:rFonts w:ascii="Calibri" w:hAnsi="Calibri" w:cs="Calibri"/>
          <w:sz w:val="20"/>
          <w:szCs w:val="20"/>
        </w:rPr>
        <w:t xml:space="preserve">spowodowanym przez nie szkodami, aktywnie </w:t>
      </w:r>
      <w:r w:rsidRPr="00DF4A63">
        <w:rPr>
          <w:rFonts w:ascii="Calibri" w:eastAsia="TimesNewRomanPSMT" w:hAnsi="Calibri" w:cs="Calibri"/>
          <w:sz w:val="20"/>
          <w:szCs w:val="20"/>
        </w:rPr>
        <w:t xml:space="preserve">współpracując </w:t>
      </w:r>
      <w:r w:rsidRPr="00DF4A63">
        <w:rPr>
          <w:rFonts w:ascii="Calibri" w:hAnsi="Calibri" w:cs="Calibri"/>
          <w:sz w:val="20"/>
          <w:szCs w:val="20"/>
        </w:rPr>
        <w:t xml:space="preserve">odpowiednio z </w:t>
      </w:r>
      <w:r w:rsidRPr="00DF4A63">
        <w:rPr>
          <w:rFonts w:ascii="Calibri" w:eastAsia="TimesNewRomanPSMT" w:hAnsi="Calibri" w:cs="Calibri"/>
          <w:sz w:val="20"/>
          <w:szCs w:val="20"/>
        </w:rPr>
        <w:t>właściwymi organami, w tym organami ścigania, lub Zamawiającym;</w:t>
      </w:r>
    </w:p>
    <w:p w14:paraId="401D4FF4" w14:textId="77777777" w:rsidR="00810175" w:rsidRPr="00DF4A63" w:rsidRDefault="00810175" w:rsidP="00810175">
      <w:pPr>
        <w:numPr>
          <w:ilvl w:val="0"/>
          <w:numId w:val="30"/>
        </w:numPr>
        <w:autoSpaceDE w:val="0"/>
        <w:autoSpaceDN w:val="0"/>
        <w:adjustRightInd w:val="0"/>
        <w:spacing w:after="0" w:line="240" w:lineRule="auto"/>
        <w:ind w:left="1134" w:hanging="284"/>
        <w:jc w:val="both"/>
        <w:rPr>
          <w:rFonts w:ascii="Calibri" w:eastAsia="TimesNewRomanPSMT" w:hAnsi="Calibri" w:cs="Calibri"/>
          <w:sz w:val="20"/>
          <w:szCs w:val="20"/>
        </w:rPr>
      </w:pPr>
      <w:r w:rsidRPr="00DF4A63">
        <w:rPr>
          <w:rFonts w:ascii="Calibri" w:eastAsia="TimesNewRomanPSMT" w:hAnsi="Calibri" w:cs="Calibri"/>
          <w:sz w:val="20"/>
          <w:szCs w:val="20"/>
        </w:rPr>
        <w:t>podjął konkretne środki techniczne, organizacyjne i kadrowe, odpowiednie dla zapobiegania dalszym przestępstwom, wykroczeniom lub nieprawidłowemu postępowaniu, w szczególności:</w:t>
      </w:r>
    </w:p>
    <w:p w14:paraId="3F911FF4"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 xml:space="preserve">zerwał wszelkie powiązania z osobami lub podmiotami odpowiedzialnymi za nieprawidłowe postępowanie </w:t>
      </w:r>
      <w:r w:rsidRPr="00DF4A63">
        <w:rPr>
          <w:rFonts w:ascii="Calibri" w:hAnsi="Calibri" w:cs="Calibri"/>
          <w:sz w:val="20"/>
          <w:szCs w:val="20"/>
        </w:rPr>
        <w:t>Wykonawcy,</w:t>
      </w:r>
    </w:p>
    <w:p w14:paraId="3D83A517"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 xml:space="preserve">zreorganizował </w:t>
      </w:r>
      <w:r w:rsidRPr="00DF4A63">
        <w:rPr>
          <w:rFonts w:ascii="Calibri" w:hAnsi="Calibri" w:cs="Calibri"/>
          <w:sz w:val="20"/>
          <w:szCs w:val="20"/>
        </w:rPr>
        <w:t>personel,</w:t>
      </w:r>
    </w:p>
    <w:p w14:paraId="7E6127D6"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 xml:space="preserve">wdrożył system sprawozdawczości i </w:t>
      </w:r>
      <w:r w:rsidRPr="00DF4A63">
        <w:rPr>
          <w:rFonts w:ascii="Calibri" w:hAnsi="Calibri" w:cs="Calibri"/>
          <w:sz w:val="20"/>
          <w:szCs w:val="20"/>
        </w:rPr>
        <w:t>kontroli,</w:t>
      </w:r>
    </w:p>
    <w:p w14:paraId="70423DB1"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utworzył struktury audytu wewnętrznego do monitorowania przestrzegania przepisów, wewnętrznych regulacji lub standardów,</w:t>
      </w:r>
    </w:p>
    <w:p w14:paraId="3845A05E"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wprowadził wewnętrzne regulacje dotyczące odpowiedzialności i odszkodowań za nieprzestrzeganie przepisów, wewnętrznych regulacji lub standardów.</w:t>
      </w:r>
    </w:p>
    <w:p w14:paraId="622613BB" w14:textId="77777777" w:rsidR="00810175" w:rsidRPr="00DF4A63" w:rsidRDefault="00810175" w:rsidP="001929E1">
      <w:pPr>
        <w:numPr>
          <w:ilvl w:val="0"/>
          <w:numId w:val="6"/>
        </w:numPr>
        <w:autoSpaceDE w:val="0"/>
        <w:autoSpaceDN w:val="0"/>
        <w:adjustRightInd w:val="0"/>
        <w:spacing w:after="0" w:line="240" w:lineRule="auto"/>
        <w:ind w:left="425"/>
        <w:jc w:val="both"/>
        <w:rPr>
          <w:rFonts w:ascii="Calibri" w:eastAsia="TimesNewRomanPSMT" w:hAnsi="Calibri" w:cs="Calibri"/>
          <w:sz w:val="20"/>
          <w:szCs w:val="20"/>
        </w:rPr>
      </w:pPr>
      <w:r w:rsidRPr="00DF4A63">
        <w:rPr>
          <w:rFonts w:ascii="Calibri" w:eastAsia="TimesNewRomanPSMT" w:hAnsi="Calibri" w:cs="Calibri"/>
          <w:sz w:val="20"/>
          <w:szCs w:val="20"/>
        </w:rPr>
        <w:t xml:space="preserve">Zamawiający ocenia czy podjęte przez Wykonawcę czynności, o których mowa w pkt. 5, są wystarczające do wykazania jego rzetelności, uwzględniając wagę i szczególne okoliczności czynu Wykonawcy. </w:t>
      </w:r>
    </w:p>
    <w:p w14:paraId="69CFE81D" w14:textId="77777777" w:rsidR="00D46C54" w:rsidRPr="00DF4A63" w:rsidRDefault="00810175" w:rsidP="001929E1">
      <w:pPr>
        <w:numPr>
          <w:ilvl w:val="0"/>
          <w:numId w:val="6"/>
        </w:numPr>
        <w:autoSpaceDE w:val="0"/>
        <w:autoSpaceDN w:val="0"/>
        <w:adjustRightInd w:val="0"/>
        <w:spacing w:after="0" w:line="240" w:lineRule="auto"/>
        <w:ind w:left="425"/>
        <w:jc w:val="both"/>
        <w:rPr>
          <w:rFonts w:ascii="Calibri" w:eastAsia="TimesNewRomanPSMT" w:hAnsi="Calibri" w:cs="Calibri"/>
          <w:sz w:val="20"/>
          <w:szCs w:val="20"/>
        </w:rPr>
      </w:pPr>
      <w:r w:rsidRPr="00DF4A63">
        <w:rPr>
          <w:rFonts w:ascii="Calibri" w:eastAsia="TimesNewRomanPSMT" w:hAnsi="Calibri" w:cs="Calibri"/>
          <w:sz w:val="20"/>
          <w:szCs w:val="20"/>
        </w:rPr>
        <w:t>Jeżeli podjęte przez Wykonawcę czynności, o których mowa w pkt. 5, nie są wystarczające do wykazania jego rzetelności, Zamawiający wyklucza Wykonawcę.</w:t>
      </w:r>
    </w:p>
    <w:p w14:paraId="6808920D" w14:textId="77777777" w:rsidR="00D46C54" w:rsidRPr="00115EDF" w:rsidRDefault="00D46C54" w:rsidP="001929E1">
      <w:pPr>
        <w:spacing w:after="0" w:line="240" w:lineRule="auto"/>
        <w:ind w:left="425"/>
        <w:jc w:val="both"/>
        <w:rPr>
          <w:rFonts w:ascii="Calibri" w:hAnsi="Calibri"/>
          <w:b/>
          <w:bCs/>
          <w:spacing w:val="-7"/>
          <w:sz w:val="20"/>
          <w:szCs w:val="20"/>
        </w:rPr>
      </w:pPr>
    </w:p>
    <w:p w14:paraId="2BD7DDAE" w14:textId="77777777" w:rsidR="00D46C54" w:rsidRPr="00115EDF" w:rsidRDefault="00D46C54" w:rsidP="001929E1">
      <w:pPr>
        <w:widowControl w:val="0"/>
        <w:numPr>
          <w:ilvl w:val="0"/>
          <w:numId w:val="2"/>
        </w:numPr>
        <w:autoSpaceDE w:val="0"/>
        <w:autoSpaceDN w:val="0"/>
        <w:spacing w:after="0" w:line="240" w:lineRule="auto"/>
        <w:ind w:left="425"/>
        <w:jc w:val="both"/>
        <w:rPr>
          <w:rFonts w:ascii="Calibri" w:hAnsi="Calibri"/>
          <w:b/>
          <w:bCs/>
          <w:spacing w:val="-3"/>
          <w:sz w:val="20"/>
          <w:szCs w:val="20"/>
        </w:rPr>
      </w:pPr>
      <w:r w:rsidRPr="00115EDF">
        <w:rPr>
          <w:rFonts w:ascii="Calibri" w:hAnsi="Calibri"/>
          <w:b/>
          <w:bCs/>
          <w:spacing w:val="-3"/>
          <w:sz w:val="20"/>
          <w:szCs w:val="20"/>
        </w:rPr>
        <w:t>WYKAZ PRZEDMIOTOWYCH ŚRODKÓW DOWODOWYCH, PODMIOTOWYCH ŚRODKÓW DOWODOWYCH ORAZ INNYCH DOKUMENTÓW NIEZBĘDNYCH DLA PRZEPROWADZENIA POSTĘPOWANIA</w:t>
      </w:r>
    </w:p>
    <w:p w14:paraId="136037B4" w14:textId="77777777" w:rsidR="00D46C54" w:rsidRPr="00115EDF" w:rsidRDefault="00D46C54" w:rsidP="00D46C54">
      <w:pPr>
        <w:widowControl w:val="0"/>
        <w:numPr>
          <w:ilvl w:val="0"/>
          <w:numId w:val="7"/>
        </w:numPr>
        <w:autoSpaceDE w:val="0"/>
        <w:autoSpaceDN w:val="0"/>
        <w:spacing w:after="0" w:line="240" w:lineRule="auto"/>
        <w:ind w:left="426"/>
        <w:jc w:val="both"/>
        <w:rPr>
          <w:rFonts w:ascii="Calibri" w:hAnsi="Calibri"/>
          <w:bCs/>
          <w:spacing w:val="-3"/>
          <w:sz w:val="20"/>
          <w:szCs w:val="20"/>
        </w:rPr>
      </w:pPr>
      <w:r w:rsidRPr="00115EDF">
        <w:rPr>
          <w:rFonts w:ascii="Calibri" w:hAnsi="Calibri"/>
          <w:bCs/>
          <w:spacing w:val="-3"/>
          <w:sz w:val="20"/>
          <w:szCs w:val="20"/>
        </w:rPr>
        <w:t>Wykaz oświadczeń i dokumentów: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115EDF" w:rsidRPr="00115EDF" w14:paraId="2306AFAD" w14:textId="77777777" w:rsidTr="003A0D3F">
        <w:tc>
          <w:tcPr>
            <w:tcW w:w="9747" w:type="dxa"/>
            <w:gridSpan w:val="2"/>
            <w:shd w:val="clear" w:color="auto" w:fill="BFBFBF"/>
          </w:tcPr>
          <w:p w14:paraId="6D459F8C" w14:textId="77777777" w:rsidR="00D46C54" w:rsidRPr="00115EDF" w:rsidRDefault="00D46C54" w:rsidP="003A0D3F">
            <w:pPr>
              <w:suppressAutoHyphens/>
              <w:jc w:val="center"/>
              <w:rPr>
                <w:rFonts w:ascii="Calibri" w:hAnsi="Calibri"/>
                <w:b/>
                <w:bCs/>
                <w:spacing w:val="-3"/>
                <w:sz w:val="20"/>
                <w:szCs w:val="20"/>
              </w:rPr>
            </w:pPr>
            <w:r w:rsidRPr="00115EDF">
              <w:rPr>
                <w:rFonts w:ascii="Calibri" w:hAnsi="Calibri"/>
                <w:b/>
                <w:bCs/>
                <w:spacing w:val="-3"/>
                <w:sz w:val="20"/>
                <w:szCs w:val="20"/>
              </w:rPr>
              <w:t>DOKUMENTY SKŁADANE WRAZ Z OFERTĄ</w:t>
            </w:r>
          </w:p>
        </w:tc>
      </w:tr>
      <w:tr w:rsidR="00115EDF" w:rsidRPr="00115EDF" w14:paraId="39950C4D" w14:textId="77777777" w:rsidTr="003A0D3F">
        <w:tc>
          <w:tcPr>
            <w:tcW w:w="9747" w:type="dxa"/>
            <w:gridSpan w:val="2"/>
            <w:shd w:val="clear" w:color="auto" w:fill="D9D9D9"/>
          </w:tcPr>
          <w:p w14:paraId="528E5664" w14:textId="77777777" w:rsidR="00D46C54" w:rsidRPr="00115EDF" w:rsidRDefault="00D46C54" w:rsidP="003A0D3F">
            <w:pPr>
              <w:suppressAutoHyphens/>
              <w:jc w:val="center"/>
              <w:rPr>
                <w:rFonts w:ascii="Calibri" w:hAnsi="Calibri"/>
                <w:b/>
                <w:bCs/>
                <w:spacing w:val="-3"/>
                <w:sz w:val="20"/>
                <w:szCs w:val="20"/>
              </w:rPr>
            </w:pPr>
            <w:r w:rsidRPr="00115EDF">
              <w:rPr>
                <w:rFonts w:ascii="Calibri" w:hAnsi="Calibri" w:cs="Calibri"/>
                <w:b/>
                <w:sz w:val="20"/>
                <w:szCs w:val="20"/>
              </w:rPr>
              <w:t>W CELU DOKONANIA OCENY, IŻ WYKONAWCA NIE PODLEGA WYKLUCZENIU ORAZ POTWIERDZENIA, ŻE WYKONAWCA SPEŁNIA WARUNKI UDZIAŁU W POSTĘPOWANIU OPISANE PRZEZ ZAMAWIAJĄCEGO WYKONAWCA SKŁADA NASTĘPUJĄCE DOKUMENTY TYMCZASOWO ZASTĘPUJĄCE WYMAGANE PRZEZ ZAMAWIAJĄCEGO PODMIOTOWE ŚRODKI DOWODOWE (W PRZYPADKU WSPÓLNEGO UBIEGANIA SIĘ O UDZIELENIE ZAMÓWIENIA DOKUMENTY SKŁADA KAŻDY Z WYKONAWCÓW):</w:t>
            </w:r>
          </w:p>
        </w:tc>
      </w:tr>
      <w:tr w:rsidR="00115EDF" w:rsidRPr="00115EDF" w14:paraId="1577C3A4" w14:textId="77777777" w:rsidTr="003A0D3F">
        <w:tc>
          <w:tcPr>
            <w:tcW w:w="675" w:type="dxa"/>
            <w:shd w:val="clear" w:color="auto" w:fill="auto"/>
          </w:tcPr>
          <w:p w14:paraId="2605B4E0" w14:textId="77777777" w:rsidR="00D46C54" w:rsidRPr="00115EDF" w:rsidRDefault="00D46C54" w:rsidP="008F2020">
            <w:pPr>
              <w:suppressAutoHyphens/>
              <w:jc w:val="both"/>
              <w:rPr>
                <w:rFonts w:ascii="Calibri" w:hAnsi="Calibri"/>
                <w:bCs/>
                <w:spacing w:val="-3"/>
                <w:sz w:val="20"/>
                <w:szCs w:val="20"/>
              </w:rPr>
            </w:pPr>
          </w:p>
          <w:p w14:paraId="43F8B31E" w14:textId="77777777" w:rsidR="00D46C54" w:rsidRPr="00115EDF" w:rsidRDefault="00D46C54" w:rsidP="008F2020">
            <w:pPr>
              <w:widowControl w:val="0"/>
              <w:numPr>
                <w:ilvl w:val="0"/>
                <w:numId w:val="32"/>
              </w:numPr>
              <w:suppressAutoHyphens/>
              <w:autoSpaceDE w:val="0"/>
              <w:autoSpaceDN w:val="0"/>
              <w:spacing w:after="0" w:line="240" w:lineRule="auto"/>
              <w:ind w:left="142" w:hanging="142"/>
              <w:jc w:val="both"/>
              <w:rPr>
                <w:rFonts w:ascii="Calibri" w:hAnsi="Calibri"/>
                <w:sz w:val="20"/>
                <w:szCs w:val="20"/>
              </w:rPr>
            </w:pPr>
          </w:p>
        </w:tc>
        <w:tc>
          <w:tcPr>
            <w:tcW w:w="9072" w:type="dxa"/>
            <w:shd w:val="clear" w:color="auto" w:fill="auto"/>
          </w:tcPr>
          <w:p w14:paraId="36FC5326" w14:textId="77777777" w:rsidR="00D46C54" w:rsidRPr="00115EDF" w:rsidRDefault="00D46C54" w:rsidP="008F2020">
            <w:pPr>
              <w:suppressAutoHyphens/>
              <w:spacing w:after="0" w:line="240" w:lineRule="auto"/>
              <w:jc w:val="both"/>
              <w:rPr>
                <w:rFonts w:ascii="Calibri" w:hAnsi="Calibri"/>
                <w:sz w:val="20"/>
                <w:szCs w:val="20"/>
              </w:rPr>
            </w:pPr>
            <w:r w:rsidRPr="00115EDF">
              <w:rPr>
                <w:rFonts w:ascii="Calibri" w:hAnsi="Calibri"/>
                <w:sz w:val="20"/>
                <w:szCs w:val="20"/>
              </w:rPr>
              <w:t xml:space="preserve">Oświadczenie o braku podstaw do wykluczenia i spełnianiu warunków udziału w postępowaniu – w formie wypełnionego jednolitego dokumentu sporządzonego zgodnie ze wzorem standardowego formularza zwanego dalej "jednolitym dokumentem lub JEDZ". </w:t>
            </w:r>
          </w:p>
          <w:p w14:paraId="090EBD10" w14:textId="77777777" w:rsidR="00D46C54" w:rsidRPr="00115EDF" w:rsidRDefault="00D46C54" w:rsidP="008F2020">
            <w:pPr>
              <w:suppressAutoHyphens/>
              <w:spacing w:after="0" w:line="240" w:lineRule="auto"/>
              <w:jc w:val="both"/>
              <w:rPr>
                <w:rFonts w:ascii="Calibri" w:hAnsi="Calibri"/>
                <w:bCs/>
                <w:spacing w:val="-3"/>
                <w:sz w:val="20"/>
                <w:szCs w:val="20"/>
              </w:rPr>
            </w:pPr>
            <w:r w:rsidRPr="00115EDF">
              <w:rPr>
                <w:rFonts w:ascii="Calibri" w:hAnsi="Calibri"/>
                <w:b/>
                <w:sz w:val="20"/>
                <w:szCs w:val="20"/>
              </w:rPr>
              <w:t xml:space="preserve">Uwaga: w odniesieniu do kryteriów kwalifikacji Jednolitego Europejskiego Dokumentu Zamówienia Wykonawca może ograniczyć się do wypełnienia jedynie pola </w:t>
            </w:r>
            <w:r w:rsidRPr="00115EDF">
              <w:rPr>
                <w:rFonts w:ascii="Calibri" w:hAnsi="Calibri"/>
                <w:b/>
                <w:sz w:val="20"/>
                <w:szCs w:val="20"/>
              </w:rPr>
              <w:sym w:font="Symbol" w:char="F061"/>
            </w:r>
            <w:r w:rsidRPr="00115EDF">
              <w:rPr>
                <w:rFonts w:ascii="Calibri" w:hAnsi="Calibri"/>
                <w:b/>
                <w:sz w:val="20"/>
                <w:szCs w:val="20"/>
              </w:rPr>
              <w:t>: OGÓLNE OŚWIADCZENIE DOTYCZĄCE WSZYSTKICH KRYTERIÓW KWALIFIKACJI oświadczając, czy spełnia wszystkie wymagane kryteria kwalifikacji; w takiej sytuacji Wykonawca nie wypełnia pozostałych CZĘŚĆ IV: KRYTERIA KWALIFIKACJI (A-D)</w:t>
            </w:r>
            <w:r w:rsidRPr="00115EDF">
              <w:rPr>
                <w:rFonts w:ascii="Calibri" w:hAnsi="Calibri"/>
                <w:sz w:val="20"/>
                <w:szCs w:val="20"/>
              </w:rPr>
              <w:t xml:space="preserve"> – </w:t>
            </w:r>
            <w:r w:rsidRPr="00115EDF">
              <w:rPr>
                <w:rFonts w:ascii="Calibri" w:hAnsi="Calibri"/>
                <w:b/>
                <w:sz w:val="20"/>
                <w:szCs w:val="20"/>
              </w:rPr>
              <w:t>załącznik nr  3 do SWZ  (wzór oświadczenia).</w:t>
            </w:r>
          </w:p>
        </w:tc>
      </w:tr>
      <w:tr w:rsidR="00115EDF" w:rsidRPr="00115EDF" w14:paraId="43762D02" w14:textId="77777777" w:rsidTr="003A0D3F">
        <w:tc>
          <w:tcPr>
            <w:tcW w:w="9747" w:type="dxa"/>
            <w:gridSpan w:val="2"/>
            <w:shd w:val="clear" w:color="auto" w:fill="D9D9D9"/>
          </w:tcPr>
          <w:p w14:paraId="2E99203A" w14:textId="77777777" w:rsidR="00D46C54" w:rsidRPr="00115EDF" w:rsidRDefault="00D46C54" w:rsidP="003A0D3F">
            <w:pPr>
              <w:suppressAutoHyphens/>
              <w:spacing w:after="0" w:line="240" w:lineRule="auto"/>
              <w:jc w:val="center"/>
              <w:rPr>
                <w:rFonts w:ascii="Calibri" w:hAnsi="Calibri"/>
                <w:bCs/>
                <w:spacing w:val="-3"/>
                <w:sz w:val="20"/>
                <w:szCs w:val="20"/>
              </w:rPr>
            </w:pPr>
            <w:r w:rsidRPr="00115EDF">
              <w:rPr>
                <w:rFonts w:ascii="Calibri" w:hAnsi="Calibri"/>
                <w:b/>
                <w:sz w:val="20"/>
                <w:szCs w:val="20"/>
              </w:rPr>
              <w:t>DOKUMENTY NIEZBĘDNE DLA PRZEPROWADZENIA POSTĘPOWANIA, KTÓRE WYKONAWCA SKŁADA  WRAZ Z OFERTĄ:</w:t>
            </w:r>
          </w:p>
        </w:tc>
      </w:tr>
      <w:tr w:rsidR="00115EDF" w:rsidRPr="00115EDF" w14:paraId="1F65DFD5" w14:textId="77777777" w:rsidTr="00D46C54">
        <w:tc>
          <w:tcPr>
            <w:tcW w:w="675" w:type="dxa"/>
            <w:shd w:val="clear" w:color="auto" w:fill="auto"/>
          </w:tcPr>
          <w:p w14:paraId="27A97AB2"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2BD4D7C1" w14:textId="77777777" w:rsidR="00D46C54" w:rsidRPr="00115EDF" w:rsidRDefault="00D46C54" w:rsidP="008F2020">
            <w:pPr>
              <w:suppressAutoHyphens/>
              <w:snapToGrid w:val="0"/>
              <w:spacing w:after="0" w:line="240" w:lineRule="auto"/>
              <w:ind w:right="193"/>
              <w:jc w:val="both"/>
              <w:rPr>
                <w:rFonts w:ascii="Calibri" w:hAnsi="Calibri"/>
                <w:sz w:val="20"/>
                <w:szCs w:val="20"/>
              </w:rPr>
            </w:pPr>
            <w:r w:rsidRPr="00115EDF">
              <w:rPr>
                <w:rFonts w:ascii="Calibri" w:hAnsi="Calibri"/>
                <w:sz w:val="20"/>
                <w:szCs w:val="20"/>
              </w:rPr>
              <w:t xml:space="preserve">Wypełniony  Formularz Oferty  - </w:t>
            </w:r>
            <w:r w:rsidRPr="00115EDF">
              <w:rPr>
                <w:rFonts w:ascii="Calibri" w:hAnsi="Calibri"/>
                <w:b/>
                <w:sz w:val="20"/>
                <w:szCs w:val="20"/>
              </w:rPr>
              <w:t xml:space="preserve">załącznik  nr 1 do SWZ </w:t>
            </w:r>
          </w:p>
        </w:tc>
      </w:tr>
      <w:tr w:rsidR="00115EDF" w:rsidRPr="00115EDF" w14:paraId="1C18FDC2" w14:textId="77777777" w:rsidTr="00D46C54">
        <w:tc>
          <w:tcPr>
            <w:tcW w:w="675" w:type="dxa"/>
            <w:shd w:val="clear" w:color="auto" w:fill="auto"/>
          </w:tcPr>
          <w:p w14:paraId="5516835D"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5BBA7B4C" w14:textId="77777777" w:rsidR="00D46C54" w:rsidRPr="00115EDF" w:rsidRDefault="00D46C54" w:rsidP="008F2020">
            <w:pPr>
              <w:suppressAutoHyphens/>
              <w:snapToGrid w:val="0"/>
              <w:spacing w:after="0" w:line="240" w:lineRule="auto"/>
              <w:ind w:right="193"/>
              <w:jc w:val="both"/>
              <w:rPr>
                <w:rFonts w:ascii="Calibri" w:hAnsi="Calibri"/>
                <w:sz w:val="20"/>
                <w:szCs w:val="20"/>
              </w:rPr>
            </w:pPr>
            <w:r w:rsidRPr="00115EDF">
              <w:rPr>
                <w:rFonts w:ascii="Calibri" w:hAnsi="Calibri"/>
                <w:sz w:val="20"/>
                <w:szCs w:val="20"/>
              </w:rPr>
              <w:t xml:space="preserve">Zaleca się załączyć do oferty dokument potwierdzający wniesienie wadium </w:t>
            </w:r>
            <w:r w:rsidRPr="00115EDF">
              <w:rPr>
                <w:rFonts w:ascii="Calibri" w:hAnsi="Calibri"/>
                <w:b/>
                <w:sz w:val="20"/>
                <w:szCs w:val="20"/>
              </w:rPr>
              <w:t>w formie pieniężnej</w:t>
            </w:r>
            <w:r w:rsidRPr="00115EDF">
              <w:rPr>
                <w:rFonts w:ascii="Calibri" w:hAnsi="Calibri"/>
                <w:sz w:val="20"/>
                <w:szCs w:val="20"/>
              </w:rPr>
              <w:t xml:space="preserve"> zgodnie z zapisem rozdz. XII pkt 3 SWZ</w:t>
            </w:r>
          </w:p>
        </w:tc>
      </w:tr>
      <w:tr w:rsidR="00115EDF" w:rsidRPr="00115EDF" w14:paraId="1C0910B0" w14:textId="77777777" w:rsidTr="00D46C54">
        <w:tc>
          <w:tcPr>
            <w:tcW w:w="675" w:type="dxa"/>
            <w:shd w:val="clear" w:color="auto" w:fill="auto"/>
          </w:tcPr>
          <w:p w14:paraId="05CBCB94"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764DA6E8" w14:textId="6C5BF3D5" w:rsidR="00D46C54" w:rsidRPr="00115EDF" w:rsidRDefault="00D46C54" w:rsidP="008F2020">
            <w:pPr>
              <w:suppressAutoHyphens/>
              <w:snapToGrid w:val="0"/>
              <w:spacing w:after="0" w:line="240" w:lineRule="auto"/>
              <w:ind w:right="193"/>
              <w:jc w:val="both"/>
              <w:rPr>
                <w:rFonts w:ascii="Calibri" w:hAnsi="Calibri"/>
                <w:sz w:val="20"/>
                <w:szCs w:val="20"/>
              </w:rPr>
            </w:pPr>
            <w:r w:rsidRPr="00115EDF">
              <w:rPr>
                <w:rFonts w:ascii="Calibri" w:hAnsi="Calibri"/>
                <w:sz w:val="20"/>
                <w:szCs w:val="20"/>
              </w:rPr>
              <w:t xml:space="preserve">Pełnomocnictwo do reprezentowania Wykonawcy w tym do podpisania oferty, jeśli upoważnienie do reprezentowania Wykonawcy nie wynika bezpośrednio z innych dokumentów załączonych do oferty. Jeśli </w:t>
            </w:r>
            <w:r w:rsidRPr="00115EDF">
              <w:rPr>
                <w:rFonts w:ascii="Calibri" w:hAnsi="Calibri"/>
                <w:sz w:val="20"/>
                <w:szCs w:val="20"/>
              </w:rPr>
              <w:lastRenderedPageBreak/>
              <w:t>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 j. Dz.U. z 202</w:t>
            </w:r>
            <w:r w:rsidR="00E94DD3">
              <w:rPr>
                <w:rFonts w:ascii="Calibri" w:hAnsi="Calibri"/>
                <w:sz w:val="20"/>
                <w:szCs w:val="20"/>
              </w:rPr>
              <w:t>4</w:t>
            </w:r>
            <w:r w:rsidRPr="00115EDF">
              <w:rPr>
                <w:rFonts w:ascii="Calibri" w:hAnsi="Calibri"/>
                <w:sz w:val="20"/>
                <w:szCs w:val="20"/>
              </w:rPr>
              <w:t xml:space="preserve"> poz. </w:t>
            </w:r>
            <w:r w:rsidR="00E94DD3">
              <w:rPr>
                <w:rFonts w:ascii="Calibri" w:hAnsi="Calibri"/>
                <w:sz w:val="20"/>
                <w:szCs w:val="20"/>
              </w:rPr>
              <w:t>30</w:t>
            </w:r>
            <w:r w:rsidR="00A92BD8" w:rsidRPr="00115EDF">
              <w:rPr>
                <w:rFonts w:ascii="Calibri" w:hAnsi="Calibri"/>
                <w:sz w:val="20"/>
                <w:szCs w:val="20"/>
              </w:rPr>
              <w:t>7</w:t>
            </w:r>
            <w:r w:rsidRPr="00115EDF">
              <w:rPr>
                <w:rFonts w:ascii="Calibri" w:hAnsi="Calibri"/>
                <w:sz w:val="20"/>
                <w:szCs w:val="20"/>
              </w:rPr>
              <w:t xml:space="preserve"> z </w:t>
            </w:r>
            <w:proofErr w:type="spellStart"/>
            <w:r w:rsidRPr="00115EDF">
              <w:rPr>
                <w:rFonts w:ascii="Calibri" w:hAnsi="Calibri"/>
                <w:sz w:val="20"/>
                <w:szCs w:val="20"/>
              </w:rPr>
              <w:t>późn</w:t>
            </w:r>
            <w:proofErr w:type="spellEnd"/>
            <w:r w:rsidRPr="00115EDF">
              <w:rPr>
                <w:rFonts w:ascii="Calibri" w:hAnsi="Calibri"/>
                <w:sz w:val="20"/>
                <w:szCs w:val="20"/>
              </w:rPr>
              <w:t>. zm.).</w:t>
            </w:r>
          </w:p>
        </w:tc>
      </w:tr>
      <w:tr w:rsidR="00115EDF" w:rsidRPr="00115EDF" w14:paraId="241E5D0C" w14:textId="77777777" w:rsidTr="00D46C54">
        <w:tc>
          <w:tcPr>
            <w:tcW w:w="675" w:type="dxa"/>
            <w:shd w:val="clear" w:color="auto" w:fill="auto"/>
          </w:tcPr>
          <w:p w14:paraId="22D1F3E6"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6B868EBA" w14:textId="77777777" w:rsidR="00D46C54" w:rsidRPr="00115EDF" w:rsidRDefault="00D46C54" w:rsidP="008F2020">
            <w:pPr>
              <w:suppressAutoHyphens/>
              <w:snapToGrid w:val="0"/>
              <w:spacing w:after="0" w:line="240" w:lineRule="auto"/>
              <w:ind w:right="193"/>
              <w:jc w:val="both"/>
              <w:rPr>
                <w:rFonts w:ascii="Calibri" w:hAnsi="Calibri"/>
                <w:sz w:val="20"/>
                <w:szCs w:val="20"/>
              </w:rPr>
            </w:pPr>
            <w:r w:rsidRPr="00115EDF">
              <w:rPr>
                <w:rFonts w:ascii="Calibri" w:hAnsi="Calibri" w:cs="TimesNewRoman"/>
                <w:sz w:val="20"/>
                <w:szCs w:val="20"/>
              </w:rPr>
              <w:t xml:space="preserve">Wykonawca, który polega na zdolnościach lub sytuacji podmiotów udostępniających zasoby w oparciu o art. 118 ustawy </w:t>
            </w:r>
            <w:proofErr w:type="spellStart"/>
            <w:r w:rsidRPr="00115EDF">
              <w:rPr>
                <w:rFonts w:ascii="Calibri" w:hAnsi="Calibri" w:cs="TimesNewRoman"/>
                <w:sz w:val="20"/>
                <w:szCs w:val="20"/>
              </w:rPr>
              <w:t>Pzp</w:t>
            </w:r>
            <w:proofErr w:type="spellEnd"/>
            <w:r w:rsidRPr="00115EDF">
              <w:rPr>
                <w:rFonts w:ascii="Calibri" w:hAnsi="Calibri" w:cs="TimesNewRoman"/>
                <w:sz w:val="20"/>
                <w:szCs w:val="20"/>
              </w:rPr>
              <w:t xml:space="preserve">, składa </w:t>
            </w:r>
            <w:r w:rsidRPr="00115EDF">
              <w:rPr>
                <w:rFonts w:ascii="Calibri" w:hAnsi="Calibri" w:cs="TimesNewRoman"/>
                <w:b/>
                <w:sz w:val="20"/>
                <w:szCs w:val="20"/>
                <w:u w:val="single"/>
              </w:rPr>
              <w:t>wraz z ofertą</w:t>
            </w:r>
            <w:r w:rsidRPr="00115EDF">
              <w:rPr>
                <w:rFonts w:ascii="Calibri" w:hAnsi="Calibri" w:cs="TimesNewRoman"/>
                <w:sz w:val="20"/>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115EDF" w:rsidRPr="00115EDF" w14:paraId="44AA9349" w14:textId="77777777" w:rsidTr="00D46C54">
        <w:tc>
          <w:tcPr>
            <w:tcW w:w="9747" w:type="dxa"/>
            <w:gridSpan w:val="2"/>
            <w:shd w:val="clear" w:color="auto" w:fill="BFBFBF"/>
            <w:vAlign w:val="center"/>
          </w:tcPr>
          <w:p w14:paraId="3BE4695B" w14:textId="77777777" w:rsidR="00D46C54" w:rsidRPr="00115EDF" w:rsidRDefault="00D46C54" w:rsidP="008F2020">
            <w:pPr>
              <w:suppressAutoHyphens/>
              <w:spacing w:after="0" w:line="240" w:lineRule="auto"/>
              <w:ind w:right="-57"/>
              <w:jc w:val="center"/>
              <w:rPr>
                <w:rFonts w:ascii="Calibri" w:hAnsi="Calibri"/>
                <w:b/>
                <w:sz w:val="20"/>
                <w:szCs w:val="20"/>
              </w:rPr>
            </w:pPr>
            <w:r w:rsidRPr="00115EDF">
              <w:rPr>
                <w:rFonts w:ascii="Calibri" w:hAnsi="Calibri"/>
                <w:b/>
                <w:sz w:val="20"/>
                <w:szCs w:val="20"/>
              </w:rPr>
              <w:t>PRZEDMIOTOWE ŚRODKI DOWODOWE SKŁADANE WRAZ Z OFERTĄ:</w:t>
            </w:r>
          </w:p>
        </w:tc>
      </w:tr>
      <w:tr w:rsidR="00115EDF" w:rsidRPr="00115EDF" w14:paraId="316EFD8E" w14:textId="77777777" w:rsidTr="00D46C54">
        <w:tc>
          <w:tcPr>
            <w:tcW w:w="675" w:type="dxa"/>
            <w:shd w:val="clear" w:color="auto" w:fill="auto"/>
          </w:tcPr>
          <w:p w14:paraId="5EE13F72" w14:textId="77777777" w:rsidR="00D46C54" w:rsidRPr="00115EDF" w:rsidRDefault="00D46C54" w:rsidP="00D46C54">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024BCFC9" w14:textId="4D35704C" w:rsidR="00D46C54" w:rsidRPr="00115EDF" w:rsidRDefault="00D46C54" w:rsidP="00D46C54">
            <w:pPr>
              <w:suppressAutoHyphens/>
              <w:spacing w:after="0" w:line="240" w:lineRule="auto"/>
              <w:ind w:right="168"/>
              <w:rPr>
                <w:rFonts w:ascii="Calibri" w:hAnsi="Calibri"/>
                <w:sz w:val="20"/>
                <w:szCs w:val="20"/>
              </w:rPr>
            </w:pPr>
            <w:r w:rsidRPr="00115EDF">
              <w:rPr>
                <w:rFonts w:ascii="Calibri" w:hAnsi="Calibri"/>
                <w:sz w:val="20"/>
                <w:szCs w:val="20"/>
              </w:rPr>
              <w:t xml:space="preserve">Oświadczenie Wykonawcy – </w:t>
            </w:r>
            <w:r w:rsidR="00850014">
              <w:rPr>
                <w:rFonts w:ascii="Calibri" w:hAnsi="Calibri"/>
                <w:b/>
                <w:sz w:val="20"/>
                <w:szCs w:val="20"/>
              </w:rPr>
              <w:t>załącznik nr 6</w:t>
            </w:r>
            <w:r w:rsidRPr="00115EDF">
              <w:rPr>
                <w:rFonts w:ascii="Calibri" w:hAnsi="Calibri"/>
                <w:b/>
                <w:sz w:val="20"/>
                <w:szCs w:val="20"/>
              </w:rPr>
              <w:t xml:space="preserve"> do SWZ</w:t>
            </w:r>
          </w:p>
        </w:tc>
      </w:tr>
      <w:tr w:rsidR="00E81B1D" w:rsidRPr="00115EDF" w14:paraId="79F008D7" w14:textId="77777777" w:rsidTr="00D46C54">
        <w:tc>
          <w:tcPr>
            <w:tcW w:w="675" w:type="dxa"/>
            <w:shd w:val="clear" w:color="auto" w:fill="auto"/>
          </w:tcPr>
          <w:p w14:paraId="59CB292F" w14:textId="77777777" w:rsidR="00E81B1D" w:rsidRPr="00115EDF" w:rsidRDefault="00E81B1D" w:rsidP="00D46C54">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61F7C93D" w14:textId="0C5EBEC1" w:rsidR="00E81B1D" w:rsidRPr="00115EDF" w:rsidRDefault="009E1C2D" w:rsidP="00D46C54">
            <w:pPr>
              <w:suppressAutoHyphens/>
              <w:spacing w:after="0" w:line="240" w:lineRule="auto"/>
              <w:ind w:right="168"/>
              <w:rPr>
                <w:rFonts w:ascii="Calibri" w:hAnsi="Calibri"/>
                <w:sz w:val="20"/>
                <w:szCs w:val="20"/>
              </w:rPr>
            </w:pPr>
            <w:r w:rsidRPr="00C33FC8">
              <w:rPr>
                <w:rFonts w:ascii="Calibri" w:hAnsi="Calibri"/>
                <w:sz w:val="20"/>
                <w:szCs w:val="20"/>
              </w:rPr>
              <w:t>Deklaracja zgodności wystawiona przez wytwórcę lub certyfikat CE dla wyposażenia będącego wyrobem medycznym.</w:t>
            </w:r>
          </w:p>
        </w:tc>
      </w:tr>
      <w:tr w:rsidR="009E1C2D" w:rsidRPr="00115EDF" w14:paraId="67249D39" w14:textId="77777777" w:rsidTr="00D46C54">
        <w:tc>
          <w:tcPr>
            <w:tcW w:w="675" w:type="dxa"/>
            <w:shd w:val="clear" w:color="auto" w:fill="auto"/>
          </w:tcPr>
          <w:p w14:paraId="7C487298" w14:textId="77777777" w:rsidR="009E1C2D" w:rsidRPr="00115EDF" w:rsidRDefault="009E1C2D" w:rsidP="00D46C54">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02613B17" w14:textId="064CB272" w:rsidR="009E1C2D" w:rsidRPr="001C110C" w:rsidRDefault="009E1C2D" w:rsidP="00D46C54">
            <w:pPr>
              <w:suppressAutoHyphens/>
              <w:spacing w:after="0" w:line="240" w:lineRule="auto"/>
              <w:ind w:right="168"/>
              <w:rPr>
                <w:rFonts w:ascii="Calibri" w:hAnsi="Calibri"/>
                <w:sz w:val="20"/>
                <w:szCs w:val="20"/>
              </w:rPr>
            </w:pPr>
            <w:r>
              <w:rPr>
                <w:rFonts w:ascii="Calibri" w:hAnsi="Calibri"/>
                <w:sz w:val="20"/>
                <w:szCs w:val="20"/>
              </w:rPr>
              <w:t>Wypełnione Zestawienie parametrów technicznych wymaganych</w:t>
            </w:r>
            <w:r w:rsidRPr="00E73547">
              <w:rPr>
                <w:rFonts w:ascii="Calibri" w:hAnsi="Calibri"/>
                <w:sz w:val="20"/>
                <w:szCs w:val="20"/>
              </w:rPr>
              <w:t xml:space="preserve">- </w:t>
            </w:r>
            <w:r w:rsidRPr="00E73547">
              <w:rPr>
                <w:rFonts w:ascii="Calibri" w:hAnsi="Calibri"/>
                <w:b/>
                <w:sz w:val="20"/>
                <w:szCs w:val="20"/>
              </w:rPr>
              <w:t>załącznik nr 2 do SWZ</w:t>
            </w:r>
          </w:p>
        </w:tc>
      </w:tr>
      <w:tr w:rsidR="009E1C2D" w:rsidRPr="00115EDF" w14:paraId="14062EE4" w14:textId="77777777" w:rsidTr="00D46C54">
        <w:tc>
          <w:tcPr>
            <w:tcW w:w="675" w:type="dxa"/>
            <w:shd w:val="clear" w:color="auto" w:fill="auto"/>
          </w:tcPr>
          <w:p w14:paraId="40817763" w14:textId="77777777" w:rsidR="009E1C2D" w:rsidRPr="00115EDF" w:rsidRDefault="009E1C2D" w:rsidP="00D46C54">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41CDECE7" w14:textId="7959E94D" w:rsidR="009E1C2D" w:rsidRPr="001C110C" w:rsidRDefault="009E1C2D" w:rsidP="001F4CD9">
            <w:pPr>
              <w:suppressAutoHyphens/>
              <w:spacing w:after="0" w:line="240" w:lineRule="auto"/>
              <w:ind w:right="168"/>
              <w:jc w:val="both"/>
              <w:rPr>
                <w:rFonts w:ascii="Calibri" w:hAnsi="Calibri"/>
                <w:sz w:val="20"/>
                <w:szCs w:val="20"/>
              </w:rPr>
            </w:pPr>
            <w:r w:rsidRPr="00C33FC8">
              <w:rPr>
                <w:rFonts w:ascii="Calibri" w:hAnsi="Calibri"/>
                <w:sz w:val="20"/>
                <w:szCs w:val="20"/>
              </w:rPr>
              <w:t xml:space="preserve">Opis oferowanego wyposażenia w postaci dokumentów handlowych dla oferowanego produktu: katalogu, ulotki, folderu lub instrukcji obsługi w jednoznaczny sposób potwierdzający, że oferowane wyposażenie spełnia wszystkie parametry techniczne opisane w SWZ, w Zestawieniu parametrów wymaganych – </w:t>
            </w:r>
            <w:r w:rsidRPr="00CB46CB">
              <w:rPr>
                <w:rFonts w:ascii="Calibri" w:hAnsi="Calibri"/>
                <w:b/>
                <w:sz w:val="20"/>
                <w:szCs w:val="20"/>
              </w:rPr>
              <w:t>załączniku nr 2 do SWZ</w:t>
            </w:r>
            <w:r w:rsidRPr="00C33FC8">
              <w:rPr>
                <w:rFonts w:ascii="Calibri" w:hAnsi="Calibri"/>
                <w:sz w:val="20"/>
                <w:szCs w:val="20"/>
              </w:rPr>
              <w:t>, z adnotacją której pozycji zestawienia parametrów wymaganych dotyczy dany dokument.</w:t>
            </w:r>
          </w:p>
        </w:tc>
      </w:tr>
      <w:tr w:rsidR="00115EDF" w:rsidRPr="00115EDF" w14:paraId="08A7DF2F" w14:textId="77777777" w:rsidTr="00D46C54">
        <w:tc>
          <w:tcPr>
            <w:tcW w:w="9747" w:type="dxa"/>
            <w:gridSpan w:val="2"/>
            <w:shd w:val="clear" w:color="auto" w:fill="BFBFBF"/>
            <w:vAlign w:val="center"/>
          </w:tcPr>
          <w:p w14:paraId="0A01F886" w14:textId="77777777" w:rsidR="00D46C54" w:rsidRPr="00115EDF" w:rsidRDefault="00D46C54" w:rsidP="008F2020">
            <w:pPr>
              <w:suppressAutoHyphens/>
              <w:spacing w:after="0" w:line="240" w:lineRule="auto"/>
              <w:ind w:left="426"/>
              <w:jc w:val="center"/>
              <w:rPr>
                <w:rFonts w:ascii="Calibri" w:hAnsi="Calibri"/>
                <w:sz w:val="20"/>
                <w:szCs w:val="20"/>
              </w:rPr>
            </w:pPr>
            <w:r w:rsidRPr="00115EDF">
              <w:rPr>
                <w:rFonts w:ascii="Calibri" w:hAnsi="Calibri"/>
                <w:b/>
                <w:sz w:val="20"/>
                <w:szCs w:val="20"/>
              </w:rPr>
              <w:t>PODMIOTOWE ŚRODKI DOWODOWE SKŁADANE NA WEZWANIE ZAMAWIAJĄCEGO W TERMINIE NIE KRÓTSZYM NIŻ 10 DNI:</w:t>
            </w:r>
          </w:p>
        </w:tc>
      </w:tr>
      <w:tr w:rsidR="00115EDF" w:rsidRPr="00115EDF" w14:paraId="7E65B3B3" w14:textId="77777777" w:rsidTr="00D46C54">
        <w:tc>
          <w:tcPr>
            <w:tcW w:w="9747" w:type="dxa"/>
            <w:gridSpan w:val="2"/>
            <w:shd w:val="clear" w:color="auto" w:fill="D9D9D9"/>
            <w:vAlign w:val="center"/>
          </w:tcPr>
          <w:p w14:paraId="2B29D1E3" w14:textId="77777777" w:rsidR="00D46C54" w:rsidRPr="00115EDF" w:rsidRDefault="00D46C54" w:rsidP="008F2020">
            <w:pPr>
              <w:suppressAutoHyphens/>
              <w:spacing w:after="0" w:line="240" w:lineRule="auto"/>
              <w:ind w:left="426"/>
              <w:jc w:val="center"/>
              <w:rPr>
                <w:rFonts w:ascii="Calibri" w:hAnsi="Calibri"/>
                <w:b/>
                <w:sz w:val="20"/>
                <w:szCs w:val="20"/>
              </w:rPr>
            </w:pPr>
            <w:r w:rsidRPr="00115EDF">
              <w:rPr>
                <w:rFonts w:ascii="Calibri" w:hAnsi="Calibri"/>
                <w:b/>
                <w:sz w:val="20"/>
                <w:szCs w:val="20"/>
              </w:rPr>
              <w:t>POTWIERDZAJĄCE BRAK PODSTAW DO WYKLUCZENIA</w:t>
            </w:r>
          </w:p>
        </w:tc>
      </w:tr>
      <w:tr w:rsidR="00115EDF" w:rsidRPr="00115EDF" w14:paraId="7F65541F" w14:textId="77777777" w:rsidTr="00D46C54">
        <w:tc>
          <w:tcPr>
            <w:tcW w:w="675" w:type="dxa"/>
            <w:shd w:val="clear" w:color="auto" w:fill="auto"/>
          </w:tcPr>
          <w:p w14:paraId="1EABC9BF"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3F6777A2" w14:textId="49B7BA35" w:rsidR="00D46C54" w:rsidRPr="00115EDF" w:rsidRDefault="00D46C54" w:rsidP="008F2020">
            <w:pPr>
              <w:suppressAutoHyphens/>
              <w:spacing w:after="0" w:line="240" w:lineRule="auto"/>
              <w:ind w:right="168"/>
              <w:jc w:val="both"/>
              <w:rPr>
                <w:rFonts w:ascii="Calibri" w:hAnsi="Calibri"/>
                <w:sz w:val="20"/>
                <w:szCs w:val="20"/>
              </w:rPr>
            </w:pPr>
            <w:r w:rsidRPr="00115EDF">
              <w:rPr>
                <w:rFonts w:ascii="Calibri" w:hAnsi="Calibri"/>
                <w:sz w:val="20"/>
                <w:szCs w:val="20"/>
              </w:rPr>
              <w:t>Oświadczenie Wykonawcy, w zakresie art. 108 ust. 1 pkt 5 ustawy, o braku przynależności do tej samej grupy kapitałowej w rozumieniu ustawy z dnia 16 lutego 2007 r. o ochronie konkurencji i konsumentów (</w:t>
            </w:r>
            <w:proofErr w:type="spellStart"/>
            <w:r w:rsidRPr="00115EDF">
              <w:rPr>
                <w:rFonts w:ascii="Calibri" w:hAnsi="Calibri"/>
                <w:sz w:val="20"/>
                <w:szCs w:val="20"/>
              </w:rPr>
              <w:t>t.j</w:t>
            </w:r>
            <w:proofErr w:type="spellEnd"/>
            <w:r w:rsidRPr="00115EDF">
              <w:rPr>
                <w:rFonts w:ascii="Calibri" w:hAnsi="Calibri"/>
                <w:sz w:val="20"/>
                <w:szCs w:val="20"/>
              </w:rPr>
              <w:t>. Dz. U. z 202</w:t>
            </w:r>
            <w:r w:rsidR="00DB63B1">
              <w:rPr>
                <w:rFonts w:ascii="Calibri" w:hAnsi="Calibri"/>
                <w:sz w:val="20"/>
                <w:szCs w:val="20"/>
              </w:rPr>
              <w:t>3</w:t>
            </w:r>
            <w:r w:rsidRPr="00115EDF">
              <w:rPr>
                <w:rFonts w:ascii="Calibri" w:hAnsi="Calibri"/>
                <w:sz w:val="20"/>
                <w:szCs w:val="20"/>
              </w:rPr>
              <w:t xml:space="preserve"> r. poz. </w:t>
            </w:r>
            <w:r w:rsidR="00DB63B1">
              <w:rPr>
                <w:rFonts w:ascii="Calibri" w:hAnsi="Calibri"/>
                <w:sz w:val="20"/>
                <w:szCs w:val="20"/>
              </w:rPr>
              <w:t>1689</w:t>
            </w:r>
            <w:r w:rsidRPr="00115EDF">
              <w:rPr>
                <w:rFonts w:ascii="Calibri" w:hAnsi="Calibri"/>
                <w:sz w:val="20"/>
                <w:szCs w:val="20"/>
              </w:rPr>
              <w:t xml:space="preserve">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15EDF">
              <w:rPr>
                <w:rFonts w:ascii="Calibri" w:hAnsi="Calibri"/>
                <w:b/>
                <w:sz w:val="20"/>
                <w:szCs w:val="20"/>
              </w:rPr>
              <w:t>Wykonawca może złożyć ww. oświadczenie na wzorze stanowiącym załącznik nr 4 do SWZ.</w:t>
            </w:r>
          </w:p>
        </w:tc>
      </w:tr>
      <w:tr w:rsidR="00115EDF" w:rsidRPr="00115EDF" w14:paraId="20EB2481" w14:textId="77777777" w:rsidTr="00D46C54">
        <w:tc>
          <w:tcPr>
            <w:tcW w:w="675" w:type="dxa"/>
            <w:shd w:val="clear" w:color="auto" w:fill="auto"/>
          </w:tcPr>
          <w:p w14:paraId="6D591408"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0D6270F8" w14:textId="77777777" w:rsidR="00D46C54" w:rsidRPr="00115EDF" w:rsidRDefault="00D46C54" w:rsidP="008F2020">
            <w:pPr>
              <w:suppressAutoHyphens/>
              <w:spacing w:after="0" w:line="240" w:lineRule="auto"/>
              <w:ind w:right="168"/>
              <w:jc w:val="both"/>
              <w:rPr>
                <w:rFonts w:ascii="Calibri" w:hAnsi="Calibri" w:cs="TimesNewRoman"/>
                <w:sz w:val="20"/>
                <w:szCs w:val="20"/>
              </w:rPr>
            </w:pPr>
            <w:r w:rsidRPr="00115EDF">
              <w:rPr>
                <w:rFonts w:ascii="Calibri" w:hAnsi="Calibri" w:cs="TimesNewRoman"/>
                <w:sz w:val="20"/>
                <w:szCs w:val="20"/>
              </w:rPr>
              <w:t xml:space="preserve">Informacja z Krajowego Rejestru Karnego w zakresie określonym w </w:t>
            </w:r>
          </w:p>
          <w:p w14:paraId="14948987" w14:textId="77777777" w:rsidR="00D46C54" w:rsidRPr="00115EDF" w:rsidRDefault="00D46C54" w:rsidP="008F2020">
            <w:pPr>
              <w:suppressAutoHyphens/>
              <w:spacing w:after="0" w:line="240" w:lineRule="auto"/>
              <w:ind w:right="168"/>
              <w:jc w:val="both"/>
              <w:rPr>
                <w:rFonts w:ascii="Calibri" w:hAnsi="Calibri" w:cs="TimesNewRoman"/>
                <w:sz w:val="20"/>
                <w:szCs w:val="20"/>
              </w:rPr>
            </w:pPr>
            <w:r w:rsidRPr="00115EDF">
              <w:rPr>
                <w:rFonts w:ascii="Calibri" w:hAnsi="Calibri" w:cs="TimesNewRoman"/>
                <w:sz w:val="20"/>
                <w:szCs w:val="20"/>
              </w:rPr>
              <w:t xml:space="preserve">- art. 108 ust. 1 pkt 1, 2 ustawy </w:t>
            </w:r>
            <w:proofErr w:type="spellStart"/>
            <w:r w:rsidRPr="00115EDF">
              <w:rPr>
                <w:rFonts w:ascii="Calibri" w:hAnsi="Calibri" w:cs="TimesNewRoman"/>
                <w:sz w:val="20"/>
                <w:szCs w:val="20"/>
              </w:rPr>
              <w:t>Pzp</w:t>
            </w:r>
            <w:proofErr w:type="spellEnd"/>
          </w:p>
          <w:p w14:paraId="216CB2B2" w14:textId="77777777" w:rsidR="00D46C54" w:rsidRPr="00115EDF" w:rsidRDefault="00D46C54" w:rsidP="008F2020">
            <w:pPr>
              <w:suppressAutoHyphens/>
              <w:spacing w:after="0" w:line="240" w:lineRule="auto"/>
              <w:ind w:right="168"/>
              <w:jc w:val="both"/>
              <w:rPr>
                <w:rFonts w:ascii="Calibri" w:hAnsi="Calibri" w:cs="TimesNewRoman"/>
                <w:sz w:val="20"/>
                <w:szCs w:val="20"/>
              </w:rPr>
            </w:pPr>
            <w:r w:rsidRPr="00115EDF">
              <w:rPr>
                <w:rFonts w:ascii="Calibri" w:hAnsi="Calibri" w:cs="TimesNewRoman"/>
                <w:sz w:val="20"/>
                <w:szCs w:val="20"/>
              </w:rPr>
              <w:t xml:space="preserve">- art. 108 ust. 1 pkt 4 ustawy </w:t>
            </w:r>
            <w:proofErr w:type="spellStart"/>
            <w:r w:rsidRPr="00115EDF">
              <w:rPr>
                <w:rFonts w:ascii="Calibri" w:hAnsi="Calibri" w:cs="TimesNewRoman"/>
                <w:sz w:val="20"/>
                <w:szCs w:val="20"/>
              </w:rPr>
              <w:t>Pzp</w:t>
            </w:r>
            <w:proofErr w:type="spellEnd"/>
            <w:r w:rsidRPr="00115EDF">
              <w:rPr>
                <w:rFonts w:ascii="Calibri" w:hAnsi="Calibri" w:cs="TimesNewRoman"/>
                <w:sz w:val="20"/>
                <w:szCs w:val="20"/>
              </w:rPr>
              <w:t xml:space="preserve"> dotyczącej orzeczenia zakazu ubiegania się o zamówienie publiczne tytułem środka karnego,</w:t>
            </w:r>
          </w:p>
          <w:p w14:paraId="62102869" w14:textId="77777777" w:rsidR="00D46C54" w:rsidRPr="00115EDF" w:rsidRDefault="00D46C54" w:rsidP="008F2020">
            <w:pPr>
              <w:suppressAutoHyphens/>
              <w:spacing w:after="0" w:line="240" w:lineRule="auto"/>
              <w:ind w:right="168"/>
              <w:jc w:val="both"/>
              <w:rPr>
                <w:rFonts w:ascii="Calibri" w:hAnsi="Calibri"/>
                <w:sz w:val="20"/>
                <w:szCs w:val="20"/>
              </w:rPr>
            </w:pPr>
            <w:r w:rsidRPr="00115EDF">
              <w:rPr>
                <w:rFonts w:ascii="Calibri" w:hAnsi="Calibri" w:cs="TimesNewRoman"/>
                <w:sz w:val="20"/>
                <w:szCs w:val="20"/>
              </w:rPr>
              <w:t>sporządzona nie wcześniej niż 6 miesięcy przed terminem jej złożenia.</w:t>
            </w:r>
          </w:p>
        </w:tc>
      </w:tr>
      <w:tr w:rsidR="00115EDF" w:rsidRPr="00115EDF" w14:paraId="6D40163B" w14:textId="77777777" w:rsidTr="00D46C54">
        <w:tc>
          <w:tcPr>
            <w:tcW w:w="675" w:type="dxa"/>
            <w:shd w:val="clear" w:color="auto" w:fill="auto"/>
          </w:tcPr>
          <w:p w14:paraId="77CE2B62"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3B635852" w14:textId="77777777" w:rsidR="00D46C54" w:rsidRPr="00115EDF" w:rsidRDefault="00D46C54" w:rsidP="008F2020">
            <w:pPr>
              <w:suppressAutoHyphens/>
              <w:spacing w:after="0" w:line="240" w:lineRule="auto"/>
              <w:ind w:right="168"/>
              <w:jc w:val="both"/>
              <w:rPr>
                <w:rFonts w:ascii="Calibri" w:hAnsi="Calibri"/>
                <w:sz w:val="20"/>
                <w:szCs w:val="20"/>
              </w:rPr>
            </w:pPr>
            <w:r w:rsidRPr="00115EDF">
              <w:rPr>
                <w:rFonts w:ascii="Calibri" w:hAnsi="Calibri" w:cs="TimesNewRoman"/>
                <w:sz w:val="20"/>
                <w:szCs w:val="20"/>
              </w:rPr>
              <w:t xml:space="preserve">Odpis lub informacja z Krajowego Rejestru Sądowego lub z Centralnej Ewidencji i Informacji o Działalności Gospodarczej, w zakresie art. 109 ust. 1 pkt 4 ustawy </w:t>
            </w:r>
            <w:proofErr w:type="spellStart"/>
            <w:r w:rsidRPr="00115EDF">
              <w:rPr>
                <w:rFonts w:ascii="Calibri" w:hAnsi="Calibri" w:cs="TimesNewRoman"/>
                <w:sz w:val="20"/>
                <w:szCs w:val="20"/>
              </w:rPr>
              <w:t>Pzp</w:t>
            </w:r>
            <w:proofErr w:type="spellEnd"/>
            <w:r w:rsidRPr="00115EDF">
              <w:rPr>
                <w:rFonts w:ascii="Calibri" w:hAnsi="Calibri" w:cs="TimesNewRoman"/>
                <w:sz w:val="20"/>
                <w:szCs w:val="20"/>
              </w:rPr>
              <w:t>, sporządzone nie wcześniej niż 3 miesiące przed ich złożeniem, jeżeli odrębne przepisy wymagają wpisu do rejestru lub ewidencji.</w:t>
            </w:r>
          </w:p>
        </w:tc>
      </w:tr>
      <w:tr w:rsidR="00115EDF" w:rsidRPr="00115EDF" w14:paraId="624095A3" w14:textId="77777777" w:rsidTr="00D46C54">
        <w:tc>
          <w:tcPr>
            <w:tcW w:w="675" w:type="dxa"/>
            <w:shd w:val="clear" w:color="auto" w:fill="auto"/>
          </w:tcPr>
          <w:p w14:paraId="4EA1CA79"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2FE1534F"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 xml:space="preserve">Oświadczenie Wykonawcy o aktualności informacji zawartych w oświadczeniu, o którym mowa w pkt 1 </w:t>
            </w:r>
            <w:proofErr w:type="spellStart"/>
            <w:r w:rsidRPr="00115EDF">
              <w:rPr>
                <w:rFonts w:ascii="Calibri" w:hAnsi="Calibri" w:cs="Calibri"/>
                <w:sz w:val="20"/>
                <w:szCs w:val="20"/>
              </w:rPr>
              <w:t>ppkt</w:t>
            </w:r>
            <w:proofErr w:type="spellEnd"/>
            <w:r w:rsidRPr="00115EDF">
              <w:rPr>
                <w:rFonts w:ascii="Calibri" w:hAnsi="Calibri" w:cs="Calibri"/>
                <w:sz w:val="20"/>
                <w:szCs w:val="20"/>
              </w:rPr>
              <w:t xml:space="preserve"> 1.1 niniejszego rozdziału (art. 125 ust. 1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w zakresie podstaw wykluczenia z postępowania wskazanych przez Zamawiającego, o których mowa w:</w:t>
            </w:r>
          </w:p>
          <w:p w14:paraId="7245BEE2"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a) art. 108 ust. 1 pkt 3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xml:space="preserve">, </w:t>
            </w:r>
          </w:p>
          <w:p w14:paraId="78B8E55A"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b) art. 108 ust. 1 pkt 4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xml:space="preserve">, dotyczących orzeczenia zakazu ubiegania się o zamówienie publiczne tytułem środka zapobiegawczego, </w:t>
            </w:r>
          </w:p>
          <w:p w14:paraId="68439445"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c) art. 108 ust. 1 pkt 5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xml:space="preserve">, dotyczących zawarcia z innymi Wykonawcami porozumienia mającego na celu za-kłócenie konkurencji, </w:t>
            </w:r>
          </w:p>
          <w:p w14:paraId="039C0E89"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d) art. 108 ust. 1 pkt 6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xml:space="preserve">, </w:t>
            </w:r>
          </w:p>
          <w:p w14:paraId="14E64DBA"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e) art. 109 ust. 1 pkt 1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odnośnie do naruszenia obowiązków dotyczących płatności podatków i opłat lokalnych, o których mowa w ustawie z dnia 12 stycznia 1991 r. o podatkach i opłatach lokalnych (</w:t>
            </w:r>
            <w:proofErr w:type="spellStart"/>
            <w:r w:rsidRPr="00115EDF">
              <w:rPr>
                <w:rFonts w:ascii="Calibri" w:hAnsi="Calibri" w:cs="Calibri"/>
                <w:sz w:val="20"/>
                <w:szCs w:val="20"/>
              </w:rPr>
              <w:t>t.j</w:t>
            </w:r>
            <w:proofErr w:type="spellEnd"/>
            <w:r w:rsidRPr="00115EDF">
              <w:rPr>
                <w:rFonts w:ascii="Calibri" w:hAnsi="Calibri" w:cs="Calibri"/>
                <w:sz w:val="20"/>
                <w:szCs w:val="20"/>
              </w:rPr>
              <w:t>. Dz. U. z 20</w:t>
            </w:r>
            <w:r w:rsidR="004F6633" w:rsidRPr="00115EDF">
              <w:rPr>
                <w:rFonts w:ascii="Calibri" w:hAnsi="Calibri" w:cs="Calibri"/>
                <w:sz w:val="20"/>
                <w:szCs w:val="20"/>
              </w:rPr>
              <w:t>23</w:t>
            </w:r>
            <w:r w:rsidRPr="00115EDF">
              <w:rPr>
                <w:rFonts w:ascii="Calibri" w:hAnsi="Calibri" w:cs="Calibri"/>
                <w:sz w:val="20"/>
                <w:szCs w:val="20"/>
              </w:rPr>
              <w:t>r. poz.</w:t>
            </w:r>
            <w:r w:rsidR="004F6633" w:rsidRPr="00115EDF">
              <w:rPr>
                <w:rFonts w:ascii="Calibri" w:hAnsi="Calibri" w:cs="Calibri"/>
                <w:sz w:val="20"/>
                <w:szCs w:val="20"/>
              </w:rPr>
              <w:t xml:space="preserve"> </w:t>
            </w:r>
            <w:r w:rsidRPr="00115EDF">
              <w:rPr>
                <w:rFonts w:ascii="Calibri" w:hAnsi="Calibri" w:cs="Calibri"/>
                <w:sz w:val="20"/>
                <w:szCs w:val="20"/>
              </w:rPr>
              <w:t xml:space="preserve">70 ze zm.), </w:t>
            </w:r>
          </w:p>
        </w:tc>
      </w:tr>
      <w:tr w:rsidR="00115EDF" w:rsidRPr="00115EDF" w14:paraId="185BCE98" w14:textId="77777777" w:rsidTr="00D46C54">
        <w:tc>
          <w:tcPr>
            <w:tcW w:w="675" w:type="dxa"/>
            <w:tcBorders>
              <w:bottom w:val="single" w:sz="4" w:space="0" w:color="auto"/>
            </w:tcBorders>
            <w:shd w:val="clear" w:color="auto" w:fill="auto"/>
          </w:tcPr>
          <w:p w14:paraId="62B9697A"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tcBorders>
              <w:bottom w:val="single" w:sz="4" w:space="0" w:color="auto"/>
            </w:tcBorders>
            <w:shd w:val="clear" w:color="auto" w:fill="auto"/>
            <w:vAlign w:val="center"/>
          </w:tcPr>
          <w:p w14:paraId="7E10504C" w14:textId="286F54C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 xml:space="preserve">1. Jeżeli Wykonawca ma siedzibę lub </w:t>
            </w:r>
            <w:r w:rsidR="00FC7CC4" w:rsidRPr="00115EDF">
              <w:rPr>
                <w:rFonts w:ascii="Calibri" w:hAnsi="Calibri" w:cs="Calibri"/>
                <w:sz w:val="20"/>
                <w:szCs w:val="20"/>
              </w:rPr>
              <w:t>miejsce zamieszkania poza granicami Rzeczypospolitej Polskiej, zamiast:</w:t>
            </w:r>
          </w:p>
          <w:p w14:paraId="52E571CA" w14:textId="09BD61BF" w:rsidR="00D46C54" w:rsidRPr="008A42BB"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 xml:space="preserve">1) informacji z Krajowego Rejestru Karnego, o której mowa w § 2 ust. 1 pkt 1 Rozporządzenia Ministra Rozwoju, Pracy i Technologii z dnia 30 grudnia 2020 r. (Dz.U. poz. 2415 z 2020 r.) </w:t>
            </w:r>
            <w:r w:rsidRPr="00115EDF">
              <w:rPr>
                <w:rFonts w:ascii="Calibri" w:hAnsi="Calibri" w:cs="Calibri"/>
                <w:i/>
                <w:sz w:val="20"/>
                <w:szCs w:val="20"/>
              </w:rPr>
              <w:t xml:space="preserve">dalej Rozporządzenie </w:t>
            </w:r>
            <w:r w:rsidRPr="00115EDF">
              <w:rPr>
                <w:rFonts w:ascii="Calibri" w:hAnsi="Calibri" w:cs="Calibri"/>
                <w:sz w:val="20"/>
                <w:szCs w:val="20"/>
              </w:rPr>
              <w:t xml:space="preserve">– składa informację z odpowiedniego rejestru, takiego jak rejestr sądowy, albo, w przypadku braku takiego rejestru, inny równoważny dokument wydany przez właściwy organ sądowy lub administracyjny kraju, w </w:t>
            </w:r>
            <w:r w:rsidRPr="00115EDF">
              <w:rPr>
                <w:rFonts w:ascii="Calibri" w:hAnsi="Calibri" w:cs="Calibri"/>
                <w:sz w:val="20"/>
                <w:szCs w:val="20"/>
              </w:rPr>
              <w:lastRenderedPageBreak/>
              <w:t xml:space="preserve">którym Wykonawca ma siedzibę lub miejsce </w:t>
            </w:r>
            <w:r w:rsidRPr="008A42BB">
              <w:rPr>
                <w:rFonts w:ascii="Calibri" w:hAnsi="Calibri" w:cs="Calibri"/>
                <w:sz w:val="20"/>
                <w:szCs w:val="20"/>
              </w:rPr>
              <w:t>zamieszkania</w:t>
            </w:r>
            <w:r w:rsidR="008A42BB" w:rsidRPr="008A42BB">
              <w:rPr>
                <w:rFonts w:ascii="Calibri" w:hAnsi="Calibri" w:cs="Calibri"/>
                <w:sz w:val="20"/>
                <w:szCs w:val="20"/>
              </w:rPr>
              <w:t xml:space="preserve"> lub miejsce zamieszkania ma osoba, której dotyczy informacja albo dokument</w:t>
            </w:r>
            <w:r w:rsidRPr="008A42BB">
              <w:rPr>
                <w:rFonts w:ascii="Calibri" w:hAnsi="Calibri" w:cs="Calibri"/>
                <w:sz w:val="20"/>
                <w:szCs w:val="20"/>
              </w:rPr>
              <w:t>, w zakresie, o którym mowa w § 2 ust. 1 pkt 1 Rozporządzenia;</w:t>
            </w:r>
          </w:p>
          <w:p w14:paraId="474B27BA"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8A42BB">
              <w:rPr>
                <w:rFonts w:ascii="Calibri" w:hAnsi="Calibri" w:cs="Calibri"/>
                <w:sz w:val="20"/>
                <w:szCs w:val="20"/>
              </w:rPr>
              <w:t>2) zaświadczenia, o którym mowa w § 2 ust. 1 pkt 4 Rozporządzenia</w:t>
            </w:r>
            <w:r w:rsidRPr="00115EDF">
              <w:rPr>
                <w:rFonts w:ascii="Calibri" w:hAnsi="Calibri" w:cs="Calibri"/>
                <w:sz w:val="20"/>
                <w:szCs w:val="20"/>
              </w:rPr>
              <w:t>, zaświadczenia albo innego dokumentu potwierdzającego, że Wykonawca nie zalega z opłacaniem składek na ubezpieczenia społeczne lub zdrowotne, o których mowa w § 2 ust. 1 pkt 5 Rozporządzenia, lub odpisu albo informacji z Krajowego Rejestru Sądowego lub z Centralnej Ewidencji i Informacji o Działalności Gospodarczej, o których mowa w § 2 ust. 1 pkt 6 Rozporządzenia – składa dokument lub dokumenty wystawione w kraju, w którym Wykonawca ma siedzibę lub miejsce zamieszkania, potwierdzające odpowiednio, że:</w:t>
            </w:r>
          </w:p>
          <w:p w14:paraId="293FE024"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a) nie naruszył obowiązków dotyczących płatności podatków, opłat lub składek na ubezpieczenie społeczne lub zdrowotne,</w:t>
            </w:r>
          </w:p>
          <w:p w14:paraId="12868931"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E49D48C"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2. Dokument, o którym mowa w pkt 1), powinien być wystawiony nie wcześniej niż 6 miesięcy przed jego złożeniem. Dokument, o którym mowa w pkt 2, powinien być wystawiony nie wcześniej niż 3 miesiące przed jego złożeniem.</w:t>
            </w:r>
          </w:p>
          <w:p w14:paraId="49608F07" w14:textId="77777777" w:rsidR="00D46C54" w:rsidRPr="00115EDF" w:rsidRDefault="00B44881"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3. 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tc>
      </w:tr>
    </w:tbl>
    <w:p w14:paraId="79ABAC71" w14:textId="77777777" w:rsidR="00D46C54" w:rsidRPr="00115EDF" w:rsidRDefault="00D46C54" w:rsidP="00D46C54">
      <w:pPr>
        <w:numPr>
          <w:ilvl w:val="0"/>
          <w:numId w:val="7"/>
        </w:numPr>
        <w:autoSpaceDN w:val="0"/>
        <w:spacing w:after="0" w:line="240" w:lineRule="auto"/>
        <w:ind w:left="567"/>
        <w:contextualSpacing/>
        <w:jc w:val="both"/>
        <w:rPr>
          <w:rFonts w:ascii="Calibri" w:hAnsi="Calibri" w:cs="Calibri"/>
          <w:bCs/>
          <w:sz w:val="20"/>
          <w:szCs w:val="20"/>
        </w:rPr>
      </w:pPr>
      <w:bookmarkStart w:id="3" w:name="_Toc459723202"/>
      <w:r w:rsidRPr="00115EDF">
        <w:rPr>
          <w:rFonts w:ascii="Calibri" w:hAnsi="Calibri" w:cs="Calibri"/>
          <w:bCs/>
          <w:sz w:val="20"/>
          <w:szCs w:val="20"/>
        </w:rPr>
        <w:lastRenderedPageBreak/>
        <w:t>Jeżeli Wykonawca nie złożył przedmiotowych środków dowodowych lub złożone przedmiotowe środki dowodowe są niekompletne, Zamawiający wzywa do ich złożenia lub uzupełnienia w wyznaczonym terminie, przy czym uzupełnieniu nie podlegają dokumenty dotyczące kryteriów oceny ofert odnoszące się do kryteriów jakościowych lub innych związanych z przedmiotem zamówienia.</w:t>
      </w:r>
    </w:p>
    <w:p w14:paraId="4A036569" w14:textId="77777777" w:rsidR="00D46C54" w:rsidRPr="00115EDF" w:rsidRDefault="00D46C54" w:rsidP="00D46C54">
      <w:pPr>
        <w:numPr>
          <w:ilvl w:val="0"/>
          <w:numId w:val="7"/>
        </w:numPr>
        <w:autoSpaceDN w:val="0"/>
        <w:spacing w:after="0" w:line="240" w:lineRule="auto"/>
        <w:ind w:left="567"/>
        <w:contextualSpacing/>
        <w:jc w:val="both"/>
        <w:rPr>
          <w:rFonts w:ascii="Calibri" w:hAnsi="Calibri" w:cs="Calibri"/>
          <w:bCs/>
          <w:sz w:val="20"/>
          <w:szCs w:val="20"/>
        </w:rPr>
      </w:pPr>
      <w:r w:rsidRPr="00115EDF">
        <w:rPr>
          <w:rFonts w:ascii="Calibri" w:hAnsi="Calibri" w:cs="Calibri"/>
          <w:bCs/>
          <w:sz w:val="20"/>
          <w:szCs w:val="20"/>
        </w:rPr>
        <w:t xml:space="preserve">Jeżeli Wykonawca nie złożył oświadczenia, o którym mowa w pkt 1 </w:t>
      </w:r>
      <w:proofErr w:type="spellStart"/>
      <w:r w:rsidRPr="00115EDF">
        <w:rPr>
          <w:rFonts w:ascii="Calibri" w:hAnsi="Calibri" w:cs="Calibri"/>
          <w:bCs/>
          <w:sz w:val="20"/>
          <w:szCs w:val="20"/>
        </w:rPr>
        <w:t>ppkt</w:t>
      </w:r>
      <w:proofErr w:type="spellEnd"/>
      <w:r w:rsidRPr="00115EDF">
        <w:rPr>
          <w:rFonts w:ascii="Calibri" w:hAnsi="Calibri" w:cs="Calibri"/>
          <w:bCs/>
          <w:sz w:val="20"/>
          <w:szCs w:val="20"/>
        </w:rPr>
        <w:t xml:space="preserve"> 1.1. niniejszego rozdziału,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F563872" w14:textId="77777777" w:rsidR="00D46C54" w:rsidRPr="00115EDF" w:rsidRDefault="00D46C54" w:rsidP="00D46C54">
      <w:pPr>
        <w:ind w:left="993"/>
        <w:contextualSpacing/>
        <w:jc w:val="both"/>
        <w:rPr>
          <w:rFonts w:ascii="Calibri" w:hAnsi="Calibri" w:cs="Calibri"/>
          <w:bCs/>
          <w:sz w:val="20"/>
          <w:szCs w:val="20"/>
        </w:rPr>
      </w:pPr>
      <w:r w:rsidRPr="00115EDF">
        <w:rPr>
          <w:rFonts w:ascii="Calibri" w:hAnsi="Calibri" w:cs="Calibri"/>
          <w:bCs/>
          <w:sz w:val="20"/>
          <w:szCs w:val="20"/>
        </w:rPr>
        <w:t>1) oferta Wykonawcy podlega odrzuceniu bez względu na jej złożenie, uzupełnienie lub poprawienie lub</w:t>
      </w:r>
    </w:p>
    <w:p w14:paraId="29C05C4F" w14:textId="77777777" w:rsidR="00D46C54" w:rsidRPr="00115EDF" w:rsidRDefault="00D46C54" w:rsidP="00D46C54">
      <w:pPr>
        <w:ind w:left="993"/>
        <w:contextualSpacing/>
        <w:jc w:val="both"/>
        <w:rPr>
          <w:rFonts w:ascii="Calibri" w:hAnsi="Calibri" w:cs="Calibri"/>
          <w:bCs/>
          <w:sz w:val="20"/>
          <w:szCs w:val="20"/>
        </w:rPr>
      </w:pPr>
      <w:r w:rsidRPr="00115EDF">
        <w:rPr>
          <w:rFonts w:ascii="Calibri" w:hAnsi="Calibri" w:cs="Calibri"/>
          <w:bCs/>
          <w:sz w:val="20"/>
          <w:szCs w:val="20"/>
        </w:rPr>
        <w:t>2) zachodzą przesłanki unieważnienia postępowania.</w:t>
      </w:r>
    </w:p>
    <w:p w14:paraId="53A215F2" w14:textId="77777777" w:rsidR="00D46C54" w:rsidRPr="00115EDF" w:rsidRDefault="00D46C54" w:rsidP="00D46C54">
      <w:pPr>
        <w:numPr>
          <w:ilvl w:val="0"/>
          <w:numId w:val="7"/>
        </w:numPr>
        <w:autoSpaceDN w:val="0"/>
        <w:spacing w:after="0" w:line="240" w:lineRule="auto"/>
        <w:ind w:left="426"/>
        <w:contextualSpacing/>
        <w:jc w:val="both"/>
        <w:rPr>
          <w:rFonts w:ascii="Calibri" w:hAnsi="Calibri" w:cs="Calibri"/>
          <w:bCs/>
          <w:sz w:val="20"/>
          <w:szCs w:val="20"/>
        </w:rPr>
      </w:pPr>
      <w:r w:rsidRPr="00115EDF">
        <w:rPr>
          <w:rFonts w:ascii="Calibri" w:hAnsi="Calibri" w:cs="Calibri"/>
          <w:bCs/>
          <w:sz w:val="20"/>
          <w:szCs w:val="20"/>
        </w:rPr>
        <w:t>Wykonawca składa podmiotowe środki dowodowe na wezwanie, o którym mowa w pkt 3, aktualne na dzień ich złożenia.</w:t>
      </w:r>
    </w:p>
    <w:p w14:paraId="0C30B730" w14:textId="77777777" w:rsidR="00D46C54" w:rsidRPr="00115EDF" w:rsidRDefault="00D46C54" w:rsidP="00D46C54">
      <w:pPr>
        <w:numPr>
          <w:ilvl w:val="0"/>
          <w:numId w:val="7"/>
        </w:numPr>
        <w:autoSpaceDN w:val="0"/>
        <w:spacing w:after="0" w:line="240" w:lineRule="auto"/>
        <w:ind w:left="426"/>
        <w:contextualSpacing/>
        <w:jc w:val="both"/>
        <w:rPr>
          <w:rFonts w:ascii="Calibri" w:hAnsi="Calibri" w:cs="Calibri"/>
          <w:bCs/>
          <w:sz w:val="20"/>
          <w:szCs w:val="20"/>
        </w:rPr>
      </w:pPr>
      <w:r w:rsidRPr="00115EDF">
        <w:rPr>
          <w:rFonts w:ascii="Calibri" w:hAnsi="Calibri" w:cs="Calibri"/>
          <w:sz w:val="20"/>
          <w:szCs w:val="20"/>
        </w:rPr>
        <w:t xml:space="preserve">Zamawiający nie wzywa do złożenia podmiotowych środków dowodowych, jeżeli: </w:t>
      </w:r>
    </w:p>
    <w:p w14:paraId="43F070D9" w14:textId="23802B25" w:rsidR="00D46C54" w:rsidRPr="00115EDF" w:rsidRDefault="00D46C54" w:rsidP="00D46C54">
      <w:pPr>
        <w:pStyle w:val="Default"/>
        <w:ind w:left="993"/>
        <w:jc w:val="both"/>
        <w:rPr>
          <w:rFonts w:ascii="Calibri" w:hAnsi="Calibri" w:cs="Calibri"/>
          <w:color w:val="auto"/>
          <w:sz w:val="20"/>
          <w:szCs w:val="20"/>
        </w:rPr>
      </w:pPr>
      <w:r w:rsidRPr="00115EDF">
        <w:rPr>
          <w:rFonts w:ascii="Calibri" w:hAnsi="Calibri" w:cs="Calibri"/>
          <w:color w:val="auto"/>
          <w:sz w:val="20"/>
          <w:szCs w:val="20"/>
        </w:rPr>
        <w:t>1) może je uzyskać za pomocą bezpłatnych i ogólnodostępnych baz danych, w szczególności rejestrów publicznych w rozumieniu ustawy z dnia 17 lutego 2005 r. o informatyzacji działalności podmiotów realizujących zadania publiczne (</w:t>
      </w:r>
      <w:r w:rsidRPr="00115EDF">
        <w:rPr>
          <w:rFonts w:ascii="Calibri" w:hAnsi="Calibri"/>
          <w:color w:val="auto"/>
          <w:sz w:val="20"/>
          <w:szCs w:val="20"/>
        </w:rPr>
        <w:t>t. j. Dz.U. z 202</w:t>
      </w:r>
      <w:r w:rsidR="005E1A12">
        <w:rPr>
          <w:rFonts w:ascii="Calibri" w:hAnsi="Calibri"/>
          <w:color w:val="auto"/>
          <w:sz w:val="20"/>
          <w:szCs w:val="20"/>
        </w:rPr>
        <w:t>4</w:t>
      </w:r>
      <w:r w:rsidRPr="00115EDF">
        <w:rPr>
          <w:rFonts w:ascii="Calibri" w:hAnsi="Calibri"/>
          <w:color w:val="auto"/>
          <w:sz w:val="20"/>
          <w:szCs w:val="20"/>
        </w:rPr>
        <w:t xml:space="preserve"> poz. 3</w:t>
      </w:r>
      <w:r w:rsidR="005E1A12">
        <w:rPr>
          <w:rFonts w:ascii="Calibri" w:hAnsi="Calibri"/>
          <w:color w:val="auto"/>
          <w:sz w:val="20"/>
          <w:szCs w:val="20"/>
        </w:rPr>
        <w:t>07</w:t>
      </w:r>
      <w:r w:rsidRPr="00115EDF">
        <w:rPr>
          <w:rFonts w:ascii="Calibri" w:hAnsi="Calibri"/>
          <w:color w:val="auto"/>
          <w:sz w:val="20"/>
          <w:szCs w:val="20"/>
        </w:rPr>
        <w:t xml:space="preserve"> z </w:t>
      </w:r>
      <w:proofErr w:type="spellStart"/>
      <w:r w:rsidRPr="00115EDF">
        <w:rPr>
          <w:rFonts w:ascii="Calibri" w:hAnsi="Calibri"/>
          <w:color w:val="auto"/>
          <w:sz w:val="20"/>
          <w:szCs w:val="20"/>
        </w:rPr>
        <w:t>późn</w:t>
      </w:r>
      <w:proofErr w:type="spellEnd"/>
      <w:r w:rsidRPr="00115EDF">
        <w:rPr>
          <w:rFonts w:ascii="Calibri" w:hAnsi="Calibri"/>
          <w:color w:val="auto"/>
          <w:sz w:val="20"/>
          <w:szCs w:val="20"/>
        </w:rPr>
        <w:t>. zm.)</w:t>
      </w:r>
      <w:r w:rsidRPr="00115EDF">
        <w:rPr>
          <w:rFonts w:ascii="Calibri" w:hAnsi="Calibri" w:cs="Calibri"/>
          <w:color w:val="auto"/>
          <w:sz w:val="20"/>
          <w:szCs w:val="20"/>
        </w:rPr>
        <w:t xml:space="preserve">, o ile Wykonawca wskazał w jednolitym dokumencie dane umożliwiające dostęp do tych środków; </w:t>
      </w:r>
    </w:p>
    <w:p w14:paraId="7A260873" w14:textId="77777777" w:rsidR="00D46C54" w:rsidRPr="00115EDF" w:rsidRDefault="00D46C54" w:rsidP="00D46C54">
      <w:pPr>
        <w:pStyle w:val="Default"/>
        <w:ind w:left="993"/>
        <w:jc w:val="both"/>
        <w:rPr>
          <w:rFonts w:ascii="Calibri" w:hAnsi="Calibri" w:cs="Calibri"/>
          <w:color w:val="auto"/>
          <w:sz w:val="20"/>
          <w:szCs w:val="20"/>
        </w:rPr>
      </w:pPr>
      <w:r w:rsidRPr="00115EDF">
        <w:rPr>
          <w:rFonts w:ascii="Calibri" w:hAnsi="Calibri" w:cs="Calibri"/>
          <w:color w:val="auto"/>
          <w:sz w:val="20"/>
          <w:szCs w:val="20"/>
        </w:rPr>
        <w:t xml:space="preserve">2) podmiotowym środkiem dowodowym jest oświadczenie, którego treść odpowiada zakresowi oświadczenia, o którym mowa w pkt 1 </w:t>
      </w:r>
      <w:proofErr w:type="spellStart"/>
      <w:r w:rsidRPr="00115EDF">
        <w:rPr>
          <w:rFonts w:ascii="Calibri" w:hAnsi="Calibri" w:cs="Calibri"/>
          <w:color w:val="auto"/>
          <w:sz w:val="20"/>
          <w:szCs w:val="20"/>
        </w:rPr>
        <w:t>ppkt</w:t>
      </w:r>
      <w:proofErr w:type="spellEnd"/>
      <w:r w:rsidRPr="00115EDF">
        <w:rPr>
          <w:rFonts w:ascii="Calibri" w:hAnsi="Calibri" w:cs="Calibri"/>
          <w:color w:val="auto"/>
          <w:sz w:val="20"/>
          <w:szCs w:val="20"/>
        </w:rPr>
        <w:t xml:space="preserve"> 1.1. niniejszego rozdziału (art. 125 ust. 1 ustawy </w:t>
      </w:r>
      <w:proofErr w:type="spellStart"/>
      <w:r w:rsidRPr="00115EDF">
        <w:rPr>
          <w:rFonts w:ascii="Calibri" w:hAnsi="Calibri" w:cs="Calibri"/>
          <w:color w:val="auto"/>
          <w:sz w:val="20"/>
          <w:szCs w:val="20"/>
        </w:rPr>
        <w:t>Pzp</w:t>
      </w:r>
      <w:proofErr w:type="spellEnd"/>
      <w:r w:rsidRPr="00115EDF">
        <w:rPr>
          <w:rFonts w:ascii="Calibri" w:hAnsi="Calibri" w:cs="Calibri"/>
          <w:color w:val="auto"/>
          <w:sz w:val="20"/>
          <w:szCs w:val="20"/>
        </w:rPr>
        <w:t xml:space="preserve">). </w:t>
      </w:r>
    </w:p>
    <w:p w14:paraId="201F18E4" w14:textId="77777777" w:rsidR="00D46C54" w:rsidRPr="00115EDF" w:rsidRDefault="00D46C54" w:rsidP="001929E1">
      <w:pPr>
        <w:numPr>
          <w:ilvl w:val="0"/>
          <w:numId w:val="7"/>
        </w:numPr>
        <w:autoSpaceDN w:val="0"/>
        <w:spacing w:after="0" w:line="240" w:lineRule="auto"/>
        <w:ind w:left="426"/>
        <w:contextualSpacing/>
        <w:jc w:val="both"/>
        <w:rPr>
          <w:rFonts w:ascii="Calibri" w:hAnsi="Calibri" w:cs="Calibri"/>
          <w:b/>
          <w:bCs/>
          <w:sz w:val="20"/>
          <w:szCs w:val="20"/>
          <w:u w:val="single"/>
        </w:rPr>
      </w:pPr>
      <w:r w:rsidRPr="00115EDF">
        <w:rPr>
          <w:rFonts w:ascii="Calibri" w:hAnsi="Calibri" w:cs="Calibri"/>
          <w:sz w:val="20"/>
          <w:szCs w:val="20"/>
        </w:rPr>
        <w:t>Wykonawca nie jest zobowiązany do złożenia podmiotowych środków dowodowych, które Zamawiający posiada, jeżeli Wykonawca wskaże te środki oraz potwierdzi ich prawidłowość i aktualność.</w:t>
      </w:r>
    </w:p>
    <w:p w14:paraId="640AB912" w14:textId="77777777" w:rsidR="00D46C54" w:rsidRPr="00115EDF" w:rsidRDefault="00D46C54" w:rsidP="001929E1">
      <w:pPr>
        <w:numPr>
          <w:ilvl w:val="0"/>
          <w:numId w:val="7"/>
        </w:numPr>
        <w:autoSpaceDN w:val="0"/>
        <w:spacing w:after="0" w:line="240" w:lineRule="auto"/>
        <w:ind w:left="426"/>
        <w:contextualSpacing/>
        <w:jc w:val="both"/>
        <w:rPr>
          <w:rFonts w:ascii="Calibri" w:hAnsi="Calibri" w:cs="Calibri"/>
          <w:b/>
          <w:bCs/>
          <w:sz w:val="20"/>
          <w:szCs w:val="20"/>
          <w:u w:val="single"/>
        </w:rPr>
      </w:pPr>
      <w:r w:rsidRPr="00115EDF">
        <w:rPr>
          <w:rFonts w:ascii="Calibri" w:hAnsi="Calibri" w:cs="Calibri"/>
          <w:sz w:val="20"/>
          <w:szCs w:val="20"/>
        </w:rPr>
        <w:t xml:space="preserve">Wykonawca, który wraz z ofertą złożył dokumenty, o których mowa w rozdz. VIII pkt 1 </w:t>
      </w:r>
      <w:r w:rsidRPr="00115EDF">
        <w:rPr>
          <w:rFonts w:ascii="Calibri" w:hAnsi="Calibri" w:cs="Calibri"/>
          <w:b/>
          <w:sz w:val="20"/>
          <w:szCs w:val="20"/>
        </w:rPr>
        <w:t>składane na wezwanie</w:t>
      </w:r>
      <w:r w:rsidRPr="00115EDF">
        <w:rPr>
          <w:rFonts w:ascii="Calibri" w:hAnsi="Calibri" w:cs="Calibri"/>
          <w:sz w:val="20"/>
          <w:szCs w:val="20"/>
        </w:rPr>
        <w:t xml:space="preserve"> </w:t>
      </w:r>
      <w:r w:rsidRPr="00115EDF">
        <w:rPr>
          <w:rFonts w:ascii="Calibri" w:hAnsi="Calibri" w:cs="Calibri"/>
          <w:b/>
          <w:sz w:val="20"/>
          <w:szCs w:val="20"/>
        </w:rPr>
        <w:t>przez Zamawiającego</w:t>
      </w:r>
      <w:r w:rsidRPr="00115EDF">
        <w:rPr>
          <w:rFonts w:ascii="Calibri" w:hAnsi="Calibri" w:cs="Calibri"/>
          <w:sz w:val="20"/>
          <w:szCs w:val="20"/>
        </w:rPr>
        <w:t>, po otrzymaniu wezwania do złożenia tych dokumentów może wnosić o zaliczenie samodzielnie wcześniej złożonych dokumentów, jako dotyczących przedmiotowego wezwania.</w:t>
      </w:r>
    </w:p>
    <w:p w14:paraId="0A6AC401" w14:textId="77777777" w:rsidR="00D46C54" w:rsidRPr="00115EDF" w:rsidRDefault="00D46C54" w:rsidP="001929E1">
      <w:pPr>
        <w:spacing w:after="0" w:line="240" w:lineRule="auto"/>
        <w:ind w:left="426"/>
        <w:contextualSpacing/>
        <w:jc w:val="both"/>
        <w:rPr>
          <w:rFonts w:ascii="Calibri" w:hAnsi="Calibri"/>
          <w:sz w:val="20"/>
          <w:szCs w:val="20"/>
        </w:rPr>
      </w:pPr>
    </w:p>
    <w:p w14:paraId="3CEE1362" w14:textId="77777777" w:rsidR="00D46C54" w:rsidRPr="00115EDF" w:rsidRDefault="00D46C54" w:rsidP="001929E1">
      <w:pPr>
        <w:numPr>
          <w:ilvl w:val="0"/>
          <w:numId w:val="2"/>
        </w:numPr>
        <w:autoSpaceDN w:val="0"/>
        <w:spacing w:after="0" w:line="240" w:lineRule="auto"/>
        <w:ind w:left="426"/>
        <w:contextualSpacing/>
        <w:jc w:val="both"/>
        <w:rPr>
          <w:rFonts w:ascii="Calibri" w:hAnsi="Calibri"/>
          <w:b/>
          <w:sz w:val="20"/>
          <w:szCs w:val="20"/>
        </w:rPr>
      </w:pPr>
      <w:r w:rsidRPr="00115EDF">
        <w:rPr>
          <w:rFonts w:ascii="Calibri" w:hAnsi="Calibri"/>
          <w:b/>
          <w:sz w:val="20"/>
          <w:szCs w:val="20"/>
        </w:rPr>
        <w:t>WYKONAWCY POLEGAJĄCY NA ZASOBACH INNYCH PODMIOTÓW</w:t>
      </w:r>
      <w:bookmarkEnd w:id="3"/>
    </w:p>
    <w:p w14:paraId="146A7936" w14:textId="77777777" w:rsidR="00D46C54" w:rsidRPr="00115EDF" w:rsidRDefault="00D46C54" w:rsidP="001929E1">
      <w:pPr>
        <w:pStyle w:val="Default"/>
        <w:numPr>
          <w:ilvl w:val="0"/>
          <w:numId w:val="8"/>
        </w:numPr>
        <w:ind w:left="567"/>
        <w:jc w:val="both"/>
        <w:rPr>
          <w:rFonts w:ascii="Calibri" w:hAnsi="Calibri" w:cs="Times New Roman"/>
          <w:color w:val="auto"/>
          <w:sz w:val="20"/>
          <w:szCs w:val="20"/>
        </w:rPr>
      </w:pPr>
      <w:bookmarkStart w:id="4" w:name="_Toc459723211"/>
      <w:r w:rsidRPr="00115EDF">
        <w:rPr>
          <w:rFonts w:ascii="Calibri" w:hAnsi="Calibri" w:cs="Calibri"/>
          <w:color w:val="auto"/>
          <w:sz w:val="20"/>
          <w:szCs w:val="20"/>
        </w:rPr>
        <w:t xml:space="preserve">Wykonawca może w celu potwierdzenia spełniania warunków udziału w postępowaniu, w stosownych sytuacjach oraz w odniesieniu do konkretnego zamówienia, lub jego części, polegać na zdolnościach </w:t>
      </w:r>
      <w:r w:rsidRPr="00115EDF">
        <w:rPr>
          <w:rFonts w:ascii="Calibri" w:hAnsi="Calibri" w:cs="Calibri"/>
          <w:color w:val="auto"/>
          <w:sz w:val="20"/>
          <w:szCs w:val="20"/>
        </w:rPr>
        <w:lastRenderedPageBreak/>
        <w:t xml:space="preserve">technicznych lub zawodowych lub sytuacji finansowej lub ekonomicznej podmiotów udostępniających zasoby, niezależnie od charakteru prawnego łączących go z nimi stosunków prawnych. </w:t>
      </w:r>
    </w:p>
    <w:p w14:paraId="53B8C197" w14:textId="77777777" w:rsidR="00D46C54" w:rsidRPr="00115EDF" w:rsidRDefault="00D46C54" w:rsidP="00D46C54">
      <w:pPr>
        <w:pStyle w:val="Default"/>
        <w:numPr>
          <w:ilvl w:val="0"/>
          <w:numId w:val="8"/>
        </w:numPr>
        <w:ind w:left="567"/>
        <w:jc w:val="both"/>
        <w:rPr>
          <w:rFonts w:ascii="Calibri" w:hAnsi="Calibri" w:cs="Times New Roman"/>
          <w:color w:val="auto"/>
          <w:sz w:val="20"/>
          <w:szCs w:val="20"/>
        </w:rPr>
      </w:pPr>
      <w:r w:rsidRPr="00115EDF">
        <w:rPr>
          <w:rFonts w:ascii="Calibri" w:hAnsi="Calibri" w:cs="Calibri"/>
          <w:color w:val="auto"/>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1E7A7CD" w14:textId="77777777" w:rsidR="00D46C54" w:rsidRPr="00115EDF" w:rsidRDefault="00D46C54" w:rsidP="00D46C54">
      <w:pPr>
        <w:pStyle w:val="Default"/>
        <w:numPr>
          <w:ilvl w:val="0"/>
          <w:numId w:val="8"/>
        </w:numPr>
        <w:ind w:left="567"/>
        <w:jc w:val="both"/>
        <w:rPr>
          <w:rFonts w:ascii="Calibri" w:hAnsi="Calibri" w:cs="Times New Roman"/>
          <w:color w:val="auto"/>
          <w:sz w:val="20"/>
          <w:szCs w:val="20"/>
        </w:rPr>
      </w:pPr>
      <w:r w:rsidRPr="00115EDF">
        <w:rPr>
          <w:rFonts w:ascii="Calibri" w:hAnsi="Calibri" w:cs="Calibri"/>
          <w:color w:val="auto"/>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F1D5D87" w14:textId="77777777" w:rsidR="00D46C54" w:rsidRPr="00115EDF" w:rsidRDefault="00D46C54" w:rsidP="00D46C54">
      <w:pPr>
        <w:pStyle w:val="Default"/>
        <w:numPr>
          <w:ilvl w:val="0"/>
          <w:numId w:val="8"/>
        </w:numPr>
        <w:ind w:left="567"/>
        <w:jc w:val="both"/>
        <w:rPr>
          <w:rFonts w:ascii="Calibri" w:hAnsi="Calibri" w:cs="Times New Roman"/>
          <w:color w:val="auto"/>
          <w:sz w:val="20"/>
          <w:szCs w:val="20"/>
        </w:rPr>
      </w:pPr>
      <w:r w:rsidRPr="00115EDF">
        <w:rPr>
          <w:rFonts w:ascii="Calibri" w:hAnsi="Calibri" w:cs="Calibri"/>
          <w:color w:val="auto"/>
          <w:sz w:val="20"/>
          <w:szCs w:val="20"/>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049A0034" w14:textId="77777777" w:rsidR="00D46C54" w:rsidRPr="00115EDF" w:rsidRDefault="00D46C54" w:rsidP="00D46C54">
      <w:pPr>
        <w:pStyle w:val="Default"/>
        <w:ind w:left="1134"/>
        <w:jc w:val="both"/>
        <w:rPr>
          <w:rFonts w:ascii="Calibri" w:hAnsi="Calibri" w:cs="Calibri"/>
          <w:color w:val="auto"/>
          <w:sz w:val="20"/>
          <w:szCs w:val="20"/>
        </w:rPr>
      </w:pPr>
      <w:r w:rsidRPr="00115EDF">
        <w:rPr>
          <w:rFonts w:ascii="Calibri" w:hAnsi="Calibri" w:cs="Calibri"/>
          <w:color w:val="auto"/>
          <w:sz w:val="20"/>
          <w:szCs w:val="20"/>
        </w:rPr>
        <w:t xml:space="preserve">1) zakres dostępnych Wykonawcy zasobów podmiotu udostępniającego zasoby; </w:t>
      </w:r>
    </w:p>
    <w:p w14:paraId="23067D8B" w14:textId="77777777" w:rsidR="00D46C54" w:rsidRPr="00115EDF" w:rsidRDefault="00D46C54" w:rsidP="00D46C54">
      <w:pPr>
        <w:pStyle w:val="Default"/>
        <w:ind w:left="1134"/>
        <w:jc w:val="both"/>
        <w:rPr>
          <w:rFonts w:ascii="Calibri" w:hAnsi="Calibri" w:cs="Calibri"/>
          <w:color w:val="auto"/>
          <w:sz w:val="20"/>
          <w:szCs w:val="20"/>
        </w:rPr>
      </w:pPr>
      <w:r w:rsidRPr="00115EDF">
        <w:rPr>
          <w:rFonts w:ascii="Calibri" w:hAnsi="Calibri" w:cs="Calibri"/>
          <w:color w:val="auto"/>
          <w:sz w:val="20"/>
          <w:szCs w:val="20"/>
        </w:rPr>
        <w:t xml:space="preserve">2) sposób i okres udostępnienia Wykonawcy i wykorzystania przez niego zasobów podmiotu udostępniającego te zasoby przy wykonywaniu zamówienia; </w:t>
      </w:r>
    </w:p>
    <w:p w14:paraId="4B0B0F3E" w14:textId="77777777" w:rsidR="00D46C54" w:rsidRPr="00115EDF" w:rsidRDefault="00D46C54" w:rsidP="00D46C54">
      <w:pPr>
        <w:pStyle w:val="Default"/>
        <w:ind w:left="1134"/>
        <w:jc w:val="both"/>
        <w:rPr>
          <w:rFonts w:ascii="Calibri" w:hAnsi="Calibri" w:cs="Calibri"/>
          <w:color w:val="auto"/>
          <w:sz w:val="20"/>
          <w:szCs w:val="20"/>
        </w:rPr>
      </w:pPr>
      <w:r w:rsidRPr="00115EDF">
        <w:rPr>
          <w:rFonts w:ascii="Calibri" w:hAnsi="Calibri" w:cs="Calibri"/>
          <w:color w:val="auto"/>
          <w:sz w:val="20"/>
          <w:szCs w:val="20"/>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2549DE3" w14:textId="77777777" w:rsidR="00D46C54" w:rsidRPr="00115EDF" w:rsidRDefault="00D46C54" w:rsidP="00D46C54">
      <w:pPr>
        <w:pStyle w:val="Default"/>
        <w:numPr>
          <w:ilvl w:val="0"/>
          <w:numId w:val="8"/>
        </w:numPr>
        <w:ind w:left="567"/>
        <w:jc w:val="both"/>
        <w:rPr>
          <w:rFonts w:ascii="Calibri" w:hAnsi="Calibri" w:cs="Calibri"/>
          <w:bCs/>
          <w:color w:val="auto"/>
          <w:sz w:val="20"/>
          <w:szCs w:val="20"/>
        </w:rPr>
      </w:pPr>
      <w:r w:rsidRPr="00115EDF">
        <w:rPr>
          <w:rFonts w:ascii="Calibri" w:hAnsi="Calibri" w:cs="Calibri"/>
          <w:color w:val="auto"/>
          <w:sz w:val="20"/>
          <w:szCs w:val="20"/>
        </w:rPr>
        <w:t>Zamawiający ocenia, czy udostępniane Wykonawcy przez podmioty udostępniające zasoby zdolności techniczne lub zawodowe lub ich sytuacja finansowa lub ekonomiczna, pozwalają na</w:t>
      </w:r>
      <w:r w:rsidRPr="00115EDF">
        <w:rPr>
          <w:rFonts w:ascii="Calibri" w:hAnsi="Calibri" w:cs="Calibri"/>
          <w:bCs/>
          <w:color w:val="auto"/>
          <w:sz w:val="20"/>
          <w:szCs w:val="20"/>
        </w:rPr>
        <w:t xml:space="preserve"> </w:t>
      </w:r>
      <w:r w:rsidRPr="00115EDF">
        <w:rPr>
          <w:rFonts w:ascii="Calibri" w:hAnsi="Calibri" w:cs="Calibri"/>
          <w:color w:val="auto"/>
          <w:sz w:val="20"/>
          <w:szCs w:val="20"/>
        </w:rPr>
        <w:t xml:space="preserve">wykazanie przez Wykonawcę spełniania warunków udziału w postępowaniu, o których mowa w art. 112 ust. 2 pkt 3 i 4 ustawy </w:t>
      </w:r>
      <w:proofErr w:type="spellStart"/>
      <w:r w:rsidRPr="00115EDF">
        <w:rPr>
          <w:rFonts w:ascii="Calibri" w:hAnsi="Calibri" w:cs="Calibri"/>
          <w:color w:val="auto"/>
          <w:sz w:val="20"/>
          <w:szCs w:val="20"/>
        </w:rPr>
        <w:t>Pzp</w:t>
      </w:r>
      <w:proofErr w:type="spellEnd"/>
      <w:r w:rsidRPr="00115EDF">
        <w:rPr>
          <w:rFonts w:ascii="Calibri" w:hAnsi="Calibri" w:cs="Calibri"/>
          <w:color w:val="auto"/>
          <w:sz w:val="20"/>
          <w:szCs w:val="20"/>
        </w:rPr>
        <w:t xml:space="preserve">, a także bada, czy nie zachodzą wobec tego podmiotu podstawy wykluczenia, które zostały przewidziane względem Wykonawcy. </w:t>
      </w:r>
    </w:p>
    <w:p w14:paraId="0339B136" w14:textId="77777777" w:rsidR="00D46C54" w:rsidRPr="00115EDF" w:rsidRDefault="00D46C54" w:rsidP="00D46C54">
      <w:pPr>
        <w:pStyle w:val="Default"/>
        <w:numPr>
          <w:ilvl w:val="0"/>
          <w:numId w:val="8"/>
        </w:numPr>
        <w:ind w:left="567"/>
        <w:jc w:val="both"/>
        <w:rPr>
          <w:rFonts w:ascii="Calibri" w:hAnsi="Calibri" w:cs="Calibri"/>
          <w:bCs/>
          <w:color w:val="auto"/>
          <w:sz w:val="20"/>
          <w:szCs w:val="20"/>
        </w:rPr>
      </w:pPr>
      <w:r w:rsidRPr="00115EDF">
        <w:rPr>
          <w:rFonts w:ascii="Calibri" w:hAnsi="Calibri" w:cs="Calibri"/>
          <w:color w:val="auto"/>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500A62" w14:textId="77777777" w:rsidR="00D46C54" w:rsidRPr="00115EDF" w:rsidRDefault="00D46C54" w:rsidP="00D46C54">
      <w:pPr>
        <w:pStyle w:val="Default"/>
        <w:numPr>
          <w:ilvl w:val="0"/>
          <w:numId w:val="8"/>
        </w:numPr>
        <w:ind w:left="567"/>
        <w:jc w:val="both"/>
        <w:rPr>
          <w:rFonts w:ascii="Calibri" w:hAnsi="Calibri" w:cs="Calibri"/>
          <w:bCs/>
          <w:color w:val="auto"/>
          <w:sz w:val="20"/>
          <w:szCs w:val="20"/>
        </w:rPr>
      </w:pPr>
      <w:r w:rsidRPr="00115EDF">
        <w:rPr>
          <w:rFonts w:ascii="Calibri" w:hAnsi="Calibri" w:cs="Calibri"/>
          <w:color w:val="auto"/>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4AB310E" w14:textId="77777777" w:rsidR="00D46C54" w:rsidRPr="00115EDF" w:rsidRDefault="00D46C54" w:rsidP="00D46C54">
      <w:pPr>
        <w:pStyle w:val="Default"/>
        <w:numPr>
          <w:ilvl w:val="0"/>
          <w:numId w:val="8"/>
        </w:numPr>
        <w:ind w:left="567"/>
        <w:jc w:val="both"/>
        <w:rPr>
          <w:rFonts w:ascii="Calibri" w:hAnsi="Calibri" w:cs="Calibri"/>
          <w:bCs/>
          <w:color w:val="auto"/>
          <w:sz w:val="20"/>
          <w:szCs w:val="20"/>
        </w:rPr>
      </w:pPr>
      <w:r w:rsidRPr="00115EDF">
        <w:rPr>
          <w:rFonts w:ascii="Calibri" w:hAnsi="Calibri" w:cs="Calibri"/>
          <w:color w:val="auto"/>
          <w:sz w:val="20"/>
          <w:szCs w:val="20"/>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685C805" w14:textId="77777777" w:rsidR="00D46C54" w:rsidRDefault="00D46C54" w:rsidP="00D46C54">
      <w:pPr>
        <w:numPr>
          <w:ilvl w:val="0"/>
          <w:numId w:val="8"/>
        </w:numPr>
        <w:autoSpaceDN w:val="0"/>
        <w:spacing w:after="0" w:line="240" w:lineRule="auto"/>
        <w:ind w:left="567"/>
        <w:jc w:val="both"/>
        <w:rPr>
          <w:rFonts w:ascii="Calibri" w:hAnsi="Calibri"/>
          <w:b/>
          <w:bCs/>
          <w:sz w:val="20"/>
          <w:szCs w:val="20"/>
          <w:u w:val="single"/>
        </w:rPr>
      </w:pPr>
      <w:r w:rsidRPr="00DF4A63">
        <w:rPr>
          <w:rFonts w:ascii="Calibri" w:hAnsi="Calibri"/>
          <w:b/>
          <w:bCs/>
          <w:sz w:val="20"/>
          <w:szCs w:val="20"/>
        </w:rPr>
        <w:t xml:space="preserve">Wykonawca, w przypadku polegania na zdolnościach lub sytuacji podmiotów udostępniających zasoby, przedstawia wraz z własnym oświadczeniem o którym mowa w rozdz. VIII pkt 1 </w:t>
      </w:r>
      <w:proofErr w:type="spellStart"/>
      <w:r w:rsidRPr="00DF4A63">
        <w:rPr>
          <w:rFonts w:ascii="Calibri" w:hAnsi="Calibri"/>
          <w:b/>
          <w:bCs/>
          <w:sz w:val="20"/>
          <w:szCs w:val="20"/>
        </w:rPr>
        <w:t>ppkt</w:t>
      </w:r>
      <w:proofErr w:type="spellEnd"/>
      <w:r w:rsidRPr="00DF4A63">
        <w:rPr>
          <w:rFonts w:ascii="Calibri" w:hAnsi="Calibri"/>
          <w:b/>
          <w:bCs/>
          <w:sz w:val="20"/>
          <w:szCs w:val="20"/>
        </w:rPr>
        <w:t xml:space="preserve"> 1.1. także oświadczenie, o którym mowa w rozdz. VIII pkt 1 </w:t>
      </w:r>
      <w:proofErr w:type="spellStart"/>
      <w:r w:rsidRPr="00DF4A63">
        <w:rPr>
          <w:rFonts w:ascii="Calibri" w:hAnsi="Calibri"/>
          <w:b/>
          <w:bCs/>
          <w:sz w:val="20"/>
          <w:szCs w:val="20"/>
        </w:rPr>
        <w:t>ppkt</w:t>
      </w:r>
      <w:proofErr w:type="spellEnd"/>
      <w:r w:rsidRPr="00DF4A63">
        <w:rPr>
          <w:rFonts w:ascii="Calibri" w:hAnsi="Calibri"/>
          <w:b/>
          <w:bCs/>
          <w:sz w:val="20"/>
          <w:szCs w:val="20"/>
        </w:rPr>
        <w:t xml:space="preserve"> 1.1 podmiotu udostępniającego zasoby, potwierdzające brak podstaw wykluczenia tego podmiotu oraz odpowiednio spełnianie warunków udziału w postępowaniu w zakresie, w jakim Wykonawca powołuje się na jego zasoby</w:t>
      </w:r>
      <w:bookmarkStart w:id="5" w:name="_Toc459723212"/>
    </w:p>
    <w:p w14:paraId="306F9E3A" w14:textId="15505DAD" w:rsidR="008A42BB" w:rsidRPr="001F5FAC" w:rsidRDefault="008A42BB" w:rsidP="001F5FAC">
      <w:pPr>
        <w:autoSpaceDN w:val="0"/>
        <w:spacing w:after="0" w:line="240" w:lineRule="auto"/>
        <w:ind w:left="567"/>
        <w:jc w:val="both"/>
        <w:rPr>
          <w:rFonts w:ascii="Calibri" w:hAnsi="Calibri"/>
          <w:b/>
          <w:bCs/>
          <w:sz w:val="20"/>
          <w:szCs w:val="20"/>
          <w:u w:val="single"/>
        </w:rPr>
      </w:pPr>
    </w:p>
    <w:p w14:paraId="2C11E326" w14:textId="77777777" w:rsidR="00D46C54" w:rsidRPr="00DF4A63" w:rsidRDefault="00D46C54" w:rsidP="00D46C54">
      <w:pPr>
        <w:numPr>
          <w:ilvl w:val="0"/>
          <w:numId w:val="2"/>
        </w:numPr>
        <w:autoSpaceDN w:val="0"/>
        <w:spacing w:after="0" w:line="240" w:lineRule="auto"/>
        <w:ind w:left="426"/>
        <w:jc w:val="both"/>
        <w:rPr>
          <w:rFonts w:ascii="Calibri" w:hAnsi="Calibri"/>
          <w:b/>
          <w:sz w:val="20"/>
          <w:szCs w:val="20"/>
        </w:rPr>
      </w:pPr>
      <w:r w:rsidRPr="00DF4A63">
        <w:rPr>
          <w:rFonts w:ascii="Calibri" w:hAnsi="Calibri"/>
          <w:b/>
          <w:sz w:val="20"/>
          <w:szCs w:val="20"/>
        </w:rPr>
        <w:t>WYKONAWCY WSPÓLNIE UBIEGAJĄCY SIĘ O UDZIELENIE ZAMÓWIENIA</w:t>
      </w:r>
      <w:bookmarkStart w:id="6" w:name="_Toc459723213"/>
      <w:bookmarkEnd w:id="5"/>
    </w:p>
    <w:p w14:paraId="4543F934"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r w:rsidRPr="00DF4A63">
        <w:rPr>
          <w:rFonts w:ascii="Calibri" w:hAnsi="Calibri"/>
          <w:bCs/>
          <w:sz w:val="20"/>
          <w:szCs w:val="20"/>
        </w:rPr>
        <w:t>Wykonawcy mogą wspólnie ubiegać się o udzielenie zamówienia. W takim przypadku Wykonawcy ustanawiają pełnomocnika do reprezentowania ich w postępowaniu o udzielenie zamówienia albo do reprezentowania w postępowaniu i do zawarcia umowy w sprawie zamówienia publicznego.</w:t>
      </w:r>
      <w:bookmarkEnd w:id="6"/>
    </w:p>
    <w:p w14:paraId="5BBC15E8"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r w:rsidRPr="00DF4A63">
        <w:rPr>
          <w:rFonts w:ascii="Calibri" w:hAnsi="Calibri"/>
          <w:bCs/>
          <w:sz w:val="20"/>
          <w:szCs w:val="20"/>
        </w:rPr>
        <w:t>Z pełnomocnictwa musi jednoznacznie wynikać umocowanie do reprezentowania wszystkich Wykonawców wspólnie ubiegających się o udzielenie zamówienia w przedmiotowym postępowaniu.</w:t>
      </w:r>
      <w:bookmarkStart w:id="7" w:name="_Toc459723215"/>
      <w:bookmarkEnd w:id="4"/>
    </w:p>
    <w:p w14:paraId="59A15333"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r w:rsidRPr="00DF4A63">
        <w:rPr>
          <w:rFonts w:ascii="Calibri" w:hAnsi="Calibri"/>
          <w:sz w:val="20"/>
          <w:szCs w:val="20"/>
        </w:rPr>
        <w:t>Przepisy dotyczące Wykonawcy stosuje się odpowiednio do Wykonawców wspólnie ubiegających się o udzielenie zamówienia.</w:t>
      </w:r>
      <w:bookmarkStart w:id="8" w:name="_Toc459723217"/>
      <w:bookmarkEnd w:id="7"/>
    </w:p>
    <w:p w14:paraId="1D01B747"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bookmarkStart w:id="9" w:name="_Toc459723218"/>
      <w:bookmarkEnd w:id="8"/>
      <w:r w:rsidRPr="00DF4A63">
        <w:rPr>
          <w:rFonts w:ascii="Calibri" w:hAnsi="Calibri"/>
          <w:sz w:val="20"/>
          <w:szCs w:val="20"/>
        </w:rPr>
        <w:t xml:space="preserve">W przypadku wspólnego ubiegania się o zamówienie przez Wykonawców oświadczenie, o którym mowa w rozdziale VIII pkt 1 </w:t>
      </w:r>
      <w:proofErr w:type="spellStart"/>
      <w:r w:rsidRPr="00DF4A63">
        <w:rPr>
          <w:rFonts w:ascii="Calibri" w:hAnsi="Calibri"/>
          <w:sz w:val="20"/>
          <w:szCs w:val="20"/>
        </w:rPr>
        <w:t>ppkt</w:t>
      </w:r>
      <w:proofErr w:type="spellEnd"/>
      <w:r w:rsidRPr="00DF4A63">
        <w:rPr>
          <w:rFonts w:ascii="Calibri" w:hAnsi="Calibri"/>
          <w:sz w:val="20"/>
          <w:szCs w:val="20"/>
        </w:rPr>
        <w:t xml:space="preserve"> 1 nin. SWZ składa każdy z Wykonawców wspólnie ubiegających się o zamówienie. Oświadczenie to potwierdzać ma spełnianie warunków udziału w postępowaniu oraz brak podstaw do wykluczenia w zakresie, w którym każdy z Wykonawców wykazuje spełnianie warunków </w:t>
      </w:r>
      <w:r w:rsidRPr="00DF4A63">
        <w:rPr>
          <w:rFonts w:ascii="Calibri" w:hAnsi="Calibri"/>
          <w:sz w:val="20"/>
          <w:szCs w:val="20"/>
        </w:rPr>
        <w:lastRenderedPageBreak/>
        <w:t xml:space="preserve">udziału w postępowaniu oraz brak podstaw do wykluczenia. Wymagane dokumenty potwierdzające brak podstaw do wykluczenia składa każdy z Wykonawców. </w:t>
      </w:r>
    </w:p>
    <w:p w14:paraId="65E0D9E9"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r w:rsidRPr="00DF4A63">
        <w:rPr>
          <w:rFonts w:ascii="Calibri" w:hAnsi="Calibri"/>
          <w:sz w:val="20"/>
          <w:szCs w:val="20"/>
        </w:rPr>
        <w:t>W przypadku wspólnego ubiegania się o zamówienie przez Wykonawców</w:t>
      </w:r>
      <w:bookmarkEnd w:id="9"/>
      <w:r w:rsidRPr="00DF4A63">
        <w:rPr>
          <w:rFonts w:ascii="Calibri" w:hAnsi="Calibri"/>
          <w:sz w:val="20"/>
          <w:szCs w:val="20"/>
        </w:rPr>
        <w:t xml:space="preserve">, każdy z Wykonawców jest zobowiązany złożyć oświadczenie, o którym mowa w rozdziale VIII pkt 1 </w:t>
      </w:r>
      <w:proofErr w:type="spellStart"/>
      <w:r w:rsidRPr="00DF4A63">
        <w:rPr>
          <w:rFonts w:ascii="Calibri" w:hAnsi="Calibri"/>
          <w:sz w:val="20"/>
          <w:szCs w:val="20"/>
        </w:rPr>
        <w:t>ppkt</w:t>
      </w:r>
      <w:proofErr w:type="spellEnd"/>
      <w:r w:rsidRPr="00DF4A63">
        <w:rPr>
          <w:rFonts w:ascii="Calibri" w:hAnsi="Calibri"/>
          <w:sz w:val="20"/>
          <w:szCs w:val="20"/>
        </w:rPr>
        <w:t xml:space="preserve"> 1.1 nin. SWZ.</w:t>
      </w:r>
    </w:p>
    <w:p w14:paraId="7E14A58B" w14:textId="77777777" w:rsidR="00D46C54" w:rsidRPr="00DF4A63" w:rsidRDefault="00D46C54" w:rsidP="001929E1">
      <w:pPr>
        <w:numPr>
          <w:ilvl w:val="0"/>
          <w:numId w:val="10"/>
        </w:numPr>
        <w:suppressAutoHyphens/>
        <w:autoSpaceDN w:val="0"/>
        <w:spacing w:after="0" w:line="240" w:lineRule="auto"/>
        <w:ind w:left="567"/>
        <w:jc w:val="both"/>
        <w:rPr>
          <w:rFonts w:ascii="Calibri" w:hAnsi="Calibri" w:cs="Calibri"/>
          <w:sz w:val="20"/>
          <w:szCs w:val="20"/>
        </w:rPr>
      </w:pPr>
      <w:r w:rsidRPr="00DF4A63">
        <w:rPr>
          <w:rFonts w:ascii="Calibri" w:hAnsi="Calibri" w:cs="Calibri"/>
          <w:sz w:val="20"/>
          <w:szCs w:val="20"/>
          <w:shd w:val="clear" w:color="auto" w:fill="FFFFFF"/>
        </w:rPr>
        <w:t>Uwaga: Przedsiębiorców prowadzących działalność w formie spółki cywilnej, na gruncie ustawy Prawo zamówień publicznych należy traktować jako Wykonawców wspólnie ubiegających się o udzielenie zamówienia.</w:t>
      </w:r>
    </w:p>
    <w:p w14:paraId="791FC6E5" w14:textId="77777777" w:rsidR="00D46C54" w:rsidRPr="00DF4A63" w:rsidRDefault="00D46C54" w:rsidP="001929E1">
      <w:pPr>
        <w:spacing w:after="0" w:line="240" w:lineRule="auto"/>
        <w:jc w:val="both"/>
        <w:rPr>
          <w:rFonts w:ascii="Calibri" w:hAnsi="Calibri"/>
          <w:b/>
          <w:sz w:val="20"/>
          <w:szCs w:val="20"/>
          <w:u w:val="single"/>
        </w:rPr>
      </w:pPr>
    </w:p>
    <w:p w14:paraId="531E33B4" w14:textId="77777777" w:rsidR="00D46C54" w:rsidRPr="00DF4A63" w:rsidRDefault="00D46C54" w:rsidP="001929E1">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2"/>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48B26B9D" w14:textId="77777777" w:rsidR="00D46C54" w:rsidRPr="008A42BB" w:rsidRDefault="00D46C54" w:rsidP="00D46C54">
      <w:pPr>
        <w:numPr>
          <w:ilvl w:val="0"/>
          <w:numId w:val="28"/>
        </w:numPr>
        <w:autoSpaceDE w:val="0"/>
        <w:autoSpaceDN w:val="0"/>
        <w:adjustRightInd w:val="0"/>
        <w:spacing w:after="0" w:line="240" w:lineRule="auto"/>
        <w:ind w:left="425"/>
        <w:jc w:val="both"/>
        <w:rPr>
          <w:rFonts w:ascii="Calibri" w:hAnsi="Calibri" w:cs="Calibri"/>
          <w:sz w:val="20"/>
          <w:szCs w:val="20"/>
        </w:rPr>
      </w:pPr>
      <w:r w:rsidRPr="00DF4A63">
        <w:rPr>
          <w:rFonts w:ascii="Calibri" w:hAnsi="Calibri" w:cs="Calibri"/>
          <w:sz w:val="20"/>
          <w:szCs w:val="20"/>
        </w:rPr>
        <w:t xml:space="preserve">Komunikacja między Zamawiającym a Wykonawcami odbywa się przy użyciu Platformy Zakupowej </w:t>
      </w:r>
      <w:r w:rsidRPr="008A42BB">
        <w:rPr>
          <w:rFonts w:ascii="Calibri" w:hAnsi="Calibri" w:cs="Calibri"/>
          <w:b/>
          <w:bCs/>
          <w:sz w:val="20"/>
          <w:szCs w:val="20"/>
        </w:rPr>
        <w:t>(</w:t>
      </w:r>
      <w:hyperlink r:id="rId17" w:history="1">
        <w:r w:rsidRPr="008A42BB">
          <w:rPr>
            <w:rStyle w:val="Hipercze"/>
            <w:rFonts w:ascii="Calibri" w:hAnsi="Calibri" w:cs="Calibri"/>
            <w:b/>
            <w:bCs/>
            <w:color w:val="auto"/>
            <w:sz w:val="20"/>
            <w:szCs w:val="20"/>
          </w:rPr>
          <w:t>https://platformazakupowa.pl/pn/szpitalepomorskie</w:t>
        </w:r>
      </w:hyperlink>
      <w:r w:rsidRPr="008A42BB">
        <w:rPr>
          <w:rFonts w:ascii="Calibri" w:hAnsi="Calibri" w:cs="Calibri"/>
          <w:b/>
          <w:bCs/>
          <w:sz w:val="20"/>
          <w:szCs w:val="20"/>
        </w:rPr>
        <w:t xml:space="preserve">) tj. oferta oraz wszelkie </w:t>
      </w:r>
      <w:r w:rsidRPr="008A42BB">
        <w:rPr>
          <w:rFonts w:ascii="Calibri" w:hAnsi="Calibri" w:cs="Calibri"/>
          <w:sz w:val="20"/>
          <w:szCs w:val="20"/>
        </w:rPr>
        <w:t xml:space="preserve">dokumenty elektroniczne, oświadczenia, wnioski lub elektroniczne kopie dokumentów, oświadczeń lub wniosków, o których mowa w niniejszej SWZ, składane są przez Wykonawcę za pośrednictwem </w:t>
      </w:r>
      <w:hyperlink r:id="rId18" w:history="1">
        <w:r w:rsidRPr="008A42BB">
          <w:rPr>
            <w:rStyle w:val="Hipercze"/>
            <w:rFonts w:ascii="Calibri" w:hAnsi="Calibri" w:cs="Calibri"/>
            <w:b/>
            <w:bCs/>
            <w:color w:val="auto"/>
            <w:sz w:val="20"/>
            <w:szCs w:val="20"/>
          </w:rPr>
          <w:t>https://platformazakupowa.pl/pn/szpitalepomorskie</w:t>
        </w:r>
      </w:hyperlink>
      <w:r w:rsidRPr="008A42BB">
        <w:rPr>
          <w:rFonts w:ascii="Calibri" w:hAnsi="Calibri" w:cs="Calibri"/>
          <w:b/>
          <w:bCs/>
          <w:sz w:val="20"/>
          <w:szCs w:val="20"/>
        </w:rPr>
        <w:t xml:space="preserve"> </w:t>
      </w:r>
    </w:p>
    <w:p w14:paraId="7FD73D19" w14:textId="6E86D680" w:rsidR="00D46C54" w:rsidRPr="008A42BB" w:rsidRDefault="00D46C54" w:rsidP="00D46C54">
      <w:pPr>
        <w:numPr>
          <w:ilvl w:val="0"/>
          <w:numId w:val="28"/>
        </w:numPr>
        <w:autoSpaceDE w:val="0"/>
        <w:autoSpaceDN w:val="0"/>
        <w:adjustRightInd w:val="0"/>
        <w:spacing w:after="0" w:line="240" w:lineRule="auto"/>
        <w:ind w:left="425"/>
        <w:jc w:val="both"/>
        <w:rPr>
          <w:rFonts w:ascii="Calibri" w:hAnsi="Calibri" w:cs="Calibri"/>
          <w:sz w:val="20"/>
          <w:szCs w:val="20"/>
        </w:rPr>
      </w:pPr>
      <w:r w:rsidRPr="008A42BB">
        <w:rPr>
          <w:rFonts w:ascii="Calibri" w:hAnsi="Calibri" w:cs="Calibri"/>
          <w:sz w:val="20"/>
          <w:szCs w:val="20"/>
        </w:rPr>
        <w:t xml:space="preserve">W sytuacjach awaryjnych w szczególności w przypadku braku działania platformy zakupowej </w:t>
      </w:r>
      <w:hyperlink r:id="rId19" w:history="1">
        <w:r w:rsidRPr="008A42BB">
          <w:rPr>
            <w:rStyle w:val="Hipercze"/>
            <w:rFonts w:ascii="Calibri" w:hAnsi="Calibri" w:cs="Calibri"/>
            <w:b/>
            <w:color w:val="auto"/>
            <w:sz w:val="20"/>
            <w:szCs w:val="20"/>
          </w:rPr>
          <w:t>https://platformazakupowa.pl/pn/szpitalpomorskie</w:t>
        </w:r>
      </w:hyperlink>
      <w:r w:rsidRPr="008A42BB">
        <w:rPr>
          <w:rFonts w:ascii="Calibri" w:hAnsi="Calibri" w:cs="Calibri"/>
          <w:sz w:val="20"/>
          <w:szCs w:val="20"/>
        </w:rPr>
        <w:t xml:space="preserve">  Zamawiający również dopuszcza komunikację za pomocą poczty elektronicznej (z zastrzeżeniem składania oferty, dla której jedynym dopuszczalnym sposobem złożenia jest przesłanie jej za pośrednictwem Platformy Zakupowej, zgodnie z opisem zawartym w pkt 6). </w:t>
      </w:r>
      <w:r w:rsidRPr="008A42BB">
        <w:rPr>
          <w:rFonts w:ascii="Calibri" w:hAnsi="Calibri"/>
          <w:sz w:val="20"/>
          <w:szCs w:val="20"/>
        </w:rPr>
        <w:t xml:space="preserve">W takim przypadku Wykonawca zobowiązany jest przesłać dokumenty na wszystkie wskazane adresy </w:t>
      </w:r>
      <w:r w:rsidRPr="008A42BB">
        <w:rPr>
          <w:rFonts w:ascii="Calibri" w:hAnsi="Calibri"/>
          <w:b/>
          <w:sz w:val="20"/>
          <w:szCs w:val="20"/>
          <w:u w:val="single"/>
        </w:rPr>
        <w:t>łącznie</w:t>
      </w:r>
      <w:r w:rsidRPr="008A42BB">
        <w:rPr>
          <w:rFonts w:ascii="Calibri" w:hAnsi="Calibri"/>
          <w:sz w:val="20"/>
          <w:szCs w:val="20"/>
        </w:rPr>
        <w:t>:</w:t>
      </w:r>
      <w:r w:rsidRPr="008A42BB">
        <w:rPr>
          <w:rFonts w:ascii="Calibri" w:hAnsi="Calibri"/>
          <w:b/>
          <w:sz w:val="20"/>
          <w:szCs w:val="20"/>
        </w:rPr>
        <w:t xml:space="preserve"> </w:t>
      </w:r>
      <w:hyperlink r:id="rId20" w:history="1">
        <w:r w:rsidRPr="008A42BB">
          <w:rPr>
            <w:rStyle w:val="Hipercze"/>
            <w:rFonts w:ascii="Calibri" w:hAnsi="Calibri"/>
            <w:b/>
            <w:color w:val="auto"/>
            <w:sz w:val="20"/>
            <w:szCs w:val="20"/>
          </w:rPr>
          <w:t>zp@szpitalepomorskie.eu</w:t>
        </w:r>
      </w:hyperlink>
      <w:r w:rsidRPr="008A42BB">
        <w:rPr>
          <w:rFonts w:ascii="Calibri" w:hAnsi="Calibri"/>
          <w:b/>
          <w:sz w:val="20"/>
          <w:szCs w:val="20"/>
        </w:rPr>
        <w:t xml:space="preserve"> </w:t>
      </w:r>
      <w:r w:rsidRPr="008A42BB">
        <w:rPr>
          <w:rFonts w:ascii="Calibri" w:hAnsi="Calibri"/>
          <w:sz w:val="20"/>
          <w:szCs w:val="20"/>
        </w:rPr>
        <w:t xml:space="preserve"> </w:t>
      </w:r>
      <w:r w:rsidRPr="00280AB2">
        <w:rPr>
          <w:rFonts w:ascii="Calibri" w:hAnsi="Calibri"/>
          <w:sz w:val="20"/>
          <w:szCs w:val="20"/>
        </w:rPr>
        <w:t>oraz</w:t>
      </w:r>
      <w:r w:rsidR="001929E1">
        <w:rPr>
          <w:rStyle w:val="Hipercze"/>
          <w:rFonts w:ascii="Calibri" w:eastAsia="Arial Unicode MS" w:hAnsi="Calibri"/>
          <w:b/>
          <w:bCs/>
          <w:color w:val="auto"/>
          <w:spacing w:val="-3"/>
          <w:sz w:val="20"/>
          <w:szCs w:val="20"/>
        </w:rPr>
        <w:t xml:space="preserve">  </w:t>
      </w:r>
      <w:hyperlink r:id="rId21" w:history="1">
        <w:r w:rsidR="001929E1" w:rsidRPr="00A67D3B">
          <w:rPr>
            <w:rStyle w:val="Hipercze"/>
            <w:rFonts w:ascii="Calibri" w:eastAsia="Arial Unicode MS" w:hAnsi="Calibri"/>
            <w:b/>
            <w:bCs/>
            <w:spacing w:val="-3"/>
            <w:sz w:val="20"/>
            <w:szCs w:val="20"/>
          </w:rPr>
          <w:t>mbrancewicz@szpitalepomorskie.eu</w:t>
        </w:r>
      </w:hyperlink>
      <w:r w:rsidR="001929E1">
        <w:rPr>
          <w:rStyle w:val="Hipercze"/>
          <w:rFonts w:ascii="Calibri" w:eastAsia="Arial Unicode MS" w:hAnsi="Calibri"/>
          <w:b/>
          <w:bCs/>
          <w:color w:val="auto"/>
          <w:spacing w:val="-3"/>
          <w:sz w:val="20"/>
          <w:szCs w:val="20"/>
        </w:rPr>
        <w:t xml:space="preserve"> </w:t>
      </w:r>
      <w:r w:rsidRPr="008A42BB">
        <w:rPr>
          <w:rFonts w:ascii="Calibri" w:eastAsia="Arial Unicode MS" w:hAnsi="Calibri"/>
          <w:b/>
          <w:bCs/>
          <w:spacing w:val="-3"/>
          <w:sz w:val="20"/>
          <w:szCs w:val="20"/>
        </w:rPr>
        <w:t xml:space="preserve"> </w:t>
      </w:r>
    </w:p>
    <w:p w14:paraId="7F4FEAD4" w14:textId="77777777" w:rsidR="00D46C54" w:rsidRPr="008A42BB" w:rsidRDefault="00D46C54" w:rsidP="00D46C54">
      <w:pPr>
        <w:numPr>
          <w:ilvl w:val="0"/>
          <w:numId w:val="28"/>
        </w:numPr>
        <w:autoSpaceDN w:val="0"/>
        <w:spacing w:after="0" w:line="240" w:lineRule="auto"/>
        <w:ind w:left="425" w:hanging="426"/>
        <w:contextualSpacing/>
        <w:jc w:val="both"/>
        <w:rPr>
          <w:rFonts w:ascii="Calibri" w:hAnsi="Calibri"/>
          <w:b/>
          <w:sz w:val="20"/>
          <w:szCs w:val="20"/>
          <w:u w:val="single"/>
        </w:rPr>
      </w:pPr>
      <w:r w:rsidRPr="008A42BB">
        <w:rPr>
          <w:rFonts w:ascii="Calibri" w:hAnsi="Calibri"/>
          <w:b/>
          <w:sz w:val="20"/>
          <w:szCs w:val="20"/>
          <w:u w:val="single"/>
        </w:rPr>
        <w:t xml:space="preserve">Oświadczenia, wnioski, zawiadomienia oraz informacje muszą być składane przez obydwie strony drogą elektroniczną, przy czym dokumenty przesłane przez Wykonawcę (w szczególności stanowiące oświadczenie woli) muszą być podpisane elektronicznym podpisem kwalifikowanym przez osobę upoważnioną. W przypadku składnia wniosku o wyjaśnienie treści SWZ w trybie art. 135 ust. 1 ustawy </w:t>
      </w:r>
      <w:proofErr w:type="spellStart"/>
      <w:r w:rsidRPr="008A42BB">
        <w:rPr>
          <w:rFonts w:ascii="Calibri" w:hAnsi="Calibri"/>
          <w:b/>
          <w:sz w:val="20"/>
          <w:szCs w:val="20"/>
          <w:u w:val="single"/>
        </w:rPr>
        <w:t>Pzp</w:t>
      </w:r>
      <w:proofErr w:type="spellEnd"/>
      <w:r w:rsidRPr="008A42BB">
        <w:rPr>
          <w:rFonts w:ascii="Calibri" w:hAnsi="Calibri"/>
          <w:b/>
          <w:sz w:val="20"/>
          <w:szCs w:val="20"/>
          <w:u w:val="single"/>
        </w:rPr>
        <w:t>, wskazanym jest także załączenie przez Wykonawcę dodatkowo ww. dokumentu w formacie umożliwiającym edytowanie tekstu przez Zamawiającego.</w:t>
      </w:r>
    </w:p>
    <w:p w14:paraId="37F0C5DF" w14:textId="77777777" w:rsidR="00D46C54" w:rsidRPr="008A42BB" w:rsidRDefault="00D46C54" w:rsidP="00D46C54">
      <w:pPr>
        <w:numPr>
          <w:ilvl w:val="0"/>
          <w:numId w:val="28"/>
        </w:numPr>
        <w:autoSpaceDN w:val="0"/>
        <w:spacing w:after="0" w:line="240" w:lineRule="auto"/>
        <w:ind w:left="425" w:hanging="426"/>
        <w:contextualSpacing/>
        <w:jc w:val="both"/>
        <w:rPr>
          <w:rFonts w:ascii="Calibri" w:hAnsi="Calibri"/>
          <w:b/>
          <w:sz w:val="20"/>
          <w:szCs w:val="20"/>
          <w:u w:val="single"/>
        </w:rPr>
      </w:pPr>
      <w:r w:rsidRPr="008A42BB">
        <w:rPr>
          <w:rFonts w:ascii="Calibri" w:hAnsi="Calibri" w:cs="Calibri"/>
          <w:sz w:val="20"/>
          <w:szCs w:val="20"/>
        </w:rPr>
        <w:t xml:space="preserve">Sposób sporządzenia dokumentów elektronicznych, oświadczeń lub elektronicznych kopii dokumentów lub oświadczeń musi być zgody z wymaganiami określonymi w rozporządzeniu </w:t>
      </w:r>
      <w:r w:rsidRPr="008A42BB">
        <w:rPr>
          <w:rFonts w:ascii="Calibri" w:hAnsi="Calibri" w:cs="Calibri"/>
          <w:bCs/>
          <w:sz w:val="20"/>
          <w:szCs w:val="20"/>
        </w:rPr>
        <w:t xml:space="preserve">Rozporządzenie Prezesa Rady Ministrów </w:t>
      </w:r>
      <w:r w:rsidRPr="008A42BB">
        <w:rPr>
          <w:rFonts w:ascii="Calibri" w:eastAsia="TimesNewRoman" w:hAnsi="Calibri" w:cs="Calibri"/>
          <w:sz w:val="20"/>
          <w:szCs w:val="20"/>
        </w:rPr>
        <w:t xml:space="preserve">z dnia 30 grudnia 2020 r. </w:t>
      </w:r>
      <w:r w:rsidRPr="008A42BB">
        <w:rPr>
          <w:rFonts w:ascii="Calibri" w:hAnsi="Calibri" w:cs="Calibri"/>
          <w:bCs/>
          <w:sz w:val="20"/>
          <w:szCs w:val="20"/>
        </w:rPr>
        <w:t xml:space="preserve">w sprawie sposobu sporządzania i przekazywania informacji oraz wymagań technicznych dla dokumentów elektronicznych oraz środków komunikacji elektronicznej w postępowaniu o udzielenie zamówienia publicznego lub konkursie (Dz.U. poz. 2452 z 2020) oraz </w:t>
      </w:r>
      <w:r w:rsidRPr="008A42BB">
        <w:rPr>
          <w:rFonts w:ascii="Calibri" w:hAnsi="Calibri" w:cs="Calibri"/>
          <w:sz w:val="20"/>
          <w:szCs w:val="20"/>
        </w:rPr>
        <w:t>Rozporządzeniu Ministra Rozwoju, Pracy i Technologii z dnia 30 grudnia 2020 r. (Dz.U. poz. 2415 z 2020 r.) w sprawie podmiotowych środków dowodowych oraz innych dokumentów lub oświadczeń, jakich może żądać zamawiający od wykonawcy</w:t>
      </w:r>
    </w:p>
    <w:p w14:paraId="2AE3C36C" w14:textId="77777777" w:rsidR="00D46C54" w:rsidRPr="008A42BB" w:rsidRDefault="00D46C54" w:rsidP="00D46C54">
      <w:pPr>
        <w:numPr>
          <w:ilvl w:val="0"/>
          <w:numId w:val="28"/>
        </w:numPr>
        <w:autoSpaceDN w:val="0"/>
        <w:spacing w:after="0" w:line="240" w:lineRule="auto"/>
        <w:ind w:left="425" w:hanging="426"/>
        <w:contextualSpacing/>
        <w:jc w:val="both"/>
        <w:rPr>
          <w:rFonts w:ascii="Calibri" w:hAnsi="Calibri"/>
          <w:sz w:val="20"/>
          <w:szCs w:val="20"/>
        </w:rPr>
      </w:pPr>
      <w:r w:rsidRPr="008A42BB">
        <w:rPr>
          <w:rFonts w:ascii="Calibri" w:hAnsi="Calibri"/>
          <w:sz w:val="20"/>
          <w:szCs w:val="20"/>
        </w:rPr>
        <w:t>Jeżeli Zamawiający lub Wykonawca przekazują oświadczenia, wnioski, zawiadomienia oraz informacje drogą elektroniczną, każda ze stron na żądanie drugiej niezwłocznie potwierdza fakt ich otrzymania.</w:t>
      </w:r>
    </w:p>
    <w:p w14:paraId="7ECCBDAE" w14:textId="77777777" w:rsidR="00D46C54" w:rsidRPr="00DF4A63" w:rsidRDefault="00D46C54" w:rsidP="00D46C54">
      <w:pPr>
        <w:numPr>
          <w:ilvl w:val="0"/>
          <w:numId w:val="28"/>
        </w:numPr>
        <w:autoSpaceDN w:val="0"/>
        <w:spacing w:after="0" w:line="240" w:lineRule="auto"/>
        <w:ind w:left="425" w:hanging="426"/>
        <w:contextualSpacing/>
        <w:jc w:val="both"/>
        <w:rPr>
          <w:rFonts w:ascii="Calibri" w:hAnsi="Calibri"/>
          <w:sz w:val="20"/>
          <w:szCs w:val="20"/>
        </w:rPr>
      </w:pPr>
      <w:r w:rsidRPr="008A42BB">
        <w:rPr>
          <w:rFonts w:ascii="Calibri" w:hAnsi="Calibri"/>
          <w:sz w:val="20"/>
          <w:szCs w:val="20"/>
        </w:rPr>
        <w:t xml:space="preserve">Ofertę należy przesłać pod rygorem nieważności w postaci elektronicznej za pośrednictwem Platformy Zakupowej </w:t>
      </w:r>
      <w:hyperlink r:id="rId22" w:history="1">
        <w:r w:rsidRPr="008A42BB">
          <w:rPr>
            <w:rStyle w:val="Hipercze"/>
            <w:rFonts w:ascii="Calibri" w:hAnsi="Calibri"/>
            <w:b/>
            <w:color w:val="auto"/>
            <w:sz w:val="20"/>
            <w:szCs w:val="20"/>
          </w:rPr>
          <w:t>www.platformazakupowa/pn/szpitalepomorskie</w:t>
        </w:r>
      </w:hyperlink>
      <w:r w:rsidRPr="008A42BB">
        <w:rPr>
          <w:rFonts w:ascii="Calibri" w:hAnsi="Calibri"/>
          <w:sz w:val="20"/>
          <w:szCs w:val="20"/>
        </w:rPr>
        <w:t xml:space="preserve">, opatrzonej kwalifikowanym </w:t>
      </w:r>
      <w:r w:rsidRPr="00DF4A63">
        <w:rPr>
          <w:rFonts w:ascii="Calibri" w:hAnsi="Calibri"/>
          <w:sz w:val="20"/>
          <w:szCs w:val="20"/>
        </w:rPr>
        <w:t xml:space="preserve">podpisem elektronicznym. Wszelkie oświadczenia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57 ustawy </w:t>
      </w:r>
      <w:proofErr w:type="spellStart"/>
      <w:r w:rsidRPr="00DF4A63">
        <w:rPr>
          <w:rFonts w:ascii="Calibri" w:hAnsi="Calibri"/>
          <w:sz w:val="20"/>
          <w:szCs w:val="20"/>
        </w:rPr>
        <w:t>Pzp</w:t>
      </w:r>
      <w:proofErr w:type="spellEnd"/>
      <w:r w:rsidRPr="00DF4A63">
        <w:rPr>
          <w:rFonts w:ascii="Calibri" w:hAnsi="Calibri"/>
          <w:sz w:val="20"/>
          <w:szCs w:val="20"/>
        </w:rPr>
        <w:t xml:space="preserve">. </w:t>
      </w:r>
      <w:r w:rsidRPr="00DF4A63">
        <w:rPr>
          <w:rFonts w:ascii="Calibri" w:hAnsi="Calibri"/>
          <w:b/>
          <w:sz w:val="20"/>
          <w:szCs w:val="20"/>
        </w:rPr>
        <w:t>UWAGA:</w:t>
      </w:r>
      <w:r w:rsidRPr="00DF4A63">
        <w:rPr>
          <w:rFonts w:ascii="Calibri" w:hAnsi="Calibri"/>
          <w:sz w:val="20"/>
          <w:szCs w:val="20"/>
        </w:rPr>
        <w:t xml:space="preserve"> </w:t>
      </w:r>
      <w:r w:rsidRPr="00DF4A63">
        <w:rPr>
          <w:rFonts w:ascii="Calibri" w:hAnsi="Calibri"/>
          <w:b/>
          <w:sz w:val="20"/>
          <w:szCs w:val="20"/>
        </w:rPr>
        <w:t xml:space="preserve">Ofertę należy przesłać poprzez „Formularz” umieszczony na Platformie Zakupowej na stronie postępowania, gdzie Wykonawca załącza ofertę wraz z załącznikami oraz ewentualnie dokumenty stanowiące tajemnicę przedsiębiorstwa. </w:t>
      </w:r>
    </w:p>
    <w:p w14:paraId="0F95A5F0" w14:textId="77777777" w:rsidR="00D46C54" w:rsidRPr="00DF4A63" w:rsidRDefault="00D46C54" w:rsidP="00D46C54">
      <w:pPr>
        <w:ind w:left="425"/>
        <w:contextualSpacing/>
        <w:jc w:val="both"/>
        <w:rPr>
          <w:rFonts w:ascii="Calibri" w:hAnsi="Calibri"/>
          <w:b/>
          <w:sz w:val="20"/>
          <w:szCs w:val="20"/>
        </w:rPr>
      </w:pPr>
      <w:r w:rsidRPr="00DF4A63">
        <w:rPr>
          <w:rFonts w:ascii="Calibri" w:hAnsi="Calibri"/>
          <w:b/>
          <w:sz w:val="20"/>
          <w:szCs w:val="20"/>
        </w:rPr>
        <w:t xml:space="preserve">UWAGA: dokumenty stanowiące tajemnicę przedsiębiorstwa muszą być zawarte w osobnym pliku niż pozostałe składane dokumenty. </w:t>
      </w:r>
    </w:p>
    <w:p w14:paraId="7B0BA70D" w14:textId="77777777" w:rsidR="00D46C54" w:rsidRPr="00DF4A63" w:rsidRDefault="00D46C54" w:rsidP="00D46C54">
      <w:pPr>
        <w:ind w:left="425"/>
        <w:contextualSpacing/>
        <w:jc w:val="both"/>
        <w:rPr>
          <w:rFonts w:ascii="Calibri" w:hAnsi="Calibri"/>
          <w:b/>
          <w:sz w:val="20"/>
          <w:szCs w:val="20"/>
        </w:rPr>
      </w:pPr>
      <w:r w:rsidRPr="00DF4A63">
        <w:rPr>
          <w:rFonts w:ascii="Calibri" w:hAnsi="Calibri"/>
          <w:b/>
          <w:sz w:val="20"/>
          <w:szCs w:val="20"/>
        </w:rPr>
        <w:t xml:space="preserve">Szczegółowa instrukcja złożenia oferty za pośrednictwem Platformy Zakupowej zawarta jest na stronie postępowania na Platformie Zakupowej. </w:t>
      </w:r>
    </w:p>
    <w:p w14:paraId="091486C7" w14:textId="77777777" w:rsidR="00D46C54" w:rsidRPr="00DF4A63" w:rsidRDefault="00D46C54" w:rsidP="00D46C54">
      <w:pPr>
        <w:numPr>
          <w:ilvl w:val="0"/>
          <w:numId w:val="28"/>
        </w:numPr>
        <w:autoSpaceDN w:val="0"/>
        <w:spacing w:after="0" w:line="240" w:lineRule="auto"/>
        <w:ind w:left="425" w:hanging="425"/>
        <w:contextualSpacing/>
        <w:jc w:val="both"/>
        <w:rPr>
          <w:rFonts w:ascii="Calibri" w:hAnsi="Calibri"/>
          <w:sz w:val="20"/>
          <w:szCs w:val="20"/>
        </w:rPr>
      </w:pPr>
      <w:r w:rsidRPr="00DF4A63">
        <w:rPr>
          <w:rFonts w:ascii="Calibri" w:hAnsi="Calibri"/>
          <w:b/>
          <w:sz w:val="20"/>
          <w:szCs w:val="20"/>
        </w:rPr>
        <w:t>Zamawiający nie dopuszcza składania ofert z wykorzystaniem opcji „Wyślij wiadomość”.</w:t>
      </w:r>
    </w:p>
    <w:p w14:paraId="08F167D1" w14:textId="77777777" w:rsidR="009E1C2D" w:rsidRDefault="00D46C54" w:rsidP="009E1C2D">
      <w:pPr>
        <w:numPr>
          <w:ilvl w:val="0"/>
          <w:numId w:val="28"/>
        </w:numPr>
        <w:autoSpaceDN w:val="0"/>
        <w:spacing w:after="0" w:line="240" w:lineRule="auto"/>
        <w:ind w:left="425" w:hanging="426"/>
        <w:contextualSpacing/>
        <w:jc w:val="both"/>
        <w:rPr>
          <w:rFonts w:ascii="Calibri" w:hAnsi="Calibri"/>
          <w:sz w:val="20"/>
          <w:szCs w:val="20"/>
        </w:rPr>
      </w:pPr>
      <w:r w:rsidRPr="00DF4A63">
        <w:rPr>
          <w:rFonts w:ascii="Calibri" w:hAnsi="Calibri"/>
          <w:sz w:val="20"/>
          <w:szCs w:val="20"/>
        </w:rPr>
        <w:t>Osobami uprawnionymi do komunikowania się  z Wykonawcami są:</w:t>
      </w:r>
    </w:p>
    <w:p w14:paraId="1DA54205" w14:textId="645ECFBD" w:rsidR="009E1C2D" w:rsidRDefault="009E1C2D" w:rsidP="009E1C2D">
      <w:pPr>
        <w:autoSpaceDN w:val="0"/>
        <w:spacing w:after="0" w:line="240" w:lineRule="auto"/>
        <w:ind w:left="425"/>
        <w:contextualSpacing/>
        <w:jc w:val="both"/>
        <w:rPr>
          <w:rFonts w:ascii="Calibri" w:hAnsi="Calibri"/>
          <w:sz w:val="20"/>
          <w:szCs w:val="20"/>
        </w:rPr>
      </w:pPr>
      <w:r w:rsidRPr="009E1C2D">
        <w:rPr>
          <w:b/>
          <w:sz w:val="20"/>
          <w:szCs w:val="20"/>
        </w:rPr>
        <w:t>Magdalena Olszyńska</w:t>
      </w:r>
      <w:r w:rsidRPr="00F30FE8">
        <w:rPr>
          <w:b/>
          <w:sz w:val="20"/>
          <w:szCs w:val="20"/>
        </w:rPr>
        <w:t>,</w:t>
      </w:r>
      <w:r w:rsidR="000A78E3">
        <w:rPr>
          <w:b/>
          <w:sz w:val="20"/>
          <w:szCs w:val="20"/>
        </w:rPr>
        <w:t xml:space="preserve"> </w:t>
      </w:r>
      <w:r w:rsidR="00F30FE8" w:rsidRPr="00F30FE8">
        <w:rPr>
          <w:b/>
          <w:sz w:val="20"/>
          <w:szCs w:val="20"/>
        </w:rPr>
        <w:t xml:space="preserve">Sławomir </w:t>
      </w:r>
      <w:proofErr w:type="spellStart"/>
      <w:r w:rsidR="00F30FE8" w:rsidRPr="00F30FE8">
        <w:rPr>
          <w:b/>
          <w:sz w:val="20"/>
          <w:szCs w:val="20"/>
        </w:rPr>
        <w:t>Kuszaj</w:t>
      </w:r>
      <w:proofErr w:type="spellEnd"/>
      <w:r w:rsidRPr="00F30FE8">
        <w:rPr>
          <w:b/>
          <w:sz w:val="20"/>
          <w:szCs w:val="20"/>
        </w:rPr>
        <w:t xml:space="preserve"> – w zakresie przedmiotu zamówienia</w:t>
      </w:r>
    </w:p>
    <w:p w14:paraId="6EBF11C7" w14:textId="6DD4F419" w:rsidR="009E1C2D" w:rsidRPr="009E1C2D" w:rsidRDefault="009E1C2D" w:rsidP="009E1C2D">
      <w:pPr>
        <w:autoSpaceDN w:val="0"/>
        <w:spacing w:after="0" w:line="240" w:lineRule="auto"/>
        <w:ind w:left="425"/>
        <w:contextualSpacing/>
        <w:jc w:val="both"/>
        <w:rPr>
          <w:rFonts w:ascii="Calibri" w:hAnsi="Calibri"/>
          <w:sz w:val="20"/>
          <w:szCs w:val="20"/>
        </w:rPr>
      </w:pPr>
      <w:r w:rsidRPr="009E1C2D">
        <w:rPr>
          <w:b/>
          <w:sz w:val="20"/>
          <w:szCs w:val="20"/>
        </w:rPr>
        <w:t>Beata Martyn-Mrozowska, Małgorzata Brancewicz-Malec – w sprawach formalnych i prawnych w zakresie przepisów prawa zamówień publicznych</w:t>
      </w:r>
    </w:p>
    <w:p w14:paraId="484E0350"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b/>
          <w:sz w:val="20"/>
          <w:szCs w:val="20"/>
        </w:rPr>
      </w:pPr>
      <w:r w:rsidRPr="00DF4A63">
        <w:rPr>
          <w:rFonts w:ascii="Calibri" w:hAnsi="Calibri"/>
          <w:sz w:val="20"/>
          <w:szCs w:val="20"/>
        </w:rPr>
        <w:t>Wykonawca może zwrócić się do Zamawiającego z wnioskiem o</w:t>
      </w:r>
      <w:r w:rsidRPr="00DF4A63">
        <w:rPr>
          <w:rFonts w:ascii="Calibri" w:hAnsi="Calibri"/>
          <w:b/>
          <w:sz w:val="20"/>
          <w:szCs w:val="20"/>
        </w:rPr>
        <w:t xml:space="preserve"> </w:t>
      </w:r>
      <w:r w:rsidRPr="00DF4A63">
        <w:rPr>
          <w:rFonts w:ascii="Calibri" w:hAnsi="Calibri"/>
          <w:sz w:val="20"/>
          <w:szCs w:val="20"/>
        </w:rPr>
        <w:t xml:space="preserve">wyjaśnienie treści SWZ ze wskazaniem numeru postępowania określonego w SWZ. Zapytania winny być składane w sposób określony w pkt. 1. tj. </w:t>
      </w:r>
      <w:r w:rsidRPr="00DF4A63">
        <w:rPr>
          <w:rFonts w:ascii="Calibri" w:hAnsi="Calibri"/>
          <w:sz w:val="20"/>
          <w:szCs w:val="20"/>
        </w:rPr>
        <w:lastRenderedPageBreak/>
        <w:t>za pośrednictwem Platformy Zakupowej.</w:t>
      </w:r>
    </w:p>
    <w:p w14:paraId="73E1F5D7"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ustawy </w:t>
      </w:r>
      <w:proofErr w:type="spellStart"/>
      <w:r w:rsidRPr="00DF4A63">
        <w:rPr>
          <w:rFonts w:ascii="Calibri" w:hAnsi="Calibri"/>
          <w:sz w:val="20"/>
          <w:szCs w:val="20"/>
        </w:rPr>
        <w:t>Pzp</w:t>
      </w:r>
      <w:proofErr w:type="spellEnd"/>
      <w:r w:rsidRPr="00DF4A63">
        <w:rPr>
          <w:rFonts w:ascii="Calibri" w:hAnsi="Calibri"/>
          <w:sz w:val="20"/>
          <w:szCs w:val="20"/>
        </w:rPr>
        <w:t>, pod warunkiem że wniosek o wyjaśnienie treści SWZ wpłynął do Zamawiającego nie później niż na odpowiednio 14 albo 7 dni przed upływem terminu składania ofert.</w:t>
      </w:r>
    </w:p>
    <w:p w14:paraId="3EA13AE2"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Jeżeli Zamawiający nie udzieli wyjaśnień w terminach, o których mowa w pkt. 10, przedłuża termin składania ofert o czas niezbędny do zapoznania się wszystkich zainteresowanych Wykonawców z wyjaśnieniami niezbędnymi do należytego przygotowania i złożenia ofert.</w:t>
      </w:r>
    </w:p>
    <w:p w14:paraId="4A5CBAA8"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Przedłużenie terminu składania ofert nie wpływa na bieg terminu składania wniosku o wyjaśnienie treści SWZ, o którym mowa w pkt. 10.</w:t>
      </w:r>
    </w:p>
    <w:p w14:paraId="62718E9A"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W przypadku gdy wniosek o wyjaśnienie treści SWZ nie wpłynął w terminie, o którym mowa w pkt. 10, Zamawiający nie ma obowiązku udzielania wyjaśnień SWZ oraz obowiązku przedłużenia terminu składania ofert.</w:t>
      </w:r>
    </w:p>
    <w:p w14:paraId="3978A667"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 xml:space="preserve">Treść zapytań wraz z wyjaśnieniami Zamawiający udostępnia na stronie internetowej prowadzonego postępowania, a w przypadkach, o których mowa w art. 133 ust. 2 i 3 </w:t>
      </w:r>
      <w:proofErr w:type="spellStart"/>
      <w:r w:rsidRPr="00DF4A63">
        <w:rPr>
          <w:rFonts w:ascii="Calibri" w:hAnsi="Calibri"/>
          <w:sz w:val="20"/>
          <w:szCs w:val="20"/>
        </w:rPr>
        <w:t>Pzp</w:t>
      </w:r>
      <w:proofErr w:type="spellEnd"/>
      <w:r w:rsidRPr="00DF4A63">
        <w:rPr>
          <w:rFonts w:ascii="Calibri" w:hAnsi="Calibri"/>
          <w:sz w:val="20"/>
          <w:szCs w:val="20"/>
        </w:rPr>
        <w:t xml:space="preserve">, przekazuje Wykonawcom, którym przekazał SWZ, bez ujawniania źródła zapytania. </w:t>
      </w:r>
    </w:p>
    <w:p w14:paraId="64948BF1"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hAnsi="Calibri"/>
          <w:bCs/>
          <w:sz w:val="20"/>
          <w:szCs w:val="20"/>
        </w:rPr>
        <w:t>W uzasadnionych przypadkach Zamawiający może przed upływem terminu składania ofert zmienić treść SWZ.</w:t>
      </w:r>
    </w:p>
    <w:p w14:paraId="31C9842E"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hAnsi="Calibri"/>
          <w:bCs/>
          <w:sz w:val="20"/>
          <w:szCs w:val="20"/>
        </w:rPr>
        <w:t xml:space="preserve">Dokonaną zmianę treści SWZ Zamawiający udostępnia na stronie internetowej prowadzonego postępowania. </w:t>
      </w:r>
    </w:p>
    <w:p w14:paraId="1AE09435"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hAnsi="Calibri"/>
          <w:sz w:val="20"/>
          <w:szCs w:val="20"/>
        </w:rPr>
        <w:t xml:space="preserve">W przypadku gdy zmiana treści SWZ prowadzi do zmiany treści ogłoszenia o zamówieniu, Zamawiający przekazuje Urzędowi Publikacji Unii Europejskiej ogłoszenie, o którym mowa w art. 90 ust. 1 ustawy </w:t>
      </w:r>
      <w:proofErr w:type="spellStart"/>
      <w:r w:rsidRPr="00DF4A63">
        <w:rPr>
          <w:rFonts w:ascii="Calibri" w:hAnsi="Calibri"/>
          <w:sz w:val="20"/>
          <w:szCs w:val="20"/>
        </w:rPr>
        <w:t>Pzp</w:t>
      </w:r>
      <w:proofErr w:type="spellEnd"/>
      <w:r w:rsidRPr="00DF4A63">
        <w:rPr>
          <w:rFonts w:ascii="Calibri" w:hAnsi="Calibri"/>
          <w:sz w:val="20"/>
          <w:szCs w:val="20"/>
        </w:rPr>
        <w:t>.</w:t>
      </w:r>
    </w:p>
    <w:p w14:paraId="34A27146"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eastAsia="TimesNewRomanPSMT" w:hAnsi="Calibri" w:cs="Calibri"/>
          <w:sz w:val="20"/>
          <w:szCs w:val="20"/>
        </w:rPr>
        <w:t xml:space="preserve">W przypadku, o którym mowa w pkt 17, udostępnienie zmiany treści SWZ na </w:t>
      </w:r>
      <w:r w:rsidRPr="00DF4A63">
        <w:rPr>
          <w:rFonts w:ascii="Calibri" w:hAnsi="Calibri" w:cs="Calibri"/>
          <w:sz w:val="20"/>
          <w:szCs w:val="20"/>
        </w:rPr>
        <w:t xml:space="preserve">stronie internetowej prowadzonego </w:t>
      </w:r>
      <w:r w:rsidRPr="00DF4A63">
        <w:rPr>
          <w:rFonts w:ascii="Calibri" w:eastAsia="TimesNewRomanPSMT" w:hAnsi="Calibri" w:cs="Calibri"/>
          <w:sz w:val="20"/>
          <w:szCs w:val="20"/>
        </w:rPr>
        <w:t xml:space="preserve">postępowania nie może nastąpić przed publikacją ogłoszenia, o którym mowa w art. 90 ust. 1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xml:space="preserve">, z wyjątkiem przypadku gdy Zamawiający nie został powiadomiony o publikacji w terminie 48 godzin od potwierdzenia przez Urząd </w:t>
      </w:r>
      <w:r w:rsidRPr="00DF4A63">
        <w:rPr>
          <w:rFonts w:ascii="Calibri" w:hAnsi="Calibri" w:cs="Calibri"/>
          <w:sz w:val="20"/>
          <w:szCs w:val="20"/>
        </w:rPr>
        <w:t xml:space="preserve">Publikacji Unii Europejskiej otrzymania tego </w:t>
      </w:r>
      <w:r w:rsidRPr="00DF4A63">
        <w:rPr>
          <w:rFonts w:ascii="Calibri" w:eastAsia="TimesNewRomanPSMT" w:hAnsi="Calibri" w:cs="Calibri"/>
          <w:sz w:val="20"/>
          <w:szCs w:val="20"/>
        </w:rPr>
        <w:t>ogłoszenia.</w:t>
      </w:r>
    </w:p>
    <w:p w14:paraId="56E050DC"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eastAsia="TimesNewRomanPSMT" w:hAnsi="Calibri" w:cs="Calibri"/>
          <w:sz w:val="20"/>
          <w:szCs w:val="20"/>
        </w:rPr>
        <w:t xml:space="preserve">W przypadku gdy zmiany treści SWZ są istotne dla sporządzenia oferty lub wymagają od Wykonawców dodatkowego czasu na zapoznanie się ze zmianą SWZ i przygotowanie ofert, Zamawiający przedłuża termin składania ofert o czas niezbędny na </w:t>
      </w:r>
      <w:r w:rsidRPr="00DF4A63">
        <w:rPr>
          <w:rFonts w:ascii="Calibri" w:hAnsi="Calibri" w:cs="Calibri"/>
          <w:sz w:val="20"/>
          <w:szCs w:val="20"/>
        </w:rPr>
        <w:t>zapo</w:t>
      </w:r>
      <w:r w:rsidRPr="00DF4A63">
        <w:rPr>
          <w:rFonts w:ascii="Calibri" w:eastAsia="TimesNewRomanPSMT" w:hAnsi="Calibri" w:cs="Calibri"/>
          <w:sz w:val="20"/>
          <w:szCs w:val="20"/>
        </w:rPr>
        <w:t>znanie się ze zmianą SWZ i przygotowanie oferty. Zapis pkt. 17 i 18  stosuje się.</w:t>
      </w:r>
    </w:p>
    <w:p w14:paraId="768AFE3B"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eastAsia="TimesNewRomanPSMT" w:hAnsi="Calibri" w:cs="Calibri"/>
          <w:sz w:val="20"/>
          <w:szCs w:val="20"/>
        </w:rPr>
        <w:t>W przypadku gdy zmiany treści SWZ prowadziłyby do istotnej zmiany charakteru zamówienia w porównaniu z pierwotnie określonym, w szczególności prowadziłyby do znacznej zmiany zakresu zamówienia, Zamawiający unieważnia</w:t>
      </w:r>
      <w:r w:rsidRPr="00DF4A63">
        <w:rPr>
          <w:rFonts w:ascii="Calibri" w:hAnsi="Calibri"/>
          <w:sz w:val="20"/>
          <w:szCs w:val="20"/>
        </w:rPr>
        <w:t xml:space="preserve"> </w:t>
      </w:r>
      <w:r w:rsidRPr="00DF4A63">
        <w:rPr>
          <w:rFonts w:ascii="Calibri" w:eastAsia="TimesNewRomanPSMT" w:hAnsi="Calibri" w:cs="Calibri"/>
          <w:sz w:val="20"/>
          <w:szCs w:val="20"/>
        </w:rPr>
        <w:t xml:space="preserve">postępowanie na podstawie art. </w:t>
      </w:r>
      <w:r w:rsidRPr="00DF4A63">
        <w:rPr>
          <w:rFonts w:ascii="Calibri" w:hAnsi="Calibri" w:cs="Calibri"/>
          <w:sz w:val="20"/>
          <w:szCs w:val="20"/>
        </w:rPr>
        <w:t xml:space="preserve">256 </w:t>
      </w:r>
      <w:proofErr w:type="spellStart"/>
      <w:r w:rsidRPr="00DF4A63">
        <w:rPr>
          <w:rFonts w:ascii="Calibri" w:hAnsi="Calibri" w:cs="Calibri"/>
          <w:sz w:val="20"/>
          <w:szCs w:val="20"/>
        </w:rPr>
        <w:t>Pzp</w:t>
      </w:r>
      <w:proofErr w:type="spellEnd"/>
      <w:r w:rsidRPr="00DF4A63">
        <w:rPr>
          <w:rFonts w:ascii="Calibri" w:hAnsi="Calibri" w:cs="Calibri"/>
          <w:sz w:val="20"/>
          <w:szCs w:val="20"/>
        </w:rPr>
        <w:t>.</w:t>
      </w:r>
    </w:p>
    <w:p w14:paraId="4D48165E"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hAnsi="Calibri" w:cs="Calibri"/>
          <w:sz w:val="20"/>
          <w:szCs w:val="20"/>
        </w:rPr>
        <w:t>Wszelkie wyjaśnienia i modyfikacje, w tym zmiany terminów stają się integralną częścią SWZ i są wiążące dla Zamawiającego i Wykonawców.</w:t>
      </w:r>
      <w:r w:rsidRPr="00DF4A63">
        <w:rPr>
          <w:rFonts w:ascii="Calibri" w:hAnsi="Calibri"/>
          <w:sz w:val="20"/>
          <w:szCs w:val="20"/>
        </w:rPr>
        <w:t xml:space="preserve"> </w:t>
      </w:r>
    </w:p>
    <w:p w14:paraId="618EF494" w14:textId="77777777" w:rsidR="00D46C54" w:rsidRPr="00DF4A63" w:rsidRDefault="00D46C54" w:rsidP="00D46C54">
      <w:pPr>
        <w:pStyle w:val="Tekstpodstawowywcity"/>
        <w:tabs>
          <w:tab w:val="left" w:pos="1440"/>
        </w:tabs>
        <w:spacing w:after="0"/>
        <w:ind w:left="426"/>
        <w:rPr>
          <w:rFonts w:ascii="Calibri" w:hAnsi="Calibri"/>
          <w:b/>
          <w:sz w:val="20"/>
          <w:szCs w:val="20"/>
          <w:u w:val="single"/>
        </w:rPr>
      </w:pPr>
    </w:p>
    <w:p w14:paraId="4449C934"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3"/>
          <w:sz w:val="20"/>
          <w:szCs w:val="20"/>
        </w:rPr>
        <w:t>WYMAGANIA DOTYCZĄCE WADIUM</w:t>
      </w:r>
    </w:p>
    <w:p w14:paraId="5DB897E5" w14:textId="040AE50A" w:rsidR="00D46C54" w:rsidRPr="000A5858" w:rsidRDefault="00D46C54" w:rsidP="008F2020">
      <w:pPr>
        <w:widowControl w:val="0"/>
        <w:numPr>
          <w:ilvl w:val="0"/>
          <w:numId w:val="21"/>
        </w:numPr>
        <w:autoSpaceDE w:val="0"/>
        <w:autoSpaceDN w:val="0"/>
        <w:spacing w:after="0" w:line="240" w:lineRule="auto"/>
        <w:ind w:left="567" w:hanging="425"/>
        <w:jc w:val="both"/>
        <w:rPr>
          <w:rFonts w:ascii="Calibri" w:hAnsi="Calibri"/>
          <w:sz w:val="20"/>
          <w:szCs w:val="20"/>
        </w:rPr>
      </w:pPr>
      <w:r w:rsidRPr="00950E28">
        <w:rPr>
          <w:rFonts w:ascii="Calibri" w:hAnsi="Calibri"/>
          <w:sz w:val="20"/>
          <w:szCs w:val="20"/>
        </w:rPr>
        <w:t xml:space="preserve">Łączna wysokość wadium </w:t>
      </w:r>
      <w:r w:rsidRPr="00D6747E">
        <w:rPr>
          <w:rFonts w:ascii="Calibri" w:hAnsi="Calibri"/>
          <w:sz w:val="20"/>
          <w:szCs w:val="20"/>
        </w:rPr>
        <w:t xml:space="preserve">wynosi </w:t>
      </w:r>
      <w:r w:rsidR="00E44E86">
        <w:rPr>
          <w:rFonts w:ascii="Calibri" w:hAnsi="Calibri" w:cs="Calibri"/>
          <w:b/>
          <w:sz w:val="20"/>
          <w:szCs w:val="20"/>
        </w:rPr>
        <w:t>6 481,00</w:t>
      </w:r>
      <w:r w:rsidR="00280AB2" w:rsidRPr="00D6747E">
        <w:rPr>
          <w:rFonts w:ascii="Calibri" w:hAnsi="Calibri" w:cs="Calibri"/>
          <w:b/>
          <w:sz w:val="20"/>
          <w:szCs w:val="20"/>
        </w:rPr>
        <w:t xml:space="preserve"> </w:t>
      </w:r>
      <w:r w:rsidRPr="00D6747E">
        <w:rPr>
          <w:rFonts w:ascii="Calibri" w:hAnsi="Calibri"/>
          <w:b/>
          <w:sz w:val="20"/>
          <w:szCs w:val="20"/>
        </w:rPr>
        <w:t>zł (słownie</w:t>
      </w:r>
      <w:r w:rsidR="005D4D61" w:rsidRPr="00D6747E">
        <w:rPr>
          <w:rFonts w:ascii="Calibri" w:hAnsi="Calibri"/>
          <w:b/>
          <w:sz w:val="20"/>
          <w:szCs w:val="20"/>
        </w:rPr>
        <w:t>:</w:t>
      </w:r>
      <w:r w:rsidRPr="00D6747E">
        <w:rPr>
          <w:rFonts w:ascii="Calibri" w:hAnsi="Calibri"/>
          <w:b/>
          <w:sz w:val="20"/>
          <w:szCs w:val="20"/>
        </w:rPr>
        <w:t xml:space="preserve"> </w:t>
      </w:r>
      <w:r w:rsidR="00D6747E" w:rsidRPr="00D6747E">
        <w:rPr>
          <w:rFonts w:ascii="Calibri" w:hAnsi="Calibri"/>
          <w:b/>
          <w:sz w:val="20"/>
          <w:szCs w:val="20"/>
        </w:rPr>
        <w:t xml:space="preserve">sześć tysięcy </w:t>
      </w:r>
      <w:r w:rsidR="00E44E86">
        <w:rPr>
          <w:rFonts w:ascii="Calibri" w:hAnsi="Calibri"/>
          <w:b/>
          <w:sz w:val="20"/>
          <w:szCs w:val="20"/>
        </w:rPr>
        <w:t>czterysta osiemdziesiąt jeden</w:t>
      </w:r>
      <w:r w:rsidR="00D6747E" w:rsidRPr="00D6747E">
        <w:rPr>
          <w:rFonts w:ascii="Calibri" w:hAnsi="Calibri"/>
          <w:b/>
          <w:sz w:val="20"/>
          <w:szCs w:val="20"/>
        </w:rPr>
        <w:t xml:space="preserve"> </w:t>
      </w:r>
      <w:r w:rsidR="00280AB2" w:rsidRPr="00D6747E">
        <w:rPr>
          <w:rFonts w:ascii="Calibri" w:hAnsi="Calibri"/>
          <w:b/>
          <w:sz w:val="20"/>
          <w:szCs w:val="20"/>
        </w:rPr>
        <w:t xml:space="preserve"> </w:t>
      </w:r>
      <w:r w:rsidR="00F03EEB" w:rsidRPr="00D6747E">
        <w:rPr>
          <w:rFonts w:ascii="Calibri" w:hAnsi="Calibri"/>
          <w:b/>
          <w:sz w:val="20"/>
          <w:szCs w:val="20"/>
        </w:rPr>
        <w:t xml:space="preserve"> </w:t>
      </w:r>
      <w:r w:rsidR="00ED557C" w:rsidRPr="00D6747E">
        <w:rPr>
          <w:rFonts w:ascii="Calibri" w:hAnsi="Calibri"/>
          <w:b/>
          <w:sz w:val="20"/>
          <w:szCs w:val="20"/>
        </w:rPr>
        <w:t>00/00</w:t>
      </w:r>
      <w:r w:rsidRPr="000A5858">
        <w:rPr>
          <w:rFonts w:ascii="Calibri" w:hAnsi="Calibri"/>
          <w:b/>
          <w:sz w:val="20"/>
          <w:szCs w:val="20"/>
        </w:rPr>
        <w:t xml:space="preserve"> zł).  </w:t>
      </w:r>
      <w:r w:rsidRPr="000A5858">
        <w:rPr>
          <w:rFonts w:ascii="Calibri" w:hAnsi="Calibri"/>
          <w:sz w:val="20"/>
          <w:szCs w:val="20"/>
        </w:rPr>
        <w:t xml:space="preserve">Wysokość wadium dla poszczególnych zadań określona została w </w:t>
      </w:r>
      <w:r w:rsidRPr="000A5858">
        <w:rPr>
          <w:rFonts w:ascii="Calibri" w:hAnsi="Calibri"/>
          <w:b/>
          <w:sz w:val="20"/>
          <w:szCs w:val="20"/>
        </w:rPr>
        <w:t>załączniku nr 7 do SWZ</w:t>
      </w:r>
      <w:r w:rsidR="008F2020">
        <w:rPr>
          <w:rFonts w:ascii="Calibri" w:hAnsi="Calibri"/>
          <w:sz w:val="20"/>
          <w:szCs w:val="20"/>
        </w:rPr>
        <w:t>.</w:t>
      </w:r>
    </w:p>
    <w:p w14:paraId="0DA81B63" w14:textId="77777777" w:rsidR="00D46C54" w:rsidRPr="00DF4A63" w:rsidRDefault="00D46C54" w:rsidP="008F2020">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sz w:val="20"/>
          <w:szCs w:val="20"/>
        </w:rPr>
        <w:t>Wadium przetargowe należy wnieść przed upływem terminu składania ofert tj. Wykonawca, wnoszący wadium w pieniądzu zobowiązany jest do wpłacenia go odpowiednio wcześniej, tak aby znalazło się ono na wskazanym niżej koncie Zamawiającego przed datą i godziną składania ofert.</w:t>
      </w:r>
    </w:p>
    <w:p w14:paraId="052F6DB9" w14:textId="77777777" w:rsidR="00D46C54" w:rsidRPr="00DF4A63" w:rsidRDefault="00D46C54" w:rsidP="008F2020">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sz w:val="20"/>
          <w:szCs w:val="20"/>
        </w:rPr>
        <w:t xml:space="preserve">Dowód wniesienia wadium w formie pieniężnej w celu ułatwienia Zamawiającemu identyfikacji wpływu wadium na konto Zamawiającego zaleca się dołączyć do oferty. </w:t>
      </w:r>
    </w:p>
    <w:p w14:paraId="079113FF" w14:textId="77777777" w:rsidR="00D46C54" w:rsidRPr="003904EB" w:rsidRDefault="00D46C54" w:rsidP="00D46C54">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cs="Tahoma"/>
          <w:sz w:val="20"/>
          <w:szCs w:val="20"/>
          <w:lang w:eastAsia="ar-SA"/>
        </w:rPr>
        <w:t xml:space="preserve">Wadium wnoszone w formie niepieniężnej powinno być wystawione na Szpitale Pomorskie Sp. z o. o. z siedzibą w Gdyni </w:t>
      </w:r>
      <w:r w:rsidRPr="00DF4A63">
        <w:rPr>
          <w:rFonts w:ascii="Calibri" w:hAnsi="Calibri" w:cs="Tahoma"/>
          <w:bCs/>
          <w:sz w:val="20"/>
          <w:szCs w:val="20"/>
          <w:lang w:eastAsia="ar-SA"/>
        </w:rPr>
        <w:t>ul. Powstania Styczniowego 1</w:t>
      </w:r>
      <w:r w:rsidRPr="00DF4A63">
        <w:rPr>
          <w:rFonts w:ascii="Calibri" w:hAnsi="Calibri" w:cs="Tahoma"/>
          <w:sz w:val="20"/>
          <w:szCs w:val="20"/>
          <w:lang w:eastAsia="ar-SA"/>
        </w:rPr>
        <w:t xml:space="preserve"> i zabezpieczać ofertę w całym okresie związania ofertą. </w:t>
      </w:r>
      <w:r w:rsidRPr="00DF4A63">
        <w:rPr>
          <w:rFonts w:ascii="Calibri" w:hAnsi="Calibri" w:cs="Tahoma"/>
          <w:b/>
          <w:sz w:val="20"/>
          <w:szCs w:val="20"/>
          <w:lang w:eastAsia="ar-SA"/>
        </w:rPr>
        <w:t>UWAGA: W przypadku Wykonawców wspólnie ubiegających się o udzielenie zamówienia, dokument wadium winien być wystawiony na wszystkich Wykonawców wspólnie ubiegających się o zamówienie. Zamawiający uzna wadium za prawidłowo wniesione także w przypadku, jeśli z treści dokumentu będzie wynikać, iż Zamawiający ma prawo do żądania od gwaranta zapłaty oznaczonej kwoty pieniężnej niezależnie od tego, który z Wykonawców wspólnie ubiegających się o udzielenie zamówienia doprowadził do ziszczenia się przesłanek zatrzymania wadium a dokument wadialny wystawiony będzie w dacie już po zawiązaniu konsorcjum wyłącznie na pełnomocnika Wykonawców wspólnie ubiegających się o udzielenie zamówienia publicznego (lidera konsorcjum).</w:t>
      </w:r>
    </w:p>
    <w:p w14:paraId="63B8E38B" w14:textId="77777777" w:rsidR="00D46C54" w:rsidRPr="00AC6B2B" w:rsidRDefault="00D46C54" w:rsidP="00810175">
      <w:pPr>
        <w:spacing w:after="0" w:line="240" w:lineRule="auto"/>
        <w:ind w:left="567"/>
        <w:jc w:val="both"/>
        <w:rPr>
          <w:rFonts w:ascii="Calibri" w:hAnsi="Calibri"/>
          <w:sz w:val="20"/>
          <w:szCs w:val="20"/>
        </w:rPr>
      </w:pPr>
      <w:r w:rsidRPr="00AC6B2B">
        <w:rPr>
          <w:rFonts w:ascii="Calibri" w:hAnsi="Calibri" w:cs="Tahoma"/>
          <w:b/>
          <w:sz w:val="20"/>
          <w:szCs w:val="20"/>
          <w:lang w:eastAsia="ar-SA"/>
        </w:rPr>
        <w:t>Z treści gwarancji musi jednoznacznie wynikać, iż w postępowaniu Wykonawca, na którego wystawiono gwarancję występuje wspólnie z innymi Wykonawcami.</w:t>
      </w:r>
    </w:p>
    <w:p w14:paraId="46FE3765" w14:textId="77777777" w:rsidR="00D46C54" w:rsidRPr="00DF4A63" w:rsidRDefault="00D46C54" w:rsidP="00D46C54">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sz w:val="20"/>
          <w:szCs w:val="20"/>
        </w:rPr>
        <w:lastRenderedPageBreak/>
        <w:t xml:space="preserve">W przypadku wnoszenia wadium w formie innej niż pieniężna, za pośrednictwem Platformy Zakupowej – Zamawiający wymaga złożenia dokumentu w formie elektronicznej wraz z ofertą na zasadach określonych w rozdz. XI pkt 6 SWZ </w:t>
      </w:r>
      <w:r w:rsidRPr="00DF4A63">
        <w:rPr>
          <w:rFonts w:ascii="Calibri" w:hAnsi="Calibri"/>
          <w:b/>
          <w:bCs/>
          <w:sz w:val="20"/>
          <w:szCs w:val="20"/>
        </w:rPr>
        <w:t xml:space="preserve">– z zastrzeżeniem, iż musi on być podpisany kwalifikowanym podpisem elektronicznym przez </w:t>
      </w:r>
      <w:r w:rsidRPr="00DF4A63">
        <w:rPr>
          <w:rFonts w:ascii="Calibri" w:hAnsi="Calibri"/>
          <w:b/>
          <w:bCs/>
          <w:sz w:val="20"/>
          <w:szCs w:val="20"/>
          <w:u w:val="single"/>
        </w:rPr>
        <w:t>gwaranta tj. wystawcę gwarancji/poręczenia.</w:t>
      </w:r>
    </w:p>
    <w:p w14:paraId="219FE6C0" w14:textId="77777777" w:rsidR="00D46C54" w:rsidRPr="00DF4A63" w:rsidRDefault="00D46C54" w:rsidP="00D46C54">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cs="Calibri"/>
          <w:sz w:val="20"/>
          <w:szCs w:val="20"/>
        </w:rPr>
        <w:t xml:space="preserve">Wadium może być wnoszone według wyboru Wykonawcy w jednej lub kilku następujących formach: </w:t>
      </w:r>
    </w:p>
    <w:p w14:paraId="0E640B0D" w14:textId="364CA3F5"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1) pieniądzu na </w:t>
      </w:r>
      <w:r w:rsidRPr="00DF4A63">
        <w:rPr>
          <w:rFonts w:ascii="Calibri" w:hAnsi="Calibri"/>
          <w:b/>
          <w:color w:val="auto"/>
          <w:sz w:val="20"/>
          <w:szCs w:val="20"/>
        </w:rPr>
        <w:t>konto: Szpitale Pomorskie Sp. z o.o. w Gdyni</w:t>
      </w:r>
      <w:r w:rsidRPr="00DF4A63">
        <w:rPr>
          <w:rFonts w:ascii="Calibri" w:hAnsi="Calibri"/>
          <w:color w:val="auto"/>
          <w:sz w:val="20"/>
          <w:szCs w:val="20"/>
        </w:rPr>
        <w:t xml:space="preserve"> </w:t>
      </w:r>
      <w:r w:rsidRPr="00DF4A63">
        <w:rPr>
          <w:rFonts w:ascii="Calibri" w:hAnsi="Calibri" w:cs="Tahoma"/>
          <w:b/>
          <w:bCs/>
          <w:color w:val="auto"/>
          <w:sz w:val="20"/>
          <w:szCs w:val="20"/>
          <w:lang w:eastAsia="ar-SA"/>
        </w:rPr>
        <w:t xml:space="preserve">PKO Bank Polski S.A.  </w:t>
      </w:r>
      <w:r w:rsidRPr="00AC6B2B">
        <w:rPr>
          <w:rFonts w:ascii="Calibri" w:hAnsi="Calibri" w:cs="Tahoma"/>
          <w:b/>
          <w:bCs/>
          <w:color w:val="auto"/>
          <w:sz w:val="20"/>
          <w:szCs w:val="20"/>
          <w:lang w:eastAsia="ar-SA"/>
        </w:rPr>
        <w:t>12 1440 1101 0000 0000 1722 8177</w:t>
      </w:r>
      <w:r w:rsidRPr="00AC6B2B">
        <w:rPr>
          <w:rFonts w:ascii="Calibri" w:hAnsi="Calibri"/>
          <w:b/>
          <w:color w:val="FF0000"/>
          <w:sz w:val="20"/>
          <w:szCs w:val="20"/>
        </w:rPr>
        <w:t xml:space="preserve"> </w:t>
      </w:r>
      <w:r w:rsidRPr="00AC6B2B">
        <w:rPr>
          <w:rFonts w:ascii="Calibri" w:hAnsi="Calibri"/>
          <w:b/>
          <w:color w:val="auto"/>
          <w:sz w:val="20"/>
          <w:szCs w:val="20"/>
        </w:rPr>
        <w:tab/>
        <w:t xml:space="preserve">z dopiskiem wadium do postępowania nr </w:t>
      </w:r>
      <w:r w:rsidR="009E1C2D">
        <w:rPr>
          <w:rFonts w:ascii="Calibri" w:hAnsi="Calibri"/>
          <w:b/>
          <w:color w:val="auto"/>
          <w:sz w:val="20"/>
        </w:rPr>
        <w:t>D25M/251/N/</w:t>
      </w:r>
      <w:r w:rsidR="007E7D2A">
        <w:rPr>
          <w:rFonts w:ascii="Calibri" w:hAnsi="Calibri"/>
          <w:b/>
          <w:color w:val="auto"/>
          <w:sz w:val="20"/>
        </w:rPr>
        <w:t>33-63</w:t>
      </w:r>
      <w:r w:rsidR="00B24E16">
        <w:rPr>
          <w:rFonts w:ascii="Calibri" w:hAnsi="Calibri"/>
          <w:b/>
          <w:color w:val="auto"/>
          <w:sz w:val="20"/>
        </w:rPr>
        <w:t>rj/24</w:t>
      </w:r>
      <w:r w:rsidRPr="00AC6B2B">
        <w:rPr>
          <w:rFonts w:ascii="Calibri" w:hAnsi="Calibri"/>
          <w:b/>
          <w:color w:val="auto"/>
          <w:sz w:val="20"/>
        </w:rPr>
        <w:t>.</w:t>
      </w:r>
      <w:r w:rsidRPr="00DF4A63">
        <w:rPr>
          <w:rFonts w:ascii="Calibri" w:hAnsi="Calibri"/>
          <w:b/>
          <w:color w:val="auto"/>
          <w:sz w:val="20"/>
          <w:szCs w:val="20"/>
        </w:rPr>
        <w:tab/>
      </w:r>
    </w:p>
    <w:p w14:paraId="2F08A726"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2) gwarancjach bankowych; </w:t>
      </w:r>
    </w:p>
    <w:p w14:paraId="7A0123D5"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3) gwarancjach ubezpieczeniowych; </w:t>
      </w:r>
    </w:p>
    <w:p w14:paraId="18C8AA14" w14:textId="14F3E965"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4) poręczeniach udzielanych przez podmioty, o których mowa w art. 6b ust. 5 pkt 2 ustawy z dnia 9 listopada 2000 r. o utworzeniu Polskiej Agencji Rozwoju Przedsiębiorczości (</w:t>
      </w:r>
      <w:proofErr w:type="spellStart"/>
      <w:r w:rsidRPr="00DF4A63">
        <w:rPr>
          <w:rFonts w:ascii="Calibri" w:hAnsi="Calibri" w:cs="Calibri"/>
          <w:color w:val="auto"/>
          <w:sz w:val="20"/>
          <w:szCs w:val="20"/>
        </w:rPr>
        <w:t>t.j</w:t>
      </w:r>
      <w:proofErr w:type="spellEnd"/>
      <w:r w:rsidRPr="00DF4A63">
        <w:rPr>
          <w:rFonts w:ascii="Calibri" w:hAnsi="Calibri" w:cs="Calibri"/>
          <w:color w:val="auto"/>
          <w:sz w:val="20"/>
          <w:szCs w:val="20"/>
        </w:rPr>
        <w:t>. Dz. U. z 20</w:t>
      </w:r>
      <w:r w:rsidR="008A42BB">
        <w:rPr>
          <w:rFonts w:ascii="Calibri" w:hAnsi="Calibri" w:cs="Calibri"/>
          <w:color w:val="auto"/>
          <w:sz w:val="20"/>
          <w:szCs w:val="20"/>
        </w:rPr>
        <w:t>2</w:t>
      </w:r>
      <w:r w:rsidR="008F5870">
        <w:rPr>
          <w:rFonts w:ascii="Calibri" w:hAnsi="Calibri" w:cs="Calibri"/>
          <w:color w:val="auto"/>
          <w:sz w:val="20"/>
          <w:szCs w:val="20"/>
        </w:rPr>
        <w:t>4</w:t>
      </w:r>
      <w:r w:rsidRPr="00DF4A63">
        <w:rPr>
          <w:rFonts w:ascii="Calibri" w:hAnsi="Calibri" w:cs="Calibri"/>
          <w:color w:val="auto"/>
          <w:sz w:val="20"/>
          <w:szCs w:val="20"/>
        </w:rPr>
        <w:t xml:space="preserve"> r. poz. </w:t>
      </w:r>
      <w:r w:rsidR="008A42BB">
        <w:rPr>
          <w:rFonts w:ascii="Calibri" w:hAnsi="Calibri" w:cs="Calibri"/>
          <w:color w:val="auto"/>
          <w:sz w:val="20"/>
          <w:szCs w:val="20"/>
        </w:rPr>
        <w:t>4</w:t>
      </w:r>
      <w:r w:rsidR="008F5870">
        <w:rPr>
          <w:rFonts w:ascii="Calibri" w:hAnsi="Calibri" w:cs="Calibri"/>
          <w:color w:val="auto"/>
          <w:sz w:val="20"/>
          <w:szCs w:val="20"/>
        </w:rPr>
        <w:t>19</w:t>
      </w:r>
      <w:r w:rsidRPr="00DF4A63">
        <w:rPr>
          <w:rFonts w:ascii="Calibri" w:hAnsi="Calibri" w:cs="Calibri"/>
          <w:color w:val="auto"/>
          <w:sz w:val="20"/>
          <w:szCs w:val="20"/>
        </w:rPr>
        <w:t xml:space="preserve"> ze zm.). </w:t>
      </w:r>
    </w:p>
    <w:p w14:paraId="653172F1"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Wadium wnoszone w pieniądzu wpłaca się przelewem na rachunek bankowy wskazany przez Zamawiającego. </w:t>
      </w:r>
    </w:p>
    <w:p w14:paraId="351371CD"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Wadium wniesione w pieniądzu Zamawiający przechowuje na rachunku bankowym. </w:t>
      </w:r>
    </w:p>
    <w:p w14:paraId="46018EAD"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Jeżeli wadium jest wnoszone w formie gwarancji lub poręczenia, o których mowa w pkt. 6 </w:t>
      </w:r>
      <w:proofErr w:type="spellStart"/>
      <w:r w:rsidRPr="00DF4A63">
        <w:rPr>
          <w:rFonts w:ascii="Calibri" w:hAnsi="Calibri" w:cs="Calibri"/>
          <w:color w:val="auto"/>
          <w:sz w:val="20"/>
          <w:szCs w:val="20"/>
        </w:rPr>
        <w:t>ppkt</w:t>
      </w:r>
      <w:proofErr w:type="spellEnd"/>
      <w:r w:rsidRPr="00DF4A63">
        <w:rPr>
          <w:rFonts w:ascii="Calibri" w:hAnsi="Calibri" w:cs="Calibri"/>
          <w:color w:val="auto"/>
          <w:sz w:val="20"/>
          <w:szCs w:val="20"/>
        </w:rPr>
        <w:t xml:space="preserve"> 2–4, Wykonawca przekazuje Zamawiającemu oryginał gwarancji lub poręczenia, w postaci elektronicznej. </w:t>
      </w:r>
    </w:p>
    <w:p w14:paraId="44CB6E72" w14:textId="77777777" w:rsidR="00D46C54" w:rsidRPr="00DF4A63" w:rsidRDefault="00D46C54" w:rsidP="00D46C54">
      <w:pPr>
        <w:widowControl w:val="0"/>
        <w:numPr>
          <w:ilvl w:val="0"/>
          <w:numId w:val="21"/>
        </w:numPr>
        <w:suppressAutoHyphens/>
        <w:autoSpaceDE w:val="0"/>
        <w:spacing w:after="0" w:line="240" w:lineRule="auto"/>
        <w:ind w:left="567"/>
        <w:contextualSpacing/>
        <w:jc w:val="both"/>
        <w:rPr>
          <w:rFonts w:ascii="Calibri" w:hAnsi="Calibri" w:cs="Tahoma"/>
          <w:b/>
          <w:bCs/>
          <w:sz w:val="20"/>
          <w:szCs w:val="20"/>
          <w:lang w:eastAsia="ar-SA"/>
        </w:rPr>
      </w:pPr>
      <w:r w:rsidRPr="00DF4A63">
        <w:rPr>
          <w:rFonts w:ascii="Calibri" w:hAnsi="Calibri" w:cs="Tahoma"/>
          <w:sz w:val="20"/>
          <w:szCs w:val="20"/>
          <w:lang w:eastAsia="ar-SA"/>
        </w:rPr>
        <w:t xml:space="preserve">Dokument, o którym mowa w pkt 6 </w:t>
      </w:r>
      <w:proofErr w:type="spellStart"/>
      <w:r w:rsidRPr="00DF4A63">
        <w:rPr>
          <w:rFonts w:ascii="Calibri" w:hAnsi="Calibri" w:cs="Tahoma"/>
          <w:sz w:val="20"/>
          <w:szCs w:val="20"/>
          <w:lang w:eastAsia="ar-SA"/>
        </w:rPr>
        <w:t>ppkt</w:t>
      </w:r>
      <w:proofErr w:type="spellEnd"/>
      <w:r w:rsidRPr="00DF4A63">
        <w:rPr>
          <w:rFonts w:ascii="Calibri" w:hAnsi="Calibri" w:cs="Tahoma"/>
          <w:sz w:val="20"/>
          <w:szCs w:val="20"/>
          <w:lang w:eastAsia="ar-SA"/>
        </w:rPr>
        <w:t xml:space="preserve"> 2-4 powinien przewidywać utratę wadium na rzecz Zamawiającego w przypadkach określonych w pkt 16 poniżej, oraz zawierać w swojej treści zobowiązanie do bezwarunkowej i nieodwołalnej zapłaty na pierwsze pisemne żądanie Zamawiającego pełnej kwoty wadium po spełnieniu się każdego warunku określonego w pkt 16 poniżej.</w:t>
      </w:r>
    </w:p>
    <w:p w14:paraId="4B58DEF5"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Zamawiający zwraca wadium niezwłocznie, nie później jednak niż w terminie 7 dni od dnia wystąpienia jednej z okoliczności: </w:t>
      </w:r>
    </w:p>
    <w:p w14:paraId="2B6E4B26"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1) upływu terminu związania ofertą; </w:t>
      </w:r>
    </w:p>
    <w:p w14:paraId="4145CB18"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2) zawarcia umowy w sprawie zamówienia publicznego; </w:t>
      </w:r>
    </w:p>
    <w:p w14:paraId="2D8D2CD7"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3) unieważnienia postępowania o udzielenie zamówienia, z wyjątkiem sytuacji gdy nie zostało rozstrzygnięte odwołanie na czynność unieważnienia albo nie upłynął termin do jego wniesienia. </w:t>
      </w:r>
    </w:p>
    <w:p w14:paraId="1BFDF4C5"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Zamawiający, niezwłocznie, nie później jednak niż w terminie 7 dni od dnia złożenia wniosku zwraca wadium Wykonawcy: </w:t>
      </w:r>
    </w:p>
    <w:p w14:paraId="78A3FA09"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1) który wycofał ofertę przed upływem terminu składania ofert; </w:t>
      </w:r>
    </w:p>
    <w:p w14:paraId="45BC2E9E"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2) którego oferta została odrzucona; </w:t>
      </w:r>
    </w:p>
    <w:p w14:paraId="5F554D45" w14:textId="77777777" w:rsidR="00D46C54" w:rsidRPr="00DF4A63" w:rsidRDefault="00D46C54" w:rsidP="0085231F">
      <w:pPr>
        <w:spacing w:after="0" w:line="240" w:lineRule="auto"/>
        <w:ind w:left="992"/>
        <w:jc w:val="both"/>
        <w:rPr>
          <w:rFonts w:ascii="Calibri" w:hAnsi="Calibri" w:cs="Calibri"/>
          <w:sz w:val="20"/>
          <w:szCs w:val="20"/>
        </w:rPr>
      </w:pPr>
      <w:r w:rsidRPr="00DF4A63">
        <w:rPr>
          <w:rFonts w:ascii="Calibri" w:hAnsi="Calibri" w:cs="Calibri"/>
          <w:sz w:val="20"/>
          <w:szCs w:val="20"/>
        </w:rPr>
        <w:t>3) po wyborze najkorzystniejszej oferty, z wyjątkiem Wykonawcy, którego oferta została wybrana jako najkorzystniejsza;</w:t>
      </w:r>
    </w:p>
    <w:p w14:paraId="66824327"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4) po unieważnieniu postępowania, w przypadku gdy nie zostało rozstrzygnięte odwołanie na czynność unieważnienia albo nie upłynął termin do jego wniesienia. </w:t>
      </w:r>
    </w:p>
    <w:p w14:paraId="2E572F5F" w14:textId="77777777" w:rsidR="00D46C54" w:rsidRPr="00AC6B2B"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Złożenie wniosku o zwrot wadium, o którym mowa w pkt. 12, powoduje rozwiązanie stosunku prawnego z Wykonawcą wraz z utratą przez niego prawa do korzystania ze środków ochrony prawnej, o których mowa w rozdziale </w:t>
      </w:r>
      <w:r w:rsidRPr="00AC6B2B">
        <w:rPr>
          <w:rFonts w:ascii="Calibri" w:hAnsi="Calibri" w:cs="Calibri"/>
          <w:color w:val="auto"/>
          <w:sz w:val="20"/>
          <w:szCs w:val="20"/>
        </w:rPr>
        <w:t>XXI SWZ.</w:t>
      </w:r>
    </w:p>
    <w:p w14:paraId="61C1212F"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922E177"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Zamawiający zwraca wadium wniesione w innej formie niż w pieniądzu poprzez złożenie gwarantowi lub poręczycielowi oświadczenia o zwolnieniu wadium. </w:t>
      </w:r>
    </w:p>
    <w:p w14:paraId="5A306074"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Zamawiający zatrzymuje wadium wraz z odsetkami, a w przypadku wadium wniesionego w formie gwarancji lub poręczenia, o których mowa w pkt. 6 pkt 2– 4, występuje odpowiednio do gwaranta lub poręczyciela z żądaniem zapłaty wadium, jeżeli: </w:t>
      </w:r>
    </w:p>
    <w:p w14:paraId="0CF13443"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1) Wykonawca w odpowiedzi na wezwanie, o którym mowa w art. 107 ust. 2 lub art. 128 ust. 1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z przyczyn leżących po jego stronie, nie złożył podmiotowych środków dowodowych lub przedmiotowych środków dowodowych potwierdzających okoliczności, o których mowa w art. 57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lub art. 106 ust. 1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oświadczenia, o którym mowa w art. 125 ust. 1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innych dokumentów lub oświadczeń lub nie wyraził zgody na poprawienie omyłki, o której mowa w art. 223 ust. 2 pkt 3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co spowodowało brak możliwości wybrania oferty złożonej przez Wykonawcę jako najkorzystniejszej; </w:t>
      </w:r>
    </w:p>
    <w:p w14:paraId="1C6E93F5"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2) Wykonawca, którego oferta została wybrana: </w:t>
      </w:r>
    </w:p>
    <w:p w14:paraId="592ED886" w14:textId="77777777" w:rsidR="00D46C54" w:rsidRPr="00DF4A63" w:rsidRDefault="00D46C54" w:rsidP="00D46C54">
      <w:pPr>
        <w:pStyle w:val="Default"/>
        <w:ind w:left="1560"/>
        <w:jc w:val="both"/>
        <w:rPr>
          <w:rFonts w:ascii="Calibri" w:hAnsi="Calibri" w:cs="Calibri"/>
          <w:color w:val="auto"/>
          <w:sz w:val="20"/>
          <w:szCs w:val="20"/>
        </w:rPr>
      </w:pPr>
      <w:r w:rsidRPr="00DF4A63">
        <w:rPr>
          <w:rFonts w:ascii="Calibri" w:hAnsi="Calibri" w:cs="Calibri"/>
          <w:color w:val="auto"/>
          <w:sz w:val="20"/>
          <w:szCs w:val="20"/>
        </w:rPr>
        <w:t xml:space="preserve">a) odmówił podpisania umowy w sprawie zamówienia publicznego na warunkach określonych w ofercie, </w:t>
      </w:r>
    </w:p>
    <w:p w14:paraId="75356132" w14:textId="77777777" w:rsidR="00D46C54" w:rsidRPr="00DF4A63" w:rsidRDefault="00D46C54" w:rsidP="00D46C54">
      <w:pPr>
        <w:pStyle w:val="Default"/>
        <w:ind w:left="1560"/>
        <w:jc w:val="both"/>
        <w:rPr>
          <w:rFonts w:ascii="Calibri" w:hAnsi="Calibri" w:cs="Calibri"/>
          <w:color w:val="auto"/>
          <w:sz w:val="20"/>
          <w:szCs w:val="20"/>
        </w:rPr>
      </w:pPr>
      <w:r w:rsidRPr="00DF4A63">
        <w:rPr>
          <w:rFonts w:ascii="Calibri" w:hAnsi="Calibri" w:cs="Calibri"/>
          <w:color w:val="auto"/>
          <w:sz w:val="20"/>
          <w:szCs w:val="20"/>
        </w:rPr>
        <w:lastRenderedPageBreak/>
        <w:t xml:space="preserve">b) nie wniósł wymaganego zabezpieczenia należytego wykonania umowy; </w:t>
      </w:r>
    </w:p>
    <w:p w14:paraId="4A25DE23" w14:textId="4F7443EA" w:rsidR="00D46C54" w:rsidRPr="0085231F" w:rsidRDefault="00D46C54" w:rsidP="0085231F">
      <w:pPr>
        <w:ind w:left="993"/>
        <w:jc w:val="both"/>
        <w:rPr>
          <w:rFonts w:ascii="Calibri" w:hAnsi="Calibri" w:cs="Calibri"/>
          <w:sz w:val="20"/>
          <w:szCs w:val="20"/>
        </w:rPr>
      </w:pPr>
      <w:r w:rsidRPr="00DF4A63">
        <w:rPr>
          <w:rFonts w:ascii="Calibri" w:hAnsi="Calibri" w:cs="Calibri"/>
          <w:sz w:val="20"/>
          <w:szCs w:val="20"/>
        </w:rPr>
        <w:t xml:space="preserve">3) zawarcie umowy w sprawie zamówienia publicznego stało się niemożliwe z przyczyn leżących po stronie Wykonawcy, </w:t>
      </w:r>
      <w:r>
        <w:rPr>
          <w:rFonts w:ascii="Calibri" w:hAnsi="Calibri" w:cs="Calibri"/>
          <w:sz w:val="20"/>
          <w:szCs w:val="20"/>
        </w:rPr>
        <w:t>którego oferta została wybrana.</w:t>
      </w:r>
    </w:p>
    <w:p w14:paraId="29C7C5AC"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3"/>
          <w:sz w:val="20"/>
          <w:szCs w:val="20"/>
        </w:rPr>
        <w:t>TERMIN ZWIĄZANIA OFERTĄ</w:t>
      </w:r>
    </w:p>
    <w:p w14:paraId="6FF732F8" w14:textId="3ADE8AD7" w:rsidR="00D46C54" w:rsidRPr="008F2020" w:rsidRDefault="00D46C54" w:rsidP="00D46C54">
      <w:pPr>
        <w:pStyle w:val="Tekstpodstawowywcity"/>
        <w:numPr>
          <w:ilvl w:val="0"/>
          <w:numId w:val="11"/>
        </w:numPr>
        <w:spacing w:after="0"/>
        <w:ind w:left="567"/>
        <w:jc w:val="both"/>
        <w:rPr>
          <w:rFonts w:ascii="Calibri" w:hAnsi="Calibri"/>
          <w:sz w:val="20"/>
          <w:szCs w:val="20"/>
        </w:rPr>
      </w:pPr>
      <w:r w:rsidRPr="00DF4A63">
        <w:rPr>
          <w:rFonts w:ascii="Calibri" w:hAnsi="Calibri"/>
          <w:sz w:val="20"/>
          <w:szCs w:val="20"/>
        </w:rPr>
        <w:t xml:space="preserve">Wykonawca składający ofertę pozostaje nią związany </w:t>
      </w:r>
      <w:r w:rsidRPr="00DF4A63">
        <w:rPr>
          <w:rFonts w:ascii="Calibri" w:hAnsi="Calibri"/>
          <w:b/>
          <w:sz w:val="20"/>
          <w:szCs w:val="20"/>
        </w:rPr>
        <w:t xml:space="preserve">przez okres 90 dni to jest do </w:t>
      </w:r>
      <w:r w:rsidR="00A754BA" w:rsidRPr="007F388E">
        <w:rPr>
          <w:rFonts w:ascii="Calibri" w:hAnsi="Calibri"/>
          <w:b/>
          <w:sz w:val="20"/>
          <w:szCs w:val="20"/>
        </w:rPr>
        <w:t xml:space="preserve">dnia </w:t>
      </w:r>
      <w:r w:rsidR="00EE6593">
        <w:rPr>
          <w:rFonts w:ascii="Calibri" w:hAnsi="Calibri"/>
          <w:b/>
          <w:sz w:val="20"/>
          <w:szCs w:val="20"/>
          <w:highlight w:val="yellow"/>
        </w:rPr>
        <w:t>25-11</w:t>
      </w:r>
      <w:bookmarkStart w:id="10" w:name="_GoBack"/>
      <w:bookmarkEnd w:id="10"/>
      <w:r w:rsidR="003D44E6">
        <w:rPr>
          <w:rFonts w:ascii="Calibri" w:hAnsi="Calibri"/>
          <w:b/>
          <w:sz w:val="20"/>
          <w:szCs w:val="20"/>
          <w:highlight w:val="yellow"/>
        </w:rPr>
        <w:t>-2024</w:t>
      </w:r>
      <w:r w:rsidRPr="007F388E">
        <w:rPr>
          <w:rFonts w:ascii="Calibri" w:hAnsi="Calibri"/>
          <w:b/>
          <w:sz w:val="20"/>
          <w:szCs w:val="20"/>
        </w:rPr>
        <w:t xml:space="preserve"> r.</w:t>
      </w:r>
    </w:p>
    <w:p w14:paraId="796B4BFA"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sz w:val="20"/>
          <w:szCs w:val="20"/>
        </w:rPr>
        <w:t>Bieg terminu rozpoczyna się wraz z upływem terminu składania ofert, przy czym pierwszym dniem terminu związania ofertą jest dzień, w którym upływa termin składania ofert.</w:t>
      </w:r>
    </w:p>
    <w:p w14:paraId="244EA7A3"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sz w:val="20"/>
          <w:szCs w:val="20"/>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60 dni.</w:t>
      </w:r>
    </w:p>
    <w:p w14:paraId="7881EEC1"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sz w:val="20"/>
          <w:szCs w:val="20"/>
        </w:rPr>
        <w:t>Przedłużenie terminu związania ofertą, o którym mowa w pkt. 1, wymaga złożenia przez Wykonawcę pisemnego oświadczenia o wyrażeniu zgody na przedłużenie terminu związania ofertą.</w:t>
      </w:r>
    </w:p>
    <w:p w14:paraId="2BB15A73"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sz w:val="20"/>
          <w:szCs w:val="20"/>
        </w:rPr>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4DE7BCD3"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cs="Calibri"/>
          <w:sz w:val="20"/>
          <w:szCs w:val="20"/>
        </w:rPr>
        <w:t xml:space="preserve">Zamawiający wybiera najkorzystniejszą ofertę w terminie związania ofertą. </w:t>
      </w:r>
    </w:p>
    <w:p w14:paraId="4E43DCB1"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cs="Calibri"/>
          <w:sz w:val="20"/>
          <w:szCs w:val="20"/>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1C765DAD"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cs="Calibri"/>
          <w:sz w:val="20"/>
          <w:szCs w:val="20"/>
        </w:rPr>
        <w:t>W przypadku braku zgody, o której mowa w pkt. 7, Zamawiający zwraca się o wyrażenie takiej zgody do kolejnego Wykonawcy, którego oferta została najwyżej oceniona, chyba że zachodzą przesłanki do unieważnienia postępowania.</w:t>
      </w:r>
    </w:p>
    <w:p w14:paraId="03F4747E" w14:textId="77777777" w:rsidR="00D46C54" w:rsidRPr="000B218E" w:rsidRDefault="00D46C54" w:rsidP="00D46C54">
      <w:pPr>
        <w:pStyle w:val="Tekstpodstawowywcity"/>
        <w:spacing w:after="0"/>
        <w:ind w:left="426"/>
        <w:rPr>
          <w:rFonts w:ascii="Calibri" w:hAnsi="Calibri"/>
          <w:b/>
          <w:sz w:val="20"/>
          <w:szCs w:val="20"/>
        </w:rPr>
      </w:pPr>
    </w:p>
    <w:p w14:paraId="5425B38E" w14:textId="77777777" w:rsidR="00D46C54" w:rsidRPr="000B218E" w:rsidRDefault="00D46C54" w:rsidP="00D46C54">
      <w:pPr>
        <w:pStyle w:val="Tekstpodstawowywcity"/>
        <w:numPr>
          <w:ilvl w:val="0"/>
          <w:numId w:val="2"/>
        </w:numPr>
        <w:spacing w:after="0"/>
        <w:ind w:left="426"/>
        <w:rPr>
          <w:rFonts w:ascii="Calibri" w:hAnsi="Calibri"/>
          <w:b/>
          <w:sz w:val="20"/>
          <w:szCs w:val="20"/>
        </w:rPr>
      </w:pPr>
      <w:r w:rsidRPr="000B218E">
        <w:rPr>
          <w:rFonts w:ascii="Calibri" w:hAnsi="Calibri"/>
          <w:b/>
          <w:sz w:val="20"/>
          <w:szCs w:val="20"/>
        </w:rPr>
        <w:t>OPIS SPOSOBU PRZYGOTOWYWANIA OFERTY</w:t>
      </w:r>
    </w:p>
    <w:p w14:paraId="456627C0" w14:textId="77777777" w:rsidR="00D46C54" w:rsidRPr="000B218E" w:rsidRDefault="00D46C54" w:rsidP="00D46C54">
      <w:pPr>
        <w:widowControl w:val="0"/>
        <w:numPr>
          <w:ilvl w:val="0"/>
          <w:numId w:val="12"/>
        </w:numPr>
        <w:autoSpaceDE w:val="0"/>
        <w:autoSpaceDN w:val="0"/>
        <w:spacing w:after="0" w:line="240" w:lineRule="auto"/>
        <w:ind w:left="567"/>
        <w:jc w:val="both"/>
        <w:rPr>
          <w:rFonts w:ascii="Calibri" w:hAnsi="Calibri"/>
          <w:sz w:val="20"/>
          <w:szCs w:val="20"/>
        </w:rPr>
      </w:pPr>
      <w:r w:rsidRPr="000B218E">
        <w:rPr>
          <w:rFonts w:ascii="Calibri" w:hAnsi="Calibri"/>
          <w:sz w:val="20"/>
          <w:szCs w:val="20"/>
        </w:rPr>
        <w:t>Każdy Wykonawca może złożyć tylko jedną ofertę.</w:t>
      </w:r>
      <w:r w:rsidRPr="000B218E">
        <w:rPr>
          <w:rFonts w:ascii="Calibri" w:hAnsi="Calibri"/>
          <w:sz w:val="20"/>
          <w:szCs w:val="20"/>
        </w:rPr>
        <w:tab/>
      </w:r>
    </w:p>
    <w:p w14:paraId="7B0FD06E" w14:textId="77777777" w:rsidR="00D46C54" w:rsidRPr="000B218E" w:rsidRDefault="00D46C54" w:rsidP="00D46C54">
      <w:pPr>
        <w:widowControl w:val="0"/>
        <w:numPr>
          <w:ilvl w:val="0"/>
          <w:numId w:val="12"/>
        </w:numPr>
        <w:autoSpaceDE w:val="0"/>
        <w:autoSpaceDN w:val="0"/>
        <w:spacing w:after="0" w:line="240" w:lineRule="auto"/>
        <w:ind w:left="567"/>
        <w:jc w:val="both"/>
        <w:rPr>
          <w:rFonts w:ascii="Calibri" w:hAnsi="Calibri"/>
          <w:sz w:val="20"/>
          <w:szCs w:val="20"/>
        </w:rPr>
      </w:pPr>
      <w:r w:rsidRPr="000B218E">
        <w:rPr>
          <w:rFonts w:ascii="Calibri" w:hAnsi="Calibri"/>
          <w:sz w:val="20"/>
          <w:szCs w:val="20"/>
        </w:rPr>
        <w:t xml:space="preserve">Oferta musi być sporządzona </w:t>
      </w:r>
      <w:r w:rsidRPr="000B218E">
        <w:rPr>
          <w:rFonts w:ascii="Calibri" w:hAnsi="Calibri"/>
          <w:b/>
          <w:sz w:val="20"/>
          <w:szCs w:val="20"/>
        </w:rPr>
        <w:t>pod rygorem nieważności elektronicznie</w:t>
      </w:r>
      <w:r w:rsidRPr="000B218E">
        <w:rPr>
          <w:rFonts w:ascii="Calibri" w:hAnsi="Calibri"/>
          <w:sz w:val="20"/>
          <w:szCs w:val="20"/>
        </w:rPr>
        <w:t xml:space="preserve"> w języku polskim podpisana przez osobę upoważnioną do reprezentowania Wykonawcy kwalifikowanym podpisem elektronicznym.</w:t>
      </w:r>
    </w:p>
    <w:p w14:paraId="28BC0A71" w14:textId="77777777" w:rsidR="00D46C54" w:rsidRPr="000B218E" w:rsidRDefault="00D46C54" w:rsidP="00D46C54">
      <w:pPr>
        <w:widowControl w:val="0"/>
        <w:numPr>
          <w:ilvl w:val="0"/>
          <w:numId w:val="12"/>
        </w:numPr>
        <w:autoSpaceDE w:val="0"/>
        <w:autoSpaceDN w:val="0"/>
        <w:spacing w:after="0" w:line="240" w:lineRule="auto"/>
        <w:ind w:left="567"/>
        <w:jc w:val="both"/>
        <w:rPr>
          <w:rFonts w:ascii="Calibri" w:hAnsi="Calibri"/>
          <w:sz w:val="20"/>
          <w:szCs w:val="20"/>
        </w:rPr>
      </w:pPr>
      <w:r w:rsidRPr="000B218E">
        <w:rPr>
          <w:rFonts w:ascii="Calibri" w:hAnsi="Calibri"/>
          <w:b/>
          <w:sz w:val="20"/>
          <w:szCs w:val="20"/>
          <w:u w:val="single"/>
        </w:rPr>
        <w:t>Wszystkie dokumenty i oświadczenia sporządzone w języku obcym należy dostarczyć wraz z tłumaczeniem na język polski.</w:t>
      </w:r>
      <w:r w:rsidRPr="000B218E">
        <w:rPr>
          <w:rFonts w:ascii="Calibri" w:hAnsi="Calibri"/>
          <w:sz w:val="20"/>
          <w:szCs w:val="20"/>
        </w:rPr>
        <w:t xml:space="preserve"> </w:t>
      </w:r>
    </w:p>
    <w:p w14:paraId="50E95BE7" w14:textId="77777777" w:rsidR="00D46C54" w:rsidRPr="000B218E" w:rsidRDefault="00D46C54" w:rsidP="00D46C54">
      <w:pPr>
        <w:widowControl w:val="0"/>
        <w:numPr>
          <w:ilvl w:val="0"/>
          <w:numId w:val="12"/>
        </w:numPr>
        <w:autoSpaceDE w:val="0"/>
        <w:autoSpaceDN w:val="0"/>
        <w:spacing w:after="0" w:line="240" w:lineRule="auto"/>
        <w:ind w:left="567"/>
        <w:jc w:val="both"/>
        <w:rPr>
          <w:rFonts w:ascii="Calibri" w:hAnsi="Calibri"/>
          <w:sz w:val="20"/>
          <w:szCs w:val="20"/>
        </w:rPr>
      </w:pPr>
      <w:r w:rsidRPr="000B218E">
        <w:rPr>
          <w:rFonts w:ascii="Calibri" w:hAnsi="Calibri"/>
          <w:sz w:val="20"/>
          <w:szCs w:val="20"/>
        </w:rPr>
        <w:t>Do oferty należy załączyć wszystkie wymagane w SWZ oświadczenia i dokumenty w formie oryginału lub kopii poświadczonej za zgodność z oryginałem w sposób określony w rozdziale XI SWZ. Poświadczenie musi być dokonane przez Wykonawcę tj. osobę upoważnioną do jego reprezentacji i opatrzone kwalifikowanym podpisem elektronicznym..</w:t>
      </w:r>
      <w:r w:rsidR="00392D4A" w:rsidRPr="00392D4A">
        <w:t xml:space="preserve"> </w:t>
      </w:r>
      <w:r w:rsidR="00392D4A" w:rsidRPr="00392D4A">
        <w:rPr>
          <w:rFonts w:ascii="Calibri" w:hAnsi="Calibri"/>
          <w:sz w:val="20"/>
          <w:szCs w:val="20"/>
        </w:rPr>
        <w:t>Zaleca się, aby nazwy plików nie były długie (do 60 znaków).</w:t>
      </w:r>
    </w:p>
    <w:p w14:paraId="2377985E" w14:textId="77777777" w:rsidR="00D46C54" w:rsidRPr="000B218E"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Wykonawca przed upływem terminu składania ofert, może wprowadzić zmiany do złożonej oferty. Wprowadzenie zmian do złożonych ofert należy dokonać w formie określonej dla składania oferty</w:t>
      </w:r>
      <w:r w:rsidRPr="000B218E">
        <w:rPr>
          <w:rFonts w:ascii="Calibri" w:hAnsi="Calibri"/>
          <w:b/>
          <w:sz w:val="20"/>
          <w:szCs w:val="20"/>
        </w:rPr>
        <w:t>.</w:t>
      </w:r>
    </w:p>
    <w:p w14:paraId="3E1D13C2" w14:textId="77777777" w:rsidR="00D46C54" w:rsidRPr="008A42BB"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 xml:space="preserve">Wykonawca przed upływem terminu składania ofert może wycofać swoją ofertę. Wycofanie oferty następuje za pośrednictwem Platformy Zakupowej zgodnie z instrukcją dla Wykonawcy zamieszczoną na </w:t>
      </w:r>
      <w:r w:rsidRPr="008A42BB">
        <w:rPr>
          <w:rFonts w:ascii="Calibri" w:hAnsi="Calibri"/>
          <w:sz w:val="20"/>
          <w:szCs w:val="20"/>
        </w:rPr>
        <w:t xml:space="preserve">stronie </w:t>
      </w:r>
      <w:hyperlink r:id="rId23" w:history="1">
        <w:r w:rsidRPr="008A42BB">
          <w:rPr>
            <w:rStyle w:val="Hipercze"/>
            <w:rFonts w:ascii="Calibri" w:hAnsi="Calibri"/>
            <w:b/>
            <w:color w:val="auto"/>
            <w:sz w:val="20"/>
            <w:szCs w:val="20"/>
          </w:rPr>
          <w:t>https://www.platformazakupowa.pl/pn/szpitalepomorskie</w:t>
        </w:r>
      </w:hyperlink>
    </w:p>
    <w:p w14:paraId="7C8BC97F" w14:textId="77777777" w:rsidR="00D46C54" w:rsidRPr="000B218E"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Wszystkie koszty i ryzyko związane z przygotowaniem oraz dostarczeniem oferty ponosi Wykonawca.</w:t>
      </w:r>
    </w:p>
    <w:p w14:paraId="19BE0D0B" w14:textId="0B345D78" w:rsidR="00D46C54" w:rsidRPr="000B218E"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z 2020 r.)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8A42BB">
        <w:rPr>
          <w:rFonts w:ascii="Calibri" w:hAnsi="Calibri"/>
          <w:sz w:val="20"/>
          <w:szCs w:val="20"/>
        </w:rPr>
        <w:t>2</w:t>
      </w:r>
      <w:r w:rsidRPr="000B218E">
        <w:rPr>
          <w:rFonts w:ascii="Calibri" w:hAnsi="Calibri"/>
          <w:sz w:val="20"/>
          <w:szCs w:val="20"/>
        </w:rPr>
        <w:t xml:space="preserve"> r. poz. </w:t>
      </w:r>
      <w:r w:rsidR="008A42BB">
        <w:rPr>
          <w:rFonts w:ascii="Calibri" w:hAnsi="Calibri"/>
          <w:sz w:val="20"/>
          <w:szCs w:val="20"/>
        </w:rPr>
        <w:t>1233</w:t>
      </w:r>
      <w:r w:rsidRPr="000B218E">
        <w:rPr>
          <w:rFonts w:ascii="Calibri" w:hAnsi="Calibri"/>
          <w:sz w:val="20"/>
          <w:szCs w:val="20"/>
        </w:rPr>
        <w:t xml:space="preserve"> ze zm.), </w:t>
      </w:r>
      <w:r w:rsidRPr="000B218E">
        <w:rPr>
          <w:rFonts w:ascii="Calibri" w:hAnsi="Calibri"/>
          <w:b/>
          <w:sz w:val="20"/>
          <w:szCs w:val="20"/>
          <w:u w:val="single"/>
        </w:rPr>
        <w:t>Wykonawca, w celu utrzymania w poufności tych informacji, przekazuje je w wydzielonym i odpowiednio oznaczonym pliku.</w:t>
      </w:r>
    </w:p>
    <w:p w14:paraId="2B0714DF" w14:textId="41FF4104" w:rsidR="00D46C54" w:rsidRPr="000B218E"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 xml:space="preserve">Wykonawca składa dokumenty stanowiące tajemnicę przedsiębiorstwa w rozumieniu przepisów ustawy o zwalczaniu nieuczciwej konkurencji, opatrzone napisem – </w:t>
      </w:r>
      <w:r w:rsidRPr="000B218E">
        <w:rPr>
          <w:rFonts w:ascii="Calibri" w:hAnsi="Calibri"/>
          <w:b/>
          <w:sz w:val="20"/>
          <w:szCs w:val="20"/>
          <w:u w:val="single"/>
        </w:rPr>
        <w:t>TAJEMNICA PRZEDSIĘBIORSTWA</w:t>
      </w:r>
      <w:r w:rsidRPr="000B218E">
        <w:rPr>
          <w:rFonts w:ascii="Calibri" w:hAnsi="Calibri"/>
          <w:sz w:val="20"/>
          <w:szCs w:val="20"/>
        </w:rPr>
        <w:t xml:space="preserve"> i zabezpieczone przed nieuprawnionym ujawnieniem. Wykonawca w takim wypadku jest zobowiązany w trybie art. 18 ustawy </w:t>
      </w:r>
      <w:proofErr w:type="spellStart"/>
      <w:r w:rsidRPr="000B218E">
        <w:rPr>
          <w:rFonts w:ascii="Calibri" w:hAnsi="Calibri"/>
          <w:sz w:val="20"/>
          <w:szCs w:val="20"/>
        </w:rPr>
        <w:t>Pzp</w:t>
      </w:r>
      <w:proofErr w:type="spellEnd"/>
      <w:r w:rsidRPr="000B218E">
        <w:rPr>
          <w:rFonts w:ascii="Calibri" w:hAnsi="Calibri"/>
          <w:sz w:val="20"/>
          <w:szCs w:val="20"/>
        </w:rPr>
        <w:t xml:space="preserve"> wykazać, iż zastrzeżone informacje stanowią tajemnicę przedsiębiorstwa tzn. winien złożyć stosowne wyjaśnienia do utajnionych dokumentów potwierdzających spełnianie łącznie wszystkich okoliczności wynikających z art. 11 ust. 4 ustawy z dnia 16 kwietnia 1993 r. o zwalczaniu nieuczciwej konkurencji (t. j. Dz.U. z 202</w:t>
      </w:r>
      <w:r w:rsidR="008A42BB">
        <w:rPr>
          <w:rFonts w:ascii="Calibri" w:hAnsi="Calibri"/>
          <w:sz w:val="20"/>
          <w:szCs w:val="20"/>
        </w:rPr>
        <w:t>2</w:t>
      </w:r>
      <w:r w:rsidRPr="000B218E">
        <w:rPr>
          <w:rFonts w:ascii="Calibri" w:hAnsi="Calibri"/>
          <w:sz w:val="20"/>
          <w:szCs w:val="20"/>
        </w:rPr>
        <w:t xml:space="preserve"> r. poz. 1</w:t>
      </w:r>
      <w:r w:rsidR="008A42BB">
        <w:rPr>
          <w:rFonts w:ascii="Calibri" w:hAnsi="Calibri"/>
          <w:sz w:val="20"/>
          <w:szCs w:val="20"/>
        </w:rPr>
        <w:t>233</w:t>
      </w:r>
      <w:r w:rsidRPr="000B218E">
        <w:rPr>
          <w:rFonts w:ascii="Calibri" w:hAnsi="Calibri"/>
          <w:sz w:val="20"/>
          <w:szCs w:val="20"/>
        </w:rPr>
        <w:t xml:space="preserve"> ze zm.) tj.:</w:t>
      </w:r>
    </w:p>
    <w:p w14:paraId="49B8797D" w14:textId="77777777" w:rsidR="00D46C54" w:rsidRPr="000B218E" w:rsidRDefault="00D46C54" w:rsidP="00D46C54">
      <w:pPr>
        <w:widowControl w:val="0"/>
        <w:numPr>
          <w:ilvl w:val="0"/>
          <w:numId w:val="22"/>
        </w:numPr>
        <w:autoSpaceDE w:val="0"/>
        <w:autoSpaceDN w:val="0"/>
        <w:spacing w:after="0" w:line="240" w:lineRule="auto"/>
        <w:ind w:left="1134"/>
        <w:jc w:val="both"/>
        <w:rPr>
          <w:rFonts w:ascii="Calibri" w:hAnsi="Calibri"/>
          <w:sz w:val="20"/>
          <w:szCs w:val="20"/>
        </w:rPr>
      </w:pPr>
      <w:r w:rsidRPr="000B218E">
        <w:rPr>
          <w:rFonts w:ascii="Calibri" w:hAnsi="Calibri"/>
          <w:sz w:val="20"/>
          <w:szCs w:val="20"/>
        </w:rPr>
        <w:t xml:space="preserve">czy ww. informacje mają charakter techniczny, technologiczny, organizacyjny przedsiębiorstwa lub </w:t>
      </w:r>
      <w:r w:rsidRPr="000B218E">
        <w:rPr>
          <w:rFonts w:ascii="Calibri" w:hAnsi="Calibri"/>
          <w:sz w:val="20"/>
          <w:szCs w:val="20"/>
        </w:rPr>
        <w:lastRenderedPageBreak/>
        <w:t>są to inne informacje posiadające wartość gospodarczą dla przedsiębiorcy (np. spełniają przesłanki autorskiego produktu lub produktu o charakterze „know-how”) i jakie są te przesłanki, które pozwalają uznać, iż są to informacje o takim charakterze,</w:t>
      </w:r>
    </w:p>
    <w:p w14:paraId="45199F61" w14:textId="77777777" w:rsidR="00D46C54" w:rsidRPr="000B218E" w:rsidRDefault="00D46C54" w:rsidP="00D46C54">
      <w:pPr>
        <w:widowControl w:val="0"/>
        <w:numPr>
          <w:ilvl w:val="0"/>
          <w:numId w:val="22"/>
        </w:numPr>
        <w:autoSpaceDE w:val="0"/>
        <w:autoSpaceDN w:val="0"/>
        <w:spacing w:after="0" w:line="240" w:lineRule="auto"/>
        <w:ind w:left="1134"/>
        <w:jc w:val="both"/>
        <w:rPr>
          <w:rFonts w:ascii="Calibri" w:hAnsi="Calibri"/>
          <w:sz w:val="20"/>
          <w:szCs w:val="20"/>
        </w:rPr>
      </w:pPr>
      <w:r w:rsidRPr="000B218E">
        <w:rPr>
          <w:rFonts w:ascii="Calibri" w:hAnsi="Calibri"/>
          <w:sz w:val="20"/>
          <w:szCs w:val="20"/>
        </w:rPr>
        <w:t>czy są to informacje nieujawnione dotychczas do wiadomości publicznej,</w:t>
      </w:r>
    </w:p>
    <w:p w14:paraId="03042675" w14:textId="77777777" w:rsidR="00D46C54" w:rsidRPr="000B218E" w:rsidRDefault="00D46C54" w:rsidP="00D46C54">
      <w:pPr>
        <w:widowControl w:val="0"/>
        <w:numPr>
          <w:ilvl w:val="0"/>
          <w:numId w:val="22"/>
        </w:numPr>
        <w:autoSpaceDE w:val="0"/>
        <w:autoSpaceDN w:val="0"/>
        <w:spacing w:after="0" w:line="240" w:lineRule="auto"/>
        <w:ind w:left="1134"/>
        <w:jc w:val="both"/>
        <w:rPr>
          <w:rFonts w:ascii="Calibri" w:hAnsi="Calibri"/>
          <w:sz w:val="20"/>
          <w:szCs w:val="20"/>
        </w:rPr>
      </w:pPr>
      <w:r w:rsidRPr="000B218E">
        <w:rPr>
          <w:rFonts w:ascii="Calibri" w:hAnsi="Calibri"/>
          <w:sz w:val="20"/>
          <w:szCs w:val="20"/>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5143FE4A" w14:textId="77777777" w:rsidR="00D46C54" w:rsidRPr="000B218E" w:rsidRDefault="00D46C54" w:rsidP="00D46C54">
      <w:pPr>
        <w:pStyle w:val="Tekstpodstawowywcity"/>
        <w:spacing w:after="0"/>
        <w:ind w:left="0"/>
        <w:rPr>
          <w:rFonts w:ascii="Calibri" w:hAnsi="Calibri"/>
          <w:b/>
          <w:spacing w:val="-3"/>
          <w:sz w:val="20"/>
          <w:szCs w:val="20"/>
        </w:rPr>
      </w:pPr>
    </w:p>
    <w:p w14:paraId="387F4809" w14:textId="77777777" w:rsidR="00D46C54" w:rsidRPr="000B218E" w:rsidRDefault="00D46C54" w:rsidP="00D46C54">
      <w:pPr>
        <w:pStyle w:val="Tekstpodstawowywcity"/>
        <w:numPr>
          <w:ilvl w:val="0"/>
          <w:numId w:val="2"/>
        </w:numPr>
        <w:spacing w:after="0"/>
        <w:ind w:left="426"/>
        <w:rPr>
          <w:rFonts w:ascii="Calibri" w:hAnsi="Calibri"/>
          <w:b/>
          <w:spacing w:val="-3"/>
          <w:sz w:val="20"/>
          <w:szCs w:val="20"/>
        </w:rPr>
      </w:pPr>
      <w:r w:rsidRPr="000B218E">
        <w:rPr>
          <w:rFonts w:ascii="Calibri" w:hAnsi="Calibri"/>
          <w:b/>
          <w:spacing w:val="-3"/>
          <w:sz w:val="20"/>
          <w:szCs w:val="20"/>
        </w:rPr>
        <w:t>MIEJSCE ORAZ TERMIN SKŁADANIA I OTWARCIA OFERT ORAZ INNE CZYNNOŚCI PO OTWARCIU OFERT</w:t>
      </w:r>
    </w:p>
    <w:p w14:paraId="05FB4203" w14:textId="05E5B14C"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b/>
          <w:sz w:val="20"/>
          <w:szCs w:val="20"/>
        </w:rPr>
      </w:pPr>
      <w:r w:rsidRPr="000B218E">
        <w:rPr>
          <w:rFonts w:ascii="Calibri" w:hAnsi="Calibri"/>
          <w:b/>
          <w:sz w:val="20"/>
          <w:szCs w:val="20"/>
        </w:rPr>
        <w:t xml:space="preserve">Ofertę sporządzoną elektronicznie w języku polskim, podpisaną przez osobę upoważnioną do </w:t>
      </w:r>
      <w:r w:rsidRPr="007F2472">
        <w:rPr>
          <w:rFonts w:ascii="Calibri" w:hAnsi="Calibri"/>
          <w:b/>
          <w:sz w:val="20"/>
          <w:szCs w:val="20"/>
        </w:rPr>
        <w:t>reprezentowania Wykonawcy kwalifikowanym podpisem elektronicznym należy złożyć do dnia</w:t>
      </w:r>
      <w:r w:rsidR="008F2020">
        <w:rPr>
          <w:rFonts w:ascii="Calibri" w:hAnsi="Calibri"/>
          <w:b/>
          <w:sz w:val="20"/>
          <w:szCs w:val="20"/>
          <w:highlight w:val="yellow"/>
        </w:rPr>
        <w:t xml:space="preserve"> </w:t>
      </w:r>
      <w:r w:rsidR="0001756D">
        <w:rPr>
          <w:rFonts w:ascii="Calibri" w:hAnsi="Calibri"/>
          <w:b/>
          <w:sz w:val="20"/>
          <w:szCs w:val="20"/>
          <w:highlight w:val="yellow"/>
        </w:rPr>
        <w:t>28-08</w:t>
      </w:r>
      <w:r w:rsidR="00850FF3">
        <w:rPr>
          <w:rFonts w:ascii="Calibri" w:hAnsi="Calibri"/>
          <w:b/>
          <w:sz w:val="20"/>
          <w:szCs w:val="20"/>
          <w:highlight w:val="yellow"/>
        </w:rPr>
        <w:t>-2024</w:t>
      </w:r>
      <w:r w:rsidRPr="007F388E">
        <w:rPr>
          <w:rFonts w:ascii="Calibri" w:hAnsi="Calibri"/>
          <w:b/>
          <w:sz w:val="20"/>
          <w:szCs w:val="20"/>
        </w:rPr>
        <w:t xml:space="preserve"> r. do godz. </w:t>
      </w:r>
      <w:r w:rsidR="00A754BA" w:rsidRPr="007F388E">
        <w:rPr>
          <w:rFonts w:ascii="Calibri" w:hAnsi="Calibri"/>
          <w:b/>
          <w:sz w:val="20"/>
          <w:szCs w:val="20"/>
        </w:rPr>
        <w:t>09</w:t>
      </w:r>
      <w:r w:rsidR="00FC2318" w:rsidRPr="007F388E">
        <w:rPr>
          <w:rFonts w:ascii="Calibri" w:hAnsi="Calibri"/>
          <w:b/>
          <w:sz w:val="20"/>
          <w:szCs w:val="20"/>
        </w:rPr>
        <w:t>:</w:t>
      </w:r>
      <w:r w:rsidRPr="007F388E">
        <w:rPr>
          <w:rFonts w:ascii="Calibri" w:hAnsi="Calibri"/>
          <w:b/>
          <w:sz w:val="20"/>
          <w:szCs w:val="20"/>
        </w:rPr>
        <w:t xml:space="preserve">00 </w:t>
      </w:r>
      <w:r w:rsidRPr="008F2020">
        <w:rPr>
          <w:rFonts w:ascii="Calibri" w:hAnsi="Calibri"/>
          <w:b/>
          <w:sz w:val="20"/>
          <w:szCs w:val="20"/>
        </w:rPr>
        <w:t>pod rygorem nieważności za pośrednictwem Platformy Zakupowej</w:t>
      </w:r>
      <w:r w:rsidRPr="007F2472">
        <w:rPr>
          <w:rFonts w:ascii="Calibri" w:hAnsi="Calibri"/>
          <w:b/>
          <w:sz w:val="20"/>
          <w:szCs w:val="20"/>
        </w:rPr>
        <w:t xml:space="preserve"> (</w:t>
      </w:r>
      <w:hyperlink r:id="rId24" w:history="1">
        <w:r w:rsidRPr="008A42BB">
          <w:rPr>
            <w:rStyle w:val="Hipercze"/>
            <w:rFonts w:ascii="Calibri" w:hAnsi="Calibri"/>
            <w:b/>
            <w:color w:val="auto"/>
            <w:sz w:val="20"/>
            <w:szCs w:val="20"/>
          </w:rPr>
          <w:t>https://www.platformazakupowa.pl/pn/szpitalepomorskie</w:t>
        </w:r>
      </w:hyperlink>
      <w:r w:rsidRPr="008A42BB">
        <w:rPr>
          <w:rFonts w:ascii="Calibri" w:hAnsi="Calibri"/>
          <w:b/>
          <w:sz w:val="20"/>
          <w:szCs w:val="20"/>
        </w:rPr>
        <w:t xml:space="preserve">). </w:t>
      </w:r>
      <w:r w:rsidRPr="008A42BB">
        <w:rPr>
          <w:rFonts w:ascii="Calibri" w:hAnsi="Calibri" w:cs="Calibri"/>
          <w:b/>
          <w:sz w:val="20"/>
          <w:szCs w:val="20"/>
        </w:rPr>
        <w:t>Ryzyk</w:t>
      </w:r>
      <w:r w:rsidRPr="00DF4A63">
        <w:rPr>
          <w:rFonts w:ascii="Calibri" w:hAnsi="Calibri" w:cs="Calibri"/>
          <w:b/>
          <w:sz w:val="20"/>
          <w:szCs w:val="20"/>
        </w:rPr>
        <w:t xml:space="preserve">o błędnego doręczenia oferty obciąża Wykonawcę. </w:t>
      </w:r>
    </w:p>
    <w:p w14:paraId="13201E2C" w14:textId="0BCBDDA9"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b/>
          <w:sz w:val="20"/>
          <w:szCs w:val="20"/>
        </w:rPr>
      </w:pPr>
      <w:r w:rsidRPr="00DF4A63">
        <w:rPr>
          <w:rFonts w:ascii="Calibri" w:hAnsi="Calibri"/>
          <w:b/>
          <w:sz w:val="20"/>
          <w:szCs w:val="20"/>
        </w:rPr>
        <w:t xml:space="preserve">Komisyjne otwarcie ofert nastąpi na posiedzeniu Komisji Przetargowej, które odbędzie się o godz. </w:t>
      </w:r>
      <w:r w:rsidR="00A754BA">
        <w:rPr>
          <w:rFonts w:ascii="Calibri" w:hAnsi="Calibri"/>
          <w:b/>
          <w:sz w:val="20"/>
          <w:szCs w:val="20"/>
        </w:rPr>
        <w:t>09</w:t>
      </w:r>
      <w:r w:rsidR="00FC2318">
        <w:rPr>
          <w:rFonts w:ascii="Calibri" w:hAnsi="Calibri"/>
          <w:b/>
          <w:sz w:val="20"/>
          <w:szCs w:val="20"/>
        </w:rPr>
        <w:t>:</w:t>
      </w:r>
      <w:r>
        <w:rPr>
          <w:rFonts w:ascii="Calibri" w:hAnsi="Calibri"/>
          <w:b/>
          <w:sz w:val="20"/>
          <w:szCs w:val="20"/>
        </w:rPr>
        <w:t>30</w:t>
      </w:r>
      <w:r w:rsidRPr="00DF4A63">
        <w:rPr>
          <w:rFonts w:ascii="Calibri" w:hAnsi="Calibri"/>
          <w:b/>
          <w:sz w:val="20"/>
          <w:szCs w:val="20"/>
        </w:rPr>
        <w:t xml:space="preserve"> w dniu, o którym mowa w punkcie 1.</w:t>
      </w:r>
    </w:p>
    <w:p w14:paraId="5232307C"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sz w:val="20"/>
          <w:szCs w:val="20"/>
        </w:rPr>
      </w:pPr>
      <w:r w:rsidRPr="00DF4A63">
        <w:rPr>
          <w:rFonts w:ascii="Calibri" w:hAnsi="Calibri"/>
          <w:sz w:val="20"/>
          <w:szCs w:val="20"/>
        </w:rPr>
        <w:t>Zamawiający, najpóźniej przed otwarciem ofert, udostępnia na stronie internetowej prowadzonego postępowania informację o kwocie, jaką zamierza przeznaczyć na sfinansowanie zamówienia.</w:t>
      </w:r>
    </w:p>
    <w:p w14:paraId="6A7AEF38"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sz w:val="20"/>
          <w:szCs w:val="20"/>
        </w:rPr>
      </w:pPr>
      <w:r w:rsidRPr="00DF4A63">
        <w:rPr>
          <w:rFonts w:ascii="Calibri" w:hAnsi="Calibri" w:cs="Calibri"/>
          <w:sz w:val="20"/>
          <w:szCs w:val="20"/>
        </w:rPr>
        <w:t xml:space="preserve">Zamawiający, niezwłocznie po otwarciu ofert, udostępnia na stronie internetowej prowadzonego postępowania informacje o: </w:t>
      </w:r>
    </w:p>
    <w:p w14:paraId="09381FF3" w14:textId="77777777" w:rsidR="00D46C54" w:rsidRPr="00DF4A63" w:rsidRDefault="00D46C54" w:rsidP="00D46C54">
      <w:pPr>
        <w:adjustRightInd w:val="0"/>
        <w:spacing w:after="0" w:line="240" w:lineRule="auto"/>
        <w:ind w:left="992"/>
        <w:jc w:val="both"/>
        <w:rPr>
          <w:rFonts w:ascii="Calibri" w:hAnsi="Calibri" w:cs="Calibri"/>
          <w:sz w:val="20"/>
          <w:szCs w:val="20"/>
        </w:rPr>
      </w:pPr>
      <w:r w:rsidRPr="00DF4A63">
        <w:rPr>
          <w:rFonts w:ascii="Calibri" w:hAnsi="Calibri" w:cs="Calibri"/>
          <w:b/>
          <w:sz w:val="20"/>
          <w:szCs w:val="20"/>
        </w:rPr>
        <w:t>1)</w:t>
      </w:r>
      <w:r w:rsidRPr="00DF4A63">
        <w:rPr>
          <w:rFonts w:ascii="Calibri" w:hAnsi="Calibri" w:cs="Calibri"/>
          <w:sz w:val="20"/>
          <w:szCs w:val="20"/>
        </w:rPr>
        <w:t xml:space="preserve"> nazwach albo imionach i nazwiskach oraz siedzibach lub miejscach prowadzonej działalności gospodarczej albo miejscach zamieszkania Wykonawców, których oferty zostały otwarte; </w:t>
      </w:r>
    </w:p>
    <w:p w14:paraId="492E5045" w14:textId="77777777" w:rsidR="00D46C54" w:rsidRPr="00DF4A63" w:rsidRDefault="00D46C54" w:rsidP="00D46C54">
      <w:pPr>
        <w:spacing w:after="0" w:line="240" w:lineRule="auto"/>
        <w:ind w:left="992"/>
        <w:jc w:val="both"/>
        <w:rPr>
          <w:rFonts w:ascii="Calibri" w:hAnsi="Calibri"/>
          <w:b/>
          <w:sz w:val="20"/>
          <w:szCs w:val="20"/>
        </w:rPr>
      </w:pPr>
      <w:r w:rsidRPr="00DF4A63">
        <w:rPr>
          <w:rFonts w:ascii="Calibri" w:hAnsi="Calibri" w:cs="Calibri"/>
          <w:b/>
          <w:sz w:val="20"/>
          <w:szCs w:val="20"/>
        </w:rPr>
        <w:t>2)</w:t>
      </w:r>
      <w:r w:rsidRPr="00DF4A63">
        <w:rPr>
          <w:rFonts w:ascii="Calibri" w:hAnsi="Calibri" w:cs="Calibri"/>
          <w:sz w:val="20"/>
          <w:szCs w:val="20"/>
        </w:rPr>
        <w:t xml:space="preserve"> cenach lub kosztach zawartych w ofertach. </w:t>
      </w:r>
    </w:p>
    <w:p w14:paraId="10CA3A3D"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b/>
          <w:sz w:val="20"/>
          <w:szCs w:val="20"/>
        </w:rPr>
      </w:pPr>
      <w:r w:rsidRPr="00DF4A63">
        <w:rPr>
          <w:rFonts w:ascii="Calibri" w:hAnsi="Calibri"/>
          <w:sz w:val="20"/>
          <w:szCs w:val="20"/>
        </w:rPr>
        <w:t>W toku dokonywania badania i oceny złożonych ofert Zamawiający może żądać udzielenia przez Wykonawców wyjaśnień dotyczących treści złożonych przez nich ofert oraz przedmiotowych środków dowodowych i innych składanych dokumentów lub oświadczeń.</w:t>
      </w:r>
    </w:p>
    <w:p w14:paraId="39290177"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b/>
          <w:sz w:val="20"/>
          <w:szCs w:val="20"/>
        </w:rPr>
      </w:pPr>
      <w:r w:rsidRPr="00DF4A63">
        <w:rPr>
          <w:rFonts w:ascii="Calibri" w:hAnsi="Calibri"/>
          <w:sz w:val="20"/>
          <w:szCs w:val="20"/>
        </w:rPr>
        <w:t xml:space="preserve">Zamawiający poprawia w ofercie: </w:t>
      </w:r>
    </w:p>
    <w:p w14:paraId="7529FAC2" w14:textId="77777777" w:rsidR="00D46C54" w:rsidRPr="00DF4A63" w:rsidRDefault="00D46C54" w:rsidP="00D46C54">
      <w:pPr>
        <w:widowControl w:val="0"/>
        <w:numPr>
          <w:ilvl w:val="0"/>
          <w:numId w:val="14"/>
        </w:numPr>
        <w:autoSpaceDE w:val="0"/>
        <w:autoSpaceDN w:val="0"/>
        <w:spacing w:after="0" w:line="240" w:lineRule="auto"/>
        <w:ind w:left="1134"/>
        <w:jc w:val="both"/>
        <w:rPr>
          <w:rFonts w:ascii="Calibri" w:hAnsi="Calibri"/>
          <w:sz w:val="20"/>
          <w:szCs w:val="20"/>
        </w:rPr>
      </w:pPr>
      <w:r w:rsidRPr="00DF4A63">
        <w:rPr>
          <w:rFonts w:ascii="Calibri" w:hAnsi="Calibri"/>
          <w:sz w:val="20"/>
          <w:szCs w:val="20"/>
        </w:rPr>
        <w:t xml:space="preserve">oczywiste omyłki pisarskie, </w:t>
      </w:r>
    </w:p>
    <w:p w14:paraId="6685DE15" w14:textId="77777777" w:rsidR="00D46C54" w:rsidRPr="00DF4A63" w:rsidRDefault="00D46C54" w:rsidP="00D46C54">
      <w:pPr>
        <w:widowControl w:val="0"/>
        <w:numPr>
          <w:ilvl w:val="0"/>
          <w:numId w:val="14"/>
        </w:numPr>
        <w:autoSpaceDE w:val="0"/>
        <w:autoSpaceDN w:val="0"/>
        <w:spacing w:after="0" w:line="240" w:lineRule="auto"/>
        <w:ind w:left="1134"/>
        <w:jc w:val="both"/>
        <w:rPr>
          <w:rFonts w:ascii="Calibri" w:hAnsi="Calibri"/>
          <w:sz w:val="20"/>
          <w:szCs w:val="20"/>
        </w:rPr>
      </w:pPr>
      <w:r w:rsidRPr="00DF4A63">
        <w:rPr>
          <w:rFonts w:ascii="Calibri" w:hAnsi="Calibri"/>
          <w:sz w:val="20"/>
          <w:szCs w:val="20"/>
        </w:rPr>
        <w:t xml:space="preserve">oczywiste omyłki rachunkowe, z uwzględnieniem konsekwencji rachunkowych dokonanych poprawek, </w:t>
      </w:r>
    </w:p>
    <w:p w14:paraId="38A5C457" w14:textId="77777777" w:rsidR="00D46C54" w:rsidRPr="00DF4A63" w:rsidRDefault="00D46C54" w:rsidP="00D46C54">
      <w:pPr>
        <w:widowControl w:val="0"/>
        <w:numPr>
          <w:ilvl w:val="0"/>
          <w:numId w:val="14"/>
        </w:numPr>
        <w:autoSpaceDE w:val="0"/>
        <w:autoSpaceDN w:val="0"/>
        <w:spacing w:after="0" w:line="240" w:lineRule="auto"/>
        <w:ind w:left="1134"/>
        <w:jc w:val="both"/>
        <w:rPr>
          <w:rFonts w:ascii="Calibri" w:hAnsi="Calibri"/>
          <w:sz w:val="20"/>
          <w:szCs w:val="20"/>
        </w:rPr>
      </w:pPr>
      <w:r w:rsidRPr="00DF4A63">
        <w:rPr>
          <w:rFonts w:ascii="Calibri" w:hAnsi="Calibri"/>
          <w:sz w:val="20"/>
          <w:szCs w:val="20"/>
        </w:rPr>
        <w:t>inne omyłki polegające na niezgodności o</w:t>
      </w:r>
      <w:r>
        <w:rPr>
          <w:rFonts w:ascii="Calibri" w:hAnsi="Calibri"/>
          <w:sz w:val="20"/>
          <w:szCs w:val="20"/>
        </w:rPr>
        <w:t xml:space="preserve">ferty ze Specyfikacją </w:t>
      </w:r>
      <w:r w:rsidRPr="00DF4A63">
        <w:rPr>
          <w:rFonts w:ascii="Calibri" w:hAnsi="Calibri"/>
          <w:sz w:val="20"/>
          <w:szCs w:val="20"/>
        </w:rPr>
        <w:t xml:space="preserve">Warunków Zamówienia niepowodujące istotnych zmian w treści oferty </w:t>
      </w:r>
    </w:p>
    <w:p w14:paraId="4A6A08FC" w14:textId="77777777" w:rsidR="00D46C54" w:rsidRPr="00DF4A63" w:rsidRDefault="00D46C54" w:rsidP="003A0D3F">
      <w:pPr>
        <w:spacing w:after="0" w:line="240" w:lineRule="auto"/>
        <w:ind w:left="1134"/>
        <w:jc w:val="both"/>
        <w:rPr>
          <w:rFonts w:ascii="Calibri" w:hAnsi="Calibri"/>
          <w:sz w:val="20"/>
          <w:szCs w:val="20"/>
        </w:rPr>
      </w:pPr>
      <w:r w:rsidRPr="00DF4A63">
        <w:rPr>
          <w:rFonts w:ascii="Calibri" w:hAnsi="Calibri"/>
          <w:sz w:val="20"/>
          <w:szCs w:val="20"/>
        </w:rPr>
        <w:t xml:space="preserve">– </w:t>
      </w:r>
      <w:r w:rsidRPr="00DF4A63">
        <w:rPr>
          <w:rFonts w:ascii="Calibri" w:hAnsi="Calibri"/>
          <w:sz w:val="20"/>
          <w:szCs w:val="20"/>
          <w:u w:val="single"/>
        </w:rPr>
        <w:t>niezwłocznie zawiadamiając o tym Wykonawcę, którego oferta została poprawiona.</w:t>
      </w:r>
    </w:p>
    <w:p w14:paraId="60E77B0B"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sz w:val="20"/>
          <w:szCs w:val="20"/>
        </w:rPr>
      </w:pPr>
      <w:r w:rsidRPr="00DF4A63">
        <w:rPr>
          <w:rFonts w:ascii="Calibri" w:hAnsi="Calibri"/>
          <w:sz w:val="20"/>
          <w:szCs w:val="20"/>
        </w:rPr>
        <w:t>Wynik postępowania obowiązuje po zatwierdzeniu przez Zarząd Szpitala.</w:t>
      </w:r>
    </w:p>
    <w:p w14:paraId="2B684A7C"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sz w:val="20"/>
          <w:szCs w:val="20"/>
        </w:rPr>
      </w:pPr>
      <w:r w:rsidRPr="00DF4A63">
        <w:rPr>
          <w:rFonts w:ascii="Calibri" w:hAnsi="Calibri"/>
          <w:sz w:val="20"/>
          <w:szCs w:val="20"/>
        </w:rPr>
        <w:t xml:space="preserve">Zamawiający po zatwierdzeniu wyniku przekaże wszystkim Wykonawcom, oraz opublikuje na stronie </w:t>
      </w:r>
      <w:hyperlink r:id="rId25" w:history="1">
        <w:r w:rsidRPr="008A42BB">
          <w:rPr>
            <w:rStyle w:val="Hipercze"/>
            <w:rFonts w:ascii="Calibri" w:eastAsia="Arial Unicode MS" w:hAnsi="Calibri"/>
            <w:b/>
            <w:color w:val="auto"/>
            <w:sz w:val="20"/>
            <w:szCs w:val="20"/>
          </w:rPr>
          <w:t>www.platformazakupowa.pl/pn/szpitalepomorskie</w:t>
        </w:r>
      </w:hyperlink>
      <w:r w:rsidRPr="008A42BB">
        <w:rPr>
          <w:rFonts w:ascii="Calibri" w:eastAsia="Arial Unicode MS" w:hAnsi="Calibri"/>
          <w:b/>
          <w:sz w:val="20"/>
          <w:szCs w:val="20"/>
        </w:rPr>
        <w:t xml:space="preserve"> </w:t>
      </w:r>
      <w:r w:rsidRPr="008A42BB">
        <w:rPr>
          <w:rFonts w:ascii="Calibri" w:hAnsi="Calibri"/>
          <w:sz w:val="20"/>
          <w:szCs w:val="20"/>
        </w:rPr>
        <w:t>wszy</w:t>
      </w:r>
      <w:r w:rsidRPr="00DF4A63">
        <w:rPr>
          <w:rFonts w:ascii="Calibri" w:hAnsi="Calibri"/>
          <w:sz w:val="20"/>
          <w:szCs w:val="20"/>
        </w:rPr>
        <w:t xml:space="preserve">stkie wymagane informacje wynikające z art. 253  ustawy </w:t>
      </w:r>
      <w:proofErr w:type="spellStart"/>
      <w:r w:rsidRPr="00DF4A63">
        <w:rPr>
          <w:rFonts w:ascii="Calibri" w:hAnsi="Calibri"/>
          <w:sz w:val="20"/>
          <w:szCs w:val="20"/>
        </w:rPr>
        <w:t>Pzp</w:t>
      </w:r>
      <w:proofErr w:type="spellEnd"/>
      <w:r w:rsidRPr="00DF4A63">
        <w:rPr>
          <w:rFonts w:ascii="Calibri" w:hAnsi="Calibri"/>
          <w:sz w:val="20"/>
          <w:szCs w:val="20"/>
        </w:rPr>
        <w:t>.</w:t>
      </w:r>
    </w:p>
    <w:p w14:paraId="5AFE49B1" w14:textId="77777777" w:rsidR="00D46C54" w:rsidRPr="00DF4A63" w:rsidRDefault="00D46C54" w:rsidP="00D46C54">
      <w:pPr>
        <w:jc w:val="both"/>
        <w:rPr>
          <w:rFonts w:ascii="Calibri" w:hAnsi="Calibri"/>
          <w:b/>
          <w:spacing w:val="1"/>
          <w:sz w:val="20"/>
          <w:szCs w:val="20"/>
        </w:rPr>
      </w:pPr>
    </w:p>
    <w:p w14:paraId="685DF28D"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spacing w:val="1"/>
          <w:sz w:val="20"/>
          <w:szCs w:val="20"/>
        </w:rPr>
      </w:pPr>
      <w:r w:rsidRPr="00DF4A63">
        <w:rPr>
          <w:rFonts w:ascii="Calibri" w:hAnsi="Calibri"/>
          <w:b/>
          <w:spacing w:val="1"/>
          <w:sz w:val="20"/>
          <w:szCs w:val="20"/>
        </w:rPr>
        <w:t>OPIS SPOSOBU OBLICZENIA CENY</w:t>
      </w:r>
    </w:p>
    <w:p w14:paraId="34554D1A" w14:textId="77777777" w:rsidR="00A754BA" w:rsidRPr="003A6F83" w:rsidRDefault="00A754BA" w:rsidP="00A754BA">
      <w:pPr>
        <w:widowControl w:val="0"/>
        <w:numPr>
          <w:ilvl w:val="0"/>
          <w:numId w:val="24"/>
        </w:numPr>
        <w:autoSpaceDE w:val="0"/>
        <w:autoSpaceDN w:val="0"/>
        <w:spacing w:after="0" w:line="240" w:lineRule="auto"/>
        <w:ind w:left="567"/>
        <w:jc w:val="both"/>
        <w:rPr>
          <w:rFonts w:ascii="Calibri" w:hAnsi="Calibri"/>
          <w:sz w:val="20"/>
          <w:szCs w:val="20"/>
        </w:rPr>
      </w:pPr>
      <w:r w:rsidRPr="003A6F83">
        <w:rPr>
          <w:rFonts w:ascii="Calibri" w:hAnsi="Calibri"/>
          <w:sz w:val="20"/>
          <w:szCs w:val="20"/>
        </w:rPr>
        <w:t>Wykonawca jest zobowiązany do określenia w Formularzu Oferty ceny - jako ceny kompletnej za całość zamówienia, jednoznacznej i ostatecznej z uwzględnieniem właściwej stawki podatku VAT.</w:t>
      </w:r>
    </w:p>
    <w:p w14:paraId="477BAE8B" w14:textId="77777777" w:rsidR="00A754BA" w:rsidRPr="003A6F83" w:rsidRDefault="00A754BA" w:rsidP="00A754BA">
      <w:pPr>
        <w:widowControl w:val="0"/>
        <w:numPr>
          <w:ilvl w:val="0"/>
          <w:numId w:val="24"/>
        </w:numPr>
        <w:autoSpaceDE w:val="0"/>
        <w:autoSpaceDN w:val="0"/>
        <w:spacing w:after="0" w:line="240" w:lineRule="auto"/>
        <w:ind w:left="567"/>
        <w:jc w:val="both"/>
        <w:rPr>
          <w:rFonts w:ascii="Calibri" w:hAnsi="Calibri"/>
          <w:sz w:val="20"/>
          <w:szCs w:val="20"/>
        </w:rPr>
      </w:pPr>
      <w:r w:rsidRPr="003A6F83">
        <w:rPr>
          <w:rFonts w:ascii="Calibri" w:hAnsi="Calibri"/>
          <w:sz w:val="20"/>
          <w:szCs w:val="20"/>
        </w:rPr>
        <w:t xml:space="preserve">Przed obliczeniem ceny oferty Wykonawca powinien dokładnie i szczegółowo zapoznać się z wymaganiami dotyczącymi przedmiotu zamówienia oraz uzyskać niezbędne do sporządzenia oferty informacje mające wpływ na wartość zamówienia. </w:t>
      </w:r>
    </w:p>
    <w:p w14:paraId="6EE3EB00" w14:textId="77777777" w:rsidR="00A754BA" w:rsidRPr="003A6F83" w:rsidRDefault="00A754BA" w:rsidP="00A754BA">
      <w:pPr>
        <w:widowControl w:val="0"/>
        <w:numPr>
          <w:ilvl w:val="0"/>
          <w:numId w:val="24"/>
        </w:numPr>
        <w:tabs>
          <w:tab w:val="left" w:pos="284"/>
        </w:tabs>
        <w:autoSpaceDE w:val="0"/>
        <w:autoSpaceDN w:val="0"/>
        <w:spacing w:after="0" w:line="240" w:lineRule="auto"/>
        <w:ind w:left="567" w:hanging="425"/>
        <w:jc w:val="both"/>
        <w:rPr>
          <w:rFonts w:ascii="Calibri" w:hAnsi="Calibri"/>
          <w:bCs/>
          <w:sz w:val="20"/>
          <w:szCs w:val="20"/>
        </w:rPr>
      </w:pPr>
      <w:r w:rsidRPr="003A6F83">
        <w:rPr>
          <w:rFonts w:ascii="Calibri" w:hAnsi="Calibri"/>
          <w:sz w:val="20"/>
          <w:szCs w:val="20"/>
        </w:rPr>
        <w:t>Wykonawca jest zobowiązany do określenia ceny oferty poprzez podanie ceny netto i brutto oferowanego urządzenia.</w:t>
      </w:r>
    </w:p>
    <w:p w14:paraId="38BB5D68" w14:textId="77777777" w:rsidR="00A754BA" w:rsidRPr="003A6F83" w:rsidRDefault="00A754BA" w:rsidP="00A754BA">
      <w:pPr>
        <w:ind w:left="567"/>
        <w:jc w:val="both"/>
        <w:rPr>
          <w:rFonts w:ascii="Calibri" w:hAnsi="Calibri"/>
          <w:sz w:val="20"/>
          <w:szCs w:val="20"/>
        </w:rPr>
      </w:pPr>
      <w:r w:rsidRPr="003A6F83">
        <w:rPr>
          <w:rFonts w:ascii="Calibri" w:hAnsi="Calibri"/>
          <w:sz w:val="20"/>
          <w:szCs w:val="20"/>
        </w:rPr>
        <w:t xml:space="preserve">Ceny winny być podane w walucie polskiej, zaokrąglone w razie potrzeby do dwóch miejsc po przecinku z zachowaniem reguł matematycznych tj. </w:t>
      </w:r>
    </w:p>
    <w:p w14:paraId="06FB22BF" w14:textId="77777777" w:rsidR="00A754BA" w:rsidRPr="003A6F83" w:rsidRDefault="00A754BA" w:rsidP="00A754BA">
      <w:pPr>
        <w:ind w:left="567"/>
        <w:jc w:val="both"/>
        <w:rPr>
          <w:rFonts w:ascii="Calibri" w:hAnsi="Calibri"/>
          <w:sz w:val="20"/>
          <w:szCs w:val="20"/>
        </w:rPr>
      </w:pPr>
      <w:r w:rsidRPr="003A6F83">
        <w:rPr>
          <w:rFonts w:ascii="Calibri" w:hAnsi="Calibri"/>
          <w:sz w:val="20"/>
          <w:szCs w:val="20"/>
        </w:rPr>
        <w:t>- jeśli pierwszą odrzuconą cyfrą jest któraś z cyfr od 0 do 4, to należy zaokrąglić z niedomiarem (czyli wartości dziesiętne pozostają bez zmian);</w:t>
      </w:r>
    </w:p>
    <w:p w14:paraId="6B70A332" w14:textId="77777777" w:rsidR="00A754BA" w:rsidRPr="003A6F83" w:rsidRDefault="00A754BA" w:rsidP="00A754BA">
      <w:pPr>
        <w:ind w:left="567"/>
        <w:jc w:val="both"/>
        <w:rPr>
          <w:rFonts w:ascii="Calibri" w:hAnsi="Calibri"/>
          <w:sz w:val="20"/>
          <w:szCs w:val="20"/>
        </w:rPr>
      </w:pPr>
      <w:r w:rsidRPr="003A6F83">
        <w:rPr>
          <w:rFonts w:ascii="Calibri" w:hAnsi="Calibri"/>
          <w:sz w:val="20"/>
          <w:szCs w:val="20"/>
        </w:rPr>
        <w:t>- jeśli pierwszą odrzuconą cyfrą jest któraś z cyfr od 5 do 9, to należy zaokrąglić z nadmiarem.</w:t>
      </w:r>
    </w:p>
    <w:p w14:paraId="5B319CA4" w14:textId="77777777" w:rsidR="00A754BA" w:rsidRPr="003A6F83" w:rsidRDefault="00A754BA" w:rsidP="00A754BA">
      <w:pPr>
        <w:widowControl w:val="0"/>
        <w:numPr>
          <w:ilvl w:val="0"/>
          <w:numId w:val="24"/>
        </w:numPr>
        <w:autoSpaceDE w:val="0"/>
        <w:autoSpaceDN w:val="0"/>
        <w:spacing w:after="0" w:line="240" w:lineRule="auto"/>
        <w:ind w:left="567" w:hanging="425"/>
        <w:jc w:val="both"/>
        <w:rPr>
          <w:rFonts w:ascii="Calibri" w:hAnsi="Calibri"/>
          <w:sz w:val="20"/>
          <w:szCs w:val="20"/>
        </w:rPr>
      </w:pPr>
      <w:r w:rsidRPr="003A6F83">
        <w:rPr>
          <w:rFonts w:ascii="Calibri" w:hAnsi="Calibri"/>
          <w:sz w:val="20"/>
          <w:szCs w:val="20"/>
        </w:rPr>
        <w:t xml:space="preserve">W celu umożliwienia weryfikacji przez Zamawiającego prawidłowości przeprowadzonych przeliczeń rachunkowych przez Wykonawcę, Zamawiający wymaga, aby w przypadku, jeśli oferowany asortyment składa się z elementów opodatkowanych różnymi stawkami podatku VAT, Wykonawca wyszczególnił w </w:t>
      </w:r>
      <w:r w:rsidRPr="003A6F83">
        <w:rPr>
          <w:rFonts w:ascii="Calibri" w:hAnsi="Calibri"/>
          <w:sz w:val="20"/>
          <w:szCs w:val="20"/>
        </w:rPr>
        <w:lastRenderedPageBreak/>
        <w:t>formularzu asortymentowo-cenowym poszczególne elementy o różnych stawkach podatku VAT, dodając odpowiednią ilość wierszy, a następnie sumując podane wartości w wierszu „RAZEM”.</w:t>
      </w:r>
    </w:p>
    <w:p w14:paraId="19531393" w14:textId="77777777" w:rsidR="00A754BA" w:rsidRPr="003A6F83" w:rsidRDefault="00A754BA" w:rsidP="00A754BA">
      <w:pPr>
        <w:widowControl w:val="0"/>
        <w:numPr>
          <w:ilvl w:val="0"/>
          <w:numId w:val="24"/>
        </w:numPr>
        <w:autoSpaceDE w:val="0"/>
        <w:autoSpaceDN w:val="0"/>
        <w:spacing w:after="0" w:line="240" w:lineRule="auto"/>
        <w:ind w:left="567"/>
        <w:jc w:val="both"/>
        <w:rPr>
          <w:rFonts w:ascii="Calibri" w:hAnsi="Calibri"/>
          <w:sz w:val="20"/>
          <w:szCs w:val="20"/>
        </w:rPr>
      </w:pPr>
      <w:r w:rsidRPr="003A6F83">
        <w:rPr>
          <w:rFonts w:ascii="Calibri" w:hAnsi="Calibri"/>
          <w:sz w:val="20"/>
          <w:szCs w:val="20"/>
        </w:rPr>
        <w:t xml:space="preserve">Cena musi uwzględniać wszystkie wymagania niniejszej SWZ, w tym postanowień Projektu Umowy, zawartych w </w:t>
      </w:r>
      <w:r w:rsidRPr="003A6F83">
        <w:rPr>
          <w:rFonts w:ascii="Calibri" w:hAnsi="Calibri"/>
          <w:b/>
          <w:sz w:val="20"/>
          <w:szCs w:val="20"/>
        </w:rPr>
        <w:t>załączniku nr 5 do SWZ</w:t>
      </w:r>
      <w:r w:rsidRPr="003A6F83">
        <w:rPr>
          <w:rFonts w:ascii="Calibri" w:hAnsi="Calibri"/>
          <w:sz w:val="20"/>
          <w:szCs w:val="20"/>
        </w:rPr>
        <w:t xml:space="preserve"> oraz obejmować wszystkie koszty, jakie poniesie Wykonawca w toku realizacji nin. zamówienia z uwzględnieniem zapisów Umowy.</w:t>
      </w:r>
    </w:p>
    <w:p w14:paraId="2322B9A2" w14:textId="77777777" w:rsidR="00A754BA" w:rsidRPr="003A6F83" w:rsidRDefault="00A754BA" w:rsidP="00A754BA">
      <w:pPr>
        <w:widowControl w:val="0"/>
        <w:numPr>
          <w:ilvl w:val="0"/>
          <w:numId w:val="24"/>
        </w:numPr>
        <w:autoSpaceDE w:val="0"/>
        <w:autoSpaceDN w:val="0"/>
        <w:spacing w:after="0" w:line="240" w:lineRule="auto"/>
        <w:ind w:left="567"/>
        <w:jc w:val="both"/>
        <w:rPr>
          <w:rFonts w:ascii="Calibri" w:hAnsi="Calibri"/>
          <w:sz w:val="20"/>
          <w:szCs w:val="20"/>
        </w:rPr>
      </w:pPr>
      <w:r w:rsidRPr="003A6F83">
        <w:rPr>
          <w:rFonts w:ascii="Calibri" w:hAnsi="Calibri"/>
          <w:sz w:val="20"/>
          <w:szCs w:val="20"/>
        </w:rPr>
        <w:t xml:space="preserve">Cenę brutto wszystkich elementów zamówienia należy skalkulować w sposób jednoznaczny, tzn. uwzględnić ewentualne oferowane upusty, rabaty, marże, musi ona uwzględniać również wszystkie koszty, jakie poniesie Wykonawca z tytułu wykonania zamówienia w tym w szczególności: koszty transportu, rozładunku, koszty opakowania, ubezpieczenia do czasu podpisania bez zastrzeżeń protokołu zdawczo-odbiorczego, podatki w tym VAT, cła, opłat granicznych oraz wszystkie inne nie wymienione niezbędne do realizacji przedmiotu zamówienia, w szczególności: instalację, montaż, rozruch, konfigurację, prace dodatkowe i usługi wynikające z realizacji przedmiotu umowy, szkolenie personelu Zamawiającego oraz pozostałe składniki cenotwórcze. </w:t>
      </w:r>
    </w:p>
    <w:p w14:paraId="06383D6B" w14:textId="77777777" w:rsidR="00A754BA" w:rsidRPr="003A6F83" w:rsidRDefault="00A754BA" w:rsidP="00A754BA">
      <w:pPr>
        <w:widowControl w:val="0"/>
        <w:numPr>
          <w:ilvl w:val="0"/>
          <w:numId w:val="24"/>
        </w:numPr>
        <w:autoSpaceDE w:val="0"/>
        <w:autoSpaceDN w:val="0"/>
        <w:spacing w:after="0" w:line="240" w:lineRule="auto"/>
        <w:ind w:left="567"/>
        <w:jc w:val="both"/>
        <w:rPr>
          <w:rFonts w:ascii="Calibri" w:hAnsi="Calibri"/>
          <w:sz w:val="20"/>
          <w:szCs w:val="20"/>
        </w:rPr>
      </w:pPr>
      <w:r w:rsidRPr="003A6F83">
        <w:rPr>
          <w:rFonts w:ascii="Calibri" w:hAnsi="Calibri"/>
          <w:sz w:val="20"/>
          <w:szCs w:val="20"/>
        </w:rPr>
        <w:t>Cena musi być podana w złotych polskich z dokładnością do dwóch miejsc po przecinku, zaokrąglona w razie konieczności wg zasad matematyki.</w:t>
      </w:r>
    </w:p>
    <w:p w14:paraId="3698E2E0" w14:textId="77777777" w:rsidR="00A754BA" w:rsidRPr="003A6F83" w:rsidRDefault="00A754BA" w:rsidP="00A754BA">
      <w:pPr>
        <w:widowControl w:val="0"/>
        <w:numPr>
          <w:ilvl w:val="0"/>
          <w:numId w:val="24"/>
        </w:numPr>
        <w:autoSpaceDE w:val="0"/>
        <w:autoSpaceDN w:val="0"/>
        <w:spacing w:after="0" w:line="240" w:lineRule="auto"/>
        <w:ind w:left="567"/>
        <w:jc w:val="both"/>
        <w:rPr>
          <w:rFonts w:ascii="Calibri" w:hAnsi="Calibri"/>
          <w:sz w:val="20"/>
          <w:szCs w:val="20"/>
        </w:rPr>
      </w:pPr>
      <w:r w:rsidRPr="003A6F83">
        <w:rPr>
          <w:rFonts w:ascii="Calibri" w:hAnsi="Calibri"/>
          <w:sz w:val="20"/>
          <w:szCs w:val="20"/>
        </w:rPr>
        <w:t>Skutki finansowe jakichkolwiek błędów w przeprowadzonej przez Wykonawcę kalkulacji obciążą Wykonawcę.</w:t>
      </w:r>
    </w:p>
    <w:p w14:paraId="22447D46" w14:textId="77777777" w:rsidR="00A754BA" w:rsidRPr="003A6F83" w:rsidRDefault="00A754BA" w:rsidP="00A754BA">
      <w:pPr>
        <w:widowControl w:val="0"/>
        <w:numPr>
          <w:ilvl w:val="0"/>
          <w:numId w:val="24"/>
        </w:numPr>
        <w:autoSpaceDE w:val="0"/>
        <w:autoSpaceDN w:val="0"/>
        <w:spacing w:after="0" w:line="240" w:lineRule="auto"/>
        <w:ind w:left="567"/>
        <w:jc w:val="both"/>
        <w:rPr>
          <w:rFonts w:ascii="Calibri" w:hAnsi="Calibri"/>
          <w:sz w:val="20"/>
          <w:szCs w:val="20"/>
        </w:rPr>
      </w:pPr>
      <w:r w:rsidRPr="003A6F83">
        <w:rPr>
          <w:rFonts w:ascii="Calibri" w:hAnsi="Calibri"/>
          <w:sz w:val="20"/>
          <w:szCs w:val="20"/>
        </w:rPr>
        <w:t>Ceną oferty jest wartość brutto podana przez Wykonawcę w Formularzu Oferty (</w:t>
      </w:r>
      <w:r w:rsidRPr="003A6F83">
        <w:rPr>
          <w:rFonts w:ascii="Calibri" w:hAnsi="Calibri"/>
          <w:b/>
          <w:sz w:val="20"/>
          <w:szCs w:val="20"/>
        </w:rPr>
        <w:t>załącznik nr 1 do SWZ</w:t>
      </w:r>
      <w:r w:rsidRPr="003A6F83">
        <w:rPr>
          <w:rFonts w:ascii="Calibri" w:hAnsi="Calibri"/>
          <w:sz w:val="20"/>
          <w:szCs w:val="20"/>
        </w:rPr>
        <w:t>)</w:t>
      </w:r>
    </w:p>
    <w:p w14:paraId="3886AE5D" w14:textId="77777777" w:rsidR="00A754BA" w:rsidRPr="003A6F83" w:rsidRDefault="00A754BA" w:rsidP="00A754BA">
      <w:pPr>
        <w:widowControl w:val="0"/>
        <w:numPr>
          <w:ilvl w:val="0"/>
          <w:numId w:val="24"/>
        </w:numPr>
        <w:autoSpaceDE w:val="0"/>
        <w:autoSpaceDN w:val="0"/>
        <w:spacing w:after="0" w:line="240" w:lineRule="auto"/>
        <w:ind w:left="567"/>
        <w:jc w:val="both"/>
        <w:rPr>
          <w:rFonts w:ascii="Calibri" w:hAnsi="Calibri"/>
          <w:sz w:val="20"/>
          <w:szCs w:val="20"/>
        </w:rPr>
      </w:pPr>
      <w:r w:rsidRPr="003A6F83">
        <w:rPr>
          <w:rFonts w:ascii="Calibri" w:hAnsi="Calibri"/>
          <w:sz w:val="20"/>
          <w:szCs w:val="20"/>
        </w:rPr>
        <w:t xml:space="preserve">Sposób zapłaty i rozliczenia za realizację niniejszego zamówienia, określone zostały w </w:t>
      </w:r>
      <w:r w:rsidRPr="003A6F83">
        <w:rPr>
          <w:rFonts w:ascii="Calibri" w:hAnsi="Calibri"/>
          <w:b/>
          <w:sz w:val="20"/>
          <w:szCs w:val="20"/>
        </w:rPr>
        <w:t>załączniku nr 5 do SWZ</w:t>
      </w:r>
      <w:r w:rsidRPr="003A6F83">
        <w:rPr>
          <w:rFonts w:ascii="Calibri" w:hAnsi="Calibri"/>
          <w:sz w:val="20"/>
          <w:szCs w:val="20"/>
        </w:rPr>
        <w:t xml:space="preserve"> (Projekt Umowy)</w:t>
      </w:r>
    </w:p>
    <w:p w14:paraId="21DBE7A6" w14:textId="77777777" w:rsidR="00A754BA" w:rsidRPr="003A6F83" w:rsidRDefault="00A754BA" w:rsidP="00A754BA">
      <w:pPr>
        <w:widowControl w:val="0"/>
        <w:numPr>
          <w:ilvl w:val="0"/>
          <w:numId w:val="24"/>
        </w:numPr>
        <w:autoSpaceDE w:val="0"/>
        <w:autoSpaceDN w:val="0"/>
        <w:spacing w:after="0" w:line="240" w:lineRule="auto"/>
        <w:ind w:left="567"/>
        <w:jc w:val="both"/>
        <w:rPr>
          <w:rFonts w:ascii="Calibri" w:hAnsi="Calibri"/>
          <w:b/>
          <w:sz w:val="20"/>
          <w:szCs w:val="20"/>
        </w:rPr>
      </w:pPr>
      <w:r w:rsidRPr="003A6F83">
        <w:rPr>
          <w:rFonts w:ascii="Calibri" w:hAnsi="Calibri"/>
          <w:sz w:val="20"/>
          <w:szCs w:val="20"/>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Brak obowiązku podatkowego po stronie Zamawiającego Wykonawca poświadcza w Formularzu Oferty</w:t>
      </w:r>
      <w:r w:rsidRPr="003A6F83">
        <w:rPr>
          <w:rFonts w:ascii="Calibri" w:hAnsi="Calibri"/>
          <w:b/>
          <w:sz w:val="20"/>
          <w:szCs w:val="20"/>
        </w:rPr>
        <w:t xml:space="preserve"> - załącznik nr 1 do SWZ. </w:t>
      </w:r>
    </w:p>
    <w:p w14:paraId="0C52982F" w14:textId="77777777" w:rsidR="00A754BA" w:rsidRPr="003A6F83" w:rsidRDefault="00A754BA" w:rsidP="00A754BA">
      <w:pPr>
        <w:ind w:left="567"/>
        <w:jc w:val="both"/>
        <w:rPr>
          <w:rFonts w:ascii="Calibri" w:hAnsi="Calibri"/>
          <w:sz w:val="20"/>
          <w:szCs w:val="20"/>
        </w:rPr>
      </w:pPr>
      <w:r w:rsidRPr="003A6F83">
        <w:rPr>
          <w:rFonts w:ascii="Calibri" w:hAnsi="Calibri"/>
          <w:sz w:val="20"/>
          <w:szCs w:val="20"/>
        </w:rPr>
        <w:t>W przypadku powstania takiego obowiązku, Wykonawca skreśla ww. oświadczenie i załącza własne odrębne oświadczenie o treści pozytywnej , które musi zawierać:</w:t>
      </w:r>
    </w:p>
    <w:p w14:paraId="57A5047C" w14:textId="77777777" w:rsidR="00A754BA" w:rsidRPr="003A6F83" w:rsidRDefault="00A754BA" w:rsidP="00A754BA">
      <w:pPr>
        <w:widowControl w:val="0"/>
        <w:numPr>
          <w:ilvl w:val="0"/>
          <w:numId w:val="25"/>
        </w:numPr>
        <w:autoSpaceDE w:val="0"/>
        <w:autoSpaceDN w:val="0"/>
        <w:spacing w:after="0" w:line="240" w:lineRule="auto"/>
        <w:ind w:left="1134"/>
        <w:jc w:val="both"/>
        <w:rPr>
          <w:rFonts w:ascii="Calibri" w:hAnsi="Calibri"/>
          <w:sz w:val="20"/>
          <w:szCs w:val="20"/>
        </w:rPr>
      </w:pPr>
      <w:r w:rsidRPr="003A6F83">
        <w:rPr>
          <w:rFonts w:ascii="Calibri" w:hAnsi="Calibri"/>
          <w:sz w:val="20"/>
          <w:szCs w:val="20"/>
        </w:rPr>
        <w:t>wskazanie nazwy (rodzaju) towaru lub usługi, których dostawa lub świadczenie będzie prowadzić do powstania takiego obowiązku podatkowego (należy podać nazwę towaru/usługi i symbol PKWiU zgodnie z Wykazem towarów/usług – stosowny załącznik do Ustawy z dnia 11 marca 2004 r. o podatku od towarów i usług),</w:t>
      </w:r>
    </w:p>
    <w:p w14:paraId="70A9F8D6" w14:textId="77777777" w:rsidR="00A754BA" w:rsidRPr="003A6F83" w:rsidRDefault="00A754BA" w:rsidP="00A754BA">
      <w:pPr>
        <w:widowControl w:val="0"/>
        <w:numPr>
          <w:ilvl w:val="0"/>
          <w:numId w:val="25"/>
        </w:numPr>
        <w:autoSpaceDE w:val="0"/>
        <w:autoSpaceDN w:val="0"/>
        <w:spacing w:after="0" w:line="240" w:lineRule="auto"/>
        <w:ind w:left="1134"/>
        <w:jc w:val="both"/>
        <w:rPr>
          <w:rFonts w:ascii="Calibri" w:hAnsi="Calibri"/>
          <w:sz w:val="20"/>
          <w:szCs w:val="20"/>
        </w:rPr>
      </w:pPr>
      <w:r w:rsidRPr="003A6F83">
        <w:rPr>
          <w:rFonts w:ascii="Calibri" w:hAnsi="Calibri"/>
          <w:sz w:val="20"/>
          <w:szCs w:val="20"/>
        </w:rPr>
        <w:t>wskazanie wartości tego towaru lub usług bez kwoty podatku.</w:t>
      </w:r>
    </w:p>
    <w:p w14:paraId="43BC2A3F" w14:textId="77777777" w:rsidR="00A754BA" w:rsidRPr="003A6F83" w:rsidRDefault="00A754BA" w:rsidP="00A754BA">
      <w:pPr>
        <w:widowControl w:val="0"/>
        <w:numPr>
          <w:ilvl w:val="0"/>
          <w:numId w:val="25"/>
        </w:numPr>
        <w:autoSpaceDE w:val="0"/>
        <w:autoSpaceDN w:val="0"/>
        <w:spacing w:after="0" w:line="240" w:lineRule="auto"/>
        <w:ind w:left="1134"/>
        <w:jc w:val="both"/>
        <w:rPr>
          <w:rFonts w:ascii="Calibri" w:hAnsi="Calibri"/>
          <w:sz w:val="20"/>
          <w:szCs w:val="20"/>
        </w:rPr>
      </w:pPr>
      <w:r w:rsidRPr="003A6F83">
        <w:rPr>
          <w:rFonts w:ascii="Calibri" w:hAnsi="Calibri"/>
          <w:sz w:val="20"/>
          <w:szCs w:val="20"/>
        </w:rPr>
        <w:t>wskazanie stawki podatku od towarów i usług, która zgodnie z wiedzą Wykonawcy będzie miała zastosowanie.</w:t>
      </w:r>
    </w:p>
    <w:p w14:paraId="24AD7A25" w14:textId="77777777" w:rsidR="00A754BA" w:rsidRPr="003A6F83" w:rsidRDefault="00A754BA" w:rsidP="00A754BA">
      <w:pPr>
        <w:ind w:left="567"/>
        <w:jc w:val="both"/>
        <w:rPr>
          <w:rFonts w:ascii="Calibri" w:hAnsi="Calibri"/>
          <w:sz w:val="20"/>
          <w:szCs w:val="20"/>
        </w:rPr>
      </w:pPr>
      <w:r w:rsidRPr="003A6F83">
        <w:rPr>
          <w:rFonts w:ascii="Calibri" w:hAnsi="Calibri"/>
          <w:sz w:val="20"/>
          <w:szCs w:val="20"/>
        </w:rPr>
        <w:t>Jeżeli Wykonawca składa ofertę, której wybór prowadziłby do powstania u Zamawiającego obowiązku podatkowego zgodnie z przepisami o podatku od towarów i usług, Zamawiający w celu oceny takiej oferty doliczy do przedstawionej w niej ceny kwotę podatku od towarów i usług, który miałby obowiązek rozliczyć zgodnie z tymi przepisami.</w:t>
      </w:r>
    </w:p>
    <w:p w14:paraId="7EA0DFEE" w14:textId="77777777" w:rsidR="00D46C54" w:rsidRPr="00DF4A63" w:rsidRDefault="00D46C54" w:rsidP="00D46C54">
      <w:pPr>
        <w:jc w:val="both"/>
        <w:rPr>
          <w:rFonts w:ascii="Calibri" w:hAnsi="Calibri"/>
          <w:b/>
          <w:spacing w:val="1"/>
          <w:sz w:val="20"/>
          <w:szCs w:val="20"/>
        </w:rPr>
      </w:pPr>
    </w:p>
    <w:p w14:paraId="7CBBAF9C"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spacing w:val="2"/>
          <w:sz w:val="20"/>
          <w:szCs w:val="20"/>
        </w:rPr>
      </w:pPr>
      <w:r w:rsidRPr="00DF4A63">
        <w:rPr>
          <w:rFonts w:ascii="Calibri" w:hAnsi="Calibri"/>
          <w:b/>
          <w:spacing w:val="5"/>
          <w:sz w:val="20"/>
          <w:szCs w:val="20"/>
        </w:rPr>
        <w:t>OPIS KRYTERIÓW, KTÓRYMI ZAMAWIAJĄCY BĘDZIE SIĘ KIEROWAŁ PRZY WYBORZE OFERTY, WRAZ Z PODANIEM</w:t>
      </w:r>
      <w:r w:rsidRPr="00DF4A63">
        <w:rPr>
          <w:rFonts w:ascii="Calibri" w:hAnsi="Calibri"/>
          <w:b/>
          <w:spacing w:val="2"/>
          <w:sz w:val="20"/>
          <w:szCs w:val="20"/>
        </w:rPr>
        <w:t xml:space="preserve"> WAG TYCH KRYTERIÓW I SPOSOBU OCENY OFERT</w:t>
      </w:r>
      <w:r w:rsidRPr="00DF4A63">
        <w:rPr>
          <w:rFonts w:ascii="Calibri" w:hAnsi="Calibri"/>
          <w:spacing w:val="5"/>
          <w:sz w:val="20"/>
          <w:szCs w:val="20"/>
        </w:rPr>
        <w:br/>
      </w:r>
    </w:p>
    <w:p w14:paraId="474CE124" w14:textId="77777777" w:rsidR="00D46C54" w:rsidRDefault="00D46C54" w:rsidP="00D46C54">
      <w:pPr>
        <w:widowControl w:val="0"/>
        <w:numPr>
          <w:ilvl w:val="0"/>
          <w:numId w:val="26"/>
        </w:numPr>
        <w:autoSpaceDE w:val="0"/>
        <w:autoSpaceDN w:val="0"/>
        <w:spacing w:after="0" w:line="240" w:lineRule="auto"/>
        <w:ind w:left="567"/>
        <w:rPr>
          <w:rFonts w:ascii="Calibri" w:hAnsi="Calibri"/>
          <w:sz w:val="20"/>
          <w:szCs w:val="20"/>
        </w:rPr>
      </w:pPr>
      <w:r w:rsidRPr="00DF4A63">
        <w:rPr>
          <w:rFonts w:ascii="Calibri" w:hAnsi="Calibri"/>
          <w:sz w:val="20"/>
          <w:szCs w:val="20"/>
        </w:rPr>
        <w:t>Wszystkie oferty nie podlegające odrzuceniu oceniane będą na podstawie następujących kryteriów:</w:t>
      </w:r>
    </w:p>
    <w:p w14:paraId="6B660A73" w14:textId="77777777" w:rsidR="00D46C54" w:rsidRPr="00DF4A63" w:rsidRDefault="00D46C54" w:rsidP="00D46C54">
      <w:pPr>
        <w:rPr>
          <w:rFonts w:ascii="Calibri" w:hAnsi="Calibri"/>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1420"/>
        <w:gridCol w:w="5060"/>
        <w:gridCol w:w="2027"/>
      </w:tblGrid>
      <w:tr w:rsidR="00D46C54" w:rsidRPr="00DF4A63" w14:paraId="57B5BC23" w14:textId="77777777" w:rsidTr="003A0D3F">
        <w:trPr>
          <w:cantSplit/>
          <w:trHeight w:val="432"/>
          <w:jc w:val="center"/>
        </w:trPr>
        <w:tc>
          <w:tcPr>
            <w:tcW w:w="1420"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4ABDEF4" w14:textId="77777777" w:rsidR="00D46C54" w:rsidRPr="00DF4A63" w:rsidRDefault="00D46C54" w:rsidP="003A0D3F">
            <w:pPr>
              <w:snapToGrid w:val="0"/>
              <w:ind w:left="567"/>
              <w:rPr>
                <w:rFonts w:ascii="Calibri" w:hAnsi="Calibri"/>
                <w:b/>
                <w:bCs/>
                <w:sz w:val="20"/>
                <w:szCs w:val="20"/>
              </w:rPr>
            </w:pPr>
            <w:r w:rsidRPr="00DF4A63">
              <w:rPr>
                <w:rFonts w:ascii="Calibri" w:hAnsi="Calibri"/>
                <w:b/>
                <w:bCs/>
                <w:sz w:val="20"/>
                <w:szCs w:val="20"/>
              </w:rPr>
              <w:t>L.p.</w:t>
            </w:r>
          </w:p>
        </w:tc>
        <w:tc>
          <w:tcPr>
            <w:tcW w:w="5060"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1095162D" w14:textId="77777777" w:rsidR="00D46C54" w:rsidRPr="00DF4A63" w:rsidRDefault="00D46C54" w:rsidP="003A0D3F">
            <w:pPr>
              <w:snapToGrid w:val="0"/>
              <w:ind w:left="567"/>
              <w:jc w:val="center"/>
              <w:rPr>
                <w:rFonts w:ascii="Calibri" w:hAnsi="Calibri"/>
                <w:b/>
                <w:sz w:val="20"/>
                <w:szCs w:val="20"/>
              </w:rPr>
            </w:pPr>
            <w:r w:rsidRPr="00DF4A63">
              <w:rPr>
                <w:rFonts w:ascii="Calibri" w:hAnsi="Calibri"/>
                <w:b/>
                <w:sz w:val="20"/>
                <w:szCs w:val="20"/>
              </w:rPr>
              <w:t>RODZAJ KRYTERIUM</w:t>
            </w:r>
          </w:p>
        </w:tc>
        <w:tc>
          <w:tcPr>
            <w:tcW w:w="2027"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2808687" w14:textId="77777777" w:rsidR="00D46C54" w:rsidRPr="00DF4A63" w:rsidRDefault="00D46C54" w:rsidP="003A0D3F">
            <w:pPr>
              <w:snapToGrid w:val="0"/>
              <w:jc w:val="center"/>
              <w:rPr>
                <w:rFonts w:ascii="Calibri" w:hAnsi="Calibri"/>
                <w:b/>
                <w:sz w:val="20"/>
                <w:szCs w:val="20"/>
              </w:rPr>
            </w:pPr>
            <w:r w:rsidRPr="00DF4A63">
              <w:rPr>
                <w:rFonts w:ascii="Calibri" w:hAnsi="Calibri"/>
                <w:b/>
                <w:sz w:val="20"/>
                <w:szCs w:val="20"/>
              </w:rPr>
              <w:t>RANGA</w:t>
            </w:r>
          </w:p>
        </w:tc>
      </w:tr>
      <w:tr w:rsidR="00D46C54" w:rsidRPr="00DF4A63" w14:paraId="05D87FF2" w14:textId="77777777" w:rsidTr="003A0D3F">
        <w:trPr>
          <w:cantSplit/>
          <w:trHeight w:val="432"/>
          <w:jc w:val="center"/>
        </w:trPr>
        <w:tc>
          <w:tcPr>
            <w:tcW w:w="1420" w:type="dxa"/>
            <w:tcBorders>
              <w:top w:val="single" w:sz="2" w:space="0" w:color="000000"/>
              <w:left w:val="single" w:sz="2" w:space="0" w:color="000000"/>
              <w:bottom w:val="single" w:sz="2" w:space="0" w:color="000000"/>
              <w:right w:val="single" w:sz="2" w:space="0" w:color="000000"/>
            </w:tcBorders>
            <w:vAlign w:val="center"/>
          </w:tcPr>
          <w:p w14:paraId="71FF7569" w14:textId="77777777" w:rsidR="00D46C54" w:rsidRPr="00DF4A63" w:rsidRDefault="00D46C54" w:rsidP="003A0D3F">
            <w:pPr>
              <w:snapToGrid w:val="0"/>
              <w:ind w:left="567"/>
              <w:rPr>
                <w:rFonts w:ascii="Calibri" w:hAnsi="Calibri"/>
                <w:b/>
                <w:bCs/>
                <w:sz w:val="20"/>
                <w:szCs w:val="20"/>
              </w:rPr>
            </w:pPr>
            <w:r w:rsidRPr="00DF4A63">
              <w:rPr>
                <w:rFonts w:ascii="Calibri" w:hAnsi="Calibri"/>
                <w:b/>
                <w:bCs/>
                <w:sz w:val="20"/>
                <w:szCs w:val="20"/>
              </w:rPr>
              <w:t>1.</w:t>
            </w:r>
          </w:p>
        </w:tc>
        <w:tc>
          <w:tcPr>
            <w:tcW w:w="5060" w:type="dxa"/>
            <w:tcBorders>
              <w:top w:val="single" w:sz="2" w:space="0" w:color="000000"/>
              <w:left w:val="single" w:sz="2" w:space="0" w:color="000000"/>
              <w:bottom w:val="single" w:sz="2" w:space="0" w:color="000000"/>
              <w:right w:val="single" w:sz="2" w:space="0" w:color="000000"/>
            </w:tcBorders>
            <w:vAlign w:val="center"/>
          </w:tcPr>
          <w:p w14:paraId="70483028" w14:textId="77777777" w:rsidR="00D46C54" w:rsidRPr="00DF4A63" w:rsidRDefault="00D46C54" w:rsidP="003A0D3F">
            <w:pPr>
              <w:snapToGrid w:val="0"/>
              <w:ind w:left="567"/>
              <w:jc w:val="center"/>
              <w:rPr>
                <w:rFonts w:ascii="Calibri" w:hAnsi="Calibri"/>
                <w:sz w:val="20"/>
                <w:szCs w:val="20"/>
              </w:rPr>
            </w:pPr>
            <w:r w:rsidRPr="00DF4A63">
              <w:rPr>
                <w:rFonts w:ascii="Calibri" w:hAnsi="Calibri"/>
                <w:sz w:val="20"/>
                <w:szCs w:val="20"/>
              </w:rPr>
              <w:t>Cena</w:t>
            </w:r>
          </w:p>
        </w:tc>
        <w:tc>
          <w:tcPr>
            <w:tcW w:w="2027" w:type="dxa"/>
            <w:tcBorders>
              <w:top w:val="single" w:sz="2" w:space="0" w:color="000000"/>
              <w:left w:val="single" w:sz="2" w:space="0" w:color="000000"/>
              <w:bottom w:val="single" w:sz="2" w:space="0" w:color="000000"/>
              <w:right w:val="single" w:sz="2" w:space="0" w:color="000000"/>
            </w:tcBorders>
            <w:vAlign w:val="center"/>
          </w:tcPr>
          <w:p w14:paraId="1C6C67D8" w14:textId="3C431537" w:rsidR="00D46C54" w:rsidRPr="00DF4A63" w:rsidRDefault="00A31E5F" w:rsidP="003A363C">
            <w:pPr>
              <w:snapToGrid w:val="0"/>
              <w:jc w:val="center"/>
              <w:rPr>
                <w:rFonts w:ascii="Calibri" w:hAnsi="Calibri"/>
                <w:sz w:val="20"/>
                <w:szCs w:val="20"/>
              </w:rPr>
            </w:pPr>
            <w:r>
              <w:rPr>
                <w:rFonts w:ascii="Calibri" w:hAnsi="Calibri"/>
                <w:sz w:val="20"/>
                <w:szCs w:val="20"/>
              </w:rPr>
              <w:t>100</w:t>
            </w:r>
            <w:r w:rsidR="00D46C54" w:rsidRPr="00DF4A63">
              <w:rPr>
                <w:rFonts w:ascii="Calibri" w:hAnsi="Calibri"/>
                <w:sz w:val="20"/>
                <w:szCs w:val="20"/>
              </w:rPr>
              <w:t xml:space="preserve"> %</w:t>
            </w:r>
          </w:p>
        </w:tc>
      </w:tr>
    </w:tbl>
    <w:p w14:paraId="70FFCD60" w14:textId="77777777" w:rsidR="00D46C54" w:rsidRPr="00DF4A63" w:rsidRDefault="00D46C54" w:rsidP="00D46C54">
      <w:pPr>
        <w:ind w:left="207"/>
        <w:contextualSpacing/>
        <w:jc w:val="both"/>
        <w:rPr>
          <w:rFonts w:ascii="Calibri" w:hAnsi="Calibri" w:cs="Calibri"/>
          <w:bCs/>
          <w:iCs/>
          <w:sz w:val="20"/>
          <w:szCs w:val="20"/>
          <w:lang w:eastAsia="ar-SA"/>
        </w:rPr>
      </w:pPr>
    </w:p>
    <w:p w14:paraId="2076C1EE" w14:textId="77777777" w:rsidR="00D46C54" w:rsidRPr="00A23E1B" w:rsidRDefault="00D46C54" w:rsidP="00D46C54">
      <w:pPr>
        <w:numPr>
          <w:ilvl w:val="0"/>
          <w:numId w:val="26"/>
        </w:numPr>
        <w:autoSpaceDN w:val="0"/>
        <w:spacing w:after="0" w:line="240" w:lineRule="auto"/>
        <w:ind w:left="567" w:hanging="283"/>
        <w:contextualSpacing/>
        <w:jc w:val="both"/>
        <w:rPr>
          <w:rFonts w:ascii="Calibri" w:hAnsi="Calibri" w:cs="Calibri"/>
          <w:bCs/>
          <w:iCs/>
          <w:sz w:val="20"/>
          <w:szCs w:val="20"/>
          <w:lang w:eastAsia="ar-SA"/>
        </w:rPr>
      </w:pPr>
      <w:r w:rsidRPr="00DF4A63">
        <w:rPr>
          <w:rFonts w:ascii="Calibri" w:hAnsi="Calibri" w:cs="Calibri"/>
          <w:b/>
          <w:bCs/>
          <w:iCs/>
          <w:sz w:val="20"/>
          <w:szCs w:val="20"/>
          <w:lang w:eastAsia="ar-SA"/>
        </w:rPr>
        <w:t xml:space="preserve">Sposób oceny oferty w kryterium </w:t>
      </w:r>
      <w:r w:rsidRPr="00DF4A63">
        <w:rPr>
          <w:rFonts w:ascii="Calibri" w:hAnsi="Calibri" w:cs="Calibri"/>
          <w:b/>
          <w:bCs/>
          <w:iCs/>
          <w:sz w:val="20"/>
          <w:szCs w:val="20"/>
          <w:u w:val="single"/>
          <w:lang w:eastAsia="ar-SA"/>
        </w:rPr>
        <w:t>cena</w:t>
      </w:r>
      <w:r w:rsidRPr="00DF4A63">
        <w:rPr>
          <w:rFonts w:ascii="Calibri" w:hAnsi="Calibri" w:cs="Calibri"/>
          <w:bCs/>
          <w:iCs/>
          <w:sz w:val="20"/>
          <w:szCs w:val="20"/>
          <w:lang w:eastAsia="ar-SA"/>
        </w:rPr>
        <w:t xml:space="preserve"> – Zamawiający będzie oceniał ofertę w kryterium cena na podstawie oferty wskazanej przez Wykonawcę w Formularzu Oferty</w:t>
      </w:r>
      <w:r>
        <w:rPr>
          <w:rFonts w:ascii="Calibri" w:hAnsi="Calibri" w:cs="Calibri"/>
          <w:bCs/>
          <w:iCs/>
          <w:sz w:val="20"/>
          <w:szCs w:val="20"/>
          <w:lang w:eastAsia="ar-SA"/>
        </w:rPr>
        <w:t xml:space="preserve"> </w:t>
      </w:r>
      <w:r w:rsidRPr="00E43A01">
        <w:rPr>
          <w:rFonts w:ascii="Calibri" w:hAnsi="Calibri" w:cs="Tahoma"/>
          <w:bCs/>
          <w:iCs/>
          <w:sz w:val="20"/>
          <w:szCs w:val="20"/>
          <w:lang w:eastAsia="ar-SA"/>
        </w:rPr>
        <w:t xml:space="preserve">- </w:t>
      </w:r>
      <w:r w:rsidRPr="00E43A01">
        <w:rPr>
          <w:rFonts w:ascii="Calibri" w:hAnsi="Calibri" w:cs="Tahoma"/>
          <w:b/>
          <w:bCs/>
          <w:iCs/>
          <w:sz w:val="20"/>
          <w:szCs w:val="20"/>
          <w:lang w:eastAsia="ar-SA"/>
        </w:rPr>
        <w:t>Załącznik nr 1 do SWZ</w:t>
      </w:r>
      <w:r w:rsidRPr="00DF4A63">
        <w:rPr>
          <w:rFonts w:ascii="Calibri" w:hAnsi="Calibri" w:cs="Calibri"/>
          <w:bCs/>
          <w:iCs/>
          <w:sz w:val="20"/>
          <w:szCs w:val="20"/>
          <w:lang w:eastAsia="ar-SA"/>
        </w:rPr>
        <w:t>, obliczonej w sposób określony w pkt XVI SWZ, na podstawie podstawienia do wzoru zawartego w pkt 3 poniżej. Zamawiający przy ocenie oferty będzie brał pod uwagę cenę końcową podaną w Formularzu Oferty.</w:t>
      </w:r>
    </w:p>
    <w:p w14:paraId="06FA8A3A" w14:textId="77777777" w:rsidR="00D46C54" w:rsidRPr="00DF4A63" w:rsidRDefault="00D46C54" w:rsidP="00D46C54">
      <w:pPr>
        <w:numPr>
          <w:ilvl w:val="0"/>
          <w:numId w:val="26"/>
        </w:numPr>
        <w:autoSpaceDN w:val="0"/>
        <w:spacing w:after="0" w:line="240" w:lineRule="auto"/>
        <w:ind w:left="567" w:hanging="283"/>
        <w:contextualSpacing/>
        <w:jc w:val="both"/>
        <w:rPr>
          <w:rFonts w:ascii="Calibri" w:hAnsi="Calibri" w:cs="Calibri"/>
          <w:bCs/>
          <w:iCs/>
          <w:sz w:val="20"/>
          <w:szCs w:val="20"/>
          <w:lang w:eastAsia="ar-SA"/>
        </w:rPr>
      </w:pPr>
      <w:r w:rsidRPr="00DF4A63">
        <w:rPr>
          <w:rFonts w:ascii="Calibri" w:hAnsi="Calibri" w:cs="Calibri"/>
          <w:bCs/>
          <w:iCs/>
          <w:sz w:val="20"/>
          <w:szCs w:val="20"/>
          <w:lang w:eastAsia="ar-SA"/>
        </w:rPr>
        <w:lastRenderedPageBreak/>
        <w:t>Liczba punktów jaką można uzyskać w kryterium cena, obliczona zostanie na podstawie następującego wzoru:</w:t>
      </w:r>
    </w:p>
    <w:p w14:paraId="5495807A" w14:textId="25C0DCB8" w:rsidR="00D46C54" w:rsidRPr="00E43A01" w:rsidRDefault="00D46C54" w:rsidP="00D46C54">
      <w:pPr>
        <w:ind w:left="851"/>
        <w:contextualSpacing/>
        <w:jc w:val="both"/>
        <w:rPr>
          <w:rFonts w:ascii="Calibri" w:hAnsi="Calibri" w:cs="Calibri"/>
          <w:bCs/>
          <w:iCs/>
          <w:sz w:val="20"/>
          <w:szCs w:val="20"/>
          <w:lang w:eastAsia="ar-SA"/>
        </w:rPr>
      </w:pPr>
      <w:r w:rsidRPr="00DF4A63">
        <w:rPr>
          <w:rFonts w:ascii="Calibri" w:hAnsi="Calibri" w:cs="Calibri"/>
          <w:bCs/>
          <w:iCs/>
          <w:sz w:val="20"/>
          <w:szCs w:val="20"/>
          <w:lang w:eastAsia="ar-SA"/>
        </w:rPr>
        <w:t xml:space="preserve">PK= [CN / CR] </w:t>
      </w:r>
      <w:r w:rsidRPr="00E43A01">
        <w:rPr>
          <w:rFonts w:ascii="Calibri" w:hAnsi="Calibri" w:cs="Calibri"/>
          <w:bCs/>
          <w:iCs/>
          <w:sz w:val="20"/>
          <w:szCs w:val="20"/>
          <w:lang w:eastAsia="ar-SA"/>
        </w:rPr>
        <w:t xml:space="preserve">x </w:t>
      </w:r>
      <w:r w:rsidR="00A31E5F">
        <w:rPr>
          <w:rFonts w:ascii="Calibri" w:hAnsi="Calibri" w:cs="Calibri"/>
          <w:bCs/>
          <w:iCs/>
          <w:sz w:val="20"/>
          <w:szCs w:val="20"/>
          <w:lang w:eastAsia="ar-SA"/>
        </w:rPr>
        <w:t>100</w:t>
      </w:r>
      <w:r w:rsidRPr="00E43A01">
        <w:rPr>
          <w:rFonts w:ascii="Calibri" w:hAnsi="Calibri" w:cs="Calibri"/>
          <w:bCs/>
          <w:iCs/>
          <w:sz w:val="20"/>
          <w:szCs w:val="20"/>
          <w:lang w:eastAsia="ar-SA"/>
        </w:rPr>
        <w:t xml:space="preserve"> </w:t>
      </w:r>
    </w:p>
    <w:p w14:paraId="066EA503" w14:textId="77777777" w:rsidR="00D46C54" w:rsidRPr="00E43A01" w:rsidRDefault="00D46C54" w:rsidP="00D46C54">
      <w:pPr>
        <w:ind w:left="851"/>
        <w:contextualSpacing/>
        <w:jc w:val="both"/>
        <w:rPr>
          <w:rFonts w:ascii="Calibri" w:hAnsi="Calibri" w:cs="Calibri"/>
          <w:bCs/>
          <w:iCs/>
          <w:sz w:val="20"/>
          <w:szCs w:val="20"/>
          <w:lang w:eastAsia="ar-SA"/>
        </w:rPr>
      </w:pPr>
      <w:r w:rsidRPr="00E43A01">
        <w:rPr>
          <w:rFonts w:ascii="Calibri" w:hAnsi="Calibri" w:cs="Calibri"/>
          <w:bCs/>
          <w:iCs/>
          <w:sz w:val="20"/>
          <w:szCs w:val="20"/>
          <w:lang w:eastAsia="ar-SA"/>
        </w:rPr>
        <w:t>PK - ilość punktów dla kryterium</w:t>
      </w:r>
    </w:p>
    <w:p w14:paraId="5DBD0BA7" w14:textId="77777777" w:rsidR="00D46C54" w:rsidRPr="00E43A01" w:rsidRDefault="00D46C54" w:rsidP="00D46C54">
      <w:pPr>
        <w:ind w:left="851"/>
        <w:contextualSpacing/>
        <w:jc w:val="both"/>
        <w:rPr>
          <w:rFonts w:ascii="Calibri" w:hAnsi="Calibri" w:cs="Calibri"/>
          <w:bCs/>
          <w:iCs/>
          <w:sz w:val="20"/>
          <w:szCs w:val="20"/>
          <w:lang w:eastAsia="ar-SA"/>
        </w:rPr>
      </w:pPr>
      <w:r w:rsidRPr="00E43A01">
        <w:rPr>
          <w:rFonts w:ascii="Calibri" w:hAnsi="Calibri" w:cs="Calibri"/>
          <w:bCs/>
          <w:iCs/>
          <w:sz w:val="20"/>
          <w:szCs w:val="20"/>
          <w:lang w:eastAsia="ar-SA"/>
        </w:rPr>
        <w:t>CN - najniższa oferowana cena</w:t>
      </w:r>
    </w:p>
    <w:p w14:paraId="3874DBE9" w14:textId="77777777" w:rsidR="00D46C54" w:rsidRPr="00E43A01" w:rsidRDefault="00D46C54" w:rsidP="00D46C54">
      <w:pPr>
        <w:ind w:left="851"/>
        <w:contextualSpacing/>
        <w:jc w:val="both"/>
        <w:rPr>
          <w:rFonts w:ascii="Calibri" w:hAnsi="Calibri" w:cs="Calibri"/>
          <w:bCs/>
          <w:iCs/>
          <w:sz w:val="20"/>
          <w:szCs w:val="20"/>
          <w:lang w:eastAsia="ar-SA"/>
        </w:rPr>
      </w:pPr>
      <w:r w:rsidRPr="00E43A01">
        <w:rPr>
          <w:rFonts w:ascii="Calibri" w:hAnsi="Calibri" w:cs="Calibri"/>
          <w:bCs/>
          <w:iCs/>
          <w:sz w:val="20"/>
          <w:szCs w:val="20"/>
          <w:lang w:eastAsia="ar-SA"/>
        </w:rPr>
        <w:t>CR - cena brutto oferty rozpatrywanej</w:t>
      </w:r>
    </w:p>
    <w:p w14:paraId="7625561A" w14:textId="16EC5314" w:rsidR="00D46C54" w:rsidRPr="00E43A01" w:rsidRDefault="00D46C54" w:rsidP="00D46C54">
      <w:pPr>
        <w:ind w:left="851"/>
        <w:contextualSpacing/>
        <w:jc w:val="both"/>
        <w:rPr>
          <w:rFonts w:ascii="Calibri" w:hAnsi="Calibri" w:cs="Calibri"/>
          <w:b/>
          <w:bCs/>
          <w:iCs/>
          <w:sz w:val="20"/>
          <w:szCs w:val="20"/>
          <w:lang w:eastAsia="ar-SA"/>
        </w:rPr>
      </w:pPr>
      <w:r w:rsidRPr="00E43A01">
        <w:rPr>
          <w:rFonts w:ascii="Calibri" w:hAnsi="Calibri" w:cs="Calibri"/>
          <w:bCs/>
          <w:iCs/>
          <w:sz w:val="20"/>
          <w:szCs w:val="20"/>
          <w:lang w:eastAsia="ar-SA"/>
        </w:rPr>
        <w:t xml:space="preserve">Wykonawca może uzyskać maksymalnie </w:t>
      </w:r>
      <w:r w:rsidR="00A31E5F">
        <w:rPr>
          <w:rFonts w:ascii="Calibri" w:hAnsi="Calibri" w:cs="Calibri"/>
          <w:bCs/>
          <w:iCs/>
          <w:sz w:val="20"/>
          <w:szCs w:val="20"/>
          <w:lang w:eastAsia="ar-SA"/>
        </w:rPr>
        <w:t>100</w:t>
      </w:r>
      <w:r w:rsidRPr="00E43A01">
        <w:rPr>
          <w:rFonts w:ascii="Calibri" w:hAnsi="Calibri" w:cs="Calibri"/>
          <w:bCs/>
          <w:iCs/>
          <w:sz w:val="20"/>
          <w:szCs w:val="20"/>
          <w:lang w:eastAsia="ar-SA"/>
        </w:rPr>
        <w:t xml:space="preserve"> pkt w kryterium cena.</w:t>
      </w:r>
    </w:p>
    <w:p w14:paraId="1F2F46D4" w14:textId="40A1597E" w:rsidR="00D46C54" w:rsidRPr="00F468E2" w:rsidRDefault="00D46C54" w:rsidP="00A31E5F">
      <w:pPr>
        <w:widowControl w:val="0"/>
        <w:numPr>
          <w:ilvl w:val="0"/>
          <w:numId w:val="26"/>
        </w:numPr>
        <w:autoSpaceDE w:val="0"/>
        <w:autoSpaceDN w:val="0"/>
        <w:spacing w:after="0" w:line="240" w:lineRule="auto"/>
        <w:ind w:left="567" w:hanging="283"/>
        <w:contextualSpacing/>
        <w:jc w:val="both"/>
        <w:rPr>
          <w:rFonts w:ascii="Calibri" w:hAnsi="Calibri" w:cs="Calibri"/>
          <w:bCs/>
          <w:iCs/>
          <w:sz w:val="20"/>
          <w:szCs w:val="20"/>
          <w:lang w:eastAsia="ar-SA"/>
        </w:rPr>
      </w:pPr>
      <w:r w:rsidRPr="00F06C34">
        <w:rPr>
          <w:rFonts w:ascii="Calibri" w:hAnsi="Calibri" w:cs="Calibri"/>
          <w:bCs/>
          <w:iCs/>
          <w:sz w:val="20"/>
          <w:szCs w:val="20"/>
          <w:lang w:eastAsia="ar-SA"/>
        </w:rPr>
        <w:t>Ostateczna ocena punktowa oferty jest sumą punktów uzyskanych w kryterium „cena” i będzie zaokrąglona do dwóch miejsc po przecinku.</w:t>
      </w:r>
    </w:p>
    <w:p w14:paraId="73BD007D" w14:textId="77777777" w:rsidR="00D46C54" w:rsidRPr="00DF4A63" w:rsidRDefault="00D46C54" w:rsidP="00A31E5F">
      <w:pPr>
        <w:widowControl w:val="0"/>
        <w:numPr>
          <w:ilvl w:val="0"/>
          <w:numId w:val="26"/>
        </w:numPr>
        <w:autoSpaceDE w:val="0"/>
        <w:autoSpaceDN w:val="0"/>
        <w:spacing w:after="0" w:line="240" w:lineRule="auto"/>
        <w:ind w:left="567" w:hanging="283"/>
        <w:jc w:val="both"/>
        <w:rPr>
          <w:rFonts w:ascii="Calibri" w:hAnsi="Calibri"/>
          <w:b/>
          <w:sz w:val="20"/>
          <w:szCs w:val="20"/>
        </w:rPr>
      </w:pPr>
      <w:r w:rsidRPr="00DF4A63">
        <w:rPr>
          <w:rFonts w:ascii="Calibri" w:hAnsi="Calibri"/>
          <w:sz w:val="20"/>
          <w:szCs w:val="20"/>
        </w:rPr>
        <w:t>Zamawiający udzieli zamówienia Wykonawcy, który:</w:t>
      </w:r>
    </w:p>
    <w:p w14:paraId="34C8B492" w14:textId="77777777" w:rsidR="00D46C54" w:rsidRPr="00DF4A63" w:rsidRDefault="00D46C54" w:rsidP="00D46C54">
      <w:pPr>
        <w:widowControl w:val="0"/>
        <w:numPr>
          <w:ilvl w:val="0"/>
          <w:numId w:val="27"/>
        </w:numPr>
        <w:autoSpaceDE w:val="0"/>
        <w:autoSpaceDN w:val="0"/>
        <w:spacing w:after="0" w:line="240" w:lineRule="auto"/>
        <w:ind w:left="993"/>
        <w:jc w:val="both"/>
        <w:rPr>
          <w:rFonts w:ascii="Calibri" w:hAnsi="Calibri"/>
          <w:b/>
          <w:sz w:val="20"/>
          <w:szCs w:val="20"/>
        </w:rPr>
      </w:pPr>
      <w:r w:rsidRPr="00DF4A63">
        <w:rPr>
          <w:rFonts w:ascii="Calibri" w:hAnsi="Calibri"/>
          <w:sz w:val="20"/>
          <w:szCs w:val="20"/>
        </w:rPr>
        <w:t>nie podlega wykluczeniu i spełnia opisane warunki udziału w postępowaniu</w:t>
      </w:r>
    </w:p>
    <w:p w14:paraId="12C413F1" w14:textId="77777777" w:rsidR="00D46C54" w:rsidRPr="00DF4A63" w:rsidRDefault="00D46C54" w:rsidP="00D46C54">
      <w:pPr>
        <w:widowControl w:val="0"/>
        <w:numPr>
          <w:ilvl w:val="0"/>
          <w:numId w:val="27"/>
        </w:numPr>
        <w:autoSpaceDE w:val="0"/>
        <w:autoSpaceDN w:val="0"/>
        <w:spacing w:after="0" w:line="240" w:lineRule="auto"/>
        <w:ind w:left="993"/>
        <w:jc w:val="both"/>
        <w:rPr>
          <w:rFonts w:ascii="Calibri" w:hAnsi="Calibri"/>
          <w:b/>
          <w:sz w:val="20"/>
          <w:szCs w:val="20"/>
        </w:rPr>
      </w:pPr>
      <w:r w:rsidRPr="00DF4A63">
        <w:rPr>
          <w:rFonts w:ascii="Calibri" w:hAnsi="Calibri"/>
          <w:sz w:val="20"/>
          <w:szCs w:val="20"/>
        </w:rPr>
        <w:t>złożył ofertę, której treść odpowiada wszystkim warunkom zamówienia określonym w niniejszej SWZ</w:t>
      </w:r>
    </w:p>
    <w:p w14:paraId="073DC24C" w14:textId="77777777" w:rsidR="00D46C54" w:rsidRPr="00DF4A63" w:rsidRDefault="00D46C54" w:rsidP="00D46C54">
      <w:pPr>
        <w:widowControl w:val="0"/>
        <w:numPr>
          <w:ilvl w:val="0"/>
          <w:numId w:val="27"/>
        </w:numPr>
        <w:autoSpaceDE w:val="0"/>
        <w:autoSpaceDN w:val="0"/>
        <w:spacing w:after="0" w:line="240" w:lineRule="auto"/>
        <w:ind w:left="993"/>
        <w:jc w:val="both"/>
        <w:rPr>
          <w:rFonts w:ascii="Calibri" w:hAnsi="Calibri"/>
          <w:b/>
          <w:sz w:val="20"/>
          <w:szCs w:val="20"/>
        </w:rPr>
      </w:pPr>
      <w:r w:rsidRPr="00DF4A63">
        <w:rPr>
          <w:rFonts w:ascii="Calibri" w:hAnsi="Calibri"/>
          <w:sz w:val="20"/>
          <w:szCs w:val="20"/>
        </w:rPr>
        <w:t>złożył ofertę, która została uznana za najkorzystniejszą w oparciu o podane kryteria wyboru (uzyskała największą liczbę punktów).</w:t>
      </w:r>
    </w:p>
    <w:p w14:paraId="6753847F" w14:textId="77777777" w:rsidR="00D46C54" w:rsidRPr="00DF4A63" w:rsidRDefault="00D46C54" w:rsidP="00D46C54">
      <w:pPr>
        <w:jc w:val="both"/>
        <w:rPr>
          <w:rFonts w:ascii="Calibri" w:hAnsi="Calibri"/>
          <w:sz w:val="20"/>
          <w:szCs w:val="20"/>
        </w:rPr>
      </w:pPr>
    </w:p>
    <w:p w14:paraId="0A0EE065"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spacing w:val="1"/>
          <w:sz w:val="20"/>
          <w:szCs w:val="20"/>
        </w:rPr>
      </w:pPr>
      <w:r w:rsidRPr="00DF4A63">
        <w:rPr>
          <w:rFonts w:ascii="Calibri" w:hAnsi="Calibri"/>
          <w:b/>
          <w:spacing w:val="3"/>
          <w:sz w:val="20"/>
          <w:szCs w:val="20"/>
        </w:rPr>
        <w:t xml:space="preserve">INFORMACJE O FORMALNOŚCIACH, JAKIE POWINNY ZOSTAĆ DOPEŁNIONE PO WYBORZE OFERTY W CELU ZAWARCIA </w:t>
      </w:r>
      <w:r w:rsidRPr="00DF4A63">
        <w:rPr>
          <w:rFonts w:ascii="Calibri" w:hAnsi="Calibri"/>
          <w:b/>
          <w:spacing w:val="1"/>
          <w:sz w:val="20"/>
          <w:szCs w:val="20"/>
        </w:rPr>
        <w:t xml:space="preserve">UMOWY W SPRAWIE ZAMÓWIENIA PUBLICZNEGO </w:t>
      </w:r>
    </w:p>
    <w:p w14:paraId="77C33783" w14:textId="77777777" w:rsidR="00D46C54" w:rsidRPr="00DF4A63" w:rsidRDefault="00D46C54" w:rsidP="00D46C54">
      <w:pPr>
        <w:widowControl w:val="0"/>
        <w:numPr>
          <w:ilvl w:val="0"/>
          <w:numId w:val="15"/>
        </w:numPr>
        <w:autoSpaceDE w:val="0"/>
        <w:autoSpaceDN w:val="0"/>
        <w:spacing w:after="0" w:line="240" w:lineRule="auto"/>
        <w:ind w:left="567"/>
        <w:jc w:val="both"/>
        <w:rPr>
          <w:rFonts w:ascii="Calibri" w:hAnsi="Calibri"/>
          <w:spacing w:val="1"/>
          <w:sz w:val="20"/>
          <w:szCs w:val="20"/>
        </w:rPr>
      </w:pPr>
      <w:r w:rsidRPr="00DF4A63">
        <w:rPr>
          <w:rFonts w:ascii="Calibri" w:hAnsi="Calibri"/>
          <w:spacing w:val="1"/>
          <w:sz w:val="20"/>
          <w:szCs w:val="20"/>
        </w:rPr>
        <w:t xml:space="preserve">Zamawiający zawiera umowę w sprawie zamówienia publicznego, z uwzględnieniem art. 577 ustawy </w:t>
      </w:r>
      <w:proofErr w:type="spellStart"/>
      <w:r w:rsidRPr="00DF4A63">
        <w:rPr>
          <w:rFonts w:ascii="Calibri" w:hAnsi="Calibri"/>
          <w:spacing w:val="1"/>
          <w:sz w:val="20"/>
          <w:szCs w:val="20"/>
        </w:rPr>
        <w:t>Pzp</w:t>
      </w:r>
      <w:proofErr w:type="spellEnd"/>
      <w:r w:rsidRPr="00DF4A63">
        <w:rPr>
          <w:rFonts w:ascii="Calibri" w:hAnsi="Calibri"/>
          <w:spacing w:val="1"/>
          <w:sz w:val="20"/>
          <w:szCs w:val="20"/>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17359EF8" w14:textId="77777777" w:rsidR="00D46C54" w:rsidRPr="00DF4A63" w:rsidRDefault="00D46C54" w:rsidP="00D46C54">
      <w:pPr>
        <w:widowControl w:val="0"/>
        <w:numPr>
          <w:ilvl w:val="0"/>
          <w:numId w:val="15"/>
        </w:numPr>
        <w:autoSpaceDE w:val="0"/>
        <w:autoSpaceDN w:val="0"/>
        <w:spacing w:after="0" w:line="240" w:lineRule="auto"/>
        <w:ind w:left="567"/>
        <w:jc w:val="both"/>
        <w:rPr>
          <w:rFonts w:ascii="Calibri" w:hAnsi="Calibri"/>
          <w:spacing w:val="1"/>
          <w:sz w:val="20"/>
          <w:szCs w:val="20"/>
        </w:rPr>
      </w:pPr>
      <w:r w:rsidRPr="00DF4A63">
        <w:rPr>
          <w:rFonts w:ascii="Calibri" w:hAnsi="Calibri"/>
          <w:spacing w:val="1"/>
          <w:sz w:val="20"/>
          <w:szCs w:val="20"/>
        </w:rPr>
        <w:t>Zamawiający może zawrzeć umowę w sprawie zamówienia publicznego przed upływem terminu, o którym mowa w pkt 1, jeżeli w postępowaniu o udzielenie zamówienia została złożona tylko jedna oferta.</w:t>
      </w:r>
    </w:p>
    <w:p w14:paraId="7F2045AA" w14:textId="77777777" w:rsidR="00D46C54" w:rsidRPr="00DF4A63" w:rsidRDefault="00D46C54" w:rsidP="00D46C54">
      <w:pPr>
        <w:widowControl w:val="0"/>
        <w:numPr>
          <w:ilvl w:val="0"/>
          <w:numId w:val="15"/>
        </w:numPr>
        <w:autoSpaceDE w:val="0"/>
        <w:autoSpaceDN w:val="0"/>
        <w:spacing w:after="0" w:line="240" w:lineRule="auto"/>
        <w:ind w:left="567"/>
        <w:jc w:val="both"/>
        <w:rPr>
          <w:rFonts w:ascii="Calibri" w:hAnsi="Calibri"/>
          <w:bCs/>
          <w:sz w:val="20"/>
          <w:szCs w:val="20"/>
        </w:rPr>
      </w:pPr>
      <w:r w:rsidRPr="00DF4A63">
        <w:rPr>
          <w:rFonts w:ascii="Calibri" w:hAnsi="Calibri"/>
          <w:bCs/>
          <w:sz w:val="20"/>
          <w:szCs w:val="20"/>
        </w:rPr>
        <w:t>W 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141D8618" w14:textId="77777777" w:rsidR="00D46C54" w:rsidRPr="00DF4A63" w:rsidRDefault="00D46C54" w:rsidP="00D46C54">
      <w:pPr>
        <w:widowControl w:val="0"/>
        <w:numPr>
          <w:ilvl w:val="0"/>
          <w:numId w:val="15"/>
        </w:numPr>
        <w:autoSpaceDE w:val="0"/>
        <w:autoSpaceDN w:val="0"/>
        <w:spacing w:after="0" w:line="240" w:lineRule="auto"/>
        <w:ind w:left="567"/>
        <w:jc w:val="both"/>
        <w:rPr>
          <w:rFonts w:ascii="Calibri" w:hAnsi="Calibri"/>
          <w:bCs/>
          <w:sz w:val="20"/>
          <w:szCs w:val="20"/>
        </w:rPr>
      </w:pPr>
      <w:r w:rsidRPr="00DF4A63">
        <w:rPr>
          <w:rFonts w:ascii="Calibri" w:hAnsi="Calibri"/>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BADF998" w14:textId="77777777" w:rsidR="00D46C54" w:rsidRPr="00DF4A63" w:rsidRDefault="00D46C54" w:rsidP="00D46C54">
      <w:pPr>
        <w:ind w:left="426"/>
        <w:jc w:val="both"/>
        <w:rPr>
          <w:rFonts w:ascii="Calibri" w:hAnsi="Calibri"/>
          <w:sz w:val="20"/>
          <w:szCs w:val="20"/>
        </w:rPr>
      </w:pPr>
    </w:p>
    <w:p w14:paraId="6C4D22DE"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sz w:val="20"/>
          <w:szCs w:val="20"/>
        </w:rPr>
      </w:pPr>
      <w:r w:rsidRPr="00DF4A63">
        <w:rPr>
          <w:rFonts w:ascii="Calibri" w:hAnsi="Calibri"/>
          <w:b/>
          <w:sz w:val="20"/>
          <w:szCs w:val="20"/>
        </w:rPr>
        <w:t>WYMAGANIA DOTYCZĄCE ZABEZPIECZENIA NALEŻYTEGO WYKONANIA UMOWY</w:t>
      </w:r>
    </w:p>
    <w:p w14:paraId="663F9901" w14:textId="77777777" w:rsidR="00D46C54" w:rsidRPr="009112A3" w:rsidRDefault="00D46C54" w:rsidP="00D46C54">
      <w:pPr>
        <w:ind w:left="426"/>
        <w:jc w:val="both"/>
        <w:rPr>
          <w:sz w:val="20"/>
          <w:szCs w:val="20"/>
        </w:rPr>
      </w:pPr>
      <w:r w:rsidRPr="009112A3">
        <w:rPr>
          <w:rFonts w:ascii="Calibri" w:hAnsi="Calibri"/>
          <w:sz w:val="20"/>
          <w:szCs w:val="20"/>
        </w:rPr>
        <w:t>Zamawiający odstępuje od obowiązku wniesienia zabezpieczenia należytego wykonania umowy.</w:t>
      </w:r>
    </w:p>
    <w:p w14:paraId="30DDAD08" w14:textId="77777777" w:rsidR="00D46C54" w:rsidRPr="00DF4A63" w:rsidRDefault="00D46C54" w:rsidP="00D46C54">
      <w:pPr>
        <w:adjustRightInd w:val="0"/>
        <w:contextualSpacing/>
        <w:jc w:val="both"/>
        <w:rPr>
          <w:rFonts w:ascii="Calibri" w:hAnsi="Calibri"/>
          <w:sz w:val="20"/>
          <w:szCs w:val="20"/>
        </w:rPr>
      </w:pPr>
    </w:p>
    <w:p w14:paraId="4343D470"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spacing w:val="2"/>
          <w:sz w:val="20"/>
          <w:szCs w:val="20"/>
        </w:rPr>
      </w:pPr>
      <w:r w:rsidRPr="00DF4A63">
        <w:rPr>
          <w:rFonts w:ascii="Calibri" w:hAnsi="Calibri"/>
          <w:b/>
          <w:spacing w:val="2"/>
          <w:sz w:val="20"/>
          <w:szCs w:val="20"/>
        </w:rPr>
        <w:t>PROJEKTOWANE POSTANOWIENIA UMOWY O UDZIELENIE ZAMÓWIENIA PUBLICZNEGO, KTÓRE ZOSTANĄ WPROWADZONE DO UMOWY</w:t>
      </w:r>
    </w:p>
    <w:p w14:paraId="1C399FEF" w14:textId="77777777" w:rsidR="00D46C54" w:rsidRPr="007B00D8" w:rsidRDefault="00D46C54" w:rsidP="007B00D8">
      <w:pPr>
        <w:ind w:left="426"/>
        <w:jc w:val="both"/>
        <w:rPr>
          <w:rFonts w:ascii="Calibri" w:hAnsi="Calibri"/>
          <w:b/>
          <w:spacing w:val="2"/>
          <w:sz w:val="20"/>
          <w:szCs w:val="20"/>
        </w:rPr>
      </w:pPr>
      <w:r w:rsidRPr="00DF4A63">
        <w:rPr>
          <w:rFonts w:ascii="Calibri" w:hAnsi="Calibri"/>
          <w:spacing w:val="2"/>
          <w:sz w:val="20"/>
          <w:szCs w:val="20"/>
        </w:rPr>
        <w:t xml:space="preserve">Szczegółowe projektowane postanowienia, które zostaną wprowadzone do umowy zostały ujęte w projekcie umowy stanowiącym </w:t>
      </w:r>
      <w:r w:rsidRPr="00DF4A63">
        <w:rPr>
          <w:rFonts w:ascii="Calibri" w:hAnsi="Calibri"/>
          <w:b/>
          <w:spacing w:val="2"/>
          <w:sz w:val="20"/>
          <w:szCs w:val="20"/>
        </w:rPr>
        <w:t xml:space="preserve">załącznik nr </w:t>
      </w:r>
      <w:r>
        <w:rPr>
          <w:rFonts w:ascii="Calibri" w:hAnsi="Calibri"/>
          <w:b/>
          <w:spacing w:val="2"/>
          <w:sz w:val="20"/>
          <w:szCs w:val="20"/>
        </w:rPr>
        <w:t>5</w:t>
      </w:r>
      <w:r w:rsidRPr="00DF4A63">
        <w:rPr>
          <w:rFonts w:ascii="Calibri" w:hAnsi="Calibri"/>
          <w:b/>
          <w:spacing w:val="2"/>
          <w:sz w:val="20"/>
          <w:szCs w:val="20"/>
        </w:rPr>
        <w:t xml:space="preserve"> do SWZ.</w:t>
      </w:r>
    </w:p>
    <w:p w14:paraId="69B96618" w14:textId="77777777" w:rsidR="00D46C54" w:rsidRPr="00DF4A63" w:rsidRDefault="00D46C54" w:rsidP="00D46C54">
      <w:pPr>
        <w:widowControl w:val="0"/>
        <w:numPr>
          <w:ilvl w:val="0"/>
          <w:numId w:val="2"/>
        </w:numPr>
        <w:autoSpaceDE w:val="0"/>
        <w:autoSpaceDN w:val="0"/>
        <w:spacing w:after="0" w:line="240" w:lineRule="auto"/>
        <w:ind w:left="426" w:right="-1"/>
        <w:jc w:val="both"/>
        <w:rPr>
          <w:rFonts w:ascii="Calibri" w:hAnsi="Calibri"/>
          <w:b/>
          <w:sz w:val="20"/>
          <w:szCs w:val="20"/>
        </w:rPr>
      </w:pPr>
      <w:r w:rsidRPr="00DF4A63">
        <w:rPr>
          <w:rFonts w:ascii="Calibri" w:hAnsi="Calibri"/>
          <w:b/>
          <w:spacing w:val="5"/>
          <w:sz w:val="20"/>
          <w:szCs w:val="20"/>
        </w:rPr>
        <w:t xml:space="preserve">POUCZENIE O ŚRODKACH OCHRONY PRAWNEJ PRZYSŁUGUJĄCYCH WYKONAWCY W TOKU  POSTĘPOWANIA </w:t>
      </w:r>
      <w:r w:rsidRPr="00DF4A63">
        <w:rPr>
          <w:rFonts w:ascii="Calibri" w:hAnsi="Calibri"/>
          <w:b/>
          <w:sz w:val="20"/>
          <w:szCs w:val="20"/>
        </w:rPr>
        <w:t>O UDZIELENIE ZAMÓWIENIA</w:t>
      </w:r>
    </w:p>
    <w:p w14:paraId="088E917F"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sz w:val="20"/>
          <w:szCs w:val="20"/>
        </w:rPr>
        <w:t>W toku postępowania o udzielenie zamówienia Wykonawcom przysługują środki ochrony prawnej szczegółowo określone w Dziale IX ustawy Prawo Zamówień Publicznych „Środki ochrony prawnej”.</w:t>
      </w:r>
    </w:p>
    <w:p w14:paraId="60706264"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eastAsia="TimesNewRomanPSMT" w:hAnsi="Calibri" w:cs="Calibri"/>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527B8B71"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eastAsia="TimesNewRomanPSMT" w:hAnsi="Calibri" w:cs="Calibr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oraz Rzecznikowi Małych i Średnich Przedsiębiorców.</w:t>
      </w:r>
    </w:p>
    <w:p w14:paraId="68A14437"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eastAsia="TimesNewRomanPSMT" w:hAnsi="Calibri" w:cs="Calibri"/>
          <w:sz w:val="20"/>
          <w:szCs w:val="20"/>
        </w:rPr>
        <w:t>Postępowanie odwoławcze jest prowadzone w języku polskim.</w:t>
      </w:r>
    </w:p>
    <w:p w14:paraId="0DC2EDD7"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eastAsia="TimesNewRomanPSMT" w:hAnsi="Calibri" w:cs="Calibri"/>
          <w:sz w:val="20"/>
          <w:szCs w:val="20"/>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(dalej Izba) może żądać przedstawienia </w:t>
      </w:r>
      <w:r w:rsidRPr="00DF4A63">
        <w:rPr>
          <w:rFonts w:ascii="Calibri" w:eastAsia="TimesNewRomanPSMT" w:hAnsi="Calibri" w:cs="Calibri"/>
          <w:sz w:val="20"/>
          <w:szCs w:val="20"/>
        </w:rPr>
        <w:lastRenderedPageBreak/>
        <w:t>tłumaczenia dokumentu na język polski poświadczonego przez tłumacza przysięgłego.</w:t>
      </w:r>
    </w:p>
    <w:p w14:paraId="0A2B0E40" w14:textId="77777777" w:rsidR="00D46C54" w:rsidRPr="00DF4A63" w:rsidRDefault="00D46C54" w:rsidP="003A0D3F">
      <w:pPr>
        <w:widowControl w:val="0"/>
        <w:numPr>
          <w:ilvl w:val="0"/>
          <w:numId w:val="23"/>
        </w:numPr>
        <w:autoSpaceDE w:val="0"/>
        <w:autoSpaceDN w:val="0"/>
        <w:spacing w:after="0" w:line="240" w:lineRule="auto"/>
        <w:ind w:left="284"/>
        <w:jc w:val="both"/>
        <w:rPr>
          <w:rFonts w:ascii="Calibri" w:eastAsia="Calibri" w:hAnsi="Calibri"/>
          <w:sz w:val="20"/>
          <w:szCs w:val="20"/>
        </w:rPr>
      </w:pPr>
      <w:r w:rsidRPr="00DF4A63">
        <w:rPr>
          <w:rFonts w:ascii="Calibri" w:eastAsia="TimesNewRomanPSMT" w:hAnsi="Calibri" w:cs="Calibri"/>
          <w:sz w:val="20"/>
          <w:szCs w:val="20"/>
        </w:rPr>
        <w:t>Odwołanie przysługuje na:</w:t>
      </w:r>
    </w:p>
    <w:p w14:paraId="30CE691E" w14:textId="77777777" w:rsidR="00D46C54" w:rsidRPr="00DF4A63" w:rsidRDefault="00D46C54" w:rsidP="003A0D3F">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1) </w:t>
      </w:r>
      <w:r w:rsidRPr="00DF4A63">
        <w:rPr>
          <w:rFonts w:ascii="Calibri" w:eastAsia="TimesNewRomanPSMT" w:hAnsi="Calibri" w:cs="Calibri"/>
          <w:sz w:val="20"/>
          <w:szCs w:val="20"/>
        </w:rPr>
        <w:t xml:space="preserve">niezgodną z przepisami ustawy czynność Zamawiającego, podjętą w postępowaniu o udzielenie zamówienia, w tym na </w:t>
      </w:r>
      <w:r w:rsidRPr="00DF4A63">
        <w:rPr>
          <w:rFonts w:ascii="Calibri" w:hAnsi="Calibri" w:cs="Calibri"/>
          <w:sz w:val="20"/>
          <w:szCs w:val="20"/>
        </w:rPr>
        <w:t>projektowane postanowienie umowy;</w:t>
      </w:r>
    </w:p>
    <w:p w14:paraId="79A382C1" w14:textId="77777777" w:rsidR="00D46C54" w:rsidRPr="00DF4A63" w:rsidRDefault="00D46C54" w:rsidP="003A0D3F">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2) </w:t>
      </w:r>
      <w:r w:rsidRPr="00DF4A63">
        <w:rPr>
          <w:rFonts w:ascii="Calibri" w:eastAsia="TimesNewRomanPSMT" w:hAnsi="Calibri" w:cs="Calibri"/>
          <w:sz w:val="20"/>
          <w:szCs w:val="20"/>
        </w:rPr>
        <w:t xml:space="preserve">zaniechanie czynności w postępowaniu o udzielenie zamówienia, do której Zamawiający był obowiązany na podstawie </w:t>
      </w:r>
      <w:r w:rsidRPr="00DF4A63">
        <w:rPr>
          <w:rFonts w:ascii="Calibri" w:hAnsi="Calibri" w:cs="Calibri"/>
          <w:sz w:val="20"/>
          <w:szCs w:val="20"/>
        </w:rPr>
        <w:t>ustawy;</w:t>
      </w:r>
    </w:p>
    <w:p w14:paraId="10DC24AC" w14:textId="77777777" w:rsidR="00D46C54" w:rsidRPr="00DF4A63" w:rsidRDefault="00D46C54" w:rsidP="003A0D3F">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3) </w:t>
      </w:r>
      <w:r w:rsidRPr="00DF4A63">
        <w:rPr>
          <w:rFonts w:ascii="Calibri" w:eastAsia="TimesNewRomanPSMT" w:hAnsi="Calibri" w:cs="Calibri"/>
          <w:sz w:val="20"/>
          <w:szCs w:val="20"/>
        </w:rPr>
        <w:t xml:space="preserve">zaniechanie przeprowadzenia postępowania o udzielenie zamówienia lub </w:t>
      </w:r>
      <w:r w:rsidRPr="00DF4A63">
        <w:rPr>
          <w:rFonts w:ascii="Calibri" w:hAnsi="Calibri" w:cs="Calibri"/>
          <w:sz w:val="20"/>
          <w:szCs w:val="20"/>
        </w:rPr>
        <w:t>zorga</w:t>
      </w:r>
      <w:r w:rsidRPr="00DF4A63">
        <w:rPr>
          <w:rFonts w:ascii="Calibri" w:eastAsia="TimesNewRomanPSMT" w:hAnsi="Calibri" w:cs="Calibri"/>
          <w:sz w:val="20"/>
          <w:szCs w:val="20"/>
        </w:rPr>
        <w:t xml:space="preserve">nizowania konkursu na podstawie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mimo że Zamawiający był do tego obowiązany.</w:t>
      </w:r>
    </w:p>
    <w:p w14:paraId="68778604"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Odwołanie wnosi się do Prezesa Krajowej Izby Odwoławczej (dalej Prezes Izby).</w:t>
      </w:r>
    </w:p>
    <w:p w14:paraId="4C5D35BF"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E3C89D"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cs="Calibri"/>
          <w:sz w:val="20"/>
          <w:szCs w:val="20"/>
        </w:rPr>
        <w:t>Dom</w:t>
      </w:r>
      <w:r w:rsidRPr="00DF4A63">
        <w:rPr>
          <w:rFonts w:eastAsia="TimesNewRomanPSMT" w:cs="Calibri"/>
          <w:sz w:val="20"/>
          <w:szCs w:val="20"/>
        </w:rPr>
        <w:t>niemywa się, że Zamawiający mógł zapoznać się z treścią odwołan</w:t>
      </w:r>
      <w:r w:rsidRPr="00DF4A63">
        <w:rPr>
          <w:rFonts w:cs="Calibri"/>
          <w:sz w:val="20"/>
          <w:szCs w:val="20"/>
        </w:rPr>
        <w:t xml:space="preserve">ia przed </w:t>
      </w:r>
      <w:r w:rsidRPr="00DF4A63">
        <w:rPr>
          <w:rFonts w:eastAsia="TimesNewRomanPSMT" w:cs="Calibri"/>
          <w:sz w:val="20"/>
          <w:szCs w:val="20"/>
        </w:rPr>
        <w:t>upływem terminu do jego wniesienia, jeżeli przekazanie odpowiednio odwołania albo</w:t>
      </w:r>
      <w:r w:rsidRPr="00DF4A63">
        <w:rPr>
          <w:rFonts w:cs="Calibri"/>
          <w:sz w:val="20"/>
          <w:szCs w:val="20"/>
        </w:rPr>
        <w:t xml:space="preserve"> </w:t>
      </w:r>
      <w:r w:rsidRPr="00DF4A63">
        <w:rPr>
          <w:rFonts w:eastAsia="TimesNewRomanPSMT" w:cs="Calibri"/>
          <w:sz w:val="20"/>
          <w:szCs w:val="20"/>
        </w:rPr>
        <w:t>jego kopii nastąpiło przed upływem terminu do jego wniesienia przy użyciu środków</w:t>
      </w:r>
      <w:r w:rsidRPr="00DF4A63">
        <w:rPr>
          <w:rFonts w:cs="Calibri"/>
          <w:sz w:val="20"/>
          <w:szCs w:val="20"/>
        </w:rPr>
        <w:t xml:space="preserve"> komunikacji elektronicznej.</w:t>
      </w:r>
    </w:p>
    <w:p w14:paraId="7393FBE9"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cs="Calibri"/>
          <w:sz w:val="20"/>
          <w:szCs w:val="20"/>
        </w:rPr>
        <w:t xml:space="preserve">Odwołanie </w:t>
      </w:r>
      <w:r w:rsidRPr="00DF4A63">
        <w:rPr>
          <w:rFonts w:eastAsia="TimesNewRomanPSMT" w:cs="Calibri"/>
          <w:sz w:val="20"/>
          <w:szCs w:val="20"/>
        </w:rPr>
        <w:t>wnosi się:</w:t>
      </w:r>
    </w:p>
    <w:p w14:paraId="0F34016C" w14:textId="77777777" w:rsidR="00D46C54" w:rsidRPr="00DF4A63" w:rsidRDefault="00D46C54" w:rsidP="00D46C54">
      <w:pPr>
        <w:adjustRightInd w:val="0"/>
        <w:spacing w:after="0" w:line="240" w:lineRule="auto"/>
        <w:ind w:left="284"/>
        <w:jc w:val="both"/>
        <w:rPr>
          <w:rFonts w:ascii="Calibri" w:eastAsia="TimesNewRomanPSMT" w:hAnsi="Calibri" w:cs="Calibri"/>
          <w:b/>
          <w:sz w:val="20"/>
          <w:szCs w:val="20"/>
        </w:rPr>
      </w:pPr>
      <w:r w:rsidRPr="00DF4A63">
        <w:rPr>
          <w:rFonts w:ascii="Calibri" w:hAnsi="Calibri" w:cs="Calibri"/>
          <w:b/>
          <w:sz w:val="20"/>
          <w:szCs w:val="20"/>
        </w:rPr>
        <w:t xml:space="preserve">1) w przypadku </w:t>
      </w:r>
      <w:r w:rsidRPr="00DF4A63">
        <w:rPr>
          <w:rFonts w:ascii="Calibri" w:eastAsia="TimesNewRomanPSMT" w:hAnsi="Calibri" w:cs="Calibri"/>
          <w:b/>
          <w:sz w:val="20"/>
          <w:szCs w:val="20"/>
        </w:rPr>
        <w:t xml:space="preserve">zamówień, których wartość jest równa albo przekracza progi unijne, </w:t>
      </w:r>
      <w:r w:rsidRPr="00DF4A63">
        <w:rPr>
          <w:rFonts w:ascii="Calibri" w:hAnsi="Calibri" w:cs="Calibri"/>
          <w:b/>
          <w:sz w:val="20"/>
          <w:szCs w:val="20"/>
        </w:rPr>
        <w:t>w terminie:</w:t>
      </w:r>
    </w:p>
    <w:p w14:paraId="592755BD" w14:textId="77777777" w:rsidR="00D46C54" w:rsidRPr="00DF4A63" w:rsidRDefault="00D46C54" w:rsidP="00D46C54">
      <w:pPr>
        <w:adjustRightInd w:val="0"/>
        <w:spacing w:after="0" w:line="240" w:lineRule="auto"/>
        <w:ind w:left="709"/>
        <w:jc w:val="both"/>
        <w:rPr>
          <w:rFonts w:ascii="Calibri" w:eastAsia="TimesNewRomanPSMT" w:hAnsi="Calibri" w:cs="Calibri"/>
          <w:sz w:val="20"/>
          <w:szCs w:val="20"/>
        </w:rPr>
      </w:pPr>
      <w:r w:rsidRPr="00DF4A63">
        <w:rPr>
          <w:rFonts w:ascii="Calibri" w:hAnsi="Calibri" w:cs="Calibri"/>
          <w:sz w:val="20"/>
          <w:szCs w:val="20"/>
        </w:rPr>
        <w:t xml:space="preserve">a) </w:t>
      </w:r>
      <w:r w:rsidRPr="00DF4A63">
        <w:rPr>
          <w:rFonts w:ascii="Calibri" w:eastAsia="TimesNewRomanPSMT" w:hAnsi="Calibri" w:cs="Calibri"/>
          <w:sz w:val="20"/>
          <w:szCs w:val="20"/>
        </w:rPr>
        <w:t xml:space="preserve">10 dni od dnia przekazania informacji o czynności Zamawiającego stanowiącej podstawę jego wniesienia, jeżeli informacja została przekazana przy użyciu środków komunikacji </w:t>
      </w:r>
      <w:r w:rsidRPr="00DF4A63">
        <w:rPr>
          <w:rFonts w:ascii="Calibri" w:hAnsi="Calibri" w:cs="Calibri"/>
          <w:sz w:val="20"/>
          <w:szCs w:val="20"/>
        </w:rPr>
        <w:t>elektronicznej,</w:t>
      </w:r>
    </w:p>
    <w:p w14:paraId="551114C4" w14:textId="77777777" w:rsidR="00D46C54" w:rsidRPr="00DF4A63" w:rsidRDefault="00D46C54" w:rsidP="00D46C54">
      <w:pPr>
        <w:adjustRightInd w:val="0"/>
        <w:spacing w:after="0" w:line="240" w:lineRule="auto"/>
        <w:ind w:left="709"/>
        <w:jc w:val="both"/>
        <w:rPr>
          <w:rFonts w:ascii="Calibri" w:eastAsia="TimesNewRomanPSMT" w:hAnsi="Calibri" w:cs="Calibri"/>
          <w:sz w:val="20"/>
          <w:szCs w:val="20"/>
        </w:rPr>
      </w:pPr>
      <w:r w:rsidRPr="00DF4A63">
        <w:rPr>
          <w:rFonts w:ascii="Calibri" w:hAnsi="Calibri" w:cs="Calibri"/>
          <w:sz w:val="20"/>
          <w:szCs w:val="20"/>
        </w:rPr>
        <w:t xml:space="preserve">b) </w:t>
      </w:r>
      <w:r w:rsidRPr="00DF4A63">
        <w:rPr>
          <w:rFonts w:ascii="Calibri" w:eastAsia="TimesNewRomanPSMT" w:hAnsi="Calibri" w:cs="Calibri"/>
          <w:sz w:val="20"/>
          <w:szCs w:val="20"/>
        </w:rPr>
        <w:t xml:space="preserve">15 dni od dnia przekazania informacji o czynności Zamawiającego stanowiącej podstawę jego wniesienia, jeżeli informacja została przekazana w sposób inny niż określony w lit. </w:t>
      </w:r>
      <w:r w:rsidRPr="00DF4A63">
        <w:rPr>
          <w:rFonts w:ascii="Calibri" w:hAnsi="Calibri" w:cs="Calibri"/>
          <w:sz w:val="20"/>
          <w:szCs w:val="20"/>
        </w:rPr>
        <w:t>a;</w:t>
      </w:r>
    </w:p>
    <w:p w14:paraId="0B568CA1" w14:textId="77777777" w:rsidR="00D46C54" w:rsidRPr="00DF4A63" w:rsidRDefault="00D46C54" w:rsidP="00D46C54">
      <w:pPr>
        <w:adjustRightInd w:val="0"/>
        <w:spacing w:after="0" w:line="240" w:lineRule="auto"/>
        <w:ind w:left="284"/>
        <w:jc w:val="both"/>
        <w:rPr>
          <w:rFonts w:ascii="Calibri" w:hAnsi="Calibri" w:cs="Calibri"/>
          <w:b/>
          <w:sz w:val="20"/>
          <w:szCs w:val="20"/>
        </w:rPr>
      </w:pPr>
      <w:r w:rsidRPr="00DF4A63">
        <w:rPr>
          <w:rFonts w:ascii="Calibri" w:hAnsi="Calibri" w:cs="Calibri"/>
          <w:b/>
          <w:sz w:val="20"/>
          <w:szCs w:val="20"/>
        </w:rPr>
        <w:t xml:space="preserve">2) </w:t>
      </w:r>
      <w:r w:rsidRPr="00DF4A63">
        <w:rPr>
          <w:rFonts w:ascii="Calibri" w:eastAsia="TimesNewRomanPSMT" w:hAnsi="Calibri" w:cs="Calibri"/>
          <w:b/>
          <w:sz w:val="20"/>
          <w:szCs w:val="20"/>
        </w:rPr>
        <w:t>w przypadku zamówień, których wartość jest mniejsza niż progi unijne</w:t>
      </w:r>
      <w:r w:rsidRPr="00DF4A63">
        <w:rPr>
          <w:rFonts w:ascii="Calibri" w:hAnsi="Calibri" w:cs="Calibri"/>
          <w:b/>
          <w:sz w:val="20"/>
          <w:szCs w:val="20"/>
        </w:rPr>
        <w:t>, w terminie:</w:t>
      </w:r>
    </w:p>
    <w:p w14:paraId="125DC5C5" w14:textId="77777777" w:rsidR="00D46C54" w:rsidRPr="00DF4A63" w:rsidRDefault="00D46C54" w:rsidP="00D46C54">
      <w:pPr>
        <w:adjustRightInd w:val="0"/>
        <w:spacing w:after="0" w:line="240" w:lineRule="auto"/>
        <w:ind w:left="709"/>
        <w:jc w:val="both"/>
        <w:rPr>
          <w:rFonts w:ascii="Calibri" w:eastAsia="TimesNewRomanPSMT" w:hAnsi="Calibri" w:cs="Calibri"/>
          <w:sz w:val="20"/>
          <w:szCs w:val="20"/>
        </w:rPr>
      </w:pPr>
      <w:r w:rsidRPr="00DF4A63">
        <w:rPr>
          <w:rFonts w:ascii="Calibri" w:hAnsi="Calibri" w:cs="Calibri"/>
          <w:sz w:val="20"/>
          <w:szCs w:val="20"/>
        </w:rPr>
        <w:t xml:space="preserve">a) </w:t>
      </w:r>
      <w:r w:rsidRPr="00DF4A63">
        <w:rPr>
          <w:rFonts w:ascii="Calibri" w:eastAsia="TimesNewRomanPSMT" w:hAnsi="Calibri" w:cs="Calibri"/>
          <w:sz w:val="20"/>
          <w:szCs w:val="20"/>
        </w:rPr>
        <w:t xml:space="preserve">5 dni od dnia przekazania informacji o czynności Zamawiającego stanowiącej podstawę jego wniesienia, jeżeli informacja została przekazana przy użyciu środków komunikacji </w:t>
      </w:r>
      <w:r w:rsidRPr="00DF4A63">
        <w:rPr>
          <w:rFonts w:ascii="Calibri" w:hAnsi="Calibri" w:cs="Calibri"/>
          <w:sz w:val="20"/>
          <w:szCs w:val="20"/>
        </w:rPr>
        <w:t>elektronicznej,</w:t>
      </w:r>
    </w:p>
    <w:p w14:paraId="3278E2C5" w14:textId="77777777" w:rsidR="00D46C54" w:rsidRPr="00DF4A63" w:rsidRDefault="00D46C54" w:rsidP="00D46C54">
      <w:pPr>
        <w:adjustRightInd w:val="0"/>
        <w:spacing w:after="0" w:line="240" w:lineRule="auto"/>
        <w:ind w:left="709"/>
        <w:jc w:val="both"/>
        <w:rPr>
          <w:rFonts w:ascii="Calibri" w:eastAsia="TimesNewRomanPSMT" w:hAnsi="Calibri" w:cs="Calibri"/>
          <w:sz w:val="20"/>
          <w:szCs w:val="20"/>
        </w:rPr>
      </w:pPr>
      <w:r w:rsidRPr="00DF4A63">
        <w:rPr>
          <w:rFonts w:ascii="Calibri" w:hAnsi="Calibri" w:cs="Calibri"/>
          <w:sz w:val="20"/>
          <w:szCs w:val="20"/>
        </w:rPr>
        <w:t xml:space="preserve">b) </w:t>
      </w:r>
      <w:r w:rsidRPr="00DF4A63">
        <w:rPr>
          <w:rFonts w:ascii="Calibri" w:eastAsia="TimesNewRomanPSMT" w:hAnsi="Calibri" w:cs="Calibri"/>
          <w:sz w:val="20"/>
          <w:szCs w:val="20"/>
        </w:rPr>
        <w:t xml:space="preserve">10 dni od dnia przekazania informacji o czynności Zamawiającego stanowiącej podstawę jego wniesienia, jeżeli informacja została przekazana w sposób inny niż określony w lit. </w:t>
      </w:r>
      <w:r w:rsidRPr="00DF4A63">
        <w:rPr>
          <w:rFonts w:ascii="Calibri" w:hAnsi="Calibri" w:cs="Calibri"/>
          <w:sz w:val="20"/>
          <w:szCs w:val="20"/>
        </w:rPr>
        <w:t>a.</w:t>
      </w:r>
    </w:p>
    <w:p w14:paraId="62A06EFD"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 xml:space="preserve">Odwołanie wobec treści ogłoszenia wszczynającego postępowanie o udzielenie zamówienia lub wobec treści dokumentów zamówienia, wnosi się w </w:t>
      </w:r>
      <w:r w:rsidRPr="00DF4A63">
        <w:rPr>
          <w:rFonts w:cs="Calibri"/>
          <w:sz w:val="20"/>
          <w:szCs w:val="20"/>
        </w:rPr>
        <w:t>terminie:</w:t>
      </w:r>
    </w:p>
    <w:p w14:paraId="3FCECE6E"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1) </w:t>
      </w:r>
      <w:r w:rsidRPr="00DF4A63">
        <w:rPr>
          <w:rFonts w:ascii="Calibri" w:eastAsia="TimesNewRomanPSMT" w:hAnsi="Calibri" w:cs="Calibri"/>
          <w:sz w:val="20"/>
          <w:szCs w:val="20"/>
        </w:rPr>
        <w:t xml:space="preserve">10 dni od dnia publikacji ogłoszenia w Dzienniku Urzędowym Unii Europejskiej lub zamieszczenia dokumentów zamówienia na stronie internetowej, w przypadku zamówień, których wartość jest równa albo przekracza progi </w:t>
      </w:r>
      <w:r w:rsidRPr="00DF4A63">
        <w:rPr>
          <w:rFonts w:ascii="Calibri" w:hAnsi="Calibri" w:cs="Calibri"/>
          <w:sz w:val="20"/>
          <w:szCs w:val="20"/>
        </w:rPr>
        <w:t>unijne;</w:t>
      </w:r>
    </w:p>
    <w:p w14:paraId="7BD228B9"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2) 5 </w:t>
      </w:r>
      <w:r w:rsidRPr="00DF4A63">
        <w:rPr>
          <w:rFonts w:ascii="Calibri" w:eastAsia="TimesNewRomanPSMT" w:hAnsi="Calibri" w:cs="Calibri"/>
          <w:sz w:val="20"/>
          <w:szCs w:val="20"/>
        </w:rPr>
        <w:t>dni od dnia zamieszczenia ogłoszenia w Biuletynie Zamówień Publicznych lub dokumentów zamówienia na stronie internetowej, w przypadku zamówień, których wartość jest mniejsza niż progi unijne.</w:t>
      </w:r>
    </w:p>
    <w:p w14:paraId="48714E72"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Odwołanie w przypadkach innych niż określone w pkt. 10 i 11 wnosi się w terminie:</w:t>
      </w:r>
    </w:p>
    <w:p w14:paraId="3DDB5464"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1) </w:t>
      </w:r>
      <w:r w:rsidRPr="00DF4A63">
        <w:rPr>
          <w:rFonts w:ascii="Calibri" w:eastAsia="TimesNewRomanPSMT" w:hAnsi="Calibri" w:cs="Calibri"/>
          <w:sz w:val="20"/>
          <w:szCs w:val="20"/>
        </w:rPr>
        <w:t xml:space="preserve">10 dni od dnia, w którym powzięto lub przy zachowaniu należytej staranności można było powziąć wiadomość o okolicznościach stanowiących podstawę jego wniesienia, w przypadku zamówień, których wartość jest równa albo przekracza </w:t>
      </w:r>
      <w:r w:rsidRPr="00DF4A63">
        <w:rPr>
          <w:rFonts w:ascii="Calibri" w:hAnsi="Calibri" w:cs="Calibri"/>
          <w:sz w:val="20"/>
          <w:szCs w:val="20"/>
        </w:rPr>
        <w:t>progi unijne;</w:t>
      </w:r>
    </w:p>
    <w:p w14:paraId="2241462A"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2) </w:t>
      </w:r>
      <w:r w:rsidRPr="00DF4A63">
        <w:rPr>
          <w:rFonts w:ascii="Calibri" w:eastAsia="TimesNewRomanPSMT" w:hAnsi="Calibri" w:cs="Calibri"/>
          <w:sz w:val="20"/>
          <w:szCs w:val="20"/>
        </w:rPr>
        <w:t>5 dni od dnia, w którym powzięto lub przy zachowaniu należytej staranności można było powziąć wiadomość o okolicznościach stanowiących podstawę jego wniesienia, w przypadku zamówień, których wartość jest mniejsza niż progi unijne.</w:t>
      </w:r>
    </w:p>
    <w:p w14:paraId="3D2D77D3"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 xml:space="preserve">Jeżeli Zamawiający nie opublikował ogłoszenia o zamiarze zawarcia umowy lub mimo takiego obowiązku nie przesłał Wykonawcy zawiadomienia o wyborze najkorzystniejszej oferty, odwołanie wnosi się nie później niż w </w:t>
      </w:r>
      <w:r w:rsidRPr="00DF4A63">
        <w:rPr>
          <w:rFonts w:cs="Calibri"/>
          <w:sz w:val="20"/>
          <w:szCs w:val="20"/>
        </w:rPr>
        <w:t>terminie:</w:t>
      </w:r>
    </w:p>
    <w:p w14:paraId="145AA6D5"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1) </w:t>
      </w:r>
      <w:r w:rsidRPr="00DF4A63">
        <w:rPr>
          <w:rFonts w:ascii="Calibri" w:eastAsia="TimesNewRomanPSMT" w:hAnsi="Calibri" w:cs="Calibri"/>
          <w:sz w:val="20"/>
          <w:szCs w:val="20"/>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4BEF04C"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2) 6 miesięcy od dnia zawarcia umowy, jeżeli Zamawiający:</w:t>
      </w:r>
    </w:p>
    <w:p w14:paraId="5C159948"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a) nie opublikował w Dzienniku Urzędowym Unii Europejskiej ogłoszenia o udzieleniu zamówienia albo</w:t>
      </w:r>
    </w:p>
    <w:p w14:paraId="43A63ACB"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b) opublikował w Dzienniku Urzędowym Unii Europejskiej ogłoszenie o udzieleniu zamówienia, które nie zawiera uzasadnienia udzielenia zamówienia w trybie negocjacji bez ogłoszenia albo zamówienia z wolnej ręki;</w:t>
      </w:r>
    </w:p>
    <w:p w14:paraId="5B2A5D34"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3) miesiąca od dnia zawarcia umowy, jeżeli Zamawiający:</w:t>
      </w:r>
    </w:p>
    <w:p w14:paraId="03467D78"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a) nie zamieścił w Biuletynie Zamówień Publicznych ogłoszenia o wyniku postępowania albo</w:t>
      </w:r>
    </w:p>
    <w:p w14:paraId="42481572"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lastRenderedPageBreak/>
        <w:t>b) zamieścił w Biuletynie Zamówień Publicznych ogłoszenie o wyniku postępowania, które nie zawiera uzasadnienia udzielenia zamówienia w trybie negocjacji bez ogłoszenia albo zamówienia z wolnej ręki.</w:t>
      </w:r>
    </w:p>
    <w:p w14:paraId="626BA0BD"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 xml:space="preserve">Odwołanie w swojej treści zawierać musi elementy, o których mowa w art. 516 ustawy </w:t>
      </w:r>
      <w:proofErr w:type="spellStart"/>
      <w:r w:rsidRPr="00DF4A63">
        <w:rPr>
          <w:rFonts w:eastAsia="TimesNewRomanPSMT" w:cs="Calibri"/>
          <w:sz w:val="20"/>
          <w:szCs w:val="20"/>
        </w:rPr>
        <w:t>Pzp</w:t>
      </w:r>
      <w:proofErr w:type="spellEnd"/>
      <w:r w:rsidRPr="00DF4A63">
        <w:rPr>
          <w:rFonts w:eastAsia="TimesNewRomanPSMT" w:cs="Calibri"/>
          <w:sz w:val="20"/>
          <w:szCs w:val="20"/>
        </w:rPr>
        <w:t>.</w:t>
      </w:r>
    </w:p>
    <w:p w14:paraId="560259D6"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t>Na orzeczenie Krajowej Izby Odwoławczej stronom oraz uczestnikom postępowania odwoławczego przysługuje skarga do sądu.</w:t>
      </w:r>
    </w:p>
    <w:p w14:paraId="333D4527"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t xml:space="preserve">W postępowaniu toczącym się wskutek wniesienia skargi stosuje się odpowiednio przepisy ustawy z dnia 17 listopada 1964 r. – Kodeks postępowania cywilnego o apelacji, jeżeli przepisy ustawy Prawo Zamówień Publicznych nie stanowią inaczej. </w:t>
      </w:r>
    </w:p>
    <w:p w14:paraId="5092BDE9"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t>Skargę wnosi się do Sądu Okręgowego w Warszawie – sądu zamówień publicznych.</w:t>
      </w:r>
    </w:p>
    <w:p w14:paraId="288C7E32"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t xml:space="preserve"> Skargę wnosi się za pośrednictwem Prezesa Izby w terminie 14 dni od dnia doręczenia orzeczenia Krajowej Izby Odwoławczej lub postanowienia Prezesa Izby, o którym mowa w art. 519 ust. 1 ustawy </w:t>
      </w:r>
      <w:proofErr w:type="spellStart"/>
      <w:r w:rsidRPr="00DF4A63">
        <w:rPr>
          <w:rFonts w:ascii="Calibri" w:hAnsi="Calibri"/>
          <w:bCs/>
          <w:sz w:val="20"/>
          <w:szCs w:val="20"/>
        </w:rPr>
        <w:t>Pzp</w:t>
      </w:r>
      <w:proofErr w:type="spellEnd"/>
      <w:r w:rsidRPr="00DF4A63">
        <w:rPr>
          <w:rFonts w:ascii="Calibri" w:hAnsi="Calibri"/>
          <w:bCs/>
          <w:sz w:val="20"/>
          <w:szCs w:val="20"/>
        </w:rPr>
        <w:t xml:space="preserve"> przesyłając jednocześnie jej odpis przeciwnikowi skargi. </w:t>
      </w:r>
    </w:p>
    <w:p w14:paraId="30D202E1"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t>Złożenie skargi w placówce pocztowej operatora wyznaczonego w rozumieniu ustawy z dnia 23 listopada 2012 roku – Prawo pocztowe jest równoznaczne z jej wniesieniem.</w:t>
      </w:r>
    </w:p>
    <w:p w14:paraId="03C54CDB" w14:textId="77777777" w:rsidR="00D46C54" w:rsidRPr="00DF4A63" w:rsidRDefault="00D46C54" w:rsidP="00D46C54">
      <w:pPr>
        <w:jc w:val="both"/>
        <w:rPr>
          <w:rFonts w:ascii="Calibri" w:hAnsi="Calibri"/>
          <w:b/>
          <w:spacing w:val="2"/>
          <w:sz w:val="20"/>
          <w:szCs w:val="20"/>
        </w:rPr>
      </w:pPr>
    </w:p>
    <w:p w14:paraId="43221C3D"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spacing w:val="2"/>
          <w:sz w:val="20"/>
          <w:szCs w:val="20"/>
        </w:rPr>
      </w:pPr>
      <w:r w:rsidRPr="00DF4A63">
        <w:rPr>
          <w:rFonts w:ascii="Calibri" w:hAnsi="Calibri"/>
          <w:b/>
          <w:spacing w:val="2"/>
          <w:sz w:val="20"/>
          <w:szCs w:val="20"/>
        </w:rPr>
        <w:t xml:space="preserve">INFORMACJA O PRZEWIDYWANYCH ZAMÓWIENIACH, O KTÓRYCH MOWA W ART. 214 UST. 1 PKT 7 I </w:t>
      </w:r>
      <w:r w:rsidRPr="00DF4A63">
        <w:rPr>
          <w:rFonts w:ascii="Calibri" w:hAnsi="Calibri"/>
          <w:b/>
          <w:spacing w:val="4"/>
          <w:sz w:val="20"/>
          <w:szCs w:val="20"/>
        </w:rPr>
        <w:t>8 USTAWY PZP</w:t>
      </w:r>
    </w:p>
    <w:p w14:paraId="0EA23039" w14:textId="77777777" w:rsidR="00D46C54" w:rsidRPr="00357DD6" w:rsidRDefault="00D46C54" w:rsidP="00357DD6">
      <w:pPr>
        <w:ind w:left="426"/>
        <w:jc w:val="both"/>
        <w:rPr>
          <w:rFonts w:ascii="Calibri" w:hAnsi="Calibri"/>
          <w:spacing w:val="2"/>
          <w:sz w:val="20"/>
          <w:szCs w:val="20"/>
        </w:rPr>
      </w:pPr>
      <w:r w:rsidRPr="00DF4A63">
        <w:rPr>
          <w:rFonts w:ascii="Calibri" w:hAnsi="Calibri"/>
          <w:spacing w:val="2"/>
          <w:sz w:val="20"/>
          <w:szCs w:val="20"/>
        </w:rPr>
        <w:t xml:space="preserve">Zamawiający nie przewiduje zamówień, o których mowa w art. 214 ust. 1 pkt 7 i 8 ustawy </w:t>
      </w:r>
      <w:proofErr w:type="spellStart"/>
      <w:r w:rsidRPr="00DF4A63">
        <w:rPr>
          <w:rFonts w:ascii="Calibri" w:hAnsi="Calibri"/>
          <w:spacing w:val="2"/>
          <w:sz w:val="20"/>
          <w:szCs w:val="20"/>
        </w:rPr>
        <w:t>Pzp</w:t>
      </w:r>
      <w:proofErr w:type="spellEnd"/>
      <w:r w:rsidRPr="00DF4A63">
        <w:rPr>
          <w:rFonts w:ascii="Calibri" w:hAnsi="Calibri"/>
          <w:spacing w:val="2"/>
          <w:sz w:val="20"/>
          <w:szCs w:val="20"/>
        </w:rPr>
        <w:t>.</w:t>
      </w:r>
    </w:p>
    <w:p w14:paraId="7F20A8EF" w14:textId="77777777" w:rsidR="00D46C54" w:rsidRPr="00DF4A63" w:rsidRDefault="00F22831" w:rsidP="00D46C54">
      <w:pPr>
        <w:widowControl w:val="0"/>
        <w:numPr>
          <w:ilvl w:val="0"/>
          <w:numId w:val="2"/>
        </w:numPr>
        <w:autoSpaceDE w:val="0"/>
        <w:autoSpaceDN w:val="0"/>
        <w:spacing w:after="0" w:line="240" w:lineRule="auto"/>
        <w:ind w:left="426"/>
        <w:jc w:val="both"/>
        <w:rPr>
          <w:rFonts w:ascii="Calibri" w:hAnsi="Calibri"/>
          <w:b/>
          <w:sz w:val="20"/>
          <w:szCs w:val="20"/>
        </w:rPr>
      </w:pPr>
      <w:r>
        <w:rPr>
          <w:rFonts w:ascii="Calibri" w:hAnsi="Calibri"/>
          <w:noProof/>
          <w:sz w:val="20"/>
          <w:szCs w:val="20"/>
          <w:lang w:eastAsia="pl-PL"/>
        </w:rPr>
        <mc:AlternateContent>
          <mc:Choice Requires="wps">
            <w:drawing>
              <wp:anchor distT="4294967294" distB="4294967294" distL="114300" distR="114300" simplePos="0" relativeHeight="251657728" behindDoc="1" locked="0" layoutInCell="1" allowOverlap="1" wp14:anchorId="099662A5" wp14:editId="695307DD">
                <wp:simplePos x="0" y="0"/>
                <wp:positionH relativeFrom="column">
                  <wp:posOffset>4438015</wp:posOffset>
                </wp:positionH>
                <wp:positionV relativeFrom="paragraph">
                  <wp:posOffset>21589</wp:posOffset>
                </wp:positionV>
                <wp:extent cx="762000"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65F5B0" id="Łącznik prostoliniowy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9.45pt,1.7pt" to="40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" stroked="f"/>
            </w:pict>
          </mc:Fallback>
        </mc:AlternateContent>
      </w:r>
      <w:r w:rsidR="00D46C54" w:rsidRPr="00DF4A63">
        <w:rPr>
          <w:rFonts w:ascii="Calibri" w:hAnsi="Calibri"/>
          <w:b/>
          <w:sz w:val="20"/>
          <w:szCs w:val="20"/>
        </w:rPr>
        <w:t>PODWYKONAWCY</w:t>
      </w:r>
    </w:p>
    <w:p w14:paraId="22FDDBCD" w14:textId="77777777" w:rsidR="00D46C54" w:rsidRPr="00DF4A63" w:rsidRDefault="00D46C54" w:rsidP="00D46C54">
      <w:pPr>
        <w:widowControl w:val="0"/>
        <w:numPr>
          <w:ilvl w:val="0"/>
          <w:numId w:val="9"/>
        </w:numPr>
        <w:autoSpaceDE w:val="0"/>
        <w:autoSpaceDN w:val="0"/>
        <w:spacing w:after="0" w:line="240" w:lineRule="auto"/>
        <w:ind w:left="426"/>
        <w:jc w:val="both"/>
        <w:rPr>
          <w:rFonts w:ascii="Calibri" w:hAnsi="Calibri"/>
          <w:bCs/>
          <w:sz w:val="20"/>
          <w:szCs w:val="20"/>
        </w:rPr>
      </w:pPr>
      <w:r w:rsidRPr="00DF4A63">
        <w:rPr>
          <w:rFonts w:ascii="Calibri" w:hAnsi="Calibri"/>
          <w:bCs/>
          <w:sz w:val="20"/>
          <w:szCs w:val="20"/>
        </w:rPr>
        <w:t>Wykonawca może powierzyć wykonanie części zamówienia Podwykonawcom.</w:t>
      </w:r>
    </w:p>
    <w:p w14:paraId="7FE60E6D" w14:textId="77777777" w:rsidR="00D46C54" w:rsidRPr="00DF4A63" w:rsidRDefault="00D46C54" w:rsidP="00D46C54">
      <w:pPr>
        <w:numPr>
          <w:ilvl w:val="0"/>
          <w:numId w:val="9"/>
        </w:numPr>
        <w:autoSpaceDN w:val="0"/>
        <w:spacing w:after="0" w:line="240" w:lineRule="auto"/>
        <w:ind w:left="426"/>
        <w:jc w:val="both"/>
        <w:rPr>
          <w:rFonts w:ascii="Calibri" w:hAnsi="Calibri"/>
          <w:sz w:val="20"/>
          <w:szCs w:val="20"/>
        </w:rPr>
      </w:pPr>
      <w:r w:rsidRPr="00DF4A63">
        <w:rPr>
          <w:rFonts w:ascii="Calibri" w:hAnsi="Calibri"/>
          <w:sz w:val="20"/>
          <w:szCs w:val="20"/>
        </w:rPr>
        <w:t>Wykonawca, który zamierza powierzyć wykonanie części zamówienia Podwykonawcom podaje informacje o częściach zamówienia, które zamierza powierzyć Podwykonawcy oraz podaje nazwy Podwykonawców w Formularzu Oferty (</w:t>
      </w:r>
      <w:r w:rsidRPr="00DF4A63">
        <w:rPr>
          <w:rFonts w:ascii="Calibri" w:hAnsi="Calibri"/>
          <w:b/>
          <w:sz w:val="20"/>
          <w:szCs w:val="20"/>
        </w:rPr>
        <w:t>załącznik nr 1 do SWZ</w:t>
      </w:r>
      <w:r w:rsidRPr="00DF4A63">
        <w:rPr>
          <w:rFonts w:ascii="Calibri" w:hAnsi="Calibri"/>
          <w:sz w:val="20"/>
          <w:szCs w:val="20"/>
        </w:rPr>
        <w:t xml:space="preserve">) jeżeli są już znani.  Zamawiający zbada, czy wobec wskazanych  Podwykonawców niebędących podmiotem udostępniającym zasoby, zachodzą podstawy wykluczenia, o których mowa w art. 108 i 109 ustawy </w:t>
      </w:r>
      <w:proofErr w:type="spellStart"/>
      <w:r w:rsidRPr="00DF4A63">
        <w:rPr>
          <w:rFonts w:ascii="Calibri" w:hAnsi="Calibri"/>
          <w:sz w:val="20"/>
          <w:szCs w:val="20"/>
        </w:rPr>
        <w:t>Pzp</w:t>
      </w:r>
      <w:proofErr w:type="spellEnd"/>
      <w:r w:rsidRPr="00DF4A63">
        <w:rPr>
          <w:rFonts w:ascii="Calibri" w:hAnsi="Calibri"/>
          <w:sz w:val="20"/>
          <w:szCs w:val="20"/>
        </w:rPr>
        <w:t xml:space="preserve"> wskazane w SWZ. Wykonawca w tym zakresie składa oświadczenia, o którym mowa w rozdz. VIII pkt 1  </w:t>
      </w:r>
      <w:proofErr w:type="spellStart"/>
      <w:r w:rsidRPr="00DF4A63">
        <w:rPr>
          <w:rFonts w:ascii="Calibri" w:hAnsi="Calibri"/>
          <w:sz w:val="20"/>
          <w:szCs w:val="20"/>
        </w:rPr>
        <w:t>ppkt</w:t>
      </w:r>
      <w:proofErr w:type="spellEnd"/>
      <w:r w:rsidRPr="00DF4A63">
        <w:rPr>
          <w:rFonts w:ascii="Calibri" w:hAnsi="Calibri"/>
          <w:sz w:val="20"/>
          <w:szCs w:val="20"/>
        </w:rPr>
        <w:t xml:space="preserve"> 1.1 SWZ dotyczące tych Podwykonawców w celu wykazania braku istnienia wobec nich podstaw wykluczenia z udziału w przedmiotowym postępowaniu.</w:t>
      </w:r>
    </w:p>
    <w:p w14:paraId="37C46C53" w14:textId="77777777" w:rsidR="00D46C54" w:rsidRPr="00DF4A63" w:rsidRDefault="00D46C54" w:rsidP="00D46C54">
      <w:pPr>
        <w:ind w:left="426"/>
        <w:jc w:val="both"/>
        <w:rPr>
          <w:rFonts w:ascii="Calibri" w:hAnsi="Calibri"/>
          <w:sz w:val="20"/>
          <w:szCs w:val="20"/>
        </w:rPr>
      </w:pPr>
    </w:p>
    <w:p w14:paraId="057C8865" w14:textId="77777777" w:rsidR="00D46C54" w:rsidRPr="00DF4A63" w:rsidRDefault="00D46C54" w:rsidP="00D46C54">
      <w:pPr>
        <w:numPr>
          <w:ilvl w:val="0"/>
          <w:numId w:val="2"/>
        </w:numPr>
        <w:autoSpaceDN w:val="0"/>
        <w:spacing w:after="0" w:line="240" w:lineRule="auto"/>
        <w:ind w:left="426"/>
        <w:jc w:val="both"/>
        <w:rPr>
          <w:rFonts w:ascii="Calibri" w:hAnsi="Calibri" w:cs="Calibri"/>
          <w:b/>
          <w:sz w:val="20"/>
          <w:szCs w:val="20"/>
        </w:rPr>
      </w:pPr>
      <w:r w:rsidRPr="00DF4A63">
        <w:rPr>
          <w:rFonts w:ascii="Calibri" w:hAnsi="Calibri" w:cs="Calibri"/>
          <w:b/>
          <w:sz w:val="20"/>
          <w:szCs w:val="20"/>
        </w:rPr>
        <w:t xml:space="preserve">WYMAGANIA W ZAKRESIE ZATRUDNIENIA NA PODSTAWIE STOSUNKU PRACY, W </w:t>
      </w:r>
      <w:r w:rsidRPr="00DF4A63">
        <w:rPr>
          <w:rFonts w:ascii="Calibri" w:eastAsia="TimesNewRomanPSMT" w:hAnsi="Calibri" w:cs="Calibri"/>
          <w:b/>
          <w:sz w:val="20"/>
          <w:szCs w:val="20"/>
        </w:rPr>
        <w:t>OKOLICZNOŚCIACH, O KTÓRYCH MOWA W ART. 95 USTAWY PZP,</w:t>
      </w:r>
    </w:p>
    <w:p w14:paraId="15892ECF" w14:textId="77777777" w:rsidR="00D46C54" w:rsidRPr="00357DD6" w:rsidRDefault="00D46C54" w:rsidP="00357DD6">
      <w:pPr>
        <w:ind w:left="426"/>
        <w:jc w:val="both"/>
        <w:rPr>
          <w:rFonts w:ascii="TimesNewRomanPSMT" w:eastAsia="TimesNewRomanPSMT" w:cs="TimesNewRomanPSMT"/>
        </w:rPr>
      </w:pPr>
      <w:r w:rsidRPr="009112A3">
        <w:rPr>
          <w:rFonts w:ascii="Calibri" w:hAnsi="Calibri" w:cs="Calibri"/>
          <w:sz w:val="20"/>
          <w:szCs w:val="20"/>
        </w:rPr>
        <w:t>Zamawiający nie określa wymagań w tym zakresie</w:t>
      </w:r>
      <w:r>
        <w:rPr>
          <w:rFonts w:ascii="Calibri" w:hAnsi="Calibri" w:cs="Calibri"/>
          <w:sz w:val="20"/>
          <w:szCs w:val="20"/>
        </w:rPr>
        <w:t>.</w:t>
      </w:r>
    </w:p>
    <w:p w14:paraId="4AD583CE" w14:textId="77777777" w:rsidR="00D46C54" w:rsidRPr="00DF4A63" w:rsidRDefault="00D46C54" w:rsidP="00D46C54">
      <w:pPr>
        <w:numPr>
          <w:ilvl w:val="0"/>
          <w:numId w:val="2"/>
        </w:numPr>
        <w:autoSpaceDN w:val="0"/>
        <w:spacing w:after="0" w:line="240" w:lineRule="auto"/>
        <w:ind w:left="426"/>
        <w:jc w:val="both"/>
        <w:rPr>
          <w:rFonts w:ascii="Calibri" w:hAnsi="Calibri"/>
          <w:b/>
          <w:sz w:val="20"/>
          <w:szCs w:val="20"/>
        </w:rPr>
      </w:pPr>
      <w:r w:rsidRPr="00DF4A63">
        <w:rPr>
          <w:rFonts w:ascii="Calibri" w:hAnsi="Calibri"/>
          <w:b/>
          <w:sz w:val="20"/>
          <w:szCs w:val="20"/>
        </w:rPr>
        <w:t>POSTANOWIENIA KOŃCOWE</w:t>
      </w:r>
    </w:p>
    <w:p w14:paraId="7C2E500C" w14:textId="77777777" w:rsidR="00D46C54" w:rsidRPr="00DF4A63" w:rsidRDefault="00D46C54" w:rsidP="00D46C54">
      <w:pPr>
        <w:pStyle w:val="Default"/>
        <w:numPr>
          <w:ilvl w:val="0"/>
          <w:numId w:val="18"/>
        </w:numPr>
        <w:ind w:left="426"/>
        <w:jc w:val="both"/>
        <w:rPr>
          <w:rFonts w:ascii="Calibri" w:hAnsi="Calibri" w:cs="Times New Roman"/>
          <w:color w:val="auto"/>
          <w:sz w:val="20"/>
          <w:szCs w:val="20"/>
        </w:rPr>
      </w:pPr>
      <w:r w:rsidRPr="00DF4A63">
        <w:rPr>
          <w:rFonts w:ascii="Calibri" w:hAnsi="Calibri" w:cs="Times New Roman"/>
          <w:bCs/>
          <w:color w:val="auto"/>
          <w:sz w:val="20"/>
          <w:szCs w:val="20"/>
        </w:rPr>
        <w:t xml:space="preserve">Zamawiający informuje, iż w przedmiotowym postępowaniu prowadzonym w trybie przetargu nieograniczonego przewiduje możliwość zastosowania procedury, o której mowa w art. 139 ustawy </w:t>
      </w:r>
      <w:proofErr w:type="spellStart"/>
      <w:r w:rsidRPr="00DF4A63">
        <w:rPr>
          <w:rFonts w:ascii="Calibri" w:hAnsi="Calibri" w:cs="Times New Roman"/>
          <w:bCs/>
          <w:color w:val="auto"/>
          <w:sz w:val="20"/>
          <w:szCs w:val="20"/>
        </w:rPr>
        <w:t>Pzp</w:t>
      </w:r>
      <w:proofErr w:type="spellEnd"/>
      <w:r w:rsidRPr="00DF4A63">
        <w:rPr>
          <w:rFonts w:ascii="Calibri" w:hAnsi="Calibri" w:cs="Times New Roman"/>
          <w:bCs/>
          <w:color w:val="auto"/>
          <w:sz w:val="20"/>
          <w:szCs w:val="20"/>
        </w:rPr>
        <w:t>. Zamawiający przy zastosowaniu wymienionej procedury najpierw dokona badania i oceny ofert, a następnie dokona kwalifikacji podmiotowej Wykonawcy, którego oferta została najwyżej oceniona w zakresie braku podstaw do wykluczenia oraz spełniania warunków udziału w postępowaniu.</w:t>
      </w:r>
    </w:p>
    <w:p w14:paraId="17C1D0E0" w14:textId="77777777" w:rsidR="00D46C54" w:rsidRPr="00DF4A63" w:rsidRDefault="00D46C54" w:rsidP="00D46C54">
      <w:pPr>
        <w:pStyle w:val="Default"/>
        <w:numPr>
          <w:ilvl w:val="0"/>
          <w:numId w:val="18"/>
        </w:numPr>
        <w:ind w:left="426"/>
        <w:jc w:val="both"/>
        <w:rPr>
          <w:rFonts w:ascii="Calibri" w:hAnsi="Calibri" w:cs="Times New Roman"/>
          <w:color w:val="auto"/>
          <w:sz w:val="20"/>
          <w:szCs w:val="20"/>
        </w:rPr>
      </w:pPr>
      <w:r w:rsidRPr="00DF4A63">
        <w:rPr>
          <w:rFonts w:ascii="Calibri" w:hAnsi="Calibri"/>
          <w:color w:val="auto"/>
          <w:sz w:val="20"/>
          <w:szCs w:val="20"/>
        </w:rPr>
        <w:t xml:space="preserve">W sprawach nieuregulowanych nin. SWZ zastosowanie mają przepisy ustawy z dnia z dnia 11 września 2019 r. Prawo Zamówień Publicznych oraz wydane na jej podstawie akty wykonawcze. </w:t>
      </w:r>
    </w:p>
    <w:p w14:paraId="0176E63D" w14:textId="77777777" w:rsidR="00D46C54" w:rsidRPr="00DF4A63" w:rsidRDefault="00D46C54" w:rsidP="00D46C54">
      <w:pPr>
        <w:jc w:val="both"/>
        <w:rPr>
          <w:rFonts w:ascii="Calibri" w:hAnsi="Calibri"/>
          <w:sz w:val="20"/>
          <w:szCs w:val="20"/>
        </w:rPr>
      </w:pPr>
    </w:p>
    <w:p w14:paraId="496B62DD" w14:textId="77777777" w:rsidR="00D46C54" w:rsidRPr="00DF4A63" w:rsidRDefault="00D46C54" w:rsidP="00D46C54">
      <w:pPr>
        <w:widowControl w:val="0"/>
        <w:numPr>
          <w:ilvl w:val="0"/>
          <w:numId w:val="2"/>
        </w:numPr>
        <w:autoSpaceDE w:val="0"/>
        <w:autoSpaceDN w:val="0"/>
        <w:spacing w:after="0" w:line="240" w:lineRule="auto"/>
        <w:ind w:left="426" w:hanging="426"/>
        <w:jc w:val="both"/>
        <w:rPr>
          <w:rFonts w:ascii="Calibri" w:hAnsi="Calibri"/>
          <w:b/>
          <w:bCs/>
          <w:sz w:val="20"/>
          <w:szCs w:val="20"/>
        </w:rPr>
      </w:pPr>
      <w:r w:rsidRPr="00DF4A63">
        <w:rPr>
          <w:rFonts w:ascii="Calibri" w:hAnsi="Calibri"/>
          <w:b/>
          <w:bCs/>
          <w:sz w:val="20"/>
          <w:szCs w:val="20"/>
        </w:rPr>
        <w:t>WYKAZ ZAŁĄCZNIKÓW</w:t>
      </w:r>
    </w:p>
    <w:p w14:paraId="37BC94AC" w14:textId="77777777" w:rsidR="00D46C54" w:rsidRPr="00DF4A63" w:rsidRDefault="00D46C54" w:rsidP="00D46C54">
      <w:pPr>
        <w:spacing w:after="0" w:line="240" w:lineRule="auto"/>
        <w:ind w:left="425"/>
        <w:rPr>
          <w:rFonts w:ascii="Calibri" w:hAnsi="Calibri"/>
          <w:sz w:val="20"/>
          <w:szCs w:val="20"/>
        </w:rPr>
      </w:pPr>
      <w:r w:rsidRPr="00DF4A63">
        <w:rPr>
          <w:rFonts w:ascii="Calibri" w:hAnsi="Calibri"/>
          <w:sz w:val="20"/>
          <w:szCs w:val="20"/>
        </w:rPr>
        <w:t>Formularz Oferty – załącznik nr 1</w:t>
      </w:r>
    </w:p>
    <w:p w14:paraId="58A06E5D" w14:textId="77777777" w:rsidR="00D46C54" w:rsidRPr="00DF4A63" w:rsidRDefault="00D46C54" w:rsidP="00D46C54">
      <w:pPr>
        <w:spacing w:after="0" w:line="240" w:lineRule="auto"/>
        <w:ind w:left="425"/>
        <w:rPr>
          <w:rFonts w:ascii="Calibri" w:hAnsi="Calibri"/>
          <w:sz w:val="20"/>
          <w:szCs w:val="20"/>
        </w:rPr>
      </w:pPr>
      <w:r w:rsidRPr="00DF4A63">
        <w:rPr>
          <w:rFonts w:ascii="Calibri" w:hAnsi="Calibri"/>
          <w:sz w:val="20"/>
          <w:szCs w:val="20"/>
        </w:rPr>
        <w:t>Formularz Asortymentowo-Cenowy – załącznik nr 2</w:t>
      </w:r>
    </w:p>
    <w:p w14:paraId="1DB6C47F" w14:textId="77777777" w:rsidR="00D46C54" w:rsidRPr="00DF4A63" w:rsidRDefault="00D46C54" w:rsidP="00D46C54">
      <w:pPr>
        <w:spacing w:after="0" w:line="240" w:lineRule="auto"/>
        <w:ind w:left="425"/>
        <w:rPr>
          <w:rFonts w:ascii="Calibri" w:hAnsi="Calibri"/>
          <w:sz w:val="20"/>
          <w:szCs w:val="20"/>
        </w:rPr>
      </w:pPr>
      <w:r w:rsidRPr="00DF4A63">
        <w:rPr>
          <w:rFonts w:ascii="Calibri" w:hAnsi="Calibri"/>
          <w:sz w:val="20"/>
          <w:szCs w:val="20"/>
        </w:rPr>
        <w:t>Oświadczenie (JEDZ) – załącznik nr 3</w:t>
      </w:r>
    </w:p>
    <w:p w14:paraId="079D0665" w14:textId="77777777" w:rsidR="00D46C54" w:rsidRPr="00DF4A63" w:rsidRDefault="00D46C54" w:rsidP="00D46C54">
      <w:pPr>
        <w:spacing w:after="0" w:line="240" w:lineRule="auto"/>
        <w:ind w:left="425"/>
        <w:rPr>
          <w:rFonts w:ascii="Calibri" w:hAnsi="Calibri"/>
          <w:sz w:val="20"/>
          <w:szCs w:val="20"/>
        </w:rPr>
      </w:pPr>
      <w:r w:rsidRPr="00DF4A63">
        <w:rPr>
          <w:rFonts w:ascii="Calibri" w:hAnsi="Calibri"/>
          <w:sz w:val="20"/>
          <w:szCs w:val="20"/>
        </w:rPr>
        <w:t>Oświadczenie o grupie kapitałowej – załącznik nr 4</w:t>
      </w:r>
    </w:p>
    <w:p w14:paraId="2E0B0465" w14:textId="77777777" w:rsidR="00D46C54" w:rsidRPr="00DF4A63" w:rsidRDefault="00D46C54" w:rsidP="00D46C54">
      <w:pPr>
        <w:spacing w:after="0" w:line="240" w:lineRule="auto"/>
        <w:ind w:left="425"/>
        <w:rPr>
          <w:rFonts w:ascii="Calibri" w:hAnsi="Calibri"/>
          <w:sz w:val="20"/>
          <w:szCs w:val="20"/>
        </w:rPr>
      </w:pPr>
      <w:r w:rsidRPr="00DF4A63">
        <w:rPr>
          <w:rFonts w:ascii="Calibri" w:hAnsi="Calibri"/>
          <w:sz w:val="20"/>
          <w:szCs w:val="20"/>
        </w:rPr>
        <w:t>Projekt Umowy – załącznik nr 5</w:t>
      </w:r>
    </w:p>
    <w:p w14:paraId="77B456E7" w14:textId="77777777" w:rsidR="00D46C54" w:rsidRDefault="00D46C54" w:rsidP="00D46C54">
      <w:pPr>
        <w:spacing w:after="0" w:line="240" w:lineRule="auto"/>
        <w:ind w:left="425"/>
        <w:rPr>
          <w:rFonts w:ascii="Calibri" w:hAnsi="Calibri"/>
          <w:sz w:val="20"/>
          <w:szCs w:val="20"/>
        </w:rPr>
      </w:pPr>
      <w:r w:rsidRPr="00DF4A63">
        <w:rPr>
          <w:rFonts w:ascii="Calibri" w:hAnsi="Calibri"/>
          <w:sz w:val="20"/>
          <w:szCs w:val="20"/>
        </w:rPr>
        <w:t>Oświadczenie – załącznik nr 6</w:t>
      </w:r>
    </w:p>
    <w:p w14:paraId="5CC288E9" w14:textId="3F6C6D1A" w:rsidR="00C771C3" w:rsidRPr="001F1879" w:rsidRDefault="00D46C54" w:rsidP="001F1879">
      <w:pPr>
        <w:rPr>
          <w:rFonts w:ascii="Calibri" w:hAnsi="Calibri"/>
        </w:rPr>
      </w:pPr>
      <w:r w:rsidRPr="00DF4A63">
        <w:rPr>
          <w:rFonts w:ascii="Calibri" w:hAnsi="Calibri"/>
        </w:rPr>
        <w:br w:type="page"/>
      </w:r>
    </w:p>
    <w:p w14:paraId="60CFD0B3" w14:textId="243C0D3B" w:rsidR="00D46C54" w:rsidRPr="001F1879" w:rsidRDefault="00D46C54" w:rsidP="001F1879">
      <w:pPr>
        <w:ind w:left="426"/>
        <w:jc w:val="right"/>
        <w:rPr>
          <w:rFonts w:ascii="Calibri" w:hAnsi="Calibri" w:cs="Calibri"/>
        </w:rPr>
      </w:pPr>
      <w:r w:rsidRPr="00DF4A63">
        <w:rPr>
          <w:rFonts w:ascii="Calibri" w:hAnsi="Calibri" w:cs="Calibri"/>
          <w:b/>
          <w:bCs/>
        </w:rPr>
        <w:lastRenderedPageBreak/>
        <w:t>ZAŁĄCZNIK NR 1 DO SWZ</w:t>
      </w:r>
    </w:p>
    <w:p w14:paraId="00A82AF9" w14:textId="3B7575FC" w:rsidR="009870E2" w:rsidRPr="001F1879" w:rsidRDefault="00D46C54" w:rsidP="001F1879">
      <w:pPr>
        <w:jc w:val="center"/>
        <w:rPr>
          <w:rFonts w:ascii="Calibri" w:hAnsi="Calibri" w:cs="Calibri"/>
          <w:b/>
          <w:bCs/>
          <w:sz w:val="24"/>
          <w:szCs w:val="24"/>
        </w:rPr>
      </w:pPr>
      <w:r w:rsidRPr="001F1879">
        <w:rPr>
          <w:rFonts w:ascii="Calibri" w:hAnsi="Calibri" w:cs="Calibri"/>
          <w:b/>
          <w:bCs/>
          <w:sz w:val="24"/>
          <w:szCs w:val="24"/>
        </w:rPr>
        <w:t>FORMULARZ OFERTY</w:t>
      </w:r>
    </w:p>
    <w:p w14:paraId="4E854662" w14:textId="77777777" w:rsidR="009870E2" w:rsidRPr="00DF4A63" w:rsidRDefault="009870E2" w:rsidP="009870E2">
      <w:pPr>
        <w:spacing w:after="0" w:line="240" w:lineRule="auto"/>
        <w:ind w:left="2829"/>
        <w:jc w:val="both"/>
        <w:rPr>
          <w:rFonts w:ascii="Calibri" w:hAnsi="Calibri" w:cs="Calibri"/>
          <w:sz w:val="20"/>
          <w:szCs w:val="20"/>
        </w:rPr>
      </w:pPr>
      <w:r w:rsidRPr="00A76B60">
        <w:rPr>
          <w:rFonts w:ascii="Calibri" w:hAnsi="Calibri" w:cs="Calibri"/>
          <w:color w:val="FF0000"/>
          <w:sz w:val="20"/>
          <w:szCs w:val="20"/>
        </w:rPr>
        <w:tab/>
      </w:r>
      <w:r w:rsidRPr="00A76B60">
        <w:rPr>
          <w:rFonts w:ascii="Calibri" w:hAnsi="Calibri" w:cs="Calibri"/>
          <w:color w:val="FF0000"/>
          <w:sz w:val="20"/>
          <w:szCs w:val="20"/>
        </w:rPr>
        <w:tab/>
      </w:r>
      <w:r w:rsidRPr="00A76B60">
        <w:rPr>
          <w:rFonts w:ascii="Calibri" w:hAnsi="Calibri" w:cs="Calibri"/>
          <w:color w:val="FF0000"/>
          <w:sz w:val="20"/>
          <w:szCs w:val="20"/>
        </w:rPr>
        <w:tab/>
      </w:r>
      <w:r w:rsidRPr="00A76B60">
        <w:rPr>
          <w:rFonts w:ascii="Calibri" w:hAnsi="Calibri" w:cs="Calibri"/>
          <w:color w:val="FF0000"/>
          <w:sz w:val="20"/>
          <w:szCs w:val="20"/>
        </w:rPr>
        <w:tab/>
      </w:r>
      <w:r w:rsidRPr="00DF4A63">
        <w:rPr>
          <w:rFonts w:ascii="Calibri" w:hAnsi="Calibri" w:cs="Calibri"/>
          <w:sz w:val="20"/>
          <w:szCs w:val="20"/>
        </w:rPr>
        <w:tab/>
      </w:r>
      <w:r w:rsidRPr="00DF4A63">
        <w:rPr>
          <w:rFonts w:ascii="Calibri" w:hAnsi="Calibri" w:cs="Calibri"/>
          <w:sz w:val="20"/>
          <w:szCs w:val="20"/>
        </w:rPr>
        <w:tab/>
        <w:t xml:space="preserve">         </w:t>
      </w:r>
      <w:r w:rsidRPr="00DF4A63">
        <w:rPr>
          <w:rFonts w:ascii="Calibri" w:hAnsi="Calibri" w:cs="Calibri"/>
          <w:sz w:val="20"/>
          <w:szCs w:val="20"/>
        </w:rPr>
        <w:tab/>
      </w:r>
      <w:r w:rsidRPr="00DF4A63">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sidRPr="00DF4A63">
        <w:rPr>
          <w:rFonts w:ascii="Calibri" w:hAnsi="Calibri" w:cs="Calibri"/>
          <w:sz w:val="20"/>
          <w:szCs w:val="20"/>
        </w:rPr>
        <w:t xml:space="preserve">    </w:t>
      </w:r>
      <w:r>
        <w:rPr>
          <w:rFonts w:ascii="Calibri" w:hAnsi="Calibri" w:cs="Calibri"/>
          <w:sz w:val="20"/>
          <w:szCs w:val="20"/>
        </w:rPr>
        <w:t xml:space="preserve">                                          </w:t>
      </w:r>
      <w:r w:rsidRPr="00DF4A63">
        <w:rPr>
          <w:rFonts w:ascii="Calibri" w:hAnsi="Calibri" w:cs="Calibri"/>
          <w:sz w:val="20"/>
          <w:szCs w:val="20"/>
        </w:rPr>
        <w:t xml:space="preserve"> ....................................................</w:t>
      </w:r>
    </w:p>
    <w:p w14:paraId="6AE8FEB2" w14:textId="12C57064" w:rsidR="009870E2" w:rsidRPr="001F1879" w:rsidRDefault="009870E2" w:rsidP="009870E2">
      <w:pPr>
        <w:jc w:val="both"/>
        <w:rPr>
          <w:rFonts w:ascii="Calibri" w:hAnsi="Calibri" w:cs="Calibri"/>
          <w:i/>
          <w:iCs/>
          <w:sz w:val="20"/>
          <w:szCs w:val="20"/>
        </w:rPr>
      </w:pPr>
      <w:r>
        <w:rPr>
          <w:rFonts w:ascii="Calibri" w:hAnsi="Calibri" w:cs="Calibri"/>
          <w:i/>
          <w:iCs/>
          <w:sz w:val="20"/>
          <w:szCs w:val="20"/>
        </w:rPr>
        <w:t xml:space="preserve">      </w:t>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sidRPr="00DF4A63">
        <w:rPr>
          <w:rFonts w:ascii="Calibri" w:hAnsi="Calibri" w:cs="Calibri"/>
          <w:i/>
          <w:iCs/>
          <w:sz w:val="20"/>
          <w:szCs w:val="20"/>
        </w:rPr>
        <w:t>miejscowość, data</w:t>
      </w:r>
    </w:p>
    <w:p w14:paraId="077FE54F" w14:textId="77777777" w:rsidR="009870E2" w:rsidRPr="00DF4A63" w:rsidRDefault="009870E2" w:rsidP="009870E2">
      <w:pPr>
        <w:spacing w:after="0" w:line="240" w:lineRule="auto"/>
        <w:jc w:val="both"/>
        <w:rPr>
          <w:rFonts w:ascii="Calibri" w:hAnsi="Calibri" w:cs="Calibri"/>
          <w:sz w:val="20"/>
          <w:szCs w:val="20"/>
        </w:rPr>
      </w:pPr>
      <w:r w:rsidRPr="00A76B60">
        <w:rPr>
          <w:rFonts w:ascii="Calibri" w:hAnsi="Calibri" w:cs="Calibri"/>
          <w:sz w:val="20"/>
          <w:szCs w:val="20"/>
        </w:rPr>
        <w:t>*</w:t>
      </w:r>
      <w:r w:rsidRPr="00DF4A63">
        <w:rPr>
          <w:rFonts w:ascii="Calibri" w:hAnsi="Calibri" w:cs="Calibri"/>
          <w:sz w:val="20"/>
          <w:szCs w:val="20"/>
        </w:rPr>
        <w:t>Wykonawca:...........................................................................................................................................</w:t>
      </w:r>
    </w:p>
    <w:p w14:paraId="508CB7E1" w14:textId="77777777" w:rsidR="009870E2" w:rsidRPr="00DF4A63" w:rsidRDefault="009870E2" w:rsidP="009870E2">
      <w:pPr>
        <w:spacing w:after="0" w:line="240" w:lineRule="auto"/>
        <w:jc w:val="both"/>
        <w:rPr>
          <w:rFonts w:ascii="Calibri" w:hAnsi="Calibri" w:cs="Calibri"/>
          <w:sz w:val="20"/>
          <w:szCs w:val="20"/>
        </w:rPr>
      </w:pPr>
    </w:p>
    <w:p w14:paraId="417704B6" w14:textId="77777777" w:rsidR="009870E2" w:rsidRPr="00A76B60" w:rsidRDefault="009870E2" w:rsidP="009870E2">
      <w:pPr>
        <w:spacing w:after="0" w:line="240" w:lineRule="auto"/>
        <w:jc w:val="both"/>
        <w:rPr>
          <w:rFonts w:ascii="Calibri" w:hAnsi="Calibri" w:cs="Calibri"/>
          <w:sz w:val="20"/>
          <w:szCs w:val="20"/>
        </w:rPr>
      </w:pPr>
      <w:r w:rsidRPr="00DF4A63">
        <w:rPr>
          <w:rFonts w:ascii="Calibri" w:hAnsi="Calibri" w:cs="Calibri"/>
          <w:sz w:val="20"/>
          <w:szCs w:val="20"/>
        </w:rPr>
        <w:t xml:space="preserve">Adres </w:t>
      </w:r>
      <w:r w:rsidRPr="00A76B60">
        <w:rPr>
          <w:rFonts w:ascii="Calibri" w:hAnsi="Calibri" w:cs="Calibri"/>
          <w:sz w:val="20"/>
          <w:szCs w:val="20"/>
        </w:rPr>
        <w:t>:...................................................................... Województwo: ...............................................</w:t>
      </w:r>
      <w:r>
        <w:rPr>
          <w:rFonts w:ascii="Calibri" w:hAnsi="Calibri" w:cs="Calibri"/>
          <w:sz w:val="20"/>
          <w:szCs w:val="20"/>
        </w:rPr>
        <w:t>..........</w:t>
      </w:r>
      <w:r w:rsidRPr="00A76B60">
        <w:rPr>
          <w:rFonts w:ascii="Calibri" w:hAnsi="Calibri" w:cs="Calibri"/>
          <w:sz w:val="20"/>
          <w:szCs w:val="20"/>
        </w:rPr>
        <w:t>...............</w:t>
      </w:r>
    </w:p>
    <w:p w14:paraId="0DFC8905" w14:textId="77777777" w:rsidR="009870E2" w:rsidRPr="00A76B60" w:rsidRDefault="009870E2" w:rsidP="009870E2">
      <w:pPr>
        <w:spacing w:after="0" w:line="240" w:lineRule="auto"/>
        <w:jc w:val="both"/>
        <w:rPr>
          <w:rFonts w:ascii="Calibri" w:hAnsi="Calibri" w:cs="Calibri"/>
          <w:sz w:val="20"/>
          <w:szCs w:val="20"/>
        </w:rPr>
      </w:pPr>
    </w:p>
    <w:p w14:paraId="2C21428F" w14:textId="77777777" w:rsidR="009870E2" w:rsidRPr="00A17995" w:rsidRDefault="009870E2" w:rsidP="009870E2">
      <w:pPr>
        <w:spacing w:after="0" w:line="240" w:lineRule="auto"/>
        <w:jc w:val="both"/>
        <w:rPr>
          <w:rFonts w:ascii="Calibri" w:hAnsi="Calibri" w:cs="Calibri"/>
          <w:sz w:val="20"/>
          <w:szCs w:val="20"/>
        </w:rPr>
      </w:pPr>
      <w:r w:rsidRPr="00A76B60">
        <w:rPr>
          <w:rFonts w:ascii="Calibri" w:hAnsi="Calibri" w:cs="Calibri"/>
          <w:sz w:val="20"/>
          <w:szCs w:val="20"/>
        </w:rPr>
        <w:t xml:space="preserve">NIP ………………… REGON ……………….…… </w:t>
      </w:r>
      <w:r w:rsidRPr="00A17995">
        <w:rPr>
          <w:rFonts w:ascii="Calibri" w:hAnsi="Calibri" w:cs="Calibri"/>
          <w:sz w:val="20"/>
          <w:szCs w:val="20"/>
        </w:rPr>
        <w:t>Nr KRS/CEIDG/inny…………………………</w:t>
      </w:r>
    </w:p>
    <w:p w14:paraId="13033534" w14:textId="77777777" w:rsidR="009870E2" w:rsidRPr="00A17995" w:rsidRDefault="009870E2" w:rsidP="009870E2">
      <w:pPr>
        <w:spacing w:after="0" w:line="240" w:lineRule="auto"/>
        <w:jc w:val="both"/>
        <w:rPr>
          <w:rFonts w:ascii="Calibri" w:hAnsi="Calibri" w:cs="Calibri"/>
          <w:sz w:val="20"/>
          <w:szCs w:val="20"/>
        </w:rPr>
      </w:pPr>
    </w:p>
    <w:p w14:paraId="7D1CC9C7" w14:textId="77777777" w:rsidR="009870E2" w:rsidRPr="00A76B60" w:rsidRDefault="009870E2" w:rsidP="009870E2">
      <w:pPr>
        <w:spacing w:after="0" w:line="240" w:lineRule="auto"/>
        <w:jc w:val="both"/>
        <w:rPr>
          <w:rFonts w:ascii="Calibri" w:hAnsi="Calibri" w:cs="Calibri"/>
          <w:sz w:val="20"/>
          <w:szCs w:val="20"/>
        </w:rPr>
      </w:pPr>
      <w:r w:rsidRPr="00A17995">
        <w:rPr>
          <w:rFonts w:ascii="Calibri" w:hAnsi="Calibri" w:cs="Calibri"/>
          <w:sz w:val="20"/>
          <w:szCs w:val="20"/>
        </w:rPr>
        <w:t xml:space="preserve">Tel.: ..............................................     </w:t>
      </w:r>
      <w:r w:rsidRPr="00A76B60">
        <w:rPr>
          <w:rFonts w:ascii="Calibri" w:hAnsi="Calibri" w:cs="Calibri"/>
          <w:sz w:val="20"/>
          <w:szCs w:val="20"/>
        </w:rPr>
        <w:t xml:space="preserve">Fax: .............................................. </w:t>
      </w:r>
      <w:r w:rsidRPr="00A76B60">
        <w:rPr>
          <w:rFonts w:ascii="Calibri" w:hAnsi="Calibri" w:cs="Calibri"/>
          <w:sz w:val="20"/>
          <w:szCs w:val="20"/>
        </w:rPr>
        <w:tab/>
      </w:r>
    </w:p>
    <w:p w14:paraId="5475D8D8" w14:textId="77777777" w:rsidR="009870E2" w:rsidRPr="00A76B60" w:rsidRDefault="009870E2" w:rsidP="009870E2">
      <w:pPr>
        <w:spacing w:after="0" w:line="240" w:lineRule="auto"/>
        <w:jc w:val="both"/>
        <w:rPr>
          <w:rFonts w:ascii="Calibri" w:hAnsi="Calibri" w:cs="Calibri"/>
          <w:sz w:val="20"/>
          <w:szCs w:val="20"/>
        </w:rPr>
      </w:pPr>
    </w:p>
    <w:p w14:paraId="480CB28E" w14:textId="77777777" w:rsidR="009870E2" w:rsidRPr="009454EB" w:rsidRDefault="009870E2" w:rsidP="001F1879">
      <w:pPr>
        <w:spacing w:after="0" w:line="240" w:lineRule="auto"/>
        <w:jc w:val="both"/>
        <w:rPr>
          <w:rFonts w:ascii="Calibri" w:hAnsi="Calibri" w:cs="Calibri"/>
          <w:b/>
          <w:sz w:val="20"/>
          <w:szCs w:val="20"/>
        </w:rPr>
      </w:pPr>
      <w:r w:rsidRPr="009454EB">
        <w:rPr>
          <w:rFonts w:ascii="Calibri" w:hAnsi="Calibri" w:cs="Calibri"/>
          <w:b/>
          <w:sz w:val="20"/>
          <w:szCs w:val="20"/>
        </w:rPr>
        <w:t xml:space="preserve">Adres/adresy e-mail do kontaktu z Wykonawcą w ramach prowadzonego postępowania (adresy na które Zamawiający będzie przekazywał korespondencję z Wykonawcą) : </w:t>
      </w:r>
    </w:p>
    <w:p w14:paraId="2A2AD47E" w14:textId="77777777" w:rsidR="009870E2" w:rsidRPr="009454EB" w:rsidRDefault="009870E2" w:rsidP="001F1879">
      <w:pPr>
        <w:spacing w:after="0" w:line="240" w:lineRule="auto"/>
        <w:jc w:val="both"/>
        <w:rPr>
          <w:rFonts w:ascii="Calibri" w:hAnsi="Calibri" w:cs="Calibri"/>
          <w:i/>
          <w:sz w:val="20"/>
          <w:szCs w:val="20"/>
        </w:rPr>
      </w:pPr>
    </w:p>
    <w:p w14:paraId="1038CB3B" w14:textId="0B3E8D8E" w:rsidR="009870E2" w:rsidRPr="001F1879" w:rsidRDefault="009870E2" w:rsidP="001F1879">
      <w:pPr>
        <w:spacing w:after="0" w:line="240" w:lineRule="auto"/>
        <w:jc w:val="both"/>
        <w:rPr>
          <w:rFonts w:ascii="Calibri" w:hAnsi="Calibri" w:cs="Calibri"/>
          <w:i/>
          <w:sz w:val="20"/>
          <w:szCs w:val="20"/>
        </w:rPr>
      </w:pPr>
      <w:r w:rsidRPr="009454EB">
        <w:rPr>
          <w:rFonts w:ascii="Calibri" w:hAnsi="Calibri" w:cs="Calibri"/>
          <w:i/>
          <w:sz w:val="20"/>
          <w:szCs w:val="20"/>
        </w:rPr>
        <w:t>……</w:t>
      </w:r>
      <w:r>
        <w:rPr>
          <w:rFonts w:ascii="Calibri" w:hAnsi="Calibri" w:cs="Calibri"/>
          <w:i/>
          <w:sz w:val="20"/>
          <w:szCs w:val="20"/>
        </w:rPr>
        <w:t>………………………………………………………………………………</w:t>
      </w:r>
      <w:r w:rsidRPr="009454EB">
        <w:rPr>
          <w:rFonts w:ascii="Calibri" w:hAnsi="Calibri" w:cs="Calibri"/>
          <w:i/>
          <w:sz w:val="20"/>
          <w:szCs w:val="20"/>
        </w:rPr>
        <w:t>………………………………………………………………………………………</w:t>
      </w:r>
    </w:p>
    <w:p w14:paraId="6DD94543" w14:textId="77777777" w:rsidR="009870E2" w:rsidRPr="009454EB" w:rsidRDefault="009870E2" w:rsidP="001F1879">
      <w:pPr>
        <w:spacing w:after="0" w:line="240" w:lineRule="auto"/>
        <w:jc w:val="both"/>
        <w:rPr>
          <w:rFonts w:ascii="Calibri" w:hAnsi="Calibri" w:cs="Calibri"/>
          <w:sz w:val="20"/>
          <w:szCs w:val="20"/>
        </w:rPr>
      </w:pPr>
      <w:r w:rsidRPr="009454EB">
        <w:rPr>
          <w:rFonts w:ascii="Calibri" w:hAnsi="Calibri" w:cs="Calibri"/>
          <w:i/>
          <w:sz w:val="16"/>
          <w:szCs w:val="16"/>
        </w:rPr>
        <w:t>*W przypadku Wykonawców wspólnie ubiegających się o udzielenie zamówienia w rozumieniu rozdziału X SWZ – podać informacje dotyczące wszystkich Wykonawców.</w:t>
      </w:r>
    </w:p>
    <w:p w14:paraId="43430956" w14:textId="77777777" w:rsidR="00D46C54" w:rsidRPr="00DF4A63" w:rsidRDefault="00D46C54" w:rsidP="001F1879">
      <w:pPr>
        <w:spacing w:after="0" w:line="240" w:lineRule="auto"/>
        <w:jc w:val="both"/>
        <w:rPr>
          <w:rFonts w:ascii="Calibri" w:hAnsi="Calibri"/>
          <w:sz w:val="20"/>
          <w:szCs w:val="20"/>
        </w:rPr>
      </w:pPr>
    </w:p>
    <w:p w14:paraId="7DC9F497" w14:textId="77777777" w:rsidR="00D46C54" w:rsidRPr="00DF4A63" w:rsidRDefault="00D46C54" w:rsidP="001F1879">
      <w:pPr>
        <w:widowControl w:val="0"/>
        <w:numPr>
          <w:ilvl w:val="0"/>
          <w:numId w:val="17"/>
        </w:numPr>
        <w:autoSpaceDE w:val="0"/>
        <w:autoSpaceDN w:val="0"/>
        <w:spacing w:after="0" w:line="240" w:lineRule="auto"/>
        <w:ind w:left="426"/>
        <w:rPr>
          <w:rFonts w:ascii="Calibri" w:hAnsi="Calibri"/>
          <w:sz w:val="20"/>
          <w:szCs w:val="20"/>
        </w:rPr>
      </w:pPr>
      <w:r w:rsidRPr="00DF4A63">
        <w:rPr>
          <w:rFonts w:ascii="Calibri" w:hAnsi="Calibri"/>
          <w:b/>
          <w:sz w:val="20"/>
          <w:szCs w:val="20"/>
        </w:rPr>
        <w:t>Przedmiot oferty:</w:t>
      </w:r>
      <w:r w:rsidRPr="00DF4A63">
        <w:rPr>
          <w:rFonts w:ascii="Calibri" w:hAnsi="Calibri"/>
          <w:sz w:val="20"/>
          <w:szCs w:val="20"/>
        </w:rPr>
        <w:t xml:space="preserve"> </w:t>
      </w:r>
    </w:p>
    <w:p w14:paraId="47B94894" w14:textId="6A5D9DE8" w:rsidR="00D46C54" w:rsidRDefault="00D46C54" w:rsidP="001F1879">
      <w:pPr>
        <w:spacing w:after="0" w:line="240" w:lineRule="auto"/>
        <w:ind w:left="426"/>
        <w:jc w:val="both"/>
        <w:rPr>
          <w:rFonts w:ascii="Calibri" w:hAnsi="Calibri"/>
          <w:b/>
          <w:sz w:val="20"/>
          <w:szCs w:val="20"/>
        </w:rPr>
      </w:pPr>
      <w:r w:rsidRPr="00DF4A63">
        <w:rPr>
          <w:rFonts w:ascii="Calibri" w:hAnsi="Calibri"/>
          <w:sz w:val="20"/>
          <w:szCs w:val="20"/>
        </w:rPr>
        <w:t>przetarg nieograniczony ogłoszony przez Szpitale Pomorskie Sp. z o.o. w Gdyni, w lokalizacji</w:t>
      </w:r>
      <w:r w:rsidR="005F00B9">
        <w:rPr>
          <w:rFonts w:ascii="Calibri" w:hAnsi="Calibri"/>
          <w:sz w:val="20"/>
          <w:szCs w:val="20"/>
        </w:rPr>
        <w:t>: w Gdyni ul. </w:t>
      </w:r>
      <w:r w:rsidRPr="009112A3">
        <w:rPr>
          <w:rFonts w:ascii="Calibri" w:hAnsi="Calibri"/>
          <w:sz w:val="20"/>
          <w:szCs w:val="20"/>
        </w:rPr>
        <w:t>Powstania Styczniowego 1, na:</w:t>
      </w:r>
      <w:r w:rsidRPr="009112A3">
        <w:rPr>
          <w:rFonts w:ascii="Calibri" w:hAnsi="Calibri"/>
          <w:b/>
          <w:sz w:val="20"/>
          <w:szCs w:val="20"/>
        </w:rPr>
        <w:t xml:space="preserve"> </w:t>
      </w:r>
      <w:r w:rsidR="00AD3690" w:rsidRPr="00AD3690">
        <w:rPr>
          <w:rFonts w:ascii="Calibri" w:hAnsi="Calibri"/>
          <w:b/>
          <w:bCs/>
          <w:i/>
          <w:sz w:val="20"/>
          <w:szCs w:val="20"/>
        </w:rPr>
        <w:t>Zakup lasera okulistycznego w ramach doposażenia w sprzęt i aparaturę medyczną Oddział Okulistyczny Szpitala Morskiego im. PCK Gdynia – szpitale Pomorskie Sp. z o.o.</w:t>
      </w:r>
      <w:r w:rsidR="009C14CE" w:rsidRPr="009C14CE">
        <w:rPr>
          <w:rFonts w:ascii="Calibri" w:hAnsi="Calibri"/>
          <w:bCs/>
          <w:i/>
          <w:sz w:val="20"/>
          <w:szCs w:val="20"/>
        </w:rPr>
        <w:t xml:space="preserve"> </w:t>
      </w:r>
      <w:r w:rsidR="009C14CE" w:rsidRPr="009C14CE">
        <w:rPr>
          <w:rFonts w:ascii="Calibri" w:hAnsi="Calibri"/>
          <w:b/>
          <w:bCs/>
          <w:i/>
          <w:sz w:val="20"/>
          <w:szCs w:val="20"/>
        </w:rPr>
        <w:t>znak: D25M/25</w:t>
      </w:r>
      <w:r w:rsidR="002C2F26">
        <w:rPr>
          <w:rFonts w:ascii="Calibri" w:hAnsi="Calibri"/>
          <w:b/>
          <w:bCs/>
          <w:i/>
          <w:sz w:val="20"/>
          <w:szCs w:val="20"/>
        </w:rPr>
        <w:t>1</w:t>
      </w:r>
      <w:r w:rsidR="009C14CE" w:rsidRPr="009C14CE">
        <w:rPr>
          <w:rFonts w:ascii="Calibri" w:hAnsi="Calibri"/>
          <w:b/>
          <w:bCs/>
          <w:i/>
          <w:sz w:val="20"/>
          <w:szCs w:val="20"/>
        </w:rPr>
        <w:t>/N/</w:t>
      </w:r>
      <w:r w:rsidR="005077DF">
        <w:rPr>
          <w:rFonts w:ascii="Calibri" w:hAnsi="Calibri"/>
          <w:b/>
          <w:bCs/>
          <w:i/>
          <w:sz w:val="20"/>
          <w:szCs w:val="20"/>
        </w:rPr>
        <w:t>33-63</w:t>
      </w:r>
      <w:r w:rsidR="009C14CE" w:rsidRPr="009C14CE">
        <w:rPr>
          <w:rFonts w:ascii="Calibri" w:hAnsi="Calibri"/>
          <w:b/>
          <w:bCs/>
          <w:i/>
          <w:sz w:val="20"/>
          <w:szCs w:val="20"/>
        </w:rPr>
        <w:t>rj/24</w:t>
      </w:r>
    </w:p>
    <w:p w14:paraId="44F9F2E9" w14:textId="77777777" w:rsidR="001F1879" w:rsidRPr="00A02EAF" w:rsidRDefault="001F1879" w:rsidP="001F1879">
      <w:pPr>
        <w:spacing w:after="0" w:line="240" w:lineRule="auto"/>
        <w:ind w:left="425"/>
        <w:jc w:val="both"/>
        <w:rPr>
          <w:rFonts w:ascii="Calibri" w:hAnsi="Calibri"/>
          <w:b/>
          <w:color w:val="003399"/>
        </w:rPr>
      </w:pPr>
    </w:p>
    <w:p w14:paraId="2A223C32" w14:textId="77777777" w:rsidR="00D46C54" w:rsidRPr="009112A3" w:rsidRDefault="00D46C54" w:rsidP="001F1879">
      <w:pPr>
        <w:widowControl w:val="0"/>
        <w:numPr>
          <w:ilvl w:val="0"/>
          <w:numId w:val="17"/>
        </w:numPr>
        <w:autoSpaceDE w:val="0"/>
        <w:autoSpaceDN w:val="0"/>
        <w:spacing w:after="0" w:line="240" w:lineRule="auto"/>
        <w:ind w:left="426"/>
        <w:jc w:val="both"/>
        <w:rPr>
          <w:rFonts w:ascii="Calibri" w:hAnsi="Calibri"/>
          <w:b/>
          <w:bCs/>
          <w:sz w:val="20"/>
          <w:szCs w:val="20"/>
        </w:rPr>
      </w:pPr>
      <w:r w:rsidRPr="009112A3">
        <w:rPr>
          <w:rFonts w:ascii="Calibri" w:hAnsi="Calibri"/>
          <w:b/>
          <w:bCs/>
          <w:sz w:val="20"/>
          <w:szCs w:val="20"/>
        </w:rPr>
        <w:t>Oferujemy następującą wartość za przedmiot zamówienia:</w:t>
      </w:r>
    </w:p>
    <w:p w14:paraId="7E6C0940" w14:textId="77777777" w:rsidR="00D46C54" w:rsidRPr="009112A3" w:rsidRDefault="00D46C54" w:rsidP="005077DF">
      <w:pPr>
        <w:spacing w:after="0" w:line="240" w:lineRule="auto"/>
        <w:jc w:val="both"/>
        <w:rPr>
          <w:rFonts w:ascii="Calibri" w:hAnsi="Calibri"/>
          <w:b/>
          <w:bCs/>
          <w:sz w:val="20"/>
          <w:szCs w:val="20"/>
        </w:rPr>
      </w:pPr>
    </w:p>
    <w:p w14:paraId="0D42AEE6" w14:textId="7927D784" w:rsidR="00A754BA" w:rsidRDefault="00A754BA" w:rsidP="005077DF">
      <w:pPr>
        <w:jc w:val="both"/>
        <w:rPr>
          <w:rFonts w:ascii="Calibri" w:hAnsi="Calibri"/>
          <w:b/>
          <w:sz w:val="20"/>
          <w:szCs w:val="20"/>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844"/>
        <w:gridCol w:w="626"/>
        <w:gridCol w:w="1216"/>
        <w:gridCol w:w="1134"/>
        <w:gridCol w:w="567"/>
        <w:gridCol w:w="851"/>
        <w:gridCol w:w="1299"/>
        <w:gridCol w:w="1820"/>
      </w:tblGrid>
      <w:tr w:rsidR="00A754BA" w:rsidRPr="00C40F80" w14:paraId="12530F9B" w14:textId="77777777" w:rsidTr="001929E1">
        <w:trPr>
          <w:trHeight w:val="525"/>
          <w:jc w:val="center"/>
        </w:trPr>
        <w:tc>
          <w:tcPr>
            <w:tcW w:w="453"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523C727D" w14:textId="77777777" w:rsidR="00A754BA" w:rsidRPr="00C40F80" w:rsidRDefault="00A754BA" w:rsidP="001929E1">
            <w:pPr>
              <w:tabs>
                <w:tab w:val="left" w:pos="142"/>
                <w:tab w:val="left" w:pos="426"/>
              </w:tabs>
              <w:jc w:val="center"/>
              <w:rPr>
                <w:rFonts w:ascii="Calibri" w:hAnsi="Calibri" w:cs="Calibri"/>
                <w:b/>
                <w:bCs/>
                <w:sz w:val="18"/>
                <w:szCs w:val="18"/>
              </w:rPr>
            </w:pPr>
            <w:r w:rsidRPr="00C40F80">
              <w:rPr>
                <w:rFonts w:ascii="Calibri" w:hAnsi="Calibri" w:cs="Calibri"/>
                <w:b/>
                <w:bCs/>
                <w:sz w:val="18"/>
                <w:szCs w:val="18"/>
              </w:rPr>
              <w:t>Lp.</w:t>
            </w:r>
          </w:p>
        </w:tc>
        <w:tc>
          <w:tcPr>
            <w:tcW w:w="1844"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74010371" w14:textId="77777777" w:rsidR="00A754BA" w:rsidRPr="00C40F80" w:rsidRDefault="00A754BA" w:rsidP="001929E1">
            <w:pPr>
              <w:tabs>
                <w:tab w:val="left" w:pos="142"/>
                <w:tab w:val="left" w:pos="426"/>
              </w:tabs>
              <w:jc w:val="center"/>
              <w:rPr>
                <w:rFonts w:ascii="Calibri" w:hAnsi="Calibri" w:cs="Calibri"/>
                <w:b/>
                <w:sz w:val="18"/>
                <w:szCs w:val="18"/>
              </w:rPr>
            </w:pPr>
            <w:r w:rsidRPr="00C40F80">
              <w:rPr>
                <w:rFonts w:ascii="Calibri" w:hAnsi="Calibri" w:cs="Calibri"/>
                <w:b/>
                <w:sz w:val="18"/>
                <w:szCs w:val="18"/>
              </w:rPr>
              <w:t>Nazwa</w:t>
            </w:r>
          </w:p>
        </w:tc>
        <w:tc>
          <w:tcPr>
            <w:tcW w:w="626"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65EE04AD" w14:textId="77777777" w:rsidR="00A754BA" w:rsidRPr="00C40F80" w:rsidRDefault="00A754BA" w:rsidP="001929E1">
            <w:pPr>
              <w:tabs>
                <w:tab w:val="left" w:pos="142"/>
                <w:tab w:val="left" w:pos="426"/>
              </w:tabs>
              <w:jc w:val="center"/>
              <w:rPr>
                <w:rFonts w:ascii="Calibri" w:hAnsi="Calibri" w:cs="Calibri"/>
                <w:b/>
                <w:bCs/>
                <w:sz w:val="18"/>
                <w:szCs w:val="18"/>
              </w:rPr>
            </w:pPr>
            <w:r w:rsidRPr="00C40F80">
              <w:rPr>
                <w:rFonts w:ascii="Calibri" w:hAnsi="Calibri" w:cs="Calibri"/>
                <w:b/>
                <w:bCs/>
                <w:sz w:val="18"/>
                <w:szCs w:val="18"/>
              </w:rPr>
              <w:t>Ilość</w:t>
            </w:r>
          </w:p>
        </w:tc>
        <w:tc>
          <w:tcPr>
            <w:tcW w:w="1216"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77366026" w14:textId="77777777" w:rsidR="00A754BA" w:rsidRPr="00C40F80" w:rsidRDefault="00A754BA" w:rsidP="001929E1">
            <w:pPr>
              <w:tabs>
                <w:tab w:val="left" w:pos="142"/>
                <w:tab w:val="left" w:pos="426"/>
              </w:tabs>
              <w:jc w:val="center"/>
              <w:rPr>
                <w:rFonts w:ascii="Calibri" w:hAnsi="Calibri" w:cs="Calibri"/>
                <w:b/>
                <w:bCs/>
                <w:sz w:val="18"/>
                <w:szCs w:val="18"/>
              </w:rPr>
            </w:pPr>
            <w:r w:rsidRPr="00C40F80">
              <w:rPr>
                <w:rFonts w:ascii="Calibri" w:hAnsi="Calibri" w:cs="Calibri"/>
                <w:b/>
                <w:bCs/>
                <w:sz w:val="18"/>
                <w:szCs w:val="18"/>
              </w:rPr>
              <w:t>Cena jednostkowa netto</w:t>
            </w:r>
          </w:p>
        </w:tc>
        <w:tc>
          <w:tcPr>
            <w:tcW w:w="1134"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7C1382F1" w14:textId="77777777" w:rsidR="00A754BA" w:rsidRPr="00C40F80" w:rsidRDefault="00A754BA" w:rsidP="001929E1">
            <w:pPr>
              <w:tabs>
                <w:tab w:val="left" w:pos="142"/>
                <w:tab w:val="left" w:pos="426"/>
              </w:tabs>
              <w:jc w:val="center"/>
              <w:rPr>
                <w:rFonts w:ascii="Calibri" w:hAnsi="Calibri" w:cs="Calibri"/>
                <w:b/>
                <w:bCs/>
                <w:sz w:val="18"/>
                <w:szCs w:val="18"/>
              </w:rPr>
            </w:pPr>
            <w:r w:rsidRPr="00C40F80">
              <w:rPr>
                <w:rFonts w:ascii="Calibri" w:hAnsi="Calibri" w:cs="Calibri"/>
                <w:b/>
                <w:bCs/>
                <w:sz w:val="18"/>
                <w:szCs w:val="18"/>
              </w:rPr>
              <w:t>Wartość netto [zł]</w:t>
            </w:r>
          </w:p>
        </w:tc>
        <w:tc>
          <w:tcPr>
            <w:tcW w:w="567"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1393628C" w14:textId="77777777" w:rsidR="00A754BA" w:rsidRPr="00C40F80" w:rsidRDefault="00A754BA" w:rsidP="001929E1">
            <w:pPr>
              <w:tabs>
                <w:tab w:val="left" w:pos="142"/>
                <w:tab w:val="left" w:pos="426"/>
              </w:tabs>
              <w:jc w:val="center"/>
              <w:rPr>
                <w:rFonts w:ascii="Calibri" w:hAnsi="Calibri" w:cs="Calibri"/>
                <w:b/>
                <w:bCs/>
                <w:sz w:val="18"/>
                <w:szCs w:val="18"/>
              </w:rPr>
            </w:pPr>
            <w:r w:rsidRPr="00C40F80">
              <w:rPr>
                <w:rFonts w:ascii="Calibri" w:hAnsi="Calibri" w:cs="Calibri"/>
                <w:b/>
                <w:bCs/>
                <w:sz w:val="18"/>
                <w:szCs w:val="18"/>
              </w:rPr>
              <w:t xml:space="preserve"> VAT [%]</w:t>
            </w:r>
          </w:p>
        </w:tc>
        <w:tc>
          <w:tcPr>
            <w:tcW w:w="851"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1838463D" w14:textId="77777777" w:rsidR="00A754BA" w:rsidRPr="00C40F80" w:rsidRDefault="00A754BA" w:rsidP="001929E1">
            <w:pPr>
              <w:tabs>
                <w:tab w:val="left" w:pos="142"/>
                <w:tab w:val="left" w:pos="426"/>
              </w:tabs>
              <w:jc w:val="center"/>
              <w:rPr>
                <w:rFonts w:ascii="Calibri" w:hAnsi="Calibri" w:cs="Calibri"/>
                <w:b/>
                <w:bCs/>
                <w:sz w:val="18"/>
                <w:szCs w:val="18"/>
              </w:rPr>
            </w:pPr>
            <w:r w:rsidRPr="00C40F80">
              <w:rPr>
                <w:rFonts w:ascii="Calibri" w:hAnsi="Calibri" w:cs="Calibri"/>
                <w:b/>
                <w:bCs/>
                <w:sz w:val="18"/>
                <w:szCs w:val="18"/>
              </w:rPr>
              <w:t>Wartość  VAT [zł]</w:t>
            </w:r>
          </w:p>
        </w:tc>
        <w:tc>
          <w:tcPr>
            <w:tcW w:w="1299"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41EB6089" w14:textId="77777777" w:rsidR="00A754BA" w:rsidRPr="00C40F80" w:rsidRDefault="00A754BA" w:rsidP="001929E1">
            <w:pPr>
              <w:tabs>
                <w:tab w:val="left" w:pos="142"/>
                <w:tab w:val="left" w:pos="426"/>
              </w:tabs>
              <w:jc w:val="center"/>
              <w:rPr>
                <w:rFonts w:ascii="Calibri" w:hAnsi="Calibri" w:cs="Calibri"/>
                <w:b/>
                <w:bCs/>
                <w:sz w:val="18"/>
                <w:szCs w:val="18"/>
              </w:rPr>
            </w:pPr>
            <w:r w:rsidRPr="00C40F80">
              <w:rPr>
                <w:rFonts w:ascii="Calibri" w:hAnsi="Calibri" w:cs="Calibri"/>
                <w:b/>
                <w:bCs/>
                <w:sz w:val="18"/>
                <w:szCs w:val="18"/>
              </w:rPr>
              <w:t>Wartość  brutto [zł]</w:t>
            </w:r>
          </w:p>
        </w:tc>
        <w:tc>
          <w:tcPr>
            <w:tcW w:w="1820"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7DE34175" w14:textId="77777777" w:rsidR="00A754BA" w:rsidRPr="00C40F80" w:rsidRDefault="00A754BA" w:rsidP="001929E1">
            <w:pPr>
              <w:tabs>
                <w:tab w:val="left" w:pos="142"/>
                <w:tab w:val="left" w:pos="426"/>
              </w:tabs>
              <w:jc w:val="center"/>
              <w:rPr>
                <w:rFonts w:ascii="Calibri" w:hAnsi="Calibri" w:cs="Calibri"/>
                <w:b/>
                <w:bCs/>
                <w:sz w:val="18"/>
                <w:szCs w:val="18"/>
              </w:rPr>
            </w:pPr>
            <w:r w:rsidRPr="00C40F80">
              <w:rPr>
                <w:rFonts w:ascii="Calibri" w:hAnsi="Calibri" w:cs="Calibri"/>
                <w:b/>
                <w:bCs/>
                <w:sz w:val="18"/>
                <w:szCs w:val="18"/>
              </w:rPr>
              <w:t>Dane dotyczące oferowanego sprzętu</w:t>
            </w:r>
          </w:p>
        </w:tc>
      </w:tr>
      <w:tr w:rsidR="00A754BA" w:rsidRPr="00C40F80" w14:paraId="71E85000" w14:textId="77777777" w:rsidTr="001929E1">
        <w:trPr>
          <w:trHeight w:val="315"/>
          <w:jc w:val="center"/>
        </w:trPr>
        <w:tc>
          <w:tcPr>
            <w:tcW w:w="45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78A6894" w14:textId="77777777" w:rsidR="00A754BA" w:rsidRPr="00C40F80" w:rsidRDefault="00A754BA" w:rsidP="001929E1">
            <w:pPr>
              <w:tabs>
                <w:tab w:val="left" w:pos="142"/>
                <w:tab w:val="left" w:pos="426"/>
              </w:tabs>
              <w:jc w:val="center"/>
              <w:rPr>
                <w:rFonts w:ascii="Calibri" w:hAnsi="Calibri" w:cs="Calibri"/>
                <w:b/>
                <w:bCs/>
                <w:sz w:val="16"/>
                <w:szCs w:val="16"/>
              </w:rPr>
            </w:pPr>
            <w:r w:rsidRPr="00C40F80">
              <w:rPr>
                <w:rFonts w:ascii="Calibri" w:hAnsi="Calibri" w:cs="Calibri"/>
                <w:b/>
                <w:bCs/>
                <w:sz w:val="16"/>
                <w:szCs w:val="16"/>
              </w:rPr>
              <w:t>1</w:t>
            </w:r>
          </w:p>
        </w:tc>
        <w:tc>
          <w:tcPr>
            <w:tcW w:w="184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3DAC33E" w14:textId="77777777" w:rsidR="00A754BA" w:rsidRPr="00C40F80" w:rsidRDefault="00A754BA" w:rsidP="001929E1">
            <w:pPr>
              <w:tabs>
                <w:tab w:val="left" w:pos="142"/>
                <w:tab w:val="left" w:pos="426"/>
              </w:tabs>
              <w:jc w:val="center"/>
              <w:rPr>
                <w:rFonts w:ascii="Calibri" w:hAnsi="Calibri" w:cs="Calibri"/>
                <w:b/>
                <w:sz w:val="16"/>
                <w:szCs w:val="16"/>
              </w:rPr>
            </w:pPr>
            <w:r w:rsidRPr="00C40F80">
              <w:rPr>
                <w:rFonts w:ascii="Calibri" w:hAnsi="Calibri" w:cs="Calibri"/>
                <w:b/>
                <w:sz w:val="16"/>
                <w:szCs w:val="16"/>
              </w:rPr>
              <w:t>2</w:t>
            </w:r>
          </w:p>
        </w:tc>
        <w:tc>
          <w:tcPr>
            <w:tcW w:w="62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A80F451" w14:textId="77777777" w:rsidR="00A754BA" w:rsidRPr="00C40F80" w:rsidRDefault="00A754BA" w:rsidP="001929E1">
            <w:pPr>
              <w:tabs>
                <w:tab w:val="left" w:pos="142"/>
                <w:tab w:val="left" w:pos="426"/>
              </w:tabs>
              <w:jc w:val="center"/>
              <w:rPr>
                <w:rFonts w:ascii="Calibri" w:hAnsi="Calibri" w:cs="Calibri"/>
                <w:b/>
                <w:bCs/>
                <w:sz w:val="16"/>
                <w:szCs w:val="16"/>
              </w:rPr>
            </w:pPr>
            <w:r w:rsidRPr="00C40F80">
              <w:rPr>
                <w:rFonts w:ascii="Calibri" w:hAnsi="Calibri" w:cs="Calibri"/>
                <w:b/>
                <w:bCs/>
                <w:sz w:val="16"/>
                <w:szCs w:val="16"/>
              </w:rPr>
              <w:t>3</w:t>
            </w:r>
          </w:p>
        </w:tc>
        <w:tc>
          <w:tcPr>
            <w:tcW w:w="121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029BC9C" w14:textId="77777777" w:rsidR="00A754BA" w:rsidRPr="00C40F80" w:rsidRDefault="00A754BA" w:rsidP="001929E1">
            <w:pPr>
              <w:tabs>
                <w:tab w:val="left" w:pos="142"/>
                <w:tab w:val="left" w:pos="426"/>
              </w:tabs>
              <w:jc w:val="center"/>
              <w:rPr>
                <w:rFonts w:ascii="Calibri" w:hAnsi="Calibri" w:cs="Calibri"/>
                <w:b/>
                <w:bCs/>
                <w:sz w:val="16"/>
                <w:szCs w:val="16"/>
              </w:rPr>
            </w:pPr>
            <w:r w:rsidRPr="00C40F80">
              <w:rPr>
                <w:rFonts w:ascii="Calibri" w:hAnsi="Calibri" w:cs="Calibri"/>
                <w:b/>
                <w:bCs/>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C35B02D" w14:textId="77777777" w:rsidR="00A754BA" w:rsidRPr="00C40F80" w:rsidRDefault="00A754BA" w:rsidP="001929E1">
            <w:pPr>
              <w:tabs>
                <w:tab w:val="left" w:pos="142"/>
                <w:tab w:val="left" w:pos="426"/>
              </w:tabs>
              <w:jc w:val="center"/>
              <w:rPr>
                <w:rFonts w:ascii="Calibri" w:hAnsi="Calibri" w:cs="Calibri"/>
                <w:b/>
                <w:bCs/>
                <w:sz w:val="16"/>
                <w:szCs w:val="16"/>
              </w:rPr>
            </w:pPr>
            <w:r w:rsidRPr="00C40F80">
              <w:rPr>
                <w:rFonts w:ascii="Calibri" w:hAnsi="Calibri" w:cs="Calibri"/>
                <w:b/>
                <w:bCs/>
                <w:sz w:val="16"/>
                <w:szCs w:val="16"/>
              </w:rPr>
              <w:t>5 = 3 x 4</w:t>
            </w:r>
          </w:p>
        </w:tc>
        <w:tc>
          <w:tcPr>
            <w:tcW w:w="56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2B4596F" w14:textId="77777777" w:rsidR="00A754BA" w:rsidRPr="00C40F80" w:rsidRDefault="00A754BA" w:rsidP="001929E1">
            <w:pPr>
              <w:tabs>
                <w:tab w:val="left" w:pos="142"/>
                <w:tab w:val="left" w:pos="426"/>
              </w:tabs>
              <w:jc w:val="center"/>
              <w:rPr>
                <w:rFonts w:ascii="Calibri" w:hAnsi="Calibri" w:cs="Calibri"/>
                <w:b/>
                <w:bCs/>
                <w:sz w:val="16"/>
                <w:szCs w:val="16"/>
              </w:rPr>
            </w:pPr>
            <w:r w:rsidRPr="00C40F80">
              <w:rPr>
                <w:rFonts w:ascii="Calibri" w:hAnsi="Calibri" w:cs="Calibri"/>
                <w:b/>
                <w:bCs/>
                <w:sz w:val="16"/>
                <w:szCs w:val="16"/>
              </w:rPr>
              <w:t>6</w:t>
            </w:r>
          </w:p>
        </w:tc>
        <w:tc>
          <w:tcPr>
            <w:tcW w:w="85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BD7BBCF" w14:textId="77777777" w:rsidR="00A754BA" w:rsidRPr="00C40F80" w:rsidRDefault="00A754BA" w:rsidP="001929E1">
            <w:pPr>
              <w:tabs>
                <w:tab w:val="left" w:pos="142"/>
                <w:tab w:val="left" w:pos="426"/>
              </w:tabs>
              <w:jc w:val="center"/>
              <w:rPr>
                <w:rFonts w:ascii="Calibri" w:hAnsi="Calibri" w:cs="Calibri"/>
                <w:b/>
                <w:bCs/>
                <w:sz w:val="16"/>
                <w:szCs w:val="16"/>
              </w:rPr>
            </w:pPr>
            <w:r w:rsidRPr="00C40F80">
              <w:rPr>
                <w:rFonts w:ascii="Calibri" w:hAnsi="Calibri" w:cs="Calibri"/>
                <w:b/>
                <w:bCs/>
                <w:sz w:val="16"/>
                <w:szCs w:val="16"/>
              </w:rPr>
              <w:t>7</w:t>
            </w:r>
          </w:p>
        </w:tc>
        <w:tc>
          <w:tcPr>
            <w:tcW w:w="12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E4CCEC9" w14:textId="77777777" w:rsidR="00A754BA" w:rsidRPr="00C40F80" w:rsidRDefault="00A754BA" w:rsidP="001929E1">
            <w:pPr>
              <w:tabs>
                <w:tab w:val="left" w:pos="142"/>
                <w:tab w:val="left" w:pos="426"/>
              </w:tabs>
              <w:jc w:val="center"/>
              <w:rPr>
                <w:rFonts w:ascii="Calibri" w:hAnsi="Calibri" w:cs="Calibri"/>
                <w:b/>
                <w:bCs/>
                <w:sz w:val="16"/>
                <w:szCs w:val="16"/>
              </w:rPr>
            </w:pPr>
            <w:r w:rsidRPr="00C40F80">
              <w:rPr>
                <w:rFonts w:ascii="Calibri" w:hAnsi="Calibri" w:cs="Calibri"/>
                <w:b/>
                <w:bCs/>
                <w:sz w:val="16"/>
                <w:szCs w:val="16"/>
              </w:rPr>
              <w:t>8 = 5 + 7</w:t>
            </w:r>
          </w:p>
        </w:tc>
        <w:tc>
          <w:tcPr>
            <w:tcW w:w="182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3A5FD03" w14:textId="77777777" w:rsidR="00A754BA" w:rsidRPr="00C40F80" w:rsidRDefault="00A754BA" w:rsidP="001929E1">
            <w:pPr>
              <w:tabs>
                <w:tab w:val="left" w:pos="142"/>
                <w:tab w:val="left" w:pos="426"/>
              </w:tabs>
              <w:jc w:val="center"/>
              <w:rPr>
                <w:rFonts w:ascii="Calibri" w:hAnsi="Calibri" w:cs="Calibri"/>
                <w:b/>
                <w:bCs/>
                <w:sz w:val="16"/>
                <w:szCs w:val="16"/>
              </w:rPr>
            </w:pPr>
            <w:r w:rsidRPr="00C40F80">
              <w:rPr>
                <w:rFonts w:ascii="Calibri" w:hAnsi="Calibri" w:cs="Calibri"/>
                <w:b/>
                <w:bCs/>
                <w:sz w:val="16"/>
                <w:szCs w:val="16"/>
              </w:rPr>
              <w:t>9</w:t>
            </w:r>
          </w:p>
        </w:tc>
      </w:tr>
      <w:tr w:rsidR="00A754BA" w:rsidRPr="00C40F80" w14:paraId="5F1352AE" w14:textId="77777777" w:rsidTr="001929E1">
        <w:trPr>
          <w:trHeight w:val="1268"/>
          <w:jc w:val="center"/>
        </w:trPr>
        <w:tc>
          <w:tcPr>
            <w:tcW w:w="453" w:type="dxa"/>
            <w:tcBorders>
              <w:top w:val="single" w:sz="4" w:space="0" w:color="auto"/>
              <w:left w:val="single" w:sz="4" w:space="0" w:color="auto"/>
              <w:bottom w:val="single" w:sz="4" w:space="0" w:color="auto"/>
              <w:right w:val="single" w:sz="4" w:space="0" w:color="auto"/>
            </w:tcBorders>
            <w:noWrap/>
            <w:vAlign w:val="center"/>
            <w:hideMark/>
          </w:tcPr>
          <w:p w14:paraId="78521020" w14:textId="77777777" w:rsidR="00A754BA" w:rsidRPr="008B3BC2" w:rsidRDefault="00A754BA" w:rsidP="001929E1">
            <w:pPr>
              <w:tabs>
                <w:tab w:val="left" w:pos="142"/>
                <w:tab w:val="left" w:pos="426"/>
              </w:tabs>
              <w:jc w:val="center"/>
              <w:rPr>
                <w:rFonts w:ascii="Calibri" w:hAnsi="Calibri" w:cs="Calibri"/>
                <w:b/>
                <w:sz w:val="20"/>
                <w:szCs w:val="20"/>
              </w:rPr>
            </w:pPr>
            <w:r w:rsidRPr="008B3BC2">
              <w:rPr>
                <w:rFonts w:ascii="Calibri" w:hAnsi="Calibri" w:cs="Calibri"/>
                <w:b/>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14:paraId="7F418CD7" w14:textId="734954DE" w:rsidR="00A754BA" w:rsidRPr="00C40F80" w:rsidRDefault="008F54B3" w:rsidP="001929E1">
            <w:pPr>
              <w:jc w:val="center"/>
              <w:rPr>
                <w:rFonts w:ascii="Calibri" w:hAnsi="Calibri" w:cs="Calibri"/>
                <w:b/>
                <w:sz w:val="20"/>
                <w:szCs w:val="20"/>
              </w:rPr>
            </w:pPr>
            <w:r>
              <w:rPr>
                <w:rFonts w:ascii="Calibri" w:hAnsi="Calibri"/>
                <w:b/>
                <w:sz w:val="20"/>
                <w:szCs w:val="20"/>
              </w:rPr>
              <w:t>Laser okulistyczny</w:t>
            </w:r>
            <w:r w:rsidR="00A754BA">
              <w:rPr>
                <w:rFonts w:ascii="Calibri" w:hAnsi="Calibri"/>
                <w:b/>
                <w:sz w:val="20"/>
                <w:szCs w:val="20"/>
              </w:rPr>
              <w:t xml:space="preserve"> </w:t>
            </w:r>
            <w:r w:rsidR="00A754BA">
              <w:rPr>
                <w:rFonts w:ascii="Calibri" w:hAnsi="Calibri" w:cs="Calibri"/>
                <w:b/>
                <w:sz w:val="20"/>
                <w:szCs w:val="20"/>
              </w:rPr>
              <w:t>o parametrach opisanych w załącznik u nr 2 do SWZ</w:t>
            </w:r>
          </w:p>
        </w:tc>
        <w:tc>
          <w:tcPr>
            <w:tcW w:w="626" w:type="dxa"/>
            <w:tcBorders>
              <w:top w:val="single" w:sz="4" w:space="0" w:color="auto"/>
              <w:left w:val="single" w:sz="4" w:space="0" w:color="auto"/>
              <w:bottom w:val="single" w:sz="4" w:space="0" w:color="auto"/>
              <w:right w:val="single" w:sz="4" w:space="0" w:color="auto"/>
            </w:tcBorders>
            <w:noWrap/>
            <w:vAlign w:val="center"/>
          </w:tcPr>
          <w:p w14:paraId="10C4FFA1" w14:textId="32E17D03" w:rsidR="00A754BA" w:rsidRPr="00C40F80" w:rsidRDefault="008F54B3" w:rsidP="001929E1">
            <w:pPr>
              <w:tabs>
                <w:tab w:val="left" w:pos="142"/>
                <w:tab w:val="left" w:pos="426"/>
              </w:tabs>
              <w:jc w:val="center"/>
              <w:rPr>
                <w:rFonts w:ascii="Calibri" w:hAnsi="Calibri" w:cs="Calibri"/>
                <w:b/>
                <w:sz w:val="20"/>
                <w:szCs w:val="20"/>
              </w:rPr>
            </w:pPr>
            <w:r>
              <w:rPr>
                <w:rFonts w:ascii="Calibri" w:hAnsi="Calibri" w:cs="Calibri"/>
                <w:b/>
                <w:sz w:val="20"/>
                <w:szCs w:val="20"/>
              </w:rPr>
              <w:t>1 szt.</w:t>
            </w:r>
          </w:p>
        </w:tc>
        <w:tc>
          <w:tcPr>
            <w:tcW w:w="1216" w:type="dxa"/>
            <w:tcBorders>
              <w:top w:val="single" w:sz="4" w:space="0" w:color="auto"/>
              <w:left w:val="single" w:sz="4" w:space="0" w:color="auto"/>
              <w:bottom w:val="single" w:sz="4" w:space="0" w:color="auto"/>
              <w:right w:val="single" w:sz="4" w:space="0" w:color="auto"/>
            </w:tcBorders>
            <w:noWrap/>
            <w:vAlign w:val="center"/>
          </w:tcPr>
          <w:p w14:paraId="708F9023" w14:textId="77777777" w:rsidR="00A754BA" w:rsidRPr="00C40F80" w:rsidRDefault="00A754BA" w:rsidP="001929E1">
            <w:pPr>
              <w:tabs>
                <w:tab w:val="left" w:pos="142"/>
                <w:tab w:val="left" w:pos="426"/>
              </w:tabs>
              <w:jc w:val="center"/>
              <w:rPr>
                <w:rFonts w:ascii="Calibri" w:hAnsi="Calibri" w:cs="Calibri"/>
                <w:b/>
                <w:sz w:val="20"/>
                <w:szCs w:val="20"/>
              </w:rPr>
            </w:pPr>
          </w:p>
        </w:tc>
        <w:tc>
          <w:tcPr>
            <w:tcW w:w="1134" w:type="dxa"/>
            <w:tcBorders>
              <w:top w:val="single" w:sz="4" w:space="0" w:color="auto"/>
              <w:left w:val="single" w:sz="4" w:space="0" w:color="auto"/>
              <w:bottom w:val="single" w:sz="4" w:space="0" w:color="auto"/>
              <w:right w:val="single" w:sz="4" w:space="0" w:color="auto"/>
            </w:tcBorders>
            <w:noWrap/>
          </w:tcPr>
          <w:p w14:paraId="4E9987F3" w14:textId="77777777" w:rsidR="00A754BA" w:rsidRPr="00C40F80" w:rsidRDefault="00A754BA" w:rsidP="001929E1">
            <w:pPr>
              <w:tabs>
                <w:tab w:val="left" w:pos="142"/>
                <w:tab w:val="left" w:pos="426"/>
              </w:tabs>
              <w:jc w:val="both"/>
              <w:rPr>
                <w:rFonts w:ascii="Calibri" w:hAnsi="Calibri" w:cs="Calibri"/>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014B38" w14:textId="77777777" w:rsidR="00A754BA" w:rsidRPr="00C40F80" w:rsidRDefault="00A754BA" w:rsidP="001929E1">
            <w:pPr>
              <w:tabs>
                <w:tab w:val="left" w:pos="142"/>
                <w:tab w:val="left" w:pos="426"/>
              </w:tabs>
              <w:jc w:val="both"/>
              <w:rPr>
                <w:rFonts w:ascii="Calibri" w:hAnsi="Calibri" w:cs="Calibri"/>
                <w:b/>
                <w:sz w:val="20"/>
                <w:szCs w:val="20"/>
              </w:rPr>
            </w:pPr>
          </w:p>
        </w:tc>
        <w:tc>
          <w:tcPr>
            <w:tcW w:w="851" w:type="dxa"/>
            <w:tcBorders>
              <w:top w:val="single" w:sz="4" w:space="0" w:color="auto"/>
              <w:left w:val="single" w:sz="4" w:space="0" w:color="auto"/>
              <w:bottom w:val="single" w:sz="4" w:space="0" w:color="auto"/>
              <w:right w:val="single" w:sz="4" w:space="0" w:color="auto"/>
            </w:tcBorders>
            <w:noWrap/>
          </w:tcPr>
          <w:p w14:paraId="13AF8A4C" w14:textId="77777777" w:rsidR="00A754BA" w:rsidRPr="00C40F80" w:rsidRDefault="00A754BA" w:rsidP="001929E1">
            <w:pPr>
              <w:tabs>
                <w:tab w:val="left" w:pos="142"/>
                <w:tab w:val="left" w:pos="426"/>
              </w:tabs>
              <w:jc w:val="both"/>
              <w:rPr>
                <w:rFonts w:ascii="Calibri" w:hAnsi="Calibri" w:cs="Calibri"/>
                <w:b/>
                <w:sz w:val="20"/>
                <w:szCs w:val="20"/>
              </w:rPr>
            </w:pPr>
          </w:p>
        </w:tc>
        <w:tc>
          <w:tcPr>
            <w:tcW w:w="1299" w:type="dxa"/>
            <w:tcBorders>
              <w:top w:val="single" w:sz="4" w:space="0" w:color="auto"/>
              <w:left w:val="single" w:sz="4" w:space="0" w:color="auto"/>
              <w:bottom w:val="single" w:sz="4" w:space="0" w:color="auto"/>
              <w:right w:val="single" w:sz="4" w:space="0" w:color="auto"/>
            </w:tcBorders>
            <w:noWrap/>
          </w:tcPr>
          <w:p w14:paraId="50594F43" w14:textId="77777777" w:rsidR="00A754BA" w:rsidRPr="00C40F80" w:rsidRDefault="00A754BA" w:rsidP="001929E1">
            <w:pPr>
              <w:tabs>
                <w:tab w:val="left" w:pos="142"/>
                <w:tab w:val="left" w:pos="426"/>
              </w:tabs>
              <w:jc w:val="both"/>
              <w:rPr>
                <w:rFonts w:ascii="Calibri" w:hAnsi="Calibri" w:cs="Calibri"/>
                <w:b/>
                <w:sz w:val="20"/>
                <w:szCs w:val="20"/>
              </w:rPr>
            </w:pPr>
          </w:p>
        </w:tc>
        <w:tc>
          <w:tcPr>
            <w:tcW w:w="1820" w:type="dxa"/>
            <w:tcBorders>
              <w:top w:val="single" w:sz="4" w:space="0" w:color="auto"/>
              <w:left w:val="single" w:sz="4" w:space="0" w:color="auto"/>
              <w:bottom w:val="single" w:sz="4" w:space="0" w:color="auto"/>
              <w:right w:val="single" w:sz="4" w:space="0" w:color="auto"/>
            </w:tcBorders>
            <w:hideMark/>
          </w:tcPr>
          <w:p w14:paraId="0D42AC63" w14:textId="77777777" w:rsidR="00A754BA" w:rsidRPr="00C40F80" w:rsidRDefault="00A754BA" w:rsidP="001929E1">
            <w:pPr>
              <w:tabs>
                <w:tab w:val="left" w:pos="142"/>
                <w:tab w:val="left" w:pos="426"/>
              </w:tabs>
              <w:jc w:val="both"/>
              <w:rPr>
                <w:rFonts w:ascii="Calibri" w:hAnsi="Calibri" w:cs="Calibri"/>
                <w:sz w:val="18"/>
                <w:szCs w:val="18"/>
              </w:rPr>
            </w:pPr>
            <w:r w:rsidRPr="00C40F80">
              <w:rPr>
                <w:rFonts w:ascii="Calibri" w:hAnsi="Calibri" w:cs="Calibri"/>
                <w:sz w:val="18"/>
                <w:szCs w:val="18"/>
              </w:rPr>
              <w:t>Nazwa:…………………</w:t>
            </w:r>
          </w:p>
          <w:p w14:paraId="51DC0CC8" w14:textId="77777777" w:rsidR="00A754BA" w:rsidRPr="00C40F80" w:rsidRDefault="00A754BA" w:rsidP="001929E1">
            <w:pPr>
              <w:tabs>
                <w:tab w:val="left" w:pos="142"/>
                <w:tab w:val="left" w:pos="426"/>
              </w:tabs>
              <w:jc w:val="both"/>
              <w:rPr>
                <w:rFonts w:ascii="Calibri" w:hAnsi="Calibri" w:cs="Calibri"/>
                <w:sz w:val="18"/>
                <w:szCs w:val="18"/>
              </w:rPr>
            </w:pPr>
            <w:r w:rsidRPr="00C40F80">
              <w:rPr>
                <w:rFonts w:ascii="Calibri" w:hAnsi="Calibri" w:cs="Calibri"/>
                <w:sz w:val="18"/>
                <w:szCs w:val="18"/>
              </w:rPr>
              <w:t>Model/typ:……….…</w:t>
            </w:r>
          </w:p>
          <w:p w14:paraId="01E3450E" w14:textId="77777777" w:rsidR="00A754BA" w:rsidRPr="00C40F80" w:rsidRDefault="00A754BA" w:rsidP="001929E1">
            <w:pPr>
              <w:tabs>
                <w:tab w:val="left" w:pos="142"/>
                <w:tab w:val="left" w:pos="426"/>
              </w:tabs>
              <w:jc w:val="both"/>
              <w:rPr>
                <w:rFonts w:ascii="Calibri" w:hAnsi="Calibri" w:cs="Calibri"/>
                <w:sz w:val="18"/>
                <w:szCs w:val="18"/>
              </w:rPr>
            </w:pPr>
            <w:r w:rsidRPr="00C40F80">
              <w:rPr>
                <w:rFonts w:ascii="Calibri" w:hAnsi="Calibri" w:cs="Calibri"/>
                <w:sz w:val="18"/>
                <w:szCs w:val="18"/>
              </w:rPr>
              <w:t>Rok produkcji…………</w:t>
            </w:r>
          </w:p>
          <w:p w14:paraId="06DCC8E3" w14:textId="77777777" w:rsidR="00A754BA" w:rsidRPr="00C40F80" w:rsidRDefault="00A754BA" w:rsidP="001929E1">
            <w:pPr>
              <w:tabs>
                <w:tab w:val="left" w:pos="142"/>
                <w:tab w:val="left" w:pos="426"/>
              </w:tabs>
              <w:jc w:val="both"/>
              <w:rPr>
                <w:rFonts w:ascii="Calibri" w:hAnsi="Calibri" w:cs="Calibri"/>
                <w:sz w:val="20"/>
                <w:szCs w:val="20"/>
              </w:rPr>
            </w:pPr>
            <w:r w:rsidRPr="00C40F80">
              <w:rPr>
                <w:rFonts w:ascii="Calibri" w:hAnsi="Calibri" w:cs="Calibri"/>
                <w:sz w:val="18"/>
                <w:szCs w:val="18"/>
              </w:rPr>
              <w:t>Producent:…………….</w:t>
            </w:r>
          </w:p>
        </w:tc>
      </w:tr>
      <w:tr w:rsidR="00A754BA" w:rsidRPr="00C40F80" w14:paraId="1C255A19" w14:textId="77777777" w:rsidTr="001929E1">
        <w:trPr>
          <w:trHeight w:val="420"/>
          <w:jc w:val="center"/>
        </w:trPr>
        <w:tc>
          <w:tcPr>
            <w:tcW w:w="4139" w:type="dxa"/>
            <w:gridSpan w:val="4"/>
            <w:tcBorders>
              <w:top w:val="single" w:sz="4" w:space="0" w:color="auto"/>
              <w:left w:val="single" w:sz="4" w:space="0" w:color="auto"/>
              <w:bottom w:val="single" w:sz="4" w:space="0" w:color="auto"/>
              <w:right w:val="single" w:sz="4" w:space="0" w:color="auto"/>
            </w:tcBorders>
            <w:noWrap/>
            <w:vAlign w:val="center"/>
            <w:hideMark/>
          </w:tcPr>
          <w:p w14:paraId="0357C01C" w14:textId="77777777" w:rsidR="00A754BA" w:rsidRPr="00C40F80" w:rsidRDefault="00A754BA" w:rsidP="001929E1">
            <w:pPr>
              <w:tabs>
                <w:tab w:val="left" w:pos="142"/>
                <w:tab w:val="left" w:pos="426"/>
              </w:tabs>
              <w:jc w:val="center"/>
              <w:rPr>
                <w:rFonts w:ascii="Calibri" w:hAnsi="Calibri" w:cs="Calibri"/>
                <w:b/>
                <w:sz w:val="18"/>
                <w:szCs w:val="18"/>
              </w:rPr>
            </w:pPr>
            <w:r w:rsidRPr="00C40F80">
              <w:rPr>
                <w:rFonts w:ascii="Calibri" w:hAnsi="Calibri" w:cs="Calibri"/>
                <w:sz w:val="20"/>
                <w:szCs w:val="20"/>
              </w:rPr>
              <w:t xml:space="preserve">                                                                     </w:t>
            </w:r>
            <w:r w:rsidRPr="00C40F80">
              <w:rPr>
                <w:rFonts w:ascii="Calibri" w:hAnsi="Calibri" w:cs="Calibri"/>
                <w:b/>
                <w:sz w:val="18"/>
                <w:szCs w:val="18"/>
              </w:rPr>
              <w:t>Razem:</w:t>
            </w:r>
          </w:p>
        </w:tc>
        <w:tc>
          <w:tcPr>
            <w:tcW w:w="1134" w:type="dxa"/>
            <w:tcBorders>
              <w:top w:val="single" w:sz="4" w:space="0" w:color="auto"/>
              <w:left w:val="single" w:sz="4" w:space="0" w:color="auto"/>
              <w:bottom w:val="single" w:sz="4" w:space="0" w:color="auto"/>
              <w:right w:val="single" w:sz="4" w:space="0" w:color="auto"/>
            </w:tcBorders>
            <w:noWrap/>
          </w:tcPr>
          <w:p w14:paraId="5871B3BC" w14:textId="77777777" w:rsidR="00A754BA" w:rsidRPr="00C40F80" w:rsidRDefault="00A754BA" w:rsidP="001929E1">
            <w:pPr>
              <w:tabs>
                <w:tab w:val="left" w:pos="142"/>
                <w:tab w:val="left" w:pos="426"/>
              </w:tabs>
              <w:jc w:val="both"/>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cPr>
          <w:p w14:paraId="1D090AAA" w14:textId="77777777" w:rsidR="00A754BA" w:rsidRPr="00C40F80" w:rsidRDefault="00A754BA" w:rsidP="001929E1">
            <w:pPr>
              <w:tabs>
                <w:tab w:val="left" w:pos="142"/>
                <w:tab w:val="left" w:pos="426"/>
              </w:tabs>
              <w:jc w:val="both"/>
              <w:rPr>
                <w:rFonts w:ascii="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noWrap/>
          </w:tcPr>
          <w:p w14:paraId="7EEAEDA7" w14:textId="77777777" w:rsidR="00A754BA" w:rsidRPr="00C40F80" w:rsidRDefault="00A754BA" w:rsidP="001929E1">
            <w:pPr>
              <w:tabs>
                <w:tab w:val="left" w:pos="142"/>
                <w:tab w:val="left" w:pos="426"/>
              </w:tabs>
              <w:jc w:val="both"/>
              <w:rPr>
                <w:rFonts w:ascii="Calibri" w:hAnsi="Calibri" w:cs="Calibri"/>
                <w:sz w:val="20"/>
                <w:szCs w:val="20"/>
              </w:rPr>
            </w:pPr>
          </w:p>
        </w:tc>
        <w:tc>
          <w:tcPr>
            <w:tcW w:w="1299" w:type="dxa"/>
            <w:tcBorders>
              <w:top w:val="single" w:sz="4" w:space="0" w:color="auto"/>
              <w:left w:val="single" w:sz="4" w:space="0" w:color="auto"/>
              <w:bottom w:val="single" w:sz="4" w:space="0" w:color="auto"/>
              <w:right w:val="single" w:sz="4" w:space="0" w:color="auto"/>
            </w:tcBorders>
            <w:noWrap/>
          </w:tcPr>
          <w:p w14:paraId="15AC0DF7" w14:textId="77777777" w:rsidR="00A754BA" w:rsidRPr="00C40F80" w:rsidRDefault="00A754BA" w:rsidP="001929E1">
            <w:pPr>
              <w:tabs>
                <w:tab w:val="left" w:pos="142"/>
                <w:tab w:val="left" w:pos="426"/>
              </w:tabs>
              <w:jc w:val="both"/>
              <w:rPr>
                <w:rFonts w:ascii="Calibri" w:hAnsi="Calibri" w:cs="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D9E2F3"/>
          </w:tcPr>
          <w:p w14:paraId="04A07E99" w14:textId="77777777" w:rsidR="00A754BA" w:rsidRPr="00C40F80" w:rsidRDefault="00A754BA" w:rsidP="001929E1">
            <w:pPr>
              <w:tabs>
                <w:tab w:val="left" w:pos="142"/>
                <w:tab w:val="left" w:pos="426"/>
              </w:tabs>
              <w:jc w:val="both"/>
              <w:rPr>
                <w:rFonts w:ascii="Calibri" w:hAnsi="Calibri" w:cs="Calibri"/>
                <w:sz w:val="20"/>
                <w:szCs w:val="20"/>
                <w:highlight w:val="lightGray"/>
              </w:rPr>
            </w:pPr>
          </w:p>
        </w:tc>
      </w:tr>
    </w:tbl>
    <w:p w14:paraId="1B1A30B5" w14:textId="7EB28AC7" w:rsidR="00D46C54" w:rsidRPr="009112A3" w:rsidRDefault="00D46C54" w:rsidP="00A754BA">
      <w:pPr>
        <w:pStyle w:val="Tekstpodstawowywcity3"/>
        <w:rPr>
          <w:rFonts w:ascii="Calibri" w:hAnsi="Calibri"/>
          <w:b/>
          <w:i/>
          <w:sz w:val="20"/>
        </w:rPr>
      </w:pPr>
    </w:p>
    <w:p w14:paraId="56CB5D9A" w14:textId="6E76584C" w:rsidR="00D46C54" w:rsidRPr="009870E2" w:rsidRDefault="00D46C54" w:rsidP="00D46C54">
      <w:pPr>
        <w:pStyle w:val="Tekstpodstawowywcity3"/>
        <w:numPr>
          <w:ilvl w:val="0"/>
          <w:numId w:val="17"/>
        </w:numPr>
        <w:ind w:left="426" w:hanging="426"/>
        <w:rPr>
          <w:rFonts w:ascii="Calibri" w:hAnsi="Calibri"/>
          <w:b/>
          <w:i/>
          <w:sz w:val="20"/>
        </w:rPr>
      </w:pPr>
      <w:r w:rsidRPr="009112A3">
        <w:rPr>
          <w:rFonts w:ascii="Calibri" w:hAnsi="Calibri"/>
          <w:b/>
          <w:sz w:val="20"/>
          <w:szCs w:val="20"/>
        </w:rPr>
        <w:t xml:space="preserve">Termin </w:t>
      </w:r>
      <w:r w:rsidR="00A754BA">
        <w:rPr>
          <w:rFonts w:ascii="Calibri" w:hAnsi="Calibri"/>
          <w:b/>
          <w:sz w:val="20"/>
          <w:szCs w:val="20"/>
        </w:rPr>
        <w:t xml:space="preserve">gwarancji </w:t>
      </w:r>
      <w:r w:rsidRPr="009112A3">
        <w:rPr>
          <w:rFonts w:ascii="Calibri" w:hAnsi="Calibri"/>
          <w:b/>
          <w:sz w:val="20"/>
          <w:szCs w:val="20"/>
        </w:rPr>
        <w:t>–</w:t>
      </w:r>
      <w:r w:rsidR="00A754BA">
        <w:rPr>
          <w:rFonts w:ascii="Calibri" w:hAnsi="Calibri"/>
          <w:b/>
          <w:sz w:val="20"/>
          <w:szCs w:val="20"/>
        </w:rPr>
        <w:t xml:space="preserve"> 24 miesiące</w:t>
      </w:r>
      <w:r w:rsidRPr="000B218E">
        <w:rPr>
          <w:rFonts w:ascii="Calibri" w:hAnsi="Calibri"/>
          <w:b/>
          <w:bCs/>
          <w:sz w:val="20"/>
          <w:szCs w:val="20"/>
        </w:rPr>
        <w:t>.</w:t>
      </w:r>
    </w:p>
    <w:p w14:paraId="52D2D295" w14:textId="77777777" w:rsidR="009870E2" w:rsidRPr="009870E2" w:rsidRDefault="009870E2" w:rsidP="009870E2">
      <w:pPr>
        <w:pStyle w:val="Tekstpodstawowywcity3"/>
        <w:ind w:left="426"/>
        <w:rPr>
          <w:rFonts w:ascii="Calibri" w:hAnsi="Calibri"/>
          <w:b/>
          <w:i/>
          <w:sz w:val="20"/>
        </w:rPr>
      </w:pPr>
    </w:p>
    <w:p w14:paraId="7CE57EB5" w14:textId="77777777" w:rsidR="009870E2" w:rsidRPr="00DF4A63" w:rsidRDefault="009870E2" w:rsidP="009870E2">
      <w:pPr>
        <w:widowControl w:val="0"/>
        <w:numPr>
          <w:ilvl w:val="0"/>
          <w:numId w:val="17"/>
        </w:numPr>
        <w:autoSpaceDE w:val="0"/>
        <w:autoSpaceDN w:val="0"/>
        <w:spacing w:after="0" w:line="240" w:lineRule="auto"/>
        <w:ind w:left="426" w:hanging="426"/>
        <w:jc w:val="both"/>
        <w:rPr>
          <w:rFonts w:ascii="Calibri" w:hAnsi="Calibri"/>
          <w:b/>
          <w:bCs/>
          <w:sz w:val="20"/>
          <w:szCs w:val="20"/>
        </w:rPr>
      </w:pPr>
      <w:r w:rsidRPr="00DF4A63">
        <w:rPr>
          <w:rFonts w:ascii="Calibri" w:hAnsi="Calibri"/>
          <w:b/>
          <w:bCs/>
          <w:sz w:val="20"/>
          <w:szCs w:val="20"/>
        </w:rPr>
        <w:t>Wadium:</w:t>
      </w:r>
    </w:p>
    <w:p w14:paraId="6E5B10C0" w14:textId="77777777" w:rsidR="009870E2" w:rsidRPr="009870E2" w:rsidRDefault="009870E2" w:rsidP="009870E2">
      <w:pPr>
        <w:ind w:left="426"/>
        <w:jc w:val="both"/>
        <w:rPr>
          <w:rFonts w:ascii="Calibri" w:hAnsi="Calibri"/>
          <w:i/>
          <w:sz w:val="20"/>
          <w:szCs w:val="20"/>
        </w:rPr>
      </w:pPr>
      <w:r w:rsidRPr="00DF4A63">
        <w:rPr>
          <w:rFonts w:ascii="Calibri" w:hAnsi="Calibri"/>
          <w:b/>
          <w:sz w:val="20"/>
          <w:szCs w:val="20"/>
        </w:rPr>
        <w:t xml:space="preserve">Łączna wartość wadium: …………………………………………………… </w:t>
      </w:r>
      <w:r w:rsidRPr="00DF4A63">
        <w:rPr>
          <w:rFonts w:ascii="Calibri" w:hAnsi="Calibri"/>
          <w:sz w:val="20"/>
          <w:szCs w:val="20"/>
        </w:rPr>
        <w:t>zostało wniesione</w:t>
      </w:r>
      <w:r>
        <w:rPr>
          <w:rFonts w:ascii="Calibri" w:hAnsi="Calibri"/>
          <w:sz w:val="20"/>
          <w:szCs w:val="20"/>
        </w:rPr>
        <w:t xml:space="preserve"> </w:t>
      </w:r>
      <w:r w:rsidRPr="00DF4A63">
        <w:rPr>
          <w:rFonts w:ascii="Calibri" w:hAnsi="Calibri"/>
          <w:sz w:val="20"/>
          <w:szCs w:val="20"/>
        </w:rPr>
        <w:t>w formie ..............................................................................</w:t>
      </w:r>
    </w:p>
    <w:p w14:paraId="369E85B2" w14:textId="77777777" w:rsidR="009870E2" w:rsidRPr="00A76B60" w:rsidRDefault="009870E2" w:rsidP="009870E2">
      <w:pPr>
        <w:widowControl w:val="0"/>
        <w:numPr>
          <w:ilvl w:val="0"/>
          <w:numId w:val="17"/>
        </w:numPr>
        <w:autoSpaceDE w:val="0"/>
        <w:autoSpaceDN w:val="0"/>
        <w:spacing w:after="0" w:line="240" w:lineRule="auto"/>
        <w:ind w:left="426"/>
        <w:jc w:val="both"/>
        <w:rPr>
          <w:rFonts w:ascii="Calibri" w:hAnsi="Calibri"/>
          <w:b/>
          <w:bCs/>
          <w:sz w:val="20"/>
          <w:szCs w:val="20"/>
        </w:rPr>
      </w:pPr>
      <w:r w:rsidRPr="00A76B60">
        <w:rPr>
          <w:rFonts w:ascii="Calibri" w:hAnsi="Calibri"/>
          <w:b/>
          <w:bCs/>
          <w:sz w:val="20"/>
          <w:szCs w:val="20"/>
        </w:rPr>
        <w:t>Numer konta Wykonawcy, na które Zamawiający dokona zwrotu wadium wniesionego w pieniądzu albo adres kontaktowy gwaranta (adres e-mail lub korespondencyjny), na który Zamawiający wyśle informację o zwolnieniu wadium, w przypadku wadium złożonego w formie niepieniężnej:</w:t>
      </w:r>
    </w:p>
    <w:p w14:paraId="7A7BBF86" w14:textId="77777777" w:rsidR="009870E2" w:rsidRPr="009870E2" w:rsidRDefault="009870E2" w:rsidP="009870E2">
      <w:pPr>
        <w:ind w:left="426"/>
        <w:jc w:val="both"/>
        <w:rPr>
          <w:rFonts w:ascii="Calibri" w:hAnsi="Calibri"/>
          <w:sz w:val="20"/>
          <w:szCs w:val="20"/>
        </w:rPr>
      </w:pPr>
      <w:r w:rsidRPr="00A76B60">
        <w:rPr>
          <w:rFonts w:ascii="Calibri" w:hAnsi="Calibri"/>
          <w:sz w:val="20"/>
          <w:szCs w:val="20"/>
        </w:rPr>
        <w:t>....................................................................................................................................</w:t>
      </w:r>
      <w:r>
        <w:rPr>
          <w:rFonts w:ascii="Calibri" w:hAnsi="Calibri"/>
          <w:sz w:val="20"/>
          <w:szCs w:val="20"/>
        </w:rPr>
        <w:t>...............................</w:t>
      </w:r>
    </w:p>
    <w:p w14:paraId="786F6AEB" w14:textId="77777777" w:rsidR="009870E2" w:rsidRPr="00B67258" w:rsidRDefault="009870E2" w:rsidP="00B67258">
      <w:pPr>
        <w:widowControl w:val="0"/>
        <w:numPr>
          <w:ilvl w:val="0"/>
          <w:numId w:val="17"/>
        </w:numPr>
        <w:autoSpaceDE w:val="0"/>
        <w:autoSpaceDN w:val="0"/>
        <w:spacing w:after="0" w:line="240" w:lineRule="auto"/>
        <w:ind w:left="426"/>
        <w:jc w:val="both"/>
        <w:rPr>
          <w:rFonts w:ascii="Calibri" w:hAnsi="Calibri"/>
          <w:b/>
          <w:sz w:val="20"/>
          <w:szCs w:val="20"/>
        </w:rPr>
      </w:pPr>
      <w:r w:rsidRPr="00A76B60">
        <w:rPr>
          <w:rFonts w:ascii="Calibri" w:hAnsi="Calibri"/>
          <w:b/>
          <w:sz w:val="20"/>
          <w:szCs w:val="20"/>
        </w:rPr>
        <w:lastRenderedPageBreak/>
        <w:t>Zamówienie:</w:t>
      </w:r>
    </w:p>
    <w:p w14:paraId="6565A14B" w14:textId="77777777" w:rsidR="009870E2" w:rsidRPr="00A76B60" w:rsidRDefault="009870E2" w:rsidP="009870E2">
      <w:pPr>
        <w:ind w:left="426"/>
        <w:jc w:val="both"/>
        <w:rPr>
          <w:rFonts w:ascii="Calibri" w:hAnsi="Calibri"/>
          <w:sz w:val="20"/>
          <w:szCs w:val="20"/>
        </w:rPr>
      </w:pPr>
      <w:r w:rsidRPr="00A76B60">
        <w:rPr>
          <w:rFonts w:ascii="Calibri" w:hAnsi="Calibri"/>
          <w:sz w:val="20"/>
          <w:szCs w:val="20"/>
        </w:rPr>
        <w:t>zrealizujemy samodzielnie*  /zamówienie w zakresie części:</w:t>
      </w:r>
    </w:p>
    <w:p w14:paraId="06E9B80E" w14:textId="77777777" w:rsidR="009870E2" w:rsidRPr="009870E2" w:rsidRDefault="009870E2" w:rsidP="009870E2">
      <w:pPr>
        <w:ind w:left="426"/>
        <w:jc w:val="both"/>
        <w:rPr>
          <w:rFonts w:ascii="Calibri" w:hAnsi="Calibri"/>
          <w:sz w:val="20"/>
          <w:szCs w:val="20"/>
        </w:rPr>
      </w:pPr>
      <w:r w:rsidRPr="00A76B60">
        <w:rPr>
          <w:rFonts w:ascii="Calibri" w:hAnsi="Calibri"/>
          <w:sz w:val="20"/>
          <w:szCs w:val="20"/>
        </w:rPr>
        <w:t>……………………………………………………………………………………………………………………………….. zrealizujemy przy udziale podwykonawcy:………………………………………………………………………………………………….…… (podać nazwę, jeśli znana na etapie składania oferty</w:t>
      </w:r>
      <w:r>
        <w:rPr>
          <w:rFonts w:ascii="Calibri" w:hAnsi="Calibri"/>
          <w:sz w:val="20"/>
          <w:szCs w:val="20"/>
        </w:rPr>
        <w:t>)</w:t>
      </w:r>
    </w:p>
    <w:p w14:paraId="4F46A396" w14:textId="77777777" w:rsidR="009870E2" w:rsidRPr="00A76B60" w:rsidRDefault="009870E2" w:rsidP="009870E2">
      <w:pPr>
        <w:widowControl w:val="0"/>
        <w:numPr>
          <w:ilvl w:val="0"/>
          <w:numId w:val="17"/>
        </w:numPr>
        <w:autoSpaceDE w:val="0"/>
        <w:autoSpaceDN w:val="0"/>
        <w:spacing w:after="0" w:line="240" w:lineRule="auto"/>
        <w:ind w:left="426"/>
        <w:jc w:val="both"/>
        <w:rPr>
          <w:rFonts w:ascii="Calibri" w:hAnsi="Calibri"/>
          <w:sz w:val="20"/>
          <w:szCs w:val="20"/>
        </w:rPr>
      </w:pPr>
      <w:r w:rsidRPr="00A76B60">
        <w:rPr>
          <w:rFonts w:ascii="Calibri" w:hAnsi="Calibri" w:cs="Calibri"/>
          <w:sz w:val="20"/>
          <w:szCs w:val="20"/>
        </w:rPr>
        <w:t xml:space="preserve">Na podstawie art. 117 ust. 4 ustawy </w:t>
      </w:r>
      <w:proofErr w:type="spellStart"/>
      <w:r w:rsidRPr="00A76B60">
        <w:rPr>
          <w:rFonts w:ascii="Calibri" w:hAnsi="Calibri" w:cs="Calibri"/>
          <w:sz w:val="20"/>
          <w:szCs w:val="20"/>
        </w:rPr>
        <w:t>Pzp</w:t>
      </w:r>
      <w:proofErr w:type="spellEnd"/>
      <w:r w:rsidRPr="00A76B60">
        <w:rPr>
          <w:rFonts w:ascii="Calibri" w:hAnsi="Calibri" w:cs="Calibri"/>
          <w:sz w:val="20"/>
          <w:szCs w:val="20"/>
        </w:rPr>
        <w:t xml:space="preserve">, jako Wykonawcy wspólnie ubiegający się o udzielenie zamówienia OŚWIADCZAM/-MY, iż następujący zakres usługi zrealizują poszczególni Wykonawcy wspólnie ubiegający się o udzielenie zamówienia: </w:t>
      </w:r>
    </w:p>
    <w:p w14:paraId="63FE9BAA" w14:textId="77777777" w:rsidR="009870E2" w:rsidRPr="00A76B60" w:rsidRDefault="009870E2" w:rsidP="009870E2">
      <w:pPr>
        <w:ind w:left="426"/>
        <w:jc w:val="both"/>
        <w:rPr>
          <w:rFonts w:ascii="Calibri" w:hAnsi="Calibri" w:cs="Calibri"/>
          <w:sz w:val="20"/>
          <w:szCs w:val="20"/>
        </w:rPr>
      </w:pPr>
      <w:r w:rsidRPr="00A76B60">
        <w:rPr>
          <w:rFonts w:ascii="Calibri" w:hAnsi="Calibri" w:cs="Calibri"/>
          <w:sz w:val="20"/>
          <w:szCs w:val="20"/>
        </w:rPr>
        <w:t xml:space="preserve">Wykonawca (nazwa): _______________ wykona: __________________________** </w:t>
      </w:r>
    </w:p>
    <w:p w14:paraId="39A6B15C" w14:textId="77777777" w:rsidR="009870E2" w:rsidRPr="00A76B60" w:rsidRDefault="009870E2" w:rsidP="009870E2">
      <w:pPr>
        <w:ind w:left="426"/>
        <w:jc w:val="both"/>
        <w:rPr>
          <w:rFonts w:ascii="Calibri" w:hAnsi="Calibri" w:cs="Calibri"/>
          <w:sz w:val="20"/>
          <w:szCs w:val="20"/>
        </w:rPr>
      </w:pPr>
      <w:r w:rsidRPr="00A76B60">
        <w:rPr>
          <w:rFonts w:ascii="Calibri" w:hAnsi="Calibri" w:cs="Calibri"/>
          <w:sz w:val="20"/>
          <w:szCs w:val="20"/>
        </w:rPr>
        <w:t>Wykonawca (nazwa): _______________ wykon</w:t>
      </w:r>
      <w:r>
        <w:rPr>
          <w:rFonts w:ascii="Calibri" w:hAnsi="Calibri" w:cs="Calibri"/>
          <w:sz w:val="20"/>
          <w:szCs w:val="20"/>
        </w:rPr>
        <w:t>a: __________________________**</w:t>
      </w:r>
    </w:p>
    <w:p w14:paraId="4AEEDFC7" w14:textId="77777777" w:rsidR="009870E2" w:rsidRPr="009870E2" w:rsidRDefault="009870E2" w:rsidP="009870E2">
      <w:pPr>
        <w:ind w:left="426"/>
        <w:jc w:val="both"/>
        <w:rPr>
          <w:rFonts w:ascii="Calibri" w:hAnsi="Calibri" w:cs="Calibri"/>
          <w:sz w:val="20"/>
          <w:szCs w:val="20"/>
        </w:rPr>
      </w:pPr>
      <w:r w:rsidRPr="00A76B60">
        <w:rPr>
          <w:rFonts w:ascii="Calibri" w:hAnsi="Calibri" w:cs="Calibri"/>
          <w:sz w:val="20"/>
          <w:szCs w:val="20"/>
        </w:rPr>
        <w:t>** należy dostosować do ilości Wykonawców w konsorcjum/ wspólników spółki cywilnej; wypełnić jedynie w przypadku Wykonawców wspólnie ubiegających się o udzielenie zamówieni</w:t>
      </w:r>
      <w:r>
        <w:rPr>
          <w:rFonts w:ascii="Calibri" w:hAnsi="Calibri" w:cs="Calibri"/>
          <w:sz w:val="20"/>
          <w:szCs w:val="20"/>
        </w:rPr>
        <w:t>a w rozumieniu rozdziału X SWZ.</w:t>
      </w:r>
    </w:p>
    <w:p w14:paraId="490BA877" w14:textId="77777777" w:rsidR="009870E2" w:rsidRPr="00A76B60" w:rsidRDefault="009870E2" w:rsidP="009870E2">
      <w:pPr>
        <w:widowControl w:val="0"/>
        <w:numPr>
          <w:ilvl w:val="0"/>
          <w:numId w:val="17"/>
        </w:numPr>
        <w:autoSpaceDE w:val="0"/>
        <w:autoSpaceDN w:val="0"/>
        <w:spacing w:after="0" w:line="240" w:lineRule="auto"/>
        <w:ind w:left="426"/>
        <w:jc w:val="both"/>
        <w:rPr>
          <w:rFonts w:ascii="Calibri" w:hAnsi="Calibri"/>
          <w:sz w:val="20"/>
          <w:szCs w:val="20"/>
        </w:rPr>
      </w:pPr>
      <w:r w:rsidRPr="00A76B60">
        <w:rPr>
          <w:rFonts w:ascii="Calibri" w:hAnsi="Calibri"/>
          <w:sz w:val="20"/>
          <w:szCs w:val="20"/>
        </w:rPr>
        <w:t xml:space="preserve">Wybór mojej/naszej oferty </w:t>
      </w:r>
      <w:r w:rsidRPr="00A76B60">
        <w:rPr>
          <w:rFonts w:ascii="Calibri" w:hAnsi="Calibri"/>
          <w:sz w:val="20"/>
          <w:szCs w:val="20"/>
          <w:u w:val="single"/>
        </w:rPr>
        <w:t>będzie/nie będzie prowadził*</w:t>
      </w:r>
      <w:r w:rsidRPr="00A76B60">
        <w:rPr>
          <w:rFonts w:ascii="Calibri" w:hAnsi="Calibri"/>
          <w:sz w:val="20"/>
          <w:szCs w:val="20"/>
        </w:rPr>
        <w:t xml:space="preserve"> do powstania u Zamawiającego obowiązku podatkowego zgodnie z przepisami o podatku od towarów i usług.*</w:t>
      </w:r>
    </w:p>
    <w:p w14:paraId="5F4AA888" w14:textId="77777777" w:rsidR="009870E2" w:rsidRPr="009870E2" w:rsidRDefault="009870E2" w:rsidP="009870E2">
      <w:pPr>
        <w:ind w:left="426"/>
        <w:jc w:val="both"/>
        <w:rPr>
          <w:rFonts w:ascii="Calibri" w:hAnsi="Calibri"/>
          <w:i/>
          <w:sz w:val="14"/>
          <w:szCs w:val="14"/>
        </w:rPr>
      </w:pPr>
      <w:r w:rsidRPr="00A76B60">
        <w:rPr>
          <w:rFonts w:ascii="Calibri" w:hAnsi="Calibri"/>
          <w:i/>
          <w:sz w:val="14"/>
          <w:szCs w:val="14"/>
        </w:rPr>
        <w:t>*Skreślić niepotrzebne. W przypadku jeśli taki obowiązek powstanie po stronie Zamawiającego, Wykonawca składa dokumenty, o których mowa w rozdziale XVI pkt 11 SWZ</w:t>
      </w:r>
      <w:r>
        <w:rPr>
          <w:rFonts w:ascii="Calibri" w:hAnsi="Calibri"/>
          <w:i/>
          <w:sz w:val="14"/>
          <w:szCs w:val="14"/>
        </w:rPr>
        <w:t>.</w:t>
      </w:r>
    </w:p>
    <w:p w14:paraId="4E30584D" w14:textId="77777777" w:rsidR="009870E2" w:rsidRPr="00A76B60" w:rsidRDefault="009870E2" w:rsidP="009870E2">
      <w:pPr>
        <w:widowControl w:val="0"/>
        <w:numPr>
          <w:ilvl w:val="0"/>
          <w:numId w:val="17"/>
        </w:numPr>
        <w:autoSpaceDE w:val="0"/>
        <w:autoSpaceDN w:val="0"/>
        <w:spacing w:after="0" w:line="240" w:lineRule="auto"/>
        <w:ind w:left="426"/>
        <w:jc w:val="both"/>
        <w:rPr>
          <w:rFonts w:ascii="Calibri" w:hAnsi="Calibri"/>
          <w:sz w:val="20"/>
          <w:szCs w:val="20"/>
        </w:rPr>
      </w:pPr>
      <w:r w:rsidRPr="00A76B60">
        <w:rPr>
          <w:rFonts w:ascii="Calibri" w:hAnsi="Calibri"/>
          <w:sz w:val="20"/>
          <w:szCs w:val="20"/>
        </w:rPr>
        <w:t>Oświadczam, że Wykonawca jest mikroprzedsiębiorstwem / małym przedsiębiorstwem / średnim przedsiębiorstwem / dużym przedsiębiorstwem / jednoosobową działalnością gospodarczą / osobą nie prowadzącą działalności gospodarczej / inne …………………………… (wpisać)</w:t>
      </w:r>
      <w:r w:rsidRPr="00A76B60">
        <w:rPr>
          <w:rFonts w:ascii="Calibri" w:hAnsi="Calibri"/>
          <w:b/>
          <w:sz w:val="20"/>
          <w:szCs w:val="20"/>
        </w:rPr>
        <w:t>*/**</w:t>
      </w:r>
    </w:p>
    <w:p w14:paraId="2FB85538" w14:textId="77777777" w:rsidR="009870E2" w:rsidRPr="00A76B60" w:rsidRDefault="009870E2" w:rsidP="009870E2">
      <w:pPr>
        <w:ind w:left="426"/>
        <w:jc w:val="both"/>
        <w:rPr>
          <w:rFonts w:ascii="Calibri" w:hAnsi="Calibri"/>
          <w:b/>
          <w:i/>
          <w:sz w:val="20"/>
          <w:szCs w:val="20"/>
        </w:rPr>
      </w:pPr>
      <w:r w:rsidRPr="00A76B60">
        <w:rPr>
          <w:rFonts w:ascii="Calibri" w:hAnsi="Calibri"/>
          <w:b/>
          <w:i/>
          <w:sz w:val="20"/>
          <w:szCs w:val="20"/>
        </w:rPr>
        <w:t>*niepotrzebne skreślić</w:t>
      </w:r>
    </w:p>
    <w:p w14:paraId="4DAA179D" w14:textId="77777777" w:rsidR="009870E2" w:rsidRPr="009870E2" w:rsidRDefault="009870E2" w:rsidP="009870E2">
      <w:pPr>
        <w:ind w:left="426"/>
        <w:jc w:val="both"/>
        <w:rPr>
          <w:rFonts w:ascii="Calibri" w:hAnsi="Calibri"/>
          <w:b/>
          <w:i/>
          <w:sz w:val="20"/>
          <w:szCs w:val="20"/>
        </w:rPr>
      </w:pPr>
      <w:r w:rsidRPr="00A76B60">
        <w:rPr>
          <w:rFonts w:ascii="Calibri" w:hAnsi="Calibri"/>
          <w:b/>
          <w:i/>
          <w:sz w:val="20"/>
          <w:szCs w:val="20"/>
        </w:rPr>
        <w:t>** w przypadku Wykonawców wspólnie ubiegających się o zamówienie, oświadczenie powielić i złożyć dla każdego Wykonawcy osobno</w:t>
      </w:r>
    </w:p>
    <w:p w14:paraId="1158CCD0" w14:textId="77777777" w:rsidR="009870E2" w:rsidRPr="00DF4A63" w:rsidRDefault="009870E2" w:rsidP="009870E2">
      <w:pPr>
        <w:widowControl w:val="0"/>
        <w:numPr>
          <w:ilvl w:val="0"/>
          <w:numId w:val="17"/>
        </w:numPr>
        <w:autoSpaceDE w:val="0"/>
        <w:autoSpaceDN w:val="0"/>
        <w:spacing w:after="0" w:line="240" w:lineRule="auto"/>
        <w:ind w:left="426"/>
        <w:jc w:val="both"/>
        <w:rPr>
          <w:rFonts w:ascii="Calibri" w:hAnsi="Calibri"/>
          <w:b/>
          <w:sz w:val="20"/>
          <w:szCs w:val="20"/>
        </w:rPr>
      </w:pPr>
      <w:r w:rsidRPr="00DF4A63">
        <w:rPr>
          <w:rFonts w:ascii="Calibri" w:hAnsi="Calibri"/>
          <w:b/>
          <w:sz w:val="20"/>
          <w:szCs w:val="20"/>
        </w:rPr>
        <w:t>Oświadczam, że wypełniłem obowiązki informacyjne przewidziane w art. 13 lub art. 14 RODO</w:t>
      </w:r>
      <w:r w:rsidRPr="00DF4A63">
        <w:rPr>
          <w:rFonts w:ascii="Calibri" w:hAnsi="Calibri"/>
          <w:b/>
          <w:sz w:val="20"/>
          <w:szCs w:val="20"/>
          <w:vertAlign w:val="superscript"/>
        </w:rPr>
        <w:t>1)</w:t>
      </w:r>
      <w:r w:rsidRPr="00DF4A63">
        <w:rPr>
          <w:rFonts w:ascii="Calibri" w:hAnsi="Calibri"/>
          <w:b/>
          <w:sz w:val="20"/>
          <w:szCs w:val="20"/>
        </w:rPr>
        <w:t xml:space="preserve"> wobec osób fizycznych, od których dane osobowe bezpośrednio lub pośrednio pozyskałem w celu ubiegania się o udzielenie zamówienia publicznego w niniejszym postępowaniu.</w:t>
      </w:r>
    </w:p>
    <w:p w14:paraId="16B5F4D2" w14:textId="77777777" w:rsidR="009870E2" w:rsidRPr="00DF4A63" w:rsidRDefault="009870E2" w:rsidP="009870E2">
      <w:pPr>
        <w:ind w:left="426"/>
        <w:jc w:val="both"/>
        <w:rPr>
          <w:rFonts w:ascii="Calibri" w:hAnsi="Calibri"/>
          <w:i/>
          <w:sz w:val="14"/>
          <w:szCs w:val="14"/>
        </w:rPr>
      </w:pPr>
      <w:r w:rsidRPr="00DF4A63">
        <w:rPr>
          <w:rFonts w:ascii="Calibri" w:hAnsi="Calibri"/>
          <w:i/>
          <w:sz w:val="14"/>
          <w:szCs w:val="1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5D7DEB0A" w14:textId="77777777" w:rsidR="009870E2" w:rsidRPr="00DF4A63" w:rsidRDefault="009870E2" w:rsidP="009870E2">
      <w:pPr>
        <w:ind w:left="426"/>
        <w:jc w:val="both"/>
        <w:rPr>
          <w:rFonts w:ascii="Calibri" w:hAnsi="Calibri"/>
          <w:i/>
          <w:sz w:val="14"/>
          <w:szCs w:val="14"/>
        </w:rPr>
      </w:pPr>
      <w:r w:rsidRPr="00DF4A63">
        <w:rPr>
          <w:rFonts w:ascii="Calibri" w:hAnsi="Calibri"/>
          <w: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jego wykreślenie).</w:t>
      </w:r>
    </w:p>
    <w:p w14:paraId="42AEB4CD" w14:textId="7DB1382F" w:rsidR="009870E2" w:rsidRPr="00DF4A63" w:rsidRDefault="009870E2" w:rsidP="009870E2">
      <w:pPr>
        <w:widowControl w:val="0"/>
        <w:numPr>
          <w:ilvl w:val="0"/>
          <w:numId w:val="17"/>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 xml:space="preserve">Informacje stanowiące </w:t>
      </w:r>
      <w:r w:rsidRPr="00DF4A63">
        <w:rPr>
          <w:rFonts w:ascii="Calibri" w:hAnsi="Calibri"/>
          <w:b/>
          <w:sz w:val="20"/>
          <w:szCs w:val="20"/>
        </w:rPr>
        <w:t>TAJEMNICĘ PRZEDSIĘBIORSTWA</w:t>
      </w:r>
      <w:r w:rsidRPr="00DF4A63">
        <w:rPr>
          <w:rFonts w:ascii="Calibri" w:hAnsi="Calibri"/>
          <w:sz w:val="20"/>
          <w:szCs w:val="20"/>
        </w:rPr>
        <w:t xml:space="preserve"> w rozumieniu przepisów ustawy z dnia 16 kwietnia 1993 r. o zwalczaniu nieuczciwej konkurencji (t. j. Dz. U. z 202</w:t>
      </w:r>
      <w:r w:rsidR="001F1879">
        <w:rPr>
          <w:rFonts w:ascii="Calibri" w:hAnsi="Calibri"/>
          <w:sz w:val="20"/>
          <w:szCs w:val="20"/>
        </w:rPr>
        <w:t>2</w:t>
      </w:r>
      <w:r w:rsidRPr="00DF4A63">
        <w:rPr>
          <w:rFonts w:ascii="Calibri" w:hAnsi="Calibri"/>
          <w:sz w:val="20"/>
          <w:szCs w:val="20"/>
        </w:rPr>
        <w:t xml:space="preserve"> r., poz. 1</w:t>
      </w:r>
      <w:r w:rsidR="001F1879">
        <w:rPr>
          <w:rFonts w:ascii="Calibri" w:hAnsi="Calibri"/>
          <w:sz w:val="20"/>
          <w:szCs w:val="20"/>
        </w:rPr>
        <w:t>233</w:t>
      </w:r>
      <w:r w:rsidRPr="00DF4A63">
        <w:rPr>
          <w:rFonts w:ascii="Calibri" w:hAnsi="Calibri"/>
          <w:sz w:val="20"/>
          <w:szCs w:val="20"/>
        </w:rPr>
        <w:t xml:space="preserve"> ze zm.) zawarte są w …………………….  i nie mogą być udostępniane. Na okoliczność tego wykazuję skuteczność takiego zastrzeżenia w oparciu o przepisy art. 11 ust. 4 ustawy z dnia 16 kwietnia 1993 r. o zwalczaniu nieuczciwej konkurencji (t. j. Dz. U. z 202</w:t>
      </w:r>
      <w:r w:rsidR="001F1879">
        <w:rPr>
          <w:rFonts w:ascii="Calibri" w:hAnsi="Calibri"/>
          <w:sz w:val="20"/>
          <w:szCs w:val="20"/>
        </w:rPr>
        <w:t>2</w:t>
      </w:r>
      <w:r w:rsidRPr="00DF4A63">
        <w:rPr>
          <w:rFonts w:ascii="Calibri" w:hAnsi="Calibri"/>
          <w:sz w:val="20"/>
          <w:szCs w:val="20"/>
        </w:rPr>
        <w:t xml:space="preserve"> r. poz. 1</w:t>
      </w:r>
      <w:r w:rsidR="001F1879">
        <w:rPr>
          <w:rFonts w:ascii="Calibri" w:hAnsi="Calibri"/>
          <w:sz w:val="20"/>
          <w:szCs w:val="20"/>
        </w:rPr>
        <w:t>233</w:t>
      </w:r>
      <w:r w:rsidRPr="00DF4A63">
        <w:rPr>
          <w:rFonts w:ascii="Calibri" w:hAnsi="Calibri"/>
          <w:sz w:val="20"/>
          <w:szCs w:val="20"/>
        </w:rPr>
        <w:t xml:space="preserve"> ze zm.) w oparciu o następujące uzasadnienie </w:t>
      </w:r>
      <w:r w:rsidRPr="00DF4A63">
        <w:rPr>
          <w:rFonts w:ascii="Calibri" w:hAnsi="Calibri"/>
          <w:b/>
          <w:bCs/>
          <w:i/>
          <w:iCs/>
          <w:sz w:val="20"/>
          <w:szCs w:val="20"/>
        </w:rPr>
        <w:t>(</w:t>
      </w:r>
      <w:r w:rsidRPr="00DF4A63">
        <w:rPr>
          <w:rFonts w:ascii="Calibri" w:hAnsi="Calibri"/>
          <w:b/>
          <w:i/>
          <w:sz w:val="20"/>
          <w:szCs w:val="20"/>
        </w:rPr>
        <w:t>Wykonawca zobowiązany jest do uzasadnienia okoliczności zastrzeżenie części oferty jako tajemnicy przedsiębiorstwa w sposób obiektywny i wyczerpujący w oparciu o przesłanki wskazane w art. 11 ust. 4 ustawy wskazanej powyżej):</w:t>
      </w:r>
    </w:p>
    <w:p w14:paraId="435AF1F7" w14:textId="77777777" w:rsidR="009870E2" w:rsidRPr="009870E2" w:rsidRDefault="009870E2" w:rsidP="009870E2">
      <w:pPr>
        <w:ind w:left="426"/>
        <w:jc w:val="both"/>
        <w:rPr>
          <w:rFonts w:ascii="Calibri" w:hAnsi="Calibri"/>
          <w:sz w:val="20"/>
          <w:szCs w:val="20"/>
        </w:rPr>
      </w:pPr>
      <w:r>
        <w:rPr>
          <w:rFonts w:ascii="Calibri" w:hAnsi="Calibri"/>
          <w:sz w:val="20"/>
          <w:szCs w:val="20"/>
        </w:rPr>
        <w:t>……………………………………</w:t>
      </w:r>
      <w:r w:rsidRPr="00DF4A63">
        <w:rPr>
          <w:rFonts w:ascii="Calibri" w:hAnsi="Calibri"/>
          <w:sz w:val="20"/>
          <w:szCs w:val="20"/>
        </w:rPr>
        <w:t>……………………………………………………</w:t>
      </w:r>
      <w:r>
        <w:rPr>
          <w:rFonts w:ascii="Calibri" w:hAnsi="Calibri"/>
          <w:sz w:val="20"/>
          <w:szCs w:val="20"/>
        </w:rPr>
        <w:t>………...……………………………………………………………….</w:t>
      </w:r>
    </w:p>
    <w:p w14:paraId="1301743D" w14:textId="6E016312" w:rsidR="009870E2" w:rsidRPr="009870E2" w:rsidRDefault="009870E2" w:rsidP="009870E2">
      <w:pPr>
        <w:widowControl w:val="0"/>
        <w:numPr>
          <w:ilvl w:val="0"/>
          <w:numId w:val="17"/>
        </w:numPr>
        <w:autoSpaceDE w:val="0"/>
        <w:autoSpaceDN w:val="0"/>
        <w:spacing w:after="0" w:line="240" w:lineRule="auto"/>
        <w:ind w:left="567"/>
        <w:jc w:val="both"/>
        <w:rPr>
          <w:rFonts w:ascii="Calibri" w:hAnsi="Calibri"/>
          <w:sz w:val="20"/>
          <w:szCs w:val="20"/>
        </w:rPr>
      </w:pPr>
      <w:r w:rsidRPr="00A76B60">
        <w:rPr>
          <w:rFonts w:ascii="Calibri" w:hAnsi="Calibri"/>
          <w:sz w:val="20"/>
          <w:szCs w:val="20"/>
        </w:rPr>
        <w:t xml:space="preserve">Składając niniejszą ofertę oświadczam, iż jestem świadomy sankcji nałożonych ustawą z dnia </w:t>
      </w:r>
      <w:r w:rsidRPr="00A76B60">
        <w:rPr>
          <w:rFonts w:ascii="Calibri" w:eastAsia="TimesNewRomanPSMT" w:hAnsi="Calibri" w:cs="Calibri"/>
          <w:sz w:val="20"/>
          <w:szCs w:val="20"/>
        </w:rPr>
        <w:t xml:space="preserve">13 kwietnia 2022 r. o szczególnych rozwiązaniach w zakresie przeciwdziałania wspieraniu agresji na Ukrainę oraz służących ochronie bezpieczeństwa narodowego (Dz.U. </w:t>
      </w:r>
      <w:r w:rsidR="00F07AEA">
        <w:rPr>
          <w:rFonts w:ascii="Calibri" w:eastAsia="TimesNewRomanPSMT" w:hAnsi="Calibri" w:cs="Calibri"/>
          <w:sz w:val="20"/>
          <w:szCs w:val="20"/>
        </w:rPr>
        <w:t>2024 poz.507</w:t>
      </w:r>
      <w:r w:rsidRPr="00A76B60">
        <w:rPr>
          <w:rFonts w:ascii="Calibri" w:eastAsia="TimesNewRomanPSMT" w:hAnsi="Calibri" w:cs="Calibri"/>
          <w:sz w:val="20"/>
          <w:szCs w:val="20"/>
        </w:rPr>
        <w:t xml:space="preserve"> ) określonych w art. 7 ust. 1 pkt 1)-3) oraz zakazu określonego w art. 1 pkt 23 rozporządzenia 2022/576 do rozporządzenia Rady (UE) nr 833/2014 z dnia 31 lipca 2014 r. dotyczącego środków ograniczających w związku z działaniami Rosji destabilizującymi sytuację na Ukrainie (Dz. Urz. UE nr L 229 z 31.7.2014, str. 1) który dodał przepis art. 5k i oświadczam, że nie zachodzą wobec mnie żadne z powyższych okoliczności skutkujących wykluczeniem mnie z postępowania na podstawie </w:t>
      </w:r>
      <w:proofErr w:type="spellStart"/>
      <w:r w:rsidRPr="00A76B60">
        <w:rPr>
          <w:rFonts w:ascii="Calibri" w:eastAsia="TimesNewRomanPSMT" w:hAnsi="Calibri" w:cs="Calibri"/>
          <w:sz w:val="20"/>
          <w:szCs w:val="20"/>
        </w:rPr>
        <w:t>ww</w:t>
      </w:r>
      <w:proofErr w:type="spellEnd"/>
      <w:r w:rsidRPr="00A76B60">
        <w:rPr>
          <w:rFonts w:ascii="Calibri" w:eastAsia="TimesNewRomanPSMT" w:hAnsi="Calibri" w:cs="Calibri"/>
          <w:sz w:val="20"/>
          <w:szCs w:val="20"/>
        </w:rPr>
        <w:t xml:space="preserve"> przepisów. W przypadku zmiany wobec mnie </w:t>
      </w:r>
      <w:proofErr w:type="spellStart"/>
      <w:r w:rsidRPr="00A76B60">
        <w:rPr>
          <w:rFonts w:ascii="Calibri" w:eastAsia="TimesNewRomanPSMT" w:hAnsi="Calibri" w:cs="Calibri"/>
          <w:sz w:val="20"/>
          <w:szCs w:val="20"/>
        </w:rPr>
        <w:t>ww</w:t>
      </w:r>
      <w:proofErr w:type="spellEnd"/>
      <w:r w:rsidRPr="00A76B60">
        <w:rPr>
          <w:rFonts w:ascii="Calibri" w:eastAsia="TimesNewRomanPSMT" w:hAnsi="Calibri" w:cs="Calibri"/>
          <w:sz w:val="20"/>
          <w:szCs w:val="20"/>
        </w:rPr>
        <w:t xml:space="preserve"> okoliczności faktycznych stanowiących podstawę do wykluczenia w świetle </w:t>
      </w:r>
      <w:proofErr w:type="spellStart"/>
      <w:r w:rsidRPr="00A76B60">
        <w:rPr>
          <w:rFonts w:ascii="Calibri" w:eastAsia="TimesNewRomanPSMT" w:hAnsi="Calibri" w:cs="Calibri"/>
          <w:sz w:val="20"/>
          <w:szCs w:val="20"/>
        </w:rPr>
        <w:t>ww</w:t>
      </w:r>
      <w:proofErr w:type="spellEnd"/>
      <w:r w:rsidRPr="00A76B60">
        <w:rPr>
          <w:rFonts w:ascii="Calibri" w:eastAsia="TimesNewRomanPSMT" w:hAnsi="Calibri" w:cs="Calibri"/>
          <w:sz w:val="20"/>
          <w:szCs w:val="20"/>
        </w:rPr>
        <w:t xml:space="preserve"> przepisów zobowiązuję się natychmiast powiadomić o tym Zamawiającego, w tym również w przypadku wyboru mojej oferty i zawarcia ze mną umowy o udzielenie zamówienia publicznego w okresie obowiązywania umowy wobec zakazu </w:t>
      </w:r>
      <w:r w:rsidRPr="00A76B60">
        <w:rPr>
          <w:rFonts w:ascii="Calibri" w:eastAsia="TimesNewRomanPSMT" w:hAnsi="Calibri" w:cs="Calibri"/>
          <w:sz w:val="20"/>
          <w:szCs w:val="20"/>
        </w:rPr>
        <w:lastRenderedPageBreak/>
        <w:t>wykonywania wszelkich zamówień publicznych określonego w art. 5k rozporządzenia Rady (UE) nr 833/2014.</w:t>
      </w:r>
    </w:p>
    <w:p w14:paraId="39D50407" w14:textId="65336ABF" w:rsidR="009870E2" w:rsidRPr="00DF4A63" w:rsidRDefault="009870E2" w:rsidP="009870E2">
      <w:pPr>
        <w:widowControl w:val="0"/>
        <w:numPr>
          <w:ilvl w:val="0"/>
          <w:numId w:val="17"/>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Oświadczenia i dokumenty potwierdzające brak podstaw do wykluczenia oraz spełnianie warunków udziału w postępowaniu może Zamawiający uzyskać za pomocą bezpłatnych i ogólnodostępnych baz danych, w szczególności rejestrów publicznych w rozumieniu ustawy z dnia 17 lutego 2005 r. o informatyzacji działalności podmiotów realizujących zadania publiczne (t. j. Dz. U. z 202</w:t>
      </w:r>
      <w:r w:rsidR="00AF3F97">
        <w:rPr>
          <w:rFonts w:ascii="Calibri" w:hAnsi="Calibri"/>
          <w:sz w:val="20"/>
          <w:szCs w:val="20"/>
        </w:rPr>
        <w:t>4</w:t>
      </w:r>
      <w:r w:rsidRPr="00DF4A63">
        <w:rPr>
          <w:rFonts w:ascii="Calibri" w:hAnsi="Calibri"/>
          <w:sz w:val="20"/>
          <w:szCs w:val="20"/>
        </w:rPr>
        <w:t xml:space="preserve">r. poz. </w:t>
      </w:r>
      <w:r w:rsidR="00AF3F97">
        <w:rPr>
          <w:rFonts w:ascii="Calibri" w:hAnsi="Calibri"/>
          <w:sz w:val="20"/>
          <w:szCs w:val="20"/>
        </w:rPr>
        <w:t>30</w:t>
      </w:r>
      <w:r w:rsidR="001F1879">
        <w:rPr>
          <w:rFonts w:ascii="Calibri" w:hAnsi="Calibri"/>
          <w:sz w:val="20"/>
          <w:szCs w:val="20"/>
        </w:rPr>
        <w:t>7</w:t>
      </w:r>
      <w:r w:rsidRPr="00DF4A63">
        <w:rPr>
          <w:rFonts w:ascii="Calibri" w:hAnsi="Calibri"/>
          <w:sz w:val="20"/>
          <w:szCs w:val="20"/>
        </w:rPr>
        <w:t xml:space="preserve"> ze zm.</w:t>
      </w:r>
      <w:r>
        <w:rPr>
          <w:rFonts w:ascii="Calibri" w:hAnsi="Calibri"/>
          <w:sz w:val="20"/>
          <w:szCs w:val="20"/>
        </w:rPr>
        <w:t>) ……………………………</w:t>
      </w:r>
      <w:r w:rsidRPr="00DF4A63">
        <w:rPr>
          <w:rFonts w:ascii="Calibri" w:hAnsi="Calibri"/>
          <w:sz w:val="20"/>
          <w:szCs w:val="20"/>
        </w:rPr>
        <w:t>……………………………………………………………………………………………………………………………………….</w:t>
      </w:r>
    </w:p>
    <w:p w14:paraId="3C085F67" w14:textId="77777777" w:rsidR="009870E2" w:rsidRPr="009870E2" w:rsidRDefault="009870E2" w:rsidP="009870E2">
      <w:pPr>
        <w:ind w:firstLine="426"/>
        <w:rPr>
          <w:rFonts w:ascii="Calibri" w:hAnsi="Calibri"/>
          <w:b/>
        </w:rPr>
      </w:pPr>
      <w:r w:rsidRPr="00DF4A63">
        <w:rPr>
          <w:rFonts w:ascii="Calibri" w:hAnsi="Calibri"/>
          <w:sz w:val="20"/>
          <w:szCs w:val="20"/>
        </w:rPr>
        <w:t>(podać adresy stron internetowych)</w:t>
      </w:r>
    </w:p>
    <w:p w14:paraId="2840CA9C" w14:textId="77777777" w:rsidR="009870E2" w:rsidRPr="00DF4A63" w:rsidRDefault="009870E2" w:rsidP="009870E2">
      <w:pPr>
        <w:jc w:val="both"/>
        <w:rPr>
          <w:rFonts w:ascii="Calibri" w:hAnsi="Calibri"/>
          <w:b/>
          <w:bCs/>
          <w:i/>
          <w:iCs/>
          <w:sz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9870E2" w:rsidRPr="00DF4A63" w14:paraId="7CB28D19" w14:textId="77777777" w:rsidTr="00E6248B">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58A9947E" w14:textId="77777777" w:rsidR="009870E2" w:rsidRPr="00DF4A63" w:rsidRDefault="009870E2" w:rsidP="00E6248B">
            <w:pPr>
              <w:adjustRightInd w:val="0"/>
              <w:ind w:left="9"/>
              <w:contextualSpacing/>
              <w:jc w:val="center"/>
              <w:rPr>
                <w:rFonts w:ascii="Calibri" w:hAnsi="Calibri"/>
                <w:b/>
                <w:sz w:val="18"/>
                <w:szCs w:val="18"/>
              </w:rPr>
            </w:pPr>
            <w:r w:rsidRPr="00DF4A63">
              <w:rPr>
                <w:rFonts w:ascii="Calibri" w:hAnsi="Calibri"/>
                <w:b/>
                <w:sz w:val="18"/>
                <w:szCs w:val="18"/>
              </w:rPr>
              <w:t xml:space="preserve">Osoby upoważnione do podpisania oświadczenia w imieniu Wykonawcy </w:t>
            </w:r>
          </w:p>
        </w:tc>
      </w:tr>
      <w:tr w:rsidR="009870E2" w:rsidRPr="00DF4A63" w14:paraId="3F2AEB13" w14:textId="77777777" w:rsidTr="00E6248B">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68DBE46D" w14:textId="77777777" w:rsidR="009870E2" w:rsidRPr="00DF4A63" w:rsidRDefault="009870E2" w:rsidP="00E6248B">
            <w:pPr>
              <w:adjustRightInd w:val="0"/>
              <w:ind w:left="1115"/>
              <w:contextualSpacing/>
              <w:rPr>
                <w:rFonts w:ascii="Calibri" w:hAnsi="Calibri"/>
                <w:sz w:val="18"/>
                <w:szCs w:val="18"/>
              </w:rPr>
            </w:pPr>
            <w:r w:rsidRPr="00DF4A63">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56D71C9D" w14:textId="77777777" w:rsidR="009870E2" w:rsidRPr="00DF4A63" w:rsidRDefault="009870E2" w:rsidP="00E6248B">
            <w:pPr>
              <w:adjustRightInd w:val="0"/>
              <w:ind w:left="28"/>
              <w:contextualSpacing/>
              <w:jc w:val="center"/>
              <w:rPr>
                <w:rFonts w:ascii="Calibri" w:hAnsi="Calibri"/>
                <w:sz w:val="18"/>
                <w:szCs w:val="18"/>
              </w:rPr>
            </w:pPr>
            <w:r w:rsidRPr="00DF4A63">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157185E9" w14:textId="77777777" w:rsidR="009870E2" w:rsidRPr="00DF4A63" w:rsidRDefault="009870E2" w:rsidP="00E6248B">
            <w:pPr>
              <w:adjustRightInd w:val="0"/>
              <w:ind w:left="28"/>
              <w:contextualSpacing/>
              <w:jc w:val="center"/>
              <w:rPr>
                <w:rFonts w:ascii="Calibri" w:hAnsi="Calibri"/>
                <w:sz w:val="18"/>
                <w:szCs w:val="18"/>
              </w:rPr>
            </w:pPr>
            <w:r w:rsidRPr="00DF4A63">
              <w:rPr>
                <w:rFonts w:ascii="Calibri" w:hAnsi="Calibri"/>
                <w:sz w:val="18"/>
                <w:szCs w:val="18"/>
              </w:rPr>
              <w:t>Podpis</w:t>
            </w:r>
          </w:p>
        </w:tc>
      </w:tr>
      <w:tr w:rsidR="009870E2" w:rsidRPr="00DF4A63" w14:paraId="6E0C71F3" w14:textId="77777777" w:rsidTr="00E6248B">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6C8910EA" w14:textId="77777777" w:rsidR="009870E2" w:rsidRPr="00DF4A63" w:rsidRDefault="009870E2" w:rsidP="00E6248B">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615AD91E" w14:textId="77777777" w:rsidR="009870E2" w:rsidRPr="00DF4A63" w:rsidRDefault="009870E2" w:rsidP="00E6248B">
            <w:pPr>
              <w:adjustRightInd w:val="0"/>
              <w:contextualSpacing/>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75483454" w14:textId="77777777" w:rsidR="009870E2" w:rsidRPr="00DF4A63" w:rsidRDefault="009870E2" w:rsidP="00E6248B">
            <w:pPr>
              <w:adjustRightInd w:val="0"/>
              <w:contextualSpacing/>
              <w:rPr>
                <w:rFonts w:ascii="Calibri" w:hAnsi="Calibri"/>
                <w:sz w:val="18"/>
                <w:szCs w:val="18"/>
              </w:rPr>
            </w:pPr>
          </w:p>
        </w:tc>
      </w:tr>
      <w:tr w:rsidR="009870E2" w:rsidRPr="00DF4A63" w14:paraId="4A965F87" w14:textId="77777777" w:rsidTr="00E6248B">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6E7C65CB" w14:textId="77777777" w:rsidR="009870E2" w:rsidRPr="00DF4A63" w:rsidRDefault="009870E2" w:rsidP="00E6248B">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355A19F4" w14:textId="77777777" w:rsidR="009870E2" w:rsidRPr="00DF4A63" w:rsidRDefault="009870E2" w:rsidP="00E6248B">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5CA26D32" w14:textId="77777777" w:rsidR="009870E2" w:rsidRPr="00DF4A63" w:rsidRDefault="009870E2" w:rsidP="00E6248B">
            <w:pPr>
              <w:adjustRightInd w:val="0"/>
              <w:contextualSpacing/>
              <w:jc w:val="center"/>
              <w:rPr>
                <w:rFonts w:ascii="Calibri" w:hAnsi="Calibri"/>
                <w:sz w:val="18"/>
                <w:szCs w:val="18"/>
              </w:rPr>
            </w:pPr>
          </w:p>
          <w:p w14:paraId="5E4402E9" w14:textId="77777777" w:rsidR="009870E2" w:rsidRPr="00DF4A63" w:rsidRDefault="009870E2" w:rsidP="00E6248B">
            <w:pPr>
              <w:adjustRightInd w:val="0"/>
              <w:contextualSpacing/>
              <w:jc w:val="center"/>
              <w:rPr>
                <w:rFonts w:ascii="Calibri" w:hAnsi="Calibri"/>
                <w:sz w:val="18"/>
                <w:szCs w:val="18"/>
              </w:rPr>
            </w:pPr>
          </w:p>
          <w:p w14:paraId="72308620" w14:textId="77777777" w:rsidR="009870E2" w:rsidRPr="00DF4A63" w:rsidRDefault="009870E2" w:rsidP="00E6248B">
            <w:pPr>
              <w:adjustRightInd w:val="0"/>
              <w:contextualSpacing/>
              <w:jc w:val="center"/>
              <w:rPr>
                <w:rFonts w:ascii="Calibri" w:hAnsi="Calibri"/>
                <w:sz w:val="18"/>
                <w:szCs w:val="18"/>
              </w:rPr>
            </w:pPr>
          </w:p>
        </w:tc>
      </w:tr>
    </w:tbl>
    <w:p w14:paraId="2E654592" w14:textId="72B037A4" w:rsidR="005F00B9" w:rsidRDefault="005F00B9" w:rsidP="00D46C54">
      <w:pPr>
        <w:rPr>
          <w:rFonts w:ascii="Calibri" w:hAnsi="Calibri" w:cs="Calibri"/>
          <w:b/>
          <w:bCs/>
          <w:sz w:val="20"/>
          <w:szCs w:val="20"/>
        </w:rPr>
      </w:pPr>
    </w:p>
    <w:p w14:paraId="6D537AB2" w14:textId="77777777" w:rsidR="005F00B9" w:rsidRDefault="005F00B9">
      <w:pPr>
        <w:rPr>
          <w:rFonts w:ascii="Calibri" w:hAnsi="Calibri" w:cs="Calibri"/>
          <w:b/>
          <w:bCs/>
          <w:sz w:val="20"/>
          <w:szCs w:val="20"/>
        </w:rPr>
      </w:pPr>
      <w:r>
        <w:rPr>
          <w:rFonts w:ascii="Calibri" w:hAnsi="Calibri" w:cs="Calibri"/>
          <w:b/>
          <w:bCs/>
          <w:sz w:val="20"/>
          <w:szCs w:val="20"/>
        </w:rPr>
        <w:br w:type="page"/>
      </w:r>
    </w:p>
    <w:p w14:paraId="4C54F7B8" w14:textId="77777777" w:rsidR="00D46C54" w:rsidRPr="00DF4A63" w:rsidRDefault="00D46C54" w:rsidP="00D46C54">
      <w:pPr>
        <w:rPr>
          <w:rFonts w:ascii="Calibri" w:hAnsi="Calibri" w:cs="Calibri"/>
          <w:b/>
          <w:bCs/>
          <w:sz w:val="20"/>
          <w:szCs w:val="20"/>
        </w:rPr>
      </w:pPr>
    </w:p>
    <w:p w14:paraId="7E2AC641" w14:textId="77777777" w:rsidR="00D46C54" w:rsidRPr="00DF4A63" w:rsidRDefault="00D46C54" w:rsidP="00D46C54">
      <w:pPr>
        <w:jc w:val="right"/>
        <w:rPr>
          <w:rFonts w:ascii="Calibri" w:hAnsi="Calibri"/>
        </w:rPr>
      </w:pPr>
      <w:r w:rsidRPr="00DF4A63">
        <w:rPr>
          <w:rFonts w:ascii="Calibri" w:hAnsi="Calibri" w:cs="Calibri"/>
          <w:b/>
          <w:bCs/>
        </w:rPr>
        <w:t>ZAŁĄCZNIK NR 3 DO SWZ</w:t>
      </w:r>
    </w:p>
    <w:p w14:paraId="4A04B21C" w14:textId="77777777" w:rsidR="00D46C54" w:rsidRPr="00DF4A63" w:rsidRDefault="00D46C54" w:rsidP="00D46C54">
      <w:pPr>
        <w:jc w:val="center"/>
        <w:rPr>
          <w:rFonts w:ascii="Calibri" w:hAnsi="Calibri"/>
          <w:b/>
          <w:bCs/>
          <w:sz w:val="20"/>
          <w:szCs w:val="20"/>
        </w:rPr>
      </w:pPr>
    </w:p>
    <w:p w14:paraId="3131B7CF" w14:textId="77777777" w:rsidR="00D46C54" w:rsidRPr="00DF4A63" w:rsidRDefault="00D46C54" w:rsidP="00D46C54">
      <w:pPr>
        <w:jc w:val="center"/>
        <w:rPr>
          <w:rFonts w:ascii="Calibri" w:hAnsi="Calibri"/>
          <w:b/>
          <w:bCs/>
          <w:sz w:val="20"/>
          <w:szCs w:val="20"/>
        </w:rPr>
      </w:pPr>
    </w:p>
    <w:p w14:paraId="5B655FA8" w14:textId="77777777" w:rsidR="00D46C54" w:rsidRPr="00DF4A63" w:rsidRDefault="00D46C54" w:rsidP="00D46C54">
      <w:pPr>
        <w:jc w:val="center"/>
        <w:rPr>
          <w:rFonts w:ascii="Calibri" w:hAnsi="Calibri"/>
          <w:b/>
          <w:bCs/>
          <w:sz w:val="20"/>
          <w:szCs w:val="20"/>
        </w:rPr>
      </w:pPr>
    </w:p>
    <w:p w14:paraId="5B13999B" w14:textId="77777777" w:rsidR="00D46C54" w:rsidRPr="00DF4A63" w:rsidRDefault="00D46C54" w:rsidP="00D46C54">
      <w:pPr>
        <w:jc w:val="center"/>
        <w:rPr>
          <w:rFonts w:ascii="Calibri" w:hAnsi="Calibri"/>
          <w:b/>
          <w:bCs/>
        </w:rPr>
      </w:pPr>
      <w:r w:rsidRPr="00DF4A63">
        <w:rPr>
          <w:rFonts w:ascii="Calibri" w:hAnsi="Calibri"/>
          <w:b/>
          <w:bCs/>
        </w:rPr>
        <w:t>OŚWIADCZENIA WYKONAWCY</w:t>
      </w:r>
    </w:p>
    <w:p w14:paraId="19F8A687" w14:textId="77777777" w:rsidR="00D46C54" w:rsidRPr="00DF4A63" w:rsidRDefault="00D46C54" w:rsidP="00D46C54">
      <w:pPr>
        <w:spacing w:line="300" w:lineRule="exact"/>
        <w:jc w:val="center"/>
        <w:rPr>
          <w:rFonts w:ascii="Calibri" w:hAnsi="Calibri"/>
          <w:b/>
        </w:rPr>
      </w:pPr>
      <w:r w:rsidRPr="00DF4A63">
        <w:rPr>
          <w:rFonts w:ascii="Calibri" w:hAnsi="Calibri"/>
          <w:b/>
        </w:rPr>
        <w:t>DOTYCZĄCE PRZESŁANEK WYKLUCZENIA Z POSTĘPOWANIA</w:t>
      </w:r>
    </w:p>
    <w:p w14:paraId="73194D00" w14:textId="77777777" w:rsidR="00D46C54" w:rsidRPr="00DF4A63" w:rsidRDefault="00D46C54" w:rsidP="00D46C54">
      <w:pPr>
        <w:jc w:val="center"/>
        <w:rPr>
          <w:rFonts w:ascii="Calibri" w:hAnsi="Calibri"/>
          <w:b/>
          <w:bCs/>
        </w:rPr>
      </w:pPr>
      <w:r w:rsidRPr="00DF4A63">
        <w:rPr>
          <w:rFonts w:ascii="Calibri" w:hAnsi="Calibri"/>
          <w:b/>
        </w:rPr>
        <w:t>ORAZ SPEŁNIANIA WARUNKÓW UDZIAŁU W POSTĘPOWANIU</w:t>
      </w:r>
    </w:p>
    <w:p w14:paraId="2CABEF8A" w14:textId="77777777" w:rsidR="00D46C54" w:rsidRPr="00DF4A63" w:rsidRDefault="00D46C54" w:rsidP="00D46C54">
      <w:pPr>
        <w:spacing w:line="300" w:lineRule="exact"/>
        <w:jc w:val="center"/>
        <w:rPr>
          <w:rFonts w:ascii="Calibri" w:hAnsi="Calibri"/>
          <w:b/>
        </w:rPr>
      </w:pPr>
      <w:r w:rsidRPr="00DF4A63">
        <w:rPr>
          <w:rFonts w:ascii="Calibri" w:hAnsi="Calibri"/>
          <w:b/>
        </w:rPr>
        <w:t>składane na podstawie art. 125 ust. 1 ustawy Prawo Zamówień Publicznych</w:t>
      </w:r>
    </w:p>
    <w:p w14:paraId="00611275" w14:textId="6BFD52D9" w:rsidR="0008693A" w:rsidRDefault="00D46C54" w:rsidP="00D46C54">
      <w:pPr>
        <w:spacing w:line="300" w:lineRule="exact"/>
        <w:jc w:val="center"/>
        <w:rPr>
          <w:rFonts w:ascii="Calibri" w:hAnsi="Calibri"/>
          <w:bCs/>
          <w:i/>
        </w:rPr>
      </w:pPr>
      <w:r w:rsidRPr="00DF4A63">
        <w:rPr>
          <w:rFonts w:ascii="Calibri" w:hAnsi="Calibri"/>
          <w:b/>
        </w:rPr>
        <w:t xml:space="preserve">w postępowaniu </w:t>
      </w:r>
      <w:r w:rsidR="00AD3690" w:rsidRPr="00AD3690">
        <w:rPr>
          <w:rFonts w:ascii="Calibri" w:hAnsi="Calibri"/>
          <w:b/>
          <w:bCs/>
          <w:i/>
          <w:color w:val="4472C4" w:themeColor="accent1"/>
        </w:rPr>
        <w:t>Zakup lasera okulistycznego w ramach doposażenia w sprzęt i aparaturę medyczną Oddział Okulistyczny Szpitala Morskiego im. PCK Gdynia – szpitale Pomorskie Sp. z o.o.</w:t>
      </w:r>
    </w:p>
    <w:p w14:paraId="33AF3A69" w14:textId="478A5845" w:rsidR="009C14CE" w:rsidRPr="009C14CE" w:rsidRDefault="009C14CE" w:rsidP="00D46C54">
      <w:pPr>
        <w:spacing w:line="300" w:lineRule="exact"/>
        <w:jc w:val="center"/>
        <w:rPr>
          <w:rFonts w:ascii="Calibri" w:hAnsi="Calibri"/>
          <w:b/>
          <w:bCs/>
          <w:i/>
        </w:rPr>
      </w:pPr>
      <w:r w:rsidRPr="009C14CE">
        <w:rPr>
          <w:rFonts w:ascii="Calibri" w:hAnsi="Calibri"/>
          <w:b/>
          <w:bCs/>
          <w:i/>
        </w:rPr>
        <w:t>znak: D25M/25</w:t>
      </w:r>
      <w:r w:rsidR="002C2F26">
        <w:rPr>
          <w:rFonts w:ascii="Calibri" w:hAnsi="Calibri"/>
          <w:b/>
          <w:bCs/>
          <w:i/>
        </w:rPr>
        <w:t>1</w:t>
      </w:r>
      <w:r w:rsidRPr="009C14CE">
        <w:rPr>
          <w:rFonts w:ascii="Calibri" w:hAnsi="Calibri"/>
          <w:b/>
          <w:bCs/>
          <w:i/>
        </w:rPr>
        <w:t>/N/</w:t>
      </w:r>
      <w:r w:rsidR="00AD3690">
        <w:rPr>
          <w:rFonts w:ascii="Calibri" w:hAnsi="Calibri"/>
          <w:b/>
          <w:bCs/>
          <w:i/>
        </w:rPr>
        <w:t>33</w:t>
      </w:r>
      <w:r w:rsidR="00BF1813">
        <w:rPr>
          <w:rFonts w:ascii="Calibri" w:hAnsi="Calibri"/>
          <w:b/>
          <w:bCs/>
          <w:i/>
        </w:rPr>
        <w:t>-</w:t>
      </w:r>
      <w:r w:rsidR="00AD3690">
        <w:rPr>
          <w:rFonts w:ascii="Calibri" w:hAnsi="Calibri"/>
          <w:b/>
          <w:bCs/>
          <w:i/>
        </w:rPr>
        <w:t>63</w:t>
      </w:r>
      <w:r w:rsidRPr="009C14CE">
        <w:rPr>
          <w:rFonts w:ascii="Calibri" w:hAnsi="Calibri"/>
          <w:b/>
          <w:bCs/>
          <w:i/>
        </w:rPr>
        <w:t>rj/24</w:t>
      </w:r>
    </w:p>
    <w:p w14:paraId="402CFE8C" w14:textId="6AB4C324" w:rsidR="00D46C54" w:rsidRPr="00DF4A63" w:rsidRDefault="00D46C54" w:rsidP="00D46C54">
      <w:pPr>
        <w:spacing w:line="300" w:lineRule="exact"/>
        <w:jc w:val="center"/>
        <w:rPr>
          <w:rFonts w:ascii="Calibri" w:hAnsi="Calibri"/>
          <w:b/>
          <w:sz w:val="20"/>
          <w:szCs w:val="20"/>
        </w:rPr>
      </w:pPr>
      <w:r w:rsidRPr="00DF4A63">
        <w:rPr>
          <w:rFonts w:ascii="Calibri" w:hAnsi="Calibri"/>
          <w:b/>
          <w:sz w:val="20"/>
          <w:szCs w:val="20"/>
        </w:rPr>
        <w:t>OŚWIADCZENIE SKŁADANE W FORMIE WYPEŁNIONEGO JEDNOLITEGO DOKUMENTU SPORZĄDZONEGO ZGODNIE ZE WZOREM STANDARDOWEGO FORMULARZA ZWANEGO DALEJ "JEDNOLITYM DOKUMENTEM LUB JEDZ" W FORMIE OPISANEJ W ROZDZIALE XI SWZ – (treść oświadczenia w odrębnym pliku)</w:t>
      </w:r>
    </w:p>
    <w:p w14:paraId="192E233E" w14:textId="77777777" w:rsidR="00D46C54" w:rsidRPr="00DF4A63" w:rsidRDefault="00D46C54" w:rsidP="00D46C54">
      <w:pPr>
        <w:pStyle w:val="Akapitzlist"/>
        <w:spacing w:after="0" w:line="300" w:lineRule="exact"/>
        <w:ind w:left="0"/>
        <w:jc w:val="center"/>
        <w:rPr>
          <w:b/>
          <w:sz w:val="20"/>
          <w:szCs w:val="20"/>
        </w:rPr>
      </w:pPr>
    </w:p>
    <w:p w14:paraId="1A0AC7F5" w14:textId="77777777" w:rsidR="00D46C54" w:rsidRPr="00DF4A63" w:rsidRDefault="00D46C54" w:rsidP="00D46C54">
      <w:pPr>
        <w:pStyle w:val="Akapitzlist"/>
        <w:spacing w:after="0" w:line="300" w:lineRule="exact"/>
        <w:ind w:left="0"/>
        <w:jc w:val="center"/>
        <w:rPr>
          <w:b/>
          <w:sz w:val="20"/>
          <w:szCs w:val="20"/>
        </w:rPr>
      </w:pPr>
    </w:p>
    <w:p w14:paraId="2AA5D1F4" w14:textId="77777777" w:rsidR="00D46C54" w:rsidRPr="00DF4A63" w:rsidRDefault="00D46C54" w:rsidP="00D46C54">
      <w:pPr>
        <w:pStyle w:val="Wci"/>
        <w:jc w:val="right"/>
        <w:rPr>
          <w:rFonts w:ascii="Calibri" w:hAnsi="Calibri"/>
          <w:b/>
          <w:bCs/>
          <w:u w:val="single"/>
          <w:lang w:val="pl-PL"/>
        </w:rPr>
      </w:pPr>
    </w:p>
    <w:p w14:paraId="36745036" w14:textId="77777777" w:rsidR="00D46C54" w:rsidRPr="00DF4A63" w:rsidRDefault="00D46C54" w:rsidP="00D46C54">
      <w:pPr>
        <w:pStyle w:val="Wci"/>
        <w:jc w:val="right"/>
        <w:rPr>
          <w:rFonts w:ascii="Calibri" w:hAnsi="Calibri"/>
          <w:b/>
          <w:bCs/>
          <w:u w:val="single"/>
          <w:lang w:val="pl-PL"/>
        </w:rPr>
      </w:pPr>
    </w:p>
    <w:p w14:paraId="273607E7" w14:textId="77777777" w:rsidR="00C771C3" w:rsidRDefault="00C771C3" w:rsidP="00D46C54">
      <w:pPr>
        <w:pStyle w:val="Wci"/>
        <w:jc w:val="center"/>
        <w:rPr>
          <w:rFonts w:ascii="Calibri" w:hAnsi="Calibri"/>
          <w:b/>
          <w:bCs/>
          <w:u w:val="single"/>
          <w:lang w:val="pl-PL"/>
        </w:rPr>
      </w:pPr>
    </w:p>
    <w:p w14:paraId="5ED9EC0D" w14:textId="77777777" w:rsidR="00C771C3" w:rsidRDefault="00C771C3" w:rsidP="00D46C54">
      <w:pPr>
        <w:pStyle w:val="Wci"/>
        <w:jc w:val="center"/>
        <w:rPr>
          <w:rFonts w:ascii="Calibri" w:hAnsi="Calibri"/>
          <w:b/>
          <w:bCs/>
          <w:u w:val="single"/>
          <w:lang w:val="pl-PL"/>
        </w:rPr>
      </w:pPr>
    </w:p>
    <w:p w14:paraId="6941A555" w14:textId="77777777" w:rsidR="00D46C54" w:rsidRPr="00DF4A63" w:rsidRDefault="00D46C54" w:rsidP="00D46C54">
      <w:pPr>
        <w:pStyle w:val="Wci"/>
        <w:jc w:val="center"/>
        <w:rPr>
          <w:rFonts w:ascii="Calibri" w:hAnsi="Calibri"/>
          <w:b/>
          <w:bCs/>
          <w:u w:val="single"/>
          <w:lang w:val="pl-PL"/>
        </w:rPr>
      </w:pPr>
      <w:r w:rsidRPr="00DF4A63">
        <w:rPr>
          <w:rFonts w:ascii="Calibri" w:hAnsi="Calibri"/>
          <w:b/>
          <w:bCs/>
          <w:u w:val="single"/>
          <w:lang w:val="pl-PL"/>
        </w:rPr>
        <w:br w:type="page"/>
      </w:r>
    </w:p>
    <w:p w14:paraId="16709C53" w14:textId="77777777" w:rsidR="00C771C3" w:rsidRDefault="00C771C3" w:rsidP="00D46C54">
      <w:pPr>
        <w:jc w:val="right"/>
        <w:rPr>
          <w:rFonts w:ascii="Calibri" w:hAnsi="Calibri" w:cs="Calibri"/>
          <w:b/>
          <w:bCs/>
        </w:rPr>
      </w:pPr>
    </w:p>
    <w:p w14:paraId="7929EBF3" w14:textId="77777777" w:rsidR="00D46C54" w:rsidRPr="00DF4A63" w:rsidRDefault="00D46C54" w:rsidP="00BA134F">
      <w:pPr>
        <w:spacing w:after="0" w:line="240" w:lineRule="auto"/>
        <w:jc w:val="right"/>
        <w:rPr>
          <w:rFonts w:ascii="Calibri" w:hAnsi="Calibri"/>
          <w:b/>
          <w:bCs/>
        </w:rPr>
      </w:pPr>
      <w:r w:rsidRPr="00DF4A63">
        <w:rPr>
          <w:rFonts w:ascii="Calibri" w:hAnsi="Calibri" w:cs="Calibri"/>
          <w:b/>
          <w:bCs/>
        </w:rPr>
        <w:t>ZAŁĄCZNIK NR 4 DO SWZ</w:t>
      </w:r>
    </w:p>
    <w:p w14:paraId="584DB446" w14:textId="77777777" w:rsidR="00D46C54" w:rsidRPr="00DF4A63" w:rsidRDefault="00D46C54" w:rsidP="00BA134F">
      <w:pPr>
        <w:spacing w:after="0" w:line="240" w:lineRule="auto"/>
        <w:jc w:val="both"/>
        <w:rPr>
          <w:rFonts w:ascii="Calibri" w:hAnsi="Calibri"/>
          <w:b/>
          <w:bCs/>
        </w:rPr>
      </w:pPr>
    </w:p>
    <w:p w14:paraId="3809C9F5" w14:textId="77777777" w:rsidR="00D46C54" w:rsidRPr="00DF4A63" w:rsidRDefault="00D46C54" w:rsidP="00BA134F">
      <w:pPr>
        <w:spacing w:after="0" w:line="240" w:lineRule="auto"/>
        <w:jc w:val="both"/>
        <w:rPr>
          <w:rFonts w:ascii="Calibri" w:hAnsi="Calibri"/>
          <w:b/>
          <w:bCs/>
        </w:rPr>
      </w:pPr>
    </w:p>
    <w:p w14:paraId="6A957E63" w14:textId="77777777" w:rsidR="00D46C54" w:rsidRPr="00DF4A63" w:rsidRDefault="00D46C54" w:rsidP="00BA134F">
      <w:pPr>
        <w:spacing w:after="0" w:line="240" w:lineRule="auto"/>
        <w:jc w:val="both"/>
        <w:rPr>
          <w:rFonts w:ascii="Calibri" w:hAnsi="Calibri"/>
          <w:b/>
          <w:bCs/>
          <w:sz w:val="20"/>
        </w:rPr>
      </w:pPr>
    </w:p>
    <w:p w14:paraId="041E99A0" w14:textId="77777777" w:rsidR="00D46C54" w:rsidRPr="00DF4A63" w:rsidRDefault="00D46C54" w:rsidP="00BA134F">
      <w:pPr>
        <w:spacing w:after="0" w:line="240" w:lineRule="auto"/>
        <w:jc w:val="both"/>
        <w:rPr>
          <w:rFonts w:ascii="Calibri" w:hAnsi="Calibri"/>
          <w:sz w:val="20"/>
        </w:rPr>
      </w:pPr>
      <w:r w:rsidRPr="00DF4A63">
        <w:rPr>
          <w:rFonts w:ascii="Calibri" w:hAnsi="Calibri"/>
          <w:sz w:val="20"/>
        </w:rPr>
        <w:t xml:space="preserve">       ..................................................</w:t>
      </w:r>
      <w:r w:rsidRPr="00DF4A63">
        <w:rPr>
          <w:rFonts w:ascii="Calibri" w:hAnsi="Calibri"/>
          <w:sz w:val="20"/>
        </w:rPr>
        <w:tab/>
      </w:r>
      <w:r w:rsidRPr="00DF4A63">
        <w:rPr>
          <w:rFonts w:ascii="Calibri" w:hAnsi="Calibri"/>
          <w:sz w:val="20"/>
        </w:rPr>
        <w:tab/>
      </w:r>
      <w:r w:rsidRPr="00DF4A63">
        <w:rPr>
          <w:rFonts w:ascii="Calibri" w:hAnsi="Calibri"/>
          <w:sz w:val="20"/>
        </w:rPr>
        <w:tab/>
      </w:r>
      <w:r w:rsidRPr="00DF4A63">
        <w:rPr>
          <w:rFonts w:ascii="Calibri" w:hAnsi="Calibri"/>
          <w:sz w:val="20"/>
        </w:rPr>
        <w:tab/>
        <w:t>……………………………………………………</w:t>
      </w:r>
    </w:p>
    <w:p w14:paraId="24F833B1" w14:textId="77777777" w:rsidR="00D46C54" w:rsidRPr="00DF4A63" w:rsidRDefault="00D46C54" w:rsidP="00BA134F">
      <w:pPr>
        <w:spacing w:after="0" w:line="240" w:lineRule="auto"/>
        <w:jc w:val="both"/>
        <w:rPr>
          <w:rFonts w:ascii="Calibri" w:hAnsi="Calibri"/>
          <w:i/>
          <w:iCs/>
          <w:sz w:val="20"/>
        </w:rPr>
      </w:pPr>
      <w:r w:rsidRPr="00DF4A63">
        <w:rPr>
          <w:rFonts w:ascii="Calibri" w:hAnsi="Calibri"/>
          <w:i/>
          <w:iCs/>
          <w:sz w:val="20"/>
        </w:rPr>
        <w:t xml:space="preserve">                 miejscowość, data</w:t>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t>nazwa Wykonawcy</w:t>
      </w:r>
    </w:p>
    <w:p w14:paraId="60E3D95A" w14:textId="77777777" w:rsidR="00D46C54" w:rsidRPr="00DF4A63" w:rsidRDefault="00D46C54" w:rsidP="00BA134F">
      <w:pPr>
        <w:spacing w:after="0" w:line="240" w:lineRule="auto"/>
        <w:jc w:val="both"/>
        <w:rPr>
          <w:rFonts w:ascii="Calibri" w:hAnsi="Calibri"/>
          <w:sz w:val="20"/>
        </w:rPr>
      </w:pPr>
    </w:p>
    <w:p w14:paraId="2016398C" w14:textId="77777777" w:rsidR="00D46C54" w:rsidRPr="00DF4A63" w:rsidRDefault="00D46C54" w:rsidP="00BA134F">
      <w:pPr>
        <w:spacing w:after="0" w:line="240" w:lineRule="auto"/>
        <w:jc w:val="both"/>
        <w:rPr>
          <w:rFonts w:ascii="Calibri" w:hAnsi="Calibri"/>
          <w:sz w:val="20"/>
        </w:rPr>
      </w:pPr>
    </w:p>
    <w:p w14:paraId="0FAA8043" w14:textId="77777777" w:rsidR="00D46C54" w:rsidRPr="00DF4A63" w:rsidRDefault="00D46C54" w:rsidP="00BA134F">
      <w:pPr>
        <w:spacing w:after="0" w:line="240" w:lineRule="auto"/>
        <w:jc w:val="center"/>
        <w:rPr>
          <w:rFonts w:ascii="Calibri" w:hAnsi="Calibri"/>
          <w:b/>
          <w:bCs/>
          <w:sz w:val="20"/>
        </w:rPr>
      </w:pPr>
      <w:r w:rsidRPr="00DF4A63">
        <w:rPr>
          <w:rFonts w:ascii="Calibri" w:hAnsi="Calibri"/>
          <w:b/>
          <w:bCs/>
          <w:sz w:val="20"/>
        </w:rPr>
        <w:t>OŚWIADCZENIE (wzór)</w:t>
      </w:r>
    </w:p>
    <w:p w14:paraId="1B0739FF" w14:textId="77777777" w:rsidR="00D46C54" w:rsidRPr="00DF4A63" w:rsidRDefault="00D46C54" w:rsidP="00BA134F">
      <w:pPr>
        <w:spacing w:after="0" w:line="240" w:lineRule="auto"/>
        <w:jc w:val="both"/>
        <w:rPr>
          <w:rFonts w:ascii="Calibri" w:hAnsi="Calibri"/>
          <w:i/>
          <w:iCs/>
          <w:sz w:val="20"/>
        </w:rPr>
      </w:pPr>
    </w:p>
    <w:p w14:paraId="7F48B331" w14:textId="77777777" w:rsidR="00D46C54" w:rsidRPr="00DF4A63" w:rsidRDefault="00D46C54" w:rsidP="00BA134F">
      <w:pPr>
        <w:spacing w:after="0" w:line="240" w:lineRule="auto"/>
        <w:jc w:val="both"/>
        <w:rPr>
          <w:rFonts w:ascii="Calibri" w:hAnsi="Calibri"/>
          <w:bCs/>
          <w:i/>
          <w:iCs/>
          <w:sz w:val="20"/>
        </w:rPr>
      </w:pPr>
      <w:r w:rsidRPr="00DF4A63">
        <w:rPr>
          <w:rFonts w:ascii="Calibri" w:hAnsi="Calibri"/>
          <w:bCs/>
          <w:i/>
          <w:iCs/>
          <w:sz w:val="20"/>
        </w:rPr>
        <w:t xml:space="preserve">Niniejszym oświadczam, iż </w:t>
      </w:r>
    </w:p>
    <w:p w14:paraId="230F4A8D" w14:textId="77777777" w:rsidR="00D46C54" w:rsidRPr="00DF4A63" w:rsidRDefault="00D46C54" w:rsidP="00BA134F">
      <w:pPr>
        <w:spacing w:after="0" w:line="240" w:lineRule="auto"/>
        <w:jc w:val="both"/>
        <w:rPr>
          <w:rFonts w:ascii="Calibri" w:hAnsi="Calibri"/>
          <w:b/>
          <w:bCs/>
          <w:i/>
          <w:iCs/>
          <w:sz w:val="20"/>
        </w:rPr>
      </w:pPr>
    </w:p>
    <w:p w14:paraId="1CABBE7E" w14:textId="77777777" w:rsidR="00D46C54" w:rsidRPr="00DF4A63" w:rsidRDefault="00D46C54" w:rsidP="00BA134F">
      <w:pPr>
        <w:widowControl w:val="0"/>
        <w:numPr>
          <w:ilvl w:val="0"/>
          <w:numId w:val="1"/>
        </w:numPr>
        <w:suppressAutoHyphens/>
        <w:autoSpaceDE w:val="0"/>
        <w:spacing w:after="0" w:line="240" w:lineRule="auto"/>
        <w:jc w:val="both"/>
        <w:rPr>
          <w:rFonts w:ascii="Calibri" w:hAnsi="Calibri"/>
          <w:b/>
          <w:bCs/>
          <w:i/>
          <w:iCs/>
          <w:sz w:val="20"/>
        </w:rPr>
      </w:pPr>
      <w:r w:rsidRPr="00DF4A63">
        <w:rPr>
          <w:rFonts w:ascii="Calibri" w:hAnsi="Calibri"/>
          <w:b/>
          <w:bCs/>
          <w:i/>
          <w:iCs/>
          <w:sz w:val="20"/>
        </w:rPr>
        <w:t>nie należę do*</w:t>
      </w:r>
    </w:p>
    <w:p w14:paraId="03B7B541" w14:textId="77777777" w:rsidR="00D46C54" w:rsidRPr="00DF4A63" w:rsidRDefault="00D46C54" w:rsidP="00BA134F">
      <w:pPr>
        <w:widowControl w:val="0"/>
        <w:numPr>
          <w:ilvl w:val="0"/>
          <w:numId w:val="1"/>
        </w:numPr>
        <w:suppressAutoHyphens/>
        <w:autoSpaceDE w:val="0"/>
        <w:spacing w:after="0" w:line="240" w:lineRule="auto"/>
        <w:jc w:val="both"/>
        <w:rPr>
          <w:rFonts w:ascii="Calibri" w:hAnsi="Calibri"/>
          <w:b/>
          <w:bCs/>
          <w:i/>
          <w:iCs/>
          <w:sz w:val="20"/>
        </w:rPr>
      </w:pPr>
      <w:r w:rsidRPr="00DF4A63">
        <w:rPr>
          <w:rFonts w:ascii="Calibri" w:hAnsi="Calibri"/>
          <w:b/>
          <w:bCs/>
          <w:i/>
          <w:iCs/>
          <w:sz w:val="20"/>
        </w:rPr>
        <w:t xml:space="preserve">należę do* </w:t>
      </w:r>
    </w:p>
    <w:p w14:paraId="39B12B0C" w14:textId="77777777" w:rsidR="00D46C54" w:rsidRPr="00DF4A63" w:rsidRDefault="00D46C54" w:rsidP="00BA134F">
      <w:pPr>
        <w:spacing w:after="0" w:line="240" w:lineRule="auto"/>
        <w:jc w:val="both"/>
        <w:rPr>
          <w:rFonts w:ascii="Calibri" w:hAnsi="Calibri"/>
          <w:b/>
          <w:bCs/>
          <w:i/>
          <w:iCs/>
          <w:sz w:val="20"/>
        </w:rPr>
      </w:pPr>
    </w:p>
    <w:p w14:paraId="5CCD3A2F" w14:textId="29CA9D21" w:rsidR="00D46C54" w:rsidRPr="00D743C6" w:rsidRDefault="00D46C54" w:rsidP="00BA134F">
      <w:pPr>
        <w:spacing w:after="0" w:line="240" w:lineRule="auto"/>
        <w:jc w:val="both"/>
        <w:rPr>
          <w:rFonts w:ascii="Calibri" w:hAnsi="Calibri"/>
          <w:b/>
          <w:color w:val="003399"/>
        </w:rPr>
      </w:pPr>
      <w:r w:rsidRPr="00DF4A63">
        <w:rPr>
          <w:rFonts w:ascii="Calibri" w:hAnsi="Calibri"/>
          <w:bCs/>
          <w:i/>
          <w:iCs/>
          <w:sz w:val="20"/>
        </w:rPr>
        <w:t xml:space="preserve">tej samej grupy kapitałowej w rozumieniu ustawy z dnia 16 lutego 2007 r. o ochronie konkurencji i konsumentów </w:t>
      </w:r>
      <w:r w:rsidRPr="009112A3">
        <w:rPr>
          <w:rFonts w:ascii="Calibri" w:hAnsi="Calibri"/>
          <w:bCs/>
          <w:i/>
          <w:iCs/>
          <w:sz w:val="20"/>
        </w:rPr>
        <w:t>(t. j. Dz. U. z 202</w:t>
      </w:r>
      <w:r w:rsidR="00BA134F">
        <w:rPr>
          <w:rFonts w:ascii="Calibri" w:hAnsi="Calibri"/>
          <w:bCs/>
          <w:i/>
          <w:iCs/>
          <w:sz w:val="20"/>
        </w:rPr>
        <w:t>3</w:t>
      </w:r>
      <w:r w:rsidRPr="009112A3">
        <w:rPr>
          <w:rFonts w:ascii="Calibri" w:hAnsi="Calibri"/>
          <w:bCs/>
          <w:i/>
          <w:iCs/>
          <w:sz w:val="20"/>
        </w:rPr>
        <w:t xml:space="preserve"> poz. 1</w:t>
      </w:r>
      <w:r w:rsidR="00BA134F">
        <w:rPr>
          <w:rFonts w:ascii="Calibri" w:hAnsi="Calibri"/>
          <w:bCs/>
          <w:i/>
          <w:iCs/>
          <w:sz w:val="20"/>
        </w:rPr>
        <w:t>689</w:t>
      </w:r>
      <w:r w:rsidRPr="009112A3">
        <w:rPr>
          <w:rFonts w:ascii="Calibri" w:hAnsi="Calibri"/>
          <w:bCs/>
          <w:i/>
          <w:iCs/>
          <w:sz w:val="20"/>
        </w:rPr>
        <w:t xml:space="preserve"> ze zm.), c</w:t>
      </w:r>
      <w:r w:rsidRPr="00DF4A63">
        <w:rPr>
          <w:rFonts w:ascii="Calibri" w:hAnsi="Calibri"/>
          <w:bCs/>
          <w:i/>
          <w:iCs/>
          <w:sz w:val="20"/>
        </w:rPr>
        <w:t>o Wykonawcy uczestniczący w postępowaniu pn.</w:t>
      </w:r>
      <w:r w:rsidR="00440616" w:rsidRPr="00440616">
        <w:t xml:space="preserve"> </w:t>
      </w:r>
      <w:r w:rsidR="00726928" w:rsidRPr="00726928">
        <w:rPr>
          <w:rFonts w:ascii="Calibri" w:hAnsi="Calibri"/>
          <w:bCs/>
          <w:i/>
          <w:sz w:val="20"/>
          <w:szCs w:val="20"/>
        </w:rPr>
        <w:t>Zakup lasera okulistycznego w ramach doposażenia w sprzęt i aparaturę medyczną Oddział Okulistyczny Szpitala Morskiego im. PCK Gdynia – szpitale Pomorskie Sp. z o.o.</w:t>
      </w:r>
      <w:r w:rsidR="00C65DE0">
        <w:rPr>
          <w:rFonts w:ascii="Calibri" w:hAnsi="Calibri"/>
          <w:bCs/>
          <w:i/>
          <w:sz w:val="20"/>
          <w:szCs w:val="20"/>
        </w:rPr>
        <w:t xml:space="preserve"> </w:t>
      </w:r>
      <w:r w:rsidR="009C14CE" w:rsidRPr="009C14CE">
        <w:rPr>
          <w:rFonts w:ascii="Calibri" w:hAnsi="Calibri"/>
          <w:b/>
          <w:bCs/>
          <w:i/>
          <w:sz w:val="20"/>
          <w:szCs w:val="20"/>
        </w:rPr>
        <w:t>znak: D25M/25</w:t>
      </w:r>
      <w:r w:rsidR="002C2F26">
        <w:rPr>
          <w:rFonts w:ascii="Calibri" w:hAnsi="Calibri"/>
          <w:b/>
          <w:bCs/>
          <w:i/>
          <w:sz w:val="20"/>
          <w:szCs w:val="20"/>
        </w:rPr>
        <w:t>1</w:t>
      </w:r>
      <w:r w:rsidR="009C14CE" w:rsidRPr="009C14CE">
        <w:rPr>
          <w:rFonts w:ascii="Calibri" w:hAnsi="Calibri"/>
          <w:b/>
          <w:bCs/>
          <w:i/>
          <w:sz w:val="20"/>
          <w:szCs w:val="20"/>
        </w:rPr>
        <w:t>/N/</w:t>
      </w:r>
      <w:r w:rsidR="00726928">
        <w:rPr>
          <w:rFonts w:ascii="Calibri" w:hAnsi="Calibri"/>
          <w:b/>
          <w:bCs/>
          <w:i/>
          <w:sz w:val="20"/>
          <w:szCs w:val="20"/>
        </w:rPr>
        <w:t>33-63</w:t>
      </w:r>
      <w:r w:rsidR="009C14CE" w:rsidRPr="009C14CE">
        <w:rPr>
          <w:rFonts w:ascii="Calibri" w:hAnsi="Calibri"/>
          <w:b/>
          <w:bCs/>
          <w:i/>
          <w:sz w:val="20"/>
          <w:szCs w:val="20"/>
        </w:rPr>
        <w:t>rj/24</w:t>
      </w:r>
      <w:r w:rsidRPr="00BA134F">
        <w:rPr>
          <w:rFonts w:ascii="Calibri" w:hAnsi="Calibri"/>
          <w:bCs/>
          <w:i/>
          <w:iCs/>
          <w:sz w:val="20"/>
        </w:rPr>
        <w:t>, którzy złożyli odrębne oferty lub</w:t>
      </w:r>
      <w:r w:rsidRPr="00DF4A63">
        <w:rPr>
          <w:rFonts w:ascii="Calibri" w:hAnsi="Calibri"/>
          <w:bCs/>
          <w:i/>
          <w:iCs/>
          <w:sz w:val="20"/>
        </w:rPr>
        <w:t xml:space="preserve"> oferty częściowe.</w:t>
      </w:r>
    </w:p>
    <w:p w14:paraId="6A11CCF2" w14:textId="77777777" w:rsidR="00BA134F" w:rsidRDefault="00BA134F" w:rsidP="00BA134F">
      <w:pPr>
        <w:spacing w:after="0" w:line="240" w:lineRule="auto"/>
        <w:jc w:val="both"/>
        <w:rPr>
          <w:rFonts w:ascii="Calibri" w:hAnsi="Calibri"/>
          <w:bCs/>
          <w:iCs/>
          <w:sz w:val="20"/>
        </w:rPr>
      </w:pPr>
    </w:p>
    <w:p w14:paraId="483DFA36" w14:textId="31C83E7B" w:rsidR="00D46C54" w:rsidRPr="00DF4A63" w:rsidRDefault="00D46C54" w:rsidP="00BA134F">
      <w:pPr>
        <w:spacing w:after="0" w:line="240" w:lineRule="auto"/>
        <w:jc w:val="both"/>
        <w:rPr>
          <w:rFonts w:ascii="Calibri" w:hAnsi="Calibri"/>
          <w:b/>
          <w:bCs/>
          <w:iCs/>
          <w:sz w:val="20"/>
        </w:rPr>
      </w:pPr>
      <w:r w:rsidRPr="00DF4A63">
        <w:rPr>
          <w:rFonts w:ascii="Calibri" w:hAnsi="Calibri"/>
          <w:bCs/>
          <w:iCs/>
          <w:sz w:val="20"/>
        </w:rPr>
        <w:t xml:space="preserve">W przypadku zaistnienia okoliczności, o której mowa w pkt 2)  - </w:t>
      </w:r>
      <w:r w:rsidRPr="00DF4A63">
        <w:rPr>
          <w:rFonts w:ascii="Calibri" w:hAnsi="Calibri"/>
          <w:b/>
          <w:sz w:val="20"/>
          <w:szCs w:val="20"/>
        </w:rPr>
        <w:t xml:space="preserve">Oświadczam, iż  należę do tej samej grupy kapitałowej z …………………………………………………… i załączam dokumenty/informacje potwierdzające przygotowanie oferty, oferty częściowej niezależnie od innego Wykonawcy należącego do tej samej grupy kapitałowej  </w:t>
      </w:r>
      <w:r w:rsidRPr="00DF4A63">
        <w:rPr>
          <w:rFonts w:ascii="Calibri" w:hAnsi="Calibri"/>
          <w:b/>
          <w:bCs/>
          <w:iCs/>
          <w:sz w:val="20"/>
        </w:rPr>
        <w:t>*</w:t>
      </w:r>
    </w:p>
    <w:p w14:paraId="0CB4BAFE" w14:textId="77777777" w:rsidR="00D46C54" w:rsidRPr="00DF4A63" w:rsidRDefault="00D46C54" w:rsidP="00BA134F">
      <w:pPr>
        <w:spacing w:after="0" w:line="240" w:lineRule="auto"/>
        <w:jc w:val="both"/>
        <w:rPr>
          <w:rFonts w:ascii="Calibri" w:hAnsi="Calibri"/>
          <w:sz w:val="20"/>
        </w:rPr>
      </w:pPr>
    </w:p>
    <w:p w14:paraId="0C765FCB" w14:textId="77777777" w:rsidR="00D46C54" w:rsidRPr="00DF4A63" w:rsidRDefault="00D46C54" w:rsidP="00D46C54">
      <w:pPr>
        <w:jc w:val="both"/>
        <w:rPr>
          <w:rFonts w:ascii="Calibri" w:hAnsi="Calibri"/>
          <w:b/>
          <w:bCs/>
          <w:i/>
          <w:iCs/>
          <w:sz w:val="20"/>
        </w:rPr>
      </w:pPr>
    </w:p>
    <w:p w14:paraId="3445A718" w14:textId="77777777" w:rsidR="00D46C54" w:rsidRPr="00DF4A63" w:rsidRDefault="00D46C54" w:rsidP="00D46C54">
      <w:pPr>
        <w:jc w:val="both"/>
        <w:rPr>
          <w:rFonts w:ascii="Calibri" w:hAnsi="Calibri"/>
          <w:b/>
          <w:bCs/>
          <w:i/>
          <w:iCs/>
          <w:sz w:val="20"/>
        </w:rPr>
      </w:pPr>
      <w:r w:rsidRPr="00DF4A63">
        <w:rPr>
          <w:rFonts w:ascii="Calibri" w:hAnsi="Calibri"/>
          <w:b/>
          <w:bCs/>
          <w:i/>
          <w:iCs/>
          <w:sz w:val="20"/>
        </w:rPr>
        <w:t>*skreślić jeśli nie dotyczy</w:t>
      </w: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D46C54" w:rsidRPr="00DF4A63" w14:paraId="6EACE385" w14:textId="77777777" w:rsidTr="003A0D3F">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6F280DF8" w14:textId="77777777" w:rsidR="00D46C54" w:rsidRPr="00DF4A63" w:rsidRDefault="00D46C54" w:rsidP="003A0D3F">
            <w:pPr>
              <w:adjustRightInd w:val="0"/>
              <w:ind w:left="9"/>
              <w:contextualSpacing/>
              <w:jc w:val="center"/>
              <w:rPr>
                <w:rFonts w:ascii="Calibri" w:hAnsi="Calibri"/>
                <w:b/>
                <w:sz w:val="18"/>
                <w:szCs w:val="18"/>
              </w:rPr>
            </w:pPr>
            <w:r w:rsidRPr="00DF4A63">
              <w:rPr>
                <w:rFonts w:ascii="Calibri" w:hAnsi="Calibri"/>
                <w:b/>
                <w:sz w:val="18"/>
                <w:szCs w:val="18"/>
              </w:rPr>
              <w:t xml:space="preserve">Osoby upoważnione do podpisania oświadczenia w imieniu Wykonawcy </w:t>
            </w:r>
          </w:p>
        </w:tc>
      </w:tr>
      <w:tr w:rsidR="00D46C54" w:rsidRPr="00DF4A63" w14:paraId="4331E405" w14:textId="77777777" w:rsidTr="003A0D3F">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79A14C0A" w14:textId="77777777" w:rsidR="00D46C54" w:rsidRPr="00DF4A63" w:rsidRDefault="00D46C54" w:rsidP="003A0D3F">
            <w:pPr>
              <w:adjustRightInd w:val="0"/>
              <w:ind w:left="1115"/>
              <w:contextualSpacing/>
              <w:rPr>
                <w:rFonts w:ascii="Calibri" w:hAnsi="Calibri"/>
                <w:sz w:val="18"/>
                <w:szCs w:val="18"/>
              </w:rPr>
            </w:pPr>
            <w:r w:rsidRPr="00DF4A63">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3BEF1D09" w14:textId="77777777" w:rsidR="00D46C54" w:rsidRPr="00DF4A63" w:rsidRDefault="00D46C54" w:rsidP="003A0D3F">
            <w:pPr>
              <w:adjustRightInd w:val="0"/>
              <w:ind w:left="28"/>
              <w:contextualSpacing/>
              <w:jc w:val="center"/>
              <w:rPr>
                <w:rFonts w:ascii="Calibri" w:hAnsi="Calibri"/>
                <w:sz w:val="18"/>
                <w:szCs w:val="18"/>
              </w:rPr>
            </w:pPr>
            <w:r w:rsidRPr="00DF4A63">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5F39B06B" w14:textId="77777777" w:rsidR="00D46C54" w:rsidRPr="00DF4A63" w:rsidRDefault="00D46C54" w:rsidP="003A0D3F">
            <w:pPr>
              <w:adjustRightInd w:val="0"/>
              <w:ind w:left="28"/>
              <w:contextualSpacing/>
              <w:jc w:val="center"/>
              <w:rPr>
                <w:rFonts w:ascii="Calibri" w:hAnsi="Calibri"/>
                <w:sz w:val="18"/>
                <w:szCs w:val="18"/>
              </w:rPr>
            </w:pPr>
            <w:r w:rsidRPr="00DF4A63">
              <w:rPr>
                <w:rFonts w:ascii="Calibri" w:hAnsi="Calibri"/>
                <w:sz w:val="18"/>
                <w:szCs w:val="18"/>
              </w:rPr>
              <w:t>Podpis</w:t>
            </w:r>
          </w:p>
        </w:tc>
      </w:tr>
      <w:tr w:rsidR="00D46C54" w:rsidRPr="00DF4A63" w14:paraId="472BDFB3" w14:textId="77777777" w:rsidTr="003A0D3F">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6C0563EA" w14:textId="77777777" w:rsidR="00D46C54" w:rsidRPr="00DF4A63" w:rsidRDefault="00D46C54" w:rsidP="003A0D3F">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25D6E884" w14:textId="77777777" w:rsidR="00D46C54" w:rsidRPr="00DF4A63" w:rsidRDefault="00D46C54" w:rsidP="003A0D3F">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40A2E7FF" w14:textId="77777777" w:rsidR="00D46C54" w:rsidRPr="00DF4A63" w:rsidRDefault="00D46C54" w:rsidP="003A0D3F">
            <w:pPr>
              <w:adjustRightInd w:val="0"/>
              <w:contextualSpacing/>
              <w:jc w:val="center"/>
              <w:rPr>
                <w:rFonts w:ascii="Calibri" w:hAnsi="Calibri"/>
                <w:sz w:val="18"/>
                <w:szCs w:val="18"/>
              </w:rPr>
            </w:pPr>
          </w:p>
          <w:p w14:paraId="44AAE586" w14:textId="77777777" w:rsidR="00D46C54" w:rsidRPr="00DF4A63" w:rsidRDefault="00D46C54" w:rsidP="003A0D3F">
            <w:pPr>
              <w:adjustRightInd w:val="0"/>
              <w:contextualSpacing/>
              <w:jc w:val="center"/>
              <w:rPr>
                <w:rFonts w:ascii="Calibri" w:hAnsi="Calibri"/>
                <w:sz w:val="18"/>
                <w:szCs w:val="18"/>
              </w:rPr>
            </w:pPr>
          </w:p>
          <w:p w14:paraId="6B340EE2" w14:textId="77777777" w:rsidR="00D46C54" w:rsidRPr="00DF4A63" w:rsidRDefault="00D46C54" w:rsidP="003A0D3F">
            <w:pPr>
              <w:adjustRightInd w:val="0"/>
              <w:contextualSpacing/>
              <w:jc w:val="center"/>
              <w:rPr>
                <w:rFonts w:ascii="Calibri" w:hAnsi="Calibri"/>
                <w:sz w:val="18"/>
                <w:szCs w:val="18"/>
              </w:rPr>
            </w:pPr>
          </w:p>
        </w:tc>
      </w:tr>
      <w:tr w:rsidR="00D46C54" w:rsidRPr="00DF4A63" w14:paraId="3B2AB5FB" w14:textId="77777777" w:rsidTr="003A0D3F">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7931A992" w14:textId="77777777" w:rsidR="00D46C54" w:rsidRPr="00DF4A63" w:rsidRDefault="00D46C54" w:rsidP="003A0D3F">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01433430" w14:textId="77777777" w:rsidR="00D46C54" w:rsidRPr="00DF4A63" w:rsidRDefault="00D46C54" w:rsidP="003A0D3F">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0A35C984" w14:textId="77777777" w:rsidR="00D46C54" w:rsidRPr="00DF4A63" w:rsidRDefault="00D46C54" w:rsidP="003A0D3F">
            <w:pPr>
              <w:adjustRightInd w:val="0"/>
              <w:contextualSpacing/>
              <w:jc w:val="center"/>
              <w:rPr>
                <w:rFonts w:ascii="Calibri" w:hAnsi="Calibri"/>
                <w:sz w:val="18"/>
                <w:szCs w:val="18"/>
              </w:rPr>
            </w:pPr>
          </w:p>
          <w:p w14:paraId="4C8089A5" w14:textId="77777777" w:rsidR="00D46C54" w:rsidRPr="00DF4A63" w:rsidRDefault="00D46C54" w:rsidP="003A0D3F">
            <w:pPr>
              <w:adjustRightInd w:val="0"/>
              <w:contextualSpacing/>
              <w:jc w:val="center"/>
              <w:rPr>
                <w:rFonts w:ascii="Calibri" w:hAnsi="Calibri"/>
                <w:sz w:val="18"/>
                <w:szCs w:val="18"/>
              </w:rPr>
            </w:pPr>
          </w:p>
          <w:p w14:paraId="7A2D6939" w14:textId="77777777" w:rsidR="00D46C54" w:rsidRPr="00DF4A63" w:rsidRDefault="00D46C54" w:rsidP="003A0D3F">
            <w:pPr>
              <w:adjustRightInd w:val="0"/>
              <w:contextualSpacing/>
              <w:jc w:val="center"/>
              <w:rPr>
                <w:rFonts w:ascii="Calibri" w:hAnsi="Calibri"/>
                <w:sz w:val="18"/>
                <w:szCs w:val="18"/>
              </w:rPr>
            </w:pPr>
          </w:p>
        </w:tc>
      </w:tr>
    </w:tbl>
    <w:p w14:paraId="7E5630F5" w14:textId="5F4B0477" w:rsidR="005F00B9" w:rsidRDefault="005F00B9" w:rsidP="00D46C54">
      <w:pPr>
        <w:jc w:val="both"/>
        <w:rPr>
          <w:rFonts w:ascii="Calibri" w:hAnsi="Calibri"/>
        </w:rPr>
      </w:pPr>
    </w:p>
    <w:p w14:paraId="5BF72EFB" w14:textId="77777777" w:rsidR="005F00B9" w:rsidRDefault="005F00B9">
      <w:pPr>
        <w:rPr>
          <w:rFonts w:ascii="Calibri" w:hAnsi="Calibri"/>
        </w:rPr>
      </w:pPr>
      <w:r>
        <w:rPr>
          <w:rFonts w:ascii="Calibri" w:hAnsi="Calibri"/>
        </w:rPr>
        <w:br w:type="page"/>
      </w:r>
    </w:p>
    <w:p w14:paraId="20D3254F" w14:textId="77777777" w:rsidR="00D46C54" w:rsidRPr="00DF4A63" w:rsidRDefault="00D46C54" w:rsidP="00D46C54">
      <w:pPr>
        <w:jc w:val="both"/>
        <w:rPr>
          <w:rFonts w:ascii="Calibri" w:hAnsi="Calibri"/>
        </w:rPr>
      </w:pPr>
    </w:p>
    <w:p w14:paraId="4BA113B9" w14:textId="77777777" w:rsidR="00D46C54" w:rsidRPr="00DF4A63" w:rsidRDefault="00D46C54" w:rsidP="00D46C54">
      <w:pPr>
        <w:jc w:val="right"/>
        <w:rPr>
          <w:rFonts w:ascii="Calibri" w:hAnsi="Calibri"/>
          <w:b/>
          <w:bCs/>
        </w:rPr>
      </w:pPr>
      <w:r w:rsidRPr="00DF4A63">
        <w:rPr>
          <w:rFonts w:ascii="Calibri" w:hAnsi="Calibri" w:cs="Calibri"/>
          <w:b/>
          <w:bCs/>
        </w:rPr>
        <w:t>ZAŁĄCZNIK NR 6 DO SWZ</w:t>
      </w:r>
    </w:p>
    <w:p w14:paraId="7D7E8F9F" w14:textId="77777777" w:rsidR="00D46C54" w:rsidRPr="00DF4A63" w:rsidRDefault="00D46C54" w:rsidP="00D46C54">
      <w:pPr>
        <w:pStyle w:val="Wci"/>
        <w:jc w:val="right"/>
        <w:rPr>
          <w:rFonts w:ascii="Calibri" w:hAnsi="Calibri"/>
          <w:b/>
          <w:bCs/>
          <w:u w:val="single"/>
          <w:lang w:val="pl-PL"/>
        </w:rPr>
      </w:pPr>
    </w:p>
    <w:p w14:paraId="7B58CAC8" w14:textId="77777777" w:rsidR="00D46C54" w:rsidRPr="00DF4A63" w:rsidRDefault="00D46C54" w:rsidP="00D46C54">
      <w:pPr>
        <w:jc w:val="both"/>
        <w:rPr>
          <w:rFonts w:ascii="Calibri" w:hAnsi="Calibri"/>
          <w:b/>
          <w:bCs/>
        </w:rPr>
      </w:pPr>
    </w:p>
    <w:p w14:paraId="18685CF6" w14:textId="77777777" w:rsidR="00D46C54" w:rsidRPr="00DF4A63" w:rsidRDefault="00D46C54" w:rsidP="00BA134F">
      <w:pPr>
        <w:spacing w:after="0" w:line="240" w:lineRule="auto"/>
        <w:jc w:val="both"/>
        <w:rPr>
          <w:rFonts w:ascii="Calibri" w:hAnsi="Calibri"/>
          <w:b/>
          <w:bCs/>
          <w:sz w:val="20"/>
        </w:rPr>
      </w:pPr>
    </w:p>
    <w:p w14:paraId="76C2F80B" w14:textId="77777777" w:rsidR="00D46C54" w:rsidRPr="00DF4A63" w:rsidRDefault="00D46C54" w:rsidP="00BA134F">
      <w:pPr>
        <w:spacing w:after="0" w:line="240" w:lineRule="auto"/>
        <w:jc w:val="both"/>
        <w:rPr>
          <w:rFonts w:ascii="Calibri" w:hAnsi="Calibri"/>
          <w:sz w:val="20"/>
        </w:rPr>
      </w:pPr>
      <w:r w:rsidRPr="00DF4A63">
        <w:rPr>
          <w:rFonts w:ascii="Calibri" w:hAnsi="Calibri"/>
          <w:sz w:val="20"/>
        </w:rPr>
        <w:t xml:space="preserve">       ..................................................</w:t>
      </w:r>
      <w:r w:rsidRPr="00DF4A63">
        <w:rPr>
          <w:rFonts w:ascii="Calibri" w:hAnsi="Calibri"/>
          <w:sz w:val="20"/>
        </w:rPr>
        <w:tab/>
      </w:r>
      <w:r w:rsidRPr="00DF4A63">
        <w:rPr>
          <w:rFonts w:ascii="Calibri" w:hAnsi="Calibri"/>
          <w:sz w:val="20"/>
        </w:rPr>
        <w:tab/>
      </w:r>
      <w:r w:rsidRPr="00DF4A63">
        <w:rPr>
          <w:rFonts w:ascii="Calibri" w:hAnsi="Calibri"/>
          <w:sz w:val="20"/>
        </w:rPr>
        <w:tab/>
      </w:r>
      <w:r w:rsidRPr="00DF4A63">
        <w:rPr>
          <w:rFonts w:ascii="Calibri" w:hAnsi="Calibri"/>
          <w:sz w:val="20"/>
        </w:rPr>
        <w:tab/>
        <w:t>……………………………………………………..</w:t>
      </w:r>
    </w:p>
    <w:p w14:paraId="30B2C46B" w14:textId="77777777" w:rsidR="00D46C54" w:rsidRPr="00DF4A63" w:rsidRDefault="00D46C54" w:rsidP="00BA134F">
      <w:pPr>
        <w:spacing w:after="0" w:line="240" w:lineRule="auto"/>
        <w:jc w:val="both"/>
        <w:rPr>
          <w:rFonts w:ascii="Calibri" w:hAnsi="Calibri"/>
          <w:i/>
          <w:iCs/>
          <w:sz w:val="20"/>
        </w:rPr>
      </w:pPr>
      <w:r w:rsidRPr="00DF4A63">
        <w:rPr>
          <w:rFonts w:ascii="Calibri" w:hAnsi="Calibri"/>
          <w:i/>
          <w:iCs/>
          <w:sz w:val="20"/>
        </w:rPr>
        <w:t xml:space="preserve">                 miejscowość, data</w:t>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t>nazwa Wykonawcy</w:t>
      </w:r>
    </w:p>
    <w:p w14:paraId="5526119D" w14:textId="77777777" w:rsidR="00D46C54" w:rsidRPr="00DF4A63" w:rsidRDefault="00D46C54" w:rsidP="00BA134F">
      <w:pPr>
        <w:spacing w:after="0" w:line="240" w:lineRule="auto"/>
        <w:jc w:val="both"/>
        <w:rPr>
          <w:rFonts w:ascii="Calibri" w:hAnsi="Calibri"/>
          <w:sz w:val="20"/>
        </w:rPr>
      </w:pPr>
    </w:p>
    <w:p w14:paraId="307E9E96" w14:textId="77777777" w:rsidR="00D46C54" w:rsidRPr="00DF4A63" w:rsidRDefault="00D46C54" w:rsidP="00D46C54">
      <w:pPr>
        <w:jc w:val="both"/>
        <w:rPr>
          <w:rFonts w:ascii="Calibri" w:hAnsi="Calibri"/>
          <w:sz w:val="20"/>
        </w:rPr>
      </w:pPr>
    </w:p>
    <w:p w14:paraId="7FA2C531" w14:textId="77777777" w:rsidR="009C14CE" w:rsidRPr="009C14CE" w:rsidRDefault="009C14CE" w:rsidP="009C14CE">
      <w:pPr>
        <w:adjustRightInd w:val="0"/>
        <w:contextualSpacing/>
        <w:jc w:val="center"/>
        <w:rPr>
          <w:rFonts w:ascii="Calibri" w:hAnsi="Calibri"/>
          <w:b/>
          <w:bCs/>
        </w:rPr>
      </w:pPr>
      <w:r w:rsidRPr="009C14CE">
        <w:rPr>
          <w:rFonts w:ascii="Calibri" w:hAnsi="Calibri"/>
          <w:b/>
          <w:bCs/>
        </w:rPr>
        <w:t>OŚWIADCZENIE</w:t>
      </w:r>
    </w:p>
    <w:p w14:paraId="2273D719" w14:textId="77777777" w:rsidR="009C14CE" w:rsidRPr="009C14CE" w:rsidRDefault="009C14CE" w:rsidP="009C14CE">
      <w:pPr>
        <w:adjustRightInd w:val="0"/>
        <w:contextualSpacing/>
        <w:jc w:val="both"/>
        <w:rPr>
          <w:rFonts w:ascii="Calibri" w:hAnsi="Calibri"/>
          <w:b/>
          <w:bCs/>
        </w:rPr>
      </w:pPr>
    </w:p>
    <w:p w14:paraId="6C2BDE52" w14:textId="1F468111" w:rsidR="009C14CE" w:rsidRPr="0008693A" w:rsidRDefault="009C14CE" w:rsidP="0008693A">
      <w:pPr>
        <w:suppressAutoHyphens/>
        <w:spacing w:after="0" w:line="240" w:lineRule="auto"/>
        <w:contextualSpacing/>
        <w:jc w:val="center"/>
        <w:rPr>
          <w:rFonts w:ascii="Calibri" w:hAnsi="Calibri"/>
          <w:b/>
          <w:i/>
          <w:color w:val="4472C4" w:themeColor="accent1"/>
          <w:sz w:val="24"/>
          <w:szCs w:val="24"/>
        </w:rPr>
      </w:pPr>
      <w:r w:rsidRPr="009C14CE">
        <w:rPr>
          <w:rFonts w:ascii="Calibri" w:hAnsi="Calibri"/>
          <w:bCs/>
          <w:sz w:val="20"/>
          <w:szCs w:val="20"/>
        </w:rPr>
        <w:t>Przystępując do udziału w postępowaniu o udziel</w:t>
      </w:r>
      <w:r>
        <w:rPr>
          <w:rFonts w:ascii="Calibri" w:hAnsi="Calibri"/>
          <w:bCs/>
          <w:sz w:val="20"/>
          <w:szCs w:val="20"/>
        </w:rPr>
        <w:t xml:space="preserve">enie zamówienia publicznego </w:t>
      </w:r>
      <w:r w:rsidRPr="00726928">
        <w:rPr>
          <w:rFonts w:ascii="Calibri" w:hAnsi="Calibri"/>
          <w:b/>
          <w:bCs/>
          <w:sz w:val="20"/>
          <w:szCs w:val="20"/>
        </w:rPr>
        <w:t>na</w:t>
      </w:r>
      <w:r w:rsidR="0008693A" w:rsidRPr="00726928">
        <w:rPr>
          <w:rFonts w:ascii="Calibri" w:hAnsi="Calibri"/>
          <w:b/>
          <w:i/>
          <w:color w:val="4472C4" w:themeColor="accent1"/>
          <w:sz w:val="24"/>
          <w:szCs w:val="24"/>
        </w:rPr>
        <w:t xml:space="preserve"> </w:t>
      </w:r>
      <w:r w:rsidR="00726928" w:rsidRPr="00726928">
        <w:rPr>
          <w:rFonts w:ascii="Calibri" w:hAnsi="Calibri"/>
          <w:b/>
          <w:bCs/>
          <w:i/>
          <w:sz w:val="20"/>
          <w:szCs w:val="20"/>
        </w:rPr>
        <w:t>Zakup lasera okulistycznego w ramach doposażenia w sprzęt i aparaturę medyczną Oddział Okulistyczny Szpitala Morskiego im. PCK Gdynia – szpitale Pomorskie Sp. z o.o</w:t>
      </w:r>
      <w:r w:rsidR="00726928" w:rsidRPr="00726928">
        <w:rPr>
          <w:rFonts w:ascii="Calibri" w:hAnsi="Calibri"/>
          <w:bCs/>
          <w:i/>
          <w:sz w:val="20"/>
          <w:szCs w:val="20"/>
        </w:rPr>
        <w:t>.</w:t>
      </w:r>
      <w:r w:rsidR="00726928">
        <w:rPr>
          <w:rFonts w:ascii="Calibri" w:hAnsi="Calibri"/>
          <w:bCs/>
          <w:i/>
          <w:sz w:val="20"/>
          <w:szCs w:val="20"/>
        </w:rPr>
        <w:t xml:space="preserve"> </w:t>
      </w:r>
      <w:r w:rsidRPr="009C14CE">
        <w:rPr>
          <w:rFonts w:ascii="Calibri" w:hAnsi="Calibri"/>
          <w:b/>
          <w:bCs/>
          <w:i/>
          <w:sz w:val="20"/>
          <w:szCs w:val="20"/>
        </w:rPr>
        <w:t>znak: D25M/25</w:t>
      </w:r>
      <w:r w:rsidR="007B79CC">
        <w:rPr>
          <w:rFonts w:ascii="Calibri" w:hAnsi="Calibri"/>
          <w:b/>
          <w:bCs/>
          <w:i/>
          <w:sz w:val="20"/>
          <w:szCs w:val="20"/>
        </w:rPr>
        <w:t>1</w:t>
      </w:r>
      <w:r w:rsidRPr="009C14CE">
        <w:rPr>
          <w:rFonts w:ascii="Calibri" w:hAnsi="Calibri"/>
          <w:b/>
          <w:bCs/>
          <w:i/>
          <w:sz w:val="20"/>
          <w:szCs w:val="20"/>
        </w:rPr>
        <w:t>/N/</w:t>
      </w:r>
      <w:r w:rsidR="00726928">
        <w:rPr>
          <w:rFonts w:ascii="Calibri" w:hAnsi="Calibri"/>
          <w:b/>
          <w:bCs/>
          <w:i/>
          <w:sz w:val="20"/>
          <w:szCs w:val="20"/>
        </w:rPr>
        <w:t>33</w:t>
      </w:r>
      <w:r w:rsidR="007B79CC">
        <w:rPr>
          <w:rFonts w:ascii="Calibri" w:hAnsi="Calibri"/>
          <w:b/>
          <w:bCs/>
          <w:i/>
          <w:sz w:val="20"/>
          <w:szCs w:val="20"/>
        </w:rPr>
        <w:t>-</w:t>
      </w:r>
      <w:r w:rsidR="00726928">
        <w:rPr>
          <w:rFonts w:ascii="Calibri" w:hAnsi="Calibri"/>
          <w:b/>
          <w:bCs/>
          <w:i/>
          <w:sz w:val="20"/>
          <w:szCs w:val="20"/>
        </w:rPr>
        <w:t>63</w:t>
      </w:r>
      <w:r w:rsidRPr="009C14CE">
        <w:rPr>
          <w:rFonts w:ascii="Calibri" w:hAnsi="Calibri"/>
          <w:b/>
          <w:bCs/>
          <w:i/>
          <w:sz w:val="20"/>
          <w:szCs w:val="20"/>
        </w:rPr>
        <w:t>rj/24</w:t>
      </w:r>
      <w:r w:rsidRPr="009C14CE">
        <w:rPr>
          <w:rFonts w:ascii="Calibri" w:hAnsi="Calibri"/>
          <w:bCs/>
          <w:sz w:val="20"/>
          <w:szCs w:val="20"/>
        </w:rPr>
        <w:t>, oświadczam, że:</w:t>
      </w:r>
    </w:p>
    <w:p w14:paraId="69FCF04A" w14:textId="77777777" w:rsidR="009C14CE" w:rsidRPr="009C14CE" w:rsidRDefault="009C14CE" w:rsidP="009C14CE">
      <w:pPr>
        <w:adjustRightInd w:val="0"/>
        <w:contextualSpacing/>
        <w:jc w:val="both"/>
        <w:rPr>
          <w:rFonts w:ascii="Calibri" w:hAnsi="Calibri"/>
          <w:bCs/>
          <w:sz w:val="20"/>
          <w:szCs w:val="20"/>
        </w:rPr>
      </w:pPr>
    </w:p>
    <w:p w14:paraId="279B3481" w14:textId="77777777" w:rsidR="009C14CE" w:rsidRPr="009C14CE" w:rsidRDefault="009C14CE" w:rsidP="009C14CE">
      <w:pPr>
        <w:adjustRightInd w:val="0"/>
        <w:contextualSpacing/>
        <w:jc w:val="both"/>
        <w:rPr>
          <w:rFonts w:ascii="Calibri" w:hAnsi="Calibri"/>
          <w:bCs/>
          <w:sz w:val="20"/>
          <w:szCs w:val="20"/>
        </w:rPr>
      </w:pPr>
      <w:r w:rsidRPr="009C14CE">
        <w:rPr>
          <w:rFonts w:ascii="Calibri" w:hAnsi="Calibri"/>
          <w:bCs/>
          <w:sz w:val="20"/>
          <w:szCs w:val="20"/>
        </w:rPr>
        <w:t>Oferowane przeze mnie wyroby spełniają wszystkie wymagania opisane przez Zamawiającego w Specyfikacji Warunków Zamówienia. Wszystkie materiały użyte do produkcji przedmiotu zamówienia posiadają stosowne atesty i certyfikaty oraz posiadają odpowiednie wymagane atesty dotyczące gotowego wyrobu, które dostarczę wraz z przedmiotem zamówienia.</w:t>
      </w:r>
    </w:p>
    <w:p w14:paraId="74BE29E4" w14:textId="77777777" w:rsidR="00D46C54" w:rsidRPr="00DF4A63" w:rsidRDefault="00D46C54" w:rsidP="00D46C54">
      <w:pPr>
        <w:adjustRightInd w:val="0"/>
        <w:contextualSpacing/>
        <w:jc w:val="both"/>
        <w:rPr>
          <w:rFonts w:ascii="Calibri" w:hAnsi="Calibri" w:cs="Tahoma"/>
          <w:sz w:val="20"/>
          <w:szCs w:val="20"/>
        </w:rPr>
      </w:pPr>
    </w:p>
    <w:p w14:paraId="1F5C9DB5" w14:textId="77777777" w:rsidR="00C771C3" w:rsidRDefault="00C771C3" w:rsidP="00C771C3">
      <w:pPr>
        <w:ind w:left="567" w:hanging="283"/>
        <w:contextualSpacing/>
        <w:jc w:val="both"/>
        <w:rPr>
          <w:rFonts w:ascii="Calibri" w:hAnsi="Calibri" w:cs="Tahoma"/>
          <w:sz w:val="20"/>
          <w:szCs w:val="20"/>
        </w:rPr>
      </w:pPr>
    </w:p>
    <w:p w14:paraId="3F1AF6AE" w14:textId="77777777" w:rsidR="00C771C3" w:rsidRPr="00C771C3" w:rsidRDefault="00C771C3" w:rsidP="00C771C3">
      <w:pPr>
        <w:ind w:left="567" w:hanging="283"/>
        <w:contextualSpacing/>
        <w:jc w:val="both"/>
        <w:rPr>
          <w:rFonts w:ascii="Calibri" w:hAnsi="Calibri" w:cs="Tahoma"/>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D46C54" w:rsidRPr="00DF4A63" w14:paraId="3CA0099A" w14:textId="77777777" w:rsidTr="003A0D3F">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08764775" w14:textId="77777777" w:rsidR="00D46C54" w:rsidRPr="00DF4A63" w:rsidRDefault="00D46C54" w:rsidP="003A0D3F">
            <w:pPr>
              <w:adjustRightInd w:val="0"/>
              <w:ind w:left="9"/>
              <w:contextualSpacing/>
              <w:jc w:val="center"/>
              <w:rPr>
                <w:rFonts w:ascii="Calibri" w:hAnsi="Calibri"/>
                <w:b/>
                <w:sz w:val="18"/>
                <w:szCs w:val="18"/>
              </w:rPr>
            </w:pPr>
            <w:r w:rsidRPr="00DF4A63">
              <w:rPr>
                <w:rFonts w:ascii="Calibri" w:hAnsi="Calibri"/>
                <w:b/>
                <w:sz w:val="18"/>
                <w:szCs w:val="18"/>
              </w:rPr>
              <w:t xml:space="preserve">Osoby upoważnione do podpisania oświadczenia w imieniu Wykonawcy </w:t>
            </w:r>
          </w:p>
        </w:tc>
      </w:tr>
      <w:tr w:rsidR="00D46C54" w:rsidRPr="00DF4A63" w14:paraId="4EA67088" w14:textId="77777777" w:rsidTr="003A0D3F">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629D3854" w14:textId="77777777" w:rsidR="00D46C54" w:rsidRPr="00DF4A63" w:rsidRDefault="00D46C54" w:rsidP="003A0D3F">
            <w:pPr>
              <w:adjustRightInd w:val="0"/>
              <w:ind w:left="1115"/>
              <w:contextualSpacing/>
              <w:rPr>
                <w:rFonts w:ascii="Calibri" w:hAnsi="Calibri"/>
                <w:sz w:val="18"/>
                <w:szCs w:val="18"/>
              </w:rPr>
            </w:pPr>
            <w:r w:rsidRPr="00DF4A63">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4486D11F" w14:textId="77777777" w:rsidR="00D46C54" w:rsidRPr="00DF4A63" w:rsidRDefault="00D46C54" w:rsidP="003A0D3F">
            <w:pPr>
              <w:adjustRightInd w:val="0"/>
              <w:ind w:left="28"/>
              <w:contextualSpacing/>
              <w:jc w:val="center"/>
              <w:rPr>
                <w:rFonts w:ascii="Calibri" w:hAnsi="Calibri"/>
                <w:sz w:val="18"/>
                <w:szCs w:val="18"/>
              </w:rPr>
            </w:pPr>
            <w:r w:rsidRPr="00DF4A63">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03116D9A" w14:textId="77777777" w:rsidR="00D46C54" w:rsidRPr="00DF4A63" w:rsidRDefault="00D46C54" w:rsidP="003A0D3F">
            <w:pPr>
              <w:adjustRightInd w:val="0"/>
              <w:ind w:left="28"/>
              <w:contextualSpacing/>
              <w:jc w:val="center"/>
              <w:rPr>
                <w:rFonts w:ascii="Calibri" w:hAnsi="Calibri"/>
                <w:sz w:val="18"/>
                <w:szCs w:val="18"/>
              </w:rPr>
            </w:pPr>
            <w:r w:rsidRPr="00DF4A63">
              <w:rPr>
                <w:rFonts w:ascii="Calibri" w:hAnsi="Calibri"/>
                <w:sz w:val="18"/>
                <w:szCs w:val="18"/>
              </w:rPr>
              <w:t>Podpis</w:t>
            </w:r>
          </w:p>
        </w:tc>
      </w:tr>
      <w:tr w:rsidR="00D46C54" w:rsidRPr="00DF4A63" w14:paraId="01D5DA49" w14:textId="77777777" w:rsidTr="003A0D3F">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6237E51A" w14:textId="77777777" w:rsidR="00D46C54" w:rsidRPr="00DF4A63" w:rsidRDefault="00D46C54" w:rsidP="003A0D3F">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155D032B" w14:textId="77777777" w:rsidR="00D46C54" w:rsidRPr="00DF4A63" w:rsidRDefault="00D46C54" w:rsidP="003A0D3F">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2C4F519A" w14:textId="77777777" w:rsidR="00D46C54" w:rsidRPr="00DF4A63" w:rsidRDefault="00D46C54" w:rsidP="003A0D3F">
            <w:pPr>
              <w:adjustRightInd w:val="0"/>
              <w:contextualSpacing/>
              <w:jc w:val="center"/>
              <w:rPr>
                <w:rFonts w:ascii="Calibri" w:hAnsi="Calibri"/>
                <w:sz w:val="18"/>
                <w:szCs w:val="18"/>
              </w:rPr>
            </w:pPr>
          </w:p>
          <w:p w14:paraId="79FA57A2" w14:textId="77777777" w:rsidR="00D46C54" w:rsidRPr="00DF4A63" w:rsidRDefault="00D46C54" w:rsidP="003A0D3F">
            <w:pPr>
              <w:adjustRightInd w:val="0"/>
              <w:contextualSpacing/>
              <w:jc w:val="center"/>
              <w:rPr>
                <w:rFonts w:ascii="Calibri" w:hAnsi="Calibri"/>
                <w:sz w:val="18"/>
                <w:szCs w:val="18"/>
              </w:rPr>
            </w:pPr>
          </w:p>
          <w:p w14:paraId="1400E820" w14:textId="77777777" w:rsidR="00D46C54" w:rsidRPr="00DF4A63" w:rsidRDefault="00D46C54" w:rsidP="003A0D3F">
            <w:pPr>
              <w:adjustRightInd w:val="0"/>
              <w:contextualSpacing/>
              <w:jc w:val="center"/>
              <w:rPr>
                <w:rFonts w:ascii="Calibri" w:hAnsi="Calibri"/>
                <w:sz w:val="18"/>
                <w:szCs w:val="18"/>
              </w:rPr>
            </w:pPr>
          </w:p>
        </w:tc>
      </w:tr>
      <w:tr w:rsidR="00D46C54" w:rsidRPr="00DF4A63" w14:paraId="31C1733C" w14:textId="77777777" w:rsidTr="003A0D3F">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0423E104" w14:textId="77777777" w:rsidR="00D46C54" w:rsidRPr="00DF4A63" w:rsidRDefault="00D46C54" w:rsidP="003A0D3F">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6F7BF64C" w14:textId="77777777" w:rsidR="00D46C54" w:rsidRPr="00DF4A63" w:rsidRDefault="00D46C54" w:rsidP="003A0D3F">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01A4BA04" w14:textId="77777777" w:rsidR="00D46C54" w:rsidRPr="00DF4A63" w:rsidRDefault="00D46C54" w:rsidP="003A0D3F">
            <w:pPr>
              <w:adjustRightInd w:val="0"/>
              <w:contextualSpacing/>
              <w:jc w:val="center"/>
              <w:rPr>
                <w:rFonts w:ascii="Calibri" w:hAnsi="Calibri"/>
                <w:sz w:val="18"/>
                <w:szCs w:val="18"/>
              </w:rPr>
            </w:pPr>
          </w:p>
          <w:p w14:paraId="2780CBC0" w14:textId="77777777" w:rsidR="00D46C54" w:rsidRPr="00DF4A63" w:rsidRDefault="00D46C54" w:rsidP="003A0D3F">
            <w:pPr>
              <w:adjustRightInd w:val="0"/>
              <w:contextualSpacing/>
              <w:jc w:val="center"/>
              <w:rPr>
                <w:rFonts w:ascii="Calibri" w:hAnsi="Calibri"/>
                <w:sz w:val="18"/>
                <w:szCs w:val="18"/>
              </w:rPr>
            </w:pPr>
          </w:p>
          <w:p w14:paraId="1315433F" w14:textId="77777777" w:rsidR="00D46C54" w:rsidRPr="00DF4A63" w:rsidRDefault="00D46C54" w:rsidP="003A0D3F">
            <w:pPr>
              <w:adjustRightInd w:val="0"/>
              <w:contextualSpacing/>
              <w:jc w:val="center"/>
              <w:rPr>
                <w:rFonts w:ascii="Calibri" w:hAnsi="Calibri"/>
                <w:sz w:val="18"/>
                <w:szCs w:val="18"/>
              </w:rPr>
            </w:pPr>
          </w:p>
        </w:tc>
      </w:tr>
    </w:tbl>
    <w:p w14:paraId="656E8E7D" w14:textId="77777777" w:rsidR="00D46C54" w:rsidRPr="00DF4A63" w:rsidRDefault="00D46C54" w:rsidP="00D46C54">
      <w:pPr>
        <w:jc w:val="both"/>
        <w:rPr>
          <w:rFonts w:ascii="Calibri" w:hAnsi="Calibri"/>
        </w:rPr>
      </w:pPr>
    </w:p>
    <w:p w14:paraId="5D5D30C1" w14:textId="77777777" w:rsidR="00D46C54" w:rsidRDefault="00D46C54" w:rsidP="00D46C54">
      <w:pPr>
        <w:jc w:val="both"/>
        <w:rPr>
          <w:rFonts w:ascii="Calibri" w:hAnsi="Calibri"/>
        </w:rPr>
      </w:pPr>
    </w:p>
    <w:p w14:paraId="03A8D970" w14:textId="1DF4787E" w:rsidR="00E4032B" w:rsidRDefault="00E4032B">
      <w:pPr>
        <w:rPr>
          <w:rFonts w:ascii="Calibri" w:hAnsi="Calibri" w:cs="Calibri"/>
          <w:b/>
          <w:bCs/>
        </w:rPr>
      </w:pPr>
    </w:p>
    <w:sectPr w:rsidR="00E4032B" w:rsidSect="0026692C">
      <w:type w:val="continuous"/>
      <w:pgSz w:w="11906" w:h="16838"/>
      <w:pgMar w:top="1417" w:right="1417" w:bottom="1417" w:left="1417"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79BB6" w14:textId="77777777" w:rsidR="006C09F3" w:rsidRDefault="006C09F3" w:rsidP="00E42D6A">
      <w:pPr>
        <w:spacing w:after="0" w:line="240" w:lineRule="auto"/>
      </w:pPr>
      <w:r>
        <w:separator/>
      </w:r>
    </w:p>
  </w:endnote>
  <w:endnote w:type="continuationSeparator" w:id="0">
    <w:p w14:paraId="0A56FB0F" w14:textId="77777777" w:rsidR="006C09F3" w:rsidRDefault="006C09F3"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imesNewRomanPSMT">
    <w:altName w:val="MS Gothic"/>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00"/>
    <w:family w:val="roman"/>
    <w:notTrueType/>
    <w:pitch w:val="default"/>
  </w:font>
  <w:font w:name="Fira Sans Condensed">
    <w:altName w:val="Calibri"/>
    <w:charset w:val="EE"/>
    <w:family w:val="swiss"/>
    <w:pitch w:val="variable"/>
    <w:sig w:usb0="600002FF" w:usb1="00000001" w:usb2="00000000" w:usb3="00000000" w:csb0="0000019F" w:csb1="00000000"/>
  </w:font>
  <w:font w:name="TimesNewRoman">
    <w:altName w:val="Yu Gothic UI"/>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6641" w14:textId="7888698D" w:rsidR="006C09F3" w:rsidRPr="009B7280" w:rsidRDefault="006C09F3" w:rsidP="009B7280">
    <w:pPr>
      <w:pStyle w:val="NormalnyWeb"/>
      <w:spacing w:before="97" w:beforeAutospacing="0" w:after="0" w:afterAutospacing="0"/>
      <w:ind w:left="2"/>
      <w:rPr>
        <w:rFonts w:ascii="Fira Sans Condensed" w:hAnsi="Fira Sans Condensed"/>
      </w:rPr>
    </w:pPr>
    <w:r w:rsidRPr="000E32EA">
      <w:rPr>
        <w:rFonts w:ascii="Calibri" w:hAnsi="Calibri"/>
        <w:b/>
        <w:sz w:val="20"/>
      </w:rPr>
      <w:t xml:space="preserve">znak: </w:t>
    </w:r>
    <w:r>
      <w:rPr>
        <w:rFonts w:ascii="Calibri" w:hAnsi="Calibri"/>
        <w:b/>
        <w:sz w:val="20"/>
      </w:rPr>
      <w:t>D25M/251/N/</w:t>
    </w:r>
    <w:r w:rsidR="00EC316E">
      <w:rPr>
        <w:rFonts w:ascii="Calibri" w:hAnsi="Calibri"/>
        <w:b/>
        <w:sz w:val="20"/>
      </w:rPr>
      <w:t>33-63</w:t>
    </w:r>
    <w:r>
      <w:rPr>
        <w:rFonts w:ascii="Calibri" w:hAnsi="Calibri"/>
        <w:b/>
        <w:sz w:val="20"/>
      </w:rPr>
      <w:t>rj/24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8A344" w14:textId="77777777" w:rsidR="006C09F3" w:rsidRDefault="006C09F3" w:rsidP="00E42D6A">
      <w:pPr>
        <w:spacing w:after="0" w:line="240" w:lineRule="auto"/>
      </w:pPr>
      <w:r>
        <w:separator/>
      </w:r>
    </w:p>
  </w:footnote>
  <w:footnote w:type="continuationSeparator" w:id="0">
    <w:p w14:paraId="2EF56AAB" w14:textId="77777777" w:rsidR="006C09F3" w:rsidRDefault="006C09F3"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713486"/>
      <w:docPartObj>
        <w:docPartGallery w:val="Page Numbers (Top of Page)"/>
        <w:docPartUnique/>
      </w:docPartObj>
    </w:sdtPr>
    <w:sdtEndPr/>
    <w:sdtContent>
      <w:p w14:paraId="6271334F" w14:textId="31C91B8D" w:rsidR="006C09F3" w:rsidRDefault="006C09F3">
        <w:pPr>
          <w:pStyle w:val="Nagwek"/>
          <w:jc w:val="right"/>
        </w:pPr>
        <w:r w:rsidRPr="00ED7A43">
          <w:rPr>
            <w:sz w:val="20"/>
            <w:szCs w:val="20"/>
          </w:rPr>
          <w:fldChar w:fldCharType="begin"/>
        </w:r>
        <w:r w:rsidRPr="00ED7A43">
          <w:rPr>
            <w:sz w:val="20"/>
            <w:szCs w:val="20"/>
          </w:rPr>
          <w:instrText>PAGE   \* MERGEFORMAT</w:instrText>
        </w:r>
        <w:r w:rsidRPr="00ED7A43">
          <w:rPr>
            <w:sz w:val="20"/>
            <w:szCs w:val="20"/>
          </w:rPr>
          <w:fldChar w:fldCharType="separate"/>
        </w:r>
        <w:r w:rsidR="00A91889">
          <w:rPr>
            <w:noProof/>
            <w:sz w:val="20"/>
            <w:szCs w:val="20"/>
          </w:rPr>
          <w:t>20</w:t>
        </w:r>
        <w:r w:rsidRPr="00ED7A43">
          <w:rPr>
            <w:sz w:val="20"/>
            <w:szCs w:val="20"/>
          </w:rPr>
          <w:fldChar w:fldCharType="end"/>
        </w:r>
      </w:p>
    </w:sdtContent>
  </w:sdt>
  <w:p w14:paraId="2BCA56EF" w14:textId="77777777" w:rsidR="006C09F3" w:rsidRDefault="006C09F3" w:rsidP="00061665">
    <w:pPr>
      <w:pStyle w:val="Nagwek"/>
      <w:jc w:val="center"/>
    </w:pPr>
    <w:r>
      <w:rPr>
        <w:noProof/>
        <w:lang w:eastAsia="pl-PL"/>
      </w:rPr>
      <w:drawing>
        <wp:inline distT="0" distB="0" distL="0" distR="0" wp14:anchorId="3FCC5A51" wp14:editId="1DB1BEA1">
          <wp:extent cx="2729950" cy="360000"/>
          <wp:effectExtent l="0" t="0" r="0" b="254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p w14:paraId="0C75E49F" w14:textId="77777777" w:rsidR="006C09F3" w:rsidRDefault="006C09F3" w:rsidP="00F96E37">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A866F2C2"/>
    <w:name w:val="WW8Num16"/>
    <w:lvl w:ilvl="0">
      <w:start w:val="1"/>
      <w:numFmt w:val="decimal"/>
      <w:lvlText w:val="%1."/>
      <w:lvlJc w:val="left"/>
      <w:pPr>
        <w:tabs>
          <w:tab w:val="num" w:pos="0"/>
        </w:tabs>
        <w:ind w:left="720" w:hanging="360"/>
      </w:pPr>
      <w:rPr>
        <w:rFonts w:ascii="Calibri" w:hAnsi="Calibri" w:cs="Tahoma" w:hint="default"/>
        <w:b/>
        <w:bCs/>
        <w:i w:val="0"/>
        <w:iCs/>
        <w:sz w:val="20"/>
        <w:szCs w:val="20"/>
        <w:lang w:val="pl-PL" w:eastAsia="pl-PL"/>
      </w:rPr>
    </w:lvl>
  </w:abstractNum>
  <w:abstractNum w:abstractNumId="1" w15:restartNumberingAfterBreak="0">
    <w:nsid w:val="00000012"/>
    <w:multiLevelType w:val="singleLevel"/>
    <w:tmpl w:val="F7B8D89C"/>
    <w:name w:val="WW8Num18"/>
    <w:lvl w:ilvl="0">
      <w:start w:val="1"/>
      <w:numFmt w:val="decimal"/>
      <w:lvlText w:val="%1."/>
      <w:lvlJc w:val="left"/>
      <w:pPr>
        <w:tabs>
          <w:tab w:val="num" w:pos="0"/>
        </w:tabs>
        <w:ind w:left="644" w:hanging="360"/>
      </w:pPr>
      <w:rPr>
        <w:rFonts w:asciiTheme="minorHAnsi" w:hAnsiTheme="minorHAnsi" w:cs="Arial Narrow" w:hint="default"/>
        <w:b/>
        <w:i w:val="0"/>
        <w:color w:val="FF0000"/>
      </w:rPr>
    </w:lvl>
  </w:abstractNum>
  <w:abstractNum w:abstractNumId="2" w15:restartNumberingAfterBreak="0">
    <w:nsid w:val="066C10FF"/>
    <w:multiLevelType w:val="hybridMultilevel"/>
    <w:tmpl w:val="BFA4B0C8"/>
    <w:lvl w:ilvl="0" w:tplc="74D6BE0C">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91A535F"/>
    <w:multiLevelType w:val="hybridMultilevel"/>
    <w:tmpl w:val="35D8F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1280D"/>
    <w:multiLevelType w:val="hybridMultilevel"/>
    <w:tmpl w:val="84C03F40"/>
    <w:lvl w:ilvl="0" w:tplc="E87EBABE">
      <w:start w:val="1"/>
      <w:numFmt w:val="decimal"/>
      <w:lvlText w:val="%1."/>
      <w:lvlJc w:val="left"/>
      <w:pPr>
        <w:ind w:left="1146" w:hanging="360"/>
      </w:pPr>
      <w:rPr>
        <w:b/>
        <w:sz w:val="20"/>
        <w:szCs w:val="2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DF68AF"/>
    <w:multiLevelType w:val="hybridMultilevel"/>
    <w:tmpl w:val="611035A0"/>
    <w:lvl w:ilvl="0" w:tplc="8CA04E34">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ACA2071"/>
    <w:multiLevelType w:val="hybridMultilevel"/>
    <w:tmpl w:val="9E0A97C6"/>
    <w:lvl w:ilvl="0" w:tplc="0B1C8C0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06B7D6D"/>
    <w:multiLevelType w:val="hybridMultilevel"/>
    <w:tmpl w:val="DD6E4E92"/>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98DE1000">
      <w:start w:val="1"/>
      <w:numFmt w:val="lowerLetter"/>
      <w:lvlText w:val="%3)"/>
      <w:lvlJc w:val="left"/>
      <w:pPr>
        <w:ind w:left="2586" w:hanging="180"/>
      </w:pPr>
      <w:rPr>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3653F8C"/>
    <w:multiLevelType w:val="hybridMultilevel"/>
    <w:tmpl w:val="F4F4CE08"/>
    <w:lvl w:ilvl="0" w:tplc="BACCD916">
      <w:start w:val="1"/>
      <w:numFmt w:val="decimal"/>
      <w:lvlText w:val="%1."/>
      <w:lvlJc w:val="left"/>
      <w:pPr>
        <w:ind w:left="360"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585539D"/>
    <w:multiLevelType w:val="hybridMultilevel"/>
    <w:tmpl w:val="4D620CD2"/>
    <w:lvl w:ilvl="0" w:tplc="B524DF1E">
      <w:start w:val="1"/>
      <w:numFmt w:val="decimal"/>
      <w:lvlText w:val="%1."/>
      <w:lvlJc w:val="left"/>
      <w:pPr>
        <w:ind w:left="1146" w:hanging="360"/>
      </w:pPr>
      <w:rPr>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9F61B41"/>
    <w:multiLevelType w:val="multilevel"/>
    <w:tmpl w:val="7632F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97EE6"/>
    <w:multiLevelType w:val="hybridMultilevel"/>
    <w:tmpl w:val="07521276"/>
    <w:lvl w:ilvl="0" w:tplc="9D068202">
      <w:start w:val="5"/>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2" w15:restartNumberingAfterBreak="0">
    <w:nsid w:val="1BB17C63"/>
    <w:multiLevelType w:val="hybridMultilevel"/>
    <w:tmpl w:val="86B8B6DC"/>
    <w:lvl w:ilvl="0" w:tplc="C89A5248">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E1703A7"/>
    <w:multiLevelType w:val="hybridMultilevel"/>
    <w:tmpl w:val="A1EE9584"/>
    <w:lvl w:ilvl="0" w:tplc="6E867A10">
      <w:start w:val="1"/>
      <w:numFmt w:val="decimal"/>
      <w:lvlText w:val="%1)"/>
      <w:lvlJc w:val="left"/>
      <w:pPr>
        <w:ind w:left="2160"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05351A6"/>
    <w:multiLevelType w:val="hybridMultilevel"/>
    <w:tmpl w:val="FD740DE8"/>
    <w:lvl w:ilvl="0" w:tplc="2EBC30AE">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1B717A4"/>
    <w:multiLevelType w:val="hybridMultilevel"/>
    <w:tmpl w:val="6A9A1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B65A76"/>
    <w:multiLevelType w:val="hybridMultilevel"/>
    <w:tmpl w:val="AD984660"/>
    <w:lvl w:ilvl="0" w:tplc="26169B9C">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8F20F25"/>
    <w:multiLevelType w:val="multilevel"/>
    <w:tmpl w:val="4710C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9253B4"/>
    <w:multiLevelType w:val="hybridMultilevel"/>
    <w:tmpl w:val="5E846CA8"/>
    <w:lvl w:ilvl="0" w:tplc="C88ACDC2">
      <w:start w:val="1"/>
      <w:numFmt w:val="decimal"/>
      <w:lvlText w:val="%1."/>
      <w:lvlJc w:val="left"/>
      <w:pPr>
        <w:ind w:left="360" w:hanging="360"/>
      </w:pPr>
      <w:rPr>
        <w:rFonts w:ascii="Arial Narrow" w:eastAsia="Times New Roman" w:hAnsi="Arial Narrow" w:cs="Tahoma" w:hint="default"/>
        <w:b/>
        <w:sz w:val="20"/>
        <w:szCs w:val="20"/>
      </w:rPr>
    </w:lvl>
    <w:lvl w:ilvl="1" w:tplc="917844C2">
      <w:start w:val="1"/>
      <w:numFmt w:val="decimal"/>
      <w:lvlText w:val="%2."/>
      <w:lvlJc w:val="left"/>
      <w:pPr>
        <w:ind w:left="1080" w:hanging="360"/>
      </w:pPr>
      <w:rPr>
        <w:rFonts w:ascii="Arial Narrow" w:eastAsia="Times New Roman" w:hAnsi="Arial Narrow" w:cs="Tahoma" w:hint="default"/>
        <w:b/>
        <w:color w:val="auto"/>
        <w:sz w:val="20"/>
        <w:szCs w:val="20"/>
      </w:rPr>
    </w:lvl>
    <w:lvl w:ilvl="2" w:tplc="0712BA50">
      <w:start w:val="1"/>
      <w:numFmt w:val="lowerLetter"/>
      <w:lvlText w:val="%3)"/>
      <w:lvlJc w:val="left"/>
      <w:pPr>
        <w:ind w:left="6336" w:hanging="1233"/>
      </w:pPr>
      <w:rPr>
        <w:rFonts w:hint="default"/>
        <w:b w:val="0"/>
      </w:rPr>
    </w:lvl>
    <w:lvl w:ilvl="3" w:tplc="892E1E66">
      <w:start w:val="1"/>
      <w:numFmt w:val="decimal"/>
      <w:lvlText w:val="%4."/>
      <w:lvlJc w:val="left"/>
      <w:pPr>
        <w:ind w:left="2520" w:hanging="360"/>
      </w:pPr>
      <w:rPr>
        <w:b/>
        <w:sz w:val="20"/>
        <w:szCs w:val="20"/>
      </w:rPr>
    </w:lvl>
    <w:lvl w:ilvl="4" w:tplc="EE5E1156">
      <w:start w:val="1"/>
      <w:numFmt w:val="lowerLetter"/>
      <w:lvlText w:val="%5)"/>
      <w:lvlJc w:val="left"/>
      <w:pPr>
        <w:ind w:left="3240" w:hanging="360"/>
      </w:pPr>
      <w:rPr>
        <w:rFonts w:hint="default"/>
        <w:b/>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CE339EB"/>
    <w:multiLevelType w:val="hybridMultilevel"/>
    <w:tmpl w:val="F468DB56"/>
    <w:lvl w:ilvl="0" w:tplc="C2E8C138">
      <w:start w:val="1"/>
      <w:numFmt w:val="decimal"/>
      <w:lvlText w:val="1.%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243262"/>
    <w:multiLevelType w:val="hybridMultilevel"/>
    <w:tmpl w:val="ED0A5EF6"/>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1" w15:restartNumberingAfterBreak="0">
    <w:nsid w:val="337A0C36"/>
    <w:multiLevelType w:val="hybridMultilevel"/>
    <w:tmpl w:val="585068F0"/>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39FB1117"/>
    <w:multiLevelType w:val="hybridMultilevel"/>
    <w:tmpl w:val="E43A1C7A"/>
    <w:lvl w:ilvl="0" w:tplc="7AD8453E">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A03DDE"/>
    <w:multiLevelType w:val="multilevel"/>
    <w:tmpl w:val="6786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E031EC0"/>
    <w:multiLevelType w:val="hybridMultilevel"/>
    <w:tmpl w:val="02FA98D6"/>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2522D"/>
    <w:multiLevelType w:val="hybridMultilevel"/>
    <w:tmpl w:val="B0A2BE24"/>
    <w:lvl w:ilvl="0" w:tplc="060404D8">
      <w:start w:val="1"/>
      <w:numFmt w:val="decimal"/>
      <w:lvlText w:val="%1."/>
      <w:lvlJc w:val="left"/>
      <w:pPr>
        <w:ind w:left="720" w:hanging="360"/>
      </w:pPr>
      <w:rPr>
        <w:b/>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AA4A0C"/>
    <w:multiLevelType w:val="hybridMultilevel"/>
    <w:tmpl w:val="679EA550"/>
    <w:lvl w:ilvl="0" w:tplc="9F48F996">
      <w:start w:val="1"/>
      <w:numFmt w:val="decimal"/>
      <w:lvlText w:val="%1."/>
      <w:lvlJc w:val="left"/>
      <w:pPr>
        <w:ind w:left="502"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E25116"/>
    <w:multiLevelType w:val="hybridMultilevel"/>
    <w:tmpl w:val="A6824D4C"/>
    <w:lvl w:ilvl="0" w:tplc="EF901774">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2" w15:restartNumberingAfterBreak="0">
    <w:nsid w:val="59A842B1"/>
    <w:multiLevelType w:val="hybridMultilevel"/>
    <w:tmpl w:val="F0C0A71A"/>
    <w:lvl w:ilvl="0" w:tplc="FC56F9CC">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AD31556"/>
    <w:multiLevelType w:val="hybridMultilevel"/>
    <w:tmpl w:val="F5F8BE6C"/>
    <w:lvl w:ilvl="0" w:tplc="DF2C53E6">
      <w:start w:val="1"/>
      <w:numFmt w:val="decimal"/>
      <w:lvlText w:val="%1."/>
      <w:lvlJc w:val="left"/>
      <w:pPr>
        <w:ind w:left="1146" w:hanging="360"/>
      </w:pPr>
      <w:rPr>
        <w:b/>
        <w:sz w:val="20"/>
        <w:szCs w:val="2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C805E70"/>
    <w:multiLevelType w:val="multilevel"/>
    <w:tmpl w:val="89621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63365C03"/>
    <w:multiLevelType w:val="hybridMultilevel"/>
    <w:tmpl w:val="63C28278"/>
    <w:lvl w:ilvl="0" w:tplc="9C062C4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81371D8"/>
    <w:multiLevelType w:val="hybridMultilevel"/>
    <w:tmpl w:val="D9567AC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85317A1"/>
    <w:multiLevelType w:val="hybridMultilevel"/>
    <w:tmpl w:val="0486D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D216E3"/>
    <w:multiLevelType w:val="hybridMultilevel"/>
    <w:tmpl w:val="32DC6DBC"/>
    <w:lvl w:ilvl="0" w:tplc="334C426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92E49B9"/>
    <w:multiLevelType w:val="hybridMultilevel"/>
    <w:tmpl w:val="B3D20ABC"/>
    <w:lvl w:ilvl="0" w:tplc="1C80C43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093170A"/>
    <w:multiLevelType w:val="multilevel"/>
    <w:tmpl w:val="5E9AD600"/>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42" w15:restartNumberingAfterBreak="0">
    <w:nsid w:val="71730D56"/>
    <w:multiLevelType w:val="hybridMultilevel"/>
    <w:tmpl w:val="14EA9C8C"/>
    <w:lvl w:ilvl="0" w:tplc="22B49C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C9269F"/>
    <w:multiLevelType w:val="hybridMultilevel"/>
    <w:tmpl w:val="CE24DC80"/>
    <w:lvl w:ilvl="0" w:tplc="9FF892CA">
      <w:start w:val="1"/>
      <w:numFmt w:val="lowerLetter"/>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4" w15:restartNumberingAfterBreak="0">
    <w:nsid w:val="744726AF"/>
    <w:multiLevelType w:val="hybridMultilevel"/>
    <w:tmpl w:val="CDC6DA58"/>
    <w:lvl w:ilvl="0" w:tplc="EEDE446A">
      <w:start w:val="1"/>
      <w:numFmt w:val="lowerLetter"/>
      <w:lvlText w:val="%1)"/>
      <w:lvlJc w:val="left"/>
      <w:pPr>
        <w:ind w:left="1866"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53B1CE3"/>
    <w:multiLevelType w:val="hybridMultilevel"/>
    <w:tmpl w:val="ABF213F2"/>
    <w:lvl w:ilvl="0" w:tplc="C6C89E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905419"/>
    <w:multiLevelType w:val="hybridMultilevel"/>
    <w:tmpl w:val="722ED450"/>
    <w:lvl w:ilvl="0" w:tplc="2AD802CE">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765C7DFB"/>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9" w15:restartNumberingAfterBreak="0">
    <w:nsid w:val="7B651479"/>
    <w:multiLevelType w:val="hybridMultilevel"/>
    <w:tmpl w:val="9EF476A8"/>
    <w:lvl w:ilvl="0" w:tplc="AF0028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0"/>
  </w:num>
  <w:num w:numId="3">
    <w:abstractNumId w:val="7"/>
  </w:num>
  <w:num w:numId="4">
    <w:abstractNumId w:val="45"/>
  </w:num>
  <w:num w:numId="5">
    <w:abstractNumId w:val="25"/>
  </w:num>
  <w:num w:numId="6">
    <w:abstractNumId w:val="32"/>
  </w:num>
  <w:num w:numId="7">
    <w:abstractNumId w:val="12"/>
  </w:num>
  <w:num w:numId="8">
    <w:abstractNumId w:val="23"/>
  </w:num>
  <w:num w:numId="9">
    <w:abstractNumId w:val="8"/>
  </w:num>
  <w:num w:numId="10">
    <w:abstractNumId w:val="40"/>
  </w:num>
  <w:num w:numId="11">
    <w:abstractNumId w:val="36"/>
  </w:num>
  <w:num w:numId="12">
    <w:abstractNumId w:val="6"/>
  </w:num>
  <w:num w:numId="13">
    <w:abstractNumId w:val="16"/>
  </w:num>
  <w:num w:numId="14">
    <w:abstractNumId w:val="39"/>
  </w:num>
  <w:num w:numId="15">
    <w:abstractNumId w:val="33"/>
  </w:num>
  <w:num w:numId="16">
    <w:abstractNumId w:val="46"/>
  </w:num>
  <w:num w:numId="17">
    <w:abstractNumId w:val="27"/>
  </w:num>
  <w:num w:numId="18">
    <w:abstractNumId w:val="2"/>
  </w:num>
  <w:num w:numId="19">
    <w:abstractNumId w:val="5"/>
  </w:num>
  <w:num w:numId="20">
    <w:abstractNumId w:val="14"/>
  </w:num>
  <w:num w:numId="21">
    <w:abstractNumId w:val="47"/>
  </w:num>
  <w:num w:numId="22">
    <w:abstractNumId w:val="44"/>
  </w:num>
  <w:num w:numId="23">
    <w:abstractNumId w:val="42"/>
  </w:num>
  <w:num w:numId="24">
    <w:abstractNumId w:val="2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9"/>
  </w:num>
  <w:num w:numId="30">
    <w:abstractNumId w:val="31"/>
  </w:num>
  <w:num w:numId="31">
    <w:abstractNumId w:val="13"/>
  </w:num>
  <w:num w:numId="32">
    <w:abstractNumId w:val="19"/>
  </w:num>
  <w:num w:numId="33">
    <w:abstractNumId w:val="18"/>
  </w:num>
  <w:num w:numId="34">
    <w:abstractNumId w:val="3"/>
  </w:num>
  <w:num w:numId="35">
    <w:abstractNumId w:val="48"/>
  </w:num>
  <w:num w:numId="36">
    <w:abstractNumId w:val="26"/>
  </w:num>
  <w:num w:numId="37">
    <w:abstractNumId w:val="22"/>
  </w:num>
  <w:num w:numId="38">
    <w:abstractNumId w:val="11"/>
  </w:num>
  <w:num w:numId="39">
    <w:abstractNumId w:val="4"/>
  </w:num>
  <w:num w:numId="40">
    <w:abstractNumId w:val="21"/>
  </w:num>
  <w:num w:numId="41">
    <w:abstractNumId w:val="3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7"/>
  </w:num>
  <w:num w:numId="47">
    <w:abstractNumId w:val="10"/>
  </w:num>
  <w:num w:numId="48">
    <w:abstractNumId w:val="34"/>
  </w:num>
  <w:num w:numId="49">
    <w:abstractNumId w:val="15"/>
  </w:num>
  <w:num w:numId="50">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F"/>
    <w:rsid w:val="00005D20"/>
    <w:rsid w:val="00016658"/>
    <w:rsid w:val="0001756D"/>
    <w:rsid w:val="00021445"/>
    <w:rsid w:val="000235B6"/>
    <w:rsid w:val="00031CA7"/>
    <w:rsid w:val="00054BD8"/>
    <w:rsid w:val="00057FC6"/>
    <w:rsid w:val="00061665"/>
    <w:rsid w:val="0008693A"/>
    <w:rsid w:val="00096CFD"/>
    <w:rsid w:val="000A78E3"/>
    <w:rsid w:val="000C1D6D"/>
    <w:rsid w:val="000C1DCA"/>
    <w:rsid w:val="000E1847"/>
    <w:rsid w:val="000F6697"/>
    <w:rsid w:val="00106196"/>
    <w:rsid w:val="00112BDF"/>
    <w:rsid w:val="00115EDF"/>
    <w:rsid w:val="00121EB8"/>
    <w:rsid w:val="00133DDD"/>
    <w:rsid w:val="00134496"/>
    <w:rsid w:val="00135932"/>
    <w:rsid w:val="001439A2"/>
    <w:rsid w:val="00144B8A"/>
    <w:rsid w:val="00145C2C"/>
    <w:rsid w:val="00155089"/>
    <w:rsid w:val="001600A9"/>
    <w:rsid w:val="001611BF"/>
    <w:rsid w:val="0016334D"/>
    <w:rsid w:val="001701C1"/>
    <w:rsid w:val="0017532A"/>
    <w:rsid w:val="00176AFF"/>
    <w:rsid w:val="00186200"/>
    <w:rsid w:val="001929E1"/>
    <w:rsid w:val="00193D18"/>
    <w:rsid w:val="001979BA"/>
    <w:rsid w:val="001A56F1"/>
    <w:rsid w:val="001B2620"/>
    <w:rsid w:val="001B60F1"/>
    <w:rsid w:val="001C110C"/>
    <w:rsid w:val="001C55CF"/>
    <w:rsid w:val="001D1BE9"/>
    <w:rsid w:val="001D4FCE"/>
    <w:rsid w:val="001E0CE0"/>
    <w:rsid w:val="001E5BD2"/>
    <w:rsid w:val="001F119A"/>
    <w:rsid w:val="001F1879"/>
    <w:rsid w:val="001F4CD9"/>
    <w:rsid w:val="001F5ADB"/>
    <w:rsid w:val="001F5FAC"/>
    <w:rsid w:val="002011DD"/>
    <w:rsid w:val="00222BD9"/>
    <w:rsid w:val="0022486D"/>
    <w:rsid w:val="0023372B"/>
    <w:rsid w:val="002401EC"/>
    <w:rsid w:val="00265C0D"/>
    <w:rsid w:val="0026692C"/>
    <w:rsid w:val="002705AB"/>
    <w:rsid w:val="002805C2"/>
    <w:rsid w:val="00280AB2"/>
    <w:rsid w:val="002A5BC8"/>
    <w:rsid w:val="002A77B1"/>
    <w:rsid w:val="002C2F26"/>
    <w:rsid w:val="002D554D"/>
    <w:rsid w:val="002D77EE"/>
    <w:rsid w:val="002E404C"/>
    <w:rsid w:val="002F34F7"/>
    <w:rsid w:val="002F5D2C"/>
    <w:rsid w:val="00317FFB"/>
    <w:rsid w:val="00336DF8"/>
    <w:rsid w:val="00344AD2"/>
    <w:rsid w:val="00357DD6"/>
    <w:rsid w:val="003645C9"/>
    <w:rsid w:val="00365434"/>
    <w:rsid w:val="00372E22"/>
    <w:rsid w:val="00374481"/>
    <w:rsid w:val="00375EE9"/>
    <w:rsid w:val="00387F73"/>
    <w:rsid w:val="00392D4A"/>
    <w:rsid w:val="003969F2"/>
    <w:rsid w:val="003A0D3F"/>
    <w:rsid w:val="003A363C"/>
    <w:rsid w:val="003B2413"/>
    <w:rsid w:val="003B3E52"/>
    <w:rsid w:val="003B62E4"/>
    <w:rsid w:val="003B6896"/>
    <w:rsid w:val="003B6C4D"/>
    <w:rsid w:val="003D2035"/>
    <w:rsid w:val="003D44E6"/>
    <w:rsid w:val="003D48E1"/>
    <w:rsid w:val="003E79EC"/>
    <w:rsid w:val="003F0DD5"/>
    <w:rsid w:val="00403F95"/>
    <w:rsid w:val="00406152"/>
    <w:rsid w:val="00432585"/>
    <w:rsid w:val="00440616"/>
    <w:rsid w:val="00457744"/>
    <w:rsid w:val="00462C02"/>
    <w:rsid w:val="004656D4"/>
    <w:rsid w:val="00465FA5"/>
    <w:rsid w:val="004725EA"/>
    <w:rsid w:val="00473C1C"/>
    <w:rsid w:val="00483784"/>
    <w:rsid w:val="004B317D"/>
    <w:rsid w:val="004E29C1"/>
    <w:rsid w:val="004E2FB9"/>
    <w:rsid w:val="004F3BDF"/>
    <w:rsid w:val="004F6633"/>
    <w:rsid w:val="005015BE"/>
    <w:rsid w:val="005077DF"/>
    <w:rsid w:val="0051203E"/>
    <w:rsid w:val="005130B3"/>
    <w:rsid w:val="0052018F"/>
    <w:rsid w:val="00520A22"/>
    <w:rsid w:val="00521080"/>
    <w:rsid w:val="00521167"/>
    <w:rsid w:val="00522C07"/>
    <w:rsid w:val="00545023"/>
    <w:rsid w:val="0054646A"/>
    <w:rsid w:val="005505D8"/>
    <w:rsid w:val="00550BC1"/>
    <w:rsid w:val="005515EB"/>
    <w:rsid w:val="00556DF8"/>
    <w:rsid w:val="00567F12"/>
    <w:rsid w:val="00570F3A"/>
    <w:rsid w:val="00571373"/>
    <w:rsid w:val="00573CF2"/>
    <w:rsid w:val="00581E24"/>
    <w:rsid w:val="005859D3"/>
    <w:rsid w:val="005A1F02"/>
    <w:rsid w:val="005A51A3"/>
    <w:rsid w:val="005B23DD"/>
    <w:rsid w:val="005C23E7"/>
    <w:rsid w:val="005C29BD"/>
    <w:rsid w:val="005D4D61"/>
    <w:rsid w:val="005E1A12"/>
    <w:rsid w:val="005E7C10"/>
    <w:rsid w:val="005F00B9"/>
    <w:rsid w:val="00600476"/>
    <w:rsid w:val="00601893"/>
    <w:rsid w:val="00611CC2"/>
    <w:rsid w:val="00614C6A"/>
    <w:rsid w:val="00631FFD"/>
    <w:rsid w:val="00633F73"/>
    <w:rsid w:val="006353DC"/>
    <w:rsid w:val="00653DD5"/>
    <w:rsid w:val="00656E84"/>
    <w:rsid w:val="00662E8B"/>
    <w:rsid w:val="00675B58"/>
    <w:rsid w:val="0068736D"/>
    <w:rsid w:val="006A3A3E"/>
    <w:rsid w:val="006A66B1"/>
    <w:rsid w:val="006B2C67"/>
    <w:rsid w:val="006B6162"/>
    <w:rsid w:val="006C09F3"/>
    <w:rsid w:val="006C6EF1"/>
    <w:rsid w:val="006D0FA1"/>
    <w:rsid w:val="006F0B3E"/>
    <w:rsid w:val="007025CE"/>
    <w:rsid w:val="00712825"/>
    <w:rsid w:val="00715E43"/>
    <w:rsid w:val="00726928"/>
    <w:rsid w:val="00727070"/>
    <w:rsid w:val="007762CF"/>
    <w:rsid w:val="00781BC0"/>
    <w:rsid w:val="007930EA"/>
    <w:rsid w:val="00797A56"/>
    <w:rsid w:val="007A02A3"/>
    <w:rsid w:val="007A0747"/>
    <w:rsid w:val="007B00D8"/>
    <w:rsid w:val="007B2186"/>
    <w:rsid w:val="007B6969"/>
    <w:rsid w:val="007B79CC"/>
    <w:rsid w:val="007C17CA"/>
    <w:rsid w:val="007C1E71"/>
    <w:rsid w:val="007C5D38"/>
    <w:rsid w:val="007C77CE"/>
    <w:rsid w:val="007D1C42"/>
    <w:rsid w:val="007E2A40"/>
    <w:rsid w:val="007E6570"/>
    <w:rsid w:val="007E7D2A"/>
    <w:rsid w:val="007F388E"/>
    <w:rsid w:val="00803C78"/>
    <w:rsid w:val="00806ADF"/>
    <w:rsid w:val="00810175"/>
    <w:rsid w:val="0081512F"/>
    <w:rsid w:val="00822BAF"/>
    <w:rsid w:val="008368DE"/>
    <w:rsid w:val="00850014"/>
    <w:rsid w:val="00850762"/>
    <w:rsid w:val="00850FF3"/>
    <w:rsid w:val="0085231F"/>
    <w:rsid w:val="00856F22"/>
    <w:rsid w:val="00864A80"/>
    <w:rsid w:val="008824F9"/>
    <w:rsid w:val="00883885"/>
    <w:rsid w:val="008A42BB"/>
    <w:rsid w:val="008B44F5"/>
    <w:rsid w:val="008C3BCB"/>
    <w:rsid w:val="008D31B1"/>
    <w:rsid w:val="008D411A"/>
    <w:rsid w:val="008E3119"/>
    <w:rsid w:val="008E6E9D"/>
    <w:rsid w:val="008F2020"/>
    <w:rsid w:val="008F272E"/>
    <w:rsid w:val="008F54B3"/>
    <w:rsid w:val="008F5870"/>
    <w:rsid w:val="009019B4"/>
    <w:rsid w:val="0090330C"/>
    <w:rsid w:val="009130C3"/>
    <w:rsid w:val="009206EC"/>
    <w:rsid w:val="00922C85"/>
    <w:rsid w:val="00931873"/>
    <w:rsid w:val="0093323F"/>
    <w:rsid w:val="009569C4"/>
    <w:rsid w:val="00983D8F"/>
    <w:rsid w:val="00984290"/>
    <w:rsid w:val="00986606"/>
    <w:rsid w:val="009870E2"/>
    <w:rsid w:val="00992287"/>
    <w:rsid w:val="009B6D4F"/>
    <w:rsid w:val="009B7280"/>
    <w:rsid w:val="009C14CE"/>
    <w:rsid w:val="009D2E57"/>
    <w:rsid w:val="009D7E9E"/>
    <w:rsid w:val="009E171A"/>
    <w:rsid w:val="009E1C2D"/>
    <w:rsid w:val="009F4BF7"/>
    <w:rsid w:val="00A02EAF"/>
    <w:rsid w:val="00A154AC"/>
    <w:rsid w:val="00A17995"/>
    <w:rsid w:val="00A17F66"/>
    <w:rsid w:val="00A21969"/>
    <w:rsid w:val="00A2197E"/>
    <w:rsid w:val="00A26C60"/>
    <w:rsid w:val="00A31E5F"/>
    <w:rsid w:val="00A52573"/>
    <w:rsid w:val="00A623AE"/>
    <w:rsid w:val="00A65595"/>
    <w:rsid w:val="00A66C64"/>
    <w:rsid w:val="00A66CB8"/>
    <w:rsid w:val="00A754BA"/>
    <w:rsid w:val="00A84978"/>
    <w:rsid w:val="00A91889"/>
    <w:rsid w:val="00A92BD8"/>
    <w:rsid w:val="00AA25B2"/>
    <w:rsid w:val="00AC596D"/>
    <w:rsid w:val="00AD3690"/>
    <w:rsid w:val="00AD3FE5"/>
    <w:rsid w:val="00AE6CEF"/>
    <w:rsid w:val="00AF3F97"/>
    <w:rsid w:val="00B064D9"/>
    <w:rsid w:val="00B066AE"/>
    <w:rsid w:val="00B203DF"/>
    <w:rsid w:val="00B24E16"/>
    <w:rsid w:val="00B300E3"/>
    <w:rsid w:val="00B345D6"/>
    <w:rsid w:val="00B41A8C"/>
    <w:rsid w:val="00B44881"/>
    <w:rsid w:val="00B50A3B"/>
    <w:rsid w:val="00B6260F"/>
    <w:rsid w:val="00B6705F"/>
    <w:rsid w:val="00B67258"/>
    <w:rsid w:val="00B72635"/>
    <w:rsid w:val="00B8674A"/>
    <w:rsid w:val="00BA134F"/>
    <w:rsid w:val="00BB0CD3"/>
    <w:rsid w:val="00BB2352"/>
    <w:rsid w:val="00BB37B9"/>
    <w:rsid w:val="00BD3A48"/>
    <w:rsid w:val="00BE26BE"/>
    <w:rsid w:val="00BE4791"/>
    <w:rsid w:val="00BE7B77"/>
    <w:rsid w:val="00BF0612"/>
    <w:rsid w:val="00BF1813"/>
    <w:rsid w:val="00C0373D"/>
    <w:rsid w:val="00C045BE"/>
    <w:rsid w:val="00C06171"/>
    <w:rsid w:val="00C066BD"/>
    <w:rsid w:val="00C12101"/>
    <w:rsid w:val="00C1314E"/>
    <w:rsid w:val="00C15463"/>
    <w:rsid w:val="00C201E3"/>
    <w:rsid w:val="00C2252F"/>
    <w:rsid w:val="00C236C9"/>
    <w:rsid w:val="00C24582"/>
    <w:rsid w:val="00C33CD7"/>
    <w:rsid w:val="00C40259"/>
    <w:rsid w:val="00C40C34"/>
    <w:rsid w:val="00C520B8"/>
    <w:rsid w:val="00C6217F"/>
    <w:rsid w:val="00C65DE0"/>
    <w:rsid w:val="00C750F1"/>
    <w:rsid w:val="00C771C3"/>
    <w:rsid w:val="00C83E47"/>
    <w:rsid w:val="00C9624C"/>
    <w:rsid w:val="00CC24DB"/>
    <w:rsid w:val="00CC502D"/>
    <w:rsid w:val="00CE17A6"/>
    <w:rsid w:val="00CE4EDD"/>
    <w:rsid w:val="00CF2F25"/>
    <w:rsid w:val="00CF5470"/>
    <w:rsid w:val="00D04BC5"/>
    <w:rsid w:val="00D065D0"/>
    <w:rsid w:val="00D07B21"/>
    <w:rsid w:val="00D07E6B"/>
    <w:rsid w:val="00D343E6"/>
    <w:rsid w:val="00D4682B"/>
    <w:rsid w:val="00D468CF"/>
    <w:rsid w:val="00D46C54"/>
    <w:rsid w:val="00D51F1F"/>
    <w:rsid w:val="00D530E8"/>
    <w:rsid w:val="00D54271"/>
    <w:rsid w:val="00D56CA3"/>
    <w:rsid w:val="00D6747E"/>
    <w:rsid w:val="00D706A1"/>
    <w:rsid w:val="00D743C6"/>
    <w:rsid w:val="00D80D02"/>
    <w:rsid w:val="00D83BD4"/>
    <w:rsid w:val="00DA23DF"/>
    <w:rsid w:val="00DA329F"/>
    <w:rsid w:val="00DA75F6"/>
    <w:rsid w:val="00DB63B1"/>
    <w:rsid w:val="00DC0768"/>
    <w:rsid w:val="00DC0D62"/>
    <w:rsid w:val="00DC4202"/>
    <w:rsid w:val="00DD1226"/>
    <w:rsid w:val="00DE02DD"/>
    <w:rsid w:val="00DE0D25"/>
    <w:rsid w:val="00DF2A2A"/>
    <w:rsid w:val="00DF438D"/>
    <w:rsid w:val="00E0302D"/>
    <w:rsid w:val="00E043AA"/>
    <w:rsid w:val="00E17027"/>
    <w:rsid w:val="00E34494"/>
    <w:rsid w:val="00E4032B"/>
    <w:rsid w:val="00E42D41"/>
    <w:rsid w:val="00E42D6A"/>
    <w:rsid w:val="00E44E86"/>
    <w:rsid w:val="00E5455C"/>
    <w:rsid w:val="00E5703E"/>
    <w:rsid w:val="00E61A72"/>
    <w:rsid w:val="00E6248B"/>
    <w:rsid w:val="00E62752"/>
    <w:rsid w:val="00E7465A"/>
    <w:rsid w:val="00E81B1D"/>
    <w:rsid w:val="00E87A94"/>
    <w:rsid w:val="00E91AA1"/>
    <w:rsid w:val="00E920F9"/>
    <w:rsid w:val="00E94DD3"/>
    <w:rsid w:val="00EB3D7E"/>
    <w:rsid w:val="00EB6071"/>
    <w:rsid w:val="00EC316E"/>
    <w:rsid w:val="00ED557C"/>
    <w:rsid w:val="00ED7A43"/>
    <w:rsid w:val="00EE0DCC"/>
    <w:rsid w:val="00EE6593"/>
    <w:rsid w:val="00EF286B"/>
    <w:rsid w:val="00F01E20"/>
    <w:rsid w:val="00F03EEB"/>
    <w:rsid w:val="00F07AEA"/>
    <w:rsid w:val="00F104CC"/>
    <w:rsid w:val="00F10C97"/>
    <w:rsid w:val="00F2035E"/>
    <w:rsid w:val="00F22831"/>
    <w:rsid w:val="00F24C85"/>
    <w:rsid w:val="00F26398"/>
    <w:rsid w:val="00F30FE8"/>
    <w:rsid w:val="00F41A1C"/>
    <w:rsid w:val="00F45322"/>
    <w:rsid w:val="00F474B9"/>
    <w:rsid w:val="00F607EB"/>
    <w:rsid w:val="00F641CF"/>
    <w:rsid w:val="00F67D0B"/>
    <w:rsid w:val="00F75FBA"/>
    <w:rsid w:val="00F761AD"/>
    <w:rsid w:val="00F76526"/>
    <w:rsid w:val="00F854EC"/>
    <w:rsid w:val="00F85504"/>
    <w:rsid w:val="00F96E37"/>
    <w:rsid w:val="00FA1E43"/>
    <w:rsid w:val="00FA5332"/>
    <w:rsid w:val="00FA7738"/>
    <w:rsid w:val="00FB07E5"/>
    <w:rsid w:val="00FC2318"/>
    <w:rsid w:val="00FC7CC4"/>
    <w:rsid w:val="00FD3554"/>
    <w:rsid w:val="00FE0095"/>
    <w:rsid w:val="00FE0295"/>
    <w:rsid w:val="00FE04F8"/>
    <w:rsid w:val="00FE43C9"/>
    <w:rsid w:val="00FF1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DB28DA"/>
  <w15:docId w15:val="{C1CA52F9-839B-4891-AD50-C6AA9FFD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693A"/>
  </w:style>
  <w:style w:type="paragraph" w:styleId="Nagwek1">
    <w:name w:val="heading 1"/>
    <w:basedOn w:val="Normalny"/>
    <w:next w:val="Normalny"/>
    <w:link w:val="Nagwek1Znak"/>
    <w:qFormat/>
    <w:rsid w:val="00567F12"/>
    <w:pPr>
      <w:keepNext/>
      <w:spacing w:after="0" w:line="240" w:lineRule="auto"/>
      <w:ind w:left="5040"/>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5130B3"/>
    <w:pPr>
      <w:keepNext/>
      <w:autoSpaceDE w:val="0"/>
      <w:autoSpaceDN w:val="0"/>
      <w:spacing w:after="0" w:line="240" w:lineRule="auto"/>
      <w:jc w:val="center"/>
      <w:outlineLvl w:val="1"/>
    </w:pPr>
    <w:rPr>
      <w:rFonts w:ascii="Times New Roman" w:eastAsia="Arial Unicode MS" w:hAnsi="Times New Roman" w:cs="Times New Roman"/>
      <w:b/>
      <w:bCs/>
      <w:i/>
      <w:iCs/>
      <w:sz w:val="28"/>
      <w:szCs w:val="28"/>
      <w:lang w:eastAsia="pl-PL"/>
    </w:rPr>
  </w:style>
  <w:style w:type="paragraph" w:styleId="Nagwek3">
    <w:name w:val="heading 3"/>
    <w:basedOn w:val="Normalny"/>
    <w:next w:val="Normalny"/>
    <w:link w:val="Nagwek3Znak"/>
    <w:qFormat/>
    <w:rsid w:val="005130B3"/>
    <w:pPr>
      <w:keepNext/>
      <w:widowControl w:val="0"/>
      <w:tabs>
        <w:tab w:val="num" w:pos="0"/>
      </w:tabs>
      <w:suppressAutoHyphens/>
      <w:autoSpaceDE w:val="0"/>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5130B3"/>
    <w:pPr>
      <w:keepNext/>
      <w:widowControl w:val="0"/>
      <w:tabs>
        <w:tab w:val="num" w:pos="0"/>
      </w:tabs>
      <w:suppressAutoHyphens/>
      <w:autoSpaceDE w:val="0"/>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5130B3"/>
    <w:pPr>
      <w:widowControl w:val="0"/>
      <w:tabs>
        <w:tab w:val="num" w:pos="0"/>
      </w:tabs>
      <w:suppressAutoHyphens/>
      <w:autoSpaceDE w:val="0"/>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5130B3"/>
    <w:pPr>
      <w:widowControl w:val="0"/>
      <w:tabs>
        <w:tab w:val="num" w:pos="0"/>
      </w:tabs>
      <w:suppressAutoHyphens/>
      <w:autoSpaceDE w:val="0"/>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5130B3"/>
    <w:pPr>
      <w:widowControl w:val="0"/>
      <w:autoSpaceDE w:val="0"/>
      <w:autoSpaceDN w:val="0"/>
      <w:spacing w:before="240" w:after="60" w:line="240" w:lineRule="auto"/>
      <w:outlineLvl w:val="6"/>
    </w:pPr>
    <w:rPr>
      <w:rFonts w:ascii="Calibri" w:eastAsia="Times New Roman" w:hAnsi="Calibri" w:cs="Times New Roman"/>
      <w:sz w:val="24"/>
      <w:szCs w:val="24"/>
      <w:lang w:eastAsia="pl-PL"/>
    </w:rPr>
  </w:style>
  <w:style w:type="paragraph" w:styleId="Nagwek8">
    <w:name w:val="heading 8"/>
    <w:basedOn w:val="Normalny"/>
    <w:next w:val="Normalny"/>
    <w:link w:val="Nagwek8Znak"/>
    <w:qFormat/>
    <w:rsid w:val="005130B3"/>
    <w:pPr>
      <w:keepNext/>
      <w:keepLines/>
      <w:widowControl w:val="0"/>
      <w:pBdr>
        <w:top w:val="single" w:sz="1" w:space="5" w:color="000000"/>
        <w:left w:val="single" w:sz="1" w:space="5" w:color="000000"/>
        <w:bottom w:val="single" w:sz="1" w:space="5" w:color="000000"/>
        <w:right w:val="single" w:sz="1" w:space="5" w:color="000000"/>
      </w:pBdr>
      <w:tabs>
        <w:tab w:val="num" w:pos="0"/>
      </w:tabs>
      <w:suppressAutoHyphens/>
      <w:autoSpaceDE w:val="0"/>
      <w:spacing w:after="0" w:line="240" w:lineRule="auto"/>
      <w:outlineLvl w:val="7"/>
    </w:pPr>
    <w:rPr>
      <w:rFonts w:ascii="Times New Roman" w:eastAsia="Times New Roman" w:hAnsi="Times New Roman" w:cs="Times New Roman"/>
      <w:b/>
      <w:bCs/>
      <w:sz w:val="20"/>
      <w:szCs w:val="20"/>
      <w:lang w:eastAsia="ar-SA"/>
    </w:rPr>
  </w:style>
  <w:style w:type="paragraph" w:styleId="Nagwek9">
    <w:name w:val="heading 9"/>
    <w:basedOn w:val="Normalny"/>
    <w:next w:val="Normalny"/>
    <w:link w:val="Nagwek9Znak"/>
    <w:qFormat/>
    <w:rsid w:val="005130B3"/>
    <w:pPr>
      <w:widowControl w:val="0"/>
      <w:suppressAutoHyphens/>
      <w:autoSpaceDE w:val="0"/>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iPriority w:val="99"/>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4E2F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FB9"/>
    <w:rPr>
      <w:rFonts w:ascii="Tahoma" w:hAnsi="Tahoma" w:cs="Tahoma"/>
      <w:sz w:val="16"/>
      <w:szCs w:val="16"/>
    </w:rPr>
  </w:style>
  <w:style w:type="character" w:customStyle="1" w:styleId="Nagwek1Znak">
    <w:name w:val="Nagłówek 1 Znak"/>
    <w:basedOn w:val="Domylnaczcionkaakapitu"/>
    <w:link w:val="Nagwek1"/>
    <w:qFormat/>
    <w:rsid w:val="00567F12"/>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5130B3"/>
    <w:rPr>
      <w:rFonts w:ascii="Times New Roman" w:eastAsia="Arial Unicode MS" w:hAnsi="Times New Roman" w:cs="Times New Roman"/>
      <w:b/>
      <w:bCs/>
      <w:i/>
      <w:iCs/>
      <w:sz w:val="28"/>
      <w:szCs w:val="28"/>
      <w:lang w:eastAsia="pl-PL"/>
    </w:rPr>
  </w:style>
  <w:style w:type="character" w:customStyle="1" w:styleId="Nagwek3Znak">
    <w:name w:val="Nagłówek 3 Znak"/>
    <w:basedOn w:val="Domylnaczcionkaakapitu"/>
    <w:link w:val="Nagwek3"/>
    <w:rsid w:val="005130B3"/>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130B3"/>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130B3"/>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130B3"/>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5130B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5130B3"/>
    <w:rPr>
      <w:rFonts w:ascii="Times New Roman" w:eastAsia="Times New Roman" w:hAnsi="Times New Roman" w:cs="Times New Roman"/>
      <w:b/>
      <w:bCs/>
      <w:sz w:val="20"/>
      <w:szCs w:val="20"/>
      <w:lang w:eastAsia="ar-SA"/>
    </w:rPr>
  </w:style>
  <w:style w:type="character" w:customStyle="1" w:styleId="Nagwek9Znak">
    <w:name w:val="Nagłówek 9 Znak"/>
    <w:basedOn w:val="Domylnaczcionkaakapitu"/>
    <w:link w:val="Nagwek9"/>
    <w:rsid w:val="005130B3"/>
    <w:rPr>
      <w:rFonts w:ascii="Arial" w:eastAsia="Times New Roman" w:hAnsi="Arial" w:cs="Arial"/>
      <w:lang w:eastAsia="ar-SA"/>
    </w:rPr>
  </w:style>
  <w:style w:type="paragraph" w:customStyle="1" w:styleId="ZnakZnak14ZnakZnak">
    <w:name w:val="Znak Znak14 Znak Znak"/>
    <w:basedOn w:val="Normalny"/>
    <w:rsid w:val="005130B3"/>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130B3"/>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130B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130B3"/>
    <w:pPr>
      <w:widowControl w:val="0"/>
      <w:autoSpaceDE w:val="0"/>
      <w:autoSpaceDN w:val="0"/>
      <w:spacing w:after="0" w:line="240" w:lineRule="auto"/>
      <w:jc w:val="both"/>
    </w:pPr>
    <w:rPr>
      <w:rFonts w:ascii="Times New Roman" w:eastAsia="Times New Roman" w:hAnsi="Times New Roman" w:cs="Times New Roman"/>
      <w:b/>
      <w:bCs/>
      <w:i/>
      <w:iCs/>
      <w:sz w:val="28"/>
      <w:szCs w:val="28"/>
      <w:lang w:eastAsia="pl-PL"/>
    </w:rPr>
  </w:style>
  <w:style w:type="character" w:customStyle="1" w:styleId="Tekstpodstawowy2Znak">
    <w:name w:val="Tekst podstawowy 2 Znak"/>
    <w:basedOn w:val="Domylnaczcionkaakapitu"/>
    <w:link w:val="Tekstpodstawowy2"/>
    <w:rsid w:val="005130B3"/>
    <w:rPr>
      <w:rFonts w:ascii="Times New Roman" w:eastAsia="Times New Roman" w:hAnsi="Times New Roman" w:cs="Times New Roman"/>
      <w:b/>
      <w:bCs/>
      <w:i/>
      <w:iCs/>
      <w:sz w:val="28"/>
      <w:szCs w:val="28"/>
      <w:lang w:eastAsia="pl-PL"/>
    </w:rPr>
  </w:style>
  <w:style w:type="character" w:styleId="Numerstrony">
    <w:name w:val="page number"/>
    <w:basedOn w:val="Domylnaczcionkaakapitu"/>
    <w:rsid w:val="005130B3"/>
  </w:style>
  <w:style w:type="character" w:customStyle="1" w:styleId="Domylnaczcionkaakapitu2">
    <w:name w:val="Domyślna czcionka akapitu2"/>
    <w:rsid w:val="005130B3"/>
  </w:style>
  <w:style w:type="paragraph" w:customStyle="1" w:styleId="ZnakZnakZnakZnakZnak">
    <w:name w:val="Znak Znak Znak Znak Znak"/>
    <w:basedOn w:val="Normalny"/>
    <w:rsid w:val="005130B3"/>
    <w:pPr>
      <w:spacing w:after="0" w:line="240" w:lineRule="auto"/>
    </w:pPr>
    <w:rPr>
      <w:rFonts w:ascii="Times New Roman" w:eastAsia="Times New Roman" w:hAnsi="Times New Roman" w:cs="Times New Roman"/>
      <w:sz w:val="24"/>
      <w:szCs w:val="24"/>
      <w:lang w:eastAsia="pl-PL"/>
    </w:rPr>
  </w:style>
  <w:style w:type="paragraph" w:customStyle="1" w:styleId="Domy">
    <w:name w:val="Domy"/>
    <w:rsid w:val="005130B3"/>
    <w:pPr>
      <w:widowControl w:val="0"/>
      <w:spacing w:after="0" w:line="240" w:lineRule="auto"/>
    </w:pPr>
    <w:rPr>
      <w:rFonts w:ascii="Times New Roman" w:eastAsia="Times New Roman" w:hAnsi="Times New Roman" w:cs="Times New Roman"/>
      <w:sz w:val="24"/>
      <w:szCs w:val="20"/>
      <w:lang w:eastAsia="pl-PL"/>
    </w:rPr>
  </w:style>
  <w:style w:type="paragraph" w:customStyle="1" w:styleId="Wci">
    <w:name w:val="Wci"/>
    <w:basedOn w:val="Domy"/>
    <w:rsid w:val="005130B3"/>
    <w:pPr>
      <w:jc w:val="both"/>
    </w:pPr>
    <w:rPr>
      <w:sz w:val="22"/>
      <w:lang w:val="de-DE"/>
    </w:rPr>
  </w:style>
  <w:style w:type="paragraph" w:styleId="Tekstpodstawowywcity">
    <w:name w:val="Body Text Indent"/>
    <w:aliases w:val=" Znak,Znak"/>
    <w:basedOn w:val="Normalny"/>
    <w:link w:val="TekstpodstawowywcityZnak"/>
    <w:unhideWhenUsed/>
    <w:rsid w:val="005130B3"/>
    <w:pPr>
      <w:widowControl w:val="0"/>
      <w:autoSpaceDE w:val="0"/>
      <w:autoSpaceDN w:val="0"/>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 Znak Znak,Znak Znak"/>
    <w:basedOn w:val="Domylnaczcionkaakapitu"/>
    <w:link w:val="Tekstpodstawowywcity"/>
    <w:rsid w:val="005130B3"/>
    <w:rPr>
      <w:rFonts w:ascii="Times New Roman" w:eastAsia="Times New Roman" w:hAnsi="Times New Roman" w:cs="Times New Roman"/>
      <w:sz w:val="24"/>
      <w:szCs w:val="24"/>
      <w:lang w:eastAsia="pl-PL"/>
    </w:rPr>
  </w:style>
  <w:style w:type="character" w:customStyle="1" w:styleId="Absatz-Standardschriftart">
    <w:name w:val="Absatz-Standardschriftart"/>
    <w:rsid w:val="005130B3"/>
  </w:style>
  <w:style w:type="character" w:customStyle="1" w:styleId="WW8Num3z0">
    <w:name w:val="WW8Num3z0"/>
    <w:rsid w:val="005130B3"/>
    <w:rPr>
      <w:rFonts w:cs="Times New Roman"/>
    </w:rPr>
  </w:style>
  <w:style w:type="character" w:customStyle="1" w:styleId="WW8Num4z0">
    <w:name w:val="WW8Num4z0"/>
    <w:rsid w:val="005130B3"/>
    <w:rPr>
      <w:rFonts w:ascii="StarSymbol" w:eastAsia="StarSymbol" w:hAnsi="StarSymbol"/>
    </w:rPr>
  </w:style>
  <w:style w:type="character" w:customStyle="1" w:styleId="Domylnaczcionkaakapitu1">
    <w:name w:val="Domyślna czcionka akapitu1"/>
    <w:rsid w:val="005130B3"/>
  </w:style>
  <w:style w:type="character" w:customStyle="1" w:styleId="WW-Absatz-Standardschriftart">
    <w:name w:val="WW-Absatz-Standardschriftart"/>
    <w:rsid w:val="005130B3"/>
  </w:style>
  <w:style w:type="character" w:customStyle="1" w:styleId="WW-Absatz-Standardschriftart1">
    <w:name w:val="WW-Absatz-Standardschriftart1"/>
    <w:rsid w:val="005130B3"/>
  </w:style>
  <w:style w:type="character" w:customStyle="1" w:styleId="WW-Absatz-Standardschriftart11">
    <w:name w:val="WW-Absatz-Standardschriftart11"/>
    <w:rsid w:val="005130B3"/>
  </w:style>
  <w:style w:type="character" w:customStyle="1" w:styleId="WW-Absatz-Standardschriftart111">
    <w:name w:val="WW-Absatz-Standardschriftart111"/>
    <w:rsid w:val="005130B3"/>
  </w:style>
  <w:style w:type="character" w:customStyle="1" w:styleId="WW-Absatz-Standardschriftart1111">
    <w:name w:val="WW-Absatz-Standardschriftart1111"/>
    <w:rsid w:val="005130B3"/>
  </w:style>
  <w:style w:type="character" w:customStyle="1" w:styleId="WW-Absatz-Standardschriftart11111">
    <w:name w:val="WW-Absatz-Standardschriftart11111"/>
    <w:rsid w:val="005130B3"/>
  </w:style>
  <w:style w:type="character" w:customStyle="1" w:styleId="WW-Domylnaczcionkaakapitu">
    <w:name w:val="WW-Domyślna czcionka akapitu"/>
    <w:rsid w:val="005130B3"/>
  </w:style>
  <w:style w:type="character" w:customStyle="1" w:styleId="WW8Num1z0">
    <w:name w:val="WW8Num1z0"/>
    <w:rsid w:val="005130B3"/>
    <w:rPr>
      <w:rFonts w:cs="Times New Roman"/>
    </w:rPr>
  </w:style>
  <w:style w:type="character" w:customStyle="1" w:styleId="WW8Num2z0">
    <w:name w:val="WW8Num2z0"/>
    <w:rsid w:val="005130B3"/>
    <w:rPr>
      <w:rFonts w:cs="Times New Roman"/>
    </w:rPr>
  </w:style>
  <w:style w:type="character" w:customStyle="1" w:styleId="WW8Num5z0">
    <w:name w:val="WW8Num5z0"/>
    <w:rsid w:val="005130B3"/>
    <w:rPr>
      <w:rFonts w:cs="Times New Roman"/>
    </w:rPr>
  </w:style>
  <w:style w:type="character" w:customStyle="1" w:styleId="WW8Num6z0">
    <w:name w:val="WW8Num6z0"/>
    <w:rsid w:val="005130B3"/>
    <w:rPr>
      <w:rFonts w:cs="Times New Roman"/>
    </w:rPr>
  </w:style>
  <w:style w:type="character" w:customStyle="1" w:styleId="WW8Num7z0">
    <w:name w:val="WW8Num7z0"/>
    <w:rsid w:val="005130B3"/>
    <w:rPr>
      <w:rFonts w:ascii="StarSymbol" w:eastAsia="StarSymbol" w:hAnsi="StarSymbol"/>
    </w:rPr>
  </w:style>
  <w:style w:type="character" w:customStyle="1" w:styleId="WW8Num8z0">
    <w:name w:val="WW8Num8z0"/>
    <w:rsid w:val="005130B3"/>
    <w:rPr>
      <w:rFonts w:cs="Times New Roman"/>
      <w:sz w:val="22"/>
    </w:rPr>
  </w:style>
  <w:style w:type="character" w:customStyle="1" w:styleId="WW8Num9z0">
    <w:name w:val="WW8Num9z0"/>
    <w:rsid w:val="005130B3"/>
    <w:rPr>
      <w:rFonts w:cs="Times New Roman"/>
      <w:b w:val="0"/>
      <w:bCs w:val="0"/>
      <w:i w:val="0"/>
      <w:iCs w:val="0"/>
      <w:sz w:val="24"/>
      <w:szCs w:val="24"/>
    </w:rPr>
  </w:style>
  <w:style w:type="character" w:customStyle="1" w:styleId="WW8Num10z0">
    <w:name w:val="WW8Num10z0"/>
    <w:rsid w:val="005130B3"/>
    <w:rPr>
      <w:rFonts w:ascii="Times New Roman" w:hAnsi="Times New Roman" w:cs="Times New Roman"/>
      <w:b w:val="0"/>
      <w:bCs w:val="0"/>
      <w:i w:val="0"/>
      <w:iCs w:val="0"/>
      <w:sz w:val="24"/>
      <w:szCs w:val="24"/>
    </w:rPr>
  </w:style>
  <w:style w:type="character" w:customStyle="1" w:styleId="WW8Num11z0">
    <w:name w:val="WW8Num11z0"/>
    <w:rsid w:val="005130B3"/>
    <w:rPr>
      <w:rFonts w:cs="Times New Roman"/>
    </w:rPr>
  </w:style>
  <w:style w:type="character" w:customStyle="1" w:styleId="WW8Num12z0">
    <w:name w:val="WW8Num12z0"/>
    <w:rsid w:val="005130B3"/>
    <w:rPr>
      <w:rFonts w:ascii="Symbol" w:hAnsi="Symbol"/>
    </w:rPr>
  </w:style>
  <w:style w:type="character" w:customStyle="1" w:styleId="WW8Num14z0">
    <w:name w:val="WW8Num14z0"/>
    <w:rsid w:val="005130B3"/>
    <w:rPr>
      <w:rFonts w:cs="Times New Roman"/>
      <w:b w:val="0"/>
      <w:bCs w:val="0"/>
      <w:i w:val="0"/>
      <w:iCs w:val="0"/>
      <w:sz w:val="24"/>
      <w:szCs w:val="24"/>
    </w:rPr>
  </w:style>
  <w:style w:type="character" w:customStyle="1" w:styleId="WW8Num15z1">
    <w:name w:val="WW8Num15z1"/>
    <w:rsid w:val="005130B3"/>
    <w:rPr>
      <w:rFonts w:ascii="Courier New" w:hAnsi="Courier New"/>
    </w:rPr>
  </w:style>
  <w:style w:type="character" w:customStyle="1" w:styleId="WW8Num15z2">
    <w:name w:val="WW8Num15z2"/>
    <w:rsid w:val="005130B3"/>
    <w:rPr>
      <w:rFonts w:ascii="Wingdings" w:hAnsi="Wingdings"/>
    </w:rPr>
  </w:style>
  <w:style w:type="character" w:customStyle="1" w:styleId="WW8Num15z3">
    <w:name w:val="WW8Num15z3"/>
    <w:rsid w:val="005130B3"/>
    <w:rPr>
      <w:rFonts w:ascii="Symbol" w:hAnsi="Symbol"/>
    </w:rPr>
  </w:style>
  <w:style w:type="character" w:customStyle="1" w:styleId="WW8Num16z1">
    <w:name w:val="WW8Num16z1"/>
    <w:rsid w:val="005130B3"/>
    <w:rPr>
      <w:rFonts w:ascii="Symbol" w:hAnsi="Symbol"/>
    </w:rPr>
  </w:style>
  <w:style w:type="character" w:customStyle="1" w:styleId="WW8Num17z1">
    <w:name w:val="WW8Num17z1"/>
    <w:rsid w:val="005130B3"/>
    <w:rPr>
      <w:rFonts w:ascii="Courier New" w:hAnsi="Courier New"/>
    </w:rPr>
  </w:style>
  <w:style w:type="character" w:customStyle="1" w:styleId="WW8Num17z2">
    <w:name w:val="WW8Num17z2"/>
    <w:rsid w:val="005130B3"/>
    <w:rPr>
      <w:rFonts w:ascii="Wingdings" w:hAnsi="Wingdings"/>
    </w:rPr>
  </w:style>
  <w:style w:type="character" w:customStyle="1" w:styleId="WW8Num17z3">
    <w:name w:val="WW8Num17z3"/>
    <w:rsid w:val="005130B3"/>
    <w:rPr>
      <w:rFonts w:ascii="Symbol" w:hAnsi="Symbol"/>
    </w:rPr>
  </w:style>
  <w:style w:type="character" w:customStyle="1" w:styleId="WW8Num18z0">
    <w:name w:val="WW8Num18z0"/>
    <w:rsid w:val="005130B3"/>
    <w:rPr>
      <w:rFonts w:ascii="Symbol" w:hAnsi="Symbol"/>
    </w:rPr>
  </w:style>
  <w:style w:type="character" w:customStyle="1" w:styleId="WW8Num18z1">
    <w:name w:val="WW8Num18z1"/>
    <w:rsid w:val="005130B3"/>
    <w:rPr>
      <w:rFonts w:ascii="Courier New" w:hAnsi="Courier New"/>
    </w:rPr>
  </w:style>
  <w:style w:type="character" w:customStyle="1" w:styleId="WW8Num18z2">
    <w:name w:val="WW8Num18z2"/>
    <w:rsid w:val="005130B3"/>
    <w:rPr>
      <w:rFonts w:ascii="Wingdings" w:hAnsi="Wingdings"/>
    </w:rPr>
  </w:style>
  <w:style w:type="character" w:customStyle="1" w:styleId="WW8Num19z0">
    <w:name w:val="WW8Num19z0"/>
    <w:rsid w:val="005130B3"/>
    <w:rPr>
      <w:rFonts w:ascii="Symbol" w:hAnsi="Symbol"/>
    </w:rPr>
  </w:style>
  <w:style w:type="character" w:customStyle="1" w:styleId="WW8Num19z1">
    <w:name w:val="WW8Num19z1"/>
    <w:rsid w:val="005130B3"/>
    <w:rPr>
      <w:rFonts w:ascii="Courier New" w:hAnsi="Courier New"/>
    </w:rPr>
  </w:style>
  <w:style w:type="character" w:customStyle="1" w:styleId="WW8Num19z2">
    <w:name w:val="WW8Num19z2"/>
    <w:rsid w:val="005130B3"/>
    <w:rPr>
      <w:rFonts w:ascii="Wingdings" w:hAnsi="Wingdings"/>
    </w:rPr>
  </w:style>
  <w:style w:type="character" w:customStyle="1" w:styleId="WW8Num21z0">
    <w:name w:val="WW8Num21z0"/>
    <w:rsid w:val="005130B3"/>
    <w:rPr>
      <w:rFonts w:cs="Times New Roman"/>
    </w:rPr>
  </w:style>
  <w:style w:type="character" w:customStyle="1" w:styleId="WW8Num23z0">
    <w:name w:val="WW8Num23z0"/>
    <w:rsid w:val="005130B3"/>
    <w:rPr>
      <w:rFonts w:ascii="Wingdings" w:hAnsi="Wingdings"/>
    </w:rPr>
  </w:style>
  <w:style w:type="character" w:customStyle="1" w:styleId="WW8Num24z1">
    <w:name w:val="WW8Num24z1"/>
    <w:rsid w:val="005130B3"/>
    <w:rPr>
      <w:rFonts w:ascii="Symbol" w:hAnsi="Symbol"/>
    </w:rPr>
  </w:style>
  <w:style w:type="character" w:customStyle="1" w:styleId="WW8Num25z0">
    <w:name w:val="WW8Num25z0"/>
    <w:rsid w:val="005130B3"/>
    <w:rPr>
      <w:rFonts w:ascii="Times New Roman" w:hAnsi="Times New Roman" w:cs="Times New Roman"/>
      <w:b w:val="0"/>
      <w:bCs w:val="0"/>
      <w:i w:val="0"/>
      <w:iCs w:val="0"/>
      <w:sz w:val="24"/>
      <w:szCs w:val="24"/>
    </w:rPr>
  </w:style>
  <w:style w:type="character" w:customStyle="1" w:styleId="WW8Num26z0">
    <w:name w:val="WW8Num26z0"/>
    <w:rsid w:val="005130B3"/>
    <w:rPr>
      <w:rFonts w:ascii="Wingdings" w:hAnsi="Wingdings"/>
    </w:rPr>
  </w:style>
  <w:style w:type="character" w:customStyle="1" w:styleId="WW8Num28z0">
    <w:name w:val="WW8Num28z0"/>
    <w:rsid w:val="005130B3"/>
    <w:rPr>
      <w:rFonts w:ascii="Symbol" w:hAnsi="Symbol"/>
    </w:rPr>
  </w:style>
  <w:style w:type="character" w:customStyle="1" w:styleId="WW8Num28z1">
    <w:name w:val="WW8Num28z1"/>
    <w:rsid w:val="005130B3"/>
    <w:rPr>
      <w:rFonts w:ascii="Courier New" w:hAnsi="Courier New"/>
    </w:rPr>
  </w:style>
  <w:style w:type="character" w:customStyle="1" w:styleId="WW8Num28z2">
    <w:name w:val="WW8Num28z2"/>
    <w:rsid w:val="005130B3"/>
    <w:rPr>
      <w:rFonts w:ascii="Wingdings" w:hAnsi="Wingdings"/>
    </w:rPr>
  </w:style>
  <w:style w:type="character" w:customStyle="1" w:styleId="WW8Num29z0">
    <w:name w:val="WW8Num29z0"/>
    <w:rsid w:val="005130B3"/>
    <w:rPr>
      <w:rFonts w:cs="Times New Roman"/>
      <w:b w:val="0"/>
      <w:bCs w:val="0"/>
      <w:i w:val="0"/>
      <w:iCs w:val="0"/>
      <w:sz w:val="24"/>
      <w:szCs w:val="24"/>
    </w:rPr>
  </w:style>
  <w:style w:type="character" w:customStyle="1" w:styleId="WW8Num30z0">
    <w:name w:val="WW8Num30z0"/>
    <w:rsid w:val="005130B3"/>
    <w:rPr>
      <w:rFonts w:ascii="Wingdings" w:hAnsi="Wingdings"/>
    </w:rPr>
  </w:style>
  <w:style w:type="character" w:customStyle="1" w:styleId="WW8Num31z0">
    <w:name w:val="WW8Num31z0"/>
    <w:rsid w:val="005130B3"/>
    <w:rPr>
      <w:rFonts w:cs="Times New Roman"/>
    </w:rPr>
  </w:style>
  <w:style w:type="character" w:customStyle="1" w:styleId="WW8Num32z0">
    <w:name w:val="WW8Num32z0"/>
    <w:rsid w:val="005130B3"/>
    <w:rPr>
      <w:rFonts w:cs="Times New Roman"/>
      <w:b w:val="0"/>
      <w:bCs w:val="0"/>
      <w:i w:val="0"/>
      <w:iCs w:val="0"/>
      <w:sz w:val="24"/>
      <w:szCs w:val="24"/>
    </w:rPr>
  </w:style>
  <w:style w:type="character" w:customStyle="1" w:styleId="WW8Num33z0">
    <w:name w:val="WW8Num33z0"/>
    <w:rsid w:val="005130B3"/>
    <w:rPr>
      <w:rFonts w:ascii="Wingdings" w:hAnsi="Wingdings"/>
    </w:rPr>
  </w:style>
  <w:style w:type="character" w:customStyle="1" w:styleId="WW8Num34z0">
    <w:name w:val="WW8Num34z0"/>
    <w:rsid w:val="005130B3"/>
    <w:rPr>
      <w:rFonts w:cs="Times New Roman"/>
    </w:rPr>
  </w:style>
  <w:style w:type="character" w:customStyle="1" w:styleId="WW8Num35z1">
    <w:name w:val="WW8Num35z1"/>
    <w:rsid w:val="005130B3"/>
    <w:rPr>
      <w:rFonts w:ascii="Courier New" w:hAnsi="Courier New"/>
    </w:rPr>
  </w:style>
  <w:style w:type="character" w:customStyle="1" w:styleId="WW8Num35z2">
    <w:name w:val="WW8Num35z2"/>
    <w:rsid w:val="005130B3"/>
    <w:rPr>
      <w:rFonts w:ascii="Wingdings" w:hAnsi="Wingdings"/>
    </w:rPr>
  </w:style>
  <w:style w:type="character" w:customStyle="1" w:styleId="WW8Num35z3">
    <w:name w:val="WW8Num35z3"/>
    <w:rsid w:val="005130B3"/>
    <w:rPr>
      <w:rFonts w:ascii="Symbol" w:hAnsi="Symbol"/>
    </w:rPr>
  </w:style>
  <w:style w:type="character" w:customStyle="1" w:styleId="WW8Num36z0">
    <w:name w:val="WW8Num36z0"/>
    <w:rsid w:val="005130B3"/>
    <w:rPr>
      <w:rFonts w:ascii="Times New Roman" w:hAnsi="Times New Roman" w:cs="Times New Roman"/>
      <w:b w:val="0"/>
      <w:bCs w:val="0"/>
      <w:i w:val="0"/>
      <w:iCs w:val="0"/>
      <w:sz w:val="24"/>
      <w:szCs w:val="24"/>
    </w:rPr>
  </w:style>
  <w:style w:type="character" w:customStyle="1" w:styleId="WW8Num38z0">
    <w:name w:val="WW8Num38z0"/>
    <w:rsid w:val="005130B3"/>
    <w:rPr>
      <w:rFonts w:ascii="Symbol" w:hAnsi="Symbol"/>
    </w:rPr>
  </w:style>
  <w:style w:type="character" w:customStyle="1" w:styleId="WW8Num38z1">
    <w:name w:val="WW8Num38z1"/>
    <w:rsid w:val="005130B3"/>
    <w:rPr>
      <w:rFonts w:ascii="Courier New" w:hAnsi="Courier New" w:cs="Courier New"/>
    </w:rPr>
  </w:style>
  <w:style w:type="character" w:customStyle="1" w:styleId="WW8Num38z2">
    <w:name w:val="WW8Num38z2"/>
    <w:rsid w:val="005130B3"/>
    <w:rPr>
      <w:rFonts w:ascii="Wingdings" w:hAnsi="Wingdings"/>
    </w:rPr>
  </w:style>
  <w:style w:type="character" w:customStyle="1" w:styleId="WW8Num39z1">
    <w:name w:val="WW8Num39z1"/>
    <w:rsid w:val="005130B3"/>
    <w:rPr>
      <w:rFonts w:ascii="Symbol" w:hAnsi="Symbol"/>
    </w:rPr>
  </w:style>
  <w:style w:type="character" w:customStyle="1" w:styleId="WW8Num40z0">
    <w:name w:val="WW8Num40z0"/>
    <w:rsid w:val="005130B3"/>
    <w:rPr>
      <w:rFonts w:cs="Times New Roman"/>
      <w:b w:val="0"/>
      <w:bCs w:val="0"/>
      <w:i w:val="0"/>
      <w:iCs w:val="0"/>
      <w:sz w:val="24"/>
      <w:szCs w:val="24"/>
    </w:rPr>
  </w:style>
  <w:style w:type="character" w:customStyle="1" w:styleId="WW8Num41z0">
    <w:name w:val="WW8Num41z0"/>
    <w:rsid w:val="005130B3"/>
    <w:rPr>
      <w:rFonts w:cs="Times New Roman"/>
    </w:rPr>
  </w:style>
  <w:style w:type="character" w:customStyle="1" w:styleId="WW8Num42z0">
    <w:name w:val="WW8Num42z0"/>
    <w:rsid w:val="005130B3"/>
    <w:rPr>
      <w:rFonts w:ascii="Symbol" w:hAnsi="Symbol"/>
    </w:rPr>
  </w:style>
  <w:style w:type="character" w:customStyle="1" w:styleId="WW8Num42z1">
    <w:name w:val="WW8Num42z1"/>
    <w:rsid w:val="005130B3"/>
    <w:rPr>
      <w:rFonts w:ascii="Courier New" w:hAnsi="Courier New"/>
    </w:rPr>
  </w:style>
  <w:style w:type="character" w:customStyle="1" w:styleId="WW8Num42z2">
    <w:name w:val="WW8Num42z2"/>
    <w:rsid w:val="005130B3"/>
    <w:rPr>
      <w:rFonts w:ascii="Wingdings" w:hAnsi="Wingdings"/>
    </w:rPr>
  </w:style>
  <w:style w:type="character" w:customStyle="1" w:styleId="WW8Num43z0">
    <w:name w:val="WW8Num43z0"/>
    <w:rsid w:val="005130B3"/>
    <w:rPr>
      <w:rFonts w:ascii="Symbol" w:hAnsi="Symbol"/>
    </w:rPr>
  </w:style>
  <w:style w:type="character" w:customStyle="1" w:styleId="WW8Num43z2">
    <w:name w:val="WW8Num43z2"/>
    <w:rsid w:val="005130B3"/>
    <w:rPr>
      <w:rFonts w:cs="Times New Roman"/>
    </w:rPr>
  </w:style>
  <w:style w:type="character" w:customStyle="1" w:styleId="WW8Num44z0">
    <w:name w:val="WW8Num44z0"/>
    <w:rsid w:val="005130B3"/>
    <w:rPr>
      <w:rFonts w:ascii="Symbol" w:hAnsi="Symbol"/>
    </w:rPr>
  </w:style>
  <w:style w:type="character" w:customStyle="1" w:styleId="WW8Num44z1">
    <w:name w:val="WW8Num44z1"/>
    <w:rsid w:val="005130B3"/>
    <w:rPr>
      <w:rFonts w:ascii="Courier New" w:hAnsi="Courier New"/>
    </w:rPr>
  </w:style>
  <w:style w:type="character" w:customStyle="1" w:styleId="WW8Num44z2">
    <w:name w:val="WW8Num44z2"/>
    <w:rsid w:val="005130B3"/>
    <w:rPr>
      <w:rFonts w:ascii="Wingdings" w:hAnsi="Wingdings"/>
    </w:rPr>
  </w:style>
  <w:style w:type="character" w:customStyle="1" w:styleId="WW8Num45z0">
    <w:name w:val="WW8Num45z0"/>
    <w:rsid w:val="005130B3"/>
    <w:rPr>
      <w:rFonts w:ascii="Symbol" w:hAnsi="Symbol"/>
    </w:rPr>
  </w:style>
  <w:style w:type="character" w:customStyle="1" w:styleId="WW8Num47z0">
    <w:name w:val="WW8Num47z0"/>
    <w:rsid w:val="005130B3"/>
    <w:rPr>
      <w:rFonts w:ascii="Wingdings" w:hAnsi="Wingdings"/>
    </w:rPr>
  </w:style>
  <w:style w:type="character" w:customStyle="1" w:styleId="WW8NumSt14z0">
    <w:name w:val="WW8NumSt14z0"/>
    <w:rsid w:val="005130B3"/>
    <w:rPr>
      <w:rFonts w:cs="Times New Roman"/>
      <w:b w:val="0"/>
      <w:bCs w:val="0"/>
      <w:i w:val="0"/>
      <w:iCs w:val="0"/>
      <w:sz w:val="24"/>
      <w:szCs w:val="24"/>
    </w:rPr>
  </w:style>
  <w:style w:type="character" w:customStyle="1" w:styleId="WW8NumSt19z0">
    <w:name w:val="WW8NumSt19z0"/>
    <w:rsid w:val="005130B3"/>
    <w:rPr>
      <w:rFonts w:cs="Times New Roman"/>
      <w:b w:val="0"/>
      <w:bCs w:val="0"/>
      <w:i w:val="0"/>
      <w:iCs w:val="0"/>
      <w:sz w:val="24"/>
      <w:szCs w:val="24"/>
    </w:rPr>
  </w:style>
  <w:style w:type="character" w:customStyle="1" w:styleId="WW-Domylnaczcionkaakapitu1">
    <w:name w:val="WW-Domyślna czcionka akapitu1"/>
    <w:rsid w:val="005130B3"/>
  </w:style>
  <w:style w:type="character" w:customStyle="1" w:styleId="RTFNum21">
    <w:name w:val="RTF_Num 2 1"/>
    <w:rsid w:val="005130B3"/>
    <w:rPr>
      <w:sz w:val="22"/>
    </w:rPr>
  </w:style>
  <w:style w:type="character" w:customStyle="1" w:styleId="RTFNum217">
    <w:name w:val="RTF_Num 2 17"/>
    <w:rsid w:val="005130B3"/>
    <w:rPr>
      <w:rFonts w:ascii="StarSymbol" w:eastAsia="StarSymbol" w:hAnsi="StarSymbol"/>
    </w:rPr>
  </w:style>
  <w:style w:type="character" w:customStyle="1" w:styleId="RTFNum216">
    <w:name w:val="RTF_Num 2 16"/>
    <w:rsid w:val="005130B3"/>
  </w:style>
  <w:style w:type="character" w:customStyle="1" w:styleId="RTFNum215">
    <w:name w:val="RTF_Num 2 15"/>
    <w:rsid w:val="005130B3"/>
  </w:style>
  <w:style w:type="character" w:customStyle="1" w:styleId="RTFNum214">
    <w:name w:val="RTF_Num 2 14"/>
    <w:rsid w:val="005130B3"/>
  </w:style>
  <w:style w:type="character" w:customStyle="1" w:styleId="RTFNum213">
    <w:name w:val="RTF_Num 2 13"/>
    <w:rsid w:val="005130B3"/>
    <w:rPr>
      <w:rFonts w:ascii="StarSymbol" w:eastAsia="StarSymbol" w:hAnsi="StarSymbol"/>
    </w:rPr>
  </w:style>
  <w:style w:type="character" w:customStyle="1" w:styleId="RTFNum212">
    <w:name w:val="RTF_Num 2 12"/>
    <w:rsid w:val="005130B3"/>
  </w:style>
  <w:style w:type="character" w:customStyle="1" w:styleId="RTFNum211">
    <w:name w:val="RTF_Num 2 11"/>
    <w:rsid w:val="005130B3"/>
  </w:style>
  <w:style w:type="character" w:customStyle="1" w:styleId="RTFNum22">
    <w:name w:val="RTF_Num 2 2"/>
    <w:rsid w:val="005130B3"/>
  </w:style>
  <w:style w:type="character" w:customStyle="1" w:styleId="RTFNum23">
    <w:name w:val="RTF_Num 2 3"/>
    <w:rsid w:val="005130B3"/>
  </w:style>
  <w:style w:type="character" w:customStyle="1" w:styleId="RTFNum24">
    <w:name w:val="RTF_Num 2 4"/>
    <w:rsid w:val="005130B3"/>
  </w:style>
  <w:style w:type="character" w:customStyle="1" w:styleId="RTFNum25">
    <w:name w:val="RTF_Num 2 5"/>
    <w:rsid w:val="005130B3"/>
  </w:style>
  <w:style w:type="character" w:customStyle="1" w:styleId="RTFNum26">
    <w:name w:val="RTF_Num 2 6"/>
    <w:rsid w:val="005130B3"/>
  </w:style>
  <w:style w:type="character" w:customStyle="1" w:styleId="RTFNum27">
    <w:name w:val="RTF_Num 2 7"/>
    <w:rsid w:val="005130B3"/>
  </w:style>
  <w:style w:type="character" w:customStyle="1" w:styleId="RTFNum28">
    <w:name w:val="RTF_Num 2 8"/>
    <w:rsid w:val="005130B3"/>
  </w:style>
  <w:style w:type="character" w:customStyle="1" w:styleId="RTFNum29">
    <w:name w:val="RTF_Num 2 9"/>
    <w:rsid w:val="005130B3"/>
  </w:style>
  <w:style w:type="character" w:customStyle="1" w:styleId="RTFNum31">
    <w:name w:val="RTF_Num 3 1"/>
    <w:rsid w:val="005130B3"/>
  </w:style>
  <w:style w:type="character" w:customStyle="1" w:styleId="RTFNum32">
    <w:name w:val="RTF_Num 3 2"/>
    <w:rsid w:val="005130B3"/>
  </w:style>
  <w:style w:type="character" w:customStyle="1" w:styleId="RTFNum33">
    <w:name w:val="RTF_Num 3 3"/>
    <w:rsid w:val="005130B3"/>
  </w:style>
  <w:style w:type="character" w:customStyle="1" w:styleId="RTFNum34">
    <w:name w:val="RTF_Num 3 4"/>
    <w:rsid w:val="005130B3"/>
  </w:style>
  <w:style w:type="character" w:customStyle="1" w:styleId="RTFNum35">
    <w:name w:val="RTF_Num 3 5"/>
    <w:rsid w:val="005130B3"/>
  </w:style>
  <w:style w:type="character" w:customStyle="1" w:styleId="RTFNum36">
    <w:name w:val="RTF_Num 3 6"/>
    <w:rsid w:val="005130B3"/>
  </w:style>
  <w:style w:type="character" w:customStyle="1" w:styleId="RTFNum37">
    <w:name w:val="RTF_Num 3 7"/>
    <w:rsid w:val="005130B3"/>
  </w:style>
  <w:style w:type="character" w:customStyle="1" w:styleId="RTFNum38">
    <w:name w:val="RTF_Num 3 8"/>
    <w:rsid w:val="005130B3"/>
  </w:style>
  <w:style w:type="character" w:customStyle="1" w:styleId="RTFNum39">
    <w:name w:val="RTF_Num 3 9"/>
    <w:rsid w:val="005130B3"/>
  </w:style>
  <w:style w:type="character" w:customStyle="1" w:styleId="RTFNum41">
    <w:name w:val="RTF_Num 4 1"/>
    <w:rsid w:val="005130B3"/>
  </w:style>
  <w:style w:type="character" w:customStyle="1" w:styleId="RTFNum42">
    <w:name w:val="RTF_Num 4 2"/>
    <w:rsid w:val="005130B3"/>
  </w:style>
  <w:style w:type="character" w:customStyle="1" w:styleId="RTFNum43">
    <w:name w:val="RTF_Num 4 3"/>
    <w:rsid w:val="005130B3"/>
  </w:style>
  <w:style w:type="character" w:customStyle="1" w:styleId="RTFNum44">
    <w:name w:val="RTF_Num 4 4"/>
    <w:rsid w:val="005130B3"/>
  </w:style>
  <w:style w:type="character" w:customStyle="1" w:styleId="RTFNum45">
    <w:name w:val="RTF_Num 4 5"/>
    <w:rsid w:val="005130B3"/>
  </w:style>
  <w:style w:type="character" w:customStyle="1" w:styleId="RTFNum46">
    <w:name w:val="RTF_Num 4 6"/>
    <w:rsid w:val="005130B3"/>
  </w:style>
  <w:style w:type="character" w:customStyle="1" w:styleId="RTFNum47">
    <w:name w:val="RTF_Num 4 7"/>
    <w:rsid w:val="005130B3"/>
  </w:style>
  <w:style w:type="character" w:customStyle="1" w:styleId="RTFNum48">
    <w:name w:val="RTF_Num 4 8"/>
    <w:rsid w:val="005130B3"/>
  </w:style>
  <w:style w:type="character" w:customStyle="1" w:styleId="RTFNum49">
    <w:name w:val="RTF_Num 4 9"/>
    <w:rsid w:val="005130B3"/>
  </w:style>
  <w:style w:type="character" w:customStyle="1" w:styleId="RTFNum51">
    <w:name w:val="RTF_Num 5 1"/>
    <w:rsid w:val="005130B3"/>
  </w:style>
  <w:style w:type="character" w:customStyle="1" w:styleId="RTFNum52">
    <w:name w:val="RTF_Num 5 2"/>
    <w:rsid w:val="005130B3"/>
  </w:style>
  <w:style w:type="character" w:customStyle="1" w:styleId="RTFNum53">
    <w:name w:val="RTF_Num 5 3"/>
    <w:rsid w:val="005130B3"/>
  </w:style>
  <w:style w:type="character" w:customStyle="1" w:styleId="RTFNum54">
    <w:name w:val="RTF_Num 5 4"/>
    <w:rsid w:val="005130B3"/>
  </w:style>
  <w:style w:type="character" w:customStyle="1" w:styleId="RTFNum55">
    <w:name w:val="RTF_Num 5 5"/>
    <w:rsid w:val="005130B3"/>
  </w:style>
  <w:style w:type="character" w:customStyle="1" w:styleId="RTFNum56">
    <w:name w:val="RTF_Num 5 6"/>
    <w:rsid w:val="005130B3"/>
  </w:style>
  <w:style w:type="character" w:customStyle="1" w:styleId="RTFNum57">
    <w:name w:val="RTF_Num 5 7"/>
    <w:rsid w:val="005130B3"/>
  </w:style>
  <w:style w:type="character" w:customStyle="1" w:styleId="RTFNum58">
    <w:name w:val="RTF_Num 5 8"/>
    <w:rsid w:val="005130B3"/>
  </w:style>
  <w:style w:type="character" w:customStyle="1" w:styleId="RTFNum59">
    <w:name w:val="RTF_Num 5 9"/>
    <w:rsid w:val="005130B3"/>
  </w:style>
  <w:style w:type="character" w:customStyle="1" w:styleId="WW-WW8Num3z0">
    <w:name w:val="WW-WW8Num3z0"/>
    <w:rsid w:val="005130B3"/>
    <w:rPr>
      <w:rFonts w:ascii="StarSymbol" w:eastAsia="Arial Unicode MS" w:hAnsi="StarSymbol"/>
    </w:rPr>
  </w:style>
  <w:style w:type="character" w:customStyle="1" w:styleId="WW-WW8Num6z0">
    <w:name w:val="WW-WW8Num6z0"/>
    <w:rsid w:val="005130B3"/>
    <w:rPr>
      <w:rFonts w:eastAsia="Arial Unicode MS"/>
      <w:sz w:val="22"/>
    </w:rPr>
  </w:style>
  <w:style w:type="character" w:customStyle="1" w:styleId="WW-WW8Num10z0">
    <w:name w:val="WW-WW8Num10z0"/>
    <w:rsid w:val="005130B3"/>
    <w:rPr>
      <w:rFonts w:eastAsia="Arial Unicode MS"/>
    </w:rPr>
  </w:style>
  <w:style w:type="character" w:customStyle="1" w:styleId="WW8Num13z0">
    <w:name w:val="WW8Num13z0"/>
    <w:rsid w:val="005130B3"/>
    <w:rPr>
      <w:rFonts w:eastAsia="Arial Unicode MS"/>
    </w:rPr>
  </w:style>
  <w:style w:type="character" w:customStyle="1" w:styleId="WW8Num15z0">
    <w:name w:val="WW8Num15z0"/>
    <w:rsid w:val="005130B3"/>
    <w:rPr>
      <w:rFonts w:eastAsia="Arial Unicode MS"/>
      <w:sz w:val="22"/>
    </w:rPr>
  </w:style>
  <w:style w:type="character" w:customStyle="1" w:styleId="WW8Num17z0">
    <w:name w:val="WW8Num17z0"/>
    <w:rsid w:val="005130B3"/>
    <w:rPr>
      <w:rFonts w:eastAsia="Arial Unicode MS"/>
      <w:b/>
      <w:sz w:val="28"/>
    </w:rPr>
  </w:style>
  <w:style w:type="character" w:customStyle="1" w:styleId="WW-WW8Num18z0">
    <w:name w:val="WW-WW8Num18z0"/>
    <w:rsid w:val="005130B3"/>
    <w:rPr>
      <w:rFonts w:eastAsia="Arial Unicode MS"/>
      <w:sz w:val="22"/>
    </w:rPr>
  </w:style>
  <w:style w:type="character" w:customStyle="1" w:styleId="WW-WW8Num19z0">
    <w:name w:val="WW-WW8Num19z0"/>
    <w:rsid w:val="005130B3"/>
    <w:rPr>
      <w:rFonts w:eastAsia="Arial Unicode MS"/>
      <w:sz w:val="22"/>
    </w:rPr>
  </w:style>
  <w:style w:type="character" w:customStyle="1" w:styleId="WW8Num20z0">
    <w:name w:val="WW8Num20z0"/>
    <w:rsid w:val="005130B3"/>
    <w:rPr>
      <w:rFonts w:eastAsia="Arial Unicode MS"/>
      <w:b/>
      <w:sz w:val="28"/>
    </w:rPr>
  </w:style>
  <w:style w:type="character" w:customStyle="1" w:styleId="WW-WW8Num21z0">
    <w:name w:val="WW-WW8Num21z0"/>
    <w:rsid w:val="005130B3"/>
    <w:rPr>
      <w:rFonts w:eastAsia="Arial Unicode MS"/>
      <w:sz w:val="22"/>
    </w:rPr>
  </w:style>
  <w:style w:type="character" w:customStyle="1" w:styleId="WW-WW8Num26z0">
    <w:name w:val="WW-WW8Num26z0"/>
    <w:rsid w:val="005130B3"/>
    <w:rPr>
      <w:rFonts w:eastAsia="Arial Unicode MS"/>
    </w:rPr>
  </w:style>
  <w:style w:type="character" w:customStyle="1" w:styleId="Domy3f3flnaczcionkaakapitu">
    <w:name w:val="Domyœ3f3flna czcionka akapitu"/>
    <w:rsid w:val="005130B3"/>
    <w:rPr>
      <w:rFonts w:eastAsia="Arial Unicode MS"/>
    </w:rPr>
  </w:style>
  <w:style w:type="character" w:customStyle="1" w:styleId="WW-WW8Num5z0">
    <w:name w:val="WW-WW8Num5z0"/>
    <w:rsid w:val="005130B3"/>
    <w:rPr>
      <w:rFonts w:eastAsia="Arial Unicode MS"/>
    </w:rPr>
  </w:style>
  <w:style w:type="character" w:customStyle="1" w:styleId="WW-WW8Num7z0">
    <w:name w:val="WW-WW8Num7z0"/>
    <w:rsid w:val="005130B3"/>
    <w:rPr>
      <w:rFonts w:eastAsia="Arial Unicode MS"/>
    </w:rPr>
  </w:style>
  <w:style w:type="character" w:customStyle="1" w:styleId="WW-Absatz-Standardschriftart12">
    <w:name w:val="WW-Absatz-Standardschriftart12"/>
    <w:rsid w:val="005130B3"/>
    <w:rPr>
      <w:rFonts w:eastAsia="Arial Unicode MS"/>
    </w:rPr>
  </w:style>
  <w:style w:type="character" w:customStyle="1" w:styleId="WW-WW8Num11z0">
    <w:name w:val="WW-WW8Num11z0"/>
    <w:rsid w:val="005130B3"/>
    <w:rPr>
      <w:rFonts w:ascii="Symbol" w:eastAsia="Arial Unicode MS" w:hAnsi="Symbol"/>
      <w:sz w:val="18"/>
    </w:rPr>
  </w:style>
  <w:style w:type="character" w:customStyle="1" w:styleId="WW-Absatz-Standardschriftart111111">
    <w:name w:val="WW-Absatz-Standardschriftart111111"/>
    <w:rsid w:val="005130B3"/>
    <w:rPr>
      <w:rFonts w:eastAsia="Arial Unicode MS"/>
    </w:rPr>
  </w:style>
  <w:style w:type="character" w:customStyle="1" w:styleId="WW-Absatz-Standardschriftart1111111">
    <w:name w:val="WW-Absatz-Standardschriftart1111111"/>
    <w:rsid w:val="005130B3"/>
    <w:rPr>
      <w:rFonts w:eastAsia="Arial Unicode MS"/>
    </w:rPr>
  </w:style>
  <w:style w:type="character" w:customStyle="1" w:styleId="WW-Absatz-Standardschriftart11111111">
    <w:name w:val="WW-Absatz-Standardschriftart11111111"/>
    <w:rsid w:val="005130B3"/>
    <w:rPr>
      <w:rFonts w:eastAsia="Arial Unicode MS"/>
    </w:rPr>
  </w:style>
  <w:style w:type="character" w:customStyle="1" w:styleId="WW-WW8Num1z0">
    <w:name w:val="WW-WW8Num1z0"/>
    <w:rsid w:val="005130B3"/>
    <w:rPr>
      <w:rFonts w:eastAsia="Arial Unicode MS"/>
      <w:sz w:val="22"/>
    </w:rPr>
  </w:style>
  <w:style w:type="character" w:customStyle="1" w:styleId="WW-WW8Num12z0">
    <w:name w:val="WW-WW8Num12z0"/>
    <w:rsid w:val="005130B3"/>
    <w:rPr>
      <w:rFonts w:eastAsia="Arial Unicode MS"/>
    </w:rPr>
  </w:style>
  <w:style w:type="character" w:customStyle="1" w:styleId="WW-WW8Num14z0">
    <w:name w:val="WW-WW8Num14z0"/>
    <w:rsid w:val="005130B3"/>
    <w:rPr>
      <w:rFonts w:eastAsia="Arial Unicode MS"/>
    </w:rPr>
  </w:style>
  <w:style w:type="character" w:customStyle="1" w:styleId="WW8Num16z0">
    <w:name w:val="WW8Num16z0"/>
    <w:rsid w:val="005130B3"/>
    <w:rPr>
      <w:rFonts w:eastAsia="Arial Unicode MS"/>
      <w:sz w:val="22"/>
    </w:rPr>
  </w:style>
  <w:style w:type="character" w:customStyle="1" w:styleId="WW8Num24z0">
    <w:name w:val="WW8Num24z0"/>
    <w:rsid w:val="005130B3"/>
    <w:rPr>
      <w:rFonts w:eastAsia="Arial Unicode MS"/>
    </w:rPr>
  </w:style>
  <w:style w:type="character" w:customStyle="1" w:styleId="WW-Domy3f3flnaczcionkaakapitu">
    <w:name w:val="WW-Domyœ3f3flna czcionka akapitu"/>
    <w:rsid w:val="005130B3"/>
    <w:rPr>
      <w:rFonts w:eastAsia="Arial Unicode MS"/>
    </w:rPr>
  </w:style>
  <w:style w:type="character" w:customStyle="1" w:styleId="Numerstrony1">
    <w:name w:val="Numer strony1"/>
    <w:rsid w:val="005130B3"/>
    <w:rPr>
      <w:rFonts w:eastAsia="Arial Unicode MS" w:cs="Times New Roman"/>
    </w:rPr>
  </w:style>
  <w:style w:type="character" w:customStyle="1" w:styleId="Internetlink">
    <w:name w:val="Internet link"/>
    <w:rsid w:val="005130B3"/>
    <w:rPr>
      <w:rFonts w:eastAsia="Arial Unicode MS" w:cs="Times New Roman"/>
      <w:color w:val="0000FF"/>
      <w:u w:val="single"/>
    </w:rPr>
  </w:style>
  <w:style w:type="character" w:customStyle="1" w:styleId="VisitedInternetLink">
    <w:name w:val="Visited Internet Link"/>
    <w:rsid w:val="005130B3"/>
    <w:rPr>
      <w:rFonts w:eastAsia="Arial Unicode MS" w:cs="Times New Roman"/>
      <w:color w:val="800080"/>
      <w:u w:val="single"/>
    </w:rPr>
  </w:style>
  <w:style w:type="character" w:customStyle="1" w:styleId="NumberingSymbols">
    <w:name w:val="Numbering Symbols"/>
    <w:rsid w:val="005130B3"/>
    <w:rPr>
      <w:rFonts w:eastAsia="Arial Unicode MS"/>
    </w:rPr>
  </w:style>
  <w:style w:type="character" w:customStyle="1" w:styleId="BulletSymbols">
    <w:name w:val="Bullet Symbols"/>
    <w:rsid w:val="005130B3"/>
    <w:rPr>
      <w:rFonts w:ascii="StarSymbol" w:eastAsia="StarSymbol" w:hAnsi="StarSymbol"/>
      <w:sz w:val="18"/>
    </w:rPr>
  </w:style>
  <w:style w:type="character" w:customStyle="1" w:styleId="Internetlink1">
    <w:name w:val="Internet link1"/>
    <w:rsid w:val="005130B3"/>
    <w:rPr>
      <w:color w:val="000080"/>
      <w:u w:val="single"/>
    </w:rPr>
  </w:style>
  <w:style w:type="character" w:styleId="UyteHipercze">
    <w:name w:val="FollowedHyperlink"/>
    <w:rsid w:val="005130B3"/>
    <w:rPr>
      <w:rFonts w:cs="Times New Roman"/>
      <w:color w:val="800080"/>
      <w:u w:val="single"/>
    </w:rPr>
  </w:style>
  <w:style w:type="character" w:customStyle="1" w:styleId="Znakiprzypiswkocowych">
    <w:name w:val="Znaki przypisów końcowych"/>
    <w:rsid w:val="005130B3"/>
  </w:style>
  <w:style w:type="character" w:customStyle="1" w:styleId="WW-Znakiprzypiswkocowych">
    <w:name w:val="WW-Znaki przypisów końcowych"/>
    <w:rsid w:val="005130B3"/>
  </w:style>
  <w:style w:type="character" w:customStyle="1" w:styleId="WW-Znakiprzypiswkocowych1">
    <w:name w:val="WW-Znaki przypisów końcowych1"/>
    <w:rsid w:val="005130B3"/>
  </w:style>
  <w:style w:type="character" w:customStyle="1" w:styleId="WW-Znakiprzypiswkocowych11">
    <w:name w:val="WW-Znaki przypisów końcowych11"/>
    <w:rsid w:val="005130B3"/>
  </w:style>
  <w:style w:type="character" w:customStyle="1" w:styleId="WW-Znakiprzypiswkocowych111">
    <w:name w:val="WW-Znaki przypisów końcowych111"/>
    <w:rsid w:val="005130B3"/>
  </w:style>
  <w:style w:type="character" w:customStyle="1" w:styleId="WW-Znakiprzypiswkocowych1111">
    <w:name w:val="WW-Znaki przypisów końcowych1111"/>
    <w:rsid w:val="005130B3"/>
  </w:style>
  <w:style w:type="character" w:customStyle="1" w:styleId="WW-Znakiprzypiswkocowych11111">
    <w:name w:val="WW-Znaki przypisów końcowych11111"/>
    <w:rsid w:val="005130B3"/>
  </w:style>
  <w:style w:type="character" w:customStyle="1" w:styleId="WW-Znakiprzypiswkocowych111111">
    <w:name w:val="WW-Znaki przypisów końcowych111111"/>
    <w:rsid w:val="005130B3"/>
    <w:rPr>
      <w:vertAlign w:val="superscript"/>
    </w:rPr>
  </w:style>
  <w:style w:type="character" w:customStyle="1" w:styleId="Znakinumeracji">
    <w:name w:val="Znaki numeracji"/>
    <w:rsid w:val="005130B3"/>
  </w:style>
  <w:style w:type="character" w:customStyle="1" w:styleId="WW-Znakinumeracji">
    <w:name w:val="WW-Znaki numeracji"/>
    <w:rsid w:val="005130B3"/>
  </w:style>
  <w:style w:type="character" w:customStyle="1" w:styleId="WW-Znakinumeracji1">
    <w:name w:val="WW-Znaki numeracji1"/>
    <w:rsid w:val="005130B3"/>
  </w:style>
  <w:style w:type="character" w:customStyle="1" w:styleId="WW-Znakinumeracji11">
    <w:name w:val="WW-Znaki numeracji11"/>
    <w:rsid w:val="005130B3"/>
  </w:style>
  <w:style w:type="character" w:customStyle="1" w:styleId="WW-Znakinumeracji111">
    <w:name w:val="WW-Znaki numeracji111"/>
    <w:rsid w:val="005130B3"/>
  </w:style>
  <w:style w:type="character" w:customStyle="1" w:styleId="WW-Znakinumeracji1111">
    <w:name w:val="WW-Znaki numeracji1111"/>
    <w:rsid w:val="005130B3"/>
  </w:style>
  <w:style w:type="character" w:customStyle="1" w:styleId="Odwoanieprzypisukocowego1">
    <w:name w:val="Odwołanie przypisu końcowego1"/>
    <w:rsid w:val="005130B3"/>
    <w:rPr>
      <w:vertAlign w:val="superscript"/>
    </w:rPr>
  </w:style>
  <w:style w:type="paragraph" w:customStyle="1" w:styleId="Nagwek30">
    <w:name w:val="Nagłówek3"/>
    <w:basedOn w:val="Normalny"/>
    <w:next w:val="Tekstpodstawowy"/>
    <w:rsid w:val="005130B3"/>
    <w:pPr>
      <w:keepNext/>
      <w:widowControl w:val="0"/>
      <w:suppressAutoHyphens/>
      <w:autoSpaceDE w:val="0"/>
      <w:spacing w:before="240" w:after="120" w:line="240" w:lineRule="auto"/>
    </w:pPr>
    <w:rPr>
      <w:rFonts w:ascii="Arial" w:eastAsia="MS Mincho" w:hAnsi="Arial" w:cs="Tahoma"/>
      <w:sz w:val="28"/>
      <w:szCs w:val="28"/>
      <w:lang w:eastAsia="ar-SA"/>
    </w:rPr>
  </w:style>
  <w:style w:type="paragraph" w:styleId="Lista">
    <w:name w:val="List"/>
    <w:basedOn w:val="Tekstpodstawowy"/>
    <w:rsid w:val="005130B3"/>
    <w:pPr>
      <w:suppressAutoHyphens/>
      <w:autoSpaceDN/>
      <w:jc w:val="center"/>
    </w:pPr>
    <w:rPr>
      <w:b/>
      <w:bCs/>
      <w:sz w:val="44"/>
      <w:szCs w:val="44"/>
      <w:lang w:eastAsia="ar-SA"/>
    </w:rPr>
  </w:style>
  <w:style w:type="paragraph" w:customStyle="1" w:styleId="Podpis3">
    <w:name w:val="Podpis3"/>
    <w:basedOn w:val="Normalny"/>
    <w:rsid w:val="005130B3"/>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5130B3"/>
    <w:pPr>
      <w:widowControl w:val="0"/>
      <w:suppressLineNumbers/>
      <w:suppressAutoHyphens/>
      <w:autoSpaceDE w:val="0"/>
      <w:spacing w:after="0" w:line="240" w:lineRule="auto"/>
    </w:pPr>
    <w:rPr>
      <w:rFonts w:ascii="Times New Roman" w:eastAsia="Times New Roman" w:hAnsi="Times New Roman" w:cs="Tahoma"/>
      <w:sz w:val="24"/>
      <w:szCs w:val="24"/>
      <w:lang w:eastAsia="ar-SA"/>
    </w:rPr>
  </w:style>
  <w:style w:type="paragraph" w:customStyle="1" w:styleId="Podpis2">
    <w:name w:val="Podpis2"/>
    <w:basedOn w:val="Normalny"/>
    <w:rsid w:val="005130B3"/>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rsid w:val="005130B3"/>
    <w:pPr>
      <w:keepNext/>
      <w:widowControl w:val="0"/>
      <w:suppressAutoHyphens/>
      <w:autoSpaceDE w:val="0"/>
      <w:spacing w:before="240" w:after="120" w:line="240" w:lineRule="auto"/>
    </w:pPr>
    <w:rPr>
      <w:rFonts w:ascii="Arial" w:eastAsia="Tahoma" w:hAnsi="Arial" w:cs="Tahoma"/>
      <w:sz w:val="28"/>
      <w:szCs w:val="28"/>
      <w:lang w:eastAsia="ar-SA"/>
    </w:rPr>
  </w:style>
  <w:style w:type="paragraph" w:customStyle="1" w:styleId="Podpis1">
    <w:name w:val="Podpis1"/>
    <w:basedOn w:val="Normalny"/>
    <w:rsid w:val="005130B3"/>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10">
    <w:name w:val="Nagłówek1"/>
    <w:basedOn w:val="Normalny"/>
    <w:next w:val="Tekstpodstawowy"/>
    <w:rsid w:val="005130B3"/>
    <w:pPr>
      <w:keepNext/>
      <w:widowControl w:val="0"/>
      <w:suppressAutoHyphens/>
      <w:autoSpaceDE w:val="0"/>
      <w:spacing w:before="240" w:after="120" w:line="240" w:lineRule="auto"/>
    </w:pPr>
    <w:rPr>
      <w:rFonts w:ascii="Arial" w:eastAsia="Tahoma" w:hAnsi="Arial" w:cs="Tahoma"/>
      <w:sz w:val="28"/>
      <w:szCs w:val="28"/>
      <w:lang w:eastAsia="ar-SA"/>
    </w:rPr>
  </w:style>
  <w:style w:type="paragraph" w:customStyle="1" w:styleId="Heading">
    <w:name w:val="Heading"/>
    <w:basedOn w:val="Normalny"/>
    <w:next w:val="Tekstpodstawowy"/>
    <w:rsid w:val="005130B3"/>
    <w:pPr>
      <w:keepNext/>
      <w:widowControl w:val="0"/>
      <w:suppressAutoHyphens/>
      <w:autoSpaceDE w:val="0"/>
      <w:spacing w:before="240" w:after="120" w:line="240" w:lineRule="auto"/>
    </w:pPr>
    <w:rPr>
      <w:rFonts w:ascii="Arial" w:eastAsia="MS Mincho" w:hAnsi="Arial" w:cs="Times New Roman"/>
      <w:sz w:val="28"/>
      <w:szCs w:val="28"/>
      <w:lang w:eastAsia="ar-SA"/>
    </w:rPr>
  </w:style>
  <w:style w:type="paragraph" w:customStyle="1" w:styleId="WW-Legenda">
    <w:name w:val="WW-Legenda"/>
    <w:basedOn w:val="Normalny"/>
    <w:rsid w:val="005130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Normalny"/>
    <w:rsid w:val="005130B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NormalnyWeb">
    <w:name w:val="WW-Normalny (Web)"/>
    <w:basedOn w:val="Normalny"/>
    <w:rsid w:val="005130B3"/>
    <w:pPr>
      <w:widowControl w:val="0"/>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podstawowywci3f3fty3">
    <w:name w:val="Tekst podstawowy wciê3f3fty 3"/>
    <w:basedOn w:val="Normalny"/>
    <w:rsid w:val="005130B3"/>
    <w:pPr>
      <w:widowControl w:val="0"/>
      <w:suppressAutoHyphens/>
      <w:autoSpaceDE w:val="0"/>
      <w:spacing w:after="120" w:line="240" w:lineRule="auto"/>
      <w:ind w:left="283"/>
    </w:pPr>
    <w:rPr>
      <w:rFonts w:ascii="Times New Roman" w:eastAsia="Times New Roman" w:hAnsi="Times New Roman" w:cs="Times New Roman"/>
      <w:sz w:val="16"/>
      <w:szCs w:val="16"/>
      <w:lang w:eastAsia="ar-SA"/>
    </w:rPr>
  </w:style>
  <w:style w:type="paragraph" w:customStyle="1" w:styleId="WW-Tekstdymka">
    <w:name w:val="WW-Tekst dymka"/>
    <w:basedOn w:val="Normalny"/>
    <w:rsid w:val="005130B3"/>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TableContents">
    <w:name w:val="Table Contents"/>
    <w:basedOn w:val="Normalny"/>
    <w:rsid w:val="005130B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5130B3"/>
    <w:pPr>
      <w:jc w:val="center"/>
    </w:pPr>
    <w:rPr>
      <w:b/>
      <w:bCs/>
      <w:i/>
      <w:iCs/>
    </w:rPr>
  </w:style>
  <w:style w:type="paragraph" w:customStyle="1" w:styleId="Framecontents">
    <w:name w:val="Frame contents"/>
    <w:basedOn w:val="Tekstpodstawowy"/>
    <w:rsid w:val="005130B3"/>
    <w:pPr>
      <w:suppressAutoHyphens/>
      <w:autoSpaceDN/>
      <w:jc w:val="center"/>
    </w:pPr>
    <w:rPr>
      <w:b/>
      <w:bCs/>
      <w:sz w:val="44"/>
      <w:szCs w:val="44"/>
      <w:lang w:eastAsia="ar-SA"/>
    </w:rPr>
  </w:style>
  <w:style w:type="paragraph" w:customStyle="1" w:styleId="WW-Tekstpodstawowy2">
    <w:name w:val="WW-Tekst podstawowy 2"/>
    <w:basedOn w:val="Normalny"/>
    <w:rsid w:val="005130B3"/>
    <w:pPr>
      <w:widowControl w:val="0"/>
      <w:suppressAutoHyphens/>
      <w:autoSpaceDE w:val="0"/>
      <w:spacing w:after="120" w:line="480" w:lineRule="auto"/>
    </w:pPr>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5130B3"/>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5130B3"/>
    <w:rPr>
      <w:rFonts w:ascii="Times New Roman" w:eastAsia="Times New Roman" w:hAnsi="Times New Roman" w:cs="Times New Roman"/>
      <w:b/>
      <w:bCs/>
      <w:sz w:val="28"/>
      <w:szCs w:val="24"/>
      <w:lang w:eastAsia="ar-SA"/>
    </w:rPr>
  </w:style>
  <w:style w:type="paragraph" w:styleId="Podtytu">
    <w:name w:val="Subtitle"/>
    <w:basedOn w:val="Nagwek10"/>
    <w:next w:val="Tekstpodstawowy"/>
    <w:link w:val="PodtytuZnak"/>
    <w:qFormat/>
    <w:rsid w:val="005130B3"/>
    <w:pPr>
      <w:jc w:val="center"/>
    </w:pPr>
    <w:rPr>
      <w:i/>
      <w:iCs/>
    </w:rPr>
  </w:style>
  <w:style w:type="character" w:customStyle="1" w:styleId="PodtytuZnak">
    <w:name w:val="Podtytuł Znak"/>
    <w:basedOn w:val="Domylnaczcionkaakapitu"/>
    <w:link w:val="Podtytu"/>
    <w:rsid w:val="005130B3"/>
    <w:rPr>
      <w:rFonts w:ascii="Arial" w:eastAsia="Tahoma" w:hAnsi="Arial" w:cs="Tahoma"/>
      <w:i/>
      <w:iCs/>
      <w:sz w:val="28"/>
      <w:szCs w:val="28"/>
      <w:lang w:eastAsia="ar-SA"/>
    </w:rPr>
  </w:style>
  <w:style w:type="paragraph" w:customStyle="1" w:styleId="WW-Tekstblokowy">
    <w:name w:val="WW-Tekst blokowy"/>
    <w:basedOn w:val="Normalny"/>
    <w:rsid w:val="005130B3"/>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styleId="Tekstprzypisukocowego">
    <w:name w:val="endnote text"/>
    <w:basedOn w:val="Normalny"/>
    <w:link w:val="TekstprzypisukocowegoZnak"/>
    <w:rsid w:val="005130B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5130B3"/>
    <w:rPr>
      <w:rFonts w:ascii="Times New Roman" w:eastAsia="Times New Roman" w:hAnsi="Times New Roman" w:cs="Times New Roman"/>
      <w:sz w:val="20"/>
      <w:szCs w:val="20"/>
      <w:lang w:eastAsia="ar-SA"/>
    </w:rPr>
  </w:style>
  <w:style w:type="paragraph" w:customStyle="1" w:styleId="Zawartotabeli">
    <w:name w:val="Zawartość tabeli"/>
    <w:basedOn w:val="Tekstpodstawowy"/>
    <w:rsid w:val="005130B3"/>
    <w:pPr>
      <w:suppressLineNumbers/>
      <w:suppressAutoHyphens/>
      <w:autoSpaceDN/>
      <w:jc w:val="center"/>
    </w:pPr>
    <w:rPr>
      <w:b/>
      <w:bCs/>
      <w:sz w:val="44"/>
      <w:szCs w:val="44"/>
      <w:lang w:eastAsia="ar-SA"/>
    </w:rPr>
  </w:style>
  <w:style w:type="paragraph" w:customStyle="1" w:styleId="Nagwektabeli">
    <w:name w:val="Nagłówek tabeli"/>
    <w:basedOn w:val="Zawartotabeli"/>
    <w:rsid w:val="005130B3"/>
    <w:rPr>
      <w:i/>
      <w:iCs/>
    </w:rPr>
  </w:style>
  <w:style w:type="paragraph" w:customStyle="1" w:styleId="Zawartoramki">
    <w:name w:val="Zawartość ramki"/>
    <w:basedOn w:val="Tekstpodstawowy"/>
    <w:rsid w:val="005130B3"/>
    <w:pPr>
      <w:suppressAutoHyphens/>
      <w:autoSpaceDN/>
      <w:jc w:val="center"/>
    </w:pPr>
    <w:rPr>
      <w:b/>
      <w:bCs/>
      <w:sz w:val="44"/>
      <w:szCs w:val="44"/>
      <w:lang w:eastAsia="ar-SA"/>
    </w:rPr>
  </w:style>
  <w:style w:type="table" w:styleId="Tabela-Siatka">
    <w:name w:val="Table Grid"/>
    <w:basedOn w:val="Standardowy"/>
    <w:uiPriority w:val="59"/>
    <w:rsid w:val="005130B3"/>
    <w:pPr>
      <w:widowControl w:val="0"/>
      <w:suppressAutoHyphens/>
      <w:autoSpaceDE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5130B3"/>
    <w:rPr>
      <w:vertAlign w:val="superscript"/>
    </w:rPr>
  </w:style>
  <w:style w:type="paragraph" w:styleId="Tekstkomentarza">
    <w:name w:val="annotation text"/>
    <w:basedOn w:val="Normalny"/>
    <w:link w:val="TekstkomentarzaZnak"/>
    <w:uiPriority w:val="99"/>
    <w:semiHidden/>
    <w:qFormat/>
    <w:rsid w:val="005130B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qFormat/>
    <w:rsid w:val="005130B3"/>
    <w:rPr>
      <w:rFonts w:ascii="Times New Roman" w:eastAsia="Times New Roman" w:hAnsi="Times New Roman" w:cs="Times New Roman"/>
      <w:sz w:val="20"/>
      <w:szCs w:val="20"/>
      <w:lang w:eastAsia="pl-PL"/>
    </w:rPr>
  </w:style>
  <w:style w:type="paragraph" w:customStyle="1" w:styleId="xl31">
    <w:name w:val="xl31"/>
    <w:basedOn w:val="Normalny"/>
    <w:rsid w:val="005130B3"/>
    <w:pPr>
      <w:pBdr>
        <w:left w:val="single" w:sz="8" w:space="0" w:color="auto"/>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rsid w:val="005130B3"/>
    <w:pPr>
      <w:widowControl w:val="0"/>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5130B3"/>
    <w:rPr>
      <w:rFonts w:ascii="Times New Roman" w:eastAsia="Times New Roman" w:hAnsi="Times New Roman" w:cs="Times New Roman"/>
      <w:sz w:val="16"/>
      <w:szCs w:val="16"/>
      <w:lang w:eastAsia="ar-SA"/>
    </w:rPr>
  </w:style>
  <w:style w:type="paragraph" w:styleId="Legenda">
    <w:name w:val="caption"/>
    <w:basedOn w:val="Normalny"/>
    <w:next w:val="Normalny"/>
    <w:qFormat/>
    <w:rsid w:val="005130B3"/>
    <w:pPr>
      <w:autoSpaceDE w:val="0"/>
      <w:autoSpaceDN w:val="0"/>
      <w:spacing w:after="0" w:line="240" w:lineRule="auto"/>
    </w:pPr>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5130B3"/>
    <w:pPr>
      <w:overflowPunct w:val="0"/>
      <w:autoSpaceDE w:val="0"/>
      <w:autoSpaceDN w:val="0"/>
      <w:adjustRightInd w:val="0"/>
      <w:spacing w:before="40" w:after="40" w:line="240" w:lineRule="auto"/>
      <w:jc w:val="center"/>
      <w:textAlignment w:val="baseline"/>
    </w:pPr>
    <w:rPr>
      <w:rFonts w:ascii="Times New Roman" w:eastAsia="Times New Roman" w:hAnsi="Times New Roman" w:cs="Times New Roman"/>
      <w:szCs w:val="20"/>
      <w:lang w:eastAsia="pl-PL"/>
    </w:rPr>
  </w:style>
  <w:style w:type="paragraph" w:customStyle="1" w:styleId="Tekstpodstawowywcity1">
    <w:name w:val="Tekst podstawowy wcięty1"/>
    <w:basedOn w:val="Normalny"/>
    <w:rsid w:val="005130B3"/>
    <w:pPr>
      <w:widowControl w:val="0"/>
      <w:autoSpaceDE w:val="0"/>
      <w:autoSpaceDN w:val="0"/>
      <w:adjustRightInd w:val="0"/>
      <w:spacing w:after="0" w:line="240" w:lineRule="auto"/>
      <w:jc w:val="both"/>
    </w:pPr>
    <w:rPr>
      <w:rFonts w:ascii="Times New Roman" w:eastAsia="Times New Roman" w:hAnsi="Times New Roman" w:cs="Times New Roman"/>
      <w:lang w:eastAsia="pl-PL"/>
    </w:rPr>
  </w:style>
  <w:style w:type="paragraph" w:customStyle="1" w:styleId="Akapitzlist1">
    <w:name w:val="Akapit z listą1"/>
    <w:basedOn w:val="Normalny"/>
    <w:rsid w:val="005130B3"/>
    <w:pPr>
      <w:spacing w:after="200" w:line="276" w:lineRule="auto"/>
      <w:ind w:left="720"/>
    </w:pPr>
    <w:rPr>
      <w:rFonts w:ascii="Calibri" w:eastAsia="Times New Roman" w:hAnsi="Calibri" w:cs="Times New Roman"/>
    </w:rPr>
  </w:style>
  <w:style w:type="character" w:customStyle="1" w:styleId="st">
    <w:name w:val="st"/>
    <w:rsid w:val="005130B3"/>
  </w:style>
  <w:style w:type="paragraph" w:styleId="Tekstpodstawowywcity2">
    <w:name w:val="Body Text Indent 2"/>
    <w:basedOn w:val="Normalny"/>
    <w:link w:val="Tekstpodstawowywcity2Znak"/>
    <w:rsid w:val="005130B3"/>
    <w:pPr>
      <w:widowControl w:val="0"/>
      <w:suppressAutoHyphens/>
      <w:autoSpaceDE w:val="0"/>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5130B3"/>
    <w:rPr>
      <w:rFonts w:ascii="Times New Roman" w:eastAsia="Times New Roman" w:hAnsi="Times New Roman" w:cs="Times New Roman"/>
      <w:sz w:val="24"/>
      <w:szCs w:val="24"/>
      <w:lang w:eastAsia="ar-SA"/>
    </w:rPr>
  </w:style>
  <w:style w:type="paragraph" w:customStyle="1" w:styleId="Tekstpodstawowywcity10">
    <w:name w:val="Tekst podstawowy wcięty1"/>
    <w:basedOn w:val="Normalny"/>
    <w:rsid w:val="005130B3"/>
    <w:pPr>
      <w:widowControl w:val="0"/>
      <w:suppressAutoHyphens/>
      <w:autoSpaceDE w:val="0"/>
      <w:spacing w:after="0" w:line="240" w:lineRule="auto"/>
      <w:jc w:val="both"/>
    </w:pPr>
    <w:rPr>
      <w:rFonts w:ascii="Times New Roman" w:eastAsia="Times New Roman" w:hAnsi="Times New Roman" w:cs="Times New Roman"/>
      <w:lang w:eastAsia="ar-SA"/>
    </w:rPr>
  </w:style>
  <w:style w:type="character" w:customStyle="1" w:styleId="ZnakZnak7">
    <w:name w:val="Znak Znak7"/>
    <w:rsid w:val="005130B3"/>
    <w:rPr>
      <w:sz w:val="22"/>
      <w:szCs w:val="22"/>
      <w:lang w:val="pl-PL" w:eastAsia="ar-SA" w:bidi="ar-SA"/>
    </w:rPr>
  </w:style>
  <w:style w:type="character" w:customStyle="1" w:styleId="ZnakZnak3">
    <w:name w:val="Znak Znak3"/>
    <w:rsid w:val="005130B3"/>
    <w:rPr>
      <w:sz w:val="22"/>
      <w:szCs w:val="22"/>
      <w:lang w:eastAsia="ar-SA"/>
    </w:rPr>
  </w:style>
  <w:style w:type="paragraph" w:customStyle="1" w:styleId="3f3flnaczcionkaakapitu">
    <w:name w:val="œ3f3flna czcionka akapitu"/>
    <w:rsid w:val="005130B3"/>
    <w:pPr>
      <w:snapToGrid w:val="0"/>
      <w:spacing w:after="0" w:line="240" w:lineRule="auto"/>
    </w:pPr>
    <w:rPr>
      <w:rFonts w:ascii="Wingdings" w:eastAsia="Wingdings" w:hAnsi="Wingdings" w:cs="Times New Roman"/>
      <w:spacing w:val="-1"/>
      <w:w w:val="600"/>
      <w:kern w:val="3276"/>
      <w:position w:val="-1"/>
      <w:sz w:val="24"/>
      <w:szCs w:val="20"/>
      <w:lang w:eastAsia="pl-PL"/>
    </w:rPr>
  </w:style>
  <w:style w:type="paragraph" w:customStyle="1" w:styleId="Default">
    <w:name w:val="Default"/>
    <w:rsid w:val="005130B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normalny tekst,Akapit z listą3,Obiekt,BulletC,Akapit z listą31,NOWY,Akapit z listą32,List Paragraph,CW_Lista,Akapit z listą2,Numerowanie,Akapit z listą BS,sw tekst,Kolorowa lista — akcent 11"/>
    <w:basedOn w:val="Normalny"/>
    <w:link w:val="AkapitzlistZnak"/>
    <w:uiPriority w:val="34"/>
    <w:qFormat/>
    <w:rsid w:val="005130B3"/>
    <w:pPr>
      <w:ind w:left="720"/>
      <w:contextualSpacing/>
    </w:pPr>
    <w:rPr>
      <w:rFonts w:ascii="Calibri" w:eastAsia="Calibri" w:hAnsi="Calibri" w:cs="Times New Roman"/>
    </w:rPr>
  </w:style>
  <w:style w:type="character" w:customStyle="1" w:styleId="Domylnaczcionkaakapitu4">
    <w:name w:val="Domyślna czcionka akapitu4"/>
    <w:rsid w:val="005130B3"/>
  </w:style>
  <w:style w:type="character" w:customStyle="1" w:styleId="Domylnaczcionkaakapitu3">
    <w:name w:val="Domyślna czcionka akapitu3"/>
    <w:rsid w:val="005130B3"/>
  </w:style>
  <w:style w:type="character" w:styleId="Pogrubienie">
    <w:name w:val="Strong"/>
    <w:qFormat/>
    <w:rsid w:val="005130B3"/>
    <w:rPr>
      <w:b/>
      <w:bCs/>
    </w:rPr>
  </w:style>
  <w:style w:type="paragraph" w:customStyle="1" w:styleId="Nagwek40">
    <w:name w:val="Nagłówek4"/>
    <w:basedOn w:val="Normalny"/>
    <w:next w:val="Tekstpodstawowy"/>
    <w:rsid w:val="005130B3"/>
    <w:pPr>
      <w:keepNext/>
      <w:suppressAutoHyphens/>
      <w:spacing w:before="240" w:after="120" w:line="240" w:lineRule="auto"/>
    </w:pPr>
    <w:rPr>
      <w:rFonts w:ascii="Arial" w:eastAsia="Lucida Sans Unicode" w:hAnsi="Arial" w:cs="Mangal"/>
      <w:sz w:val="28"/>
      <w:szCs w:val="28"/>
      <w:lang w:eastAsia="ar-SA"/>
    </w:rPr>
  </w:style>
  <w:style w:type="paragraph" w:customStyle="1" w:styleId="Podpis4">
    <w:name w:val="Podpis4"/>
    <w:basedOn w:val="Normalny"/>
    <w:rsid w:val="005130B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rsid w:val="005130B3"/>
    <w:pPr>
      <w:widowControl w:val="0"/>
      <w:suppressAutoHyphens/>
      <w:spacing w:after="0" w:line="240" w:lineRule="auto"/>
    </w:pPr>
    <w:rPr>
      <w:rFonts w:ascii="Calibri" w:eastAsia="Lucida Sans Unicode" w:hAnsi="Calibri" w:cs="Mangal"/>
      <w:kern w:val="1"/>
      <w:sz w:val="24"/>
      <w:szCs w:val="24"/>
      <w:lang w:eastAsia="hi-IN" w:bidi="hi-IN"/>
    </w:rPr>
  </w:style>
  <w:style w:type="paragraph" w:customStyle="1" w:styleId="Standard">
    <w:name w:val="Standard"/>
    <w:rsid w:val="005130B3"/>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Textbodyindent">
    <w:name w:val="Text body indent"/>
    <w:basedOn w:val="Standard"/>
    <w:rsid w:val="005130B3"/>
    <w:pPr>
      <w:jc w:val="both"/>
    </w:pPr>
    <w:rPr>
      <w:sz w:val="22"/>
      <w:szCs w:val="22"/>
    </w:rPr>
  </w:style>
  <w:style w:type="paragraph" w:customStyle="1" w:styleId="Nagwek50">
    <w:name w:val="Nagłówek5"/>
    <w:basedOn w:val="Standard"/>
    <w:next w:val="Textbody"/>
    <w:rsid w:val="005130B3"/>
    <w:pPr>
      <w:keepNext/>
      <w:autoSpaceDN w:val="0"/>
      <w:spacing w:before="240" w:after="120"/>
    </w:pPr>
    <w:rPr>
      <w:rFonts w:ascii="Arial" w:eastAsia="SimSun" w:hAnsi="Arial" w:cs="Mangal"/>
      <w:kern w:val="3"/>
      <w:sz w:val="28"/>
      <w:szCs w:val="28"/>
      <w:lang w:eastAsia="zh-CN"/>
    </w:rPr>
  </w:style>
  <w:style w:type="paragraph" w:customStyle="1" w:styleId="Textbody">
    <w:name w:val="Text body"/>
    <w:basedOn w:val="Standard"/>
    <w:rsid w:val="005130B3"/>
    <w:pPr>
      <w:autoSpaceDN w:val="0"/>
      <w:spacing w:after="120"/>
    </w:pPr>
    <w:rPr>
      <w:rFonts w:eastAsia="SimSun" w:cs="Mangal"/>
      <w:kern w:val="3"/>
      <w:lang w:eastAsia="zh-CN"/>
    </w:rPr>
  </w:style>
  <w:style w:type="paragraph" w:customStyle="1" w:styleId="Legenda1">
    <w:name w:val="Legenda1"/>
    <w:basedOn w:val="Standard"/>
    <w:rsid w:val="005130B3"/>
    <w:pPr>
      <w:suppressLineNumbers/>
      <w:autoSpaceDN w:val="0"/>
      <w:spacing w:before="120" w:after="120"/>
    </w:pPr>
    <w:rPr>
      <w:rFonts w:eastAsia="SimSun" w:cs="Mangal"/>
      <w:i/>
      <w:iCs/>
      <w:kern w:val="3"/>
      <w:lang w:eastAsia="zh-CN"/>
    </w:rPr>
  </w:style>
  <w:style w:type="paragraph" w:customStyle="1" w:styleId="Standarduser">
    <w:name w:val="Standard (user)"/>
    <w:rsid w:val="005130B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user">
    <w:name w:val="Table Contents (user)"/>
    <w:basedOn w:val="Standard"/>
    <w:rsid w:val="005130B3"/>
    <w:pPr>
      <w:autoSpaceDN w:val="0"/>
    </w:pPr>
    <w:rPr>
      <w:rFonts w:eastAsia="SimSun" w:cs="Mangal"/>
      <w:kern w:val="3"/>
      <w:lang w:eastAsia="zh-CN"/>
    </w:rPr>
  </w:style>
  <w:style w:type="character" w:customStyle="1" w:styleId="StrongEmphasis">
    <w:name w:val="Strong Emphasis"/>
    <w:rsid w:val="005130B3"/>
    <w:rPr>
      <w:b/>
      <w:bCs/>
    </w:rPr>
  </w:style>
  <w:style w:type="paragraph" w:styleId="Tematkomentarza">
    <w:name w:val="annotation subject"/>
    <w:basedOn w:val="Tekstkomentarza"/>
    <w:next w:val="Tekstkomentarza"/>
    <w:link w:val="TematkomentarzaZnak"/>
    <w:semiHidden/>
    <w:rsid w:val="005130B3"/>
    <w:pPr>
      <w:widowControl w:val="0"/>
      <w:suppressAutoHyphens/>
      <w:autoSpaceDE w:val="0"/>
    </w:pPr>
    <w:rPr>
      <w:b/>
      <w:bCs/>
      <w:lang w:eastAsia="ar-SA"/>
    </w:rPr>
  </w:style>
  <w:style w:type="character" w:customStyle="1" w:styleId="TematkomentarzaZnak">
    <w:name w:val="Temat komentarza Znak"/>
    <w:basedOn w:val="TekstkomentarzaZnak"/>
    <w:link w:val="Tematkomentarza"/>
    <w:semiHidden/>
    <w:rsid w:val="005130B3"/>
    <w:rPr>
      <w:rFonts w:ascii="Times New Roman" w:eastAsia="Times New Roman" w:hAnsi="Times New Roman" w:cs="Times New Roman"/>
      <w:b/>
      <w:bCs/>
      <w:sz w:val="20"/>
      <w:szCs w:val="20"/>
      <w:lang w:eastAsia="ar-SA"/>
    </w:rPr>
  </w:style>
  <w:style w:type="paragraph" w:customStyle="1" w:styleId="ZnakZnakZnakZnakZnak0">
    <w:name w:val="Znak Znak Znak Znak Znak"/>
    <w:basedOn w:val="Normalny"/>
    <w:rsid w:val="005130B3"/>
    <w:pPr>
      <w:spacing w:after="0" w:line="240" w:lineRule="auto"/>
    </w:pPr>
    <w:rPr>
      <w:rFonts w:ascii="Times New Roman" w:eastAsia="Times New Roman" w:hAnsi="Times New Roman" w:cs="Times New Roman"/>
      <w:sz w:val="24"/>
      <w:szCs w:val="24"/>
      <w:lang w:eastAsia="pl-PL"/>
    </w:rPr>
  </w:style>
  <w:style w:type="character" w:customStyle="1" w:styleId="Stylwiadomocie-mail18">
    <w:name w:val="Styl wiadomości e-mail 18"/>
    <w:uiPriority w:val="99"/>
    <w:semiHidden/>
    <w:rsid w:val="005130B3"/>
    <w:rPr>
      <w:rFonts w:ascii="Arial" w:hAnsi="Arial" w:cs="Arial"/>
      <w:color w:val="000000"/>
      <w:sz w:val="20"/>
      <w:szCs w:val="20"/>
    </w:rPr>
  </w:style>
  <w:style w:type="paragraph" w:styleId="Lista-kontynuacja2">
    <w:name w:val="List Continue 2"/>
    <w:basedOn w:val="Normalny"/>
    <w:uiPriority w:val="99"/>
    <w:unhideWhenUsed/>
    <w:rsid w:val="005130B3"/>
    <w:pPr>
      <w:widowControl w:val="0"/>
      <w:autoSpaceDE w:val="0"/>
      <w:autoSpaceDN w:val="0"/>
      <w:spacing w:after="120" w:line="240" w:lineRule="auto"/>
      <w:ind w:left="566"/>
      <w:contextualSpacing/>
    </w:pPr>
    <w:rPr>
      <w:rFonts w:ascii="Times New Roman" w:eastAsia="Times New Roman" w:hAnsi="Times New Roman" w:cs="Times New Roman"/>
      <w:sz w:val="24"/>
      <w:szCs w:val="24"/>
      <w:lang w:eastAsia="pl-PL"/>
    </w:rPr>
  </w:style>
  <w:style w:type="paragraph" w:styleId="Bezodstpw">
    <w:name w:val="No Spacing"/>
    <w:uiPriority w:val="1"/>
    <w:qFormat/>
    <w:rsid w:val="005130B3"/>
    <w:pPr>
      <w:spacing w:after="0" w:line="240" w:lineRule="auto"/>
    </w:pPr>
    <w:rPr>
      <w:rFonts w:ascii="Calibri" w:eastAsia="Calibri" w:hAnsi="Calibri" w:cs="Times New Roman"/>
    </w:rPr>
  </w:style>
  <w:style w:type="character" w:styleId="Odwoaniedokomentarza">
    <w:name w:val="annotation reference"/>
    <w:uiPriority w:val="99"/>
    <w:semiHidden/>
    <w:unhideWhenUsed/>
    <w:rsid w:val="005130B3"/>
    <w:rPr>
      <w:sz w:val="16"/>
      <w:szCs w:val="16"/>
    </w:rPr>
  </w:style>
  <w:style w:type="character" w:customStyle="1" w:styleId="Nierozpoznanawzmianka2">
    <w:name w:val="Nierozpoznana wzmianka2"/>
    <w:uiPriority w:val="99"/>
    <w:semiHidden/>
    <w:unhideWhenUsed/>
    <w:rsid w:val="005130B3"/>
    <w:rPr>
      <w:color w:val="808080"/>
      <w:shd w:val="clear" w:color="auto" w:fill="E6E6E6"/>
    </w:rPr>
  </w:style>
  <w:style w:type="character" w:customStyle="1" w:styleId="luchili">
    <w:name w:val="luc_hili"/>
    <w:rsid w:val="005130B3"/>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uiPriority w:val="34"/>
    <w:locked/>
    <w:rsid w:val="005130B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5130B3"/>
    <w:pPr>
      <w:suppressAutoHyphens/>
      <w:spacing w:after="0" w:line="240" w:lineRule="auto"/>
    </w:pPr>
    <w:rPr>
      <w:rFonts w:ascii="Arial" w:eastAsia="Times New Roman" w:hAnsi="Arial" w:cs="Times New Roman"/>
      <w:sz w:val="18"/>
      <w:szCs w:val="20"/>
      <w:lang w:eastAsia="ar-SA"/>
    </w:rPr>
  </w:style>
  <w:style w:type="character" w:customStyle="1" w:styleId="TekstprzypisudolnegoZnak">
    <w:name w:val="Tekst przypisu dolnego Znak"/>
    <w:basedOn w:val="Domylnaczcionkaakapitu"/>
    <w:link w:val="Tekstprzypisudolnego"/>
    <w:uiPriority w:val="99"/>
    <w:semiHidden/>
    <w:rsid w:val="005130B3"/>
    <w:rPr>
      <w:rFonts w:ascii="Arial" w:eastAsia="Times New Roman" w:hAnsi="Arial" w:cs="Times New Roman"/>
      <w:sz w:val="18"/>
      <w:szCs w:val="20"/>
      <w:lang w:eastAsia="ar-SA"/>
    </w:rPr>
  </w:style>
  <w:style w:type="character" w:styleId="Odwoanieprzypisudolnego">
    <w:name w:val="footnote reference"/>
    <w:uiPriority w:val="99"/>
    <w:unhideWhenUsed/>
    <w:rsid w:val="005130B3"/>
    <w:rPr>
      <w:vertAlign w:val="superscript"/>
    </w:rPr>
  </w:style>
  <w:style w:type="paragraph" w:customStyle="1" w:styleId="ZnakZnak14ZnakZnakZnakZnakZnakZnak">
    <w:name w:val="Znak Znak14 Znak Znak Znak Znak Znak Znak"/>
    <w:basedOn w:val="Normalny"/>
    <w:rsid w:val="005130B3"/>
    <w:pPr>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rsid w:val="005130B3"/>
    <w:pPr>
      <w:spacing w:after="0" w:line="240" w:lineRule="auto"/>
    </w:pPr>
    <w:rPr>
      <w:rFonts w:ascii="Times New Roman" w:eastAsia="Times New Roman" w:hAnsi="Times New Roman" w:cs="Times New Roman"/>
      <w:sz w:val="24"/>
      <w:szCs w:val="24"/>
      <w:lang w:eastAsia="pl-PL"/>
    </w:rPr>
  </w:style>
  <w:style w:type="paragraph" w:customStyle="1" w:styleId="ZnakZnak1ZnakZnak1ZnakZnakZnakZnak1ZnakZnakZnakZnak">
    <w:name w:val="Znak Znak1 Znak Znak1 Znak Znak Znak Znak1 Znak Znak Znak Znak"/>
    <w:basedOn w:val="Normalny"/>
    <w:rsid w:val="005130B3"/>
    <w:pPr>
      <w:spacing w:after="0"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5130B3"/>
    <w:rPr>
      <w:i/>
      <w:iCs/>
    </w:rPr>
  </w:style>
  <w:style w:type="paragraph" w:customStyle="1" w:styleId="Style10">
    <w:name w:val="Style10"/>
    <w:basedOn w:val="Normalny"/>
    <w:rsid w:val="00462C02"/>
    <w:pPr>
      <w:widowControl w:val="0"/>
      <w:suppressAutoHyphens/>
      <w:autoSpaceDE w:val="0"/>
      <w:spacing w:after="0" w:line="240" w:lineRule="auto"/>
      <w:jc w:val="center"/>
    </w:pPr>
    <w:rPr>
      <w:rFonts w:ascii="Trebuchet MS" w:eastAsia="Times New Roman" w:hAnsi="Trebuchet MS" w:cs="Trebuchet MS"/>
      <w:sz w:val="24"/>
      <w:szCs w:val="24"/>
      <w:lang w:eastAsia="zh-CN"/>
    </w:rPr>
  </w:style>
  <w:style w:type="character" w:customStyle="1" w:styleId="fontstyle01">
    <w:name w:val="fontstyle01"/>
    <w:basedOn w:val="Domylnaczcionkaakapitu"/>
    <w:rsid w:val="005505D8"/>
    <w:rPr>
      <w:rFonts w:ascii="TimesNewRomanPSMT" w:hAnsi="TimesNewRomanPSMT" w:hint="default"/>
      <w:b w:val="0"/>
      <w:bCs w:val="0"/>
      <w:i w:val="0"/>
      <w:iCs w:val="0"/>
      <w:color w:val="000000"/>
      <w:sz w:val="22"/>
      <w:szCs w:val="22"/>
    </w:rPr>
  </w:style>
  <w:style w:type="character" w:customStyle="1" w:styleId="fontstyle21">
    <w:name w:val="fontstyle21"/>
    <w:basedOn w:val="Domylnaczcionkaakapitu"/>
    <w:rsid w:val="005505D8"/>
    <w:rPr>
      <w:rFonts w:ascii="Arial-BoldMT" w:hAnsi="Arial-BoldMT" w:hint="default"/>
      <w:b/>
      <w:bCs/>
      <w:i w:val="0"/>
      <w:iCs w:val="0"/>
      <w:color w:val="000000"/>
      <w:sz w:val="20"/>
      <w:szCs w:val="20"/>
    </w:rPr>
  </w:style>
  <w:style w:type="paragraph" w:customStyle="1" w:styleId="Tekstpodstawowywcity20">
    <w:name w:val="Tekst podstawowy wcięty2"/>
    <w:basedOn w:val="Normalny"/>
    <w:rsid w:val="007930EA"/>
    <w:pPr>
      <w:widowControl w:val="0"/>
      <w:autoSpaceDE w:val="0"/>
      <w:autoSpaceDN w:val="0"/>
      <w:adjustRightInd w:val="0"/>
      <w:spacing w:after="0" w:line="240" w:lineRule="auto"/>
      <w:jc w:val="both"/>
    </w:pPr>
    <w:rPr>
      <w:rFonts w:ascii="Times New Roman" w:eastAsia="Times New Roman" w:hAnsi="Times New Roman" w:cs="Times New Roman"/>
      <w:lang w:eastAsia="pl-PL"/>
    </w:rPr>
  </w:style>
  <w:style w:type="paragraph" w:customStyle="1" w:styleId="ZnakZnak14ZnakZnak0">
    <w:name w:val="Znak Znak14 Znak Znak"/>
    <w:basedOn w:val="Normalny"/>
    <w:rsid w:val="00D46C54"/>
    <w:pPr>
      <w:spacing w:after="0" w:line="240" w:lineRule="auto"/>
    </w:pPr>
    <w:rPr>
      <w:rFonts w:ascii="Times New Roman" w:eastAsia="Times New Roman" w:hAnsi="Times New Roman" w:cs="Times New Roman"/>
      <w:sz w:val="24"/>
      <w:szCs w:val="24"/>
      <w:lang w:eastAsia="pl-PL"/>
    </w:rPr>
  </w:style>
  <w:style w:type="character" w:customStyle="1" w:styleId="Numerstrony2">
    <w:name w:val="Numer strony2"/>
    <w:rsid w:val="00D46C54"/>
    <w:rPr>
      <w:rFonts w:eastAsia="Arial Unicode MS" w:cs="Times New Roman"/>
      <w:lang w:val="x-none"/>
    </w:rPr>
  </w:style>
  <w:style w:type="paragraph" w:customStyle="1" w:styleId="Tekstpodstawowy22">
    <w:name w:val="Tekst podstawowy 22"/>
    <w:basedOn w:val="Normalny"/>
    <w:rsid w:val="00D46C54"/>
    <w:pPr>
      <w:overflowPunct w:val="0"/>
      <w:autoSpaceDE w:val="0"/>
      <w:autoSpaceDN w:val="0"/>
      <w:adjustRightInd w:val="0"/>
      <w:spacing w:before="40" w:after="40" w:line="240" w:lineRule="auto"/>
      <w:jc w:val="center"/>
      <w:textAlignment w:val="baseline"/>
    </w:pPr>
    <w:rPr>
      <w:rFonts w:ascii="Times New Roman" w:eastAsia="Times New Roman" w:hAnsi="Times New Roman" w:cs="Times New Roman"/>
      <w:szCs w:val="20"/>
      <w:lang w:eastAsia="pl-PL"/>
    </w:rPr>
  </w:style>
  <w:style w:type="paragraph" w:customStyle="1" w:styleId="Tekstpodstawowywcity3">
    <w:name w:val="Tekst podstawowy wcięty3"/>
    <w:basedOn w:val="Normalny"/>
    <w:rsid w:val="00D46C54"/>
    <w:pPr>
      <w:widowControl w:val="0"/>
      <w:autoSpaceDE w:val="0"/>
      <w:autoSpaceDN w:val="0"/>
      <w:adjustRightInd w:val="0"/>
      <w:spacing w:after="0" w:line="240" w:lineRule="auto"/>
      <w:jc w:val="both"/>
    </w:pPr>
    <w:rPr>
      <w:rFonts w:ascii="Times New Roman" w:eastAsia="Times New Roman" w:hAnsi="Times New Roman" w:cs="Times New Roman"/>
      <w:lang w:eastAsia="pl-PL"/>
    </w:rPr>
  </w:style>
  <w:style w:type="character" w:customStyle="1" w:styleId="ZnakZnak70">
    <w:name w:val="Znak Znak7"/>
    <w:rsid w:val="00D46C54"/>
    <w:rPr>
      <w:sz w:val="22"/>
      <w:szCs w:val="22"/>
      <w:lang w:val="pl-PL" w:eastAsia="ar-SA" w:bidi="ar-SA"/>
    </w:rPr>
  </w:style>
  <w:style w:type="character" w:customStyle="1" w:styleId="ZnakZnak30">
    <w:name w:val="Znak Znak3"/>
    <w:rsid w:val="00D46C54"/>
    <w:rPr>
      <w:sz w:val="22"/>
      <w:szCs w:val="22"/>
      <w:lang w:eastAsia="ar-SA"/>
    </w:rPr>
  </w:style>
  <w:style w:type="paragraph" w:customStyle="1" w:styleId="Nagwek60">
    <w:name w:val="Nagłówek6"/>
    <w:basedOn w:val="Standard"/>
    <w:next w:val="Textbody"/>
    <w:rsid w:val="00D46C54"/>
    <w:pPr>
      <w:keepNext/>
      <w:autoSpaceDN w:val="0"/>
      <w:spacing w:before="240" w:after="120"/>
    </w:pPr>
    <w:rPr>
      <w:rFonts w:ascii="Arial" w:eastAsia="SimSun" w:hAnsi="Arial" w:cs="Mangal"/>
      <w:kern w:val="3"/>
      <w:sz w:val="28"/>
      <w:szCs w:val="28"/>
      <w:lang w:eastAsia="zh-CN"/>
    </w:rPr>
  </w:style>
  <w:style w:type="paragraph" w:customStyle="1" w:styleId="Legenda2">
    <w:name w:val="Legenda2"/>
    <w:basedOn w:val="Standard"/>
    <w:rsid w:val="00D46C54"/>
    <w:pPr>
      <w:suppressLineNumbers/>
      <w:autoSpaceDN w:val="0"/>
      <w:spacing w:before="120" w:after="120"/>
    </w:pPr>
    <w:rPr>
      <w:rFonts w:eastAsia="SimSun" w:cs="Mangal"/>
      <w:i/>
      <w:iCs/>
      <w:kern w:val="3"/>
      <w:lang w:eastAsia="zh-CN"/>
    </w:rPr>
  </w:style>
  <w:style w:type="paragraph" w:customStyle="1" w:styleId="ZnakZnakZnakZnakZnak1">
    <w:name w:val="Znak Znak Znak Znak Znak"/>
    <w:basedOn w:val="Normalny"/>
    <w:rsid w:val="00D46C54"/>
    <w:pPr>
      <w:spacing w:after="0" w:line="240" w:lineRule="auto"/>
    </w:pPr>
    <w:rPr>
      <w:rFonts w:ascii="Times New Roman" w:eastAsia="Times New Roman" w:hAnsi="Times New Roman" w:cs="Times New Roman"/>
      <w:sz w:val="24"/>
      <w:szCs w:val="24"/>
      <w:lang w:eastAsia="pl-PL"/>
    </w:rPr>
  </w:style>
  <w:style w:type="paragraph" w:customStyle="1" w:styleId="ZnakZnak14ZnakZnakZnakZnakZnakZnak0">
    <w:name w:val="Znak Znak14 Znak Znak Znak Znak Znak Znak"/>
    <w:basedOn w:val="Normalny"/>
    <w:rsid w:val="00D46C54"/>
    <w:pPr>
      <w:spacing w:after="0" w:line="240" w:lineRule="auto"/>
    </w:pPr>
    <w:rPr>
      <w:rFonts w:ascii="Times New Roman" w:eastAsia="Times New Roman" w:hAnsi="Times New Roman" w:cs="Times New Roman"/>
      <w:sz w:val="24"/>
      <w:szCs w:val="24"/>
      <w:lang w:eastAsia="pl-PL"/>
    </w:rPr>
  </w:style>
  <w:style w:type="paragraph" w:customStyle="1" w:styleId="ZnakZnak140">
    <w:name w:val="Znak Znak14"/>
    <w:basedOn w:val="Normalny"/>
    <w:rsid w:val="00D46C54"/>
    <w:pPr>
      <w:spacing w:after="0" w:line="240" w:lineRule="auto"/>
    </w:pPr>
    <w:rPr>
      <w:rFonts w:ascii="Times New Roman" w:eastAsia="Times New Roman" w:hAnsi="Times New Roman" w:cs="Times New Roman"/>
      <w:sz w:val="24"/>
      <w:szCs w:val="24"/>
      <w:lang w:eastAsia="pl-PL"/>
    </w:rPr>
  </w:style>
  <w:style w:type="paragraph" w:customStyle="1" w:styleId="ZnakZnak1ZnakZnak1ZnakZnakZnakZnak1ZnakZnakZnakZnak0">
    <w:name w:val="Znak Znak1 Znak Znak1 Znak Znak Znak Znak1 Znak Znak Znak Znak"/>
    <w:basedOn w:val="Normalny"/>
    <w:rsid w:val="00D46C54"/>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3B3E52"/>
    <w:rPr>
      <w:color w:val="605E5C"/>
      <w:shd w:val="clear" w:color="auto" w:fill="E1DFDD"/>
    </w:rPr>
  </w:style>
  <w:style w:type="character" w:customStyle="1" w:styleId="Nierozpoznanawzmianka4">
    <w:name w:val="Nierozpoznana wzmianka4"/>
    <w:basedOn w:val="Domylnaczcionkaakapitu"/>
    <w:uiPriority w:val="99"/>
    <w:semiHidden/>
    <w:unhideWhenUsed/>
    <w:rsid w:val="00B2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865407596">
      <w:bodyDiv w:val="1"/>
      <w:marLeft w:val="0"/>
      <w:marRight w:val="0"/>
      <w:marTop w:val="0"/>
      <w:marBottom w:val="0"/>
      <w:divBdr>
        <w:top w:val="none" w:sz="0" w:space="0" w:color="auto"/>
        <w:left w:val="none" w:sz="0" w:space="0" w:color="auto"/>
        <w:bottom w:val="none" w:sz="0" w:space="0" w:color="auto"/>
        <w:right w:val="none" w:sz="0" w:space="0" w:color="auto"/>
      </w:divBdr>
    </w:div>
    <w:div w:id="1078938236">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BRANCEWICZ@SZPITALEPOMORSKIE.EU" TargetMode="External"/><Relationship Id="rId18" Type="http://schemas.openxmlformats.org/officeDocument/2006/relationships/hyperlink" Target="https://platformazakupowa.pl/pn/szpitalepomorsk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brancewicz@szpitalepomorskie.eu" TargetMode="External"/><Relationship Id="rId7" Type="http://schemas.openxmlformats.org/officeDocument/2006/relationships/endnotes" Target="endnotes.xml"/><Relationship Id="rId12" Type="http://schemas.openxmlformats.org/officeDocument/2006/relationships/hyperlink" Target="mailto:bmartyn@szpitalepomorskie.eu" TargetMode="External"/><Relationship Id="rId17" Type="http://schemas.openxmlformats.org/officeDocument/2006/relationships/hyperlink" Target="https://platformazakupowa.pl/pn/szpitalepomorskie" TargetMode="External"/><Relationship Id="rId25" Type="http://schemas.openxmlformats.org/officeDocument/2006/relationships/hyperlink" Target="http://www.platformazakupowa.pl/pn/szpitalepomorskie" TargetMode="External"/><Relationship Id="rId2" Type="http://schemas.openxmlformats.org/officeDocument/2006/relationships/numbering" Target="numbering.xml"/><Relationship Id="rId16" Type="http://schemas.openxmlformats.org/officeDocument/2006/relationships/hyperlink" Target="https://www.platformazakupowa.pl/pn/szpitalepomorskie" TargetMode="External"/><Relationship Id="rId20" Type="http://schemas.openxmlformats.org/officeDocument/2006/relationships/hyperlink" Target="mailto:zp@szpitalepomorski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szpitalepomorskie.eu" TargetMode="External"/><Relationship Id="rId24" Type="http://schemas.openxmlformats.org/officeDocument/2006/relationships/hyperlink" Target="https://www.platformazakupowa.pl/pn/szpitalepomorskie" TargetMode="External"/><Relationship Id="rId5" Type="http://schemas.openxmlformats.org/officeDocument/2006/relationships/webSettings" Target="webSettings.xml"/><Relationship Id="rId15" Type="http://schemas.openxmlformats.org/officeDocument/2006/relationships/hyperlink" Target="http://www.platformazakupowa.pl/pn/szpitalepomorskie" TargetMode="External"/><Relationship Id="rId23" Type="http://schemas.openxmlformats.org/officeDocument/2006/relationships/hyperlink" Target="https://www.platformazakupowa.pl/pn/szpitalepomorskie" TargetMode="External"/><Relationship Id="rId10" Type="http://schemas.openxmlformats.org/officeDocument/2006/relationships/hyperlink" Target="http://www.szpitalepomorskie.eu" TargetMode="External"/><Relationship Id="rId19" Type="http://schemas.openxmlformats.org/officeDocument/2006/relationships/hyperlink" Target="https://platformazakupowa.pl/pn/szpitalpomorsk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zpitalepomorskie.eu" TargetMode="External"/><Relationship Id="rId22" Type="http://schemas.openxmlformats.org/officeDocument/2006/relationships/hyperlink" Target="http://www.platformazakupowa/pn/szpitalepomorski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B2D8-0F26-4EAC-ABF7-0DF1D95A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11446</Words>
  <Characters>68678</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Malgorzata Brancewicz</cp:lastModifiedBy>
  <cp:revision>59</cp:revision>
  <cp:lastPrinted>2022-10-20T10:41:00Z</cp:lastPrinted>
  <dcterms:created xsi:type="dcterms:W3CDTF">2024-04-24T14:41:00Z</dcterms:created>
  <dcterms:modified xsi:type="dcterms:W3CDTF">2024-07-23T09:37:00Z</dcterms:modified>
</cp:coreProperties>
</file>