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370B" w:rsidRDefault="0084370B" w:rsidP="00403E79">
      <w:pPr>
        <w:spacing w:line="240" w:lineRule="auto"/>
        <w:ind w:left="993" w:hanging="993"/>
        <w:jc w:val="right"/>
        <w:outlineLvl w:val="5"/>
        <w:rPr>
          <w:rFonts w:eastAsia="Times New Roman" w:cs="Times New Roman"/>
          <w:noProof/>
          <w:szCs w:val="24"/>
          <w:lang w:eastAsia="pl-PL"/>
        </w:rPr>
      </w:pPr>
    </w:p>
    <w:p w:rsidR="00B37649" w:rsidRDefault="00B37649" w:rsidP="00B37649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B37649" w:rsidRDefault="00B37649" w:rsidP="00B37649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B37649" w:rsidRDefault="00B37649" w:rsidP="00B37649">
      <w:pPr>
        <w:ind w:left="993" w:hanging="993"/>
        <w:jc w:val="left"/>
        <w:outlineLvl w:val="5"/>
        <w:rPr>
          <w:noProof/>
          <w:lang w:eastAsia="pl-PL"/>
        </w:rPr>
      </w:pPr>
    </w:p>
    <w:p w:rsidR="000D6A06" w:rsidRPr="00E239C9" w:rsidRDefault="000D6A06" w:rsidP="00B37649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B37649" w:rsidRPr="002B7E83" w:rsidRDefault="00B37649" w:rsidP="00B37649">
      <w:pPr>
        <w:pStyle w:val="Nagwek1"/>
        <w:snapToGrid w:val="0"/>
        <w:spacing w:before="0" w:line="240" w:lineRule="auto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3. Regionalna Baza Logistyczna</w:t>
      </w:r>
    </w:p>
    <w:p w:rsidR="00B37649" w:rsidRPr="002B7E83" w:rsidRDefault="00B37649" w:rsidP="00B37649">
      <w:pPr>
        <w:pStyle w:val="Nagwek1"/>
        <w:snapToGrid w:val="0"/>
        <w:spacing w:before="0" w:line="240" w:lineRule="auto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z upoważnienia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Komendanta</w:t>
      </w:r>
    </w:p>
    <w:p w:rsidR="00B37649" w:rsidRPr="002B7E83" w:rsidRDefault="00B37649" w:rsidP="00B37649">
      <w:pPr>
        <w:pStyle w:val="Nagwek1"/>
        <w:snapToGrid w:val="0"/>
        <w:spacing w:before="0" w:line="240" w:lineRule="auto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S</w:t>
      </w:r>
      <w:r w:rsidR="000D6D3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zef</w:t>
      </w: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T</w:t>
      </w:r>
      <w:r w:rsidR="000D6D3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echniki</w:t>
      </w: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L</w:t>
      </w:r>
      <w:r w:rsidR="000D6D3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otniczej</w:t>
      </w:r>
    </w:p>
    <w:p w:rsidR="00B37649" w:rsidRPr="002B7E83" w:rsidRDefault="00B37649" w:rsidP="00B37649">
      <w:pPr>
        <w:rPr>
          <w:b/>
          <w:szCs w:val="24"/>
        </w:rPr>
      </w:pPr>
      <w:r w:rsidRPr="002B7E83">
        <w:rPr>
          <w:b/>
          <w:szCs w:val="24"/>
        </w:rPr>
        <w:t>ppłk Marcin FURMAŃCZYK</w:t>
      </w:r>
    </w:p>
    <w:p w:rsidR="00B37649" w:rsidRDefault="00B37649" w:rsidP="00B37649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B37649" w:rsidRDefault="00B37649" w:rsidP="00B37649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  <w:r w:rsidRPr="00E239C9">
        <w:rPr>
          <w:rFonts w:eastAsia="Times New Roman" w:cs="Times New Roman"/>
          <w:sz w:val="20"/>
          <w:szCs w:val="20"/>
          <w:lang w:eastAsia="ar-SA"/>
        </w:rPr>
        <w:t xml:space="preserve">Kutno, </w:t>
      </w:r>
      <w:r w:rsidR="000D6D3F">
        <w:rPr>
          <w:rFonts w:eastAsia="Times New Roman" w:cs="Times New Roman"/>
          <w:sz w:val="20"/>
          <w:szCs w:val="20"/>
          <w:lang w:eastAsia="ar-SA"/>
        </w:rPr>
        <w:t>07</w:t>
      </w:r>
      <w:r w:rsidRPr="00E239C9">
        <w:rPr>
          <w:rFonts w:eastAsia="Times New Roman" w:cs="Times New Roman"/>
          <w:sz w:val="20"/>
          <w:szCs w:val="20"/>
          <w:lang w:eastAsia="ar-SA"/>
        </w:rPr>
        <w:t xml:space="preserve"> </w:t>
      </w:r>
      <w:r w:rsidR="000D6D3F">
        <w:rPr>
          <w:rFonts w:eastAsia="Times New Roman" w:cs="Times New Roman"/>
          <w:sz w:val="20"/>
          <w:szCs w:val="20"/>
          <w:lang w:eastAsia="ar-SA"/>
        </w:rPr>
        <w:t>kwietnia</w:t>
      </w:r>
      <w:r w:rsidRPr="00E239C9">
        <w:rPr>
          <w:rFonts w:eastAsia="Times New Roman" w:cs="Times New Roman"/>
          <w:sz w:val="20"/>
          <w:szCs w:val="20"/>
          <w:lang w:eastAsia="ar-SA"/>
        </w:rPr>
        <w:t xml:space="preserve"> 202</w:t>
      </w:r>
      <w:r w:rsidR="00C911F9">
        <w:rPr>
          <w:rFonts w:eastAsia="Times New Roman" w:cs="Times New Roman"/>
          <w:sz w:val="20"/>
          <w:szCs w:val="20"/>
          <w:lang w:eastAsia="ar-SA"/>
        </w:rPr>
        <w:t>5</w:t>
      </w:r>
      <w:r w:rsidRPr="00E239C9">
        <w:rPr>
          <w:rFonts w:eastAsia="Times New Roman" w:cs="Times New Roman"/>
          <w:sz w:val="20"/>
          <w:szCs w:val="20"/>
          <w:lang w:eastAsia="ar-SA"/>
        </w:rPr>
        <w:t xml:space="preserve"> r.</w:t>
      </w:r>
    </w:p>
    <w:p w:rsidR="00B37649" w:rsidRDefault="00B37649" w:rsidP="00403E79">
      <w:pPr>
        <w:spacing w:line="240" w:lineRule="auto"/>
        <w:ind w:left="993" w:hanging="993"/>
        <w:jc w:val="right"/>
        <w:outlineLvl w:val="5"/>
        <w:rPr>
          <w:rFonts w:eastAsia="Times New Roman" w:cs="Times New Roman"/>
          <w:noProof/>
          <w:szCs w:val="24"/>
          <w:lang w:eastAsia="pl-PL"/>
        </w:rPr>
      </w:pPr>
    </w:p>
    <w:p w:rsidR="00DA2344" w:rsidRPr="00F655AC" w:rsidRDefault="00374FCF" w:rsidP="00403E79">
      <w:pPr>
        <w:spacing w:line="240" w:lineRule="auto"/>
        <w:jc w:val="center"/>
        <w:rPr>
          <w:b/>
          <w:sz w:val="28"/>
          <w:szCs w:val="24"/>
        </w:rPr>
      </w:pPr>
      <w:r w:rsidRPr="00F655AC">
        <w:rPr>
          <w:b/>
          <w:sz w:val="28"/>
          <w:szCs w:val="24"/>
        </w:rPr>
        <w:t>INFORMACJA Z</w:t>
      </w:r>
      <w:r w:rsidR="00DA2344" w:rsidRPr="00F655AC">
        <w:rPr>
          <w:b/>
          <w:sz w:val="28"/>
          <w:szCs w:val="24"/>
        </w:rPr>
        <w:t xml:space="preserve"> </w:t>
      </w:r>
      <w:r w:rsidRPr="00F655AC">
        <w:rPr>
          <w:b/>
          <w:sz w:val="28"/>
          <w:szCs w:val="24"/>
        </w:rPr>
        <w:t>OTWARCIA OFERT</w:t>
      </w:r>
      <w:bookmarkStart w:id="0" w:name="_GoBack"/>
      <w:bookmarkEnd w:id="0"/>
    </w:p>
    <w:p w:rsidR="00DA2344" w:rsidRDefault="00DA2344" w:rsidP="003B39EE">
      <w:pPr>
        <w:spacing w:after="480" w:line="240" w:lineRule="auto"/>
        <w:jc w:val="center"/>
        <w:rPr>
          <w:b/>
          <w:szCs w:val="24"/>
        </w:rPr>
      </w:pPr>
      <w:r>
        <w:rPr>
          <w:b/>
          <w:szCs w:val="24"/>
        </w:rPr>
        <w:t>NA STRONĘ INTERNETOWĄ PROWADZONEGO POSTĘPOWANIA</w:t>
      </w:r>
    </w:p>
    <w:p w:rsidR="00DA2344" w:rsidRPr="00701DFA" w:rsidRDefault="00DA2344" w:rsidP="00A741F6">
      <w:pPr>
        <w:spacing w:line="240" w:lineRule="auto"/>
        <w:rPr>
          <w:b/>
          <w:i/>
          <w:sz w:val="22"/>
        </w:rPr>
      </w:pPr>
      <w:r w:rsidRPr="00C911F9">
        <w:rPr>
          <w:b/>
          <w:i/>
          <w:sz w:val="22"/>
        </w:rPr>
        <w:t xml:space="preserve">Dotyczy: </w:t>
      </w:r>
      <w:r w:rsidR="00881C20" w:rsidRPr="00C911F9">
        <w:rPr>
          <w:i/>
          <w:sz w:val="22"/>
        </w:rPr>
        <w:t xml:space="preserve">postępowania prowadzonego w trybie </w:t>
      </w:r>
      <w:r w:rsidR="000D6D3F">
        <w:rPr>
          <w:i/>
          <w:sz w:val="22"/>
        </w:rPr>
        <w:t xml:space="preserve">podstawowym bez negocjacji </w:t>
      </w:r>
      <w:r w:rsidR="00881C20" w:rsidRPr="00C911F9">
        <w:rPr>
          <w:i/>
          <w:sz w:val="22"/>
        </w:rPr>
        <w:t xml:space="preserve"> pn.: </w:t>
      </w:r>
      <w:r w:rsidR="00881C20" w:rsidRPr="00701DFA">
        <w:rPr>
          <w:b/>
          <w:i/>
          <w:sz w:val="22"/>
        </w:rPr>
        <w:t>”</w:t>
      </w:r>
      <w:r w:rsidR="00C911F9" w:rsidRPr="00701DFA">
        <w:rPr>
          <w:b/>
          <w:i/>
          <w:sz w:val="22"/>
        </w:rPr>
        <w:t xml:space="preserve">Dostawa </w:t>
      </w:r>
      <w:r w:rsidR="000D6D3F">
        <w:rPr>
          <w:b/>
          <w:i/>
          <w:sz w:val="22"/>
        </w:rPr>
        <w:t>azotu skroplonego w</w:t>
      </w:r>
      <w:r w:rsidR="00C911F9" w:rsidRPr="00701DFA">
        <w:rPr>
          <w:b/>
          <w:i/>
          <w:sz w:val="22"/>
        </w:rPr>
        <w:t xml:space="preserve"> latach 2025-2028 </w:t>
      </w:r>
      <w:r w:rsidR="00D23894" w:rsidRPr="00701DFA">
        <w:rPr>
          <w:b/>
          <w:i/>
          <w:sz w:val="22"/>
        </w:rPr>
        <w:t>”</w:t>
      </w:r>
      <w:r w:rsidR="007061FE" w:rsidRPr="00701DFA">
        <w:rPr>
          <w:b/>
          <w:i/>
          <w:sz w:val="22"/>
        </w:rPr>
        <w:t xml:space="preserve"> - </w:t>
      </w:r>
      <w:r w:rsidRPr="00701DFA">
        <w:rPr>
          <w:b/>
          <w:i/>
          <w:sz w:val="22"/>
        </w:rPr>
        <w:t xml:space="preserve">sprawa </w:t>
      </w:r>
      <w:r w:rsidR="000D6D3F">
        <w:rPr>
          <w:b/>
          <w:i/>
          <w:sz w:val="22"/>
        </w:rPr>
        <w:t>56</w:t>
      </w:r>
      <w:r w:rsidRPr="00701DFA">
        <w:rPr>
          <w:b/>
          <w:i/>
          <w:sz w:val="22"/>
        </w:rPr>
        <w:t>/202</w:t>
      </w:r>
      <w:r w:rsidR="00C911F9" w:rsidRPr="00701DFA">
        <w:rPr>
          <w:b/>
          <w:i/>
          <w:sz w:val="22"/>
        </w:rPr>
        <w:t>5</w:t>
      </w:r>
      <w:r w:rsidR="00497727" w:rsidRPr="00701DFA">
        <w:rPr>
          <w:b/>
          <w:i/>
          <w:sz w:val="22"/>
        </w:rPr>
        <w:t>/D</w:t>
      </w:r>
    </w:p>
    <w:p w:rsidR="00582404" w:rsidRDefault="00582404" w:rsidP="000516ED">
      <w:pPr>
        <w:pStyle w:val="Tekstpodstawowywcity"/>
        <w:ind w:left="851" w:hanging="851"/>
        <w:rPr>
          <w:i/>
          <w:sz w:val="20"/>
          <w:szCs w:val="20"/>
          <w:lang w:val="pl-PL"/>
        </w:rPr>
      </w:pPr>
    </w:p>
    <w:p w:rsidR="00582404" w:rsidRDefault="00582404" w:rsidP="00582404">
      <w:pPr>
        <w:rPr>
          <w:rFonts w:eastAsia="Times New Roman" w:cs="Times New Roman"/>
          <w:szCs w:val="24"/>
          <w:lang w:eastAsia="ar-SA"/>
        </w:rPr>
      </w:pPr>
      <w:r>
        <w:rPr>
          <w:szCs w:val="24"/>
          <w:lang w:val="x-none"/>
        </w:rPr>
        <w:t xml:space="preserve">Zamawiający – </w:t>
      </w:r>
      <w:r>
        <w:rPr>
          <w:szCs w:val="24"/>
        </w:rPr>
        <w:t xml:space="preserve">3. Regionalna Baza Logistyczna Kraków, informuje, że </w:t>
      </w:r>
      <w:r>
        <w:rPr>
          <w:rFonts w:eastAsia="Times New Roman" w:cs="Times New Roman"/>
          <w:szCs w:val="24"/>
          <w:lang w:eastAsia="ar-SA"/>
        </w:rPr>
        <w:t xml:space="preserve">w dniu </w:t>
      </w:r>
      <w:r w:rsidR="000D6D3F">
        <w:rPr>
          <w:rFonts w:eastAsia="Times New Roman" w:cs="Times New Roman"/>
          <w:szCs w:val="24"/>
          <w:lang w:eastAsia="ar-SA"/>
        </w:rPr>
        <w:t>07</w:t>
      </w:r>
      <w:r>
        <w:rPr>
          <w:rFonts w:eastAsia="Times New Roman" w:cs="Times New Roman"/>
          <w:szCs w:val="24"/>
          <w:lang w:eastAsia="ar-SA"/>
        </w:rPr>
        <w:t>.</w:t>
      </w:r>
      <w:r w:rsidR="000D6D3F">
        <w:rPr>
          <w:rFonts w:eastAsia="Times New Roman" w:cs="Times New Roman"/>
          <w:szCs w:val="24"/>
          <w:lang w:eastAsia="ar-SA"/>
        </w:rPr>
        <w:t>04</w:t>
      </w:r>
      <w:r w:rsidR="007061FE">
        <w:rPr>
          <w:rFonts w:eastAsia="Times New Roman" w:cs="Times New Roman"/>
          <w:szCs w:val="24"/>
          <w:lang w:eastAsia="ar-SA"/>
        </w:rPr>
        <w:t>.202</w:t>
      </w:r>
      <w:r w:rsidR="00A741F6">
        <w:rPr>
          <w:rFonts w:eastAsia="Times New Roman" w:cs="Times New Roman"/>
          <w:szCs w:val="24"/>
          <w:lang w:eastAsia="ar-SA"/>
        </w:rPr>
        <w:t>5</w:t>
      </w:r>
      <w:r>
        <w:rPr>
          <w:rFonts w:eastAsia="Times New Roman" w:cs="Times New Roman"/>
          <w:szCs w:val="24"/>
          <w:lang w:eastAsia="ar-SA"/>
        </w:rPr>
        <w:t>r. o godzinie 08:05 dokonano otwarcia ofert w przedmiotowym postępowaniu oraz</w:t>
      </w:r>
      <w:r>
        <w:rPr>
          <w:szCs w:val="24"/>
        </w:rPr>
        <w:t xml:space="preserve"> na podstawie art. 222 ust. 5 </w:t>
      </w:r>
      <w:r w:rsidRPr="005E30FD">
        <w:rPr>
          <w:rFonts w:eastAsia="Times New Roman" w:cs="Times New Roman"/>
          <w:szCs w:val="24"/>
          <w:lang w:eastAsia="ar-SA"/>
        </w:rPr>
        <w:t>ustawy</w:t>
      </w:r>
      <w:r>
        <w:rPr>
          <w:rFonts w:eastAsia="Times New Roman" w:cs="Times New Roman"/>
          <w:szCs w:val="24"/>
          <w:lang w:eastAsia="ar-SA"/>
        </w:rPr>
        <w:t xml:space="preserve"> </w:t>
      </w:r>
      <w:r w:rsidRPr="005E30FD">
        <w:rPr>
          <w:rFonts w:eastAsia="Times New Roman" w:cs="Times New Roman"/>
          <w:szCs w:val="24"/>
          <w:lang w:val="x-none" w:eastAsia="ar-SA"/>
        </w:rPr>
        <w:t xml:space="preserve">z dnia </w:t>
      </w:r>
      <w:r w:rsidRPr="005E30FD">
        <w:rPr>
          <w:rFonts w:eastAsia="Times New Roman" w:cs="Times New Roman"/>
          <w:szCs w:val="24"/>
          <w:lang w:eastAsia="ar-SA"/>
        </w:rPr>
        <w:t>11 września 2019 r.</w:t>
      </w:r>
      <w:r w:rsidRPr="005E30FD">
        <w:rPr>
          <w:rFonts w:eastAsia="Times New Roman" w:cs="Times New Roman"/>
          <w:szCs w:val="24"/>
          <w:lang w:val="x-none" w:eastAsia="ar-SA"/>
        </w:rPr>
        <w:t xml:space="preserve"> Prawo zamówień publicznych (</w:t>
      </w:r>
      <w:r w:rsidR="00701DFA">
        <w:rPr>
          <w:rFonts w:eastAsia="Times New Roman" w:cs="Times New Roman"/>
          <w:szCs w:val="24"/>
          <w:lang w:eastAsia="ar-SA"/>
        </w:rPr>
        <w:t xml:space="preserve">t.j. </w:t>
      </w:r>
      <w:r w:rsidRPr="005E30FD">
        <w:rPr>
          <w:rFonts w:eastAsia="Times New Roman" w:cs="Times New Roman"/>
          <w:bCs/>
          <w:szCs w:val="24"/>
          <w:lang w:val="x-none" w:eastAsia="ar-SA"/>
        </w:rPr>
        <w:t>Dz. U.</w:t>
      </w:r>
      <w:r>
        <w:rPr>
          <w:rFonts w:eastAsia="Times New Roman" w:cs="Times New Roman"/>
          <w:bCs/>
          <w:szCs w:val="24"/>
          <w:lang w:eastAsia="ar-SA"/>
        </w:rPr>
        <w:t xml:space="preserve"> </w:t>
      </w:r>
      <w:r w:rsidRPr="005E30FD">
        <w:rPr>
          <w:rFonts w:eastAsia="Times New Roman" w:cs="Times New Roman"/>
          <w:bCs/>
          <w:szCs w:val="24"/>
          <w:lang w:val="x-none" w:eastAsia="ar-SA"/>
        </w:rPr>
        <w:t xml:space="preserve">z </w:t>
      </w:r>
      <w:r w:rsidR="00A741F6">
        <w:rPr>
          <w:rFonts w:eastAsia="Times New Roman" w:cs="Times New Roman"/>
          <w:bCs/>
          <w:szCs w:val="24"/>
          <w:lang w:eastAsia="ar-SA"/>
        </w:rPr>
        <w:t>2024</w:t>
      </w:r>
      <w:r w:rsidRPr="005E30FD">
        <w:rPr>
          <w:rFonts w:eastAsia="Times New Roman" w:cs="Times New Roman"/>
          <w:bCs/>
          <w:szCs w:val="24"/>
          <w:lang w:eastAsia="ar-SA"/>
        </w:rPr>
        <w:t xml:space="preserve"> r.</w:t>
      </w:r>
      <w:r w:rsidRPr="005E30FD">
        <w:rPr>
          <w:rFonts w:eastAsia="Times New Roman" w:cs="Times New Roman"/>
          <w:bCs/>
          <w:szCs w:val="24"/>
          <w:lang w:val="x-none" w:eastAsia="ar-SA"/>
        </w:rPr>
        <w:t xml:space="preserve"> poz. </w:t>
      </w:r>
      <w:r w:rsidR="00A741F6">
        <w:rPr>
          <w:rFonts w:eastAsia="Times New Roman" w:cs="Times New Roman"/>
          <w:bCs/>
          <w:szCs w:val="24"/>
          <w:lang w:eastAsia="ar-SA"/>
        </w:rPr>
        <w:t>1320</w:t>
      </w:r>
      <w:r w:rsidRPr="005E30FD">
        <w:rPr>
          <w:rFonts w:eastAsia="Times New Roman" w:cs="Times New Roman"/>
          <w:szCs w:val="24"/>
          <w:lang w:val="x-none" w:eastAsia="ar-SA"/>
        </w:rPr>
        <w:t>)</w:t>
      </w:r>
      <w:r>
        <w:rPr>
          <w:rFonts w:eastAsia="Times New Roman" w:cs="Times New Roman"/>
          <w:szCs w:val="24"/>
          <w:lang w:eastAsia="ar-SA"/>
        </w:rPr>
        <w:t xml:space="preserve"> udostępnia informacje o ofertach, które zostały otwarte.</w:t>
      </w:r>
    </w:p>
    <w:p w:rsidR="00582404" w:rsidRDefault="00582404" w:rsidP="000516ED">
      <w:pPr>
        <w:pStyle w:val="Tekstpodstawowywcity"/>
        <w:ind w:left="851" w:hanging="851"/>
        <w:rPr>
          <w:i/>
          <w:sz w:val="20"/>
          <w:szCs w:val="20"/>
          <w:lang w:val="pl-PL"/>
        </w:rPr>
      </w:pPr>
    </w:p>
    <w:tbl>
      <w:tblPr>
        <w:tblW w:w="9139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8"/>
        <w:gridCol w:w="2835"/>
        <w:gridCol w:w="3685"/>
        <w:gridCol w:w="1701"/>
      </w:tblGrid>
      <w:tr w:rsidR="000D6D3F" w:rsidTr="000D6D3F">
        <w:trPr>
          <w:trHeight w:val="1009"/>
        </w:trPr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6D3F" w:rsidRDefault="000D6D3F" w:rsidP="00D813A2">
            <w:pPr>
              <w:snapToGrid w:val="0"/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Numer oferty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6D3F" w:rsidRDefault="000D6D3F" w:rsidP="00D813A2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Wykonawca</w:t>
            </w:r>
          </w:p>
          <w:p w:rsidR="000D6D3F" w:rsidRDefault="000D6D3F" w:rsidP="00D813A2">
            <w:pPr>
              <w:snapToGrid w:val="0"/>
              <w:jc w:val="center"/>
              <w:rPr>
                <w:b/>
              </w:rPr>
            </w:pPr>
            <w:r w:rsidRPr="007061FE">
              <w:rPr>
                <w:sz w:val="16"/>
                <w:szCs w:val="16"/>
              </w:rPr>
              <w:t>/nazwa albo imię i nazwisko oraz siedziba lub miejsce prowadzonej działalności gospodarczej albo miejsce zamieszkania/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6D3F" w:rsidRDefault="000D6D3F" w:rsidP="00D813A2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Ceny zawarte w ofercie </w:t>
            </w:r>
          </w:p>
          <w:p w:rsidR="000D6D3F" w:rsidRDefault="000D6D3F" w:rsidP="00D813A2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brutto</w:t>
            </w:r>
          </w:p>
          <w:p w:rsidR="000D6D3F" w:rsidRDefault="000D6D3F" w:rsidP="00D813A2">
            <w:pPr>
              <w:snapToGrid w:val="0"/>
              <w:jc w:val="center"/>
              <w:rPr>
                <w:b/>
              </w:rPr>
            </w:pPr>
          </w:p>
        </w:tc>
      </w:tr>
      <w:tr w:rsidR="000D6D3F" w:rsidTr="000D6D3F">
        <w:trPr>
          <w:trHeight w:val="555"/>
        </w:trPr>
        <w:tc>
          <w:tcPr>
            <w:tcW w:w="918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</w:tcPr>
          <w:p w:rsidR="000D6D3F" w:rsidRDefault="000D6D3F" w:rsidP="00D813A2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</w:tcPr>
          <w:p w:rsidR="000D6D3F" w:rsidRPr="004D079E" w:rsidRDefault="000D6D3F" w:rsidP="00D813A2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AMAGATO Sp. z o.o.</w:t>
            </w:r>
          </w:p>
          <w:p w:rsidR="000D6D3F" w:rsidRDefault="000D6D3F" w:rsidP="00D813A2">
            <w:pPr>
              <w:jc w:val="center"/>
              <w:rPr>
                <w:bCs/>
                <w:szCs w:val="24"/>
              </w:rPr>
            </w:pPr>
            <w:r>
              <w:rPr>
                <w:bCs/>
                <w:szCs w:val="24"/>
              </w:rPr>
              <w:t>ul. Bydgoska 51</w:t>
            </w:r>
          </w:p>
          <w:p w:rsidR="000D6D3F" w:rsidRPr="00273D16" w:rsidRDefault="000D6D3F" w:rsidP="000D6D3F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bCs/>
                <w:szCs w:val="24"/>
              </w:rPr>
              <w:t>86-061 Brzoza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6D3F" w:rsidRPr="00BF53D5" w:rsidRDefault="000D6D3F" w:rsidP="00D813A2">
            <w:pPr>
              <w:snapToGrid w:val="0"/>
              <w:jc w:val="center"/>
            </w:pPr>
            <w:r w:rsidRPr="00BF53D5">
              <w:t>Cena jednostkowa w 2025 roku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D6D3F" w:rsidRPr="00BF53D5" w:rsidRDefault="000D6D3F" w:rsidP="00D813A2">
            <w:pPr>
              <w:snapToGrid w:val="0"/>
              <w:jc w:val="center"/>
            </w:pPr>
            <w:r>
              <w:t xml:space="preserve">2,96 </w:t>
            </w:r>
            <w:r w:rsidRPr="00BF53D5">
              <w:t xml:space="preserve">zł/ kg </w:t>
            </w:r>
          </w:p>
        </w:tc>
      </w:tr>
      <w:tr w:rsidR="000D6D3F" w:rsidTr="000D6D3F">
        <w:trPr>
          <w:trHeight w:val="555"/>
        </w:trPr>
        <w:tc>
          <w:tcPr>
            <w:tcW w:w="918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0D6D3F" w:rsidRDefault="000D6D3F" w:rsidP="00D813A2">
            <w:pPr>
              <w:jc w:val="center"/>
              <w:rPr>
                <w:b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0D6D3F" w:rsidRDefault="000D6D3F" w:rsidP="00D813A2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6D3F" w:rsidRPr="00BF53D5" w:rsidRDefault="000D6D3F" w:rsidP="00D813A2">
            <w:pPr>
              <w:snapToGrid w:val="0"/>
              <w:jc w:val="center"/>
            </w:pPr>
            <w:r w:rsidRPr="00BF53D5">
              <w:t>Cena jednostkowa w 2026 roku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D6D3F" w:rsidRPr="00BF53D5" w:rsidRDefault="000D6D3F" w:rsidP="00D813A2">
            <w:pPr>
              <w:snapToGrid w:val="0"/>
              <w:jc w:val="center"/>
            </w:pPr>
            <w:r>
              <w:t>3,12</w:t>
            </w:r>
            <w:r w:rsidRPr="00BF53D5">
              <w:t xml:space="preserve"> zł/kg</w:t>
            </w:r>
          </w:p>
        </w:tc>
      </w:tr>
      <w:tr w:rsidR="000D6D3F" w:rsidTr="000D6D3F">
        <w:trPr>
          <w:trHeight w:val="555"/>
        </w:trPr>
        <w:tc>
          <w:tcPr>
            <w:tcW w:w="918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0D6D3F" w:rsidRDefault="000D6D3F" w:rsidP="00D813A2">
            <w:pPr>
              <w:jc w:val="center"/>
              <w:rPr>
                <w:b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0D6D3F" w:rsidRDefault="000D6D3F" w:rsidP="00D813A2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6D3F" w:rsidRPr="00BF53D5" w:rsidRDefault="000D6D3F" w:rsidP="00D813A2">
            <w:pPr>
              <w:snapToGrid w:val="0"/>
              <w:jc w:val="center"/>
            </w:pPr>
            <w:r w:rsidRPr="00BF53D5">
              <w:t>Cena jednostkowa w 2027 roku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D6D3F" w:rsidRPr="00BF53D5" w:rsidRDefault="000D6D3F" w:rsidP="00D813A2">
            <w:pPr>
              <w:snapToGrid w:val="0"/>
              <w:jc w:val="center"/>
            </w:pPr>
            <w:r>
              <w:t>3,28</w:t>
            </w:r>
            <w:r w:rsidRPr="00BF53D5">
              <w:t xml:space="preserve"> zł/kg</w:t>
            </w:r>
          </w:p>
        </w:tc>
      </w:tr>
      <w:tr w:rsidR="000D6D3F" w:rsidTr="00CE03C2">
        <w:trPr>
          <w:trHeight w:val="668"/>
        </w:trPr>
        <w:tc>
          <w:tcPr>
            <w:tcW w:w="918" w:type="dxa"/>
            <w:vMerge/>
            <w:tcBorders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0D6D3F" w:rsidRDefault="000D6D3F" w:rsidP="00D813A2">
            <w:pPr>
              <w:jc w:val="center"/>
              <w:rPr>
                <w:b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0D6D3F" w:rsidRDefault="000D6D3F" w:rsidP="00D813A2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6D3F" w:rsidRPr="00BF53D5" w:rsidRDefault="000D6D3F" w:rsidP="00D813A2">
            <w:pPr>
              <w:snapToGrid w:val="0"/>
              <w:jc w:val="center"/>
            </w:pPr>
            <w:r w:rsidRPr="00BF53D5">
              <w:t>Cena jednostkowa w 2028 roku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D6D3F" w:rsidRPr="00BF53D5" w:rsidRDefault="000D6D3F" w:rsidP="00D813A2">
            <w:pPr>
              <w:snapToGrid w:val="0"/>
              <w:jc w:val="center"/>
            </w:pPr>
            <w:r>
              <w:t>3,44</w:t>
            </w:r>
            <w:r w:rsidRPr="00BF53D5">
              <w:t xml:space="preserve"> zł/kg</w:t>
            </w:r>
          </w:p>
        </w:tc>
      </w:tr>
      <w:tr w:rsidR="004D079E" w:rsidTr="004D079E">
        <w:trPr>
          <w:trHeight w:val="555"/>
        </w:trPr>
        <w:tc>
          <w:tcPr>
            <w:tcW w:w="7438" w:type="dxa"/>
            <w:gridSpan w:val="3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4D079E" w:rsidRDefault="004D079E" w:rsidP="00D813A2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Sumaryczna cena brutto</w:t>
            </w:r>
            <w:r w:rsidR="00BF53D5">
              <w:rPr>
                <w:b/>
              </w:rPr>
              <w:t xml:space="preserve">  </w:t>
            </w:r>
            <w:r w:rsidR="00BF53D5">
              <w:rPr>
                <w:b/>
              </w:rPr>
              <w:br/>
              <w:t xml:space="preserve">                                                                        (suma cen jednostkowych</w:t>
            </w:r>
            <w:r w:rsidR="00BF53D5">
              <w:rPr>
                <w:b/>
              </w:rPr>
              <w:br/>
              <w:t xml:space="preserve">                                                                     </w:t>
            </w:r>
            <w:r w:rsidR="00CE03C2">
              <w:rPr>
                <w:b/>
              </w:rPr>
              <w:t xml:space="preserve"> </w:t>
            </w:r>
            <w:r w:rsidR="00BF53D5">
              <w:rPr>
                <w:b/>
              </w:rPr>
              <w:t xml:space="preserve">    brutto </w:t>
            </w:r>
            <w:r>
              <w:rPr>
                <w:b/>
              </w:rPr>
              <w:t>w  latach 2025-2028</w:t>
            </w:r>
            <w:r w:rsidR="00BF53D5">
              <w:rPr>
                <w:b/>
              </w:rPr>
              <w:t>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4D079E" w:rsidRDefault="000D6D3F" w:rsidP="00D813A2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12,82</w:t>
            </w:r>
            <w:r w:rsidR="004D079E">
              <w:rPr>
                <w:b/>
              </w:rPr>
              <w:t xml:space="preserve"> zł/ kg</w:t>
            </w:r>
          </w:p>
        </w:tc>
      </w:tr>
    </w:tbl>
    <w:p w:rsidR="00DC7D46" w:rsidRDefault="00DC7D46" w:rsidP="007061FE">
      <w:pPr>
        <w:spacing w:line="264" w:lineRule="auto"/>
        <w:ind w:left="3828"/>
        <w:rPr>
          <w:rFonts w:eastAsia="Times New Roman" w:cs="Times New Roman"/>
          <w:b/>
          <w:szCs w:val="24"/>
          <w:lang w:eastAsia="ar-SA"/>
        </w:rPr>
      </w:pPr>
    </w:p>
    <w:p w:rsidR="00B37649" w:rsidRDefault="00B37649" w:rsidP="007061FE">
      <w:pPr>
        <w:spacing w:line="264" w:lineRule="auto"/>
        <w:ind w:left="3828"/>
        <w:rPr>
          <w:rFonts w:eastAsia="Times New Roman" w:cs="Times New Roman"/>
          <w:b/>
          <w:szCs w:val="24"/>
          <w:lang w:eastAsia="ar-SA"/>
        </w:rPr>
      </w:pPr>
      <w:r>
        <w:rPr>
          <w:rFonts w:eastAsia="Times New Roman" w:cs="Times New Roman"/>
          <w:b/>
          <w:szCs w:val="24"/>
          <w:lang w:eastAsia="ar-SA"/>
        </w:rPr>
        <w:t xml:space="preserve">                          </w:t>
      </w:r>
      <w:r w:rsidRPr="001E7EDE">
        <w:rPr>
          <w:rFonts w:eastAsia="Times New Roman" w:cs="Times New Roman"/>
          <w:b/>
          <w:szCs w:val="24"/>
          <w:lang w:eastAsia="ar-SA"/>
        </w:rPr>
        <w:t>Z poważaniem</w:t>
      </w:r>
    </w:p>
    <w:p w:rsidR="007061FE" w:rsidRPr="001E7EDE" w:rsidRDefault="007061FE" w:rsidP="007061FE">
      <w:pPr>
        <w:spacing w:line="264" w:lineRule="auto"/>
        <w:ind w:left="3828"/>
        <w:rPr>
          <w:rFonts w:eastAsia="Times New Roman" w:cs="Times New Roman"/>
          <w:b/>
          <w:szCs w:val="24"/>
          <w:lang w:eastAsia="ar-SA"/>
        </w:rPr>
      </w:pPr>
    </w:p>
    <w:p w:rsidR="00B37649" w:rsidRPr="0048221F" w:rsidRDefault="00B37649" w:rsidP="00B37649">
      <w:pPr>
        <w:spacing w:line="264" w:lineRule="auto"/>
        <w:ind w:left="3828"/>
        <w:rPr>
          <w:rFonts w:eastAsia="Times New Roman" w:cs="Times New Roman"/>
          <w:szCs w:val="24"/>
          <w:lang w:eastAsia="ar-SA"/>
        </w:rPr>
      </w:pPr>
      <w:r>
        <w:rPr>
          <w:rFonts w:eastAsia="Times New Roman" w:cs="Times New Roman"/>
          <w:szCs w:val="24"/>
          <w:lang w:eastAsia="ar-SA"/>
        </w:rPr>
        <w:t xml:space="preserve">                   </w:t>
      </w:r>
      <w:r w:rsidRPr="001E7EDE">
        <w:rPr>
          <w:rFonts w:eastAsia="Times New Roman" w:cs="Times New Roman"/>
          <w:szCs w:val="24"/>
          <w:lang w:eastAsia="ar-SA"/>
        </w:rPr>
        <w:t>……………………………</w:t>
      </w:r>
    </w:p>
    <w:p w:rsidR="00B37649" w:rsidRPr="005E3F9F" w:rsidRDefault="00C00D97" w:rsidP="005E3F9F">
      <w:pPr>
        <w:spacing w:line="240" w:lineRule="auto"/>
        <w:ind w:left="3544"/>
        <w:jc w:val="center"/>
        <w:rPr>
          <w:rFonts w:eastAsia="Times New Roman" w:cs="Times New Roman"/>
          <w:szCs w:val="24"/>
          <w:lang w:eastAsia="ar-SA"/>
        </w:rPr>
      </w:pPr>
      <w:r>
        <w:rPr>
          <w:rFonts w:eastAsia="Times New Roman" w:cs="Times New Roman"/>
          <w:b/>
          <w:szCs w:val="24"/>
          <w:lang w:eastAsia="ar-SA"/>
        </w:rPr>
        <w:t>/-/</w:t>
      </w:r>
      <w:r w:rsidR="00B37649" w:rsidRPr="005E30FD">
        <w:rPr>
          <w:rFonts w:eastAsia="Times New Roman" w:cs="Times New Roman"/>
          <w:b/>
          <w:szCs w:val="24"/>
          <w:lang w:eastAsia="ar-SA"/>
        </w:rPr>
        <w:t xml:space="preserve">ppłk </w:t>
      </w:r>
      <w:r w:rsidR="00B37649">
        <w:rPr>
          <w:rFonts w:eastAsia="Times New Roman" w:cs="Times New Roman"/>
          <w:b/>
          <w:szCs w:val="24"/>
          <w:lang w:eastAsia="ar-SA"/>
        </w:rPr>
        <w:t>Marcin FURMAŃCZYK</w:t>
      </w:r>
    </w:p>
    <w:p w:rsidR="00B37649" w:rsidRDefault="00B37649" w:rsidP="00B37649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B37649" w:rsidRPr="0076093D" w:rsidRDefault="007061FE" w:rsidP="00B37649">
      <w:pPr>
        <w:spacing w:line="240" w:lineRule="auto"/>
        <w:rPr>
          <w:rFonts w:eastAsia="Times New Roman"/>
          <w:sz w:val="18"/>
          <w:szCs w:val="18"/>
          <w:lang w:eastAsia="x-none"/>
        </w:rPr>
      </w:pPr>
      <w:r>
        <w:rPr>
          <w:rFonts w:eastAsia="Times New Roman"/>
          <w:sz w:val="18"/>
          <w:szCs w:val="18"/>
          <w:lang w:eastAsia="x-none"/>
        </w:rPr>
        <w:t xml:space="preserve">Katarzyna </w:t>
      </w:r>
      <w:r w:rsidR="00B37649">
        <w:rPr>
          <w:rFonts w:eastAsia="Times New Roman"/>
          <w:sz w:val="18"/>
          <w:szCs w:val="18"/>
          <w:lang w:eastAsia="x-none"/>
        </w:rPr>
        <w:t xml:space="preserve"> </w:t>
      </w:r>
      <w:r>
        <w:rPr>
          <w:rFonts w:eastAsia="Times New Roman"/>
          <w:sz w:val="18"/>
          <w:szCs w:val="18"/>
          <w:lang w:eastAsia="x-none"/>
        </w:rPr>
        <w:t>SIEMKO</w:t>
      </w:r>
      <w:r w:rsidR="00B37649">
        <w:rPr>
          <w:rFonts w:eastAsia="Times New Roman"/>
          <w:sz w:val="18"/>
          <w:szCs w:val="18"/>
          <w:lang w:eastAsia="x-none"/>
        </w:rPr>
        <w:t xml:space="preserve"> </w:t>
      </w:r>
    </w:p>
    <w:p w:rsidR="00B37649" w:rsidRDefault="00B37649" w:rsidP="00B37649">
      <w:pPr>
        <w:spacing w:line="240" w:lineRule="auto"/>
        <w:rPr>
          <w:rFonts w:eastAsia="Times New Roman"/>
          <w:sz w:val="18"/>
          <w:szCs w:val="18"/>
          <w:lang w:eastAsia="x-none"/>
        </w:rPr>
      </w:pPr>
      <w:r>
        <w:rPr>
          <w:rFonts w:eastAsia="Times New Roman"/>
          <w:sz w:val="18"/>
          <w:szCs w:val="18"/>
          <w:lang w:eastAsia="x-none"/>
        </w:rPr>
        <w:t>tel.: 261 430 126</w:t>
      </w:r>
    </w:p>
    <w:p w:rsidR="00B37649" w:rsidRPr="00403824" w:rsidRDefault="007061FE" w:rsidP="00B37649">
      <w:pPr>
        <w:spacing w:line="240" w:lineRule="auto"/>
        <w:rPr>
          <w:rFonts w:eastAsia="Times New Roman"/>
          <w:sz w:val="18"/>
          <w:szCs w:val="18"/>
          <w:u w:val="single"/>
          <w:lang w:eastAsia="x-none"/>
        </w:rPr>
      </w:pPr>
      <w:r>
        <w:rPr>
          <w:rFonts w:eastAsia="Times New Roman"/>
          <w:sz w:val="18"/>
          <w:szCs w:val="18"/>
          <w:u w:val="single"/>
          <w:lang w:eastAsia="x-none"/>
        </w:rPr>
        <w:t>k.siemko</w:t>
      </w:r>
      <w:r w:rsidR="00B37649" w:rsidRPr="00403824">
        <w:rPr>
          <w:rFonts w:eastAsia="Times New Roman"/>
          <w:sz w:val="18"/>
          <w:szCs w:val="18"/>
          <w:u w:val="single"/>
          <w:lang w:eastAsia="x-none"/>
        </w:rPr>
        <w:t>@ron.mil.pl</w:t>
      </w:r>
    </w:p>
    <w:p w:rsidR="00575207" w:rsidRPr="00EA23F1" w:rsidRDefault="00B37649" w:rsidP="00EA23F1">
      <w:pPr>
        <w:spacing w:line="240" w:lineRule="auto"/>
        <w:rPr>
          <w:szCs w:val="24"/>
          <w:lang w:eastAsia="x-none"/>
        </w:rPr>
      </w:pPr>
      <w:r w:rsidRPr="0076093D">
        <w:rPr>
          <w:rFonts w:eastAsia="Times New Roman"/>
          <w:sz w:val="18"/>
          <w:szCs w:val="18"/>
          <w:lang w:val="x-none" w:eastAsia="x-none"/>
        </w:rPr>
        <w:t>3RBLog-SZPB.2612</w:t>
      </w:r>
    </w:p>
    <w:sectPr w:rsidR="00575207" w:rsidRPr="00EA23F1" w:rsidSect="00EA23F1">
      <w:footerReference w:type="default" r:id="rId8"/>
      <w:pgSz w:w="11906" w:h="16838"/>
      <w:pgMar w:top="709" w:right="1134" w:bottom="993" w:left="1985" w:header="1531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091E" w:rsidRDefault="00C0091E" w:rsidP="007F3BFE">
      <w:pPr>
        <w:spacing w:line="240" w:lineRule="auto"/>
      </w:pPr>
      <w:r>
        <w:separator/>
      </w:r>
    </w:p>
  </w:endnote>
  <w:endnote w:type="continuationSeparator" w:id="0">
    <w:p w:rsidR="00C0091E" w:rsidRDefault="00C0091E" w:rsidP="007F3BF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23F1" w:rsidRDefault="00EA23F1" w:rsidP="00EA23F1">
    <w:pPr>
      <w:pStyle w:val="Stopka"/>
      <w:pBdr>
        <w:top w:val="single" w:sz="4" w:space="1" w:color="auto"/>
      </w:pBdr>
      <w:tabs>
        <w:tab w:val="clear" w:pos="4536"/>
        <w:tab w:val="left" w:pos="6237"/>
      </w:tabs>
      <w:rPr>
        <w:sz w:val="16"/>
        <w:szCs w:val="16"/>
      </w:rPr>
    </w:pPr>
    <w:r>
      <w:rPr>
        <w:sz w:val="16"/>
        <w:szCs w:val="16"/>
      </w:rPr>
      <w:t>tel.: 261-430-103</w:t>
    </w:r>
    <w:r>
      <w:rPr>
        <w:sz w:val="16"/>
        <w:szCs w:val="16"/>
      </w:rPr>
      <w:tab/>
      <w:t>ul. Bohaterów Walk nad Bzurą</w:t>
    </w:r>
  </w:p>
  <w:p w:rsidR="00EA23F1" w:rsidRDefault="00EA23F1" w:rsidP="00EA23F1">
    <w:pPr>
      <w:pStyle w:val="Stopka"/>
      <w:tabs>
        <w:tab w:val="clear" w:pos="4536"/>
        <w:tab w:val="left" w:pos="6237"/>
      </w:tabs>
      <w:rPr>
        <w:sz w:val="16"/>
        <w:szCs w:val="16"/>
      </w:rPr>
    </w:pPr>
    <w:r>
      <w:rPr>
        <w:sz w:val="16"/>
        <w:szCs w:val="16"/>
      </w:rPr>
      <w:t>wtlkutno.zamowieniapubliczne@ron.mil.pl</w:t>
    </w:r>
    <w:r>
      <w:rPr>
        <w:sz w:val="16"/>
        <w:szCs w:val="16"/>
      </w:rPr>
      <w:tab/>
      <w:t>99-300 Kutno</w:t>
    </w:r>
  </w:p>
  <w:p w:rsidR="00EA23F1" w:rsidRDefault="00EA23F1" w:rsidP="00EA23F1">
    <w:pPr>
      <w:pStyle w:val="Stopka"/>
      <w:tabs>
        <w:tab w:val="left" w:pos="708"/>
      </w:tabs>
      <w:rPr>
        <w:sz w:val="16"/>
        <w:szCs w:val="16"/>
      </w:rPr>
    </w:pPr>
    <w:r>
      <w:rPr>
        <w:sz w:val="16"/>
        <w:szCs w:val="16"/>
      </w:rPr>
      <w:t>www.3rblog.wp.mil.pl</w:t>
    </w:r>
  </w:p>
  <w:p w:rsidR="00EA23F1" w:rsidRDefault="00EA23F1" w:rsidP="00EA23F1">
    <w:pPr>
      <w:pStyle w:val="Stopka"/>
      <w:tabs>
        <w:tab w:val="left" w:pos="708"/>
      </w:tabs>
      <w:rPr>
        <w:sz w:val="16"/>
        <w:szCs w:val="16"/>
      </w:rPr>
    </w:pPr>
    <w:r>
      <w:rPr>
        <w:sz w:val="16"/>
        <w:szCs w:val="16"/>
      </w:rPr>
      <w:t>www.portal.smartpzp.pl/3rblog</w:t>
    </w:r>
  </w:p>
  <w:sdt>
    <w:sdtPr>
      <w:rPr>
        <w:sz w:val="20"/>
        <w:szCs w:val="20"/>
      </w:rPr>
      <w:id w:val="-534195453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2053604716"/>
          <w:docPartObj>
            <w:docPartGallery w:val="Page Numbers (Top of Page)"/>
            <w:docPartUnique/>
          </w:docPartObj>
        </w:sdtPr>
        <w:sdtEndPr/>
        <w:sdtContent>
          <w:p w:rsidR="00EA23F1" w:rsidRPr="00701DFA" w:rsidRDefault="00EA23F1" w:rsidP="00EA23F1">
            <w:pPr>
              <w:pStyle w:val="Stopka"/>
              <w:jc w:val="right"/>
              <w:rPr>
                <w:sz w:val="20"/>
                <w:szCs w:val="20"/>
              </w:rPr>
            </w:pPr>
            <w:r w:rsidRPr="00701DFA">
              <w:rPr>
                <w:sz w:val="20"/>
                <w:szCs w:val="20"/>
              </w:rPr>
              <w:t xml:space="preserve">Strona </w:t>
            </w:r>
            <w:r w:rsidRPr="00701DFA">
              <w:rPr>
                <w:b/>
                <w:bCs/>
                <w:sz w:val="20"/>
                <w:szCs w:val="20"/>
              </w:rPr>
              <w:fldChar w:fldCharType="begin"/>
            </w:r>
            <w:r w:rsidRPr="00701DFA">
              <w:rPr>
                <w:b/>
                <w:bCs/>
                <w:sz w:val="20"/>
                <w:szCs w:val="20"/>
              </w:rPr>
              <w:instrText>PAGE</w:instrText>
            </w:r>
            <w:r w:rsidRPr="00701DFA">
              <w:rPr>
                <w:b/>
                <w:bCs/>
                <w:sz w:val="20"/>
                <w:szCs w:val="20"/>
              </w:rPr>
              <w:fldChar w:fldCharType="separate"/>
            </w:r>
            <w:r w:rsidR="006E74AD" w:rsidRPr="00701DFA">
              <w:rPr>
                <w:b/>
                <w:bCs/>
                <w:noProof/>
                <w:sz w:val="20"/>
                <w:szCs w:val="20"/>
              </w:rPr>
              <w:t>1</w:t>
            </w:r>
            <w:r w:rsidRPr="00701DFA">
              <w:rPr>
                <w:b/>
                <w:bCs/>
                <w:sz w:val="20"/>
                <w:szCs w:val="20"/>
              </w:rPr>
              <w:fldChar w:fldCharType="end"/>
            </w:r>
            <w:r w:rsidRPr="00701DFA">
              <w:rPr>
                <w:sz w:val="20"/>
                <w:szCs w:val="20"/>
              </w:rPr>
              <w:t xml:space="preserve"> z </w:t>
            </w:r>
            <w:r w:rsidRPr="00701DFA">
              <w:rPr>
                <w:b/>
                <w:bCs/>
                <w:sz w:val="20"/>
                <w:szCs w:val="20"/>
              </w:rPr>
              <w:fldChar w:fldCharType="begin"/>
            </w:r>
            <w:r w:rsidRPr="00701DFA">
              <w:rPr>
                <w:b/>
                <w:bCs/>
                <w:sz w:val="20"/>
                <w:szCs w:val="20"/>
              </w:rPr>
              <w:instrText>NUMPAGES</w:instrText>
            </w:r>
            <w:r w:rsidRPr="00701DFA">
              <w:rPr>
                <w:b/>
                <w:bCs/>
                <w:sz w:val="20"/>
                <w:szCs w:val="20"/>
              </w:rPr>
              <w:fldChar w:fldCharType="separate"/>
            </w:r>
            <w:r w:rsidR="006E74AD" w:rsidRPr="00701DFA">
              <w:rPr>
                <w:b/>
                <w:bCs/>
                <w:noProof/>
                <w:sz w:val="20"/>
                <w:szCs w:val="20"/>
              </w:rPr>
              <w:t>1</w:t>
            </w:r>
            <w:r w:rsidRPr="00701DFA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EA23F1" w:rsidRDefault="00EA23F1" w:rsidP="00EA23F1">
    <w:pPr>
      <w:pStyle w:val="Stopka"/>
    </w:pPr>
  </w:p>
  <w:p w:rsidR="00EA23F1" w:rsidRDefault="00EA23F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091E" w:rsidRDefault="00C0091E" w:rsidP="007F3BFE">
      <w:pPr>
        <w:spacing w:line="240" w:lineRule="auto"/>
      </w:pPr>
      <w:r>
        <w:separator/>
      </w:r>
    </w:p>
  </w:footnote>
  <w:footnote w:type="continuationSeparator" w:id="0">
    <w:p w:rsidR="00C0091E" w:rsidRDefault="00C0091E" w:rsidP="007F3BF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E240DC"/>
    <w:multiLevelType w:val="hybridMultilevel"/>
    <w:tmpl w:val="EA72AC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093D81"/>
    <w:multiLevelType w:val="hybridMultilevel"/>
    <w:tmpl w:val="575CCA96"/>
    <w:lvl w:ilvl="0" w:tplc="31EEE25A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57EF"/>
    <w:rsid w:val="00004A51"/>
    <w:rsid w:val="00004E49"/>
    <w:rsid w:val="00013DA4"/>
    <w:rsid w:val="00016CFF"/>
    <w:rsid w:val="00020B78"/>
    <w:rsid w:val="000352E3"/>
    <w:rsid w:val="000516ED"/>
    <w:rsid w:val="00084F20"/>
    <w:rsid w:val="00095D99"/>
    <w:rsid w:val="000A155C"/>
    <w:rsid w:val="000A2195"/>
    <w:rsid w:val="000A50C7"/>
    <w:rsid w:val="000B5C14"/>
    <w:rsid w:val="000D5E72"/>
    <w:rsid w:val="000D6A06"/>
    <w:rsid w:val="000D6D3F"/>
    <w:rsid w:val="000F6AA9"/>
    <w:rsid w:val="00103D71"/>
    <w:rsid w:val="00114E84"/>
    <w:rsid w:val="001313FB"/>
    <w:rsid w:val="00144BB8"/>
    <w:rsid w:val="00147501"/>
    <w:rsid w:val="001664D7"/>
    <w:rsid w:val="00187CBC"/>
    <w:rsid w:val="0019729A"/>
    <w:rsid w:val="001A3476"/>
    <w:rsid w:val="001B787E"/>
    <w:rsid w:val="001C0EEC"/>
    <w:rsid w:val="001D57EF"/>
    <w:rsid w:val="002201B6"/>
    <w:rsid w:val="0022211A"/>
    <w:rsid w:val="00231EB4"/>
    <w:rsid w:val="0025269C"/>
    <w:rsid w:val="002667FE"/>
    <w:rsid w:val="002730DE"/>
    <w:rsid w:val="00273D16"/>
    <w:rsid w:val="002775FF"/>
    <w:rsid w:val="002821F7"/>
    <w:rsid w:val="002C16EB"/>
    <w:rsid w:val="002F03D2"/>
    <w:rsid w:val="003157BC"/>
    <w:rsid w:val="00320940"/>
    <w:rsid w:val="003304F3"/>
    <w:rsid w:val="00374FCF"/>
    <w:rsid w:val="00393646"/>
    <w:rsid w:val="003B39EE"/>
    <w:rsid w:val="003D0D5F"/>
    <w:rsid w:val="003D19F0"/>
    <w:rsid w:val="003D283D"/>
    <w:rsid w:val="00403E79"/>
    <w:rsid w:val="0041483A"/>
    <w:rsid w:val="00460BA5"/>
    <w:rsid w:val="00472324"/>
    <w:rsid w:val="00497727"/>
    <w:rsid w:val="004A122C"/>
    <w:rsid w:val="004A551F"/>
    <w:rsid w:val="004B2672"/>
    <w:rsid w:val="004D079E"/>
    <w:rsid w:val="004F5EBF"/>
    <w:rsid w:val="00500726"/>
    <w:rsid w:val="00542BC3"/>
    <w:rsid w:val="00544D2B"/>
    <w:rsid w:val="00547798"/>
    <w:rsid w:val="00575207"/>
    <w:rsid w:val="00580FE8"/>
    <w:rsid w:val="00582404"/>
    <w:rsid w:val="005A715C"/>
    <w:rsid w:val="005B7904"/>
    <w:rsid w:val="005D534E"/>
    <w:rsid w:val="005E1A46"/>
    <w:rsid w:val="005E30FD"/>
    <w:rsid w:val="005E3F9F"/>
    <w:rsid w:val="005E464B"/>
    <w:rsid w:val="005E7C5D"/>
    <w:rsid w:val="00604E17"/>
    <w:rsid w:val="00615090"/>
    <w:rsid w:val="00642E6F"/>
    <w:rsid w:val="0064353B"/>
    <w:rsid w:val="006518A3"/>
    <w:rsid w:val="00681AAA"/>
    <w:rsid w:val="00686587"/>
    <w:rsid w:val="00690DC4"/>
    <w:rsid w:val="00694AB7"/>
    <w:rsid w:val="006A43E8"/>
    <w:rsid w:val="006B5F35"/>
    <w:rsid w:val="006C606F"/>
    <w:rsid w:val="006E06F6"/>
    <w:rsid w:val="006E3274"/>
    <w:rsid w:val="006E74AD"/>
    <w:rsid w:val="006F16F5"/>
    <w:rsid w:val="006F3D5F"/>
    <w:rsid w:val="006F4ADC"/>
    <w:rsid w:val="00701DFA"/>
    <w:rsid w:val="007061FE"/>
    <w:rsid w:val="00733337"/>
    <w:rsid w:val="0077197C"/>
    <w:rsid w:val="0077284E"/>
    <w:rsid w:val="007C0DC8"/>
    <w:rsid w:val="007C3384"/>
    <w:rsid w:val="007D3E14"/>
    <w:rsid w:val="007E4303"/>
    <w:rsid w:val="007F3BFE"/>
    <w:rsid w:val="00806F64"/>
    <w:rsid w:val="00812D04"/>
    <w:rsid w:val="0081663C"/>
    <w:rsid w:val="00830BF9"/>
    <w:rsid w:val="0084370B"/>
    <w:rsid w:val="00854B48"/>
    <w:rsid w:val="0086099E"/>
    <w:rsid w:val="0087326B"/>
    <w:rsid w:val="00881C20"/>
    <w:rsid w:val="00893AFF"/>
    <w:rsid w:val="008A10E5"/>
    <w:rsid w:val="008D489C"/>
    <w:rsid w:val="008D69CC"/>
    <w:rsid w:val="00944BAA"/>
    <w:rsid w:val="00950263"/>
    <w:rsid w:val="00950F67"/>
    <w:rsid w:val="00966BAA"/>
    <w:rsid w:val="00986425"/>
    <w:rsid w:val="00986A48"/>
    <w:rsid w:val="009901C2"/>
    <w:rsid w:val="009A79A4"/>
    <w:rsid w:val="009B0CFF"/>
    <w:rsid w:val="009B1C4C"/>
    <w:rsid w:val="009B3145"/>
    <w:rsid w:val="009C5883"/>
    <w:rsid w:val="009D0B08"/>
    <w:rsid w:val="00A353CD"/>
    <w:rsid w:val="00A36896"/>
    <w:rsid w:val="00A741F6"/>
    <w:rsid w:val="00AA04CB"/>
    <w:rsid w:val="00AB68BA"/>
    <w:rsid w:val="00AC33B6"/>
    <w:rsid w:val="00AC641A"/>
    <w:rsid w:val="00AD1FD6"/>
    <w:rsid w:val="00AD221F"/>
    <w:rsid w:val="00AD562A"/>
    <w:rsid w:val="00B37649"/>
    <w:rsid w:val="00B43B42"/>
    <w:rsid w:val="00B73F21"/>
    <w:rsid w:val="00B760D8"/>
    <w:rsid w:val="00B769F3"/>
    <w:rsid w:val="00B80DC0"/>
    <w:rsid w:val="00B9372B"/>
    <w:rsid w:val="00BA66A7"/>
    <w:rsid w:val="00BB2C9F"/>
    <w:rsid w:val="00BF53D5"/>
    <w:rsid w:val="00C0091E"/>
    <w:rsid w:val="00C00D97"/>
    <w:rsid w:val="00C10477"/>
    <w:rsid w:val="00C26DFB"/>
    <w:rsid w:val="00C378C7"/>
    <w:rsid w:val="00C911F9"/>
    <w:rsid w:val="00CA1591"/>
    <w:rsid w:val="00CE03C2"/>
    <w:rsid w:val="00D0177C"/>
    <w:rsid w:val="00D15778"/>
    <w:rsid w:val="00D23894"/>
    <w:rsid w:val="00D25457"/>
    <w:rsid w:val="00D277C2"/>
    <w:rsid w:val="00D50338"/>
    <w:rsid w:val="00D66790"/>
    <w:rsid w:val="00D676D0"/>
    <w:rsid w:val="00D77EC8"/>
    <w:rsid w:val="00D8525B"/>
    <w:rsid w:val="00DA2344"/>
    <w:rsid w:val="00DA500F"/>
    <w:rsid w:val="00DC5B80"/>
    <w:rsid w:val="00DC7D46"/>
    <w:rsid w:val="00DF3D43"/>
    <w:rsid w:val="00E13483"/>
    <w:rsid w:val="00E354CC"/>
    <w:rsid w:val="00EA23F1"/>
    <w:rsid w:val="00EA6FA4"/>
    <w:rsid w:val="00EE5FBB"/>
    <w:rsid w:val="00F1114D"/>
    <w:rsid w:val="00F25649"/>
    <w:rsid w:val="00F32854"/>
    <w:rsid w:val="00F44304"/>
    <w:rsid w:val="00F5568F"/>
    <w:rsid w:val="00F57C65"/>
    <w:rsid w:val="00F655AC"/>
    <w:rsid w:val="00F961A2"/>
    <w:rsid w:val="00FA0ED1"/>
    <w:rsid w:val="00FC0F96"/>
    <w:rsid w:val="00FC6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71548"/>
  <w15:chartTrackingRefBased/>
  <w15:docId w15:val="{743D2D9D-8116-4837-8A3C-E9271989A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157BC"/>
    <w:pPr>
      <w:spacing w:after="0" w:line="276" w:lineRule="auto"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E30F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95D9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paragraph" w:styleId="Nagwek4">
    <w:name w:val="heading 4"/>
    <w:basedOn w:val="Normalny"/>
    <w:next w:val="Normalny"/>
    <w:link w:val="Nagwek4Znak"/>
    <w:qFormat/>
    <w:rsid w:val="00986A48"/>
    <w:pPr>
      <w:keepNext/>
      <w:spacing w:line="240" w:lineRule="auto"/>
      <w:jc w:val="center"/>
      <w:outlineLvl w:val="3"/>
    </w:pPr>
    <w:rPr>
      <w:rFonts w:eastAsia="Times New Roman" w:cs="Times New Roman"/>
      <w:b/>
      <w:szCs w:val="20"/>
      <w:lang w:val="x-none" w:eastAsia="x-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A715C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3157BC"/>
    <w:pPr>
      <w:tabs>
        <w:tab w:val="center" w:pos="4536"/>
        <w:tab w:val="right" w:pos="9072"/>
      </w:tabs>
      <w:spacing w:line="240" w:lineRule="auto"/>
      <w:jc w:val="left"/>
    </w:pPr>
    <w:rPr>
      <w:rFonts w:eastAsia="Times New Roman" w:cs="Times New Roman"/>
      <w:szCs w:val="20"/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3157B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986A48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paragraph" w:styleId="Stopka">
    <w:name w:val="footer"/>
    <w:basedOn w:val="Normalny"/>
    <w:link w:val="StopkaZnak"/>
    <w:uiPriority w:val="99"/>
    <w:unhideWhenUsed/>
    <w:rsid w:val="007F3BF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F3BFE"/>
    <w:rPr>
      <w:rFonts w:ascii="Times New Roman" w:hAnsi="Times New Roman"/>
      <w:sz w:val="24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A715C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paragraph" w:styleId="Akapitzlist">
    <w:name w:val="List Paragraph"/>
    <w:basedOn w:val="Normalny"/>
    <w:uiPriority w:val="34"/>
    <w:qFormat/>
    <w:rsid w:val="005A715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F03D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03D2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5E30F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kstpodstawowywcity">
    <w:name w:val="Body Text Indent"/>
    <w:basedOn w:val="Normalny"/>
    <w:link w:val="TekstpodstawowywcityZnak"/>
    <w:semiHidden/>
    <w:unhideWhenUsed/>
    <w:rsid w:val="00DA2344"/>
    <w:pPr>
      <w:spacing w:line="240" w:lineRule="auto"/>
      <w:ind w:firstLine="360"/>
    </w:pPr>
    <w:rPr>
      <w:rFonts w:eastAsia="Times New Roman" w:cs="Times New Roman"/>
      <w:szCs w:val="24"/>
      <w:lang w:val="x-none"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DA2344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table" w:styleId="Tabela-Siatka">
    <w:name w:val="Table Grid"/>
    <w:basedOn w:val="Standardowy"/>
    <w:uiPriority w:val="39"/>
    <w:rsid w:val="00403E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95D9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9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7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4A1EAC1B-6898-4CC4-B208-E971FD6B23D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711</TotalTime>
  <Pages>1</Pages>
  <Words>225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Czarnecka Marta</dc:creator>
  <cp:keywords/>
  <dc:description/>
  <cp:lastModifiedBy>Siemko Katarzyna</cp:lastModifiedBy>
  <cp:revision>129</cp:revision>
  <cp:lastPrinted>2025-04-07T07:20:00Z</cp:lastPrinted>
  <dcterms:created xsi:type="dcterms:W3CDTF">2020-05-12T08:01:00Z</dcterms:created>
  <dcterms:modified xsi:type="dcterms:W3CDTF">2025-04-07T07:51:00Z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5003c704-91fe-4b4a-ade6-c002d9c5af43</vt:lpwstr>
  </property>
  <property fmtid="{D5CDD505-2E9C-101B-9397-08002B2CF9AE}" pid="3" name="bjSaver">
    <vt:lpwstr>inWZYPt2+uvjCCgfhhL/Ktu9T6CIKJMN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