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786"/>
        <w:tblW w:w="10598" w:type="dxa"/>
        <w:tblLayout w:type="fixed"/>
        <w:tblLook w:val="04A0"/>
      </w:tblPr>
      <w:tblGrid>
        <w:gridCol w:w="9389"/>
        <w:gridCol w:w="1209"/>
      </w:tblGrid>
      <w:tr w:rsidR="00534402" w:rsidTr="00534402">
        <w:trPr>
          <w:trHeight w:val="841"/>
        </w:trPr>
        <w:tc>
          <w:tcPr>
            <w:tcW w:w="9389" w:type="dxa"/>
            <w:vAlign w:val="center"/>
          </w:tcPr>
          <w:p w:rsidR="00534402" w:rsidRPr="00534402" w:rsidRDefault="00534402" w:rsidP="00534402">
            <w:pPr>
              <w:jc w:val="center"/>
              <w:rPr>
                <w:rFonts w:cstheme="minorHAnsi"/>
              </w:rPr>
            </w:pPr>
            <w:r w:rsidRPr="00534402">
              <w:rPr>
                <w:rFonts w:cstheme="minorHAnsi"/>
                <w:b/>
                <w:bCs/>
              </w:rPr>
              <w:t>Parametry przedmiotu zamówienia, o</w:t>
            </w:r>
            <w:r w:rsidRPr="00534402">
              <w:rPr>
                <w:rFonts w:cstheme="minorHAnsi"/>
                <w:b/>
              </w:rPr>
              <w:t>pis, wymiary</w:t>
            </w:r>
          </w:p>
        </w:tc>
        <w:tc>
          <w:tcPr>
            <w:tcW w:w="1209" w:type="dxa"/>
            <w:vAlign w:val="center"/>
          </w:tcPr>
          <w:p w:rsidR="00534402" w:rsidRPr="00455447" w:rsidRDefault="00534402" w:rsidP="005343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1523">
              <w:rPr>
                <w:rFonts w:cstheme="minorHAnsi"/>
                <w:b/>
              </w:rPr>
              <w:t>Ilość/j.m.</w:t>
            </w:r>
          </w:p>
        </w:tc>
      </w:tr>
      <w:tr w:rsidR="00534402" w:rsidRPr="00AE67F1" w:rsidTr="00534402">
        <w:tc>
          <w:tcPr>
            <w:tcW w:w="9389" w:type="dxa"/>
            <w:vAlign w:val="center"/>
          </w:tcPr>
          <w:p w:rsidR="00534402" w:rsidRPr="00AE67F1" w:rsidRDefault="00534402" w:rsidP="00534339">
            <w:pPr>
              <w:rPr>
                <w:rFonts w:cstheme="minorHAnsi"/>
                <w:sz w:val="24"/>
                <w:szCs w:val="24"/>
              </w:rPr>
            </w:pP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 xml:space="preserve">Wykończenie – </w:t>
            </w:r>
            <w:proofErr w:type="spellStart"/>
            <w:r w:rsidRPr="00AE67F1">
              <w:rPr>
                <w:rFonts w:cstheme="minorHAnsi"/>
                <w:sz w:val="24"/>
                <w:szCs w:val="24"/>
              </w:rPr>
              <w:t>ocynk</w:t>
            </w:r>
            <w:proofErr w:type="spellEnd"/>
            <w:r w:rsidRPr="00AE67F1">
              <w:rPr>
                <w:rFonts w:cstheme="minorHAnsi"/>
                <w:sz w:val="24"/>
                <w:szCs w:val="24"/>
              </w:rPr>
              <w:t>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p</w:t>
            </w:r>
            <w:r w:rsidRPr="00AE67F1">
              <w:rPr>
                <w:rFonts w:cstheme="minorHAnsi"/>
                <w:sz w:val="24"/>
                <w:szCs w:val="24"/>
              </w:rPr>
              <w:t>ół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AE67F1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4"/>
                <w:szCs w:val="24"/>
              </w:rPr>
              <w:t xml:space="preserve"> z </w:t>
            </w:r>
            <w:r w:rsidRPr="00AE67F1">
              <w:rPr>
                <w:rFonts w:cstheme="minorHAnsi"/>
                <w:sz w:val="24"/>
                <w:szCs w:val="24"/>
              </w:rPr>
              <w:t>blach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AE67F1">
              <w:rPr>
                <w:rFonts w:cstheme="minorHAnsi"/>
                <w:sz w:val="24"/>
                <w:szCs w:val="24"/>
              </w:rPr>
              <w:t xml:space="preserve"> ocynkowan</w:t>
            </w:r>
            <w:r>
              <w:rPr>
                <w:rFonts w:cstheme="minorHAnsi"/>
                <w:sz w:val="24"/>
                <w:szCs w:val="24"/>
              </w:rPr>
              <w:t>ej</w:t>
            </w:r>
            <w:r w:rsidRPr="00AE67F1">
              <w:rPr>
                <w:rFonts w:cstheme="minorHAnsi"/>
                <w:sz w:val="24"/>
                <w:szCs w:val="24"/>
              </w:rPr>
              <w:t>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 xml:space="preserve">Słupy nośne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AE67F1">
              <w:rPr>
                <w:rFonts w:cstheme="minorHAnsi"/>
                <w:sz w:val="24"/>
                <w:szCs w:val="24"/>
              </w:rPr>
              <w:t>kątownik perforowany.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>Regał wyposażony w otwory montażowe.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>Mocowanie półek system śrubowy.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 xml:space="preserve">Obciążenie na 1 półkę min 170 </w:t>
            </w:r>
            <w:proofErr w:type="spellStart"/>
            <w:r w:rsidRPr="00AE67F1">
              <w:rPr>
                <w:rFonts w:cstheme="minorHAnsi"/>
                <w:sz w:val="24"/>
                <w:szCs w:val="24"/>
              </w:rPr>
              <w:t>kg</w:t>
            </w:r>
            <w:proofErr w:type="spellEnd"/>
            <w:r w:rsidRPr="00AE67F1">
              <w:rPr>
                <w:rFonts w:cstheme="minorHAnsi"/>
                <w:sz w:val="24"/>
                <w:szCs w:val="24"/>
              </w:rPr>
              <w:t>.</w:t>
            </w:r>
          </w:p>
          <w:p w:rsidR="00534402" w:rsidRPr="00AE67F1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>Nogi zakończone  stopkami  zabezpieczającymi  podłoże przed porysowaniem.</w:t>
            </w:r>
          </w:p>
          <w:p w:rsidR="00534402" w:rsidRDefault="00534402" w:rsidP="00534339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sz w:val="24"/>
                <w:szCs w:val="24"/>
              </w:rPr>
              <w:t>Zgodność  z normą PN-88/M 78321.</w:t>
            </w:r>
          </w:p>
          <w:p w:rsidR="00534402" w:rsidRDefault="00534402" w:rsidP="0079395F">
            <w:pPr>
              <w:pStyle w:val="Akapitzlist"/>
              <w:numPr>
                <w:ilvl w:val="0"/>
                <w:numId w:val="1"/>
              </w:numPr>
              <w:ind w:left="339" w:hanging="283"/>
              <w:rPr>
                <w:rFonts w:cstheme="minorHAnsi"/>
                <w:sz w:val="24"/>
                <w:szCs w:val="24"/>
              </w:rPr>
            </w:pPr>
            <w:r w:rsidRPr="00714FCC">
              <w:rPr>
                <w:rFonts w:cstheme="minorHAnsi"/>
                <w:sz w:val="24"/>
                <w:szCs w:val="24"/>
              </w:rPr>
              <w:t>Wymiary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534402" w:rsidRPr="00320EA7" w:rsidRDefault="00534402" w:rsidP="0079395F">
            <w:pPr>
              <w:pStyle w:val="Akapitzlist"/>
              <w:ind w:left="308"/>
              <w:rPr>
                <w:rFonts w:cstheme="minorHAnsi"/>
                <w:sz w:val="24"/>
                <w:szCs w:val="24"/>
              </w:rPr>
            </w:pPr>
            <w:r w:rsidRPr="00320EA7">
              <w:rPr>
                <w:rFonts w:cstheme="minorHAnsi"/>
                <w:sz w:val="24"/>
                <w:szCs w:val="24"/>
              </w:rPr>
              <w:t xml:space="preserve">wysokość </w:t>
            </w:r>
            <w:r>
              <w:rPr>
                <w:rFonts w:cstheme="minorHAnsi"/>
                <w:sz w:val="24"/>
                <w:szCs w:val="24"/>
              </w:rPr>
              <w:t>200</w:t>
            </w:r>
            <w:r w:rsidRPr="00320EA7">
              <w:rPr>
                <w:rFonts w:cstheme="minorHAnsi"/>
                <w:sz w:val="24"/>
                <w:szCs w:val="24"/>
              </w:rPr>
              <w:t xml:space="preserve"> cm </w:t>
            </w:r>
          </w:p>
          <w:p w:rsidR="00534402" w:rsidRPr="00320EA7" w:rsidRDefault="00534402" w:rsidP="0079395F">
            <w:pPr>
              <w:ind w:left="459" w:hanging="142"/>
              <w:rPr>
                <w:rFonts w:cstheme="minorHAnsi"/>
                <w:sz w:val="24"/>
                <w:szCs w:val="24"/>
              </w:rPr>
            </w:pPr>
            <w:r w:rsidRPr="00320EA7">
              <w:rPr>
                <w:rFonts w:cstheme="minorHAnsi"/>
                <w:sz w:val="24"/>
                <w:szCs w:val="24"/>
              </w:rPr>
              <w:t xml:space="preserve">szerokość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320EA7">
              <w:rPr>
                <w:rFonts w:cstheme="minorHAnsi"/>
                <w:sz w:val="24"/>
                <w:szCs w:val="24"/>
              </w:rPr>
              <w:t xml:space="preserve">0 cm </w:t>
            </w:r>
          </w:p>
          <w:p w:rsidR="00534402" w:rsidRPr="00320EA7" w:rsidRDefault="00534402" w:rsidP="0079395F">
            <w:pPr>
              <w:pStyle w:val="Akapitzlist"/>
              <w:ind w:left="317"/>
              <w:rPr>
                <w:rFonts w:cstheme="minorHAnsi"/>
                <w:sz w:val="24"/>
                <w:szCs w:val="24"/>
              </w:rPr>
            </w:pPr>
            <w:r w:rsidRPr="00320EA7">
              <w:rPr>
                <w:rFonts w:cstheme="minorHAnsi"/>
                <w:sz w:val="24"/>
                <w:szCs w:val="24"/>
              </w:rPr>
              <w:t xml:space="preserve">głębokość </w:t>
            </w:r>
            <w:r>
              <w:rPr>
                <w:rFonts w:cstheme="minorHAnsi"/>
                <w:sz w:val="24"/>
                <w:szCs w:val="24"/>
              </w:rPr>
              <w:t>50</w:t>
            </w:r>
            <w:r w:rsidRPr="00320EA7">
              <w:rPr>
                <w:rFonts w:cstheme="minorHAnsi"/>
                <w:sz w:val="24"/>
                <w:szCs w:val="24"/>
              </w:rPr>
              <w:t xml:space="preserve"> cm -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320EA7">
              <w:rPr>
                <w:rFonts w:cstheme="minorHAnsi"/>
                <w:sz w:val="24"/>
                <w:szCs w:val="24"/>
              </w:rPr>
              <w:t>0 cm</w:t>
            </w:r>
          </w:p>
          <w:p w:rsidR="00534402" w:rsidRPr="00AE67F1" w:rsidRDefault="00534402" w:rsidP="00534339">
            <w:pPr>
              <w:rPr>
                <w:rFonts w:cstheme="minorHAnsi"/>
              </w:rPr>
            </w:pPr>
          </w:p>
        </w:tc>
        <w:tc>
          <w:tcPr>
            <w:tcW w:w="1209" w:type="dxa"/>
            <w:vAlign w:val="center"/>
          </w:tcPr>
          <w:p w:rsidR="00534402" w:rsidRPr="00CA7A2C" w:rsidRDefault="00534402" w:rsidP="0053433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 sztuki</w:t>
            </w:r>
          </w:p>
        </w:tc>
      </w:tr>
      <w:tr w:rsidR="0047560F" w:rsidRPr="00AE67F1" w:rsidTr="00534402">
        <w:trPr>
          <w:trHeight w:val="381"/>
        </w:trPr>
        <w:tc>
          <w:tcPr>
            <w:tcW w:w="10598" w:type="dxa"/>
            <w:gridSpan w:val="2"/>
          </w:tcPr>
          <w:p w:rsidR="0047560F" w:rsidRPr="00AE67F1" w:rsidRDefault="0047560F" w:rsidP="00534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E67F1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bookmarkStart w:id="0" w:name="_GoBack"/>
            <w:bookmarkEnd w:id="0"/>
            <w:r w:rsidRPr="00AE67F1">
              <w:rPr>
                <w:rFonts w:cstheme="minorHAnsi"/>
                <w:b/>
                <w:sz w:val="24"/>
                <w:szCs w:val="24"/>
              </w:rPr>
              <w:t>Dokument</w:t>
            </w:r>
            <w:r w:rsidR="00607D7E" w:rsidRPr="00AE67F1">
              <w:rPr>
                <w:rFonts w:cstheme="minorHAnsi"/>
                <w:b/>
                <w:sz w:val="24"/>
                <w:szCs w:val="24"/>
              </w:rPr>
              <w:t>y</w:t>
            </w:r>
          </w:p>
        </w:tc>
      </w:tr>
      <w:tr w:rsidR="0047560F" w:rsidRPr="00AE67F1" w:rsidTr="00534402">
        <w:tc>
          <w:tcPr>
            <w:tcW w:w="10598" w:type="dxa"/>
            <w:gridSpan w:val="2"/>
          </w:tcPr>
          <w:p w:rsidR="00534402" w:rsidRDefault="00534402" w:rsidP="0053433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7560F" w:rsidRPr="00AE67F1" w:rsidRDefault="0047560F" w:rsidP="00534339">
            <w:pPr>
              <w:rPr>
                <w:rFonts w:cstheme="minorHAnsi"/>
                <w:sz w:val="24"/>
                <w:szCs w:val="24"/>
              </w:rPr>
            </w:pPr>
            <w:r w:rsidRPr="00AE67F1">
              <w:rPr>
                <w:rFonts w:cstheme="minorHAnsi"/>
                <w:b/>
                <w:sz w:val="24"/>
                <w:szCs w:val="24"/>
              </w:rPr>
              <w:t>Dokument</w:t>
            </w:r>
            <w:r w:rsidRPr="00AE67F1">
              <w:rPr>
                <w:rFonts w:cstheme="minorHAnsi"/>
                <w:sz w:val="24"/>
                <w:szCs w:val="24"/>
              </w:rPr>
              <w:t xml:space="preserve"> wystawiony przez producenta oferowanych regałów magazynowych określający dopuszczalne min</w:t>
            </w:r>
            <w:r w:rsidR="004F3861" w:rsidRPr="00AE67F1">
              <w:rPr>
                <w:rFonts w:cstheme="minorHAnsi"/>
                <w:sz w:val="24"/>
                <w:szCs w:val="24"/>
              </w:rPr>
              <w:t>.</w:t>
            </w:r>
            <w:r w:rsidRPr="00AE67F1">
              <w:rPr>
                <w:rFonts w:cstheme="minorHAnsi"/>
                <w:sz w:val="24"/>
                <w:szCs w:val="24"/>
              </w:rPr>
              <w:t xml:space="preserve"> obciążenie półki 170 kg  </w:t>
            </w:r>
          </w:p>
          <w:p w:rsidR="0047560F" w:rsidRPr="00AE67F1" w:rsidRDefault="0047560F" w:rsidP="00534339">
            <w:pPr>
              <w:rPr>
                <w:rFonts w:cstheme="minorHAnsi"/>
              </w:rPr>
            </w:pPr>
          </w:p>
        </w:tc>
      </w:tr>
    </w:tbl>
    <w:p w:rsidR="00534339" w:rsidRPr="00AE67F1" w:rsidRDefault="007F6174" w:rsidP="0053433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Przedmiot zamówienia - r</w:t>
      </w:r>
      <w:r w:rsidR="00534339" w:rsidRPr="00AE67F1">
        <w:rPr>
          <w:rFonts w:cstheme="minorHAnsi"/>
          <w:b/>
          <w:sz w:val="24"/>
          <w:szCs w:val="24"/>
        </w:rPr>
        <w:t>egał magazynowy metalowy skręcany</w:t>
      </w:r>
    </w:p>
    <w:p w:rsidR="00534339" w:rsidRPr="006A0616" w:rsidRDefault="00534339" w:rsidP="00534339">
      <w:pPr>
        <w:rPr>
          <w:rFonts w:ascii="Calibri" w:hAnsi="Calibri" w:cs="Calibri"/>
          <w:b/>
          <w:sz w:val="24"/>
          <w:szCs w:val="24"/>
        </w:rPr>
      </w:pPr>
      <w:r w:rsidRPr="006A0616">
        <w:rPr>
          <w:rFonts w:ascii="Calibri" w:hAnsi="Calibri" w:cs="Calibri"/>
          <w:b/>
          <w:sz w:val="24"/>
          <w:szCs w:val="24"/>
        </w:rPr>
        <w:t xml:space="preserve"> </w:t>
      </w:r>
    </w:p>
    <w:p w:rsidR="0054053B" w:rsidRPr="00AE67F1" w:rsidRDefault="0054053B">
      <w:pPr>
        <w:rPr>
          <w:rFonts w:cstheme="minorHAnsi"/>
        </w:rPr>
      </w:pPr>
    </w:p>
    <w:sectPr w:rsidR="0054053B" w:rsidRPr="00AE67F1" w:rsidSect="0054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74" w:rsidRDefault="00E22C74" w:rsidP="008A724C">
      <w:pPr>
        <w:spacing w:after="0" w:line="240" w:lineRule="auto"/>
      </w:pPr>
      <w:r>
        <w:separator/>
      </w:r>
    </w:p>
  </w:endnote>
  <w:endnote w:type="continuationSeparator" w:id="0">
    <w:p w:rsidR="00E22C74" w:rsidRDefault="00E22C74" w:rsidP="008A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74" w:rsidRDefault="00E22C74" w:rsidP="008A724C">
      <w:pPr>
        <w:spacing w:after="0" w:line="240" w:lineRule="auto"/>
      </w:pPr>
      <w:r>
        <w:separator/>
      </w:r>
    </w:p>
  </w:footnote>
  <w:footnote w:type="continuationSeparator" w:id="0">
    <w:p w:rsidR="00E22C74" w:rsidRDefault="00E22C74" w:rsidP="008A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E11"/>
    <w:multiLevelType w:val="hybridMultilevel"/>
    <w:tmpl w:val="F7C87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60F"/>
    <w:rsid w:val="00072DBF"/>
    <w:rsid w:val="00082715"/>
    <w:rsid w:val="000834DA"/>
    <w:rsid w:val="000D227D"/>
    <w:rsid w:val="00100C3A"/>
    <w:rsid w:val="0016527B"/>
    <w:rsid w:val="00173BDD"/>
    <w:rsid w:val="001778F2"/>
    <w:rsid w:val="00265122"/>
    <w:rsid w:val="0029679A"/>
    <w:rsid w:val="002A7706"/>
    <w:rsid w:val="002B5FD9"/>
    <w:rsid w:val="002C6142"/>
    <w:rsid w:val="002D7C25"/>
    <w:rsid w:val="00314EFF"/>
    <w:rsid w:val="00317E24"/>
    <w:rsid w:val="003241FA"/>
    <w:rsid w:val="003B4B54"/>
    <w:rsid w:val="003E121E"/>
    <w:rsid w:val="003E2B30"/>
    <w:rsid w:val="00442908"/>
    <w:rsid w:val="00455447"/>
    <w:rsid w:val="0047560F"/>
    <w:rsid w:val="00486299"/>
    <w:rsid w:val="004F1D50"/>
    <w:rsid w:val="004F3861"/>
    <w:rsid w:val="00534339"/>
    <w:rsid w:val="00534402"/>
    <w:rsid w:val="0054053B"/>
    <w:rsid w:val="00584288"/>
    <w:rsid w:val="005A1515"/>
    <w:rsid w:val="00607D7E"/>
    <w:rsid w:val="006261D4"/>
    <w:rsid w:val="006E6312"/>
    <w:rsid w:val="00714FCC"/>
    <w:rsid w:val="007330AB"/>
    <w:rsid w:val="00753D35"/>
    <w:rsid w:val="0076670F"/>
    <w:rsid w:val="007827D0"/>
    <w:rsid w:val="0079395F"/>
    <w:rsid w:val="007F6174"/>
    <w:rsid w:val="00802B8B"/>
    <w:rsid w:val="008839F5"/>
    <w:rsid w:val="008A724C"/>
    <w:rsid w:val="008D361B"/>
    <w:rsid w:val="00967AD3"/>
    <w:rsid w:val="00981792"/>
    <w:rsid w:val="009B00B7"/>
    <w:rsid w:val="009C2C7F"/>
    <w:rsid w:val="009E3906"/>
    <w:rsid w:val="00A04EB6"/>
    <w:rsid w:val="00A65912"/>
    <w:rsid w:val="00AE67F1"/>
    <w:rsid w:val="00B01FDF"/>
    <w:rsid w:val="00B278F2"/>
    <w:rsid w:val="00B857F5"/>
    <w:rsid w:val="00BB4BAF"/>
    <w:rsid w:val="00C76A54"/>
    <w:rsid w:val="00CA55CC"/>
    <w:rsid w:val="00CA7A2C"/>
    <w:rsid w:val="00D07833"/>
    <w:rsid w:val="00D72BA7"/>
    <w:rsid w:val="00DA2646"/>
    <w:rsid w:val="00E22C74"/>
    <w:rsid w:val="00EE15ED"/>
    <w:rsid w:val="00F007B7"/>
    <w:rsid w:val="00FB4922"/>
    <w:rsid w:val="00FC5A60"/>
    <w:rsid w:val="00FD1523"/>
    <w:rsid w:val="00FF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5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7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24C"/>
  </w:style>
  <w:style w:type="paragraph" w:styleId="Stopka">
    <w:name w:val="footer"/>
    <w:basedOn w:val="Normalny"/>
    <w:link w:val="StopkaZnak"/>
    <w:uiPriority w:val="99"/>
    <w:semiHidden/>
    <w:unhideWhenUsed/>
    <w:rsid w:val="008A7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751719</dc:creator>
  <cp:lastModifiedBy>751719</cp:lastModifiedBy>
  <cp:revision>30</cp:revision>
  <cp:lastPrinted>2024-08-22T13:23:00Z</cp:lastPrinted>
  <dcterms:created xsi:type="dcterms:W3CDTF">2023-04-28T08:32:00Z</dcterms:created>
  <dcterms:modified xsi:type="dcterms:W3CDTF">2024-08-22T13:24:00Z</dcterms:modified>
</cp:coreProperties>
</file>