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1D" w:rsidRPr="00EF286C" w:rsidRDefault="0025661D" w:rsidP="0032213C">
      <w:pPr>
        <w:spacing w:line="276" w:lineRule="auto"/>
        <w:jc w:val="right"/>
        <w:rPr>
          <w:rFonts w:ascii="Arial" w:hAnsi="Arial"/>
          <w:bCs/>
          <w:sz w:val="22"/>
          <w:szCs w:val="22"/>
        </w:rPr>
      </w:pPr>
      <w:r w:rsidRPr="00EF286C">
        <w:rPr>
          <w:rFonts w:ascii="Arial" w:hAnsi="Arial"/>
          <w:bCs/>
          <w:sz w:val="22"/>
          <w:szCs w:val="22"/>
        </w:rPr>
        <w:t xml:space="preserve">Załącznik nr </w:t>
      </w:r>
      <w:r w:rsidR="00305EF4">
        <w:rPr>
          <w:rFonts w:ascii="Arial" w:hAnsi="Arial"/>
          <w:bCs/>
          <w:sz w:val="22"/>
          <w:szCs w:val="22"/>
        </w:rPr>
        <w:t>8</w:t>
      </w:r>
      <w:r w:rsidRPr="00EF286C">
        <w:rPr>
          <w:rFonts w:ascii="Arial" w:hAnsi="Arial"/>
          <w:bCs/>
          <w:sz w:val="22"/>
          <w:szCs w:val="22"/>
        </w:rPr>
        <w:t xml:space="preserve"> do SWZ</w:t>
      </w:r>
    </w:p>
    <w:p w:rsidR="0032213C" w:rsidRDefault="0032213C" w:rsidP="00143D5E">
      <w:pPr>
        <w:widowControl w:val="0"/>
        <w:suppressAutoHyphens/>
        <w:autoSpaceDE w:val="0"/>
        <w:spacing w:line="276" w:lineRule="auto"/>
        <w:ind w:right="-56"/>
        <w:jc w:val="both"/>
        <w:rPr>
          <w:rFonts w:ascii="Arial" w:eastAsia="Times New Roman" w:hAnsi="Arial"/>
          <w:sz w:val="22"/>
          <w:szCs w:val="22"/>
          <w:lang w:eastAsia="zh-CN"/>
        </w:rPr>
      </w:pPr>
    </w:p>
    <w:p w:rsidR="0032213C" w:rsidRPr="0032213C" w:rsidRDefault="0032213C" w:rsidP="0032213C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color w:val="000000"/>
          <w:sz w:val="24"/>
          <w:szCs w:val="24"/>
        </w:rPr>
      </w:pPr>
      <w:r w:rsidRPr="0032213C">
        <w:rPr>
          <w:rFonts w:ascii="Arial" w:hAnsi="Arial"/>
          <w:b/>
          <w:bCs/>
          <w:color w:val="000000"/>
          <w:sz w:val="24"/>
          <w:szCs w:val="24"/>
        </w:rPr>
        <w:t>UMOWA</w:t>
      </w:r>
    </w:p>
    <w:p w:rsidR="004E276C" w:rsidRPr="00EF286C" w:rsidRDefault="004E276C" w:rsidP="00143D5E">
      <w:pPr>
        <w:widowControl w:val="0"/>
        <w:suppressAutoHyphens/>
        <w:autoSpaceDE w:val="0"/>
        <w:spacing w:line="276" w:lineRule="auto"/>
        <w:ind w:right="-56"/>
        <w:jc w:val="both"/>
        <w:rPr>
          <w:rFonts w:ascii="Arial" w:eastAsia="Times New Roman" w:hAnsi="Arial"/>
          <w:sz w:val="22"/>
          <w:szCs w:val="22"/>
          <w:lang w:eastAsia="zh-CN"/>
        </w:rPr>
      </w:pPr>
      <w:r w:rsidRPr="00EF286C">
        <w:rPr>
          <w:rFonts w:ascii="Arial" w:eastAsia="Times New Roman" w:hAnsi="Arial"/>
          <w:sz w:val="22"/>
          <w:szCs w:val="22"/>
          <w:lang w:eastAsia="zh-CN"/>
        </w:rPr>
        <w:t>zawarta w dniu</w:t>
      </w:r>
      <w:r w:rsidRPr="00EF286C">
        <w:rPr>
          <w:rFonts w:ascii="Arial" w:eastAsia="Times New Roman" w:hAnsi="Arial"/>
          <w:color w:val="92D050"/>
          <w:sz w:val="22"/>
          <w:szCs w:val="22"/>
          <w:lang w:eastAsia="zh-CN"/>
        </w:rPr>
        <w:t xml:space="preserve"> </w:t>
      </w:r>
      <w:r w:rsidRPr="00EF286C">
        <w:rPr>
          <w:rFonts w:ascii="Arial" w:eastAsia="Times New Roman" w:hAnsi="Arial"/>
          <w:sz w:val="22"/>
          <w:szCs w:val="22"/>
          <w:lang w:eastAsia="zh-CN"/>
        </w:rPr>
        <w:t>…………………………………..</w:t>
      </w:r>
    </w:p>
    <w:p w:rsidR="004E276C" w:rsidRPr="00EF286C" w:rsidRDefault="004E276C" w:rsidP="00143D5E">
      <w:pPr>
        <w:widowControl w:val="0"/>
        <w:tabs>
          <w:tab w:val="left" w:pos="1260"/>
        </w:tabs>
        <w:suppressAutoHyphens/>
        <w:autoSpaceDE w:val="0"/>
        <w:spacing w:line="276" w:lineRule="auto"/>
        <w:ind w:right="129"/>
        <w:jc w:val="both"/>
        <w:rPr>
          <w:rFonts w:ascii="Arial" w:eastAsia="Times New Roman" w:hAnsi="Arial"/>
          <w:b/>
          <w:bCs/>
          <w:sz w:val="22"/>
          <w:szCs w:val="22"/>
          <w:lang w:eastAsia="zh-CN"/>
        </w:rPr>
      </w:pPr>
      <w:r w:rsidRPr="00EF286C">
        <w:rPr>
          <w:rFonts w:ascii="Arial" w:eastAsia="Times New Roman" w:hAnsi="Arial"/>
          <w:sz w:val="22"/>
          <w:szCs w:val="22"/>
          <w:lang w:eastAsia="zh-CN"/>
        </w:rPr>
        <w:t>pomiędzy:</w:t>
      </w:r>
    </w:p>
    <w:p w:rsidR="00045834" w:rsidRPr="00045834" w:rsidRDefault="00045834" w:rsidP="00045834">
      <w:pPr>
        <w:widowControl w:val="0"/>
        <w:tabs>
          <w:tab w:val="left" w:pos="1260"/>
        </w:tabs>
        <w:suppressAutoHyphens/>
        <w:autoSpaceDE w:val="0"/>
        <w:spacing w:line="360" w:lineRule="auto"/>
        <w:ind w:right="129"/>
        <w:rPr>
          <w:rFonts w:ascii="Arial" w:eastAsia="Times New Roman" w:hAnsi="Arial"/>
          <w:b/>
          <w:bCs/>
          <w:sz w:val="22"/>
          <w:szCs w:val="22"/>
          <w:lang w:eastAsia="zh-CN"/>
        </w:rPr>
      </w:pPr>
      <w:r w:rsidRPr="00045834">
        <w:rPr>
          <w:rFonts w:ascii="Arial" w:eastAsia="Times New Roman" w:hAnsi="Arial"/>
          <w:b/>
          <w:bCs/>
          <w:sz w:val="22"/>
          <w:szCs w:val="22"/>
          <w:lang w:eastAsia="zh-CN"/>
        </w:rPr>
        <w:t xml:space="preserve">Gminą </w:t>
      </w:r>
      <w:r>
        <w:rPr>
          <w:rFonts w:ascii="Arial" w:eastAsia="Times New Roman" w:hAnsi="Arial"/>
          <w:b/>
          <w:bCs/>
          <w:sz w:val="22"/>
          <w:szCs w:val="22"/>
          <w:lang w:eastAsia="zh-CN"/>
        </w:rPr>
        <w:t xml:space="preserve">Miasto </w:t>
      </w:r>
      <w:r w:rsidRPr="00045834">
        <w:rPr>
          <w:rFonts w:ascii="Arial" w:eastAsia="Times New Roman" w:hAnsi="Arial"/>
          <w:b/>
          <w:bCs/>
          <w:sz w:val="22"/>
          <w:szCs w:val="22"/>
          <w:lang w:eastAsia="zh-CN"/>
        </w:rPr>
        <w:t>Chełmno</w:t>
      </w:r>
      <w:r>
        <w:rPr>
          <w:rFonts w:ascii="Arial" w:eastAsia="Times New Roman" w:hAnsi="Arial"/>
          <w:b/>
          <w:bCs/>
          <w:sz w:val="22"/>
          <w:szCs w:val="22"/>
          <w:lang w:eastAsia="zh-CN"/>
        </w:rPr>
        <w:t xml:space="preserve">, </w:t>
      </w:r>
      <w:r w:rsidRPr="00045834">
        <w:rPr>
          <w:rFonts w:ascii="Arial" w:eastAsia="Times New Roman" w:hAnsi="Arial"/>
          <w:b/>
          <w:bCs/>
          <w:sz w:val="22"/>
          <w:szCs w:val="22"/>
          <w:lang w:eastAsia="zh-CN"/>
        </w:rPr>
        <w:t>ul. Dworcowa 1</w:t>
      </w:r>
      <w:r>
        <w:rPr>
          <w:rFonts w:ascii="Arial" w:eastAsia="Times New Roman" w:hAnsi="Arial"/>
          <w:b/>
          <w:bCs/>
          <w:sz w:val="22"/>
          <w:szCs w:val="22"/>
          <w:lang w:eastAsia="zh-CN"/>
        </w:rPr>
        <w:t xml:space="preserve">, </w:t>
      </w:r>
      <w:r w:rsidRPr="00045834">
        <w:rPr>
          <w:rFonts w:ascii="Arial" w:eastAsia="Times New Roman" w:hAnsi="Arial"/>
          <w:b/>
          <w:bCs/>
          <w:sz w:val="22"/>
          <w:szCs w:val="22"/>
          <w:lang w:eastAsia="zh-CN"/>
        </w:rPr>
        <w:t>86- 200 Chełmno</w:t>
      </w:r>
      <w:r>
        <w:rPr>
          <w:rFonts w:ascii="Arial" w:eastAsia="Times New Roman" w:hAnsi="Arial"/>
          <w:b/>
          <w:bCs/>
          <w:sz w:val="22"/>
          <w:szCs w:val="22"/>
          <w:lang w:eastAsia="zh-CN"/>
        </w:rPr>
        <w:t xml:space="preserve">, </w:t>
      </w:r>
      <w:r w:rsidRPr="00045834">
        <w:rPr>
          <w:rFonts w:ascii="Arial" w:eastAsia="Times New Roman" w:hAnsi="Arial"/>
          <w:b/>
          <w:bCs/>
          <w:sz w:val="22"/>
          <w:szCs w:val="22"/>
          <w:lang w:eastAsia="zh-CN"/>
        </w:rPr>
        <w:t>NIP 875-10-03-167</w:t>
      </w:r>
    </w:p>
    <w:p w:rsidR="00045834" w:rsidRPr="00045834" w:rsidRDefault="00045834" w:rsidP="00045834">
      <w:pPr>
        <w:widowControl w:val="0"/>
        <w:tabs>
          <w:tab w:val="left" w:pos="1260"/>
        </w:tabs>
        <w:suppressAutoHyphens/>
        <w:autoSpaceDE w:val="0"/>
        <w:spacing w:line="360" w:lineRule="auto"/>
        <w:ind w:right="129"/>
        <w:rPr>
          <w:rFonts w:ascii="Arial" w:eastAsia="Times New Roman" w:hAnsi="Arial"/>
          <w:sz w:val="22"/>
          <w:szCs w:val="22"/>
          <w:lang w:eastAsia="zh-CN"/>
        </w:rPr>
      </w:pPr>
      <w:r w:rsidRPr="00045834">
        <w:rPr>
          <w:rFonts w:ascii="Arial" w:eastAsia="Times New Roman" w:hAnsi="Arial"/>
          <w:bCs/>
          <w:sz w:val="22"/>
          <w:szCs w:val="22"/>
          <w:lang w:eastAsia="zh-CN"/>
        </w:rPr>
        <w:t>r</w:t>
      </w:r>
      <w:r w:rsidRPr="00045834">
        <w:rPr>
          <w:rFonts w:ascii="Arial" w:eastAsia="Times New Roman" w:hAnsi="Arial"/>
          <w:sz w:val="22"/>
          <w:szCs w:val="22"/>
          <w:lang w:eastAsia="zh-CN"/>
        </w:rPr>
        <w:t xml:space="preserve">eprezentowaną przez: </w:t>
      </w:r>
    </w:p>
    <w:p w:rsidR="00045834" w:rsidRPr="00045834" w:rsidRDefault="00045834" w:rsidP="00045834">
      <w:pPr>
        <w:widowControl w:val="0"/>
        <w:tabs>
          <w:tab w:val="left" w:pos="1260"/>
        </w:tabs>
        <w:suppressAutoHyphens/>
        <w:autoSpaceDE w:val="0"/>
        <w:spacing w:line="360" w:lineRule="auto"/>
        <w:ind w:right="129"/>
        <w:rPr>
          <w:rFonts w:ascii="Arial" w:eastAsia="Times New Roman" w:hAnsi="Arial"/>
          <w:sz w:val="22"/>
          <w:szCs w:val="22"/>
          <w:lang w:eastAsia="zh-CN"/>
        </w:rPr>
      </w:pPr>
      <w:r>
        <w:rPr>
          <w:rFonts w:ascii="Arial" w:eastAsia="Times New Roman" w:hAnsi="Arial"/>
          <w:b/>
          <w:bCs/>
          <w:sz w:val="22"/>
          <w:szCs w:val="22"/>
          <w:lang w:eastAsia="zh-CN"/>
        </w:rPr>
        <w:t xml:space="preserve">Burmistrza </w:t>
      </w:r>
      <w:r w:rsidRPr="00045834">
        <w:rPr>
          <w:rFonts w:ascii="Arial" w:eastAsia="Times New Roman" w:hAnsi="Arial"/>
          <w:b/>
          <w:bCs/>
          <w:sz w:val="22"/>
          <w:szCs w:val="22"/>
          <w:lang w:eastAsia="zh-CN"/>
        </w:rPr>
        <w:t>Miasta Chełmna – Artura Mikiewicza</w:t>
      </w:r>
      <w:r w:rsidRPr="00045834">
        <w:rPr>
          <w:rFonts w:ascii="Arial" w:eastAsia="Times New Roman" w:hAnsi="Arial"/>
          <w:sz w:val="22"/>
          <w:szCs w:val="22"/>
          <w:lang w:eastAsia="zh-CN"/>
        </w:rPr>
        <w:t xml:space="preserve">  </w:t>
      </w:r>
    </w:p>
    <w:p w:rsidR="00045834" w:rsidRPr="00045834" w:rsidRDefault="00045834" w:rsidP="00045834">
      <w:pPr>
        <w:widowControl w:val="0"/>
        <w:tabs>
          <w:tab w:val="left" w:pos="1260"/>
        </w:tabs>
        <w:suppressAutoHyphens/>
        <w:autoSpaceDE w:val="0"/>
        <w:spacing w:line="360" w:lineRule="auto"/>
        <w:ind w:right="129"/>
        <w:rPr>
          <w:rFonts w:ascii="Arial" w:eastAsia="Times New Roman" w:hAnsi="Arial"/>
          <w:sz w:val="22"/>
          <w:szCs w:val="22"/>
          <w:lang w:eastAsia="zh-CN"/>
        </w:rPr>
      </w:pPr>
      <w:r w:rsidRPr="00045834">
        <w:rPr>
          <w:rFonts w:ascii="Arial" w:eastAsia="Times New Roman" w:hAnsi="Arial"/>
          <w:sz w:val="22"/>
          <w:szCs w:val="22"/>
          <w:lang w:eastAsia="zh-CN"/>
        </w:rPr>
        <w:t xml:space="preserve">przy kontrasygnacie Skarbnika Miasta Włodzimierza Zalewskiego, </w:t>
      </w:r>
    </w:p>
    <w:p w:rsidR="004E276C" w:rsidRPr="00EF286C" w:rsidRDefault="00403999" w:rsidP="00143D5E">
      <w:pPr>
        <w:widowControl w:val="0"/>
        <w:tabs>
          <w:tab w:val="left" w:pos="1260"/>
        </w:tabs>
        <w:suppressAutoHyphens/>
        <w:autoSpaceDE w:val="0"/>
        <w:spacing w:line="276" w:lineRule="auto"/>
        <w:ind w:right="129"/>
        <w:jc w:val="both"/>
        <w:rPr>
          <w:rFonts w:ascii="Arial" w:eastAsia="Times New Roman" w:hAnsi="Arial"/>
          <w:b/>
          <w:bCs/>
          <w:sz w:val="22"/>
          <w:szCs w:val="22"/>
          <w:lang w:eastAsia="zh-CN"/>
        </w:rPr>
      </w:pPr>
      <w:r w:rsidRPr="00EF286C">
        <w:rPr>
          <w:rFonts w:ascii="Arial" w:eastAsia="Times New Roman" w:hAnsi="Arial"/>
          <w:sz w:val="22"/>
          <w:szCs w:val="22"/>
          <w:lang w:eastAsia="zh-CN"/>
        </w:rPr>
        <w:t xml:space="preserve">zwaną </w:t>
      </w:r>
      <w:r w:rsidR="004E276C" w:rsidRPr="00EF286C">
        <w:rPr>
          <w:rFonts w:ascii="Arial" w:eastAsia="Times New Roman" w:hAnsi="Arial"/>
          <w:sz w:val="22"/>
          <w:szCs w:val="22"/>
          <w:lang w:eastAsia="zh-CN"/>
        </w:rPr>
        <w:t>dalej w treści Umowy "Zamawiającym",</w:t>
      </w:r>
    </w:p>
    <w:p w:rsidR="004E276C" w:rsidRPr="00EF286C" w:rsidRDefault="004E276C" w:rsidP="00143D5E">
      <w:pPr>
        <w:widowControl w:val="0"/>
        <w:tabs>
          <w:tab w:val="left" w:pos="1260"/>
        </w:tabs>
        <w:suppressAutoHyphens/>
        <w:autoSpaceDE w:val="0"/>
        <w:spacing w:line="276" w:lineRule="auto"/>
        <w:ind w:right="129"/>
        <w:jc w:val="both"/>
        <w:rPr>
          <w:rFonts w:ascii="Arial" w:hAnsi="Arial"/>
          <w:b/>
          <w:bCs/>
          <w:sz w:val="22"/>
          <w:szCs w:val="22"/>
          <w:lang w:eastAsia="zh-CN"/>
        </w:rPr>
      </w:pPr>
      <w:r w:rsidRPr="00EF286C">
        <w:rPr>
          <w:rFonts w:ascii="Arial" w:hAnsi="Arial"/>
          <w:b/>
          <w:bCs/>
          <w:sz w:val="22"/>
          <w:szCs w:val="22"/>
          <w:lang w:eastAsia="zh-CN"/>
        </w:rPr>
        <w:t>a</w:t>
      </w:r>
    </w:p>
    <w:p w:rsidR="004E276C" w:rsidRPr="00EF286C" w:rsidRDefault="004E276C" w:rsidP="00143D5E">
      <w:pPr>
        <w:widowControl w:val="0"/>
        <w:tabs>
          <w:tab w:val="left" w:pos="9180"/>
        </w:tabs>
        <w:suppressAutoHyphens/>
        <w:autoSpaceDE w:val="0"/>
        <w:spacing w:line="276" w:lineRule="auto"/>
        <w:ind w:right="40"/>
        <w:jc w:val="both"/>
        <w:rPr>
          <w:rFonts w:ascii="Arial" w:eastAsia="Times New Roman" w:hAnsi="Arial"/>
          <w:sz w:val="22"/>
          <w:szCs w:val="22"/>
          <w:lang w:eastAsia="zh-CN"/>
        </w:rPr>
      </w:pPr>
      <w:r w:rsidRPr="00EF286C">
        <w:rPr>
          <w:rFonts w:ascii="Arial" w:eastAsia="Times New Roman" w:hAnsi="Arial"/>
          <w:sz w:val="22"/>
          <w:szCs w:val="22"/>
          <w:lang w:eastAsia="zh-CN"/>
        </w:rPr>
        <w:t>…………………………………………….</w:t>
      </w:r>
    </w:p>
    <w:p w:rsidR="004E276C" w:rsidRPr="00EF286C" w:rsidRDefault="004E276C" w:rsidP="00143D5E">
      <w:pPr>
        <w:widowControl w:val="0"/>
        <w:tabs>
          <w:tab w:val="left" w:pos="1260"/>
        </w:tabs>
        <w:suppressAutoHyphens/>
        <w:autoSpaceDE w:val="0"/>
        <w:spacing w:line="276" w:lineRule="auto"/>
        <w:ind w:right="129"/>
        <w:jc w:val="both"/>
        <w:rPr>
          <w:rFonts w:ascii="Arial" w:eastAsia="Times New Roman" w:hAnsi="Arial"/>
          <w:sz w:val="22"/>
          <w:szCs w:val="22"/>
          <w:lang w:eastAsia="zh-CN"/>
        </w:rPr>
      </w:pPr>
      <w:r w:rsidRPr="00EF286C">
        <w:rPr>
          <w:rFonts w:ascii="Arial" w:eastAsia="Times New Roman" w:hAnsi="Arial"/>
          <w:bCs/>
          <w:sz w:val="22"/>
          <w:szCs w:val="22"/>
          <w:lang w:eastAsia="zh-CN"/>
        </w:rPr>
        <w:t>r</w:t>
      </w:r>
      <w:r w:rsidRPr="00EF286C">
        <w:rPr>
          <w:rFonts w:ascii="Arial" w:eastAsia="Times New Roman" w:hAnsi="Arial"/>
          <w:sz w:val="22"/>
          <w:szCs w:val="22"/>
          <w:lang w:eastAsia="zh-CN"/>
        </w:rPr>
        <w:t xml:space="preserve">eprezentowaną  przez: </w:t>
      </w:r>
    </w:p>
    <w:p w:rsidR="004E276C" w:rsidRPr="00EF286C" w:rsidRDefault="004E276C" w:rsidP="00143D5E">
      <w:pPr>
        <w:widowControl w:val="0"/>
        <w:tabs>
          <w:tab w:val="left" w:pos="9180"/>
        </w:tabs>
        <w:suppressAutoHyphens/>
        <w:autoSpaceDE w:val="0"/>
        <w:spacing w:line="276" w:lineRule="auto"/>
        <w:ind w:right="40"/>
        <w:jc w:val="both"/>
        <w:rPr>
          <w:rFonts w:ascii="Arial" w:eastAsia="Times New Roman" w:hAnsi="Arial"/>
          <w:sz w:val="22"/>
          <w:szCs w:val="22"/>
          <w:lang w:eastAsia="zh-CN"/>
        </w:rPr>
      </w:pPr>
      <w:r w:rsidRPr="00EF286C">
        <w:rPr>
          <w:rFonts w:ascii="Arial" w:eastAsia="Times New Roman" w:hAnsi="Arial"/>
          <w:sz w:val="22"/>
          <w:szCs w:val="22"/>
          <w:lang w:eastAsia="zh-CN"/>
        </w:rPr>
        <w:t>…………………………………………….</w:t>
      </w:r>
    </w:p>
    <w:p w:rsidR="004E276C" w:rsidRPr="00EF286C" w:rsidRDefault="004E276C" w:rsidP="00143D5E">
      <w:pPr>
        <w:widowControl w:val="0"/>
        <w:tabs>
          <w:tab w:val="left" w:pos="9180"/>
        </w:tabs>
        <w:suppressAutoHyphens/>
        <w:autoSpaceDE w:val="0"/>
        <w:spacing w:line="276" w:lineRule="auto"/>
        <w:ind w:right="40"/>
        <w:jc w:val="both"/>
        <w:rPr>
          <w:rFonts w:ascii="Arial" w:eastAsia="Times New Roman" w:hAnsi="Arial"/>
          <w:sz w:val="22"/>
          <w:szCs w:val="22"/>
          <w:lang w:eastAsia="zh-CN"/>
        </w:rPr>
      </w:pPr>
      <w:r w:rsidRPr="00EF286C">
        <w:rPr>
          <w:rFonts w:ascii="Arial" w:eastAsia="Times New Roman" w:hAnsi="Arial"/>
          <w:sz w:val="22"/>
          <w:szCs w:val="22"/>
          <w:lang w:eastAsia="zh-CN"/>
        </w:rPr>
        <w:t>zwanym dalej w treści umowy „Wykonawcą"</w:t>
      </w:r>
    </w:p>
    <w:p w:rsidR="00403999" w:rsidRPr="00EF286C" w:rsidRDefault="00403999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2"/>
          <w:szCs w:val="22"/>
          <w:lang w:eastAsia="en-US"/>
        </w:rPr>
      </w:pPr>
    </w:p>
    <w:p w:rsidR="004E276C" w:rsidRPr="004E276C" w:rsidRDefault="004E276C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4E276C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wspólnie zwanymi dalej „Stronami”, </w:t>
      </w:r>
    </w:p>
    <w:p w:rsidR="004E276C" w:rsidRPr="00EF286C" w:rsidRDefault="004E276C" w:rsidP="00143D5E">
      <w:pPr>
        <w:widowControl w:val="0"/>
        <w:tabs>
          <w:tab w:val="left" w:pos="9180"/>
        </w:tabs>
        <w:suppressAutoHyphens/>
        <w:autoSpaceDE w:val="0"/>
        <w:spacing w:line="276" w:lineRule="auto"/>
        <w:ind w:right="40"/>
        <w:jc w:val="both"/>
        <w:rPr>
          <w:rFonts w:ascii="Arial" w:eastAsia="Times New Roman" w:hAnsi="Arial"/>
          <w:sz w:val="22"/>
          <w:szCs w:val="22"/>
          <w:lang w:eastAsia="zh-CN"/>
        </w:rPr>
      </w:pPr>
      <w:r w:rsidRPr="00EF286C">
        <w:rPr>
          <w:rFonts w:ascii="Arial" w:eastAsiaTheme="minorHAnsi" w:hAnsi="Arial"/>
          <w:color w:val="000000"/>
          <w:sz w:val="22"/>
          <w:szCs w:val="22"/>
          <w:lang w:eastAsia="en-US"/>
        </w:rPr>
        <w:t>zawarta została umowa o następującej treści:</w:t>
      </w:r>
    </w:p>
    <w:p w:rsidR="004E276C" w:rsidRPr="004E276C" w:rsidRDefault="004E276C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2"/>
          <w:szCs w:val="22"/>
          <w:lang w:eastAsia="en-US"/>
        </w:rPr>
      </w:pPr>
    </w:p>
    <w:p w:rsidR="004E276C" w:rsidRPr="004E276C" w:rsidRDefault="004E276C" w:rsidP="00143D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4E27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§ 1 Oświadczenia Stron</w:t>
      </w:r>
    </w:p>
    <w:p w:rsidR="004E276C" w:rsidRPr="004E276C" w:rsidRDefault="004E276C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4E276C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W oparciu o wynik postępowania o udzielenie zamówienia publicznego pn. </w:t>
      </w:r>
      <w:r w:rsidRPr="004E27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„</w:t>
      </w:r>
      <w:r w:rsidR="005F4787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Dostawa</w:t>
      </w:r>
      <w:r w:rsidRPr="004E27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 xml:space="preserve"> </w:t>
      </w:r>
      <w:r w:rsidR="00B838D7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67</w:t>
      </w:r>
      <w:r w:rsidRPr="00EF28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 xml:space="preserve"> </w:t>
      </w:r>
      <w:r w:rsidRPr="004E27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 xml:space="preserve">sztuk laptopów ramach projektu grantowego: Wsparcie dzieci z rodzin </w:t>
      </w:r>
      <w:r w:rsidR="00B838D7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pegeerowskich w </w:t>
      </w:r>
      <w:r w:rsidRPr="004E27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rozwoju cyfrowym – Granty PPGR”</w:t>
      </w:r>
      <w:r w:rsidRPr="004E276C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, przeprowadzonego w trybie podstawowym zgodnie z art. 275 pkt 1 Ustawy </w:t>
      </w:r>
      <w:proofErr w:type="spellStart"/>
      <w:r w:rsidRPr="004E276C">
        <w:rPr>
          <w:rFonts w:ascii="Arial" w:eastAsiaTheme="minorHAnsi" w:hAnsi="Arial"/>
          <w:color w:val="000000"/>
          <w:sz w:val="22"/>
          <w:szCs w:val="22"/>
          <w:lang w:eastAsia="en-US"/>
        </w:rPr>
        <w:t>Pzp</w:t>
      </w:r>
      <w:proofErr w:type="spellEnd"/>
      <w:r w:rsidRPr="004E276C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, Zamawiający zleca, a Wykonawca zobowiązuje się do wykonania dostawy laptopów na warunkach określonych w specyfikacji warunków zamówienia, w tym zgodnie ze specyfikacją techniczną, stanowiącymi integralną część SWZ oraz niniejszej Umowy. </w:t>
      </w:r>
    </w:p>
    <w:p w:rsidR="004E276C" w:rsidRPr="004E276C" w:rsidRDefault="004E276C" w:rsidP="00143D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4E27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§ 2 Przedmiot umowy</w:t>
      </w:r>
    </w:p>
    <w:p w:rsidR="004E276C" w:rsidRPr="004E276C" w:rsidRDefault="004E276C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4E276C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Przedmiotem zamówienia jest </w:t>
      </w:r>
      <w:r w:rsidR="00C0440B">
        <w:rPr>
          <w:rFonts w:ascii="Arial" w:eastAsiaTheme="minorHAnsi" w:hAnsi="Arial"/>
          <w:color w:val="000000"/>
          <w:sz w:val="22"/>
          <w:szCs w:val="22"/>
          <w:lang w:eastAsia="en-US"/>
        </w:rPr>
        <w:t>dostawa</w:t>
      </w:r>
      <w:r w:rsidRPr="004E276C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komputerów przenośnych w ramach realizacji projektu grantowego „Wsparcie dzieci z rodzin pegeerowskich w rozwoju cyfrowym – Granty PPGR”. </w:t>
      </w:r>
    </w:p>
    <w:p w:rsidR="004E276C" w:rsidRPr="00EF286C" w:rsidRDefault="004E276C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Na realizację przedmiotowego zamówienia Zamawiający otrzymał grant nr </w:t>
      </w:r>
      <w:r w:rsidR="00045834">
        <w:rPr>
          <w:rFonts w:eastAsiaTheme="minorHAnsi"/>
          <w:color w:val="000000"/>
          <w:lang w:eastAsia="en-US"/>
        </w:rPr>
        <w:t>2518</w:t>
      </w:r>
      <w:r w:rsidRPr="00EF286C">
        <w:rPr>
          <w:rFonts w:eastAsiaTheme="minorHAnsi"/>
          <w:color w:val="000000"/>
          <w:lang w:eastAsia="en-US"/>
        </w:rPr>
        <w:t xml:space="preserve">/2022 w ramach Programu Operacyjnego Polska Cyfrowa na lata 2014-2020 Osi Priorytetowej V Rozwój cyfrowy JST oraz wzmocnienie cyfrowej odporności na zagrożenia REACT-EU działania 5.1 Rozwój cyfrowy JST oraz wzmocnienie cyfrowej odporności na </w:t>
      </w:r>
      <w:r w:rsidRPr="00EF286C">
        <w:rPr>
          <w:rFonts w:eastAsiaTheme="minorHAnsi"/>
          <w:lang w:eastAsia="en-US"/>
        </w:rPr>
        <w:t xml:space="preserve">zagrożenia dotycząca realizacji projektu grantowego „Wsparcie dzieci z rodzin pegeerowskich w rozwoju cyfrowym – Granty PPGR”. </w:t>
      </w:r>
    </w:p>
    <w:p w:rsidR="004E276C" w:rsidRPr="00EF286C" w:rsidRDefault="004E276C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286C">
        <w:rPr>
          <w:rFonts w:eastAsiaTheme="minorHAnsi"/>
          <w:lang w:eastAsia="en-US"/>
        </w:rPr>
        <w:t xml:space="preserve">Przedmiot zamówienia obejmuje dostawę </w:t>
      </w:r>
      <w:r w:rsidR="00B838D7">
        <w:rPr>
          <w:rFonts w:eastAsiaTheme="minorHAnsi"/>
          <w:lang w:eastAsia="en-US"/>
        </w:rPr>
        <w:t xml:space="preserve">67 </w:t>
      </w:r>
      <w:r w:rsidRPr="00EF286C">
        <w:rPr>
          <w:rFonts w:eastAsiaTheme="minorHAnsi"/>
          <w:lang w:eastAsia="en-US"/>
        </w:rPr>
        <w:t xml:space="preserve">komputerów przenośnych. 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286C">
        <w:rPr>
          <w:rFonts w:eastAsiaTheme="minorHAnsi"/>
          <w:lang w:eastAsia="en-US"/>
        </w:rPr>
        <w:t xml:space="preserve"> </w:t>
      </w:r>
      <w:r w:rsidR="004E276C" w:rsidRPr="00EF286C">
        <w:rPr>
          <w:rFonts w:eastAsiaTheme="minorHAnsi"/>
          <w:lang w:eastAsia="en-US"/>
        </w:rPr>
        <w:t>Wykonawca zobowiązuje się dostarczyć przedmiot umowy zgodnie ze złożoną ofertą stanowiącą integralną część umowy.</w:t>
      </w:r>
    </w:p>
    <w:p w:rsidR="004E276C" w:rsidRPr="00EF286C" w:rsidRDefault="004E276C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Wykonawca zobowiązuje się do prawidłowego wykonania przedmiotu zamówienia, zgodnie z wymaganiami określonymi w Specyfikacji Warunków Zamówienia i postanowieniami projektu umowy oraz zasadami wiedzy technicznej, zasadami należytej staranności oraz obowiązującymi normami i przepisami. 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Adres dostawy przedmiotu zamówienia: </w:t>
      </w:r>
      <w:r w:rsidR="005770AD" w:rsidRPr="00BB210A">
        <w:rPr>
          <w:rStyle w:val="Pogrubienie"/>
          <w:b w:val="0"/>
        </w:rPr>
        <w:t>Centrum Obsługi Placówek Oświatowych, ul. Tadeusza Kościuszki 11</w:t>
      </w:r>
      <w:r w:rsidR="005770AD" w:rsidRPr="00BB210A">
        <w:rPr>
          <w:b/>
          <w:bCs/>
        </w:rPr>
        <w:t xml:space="preserve">, </w:t>
      </w:r>
      <w:r w:rsidR="002E3181">
        <w:rPr>
          <w:rStyle w:val="Pogrubienie"/>
          <w:b w:val="0"/>
        </w:rPr>
        <w:t>86-200 Chełmno</w:t>
      </w:r>
      <w:r w:rsidRPr="00EF286C">
        <w:t>.</w:t>
      </w:r>
      <w:bookmarkStart w:id="0" w:name="_Hlk99113085"/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w w:val="99"/>
        </w:rPr>
        <w:lastRenderedPageBreak/>
        <w:t>O terminie dostawy Wykonawca zobowiązany jest zawiadomić Zamawiającego co najmniej z 7- dniowym</w:t>
      </w:r>
      <w:r w:rsidRPr="00EF286C">
        <w:t xml:space="preserve"> wyprzedzeniem. Dostawa przedmiotu umowy nastąpi w godzinach pracy urzędu: </w:t>
      </w:r>
      <w:bookmarkEnd w:id="0"/>
      <w:r w:rsidRPr="00EF286C">
        <w:rPr>
          <w:rFonts w:eastAsia="Times New Roman"/>
        </w:rPr>
        <w:t>poniedziałek, wtorek, czwartek 7:30 - 15:30; środa 7:30 - 16:30; piątek 7:30 - 14:30.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t>Wykonawca zobowiązuje się dostarczyć przedmiot Zamówienia na własny koszt i ryzyko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Wymagany okres gwarancji jakości: …………. miesiące. 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Wykonawca musi zagwarantować możliwość ewentualnych napraw dostarczonego sprzętu w okresie wskazanym w formularzu ofertowym w kryterium: Okres udzielonej gwarancji. Dane teleadresowe punktu serwisowego Wykonawca wskaże w protokole odbioru dostarczonego sprzętu. 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Wykonawca zobowiązuje się do dostarczenia komputerów przenośnych fabrycznie nowych, nieużywanych, wolnych od wad fizycznych i prawnych oraz wydania dokumentacji dotyczącej dostarczonego przedmiotu zamówienia np. certyfikatów, atestów, deklaracji zgodności, instrukcji obsługi itp. 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Wykonawca przekaże Zamawiającemu wraz z przedmiotem umowy karty gwarancyjne. Postanowienia kart gwarancyjnych mniej korzystne dla Zamawiającego niż postanowienia niniejszej umowy nie są wiążące. 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Odbiór dostarczonych komputerów przenośnych nastąpi w formie protokołu, po uprzednim stwierdzeniu jego zgodności z warunkami zamówienia </w:t>
      </w:r>
    </w:p>
    <w:p w:rsidR="00993AE2" w:rsidRPr="00EF286C" w:rsidRDefault="00993AE2" w:rsidP="000D329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Oznaczenie wg wspólnego słownika CPV: CPV 30213100-6 Komputery przenośne.</w:t>
      </w:r>
    </w:p>
    <w:p w:rsidR="00993AE2" w:rsidRPr="00EF286C" w:rsidRDefault="00993AE2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EF28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§ 3 Czas trwania umowy</w:t>
      </w:r>
    </w:p>
    <w:p w:rsidR="00993AE2" w:rsidRPr="00EF286C" w:rsidRDefault="00993AE2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EF286C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Wykonawca zobowiązany jest do realizacji przedmiotu umowy w terminie 40 dni od dnia zawarcia umowy. </w:t>
      </w:r>
    </w:p>
    <w:p w:rsidR="00993AE2" w:rsidRPr="00EF286C" w:rsidRDefault="00993AE2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EF28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§ 4 Wynagrodzenie</w:t>
      </w:r>
    </w:p>
    <w:p w:rsidR="00993AE2" w:rsidRPr="00EF286C" w:rsidRDefault="00993AE2" w:rsidP="000D32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Wynagrodzenie za zrealizowanie przedmiotu umowy ustala się na kwotę netto w wysokości ……………. wraz z należnym podatkiem VAT, co stanowi kwotę ……………. zł brutto (słownie: ……………………….. zł 00/100).</w:t>
      </w:r>
    </w:p>
    <w:p w:rsidR="00993AE2" w:rsidRPr="00EF286C" w:rsidRDefault="00993AE2" w:rsidP="000D32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Cena jednostkowa 1 laptopa wynosi …………. zł brutto.</w:t>
      </w:r>
    </w:p>
    <w:p w:rsidR="00993AE2" w:rsidRPr="00EF286C" w:rsidRDefault="00993AE2" w:rsidP="000D32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Wynagrodzenie będzie płatne na podstawie faktury VAT wystawionej nie wcześniej niż w dacie dokonania przez Zamawiającego odbioru dostawy w terminie do 30 dni od otrzymania faktury VAT, przelewem na rachunek Wykonawcy.</w:t>
      </w:r>
    </w:p>
    <w:p w:rsidR="00993AE2" w:rsidRPr="00EF286C" w:rsidRDefault="00993AE2" w:rsidP="000D32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Podstawą wystawienia faktury VAT jest protokół odbioru przedmiotu umowy.</w:t>
      </w:r>
    </w:p>
    <w:p w:rsidR="00993AE2" w:rsidRPr="003B3FE6" w:rsidRDefault="00993AE2" w:rsidP="003B3FE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Faktura będzie wystawiona na:</w:t>
      </w:r>
      <w:r w:rsidR="003B3FE6">
        <w:rPr>
          <w:rFonts w:eastAsiaTheme="minorHAnsi"/>
          <w:color w:val="000000"/>
          <w:lang w:eastAsia="en-US"/>
        </w:rPr>
        <w:t xml:space="preserve"> </w:t>
      </w:r>
      <w:r w:rsidR="003B3FE6">
        <w:rPr>
          <w:rFonts w:eastAsia="Times New Roman"/>
          <w:b/>
          <w:bCs/>
          <w:lang w:eastAsia="zh-CN"/>
        </w:rPr>
        <w:t>Gmina</w:t>
      </w:r>
      <w:r w:rsidR="003B3FE6" w:rsidRPr="00045834">
        <w:rPr>
          <w:rFonts w:eastAsia="Times New Roman"/>
          <w:b/>
          <w:bCs/>
          <w:lang w:eastAsia="zh-CN"/>
        </w:rPr>
        <w:t xml:space="preserve"> </w:t>
      </w:r>
      <w:r w:rsidR="003B3FE6">
        <w:rPr>
          <w:rFonts w:eastAsia="Times New Roman"/>
          <w:b/>
          <w:bCs/>
          <w:lang w:eastAsia="zh-CN"/>
        </w:rPr>
        <w:t xml:space="preserve">Miasto </w:t>
      </w:r>
      <w:r w:rsidR="003B3FE6" w:rsidRPr="00045834">
        <w:rPr>
          <w:rFonts w:eastAsia="Times New Roman"/>
          <w:b/>
          <w:bCs/>
          <w:lang w:eastAsia="zh-CN"/>
        </w:rPr>
        <w:t>Chełmno</w:t>
      </w:r>
      <w:r w:rsidR="003B3FE6">
        <w:rPr>
          <w:rFonts w:eastAsia="Times New Roman"/>
          <w:b/>
          <w:bCs/>
          <w:lang w:eastAsia="zh-CN"/>
        </w:rPr>
        <w:t xml:space="preserve">, </w:t>
      </w:r>
      <w:r w:rsidR="003B3FE6" w:rsidRPr="00045834">
        <w:rPr>
          <w:rFonts w:eastAsia="Times New Roman"/>
          <w:b/>
          <w:bCs/>
          <w:lang w:eastAsia="zh-CN"/>
        </w:rPr>
        <w:t>ul. Dworcowa 1</w:t>
      </w:r>
      <w:r w:rsidR="003B3FE6">
        <w:rPr>
          <w:rFonts w:eastAsia="Times New Roman"/>
          <w:b/>
          <w:bCs/>
          <w:lang w:eastAsia="zh-CN"/>
        </w:rPr>
        <w:t xml:space="preserve">, </w:t>
      </w:r>
      <w:r w:rsidR="003B3FE6" w:rsidRPr="00045834">
        <w:rPr>
          <w:rFonts w:eastAsia="Times New Roman"/>
          <w:b/>
          <w:bCs/>
          <w:lang w:eastAsia="zh-CN"/>
        </w:rPr>
        <w:t>86</w:t>
      </w:r>
      <w:r w:rsidR="003B3FE6">
        <w:rPr>
          <w:rFonts w:eastAsia="Times New Roman"/>
          <w:b/>
          <w:bCs/>
          <w:lang w:eastAsia="zh-CN"/>
        </w:rPr>
        <w:t xml:space="preserve"> </w:t>
      </w:r>
      <w:r w:rsidR="003B3FE6" w:rsidRPr="00045834">
        <w:rPr>
          <w:rFonts w:eastAsia="Times New Roman"/>
          <w:b/>
          <w:bCs/>
          <w:lang w:eastAsia="zh-CN"/>
        </w:rPr>
        <w:t>- 200 Chełmno</w:t>
      </w:r>
      <w:r w:rsidR="003B3FE6">
        <w:rPr>
          <w:rFonts w:eastAsia="Times New Roman"/>
          <w:b/>
          <w:bCs/>
          <w:lang w:eastAsia="zh-CN"/>
        </w:rPr>
        <w:t xml:space="preserve">, </w:t>
      </w:r>
      <w:r w:rsidR="003B3FE6" w:rsidRPr="00045834">
        <w:rPr>
          <w:rFonts w:eastAsia="Times New Roman"/>
          <w:b/>
          <w:bCs/>
          <w:lang w:eastAsia="zh-CN"/>
        </w:rPr>
        <w:t>NIP 875-10-03-167</w:t>
      </w:r>
    </w:p>
    <w:p w:rsidR="00993AE2" w:rsidRPr="00EF286C" w:rsidRDefault="00993AE2" w:rsidP="000D32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="Calibri"/>
          <w:lang w:eastAsia="zh-CN"/>
        </w:rPr>
        <w:t>Wprowadza się następujące zasady dotyczące płatności wynagrodzenia należnego wykonawcy z tytułu realizacji Umowy z zastosowaniem mechanizmu podzielonej płatności:</w:t>
      </w:r>
    </w:p>
    <w:p w:rsidR="00993AE2" w:rsidRPr="00EF286C" w:rsidRDefault="00993AE2" w:rsidP="000D329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="Calibri"/>
          <w:lang w:eastAsia="zh-CN"/>
        </w:rPr>
        <w:t>Zamawiający zastrzega sobie prawo rozliczenia płatności wynikających z umowy za pośrednictwem mechanizmu podzielonej płatności przewidzianego w przepisach ustawy o podatku od towarów i usług,</w:t>
      </w:r>
    </w:p>
    <w:p w:rsidR="00993AE2" w:rsidRPr="00EF286C" w:rsidRDefault="00993AE2" w:rsidP="000D329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="Calibri"/>
          <w:lang w:eastAsia="zh-CN"/>
        </w:rPr>
        <w:t>Wykonawca oświadcza, że rachunek bankowy wskazany w umowie i na fakturach:</w:t>
      </w:r>
    </w:p>
    <w:p w:rsidR="00993AE2" w:rsidRPr="00EF286C" w:rsidRDefault="00993AE2" w:rsidP="000D3297">
      <w:pPr>
        <w:pStyle w:val="Akapitzlist"/>
        <w:numPr>
          <w:ilvl w:val="2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="Calibri"/>
          <w:lang w:eastAsia="zh-CN"/>
        </w:rPr>
        <w:t xml:space="preserve">jest rachunkiem umożliwiającym płatność, w ramach mechanizmu podzielonej płatności, o której mowa powyżej, </w:t>
      </w:r>
    </w:p>
    <w:p w:rsidR="00993AE2" w:rsidRPr="00EF286C" w:rsidRDefault="00993AE2" w:rsidP="000D3297">
      <w:pPr>
        <w:pStyle w:val="Akapitzlist"/>
        <w:numPr>
          <w:ilvl w:val="2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="Calibri"/>
          <w:lang w:eastAsia="zh-CN"/>
        </w:rPr>
        <w:t xml:space="preserve">jest rachunkiem znajdującym się w elektronicznym wykazie podmiotów prowadzonym od 1 września 2019 r., przez Szefa Krajowej Administracji Skarbowej, o którym mowa w ustawie o podatku od towarów i usług. </w:t>
      </w:r>
    </w:p>
    <w:p w:rsidR="00993AE2" w:rsidRPr="00EF286C" w:rsidRDefault="00993AE2" w:rsidP="000D32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="Calibri"/>
          <w:lang w:eastAsia="zh-CN"/>
        </w:rPr>
        <w:lastRenderedPageBreak/>
        <w:t>W przypadku, gdy rachunek bankowy nie spełnia warunków określonych w pkt 2, opóźnienie w dokonaniu płatności w terminie określonym w umowie, powstałe w skutek braku możliwości realizacji przez Zamawiającego płatności wynagrodzenia, z zachowaniem mechanizmu podzielonej płatności, bądź dokonania płatności na rachunek objęty wykazem, nie stanowi dla Wykonawcy podstawy do żądania od Zamawiającego, jakichkolwiek odsetek/odszkodowań lub innych roszczeń z tytułu dokonania nieterminowej płatności.</w:t>
      </w:r>
    </w:p>
    <w:p w:rsidR="00403999" w:rsidRPr="00EF286C" w:rsidRDefault="00403999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 w:rsidRPr="00EF286C">
        <w:rPr>
          <w:rFonts w:ascii="Arial" w:eastAsiaTheme="minorHAnsi" w:hAnsi="Arial"/>
          <w:b/>
          <w:bCs/>
          <w:color w:val="000000"/>
          <w:sz w:val="22"/>
          <w:szCs w:val="22"/>
          <w:lang w:eastAsia="en-US"/>
        </w:rPr>
        <w:t>§ 5 Realizacja zamówienia</w:t>
      </w:r>
    </w:p>
    <w:p w:rsidR="00403999" w:rsidRPr="00EF286C" w:rsidRDefault="0040399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Zamawiający uprawniony będzie do kontroli przestrzegania uzgodnionych warunków realizacji zamówienia i udzielania Wykonawcy w razie potrzeby niezbędnych wskazówek. </w:t>
      </w:r>
    </w:p>
    <w:p w:rsidR="00403999" w:rsidRPr="00EF286C" w:rsidRDefault="0040399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Do czasu odbioru sprzętu przez Zamawiającego, ryzyko wszelkich niebezpieczeństw związanych z ewentualnym uszkodzeniem lub utratą ponosi Wykonawca.</w:t>
      </w:r>
    </w:p>
    <w:p w:rsidR="00403999" w:rsidRPr="00EF286C" w:rsidRDefault="0040399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Etapy dostawy i odbioru sprzętu:</w:t>
      </w:r>
    </w:p>
    <w:p w:rsidR="00403999" w:rsidRPr="00EF286C" w:rsidRDefault="00403999" w:rsidP="000D329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Etap 1 – dostarczenie sprzętu przez Wykonawcę wraz z protokołem ilościowego odbioru sprzętu. Dokument ten będzie potwierdzał wyłącznie ilość i rodzaj dostarczonego sprzętu (bez jego badania), co zostanie potwierdzone przez obie Strony;</w:t>
      </w:r>
    </w:p>
    <w:p w:rsidR="00403999" w:rsidRPr="00EF286C" w:rsidRDefault="00403999" w:rsidP="000D329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Etap 2 – weryfikacja dostarczonego sprzętu przez Zamawiającego pod kątem zgodności ze złożoną ofertą oraz specyfikacją techniczną w terminie maksymalnie 5 dni roboczych od terminu dostarczenia sprzętu;</w:t>
      </w:r>
    </w:p>
    <w:p w:rsidR="00403999" w:rsidRPr="00EF286C" w:rsidRDefault="00403999" w:rsidP="000D329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Etap 3 – po pozytywnie zakończonej weryfikacji, o której mowa w pkt 2, Strony sporządzą protokół odbioru.</w:t>
      </w:r>
    </w:p>
    <w:p w:rsidR="0025661D" w:rsidRPr="00EF286C" w:rsidRDefault="0040399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Dostawa sprzętu uważana będzie za zrealizowaną i poprawnie zakończoną w terminie określonym w § 3, jeżeli sprzęt zostanie dostarczony zgodnie z procedurą opisaną w ust. 3.</w:t>
      </w:r>
    </w:p>
    <w:p w:rsidR="00403999" w:rsidRPr="00EF286C" w:rsidRDefault="0040399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Strony zgodnie postanawiają, że w sprawie bezpośredniej realizacji niniejszej umowy:</w:t>
      </w:r>
    </w:p>
    <w:p w:rsidR="00403999" w:rsidRPr="00EF286C" w:rsidRDefault="00403999" w:rsidP="000D329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Wykonawca działał będzie osobiście lub przez następujących przedstawicieli: …………......................................., tel. .........................., e-mail: ............................ </w:t>
      </w:r>
    </w:p>
    <w:p w:rsidR="00403999" w:rsidRPr="00EF286C" w:rsidRDefault="00403999" w:rsidP="000D329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val="pl-PL" w:eastAsia="en-US"/>
        </w:rPr>
        <w:t>Przedstawicielem Zamawiającego będzie: ………………a, tel. (56) ……………….; e-mail: ……………………………..</w:t>
      </w:r>
    </w:p>
    <w:p w:rsidR="00403999" w:rsidRPr="00EF286C" w:rsidRDefault="0040399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Osoby wymienione powyżej mogą zostać zmienione w trakcie realizacji umowy na inne za uprzednim, pisemnym poinformowaniem Strony drugiej. Powiadomienie o powyższych zmianach nie stanowi zmiany umowy wymagającej sporządzenia aneksu. </w:t>
      </w:r>
    </w:p>
    <w:p w:rsidR="00120456" w:rsidRPr="00EF286C" w:rsidRDefault="0040399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Wykonawca odpowiada względem Zamawiającego za wszelkie szkody powstałe na skutek działania lub zaniechania działań jego pracowników lub osób trzecich, którymi Wykonawca posługuje się przy</w:t>
      </w:r>
      <w:r w:rsidR="00120456" w:rsidRPr="00EF286C">
        <w:rPr>
          <w:rFonts w:eastAsiaTheme="minorHAnsi"/>
          <w:color w:val="000000"/>
          <w:lang w:eastAsia="en-US"/>
        </w:rPr>
        <w:t xml:space="preserve"> wykonywaniu swoich obowiązków.</w:t>
      </w:r>
    </w:p>
    <w:p w:rsidR="00120456" w:rsidRPr="00EF286C" w:rsidRDefault="00120456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color w:val="000000"/>
          <w:lang w:eastAsia="en-US"/>
        </w:rPr>
      </w:pPr>
      <w:r w:rsidRPr="00EF286C">
        <w:rPr>
          <w:rFonts w:ascii="Arial" w:eastAsiaTheme="minorHAnsi" w:hAnsi="Arial"/>
          <w:b/>
          <w:bCs/>
          <w:color w:val="000000"/>
          <w:lang w:eastAsia="en-US"/>
        </w:rPr>
        <w:t>§ 6 Gwarancja i rękojmia</w:t>
      </w:r>
    </w:p>
    <w:p w:rsidR="00120456" w:rsidRPr="00EF286C" w:rsidRDefault="00403999" w:rsidP="000D329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Sprzęt jest objęty gwarancją Wykonawcy, na warunkach określonych w ustawie z dnia 23 kwietnia 1964 r. Kodeks Cywilny (tekst jednolity Dz. U. z 2020 r., poz. 1740 ze zm.) zwanej dalej „</w:t>
      </w:r>
      <w:proofErr w:type="spellStart"/>
      <w:r w:rsidRPr="00EF286C">
        <w:rPr>
          <w:rFonts w:eastAsiaTheme="minorHAnsi"/>
          <w:color w:val="000000"/>
          <w:lang w:eastAsia="en-US"/>
        </w:rPr>
        <w:t>Kc</w:t>
      </w:r>
      <w:proofErr w:type="spellEnd"/>
      <w:r w:rsidRPr="00EF286C">
        <w:rPr>
          <w:rFonts w:eastAsiaTheme="minorHAnsi"/>
          <w:color w:val="000000"/>
          <w:lang w:eastAsia="en-US"/>
        </w:rPr>
        <w:t>” oraz w niniejszej umow</w:t>
      </w:r>
      <w:r w:rsidR="00120456" w:rsidRPr="00EF286C">
        <w:rPr>
          <w:rFonts w:eastAsiaTheme="minorHAnsi"/>
          <w:color w:val="000000"/>
          <w:lang w:eastAsia="en-US"/>
        </w:rPr>
        <w:t>ie, przez okres …………. miesięcy.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>Maksymalny czas:</w:t>
      </w:r>
    </w:p>
    <w:p w:rsidR="00685139" w:rsidRPr="00EF286C" w:rsidRDefault="00403999" w:rsidP="000D329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lang w:eastAsia="en-US"/>
        </w:rPr>
        <w:t xml:space="preserve">reakcji serwisu na zgłoszoną wadę: nie dłuższy niż 1 dzień roboczy od dnia zgłoszenia wady do Wykonawcy drogą elektroniczną na adres e-mail wskazany w pkt 2) Czas reakcji jest liczony od dnia przyjęcia przez serwis producenta zgłoszenia do podjęcia pierwszego działania w celu usunięcia awarii. Zgłoszenie awarii do godz. 10.59 będzie uważane jako zgłoszone w bieżącym dniu roboczym, od godz. 11.00 traktowane jest </w:t>
      </w:r>
      <w:r w:rsidR="00685139" w:rsidRPr="00EF286C">
        <w:rPr>
          <w:rFonts w:eastAsiaTheme="minorHAnsi"/>
          <w:color w:val="000000"/>
          <w:sz w:val="23"/>
          <w:szCs w:val="23"/>
          <w:lang w:eastAsia="en-US"/>
        </w:rPr>
        <w:lastRenderedPageBreak/>
        <w:t>jako zgłoszone w następnym dniu roboczym. Szczegółowe informacje dotyczące sposobu kontaktu mają zostać ujęte w karcie gwarancyjnej produktu. Po zgłoszeniu wady podmiot realizujący naprawę podejmie działania zmierzające do przywrócenia działania sprzętu zgodnie z jego przeznaczeniem w terminie nie dłuższym niż na następny dzień roboczy.</w:t>
      </w:r>
    </w:p>
    <w:p w:rsidR="00403999" w:rsidRPr="00EF286C" w:rsidRDefault="00685139" w:rsidP="000D3297">
      <w:pPr>
        <w:pStyle w:val="Akapitzlist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naprawy sprzętu: nie dłuższy niż 10 dni roboczych od dnia zgłoszenia wady do Wykonawcy drogą elektroniczną na adres e-mail: ................................... 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Bieg terminu gwarancji rozpoczyna się po odbiorze sprzętu i podpisaniu protokołu odbioru jakościowego bez zastrzeżeń przez Strony. 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Nie dopuszcza się możliwości naprawy serwisowej poprzez wymianę elementów komputerów przenośnych na inne, o parametrach słabszych niż ujęte w Specyfikacji Warunków Zamówienia o ofercie Wykonawcy np. wymianę płyty głównej na inny choć podobny pasujący model (np. pasująca do obudowy i procesora, ale o odmiennym chipsecie).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W przypadku awarii dysków twardych komputerów przenośnych będących przedmiotem umowy podmiot realizujący świadczenia gwarancyjne pozostawia dotychczasowe dyski na własność Zamawiającego.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Odpowiedzialność z tytułu gwarancji i rękojmi obejmuje zarówno wady powstałe z przyczyn tkwiących w przedmiocie zamówienia w chwili dokonania odbioru przez Zamawiającego jak i wszelkie inne wady fizyczne, powstałe z przyczyn, za które Wykonawca ponosi odpowiedzialność, pod warunkiem, że wady te ujawnią się w ciągu terminu obowiązywania gwarancji.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Czynności wynikające z gwarancji będą świadczone na koszt Wykonawcy. W przypadku trzykrotnej awarii sprzętu Wykonawca zobowiązany jest do wymiany wadliwego elementu lub sprzętu, w terminie nie dłuższym niż 14 dni roboczych na nowy, wolny od wad, tego samego typu i o tych samych - lub gdy to niemożliwe - lepszych parametrach technicznych z zastrzeżeniem ust. 4.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Okres gwarancji biegnie na nowo w przypadku wymiany rzeczy na nową wolną od wad.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W przypadku, gdy Wykonawca nie realizuje zobowiązań z tytułu udzielonej gwarancji lub realizuje w sposób nienależyty, Zamawiający jest uprawniony do usunięcia wad na ryzyko i koszt Wykonawcy, bez zgody sądu, zachowując przy tym inne uprawnienia przysługujące mu na podstawie umowy. Wykonawca zobowiązany jest pokryć związane z tym koszty w ciągu 7 dni od dnia doręczenia Wykonawcy wezwania do zapłaty. Niniejsze koszty mogą być potrącone z bieżących należności Wykonawcy.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Roszczenia z tytułu gwarancji jakości i rękojmi mogą być zgłoszone i dochodzone także po upływie ich okresu, jeżeli przed jego upływem Zamawiający zawiadomi Wykonawcę o istnieniu wady.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Wszelkie koszty związane ze świadczeniem zobowiązań gwarancyjnych oraz z rękojmi ponosi Wykonawca.</w:t>
      </w:r>
    </w:p>
    <w:p w:rsidR="00685139" w:rsidRPr="00EF286C" w:rsidRDefault="00685139" w:rsidP="000D329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Zamawiającemu przysługiwać będą uprawnienia wynikające z rękojmi niezależnie od uprawnień z tytułu gwarancji. Okres rękojmi jest równy okresowi gwarancji.</w:t>
      </w:r>
    </w:p>
    <w:p w:rsidR="00685139" w:rsidRPr="00EF286C" w:rsidRDefault="00685139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color w:val="000000"/>
          <w:sz w:val="23"/>
          <w:szCs w:val="23"/>
          <w:lang w:eastAsia="en-US"/>
        </w:rPr>
      </w:pPr>
      <w:r w:rsidRPr="00EF286C">
        <w:rPr>
          <w:rFonts w:ascii="Arial" w:hAnsi="Arial"/>
          <w:b/>
          <w:bCs/>
          <w:sz w:val="23"/>
          <w:szCs w:val="23"/>
        </w:rPr>
        <w:t>§ 7 Kary umowne</w:t>
      </w:r>
    </w:p>
    <w:p w:rsidR="00685139" w:rsidRPr="00EF286C" w:rsidRDefault="00685139" w:rsidP="000D329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4"/>
          <w:szCs w:val="24"/>
          <w:lang w:eastAsia="en-US"/>
        </w:rPr>
        <w:t xml:space="preserve">Wykonawca zapłaci Zamawiającemu kary umowne w wysokości: </w:t>
      </w:r>
    </w:p>
    <w:p w:rsidR="00685139" w:rsidRPr="00EF286C" w:rsidRDefault="00685139" w:rsidP="000D3297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lastRenderedPageBreak/>
        <w:t>0,2% wartości brutto wynagrodzenia o którym mowa w § 4 ust. 1 - za każdy rozpoczęty dzień roboczy zwłoki, względem terminu realizacji umowy wynikającego z § 3,</w:t>
      </w:r>
    </w:p>
    <w:p w:rsidR="00685139" w:rsidRPr="00EF286C" w:rsidRDefault="00685139" w:rsidP="000D3297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200,00 PLN za każdy przypadek braku reakcji serwisu w terminie, o którym mowa w § 6 ust. 2 pkt 1),</w:t>
      </w:r>
    </w:p>
    <w:p w:rsidR="00685139" w:rsidRPr="00EF286C" w:rsidRDefault="00685139" w:rsidP="000D3297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0,2% wartości brutto wynagrodzenia o którym mowa w § 4 ust. 1 – za każdy rozpoczęty dzień roboczy zwłoki, przekraczający termin realizacji świadczeń gwarancyjnych wynikających z § 6 ust. 2 pkt 2) oraz ust. 8. </w:t>
      </w:r>
    </w:p>
    <w:p w:rsidR="00685139" w:rsidRPr="00EF286C" w:rsidRDefault="00685139" w:rsidP="000D329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W przypadku odstąpienia przez Zamawiającego od umowy w całości lub w części, z winy Wykonawcy, Wykonawca zapłaci Zamawiającemu karę umowną w wysokości 10% wartości brutto wynagrodzenia określonego w § 4 ust. 1. </w:t>
      </w:r>
    </w:p>
    <w:p w:rsidR="00685139" w:rsidRPr="00EF286C" w:rsidRDefault="00685139" w:rsidP="000D329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Łączna maksymalna wysokość kar umownych nie może przekroczyć 20% wartości brutto wynagrodzenia, o którym mowa w § 4 ust. 1. </w:t>
      </w:r>
    </w:p>
    <w:p w:rsidR="00685139" w:rsidRPr="00EF286C" w:rsidRDefault="00685139" w:rsidP="000D329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Kary, o których mowa w ust. 1 i 2 płatne są w terminie 7 dni od dnia doręczenia Wykonawcy wezwania do ich zapłaty. </w:t>
      </w:r>
    </w:p>
    <w:p w:rsidR="00685139" w:rsidRPr="00EF286C" w:rsidRDefault="00685139" w:rsidP="000D329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Zapłata kary umownej nie wyłącza dalej idących roszczeń z tytułu niewykonania lub nienależytego wykonania przedmiotu umowy realizowanych na zasadach ogólnych. </w:t>
      </w:r>
    </w:p>
    <w:p w:rsidR="00685139" w:rsidRPr="00EF286C" w:rsidRDefault="00005711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hAnsi="Arial"/>
          <w:b/>
          <w:bCs/>
          <w:sz w:val="23"/>
          <w:szCs w:val="23"/>
        </w:rPr>
      </w:pPr>
      <w:r w:rsidRPr="00EF286C">
        <w:rPr>
          <w:rFonts w:ascii="Arial" w:hAnsi="Arial"/>
          <w:b/>
          <w:bCs/>
          <w:sz w:val="23"/>
          <w:szCs w:val="23"/>
        </w:rPr>
        <w:t>§ 8 Zmiana i odstąpienie od umowy</w:t>
      </w:r>
    </w:p>
    <w:p w:rsidR="00005711" w:rsidRDefault="00005711" w:rsidP="000D32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Zamawiający dopuszcza dokonywanie zmian zawartej umowy na zasadach określonych w art. 455 </w:t>
      </w:r>
      <w:proofErr w:type="spellStart"/>
      <w:r w:rsidRPr="00EF286C">
        <w:rPr>
          <w:rFonts w:eastAsiaTheme="minorHAnsi"/>
          <w:color w:val="000000"/>
          <w:sz w:val="23"/>
          <w:szCs w:val="23"/>
          <w:lang w:eastAsia="en-US"/>
        </w:rPr>
        <w:t>Pzp</w:t>
      </w:r>
      <w:proofErr w:type="spellEnd"/>
      <w:r w:rsidRPr="00EF286C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821C2F" w:rsidRPr="00EF286C" w:rsidRDefault="00821C2F" w:rsidP="000D32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Dopuszcza się zmianę umowy co do sposobu jej wykonania, terminu realizacji, przedmiotu umowy z zastrzeżeniem, że zmiana ta nie może polegać na dostarczeniu komputerów przenośnych o niższych parametrach niż wsk</w:t>
      </w:r>
      <w:r>
        <w:rPr>
          <w:rFonts w:eastAsiaTheme="minorHAnsi"/>
          <w:color w:val="000000"/>
          <w:sz w:val="23"/>
          <w:szCs w:val="23"/>
          <w:lang w:eastAsia="en-US"/>
        </w:rPr>
        <w:t>azane w SWZ i ofercie Wykonawcy</w:t>
      </w: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 za cenę nie wyższą niż ustalona w umowie w przypadku wycofania z produkcji zaoferowanego sprzętu (po terminie otwarcia ofert), co będzie potwierdzone oświadczeniem producenta lub innym dokumentem wskazującym przede wszystkim pierwotnie ustalony termin dostawy do Wykonawcy</w:t>
      </w:r>
      <w:r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8C0A41" w:rsidRPr="00EF286C" w:rsidRDefault="008C0A41" w:rsidP="000D32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Dopuszcza się zmianę umowy co do sposobu jej wykonania, terminu realizacji, przedmiotu lub wynagrodzenia w przypadku: </w:t>
      </w:r>
    </w:p>
    <w:p w:rsidR="008C0A41" w:rsidRPr="00EF286C" w:rsidRDefault="008C0A41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:rsidR="008C0A41" w:rsidRPr="00EF286C" w:rsidRDefault="008C0A41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zaistnienia siły wyższej, o której mowa § 9 – w takim zakresie, w jakim będzie to niezbędne w celu dostosowania postanowień umowy do zaistniałego stanu prawnego lub faktycznego.</w:t>
      </w:r>
    </w:p>
    <w:p w:rsidR="008C0A41" w:rsidRPr="00EF286C" w:rsidRDefault="008C0A41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4"/>
          <w:szCs w:val="24"/>
          <w:lang w:eastAsia="en-US"/>
        </w:rPr>
        <w:t>zmiany dotyczącej terminu wykonania zamówienia określonego w § 3:</w:t>
      </w:r>
    </w:p>
    <w:p w:rsidR="008C0A41" w:rsidRPr="00EF286C" w:rsidRDefault="008C0A41" w:rsidP="000D3297">
      <w:pPr>
        <w:pStyle w:val="Akapitzlist"/>
        <w:numPr>
          <w:ilvl w:val="2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poprzez jego wydłużenie o okres odpowiadający trwaniu przeszkody w wykonywaniu zamówienia, w wyniku zaistnienia siły wyższej, o której mowa w § 9,</w:t>
      </w:r>
    </w:p>
    <w:p w:rsidR="00351B5E" w:rsidRPr="00EF286C" w:rsidRDefault="008C0A41" w:rsidP="000D3297">
      <w:pPr>
        <w:pStyle w:val="Akapitzlist"/>
        <w:numPr>
          <w:ilvl w:val="2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poprzez jego wydłużenie o okres odpowiadający trwaniu przeszkody w wykonywaniu zamówienia, w wyniku wystąpienia przyczyny organizacyjnej leżącej po stronie Zamawiającego, w szczególności polegającej na braku możliwości odbioru sprzętu przez przedstawiciela Zamawiającego, w </w:t>
      </w:r>
      <w:r w:rsidRPr="00EF286C">
        <w:rPr>
          <w:rFonts w:eastAsiaTheme="minorHAnsi"/>
          <w:color w:val="000000"/>
          <w:sz w:val="23"/>
          <w:szCs w:val="23"/>
          <w:lang w:eastAsia="en-US"/>
        </w:rPr>
        <w:lastRenderedPageBreak/>
        <w:t>szczególności z powodu absencji pracowniczej tj. usprawiedliwionej lub nieusprawiedliwionej nieobecności w pracy lub z powodu zmiany miejsca dostawy,</w:t>
      </w:r>
    </w:p>
    <w:p w:rsidR="00351B5E" w:rsidRPr="00821C2F" w:rsidRDefault="008C0A41" w:rsidP="00821C2F">
      <w:pPr>
        <w:pStyle w:val="Akapitzlist"/>
        <w:numPr>
          <w:ilvl w:val="2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poprzez jego wydłużenie o okres odpowiadający trwaniu przeszkody w wykonywaniu zamówienia, w wyniku wystąpienia przyczyn technicznych niezawinionych przez Wykonawcę, związanych w szczególności z okresowym brakiem dostępności u producenta lub wstrzymaniem produkcji sprzętu, wskazanego w ofercie - poparte oświadczeniem producenta sprzętu lub innym dokumentem (w przypadku braku możliwości uzys</w:t>
      </w:r>
      <w:r w:rsidR="00821C2F">
        <w:rPr>
          <w:rFonts w:eastAsiaTheme="minorHAnsi"/>
          <w:sz w:val="23"/>
          <w:szCs w:val="23"/>
          <w:lang w:eastAsia="en-US"/>
        </w:rPr>
        <w:t xml:space="preserve">kania oświadczenia producenta). </w:t>
      </w:r>
      <w:r w:rsidRPr="00821C2F">
        <w:rPr>
          <w:rFonts w:eastAsiaTheme="minorHAnsi"/>
          <w:color w:val="000000"/>
          <w:sz w:val="23"/>
          <w:szCs w:val="23"/>
          <w:lang w:eastAsia="en-US"/>
        </w:rPr>
        <w:t xml:space="preserve">Jeżeli </w:t>
      </w:r>
      <w:r w:rsidR="00821C2F">
        <w:rPr>
          <w:rFonts w:eastAsiaTheme="minorHAnsi"/>
          <w:color w:val="000000"/>
          <w:sz w:val="23"/>
          <w:szCs w:val="23"/>
          <w:lang w:eastAsia="en-US"/>
        </w:rPr>
        <w:t xml:space="preserve">w/w </w:t>
      </w:r>
      <w:r w:rsidRPr="00821C2F">
        <w:rPr>
          <w:rFonts w:eastAsiaTheme="minorHAnsi"/>
          <w:color w:val="000000"/>
          <w:sz w:val="23"/>
          <w:szCs w:val="23"/>
          <w:lang w:eastAsia="en-US"/>
        </w:rPr>
        <w:t>przeszkody</w:t>
      </w:r>
      <w:r w:rsidR="00821C2F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bookmarkStart w:id="1" w:name="_GoBack"/>
      <w:bookmarkEnd w:id="1"/>
      <w:r w:rsidRPr="00821C2F">
        <w:rPr>
          <w:rFonts w:eastAsiaTheme="minorHAnsi"/>
          <w:color w:val="000000"/>
          <w:sz w:val="23"/>
          <w:szCs w:val="23"/>
          <w:lang w:eastAsia="en-US"/>
        </w:rPr>
        <w:t>będą trwały dłużej niż 21 dni, dopuszcza się możliwość zmiany sprzętu na inny o parametrach takich samych lub wyżs</w:t>
      </w:r>
      <w:r w:rsidR="00351B5E" w:rsidRPr="00821C2F">
        <w:rPr>
          <w:rFonts w:eastAsiaTheme="minorHAnsi"/>
          <w:color w:val="000000"/>
          <w:sz w:val="23"/>
          <w:szCs w:val="23"/>
          <w:lang w:eastAsia="en-US"/>
        </w:rPr>
        <w:t>zych niż te wskazane w ofercie.</w:t>
      </w:r>
    </w:p>
    <w:p w:rsidR="00351B5E" w:rsidRPr="00EF286C" w:rsidRDefault="008C0A41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zmiany podwykonawcy lub zmiany części zamówienia powierzonego podwykonawcom, w sytuacji, gdy Wykonawca wskazał w ofercie, że wykona zamówienie samodzielnie – w tych sytuacjach Wykonawca zobowiązany jest wskazać przyczynę, firmę Podwykonawcy i część zamówi</w:t>
      </w:r>
      <w:r w:rsidR="00351B5E" w:rsidRPr="00EF286C">
        <w:rPr>
          <w:rFonts w:eastAsiaTheme="minorHAnsi"/>
          <w:color w:val="000000"/>
          <w:sz w:val="23"/>
          <w:szCs w:val="23"/>
          <w:lang w:eastAsia="en-US"/>
        </w:rPr>
        <w:t>enia powierzonego Podwykonawcy.</w:t>
      </w:r>
    </w:p>
    <w:p w:rsidR="00351B5E" w:rsidRPr="00EF286C" w:rsidRDefault="00351B5E" w:rsidP="000D32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Zmiany postanowień zawartej umowy, o których mowa w ust. 1, wymagają dla swej ważności formy pisemnej w postaci aneksu podpisanego przez obie Strony. Wniosek o wprowadzenie tych zmian musi być złożony na piśmie i uzasadniony przez stronę występującą o zmianę postanowień umowy.</w:t>
      </w:r>
    </w:p>
    <w:p w:rsidR="00351B5E" w:rsidRPr="00EF286C" w:rsidRDefault="00351B5E" w:rsidP="000D32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Zamawiający może odstąpić od umowy w następujących przypadkach:</w:t>
      </w:r>
    </w:p>
    <w:p w:rsidR="00351B5E" w:rsidRPr="00EF286C" w:rsidRDefault="00351B5E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Zamawiającemu przysługuje prawo do odstąpienia od umowy w całości lub w części, z przyczyn dotyczących Wykonawcy w przypadku: likwidacji przedsiębiorstwa Wykonawcy lub wydania nakazu zajęcia chociażby części majątku Wykonawcy,</w:t>
      </w:r>
    </w:p>
    <w:p w:rsidR="00351B5E" w:rsidRPr="00EF286C" w:rsidRDefault="00351B5E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Zamawiającemu przysługuje prawo do odstąpienia od umowy w całości lub w części z przyczyn dotyczących Wykonawcy w przypadku, gdy Wykonawca zwleka z realizacją zamówienia o więcej niż 14 dni w stosunku do terminu określonego w § 3,</w:t>
      </w:r>
    </w:p>
    <w:p w:rsidR="00351B5E" w:rsidRPr="00EF286C" w:rsidRDefault="00351B5E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Zamawiającemu przysługuje prawo do odstąpienia od umowy w całości lub w części z przyczyn dotyczących Wykonawcy w przypadku, gdy zamówienie jest realizowane wadliwie lub sprzecznie z umową, w tym również w zakresie świadczeń gwarancyjnych, po bezskutecznym upływie wyznaczonego Wykonawcy, nie krótszego niż 7 dni, dodatkowego terminu na usunięcie naruszeń.</w:t>
      </w:r>
    </w:p>
    <w:p w:rsidR="003705EE" w:rsidRPr="00EF286C" w:rsidRDefault="00351B5E" w:rsidP="000D3297">
      <w:pPr>
        <w:pStyle w:val="Akapitzlist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Zamawiający może odstąpić od umowy w terminie 30 dni od powzięcia wiadomości o okolicznościach sta</w:t>
      </w:r>
      <w:r w:rsidR="003705EE" w:rsidRPr="00EF286C">
        <w:rPr>
          <w:rFonts w:eastAsiaTheme="minorHAnsi"/>
          <w:color w:val="000000"/>
          <w:sz w:val="23"/>
          <w:szCs w:val="23"/>
          <w:lang w:eastAsia="en-US"/>
        </w:rPr>
        <w:t>nowiących podstawę odstąpienia.</w:t>
      </w:r>
    </w:p>
    <w:p w:rsidR="00DB5F40" w:rsidRPr="00EF286C" w:rsidRDefault="003705EE" w:rsidP="000D32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W przypadkach, o których mowa w ust. 3, Wykonawca może żądać wyłącznie wynagrodzenia należnego z tytułu wykonania części umowy.</w:t>
      </w:r>
    </w:p>
    <w:p w:rsidR="00DB5F40" w:rsidRPr="00EF286C" w:rsidRDefault="00DB5F40" w:rsidP="000D32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Ustanie obowiązywania umowy, niezależnie od przyczyny i podstawy, w tym na skutek odstąpienia od umowy przez Zamawiającego, nie pozbawia Zamawiającego prawa dochodzenia kar umownych i odszkodowań przewidzianych w umowie. </w:t>
      </w:r>
    </w:p>
    <w:p w:rsidR="00351B5E" w:rsidRPr="00EF286C" w:rsidRDefault="00466203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hAnsi="Arial"/>
          <w:b/>
          <w:bCs/>
          <w:sz w:val="23"/>
          <w:szCs w:val="23"/>
        </w:rPr>
      </w:pPr>
      <w:r w:rsidRPr="00EF286C">
        <w:rPr>
          <w:rFonts w:ascii="Arial" w:hAnsi="Arial"/>
          <w:b/>
          <w:bCs/>
          <w:sz w:val="23"/>
          <w:szCs w:val="23"/>
        </w:rPr>
        <w:lastRenderedPageBreak/>
        <w:t>§ 9 Siła wyższa</w:t>
      </w:r>
    </w:p>
    <w:p w:rsidR="00466203" w:rsidRPr="00EF286C" w:rsidRDefault="00466203" w:rsidP="000D329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Przez określenie siła wyższa Strony umowy rozumieją wystąpienie zdarzenia o charakterze nadzwyczajnym, zewnętrznego, niemożliwego do przewidzenia i zapobieżenia, którego nie dało się uniknąć nawet przy zachowaniu należytej staranności, a które uniemożliwiają realizację zobowiązań umownych w całości lub części, w szczególności:</w:t>
      </w:r>
    </w:p>
    <w:p w:rsidR="00466203" w:rsidRPr="00EF286C" w:rsidRDefault="00466203" w:rsidP="000D3297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wojny (wypowiedziane lub nie) oraz inne działania zbrojne, inwazje, mobilizacje, rekwizycje lub embarga;</w:t>
      </w:r>
    </w:p>
    <w:p w:rsidR="00466203" w:rsidRPr="00EF286C" w:rsidRDefault="00466203" w:rsidP="000D3297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terroryzm, rebelia, rewolucja, powstanie, przewrót wojskowy lub cywilny lub wojna domowa;</w:t>
      </w:r>
    </w:p>
    <w:p w:rsidR="00466203" w:rsidRPr="00EF286C" w:rsidRDefault="00466203" w:rsidP="000D3297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promieniowanie radioaktywne lub skażenie przez radioaktywność od paliwa jądrowego lub odpadów jądrowych, ze spalania paliwa jądrowego, radioaktywnych toksycznych materiałów wybuchowych oraz innych niebezpiecznych właściwości wszelkich wybuchowych zespołów nuklearnych składników;</w:t>
      </w:r>
    </w:p>
    <w:p w:rsidR="00466203" w:rsidRPr="00EF286C" w:rsidRDefault="00466203" w:rsidP="000D3297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klęski żywiołowe, takie jak trzęsienie ziemi, powódź, pożar lub inne, ogłoszone zgodnie z przepisami obowiązującymi w kraju wystąpienia klęski żywiołowej,</w:t>
      </w:r>
    </w:p>
    <w:p w:rsidR="00466203" w:rsidRPr="00EF286C" w:rsidRDefault="00466203" w:rsidP="000D3297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epidemia, pandemia, zgodnie z przepisami obowiązującymi w kraju wystąpienia. w tym obejmującymi skutki wprowadzenia stanu epidemicznego, epidemii, pandemii.</w:t>
      </w:r>
    </w:p>
    <w:p w:rsidR="00466203" w:rsidRPr="00EF286C" w:rsidRDefault="00466203" w:rsidP="000D329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Jeżeli którakolwiek ze stron stwierdzi, że umowa nie może być realizowana z powodu działania siły wyższej lub z powodu następstw działania siły wyższej, niezwłocznie powiadomi o tym na piśmie drugą stronę.</w:t>
      </w:r>
    </w:p>
    <w:p w:rsidR="00466203" w:rsidRPr="00EF286C" w:rsidRDefault="00466203" w:rsidP="000D329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W przypadku wystąpienia siły wyższej lub jej następstw uniemożliwiających kontynuację wykonywania zamówienia zgodnie z umową, Strony spotkają się w celu uzgodnienia wzajemnych działań minimalizujących negatywne skutki wystąpienia siły wyższej.</w:t>
      </w:r>
    </w:p>
    <w:p w:rsidR="00466203" w:rsidRPr="00EF286C" w:rsidRDefault="00466203" w:rsidP="000D329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Jeżeli czas trwania siły wyższej jest dłuższy niż 14 dni i jeżeli nie osiągnięto w tej kwestii stosownego porozumienia, to każda ze stron ma prawo do wypowiedzenia umowy w zakresie niewykonanej części umowy ze skutkiem natychmiastowym, bez zachowania prawa do dochodzenia odszkodowania. </w:t>
      </w:r>
    </w:p>
    <w:p w:rsidR="00466203" w:rsidRPr="00EF286C" w:rsidRDefault="00466203" w:rsidP="00F9747C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hAnsi="Arial"/>
          <w:b/>
          <w:bCs/>
          <w:sz w:val="23"/>
          <w:szCs w:val="23"/>
        </w:rPr>
      </w:pPr>
      <w:r w:rsidRPr="00EF286C">
        <w:rPr>
          <w:rFonts w:ascii="Arial" w:hAnsi="Arial"/>
          <w:b/>
          <w:bCs/>
          <w:sz w:val="23"/>
          <w:szCs w:val="23"/>
        </w:rPr>
        <w:t>§ 10 Podwykonawcy</w:t>
      </w:r>
    </w:p>
    <w:p w:rsidR="00466203" w:rsidRPr="00EF286C" w:rsidRDefault="00466203" w:rsidP="000D329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4"/>
          <w:szCs w:val="24"/>
          <w:lang w:eastAsia="en-US"/>
        </w:rPr>
        <w:t>Wykonawca może powierzyć wykonanie części zamówienia podwykonawcom.</w:t>
      </w:r>
    </w:p>
    <w:p w:rsidR="00466203" w:rsidRPr="00EF286C" w:rsidRDefault="00466203" w:rsidP="000D329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Wykonawca zobowiązuje się do wykonania przedmiotu umowy własnymi siłami/Wykonawca powierzy następującym podwykonawcom następującą część zamówienia:* </w:t>
      </w:r>
      <w:r w:rsidRPr="00EF286C">
        <w:rPr>
          <w:rFonts w:eastAsiaTheme="minorHAnsi"/>
          <w:color w:val="000000"/>
          <w:sz w:val="16"/>
          <w:szCs w:val="16"/>
          <w:lang w:eastAsia="en-US"/>
        </w:rPr>
        <w:t>(*niepotrzebne skreślić)</w:t>
      </w:r>
      <w:r w:rsidRPr="00EF286C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466203" w:rsidRPr="00EF286C" w:rsidRDefault="00466203" w:rsidP="000D3297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Podwykonawca: ................................, część zamówienia: ......................................,</w:t>
      </w:r>
    </w:p>
    <w:p w:rsidR="00466203" w:rsidRPr="00EF286C" w:rsidRDefault="00466203" w:rsidP="000D3297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Podwykonawca: .................................., część zamówienia: .....................................</w:t>
      </w:r>
    </w:p>
    <w:p w:rsidR="00466203" w:rsidRPr="00EF286C" w:rsidRDefault="00466203" w:rsidP="000D329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Powierzenie wykonania części zamówienia podwykonawcom nie zwalnia Wykonawcy z odpowiedzialności za należyte wykonanie tego zamówienia. </w:t>
      </w:r>
    </w:p>
    <w:p w:rsidR="00466203" w:rsidRPr="00EF286C" w:rsidRDefault="00466203" w:rsidP="000D329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Wykonawca ponosi odpowiedzialność za działania lub zaniechanie działań podwykonawców tak jak za działania lub zaniechania własne. </w:t>
      </w:r>
    </w:p>
    <w:p w:rsidR="00466203" w:rsidRPr="00EF286C" w:rsidRDefault="00466203" w:rsidP="000D329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:rsidR="00466203" w:rsidRPr="00EF286C" w:rsidRDefault="00466203" w:rsidP="00D84DA9">
      <w:pPr>
        <w:keepNext/>
        <w:autoSpaceDE w:val="0"/>
        <w:autoSpaceDN w:val="0"/>
        <w:adjustRightInd w:val="0"/>
        <w:spacing w:line="276" w:lineRule="auto"/>
        <w:jc w:val="center"/>
        <w:rPr>
          <w:rFonts w:ascii="Arial" w:hAnsi="Arial"/>
          <w:b/>
          <w:bCs/>
          <w:sz w:val="23"/>
          <w:szCs w:val="23"/>
        </w:rPr>
      </w:pPr>
      <w:r w:rsidRPr="00EF286C">
        <w:rPr>
          <w:rFonts w:ascii="Arial" w:hAnsi="Arial"/>
          <w:b/>
          <w:bCs/>
          <w:sz w:val="23"/>
          <w:szCs w:val="23"/>
        </w:rPr>
        <w:lastRenderedPageBreak/>
        <w:t>§ 11 Postanowienia końcowe</w:t>
      </w:r>
    </w:p>
    <w:p w:rsidR="00466203" w:rsidRPr="00EF286C" w:rsidRDefault="00466203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W sprawach nieuregulowanych umową mają zastosowanie przepisy prawa polskiego, w tym </w:t>
      </w:r>
      <w:proofErr w:type="spellStart"/>
      <w:r w:rsidRPr="00EF286C">
        <w:rPr>
          <w:rFonts w:eastAsiaTheme="minorHAnsi"/>
          <w:color w:val="000000"/>
          <w:sz w:val="23"/>
          <w:szCs w:val="23"/>
          <w:lang w:eastAsia="en-US"/>
        </w:rPr>
        <w:t>Pzp</w:t>
      </w:r>
      <w:proofErr w:type="spellEnd"/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 oraz </w:t>
      </w:r>
      <w:proofErr w:type="spellStart"/>
      <w:r w:rsidRPr="00EF286C">
        <w:rPr>
          <w:rFonts w:eastAsiaTheme="minorHAnsi"/>
          <w:color w:val="000000"/>
          <w:sz w:val="23"/>
          <w:szCs w:val="23"/>
          <w:lang w:eastAsia="en-US"/>
        </w:rPr>
        <w:t>Kc</w:t>
      </w:r>
      <w:proofErr w:type="spellEnd"/>
      <w:r w:rsidRPr="00EF286C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466203" w:rsidRPr="00EF286C" w:rsidRDefault="00466203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Korespondencję uważa się za doręczoną, jeśli została przekazana na wskazane przez Strony w § 5 ust. 8 adresy mailowe drogą elektroniczną lub na wskazany w komparycji umowy adres.</w:t>
      </w:r>
    </w:p>
    <w:p w:rsidR="00222DC1" w:rsidRPr="00EF286C" w:rsidRDefault="00466203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Językiem stosowanym podczas realizacji zamówienia jest język polski. Wszelka dokumentacja stworzona w ramach wykonania umowy i korespondencja (w tym wezwania) związana z realizac</w:t>
      </w:r>
      <w:r w:rsidR="00222DC1" w:rsidRPr="00EF286C">
        <w:rPr>
          <w:rFonts w:eastAsiaTheme="minorHAnsi"/>
          <w:color w:val="000000"/>
          <w:sz w:val="23"/>
          <w:szCs w:val="23"/>
          <w:lang w:eastAsia="en-US"/>
        </w:rPr>
        <w:t>ją umowy będą w języku polskim.</w:t>
      </w:r>
    </w:p>
    <w:p w:rsidR="00741E01" w:rsidRPr="00EF286C" w:rsidRDefault="00466203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Przez określenie dni robocze należy rozumieć dni od poniedziałku do czwartku w godzinach</w:t>
      </w:r>
      <w:r w:rsidR="00F824FD" w:rsidRPr="00EF286C">
        <w:rPr>
          <w:rFonts w:eastAsiaTheme="minorHAnsi"/>
          <w:color w:val="000000"/>
          <w:sz w:val="23"/>
          <w:szCs w:val="23"/>
          <w:lang w:eastAsia="en-US"/>
        </w:rPr>
        <w:t>:</w:t>
      </w: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F824FD" w:rsidRPr="00EF286C">
        <w:rPr>
          <w:rFonts w:eastAsia="Times New Roman"/>
        </w:rPr>
        <w:t xml:space="preserve">poniedziałek, wtorek, czwartek 7:30 - 15:30; środa 7:30 - 16:30; piątek 7:30 - 14:30 </w:t>
      </w: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z wyłączeniem dni ustawowo wolnych od pracy oraz dni wolnych od pracy u Zamawiającego, co do których Zamawiający udzieli informacji na wniosek Wykonawcy. </w:t>
      </w:r>
    </w:p>
    <w:p w:rsidR="00741E01" w:rsidRPr="00EF286C" w:rsidRDefault="00466203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Wykonawca zobowiązuje się do pisemnego zawiadamiania Zamawiającego w terminie 7 dni o zmianie siedziby lub nazwy, zmianie osób reprezentujących, ogłoszeniu </w:t>
      </w:r>
      <w:r w:rsidR="00741E01" w:rsidRPr="00EF286C">
        <w:rPr>
          <w:rFonts w:eastAsiaTheme="minorHAnsi"/>
          <w:color w:val="000000"/>
          <w:sz w:val="23"/>
          <w:szCs w:val="23"/>
          <w:lang w:eastAsia="en-US"/>
        </w:rPr>
        <w:t>upadłości Wykonawcy, wszczęciu postępowania upadłościowego wobec Wykonawcy, postawienia Wykonawcy w stan likwidacji, zawieszeniu działalności Wykonawcy.</w:t>
      </w:r>
    </w:p>
    <w:p w:rsidR="00741E01" w:rsidRPr="00EF286C" w:rsidRDefault="00741E01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Wszystkie spory wynikające z wykonania niniejszej umowy, które nie mogą być rozstrzygnięte polubownie, będą rozstrzygane przez sąd powszechny właściwy dla siedziby Zamawiającego.</w:t>
      </w:r>
    </w:p>
    <w:p w:rsidR="00741E01" w:rsidRPr="00EF286C" w:rsidRDefault="00741E01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Integralnymi załącznikami niniejszej umowy są:</w:t>
      </w:r>
    </w:p>
    <w:p w:rsidR="00741E01" w:rsidRPr="00EF286C" w:rsidRDefault="00741E01" w:rsidP="000D3297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Specyfikacja Warunków Zamówienia wraz z załącznikami,</w:t>
      </w:r>
    </w:p>
    <w:p w:rsidR="00741E01" w:rsidRPr="00EF286C" w:rsidRDefault="00741E01" w:rsidP="000D3297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oferta Wykonawcy wraz z załącznikami,</w:t>
      </w:r>
    </w:p>
    <w:p w:rsidR="00EF286C" w:rsidRDefault="00741E01" w:rsidP="000D3297">
      <w:pPr>
        <w:pStyle w:val="Akapitzlist"/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ewentualne wyjaśnienia treści Specyfikacji Warunków Zamówienia.</w:t>
      </w:r>
    </w:p>
    <w:p w:rsidR="00741E01" w:rsidRPr="00EF286C" w:rsidRDefault="00741E01" w:rsidP="000D329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EF286C">
        <w:rPr>
          <w:rFonts w:eastAsiaTheme="minorHAnsi"/>
          <w:color w:val="000000"/>
          <w:sz w:val="23"/>
          <w:szCs w:val="23"/>
          <w:lang w:eastAsia="en-US"/>
        </w:rPr>
        <w:t>Umowę niniejszą sporządzono w trzech jednobrzmiących egzemplarzach, w tym</w:t>
      </w:r>
      <w:r w:rsidR="00EF286C">
        <w:rPr>
          <w:rFonts w:eastAsiaTheme="minorHAnsi"/>
          <w:color w:val="000000"/>
          <w:sz w:val="23"/>
          <w:szCs w:val="23"/>
          <w:lang w:eastAsia="en-US"/>
        </w:rPr>
        <w:t xml:space="preserve"> jeden egzemplarz dla Wykonawcy, a dwa dla Zamawiającego.</w:t>
      </w:r>
      <w:r w:rsidRPr="00EF286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B05ED" w:rsidRDefault="007B05ED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3"/>
          <w:szCs w:val="23"/>
          <w:lang w:eastAsia="en-US"/>
        </w:rPr>
      </w:pPr>
    </w:p>
    <w:p w:rsidR="00143D5E" w:rsidRDefault="00143D5E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3"/>
          <w:szCs w:val="23"/>
          <w:lang w:eastAsia="en-US"/>
        </w:rPr>
      </w:pPr>
    </w:p>
    <w:p w:rsidR="00267A7F" w:rsidRDefault="00267A7F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3"/>
          <w:szCs w:val="23"/>
          <w:lang w:eastAsia="en-US"/>
        </w:rPr>
      </w:pPr>
    </w:p>
    <w:p w:rsidR="00267A7F" w:rsidRDefault="00267A7F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3"/>
          <w:szCs w:val="23"/>
          <w:lang w:eastAsia="en-US"/>
        </w:rPr>
      </w:pPr>
    </w:p>
    <w:p w:rsidR="007B05ED" w:rsidRPr="00EF286C" w:rsidRDefault="007B05ED" w:rsidP="00143D5E">
      <w:pPr>
        <w:widowControl w:val="0"/>
        <w:tabs>
          <w:tab w:val="left" w:pos="5780"/>
        </w:tabs>
        <w:suppressAutoHyphens/>
        <w:autoSpaceDE w:val="0"/>
        <w:spacing w:line="276" w:lineRule="auto"/>
        <w:ind w:left="116" w:right="-20"/>
        <w:rPr>
          <w:rFonts w:ascii="Arial" w:hAnsi="Arial"/>
          <w:szCs w:val="17"/>
          <w:lang w:eastAsia="zh-CN"/>
        </w:rPr>
      </w:pPr>
      <w:r w:rsidRPr="00EF286C">
        <w:rPr>
          <w:rFonts w:ascii="Arial" w:eastAsia="Times New Roman" w:hAnsi="Arial"/>
          <w:lang w:eastAsia="zh-CN"/>
        </w:rPr>
        <w:t>...........................</w:t>
      </w:r>
      <w:r w:rsidRPr="00EF286C">
        <w:rPr>
          <w:rFonts w:ascii="Arial" w:eastAsia="Times New Roman" w:hAnsi="Arial"/>
          <w:lang w:eastAsia="zh-CN"/>
        </w:rPr>
        <w:tab/>
      </w:r>
      <w:r w:rsidRPr="00EF286C">
        <w:rPr>
          <w:rFonts w:ascii="Arial" w:eastAsia="Times New Roman" w:hAnsi="Arial"/>
          <w:lang w:eastAsia="zh-CN"/>
        </w:rPr>
        <w:tab/>
        <w:t xml:space="preserve"> .............................</w:t>
      </w:r>
    </w:p>
    <w:p w:rsidR="007B05ED" w:rsidRPr="00EF286C" w:rsidRDefault="00143D5E" w:rsidP="00143D5E">
      <w:pPr>
        <w:widowControl w:val="0"/>
        <w:suppressAutoHyphens/>
        <w:autoSpaceDE w:val="0"/>
        <w:spacing w:line="276" w:lineRule="auto"/>
        <w:ind w:right="74"/>
        <w:rPr>
          <w:rFonts w:ascii="Arial" w:eastAsia="Times New Roman" w:hAnsi="Arial"/>
          <w:lang w:eastAsia="zh-CN"/>
        </w:rPr>
      </w:pPr>
      <w:r>
        <w:rPr>
          <w:rFonts w:ascii="Arial" w:eastAsia="Times New Roman" w:hAnsi="Arial"/>
          <w:szCs w:val="17"/>
          <w:lang w:eastAsia="zh-CN"/>
        </w:rPr>
        <w:t xml:space="preserve">     </w:t>
      </w:r>
      <w:r w:rsidR="007B05ED" w:rsidRPr="00EF286C">
        <w:rPr>
          <w:rFonts w:ascii="Arial" w:eastAsia="Times New Roman" w:hAnsi="Arial"/>
          <w:szCs w:val="17"/>
          <w:lang w:eastAsia="zh-CN"/>
        </w:rPr>
        <w:t xml:space="preserve">Wykonawca  </w:t>
      </w:r>
      <w:r w:rsidR="007B05ED" w:rsidRPr="00EF286C">
        <w:rPr>
          <w:rFonts w:ascii="Arial" w:eastAsia="Times New Roman" w:hAnsi="Arial"/>
          <w:szCs w:val="17"/>
          <w:lang w:eastAsia="zh-CN"/>
        </w:rPr>
        <w:tab/>
      </w:r>
      <w:r w:rsidR="007B05ED" w:rsidRPr="00EF286C">
        <w:rPr>
          <w:rFonts w:ascii="Arial" w:eastAsia="Times New Roman" w:hAnsi="Arial"/>
          <w:szCs w:val="17"/>
          <w:lang w:eastAsia="zh-CN"/>
        </w:rPr>
        <w:tab/>
      </w:r>
      <w:r w:rsidR="007B05ED" w:rsidRPr="00EF286C">
        <w:rPr>
          <w:rFonts w:ascii="Arial" w:eastAsia="Times New Roman" w:hAnsi="Arial"/>
          <w:szCs w:val="17"/>
          <w:lang w:eastAsia="zh-CN"/>
        </w:rPr>
        <w:tab/>
      </w:r>
      <w:r w:rsidR="007B05ED" w:rsidRPr="00EF286C">
        <w:rPr>
          <w:rFonts w:ascii="Arial" w:eastAsia="Times New Roman" w:hAnsi="Arial"/>
          <w:szCs w:val="17"/>
          <w:lang w:eastAsia="zh-CN"/>
        </w:rPr>
        <w:tab/>
      </w:r>
      <w:r w:rsidR="007B05ED" w:rsidRPr="00EF286C">
        <w:rPr>
          <w:rFonts w:ascii="Arial" w:eastAsia="Times New Roman" w:hAnsi="Arial"/>
          <w:szCs w:val="17"/>
          <w:lang w:eastAsia="zh-CN"/>
        </w:rPr>
        <w:tab/>
      </w:r>
      <w:r w:rsidR="007B05ED" w:rsidRPr="00EF286C">
        <w:rPr>
          <w:rFonts w:ascii="Arial" w:eastAsia="Times New Roman" w:hAnsi="Arial"/>
          <w:szCs w:val="17"/>
          <w:lang w:eastAsia="zh-CN"/>
        </w:rPr>
        <w:tab/>
      </w:r>
      <w:r w:rsidR="007B05ED" w:rsidRPr="00EF286C">
        <w:rPr>
          <w:rFonts w:ascii="Arial" w:eastAsia="Times New Roman" w:hAnsi="Arial"/>
          <w:szCs w:val="17"/>
          <w:lang w:eastAsia="zh-CN"/>
        </w:rPr>
        <w:tab/>
        <w:t xml:space="preserve">    Zamawiający</w:t>
      </w:r>
    </w:p>
    <w:p w:rsidR="007B05ED" w:rsidRPr="00EF286C" w:rsidRDefault="007B05ED" w:rsidP="00143D5E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</w:p>
    <w:p w:rsidR="005C0748" w:rsidRDefault="005C0748" w:rsidP="00143D5E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</w:p>
    <w:p w:rsidR="005C0748" w:rsidRDefault="00267A7F" w:rsidP="00143D5E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  <w:r>
        <w:rPr>
          <w:rFonts w:ascii="Arial" w:eastAsia="Times New Roman" w:hAnsi="Arial"/>
          <w:lang w:eastAsia="zh-CN"/>
        </w:rPr>
        <w:t xml:space="preserve">Dział: 750, rozdz. 75095, </w:t>
      </w:r>
      <w:r w:rsidR="007B05ED" w:rsidRPr="00EF286C">
        <w:rPr>
          <w:rFonts w:ascii="Arial" w:eastAsia="Times New Roman" w:hAnsi="Arial"/>
          <w:lang w:eastAsia="zh-CN"/>
        </w:rPr>
        <w:t>par</w:t>
      </w:r>
      <w:r>
        <w:rPr>
          <w:rFonts w:ascii="Arial" w:eastAsia="Times New Roman" w:hAnsi="Arial"/>
          <w:lang w:eastAsia="zh-CN"/>
        </w:rPr>
        <w:t>. 4210</w:t>
      </w:r>
    </w:p>
    <w:p w:rsidR="007B05ED" w:rsidRPr="00EF286C" w:rsidRDefault="007B05ED" w:rsidP="00143D5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/>
          <w:color w:val="000000"/>
          <w:sz w:val="23"/>
          <w:szCs w:val="23"/>
          <w:lang w:eastAsia="en-US"/>
        </w:rPr>
      </w:pPr>
    </w:p>
    <w:p w:rsidR="00267A7F" w:rsidRDefault="00267A7F" w:rsidP="005C0748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</w:p>
    <w:p w:rsidR="005C0748" w:rsidRDefault="005C0748" w:rsidP="005C0748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  <w:r w:rsidRPr="00EF286C">
        <w:rPr>
          <w:rFonts w:ascii="Arial" w:eastAsia="Times New Roman" w:hAnsi="Arial"/>
          <w:lang w:eastAsia="zh-CN"/>
        </w:rPr>
        <w:t>Sporządził:</w:t>
      </w:r>
      <w:r w:rsidRPr="005C0748">
        <w:rPr>
          <w:rFonts w:ascii="Arial" w:eastAsia="Times New Roman" w:hAnsi="Arial"/>
          <w:lang w:eastAsia="zh-CN"/>
        </w:rPr>
        <w:t xml:space="preserve"> </w:t>
      </w:r>
    </w:p>
    <w:p w:rsidR="005C0748" w:rsidRDefault="005C0748" w:rsidP="005C0748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</w:p>
    <w:p w:rsidR="005C0748" w:rsidRDefault="005C0748" w:rsidP="005C0748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</w:p>
    <w:p w:rsidR="00143D5E" w:rsidRPr="005C0748" w:rsidRDefault="005C0748" w:rsidP="005C0748">
      <w:pPr>
        <w:widowControl w:val="0"/>
        <w:suppressAutoHyphens/>
        <w:autoSpaceDE w:val="0"/>
        <w:spacing w:line="276" w:lineRule="auto"/>
        <w:ind w:right="51"/>
        <w:jc w:val="both"/>
        <w:rPr>
          <w:rFonts w:ascii="Arial" w:eastAsia="Times New Roman" w:hAnsi="Arial"/>
          <w:lang w:eastAsia="zh-CN"/>
        </w:rPr>
      </w:pPr>
      <w:r w:rsidRPr="00EF286C">
        <w:rPr>
          <w:rFonts w:ascii="Arial" w:eastAsia="Times New Roman" w:hAnsi="Arial"/>
          <w:lang w:eastAsia="zh-CN"/>
        </w:rPr>
        <w:t>Zatwierdził:</w:t>
      </w:r>
    </w:p>
    <w:sectPr w:rsidR="00143D5E" w:rsidRPr="005C0748">
      <w:headerReference w:type="default" r:id="rId8"/>
      <w:footerReference w:type="default" r:id="rId9"/>
      <w:pgSz w:w="11900" w:h="16838"/>
      <w:pgMar w:top="1440" w:right="1424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F1" w:rsidRDefault="00F607F1" w:rsidP="00D02146">
      <w:r>
        <w:separator/>
      </w:r>
    </w:p>
  </w:endnote>
  <w:endnote w:type="continuationSeparator" w:id="0">
    <w:p w:rsidR="00F607F1" w:rsidRDefault="00F607F1" w:rsidP="00D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7094"/>
      <w:docPartObj>
        <w:docPartGallery w:val="Page Numbers (Bottom of Page)"/>
        <w:docPartUnique/>
      </w:docPartObj>
    </w:sdtPr>
    <w:sdtEndPr/>
    <w:sdtContent>
      <w:p w:rsidR="00FB5284" w:rsidRPr="00FB5284" w:rsidRDefault="00FB5284" w:rsidP="00FB5284">
        <w:pPr>
          <w:spacing w:line="276" w:lineRule="auto"/>
          <w:jc w:val="center"/>
          <w:rPr>
            <w:rFonts w:ascii="Arial" w:hAnsi="Arial"/>
            <w:bCs/>
            <w:i/>
          </w:rPr>
        </w:pPr>
        <w:r w:rsidRPr="00FB5284">
          <w:rPr>
            <w:rFonts w:ascii="Arial" w:hAnsi="Arial"/>
            <w:bCs/>
            <w:i/>
          </w:rPr>
          <w:t>Projekt dofinansowany ze środków Programu Operacyjnego Polska Cyfrowa na lata 2014-2020</w:t>
        </w:r>
      </w:p>
      <w:p w:rsidR="000C101E" w:rsidRDefault="000C1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C2F">
          <w:rPr>
            <w:noProof/>
          </w:rPr>
          <w:t>7</w:t>
        </w:r>
        <w:r>
          <w:fldChar w:fldCharType="end"/>
        </w:r>
      </w:p>
    </w:sdtContent>
  </w:sdt>
  <w:p w:rsidR="000C101E" w:rsidRDefault="000C101E"/>
  <w:p w:rsidR="000C101E" w:rsidRDefault="000C101E" w:rsidP="00FB5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F1" w:rsidRDefault="00F607F1" w:rsidP="00D02146">
      <w:r>
        <w:separator/>
      </w:r>
    </w:p>
  </w:footnote>
  <w:footnote w:type="continuationSeparator" w:id="0">
    <w:p w:rsidR="00F607F1" w:rsidRDefault="00F607F1" w:rsidP="00D0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1E" w:rsidRPr="00DD125C" w:rsidRDefault="000C101E">
    <w:pPr>
      <w:pStyle w:val="Nagwek"/>
      <w:rPr>
        <w:sz w:val="16"/>
        <w:szCs w:val="16"/>
      </w:rPr>
    </w:pPr>
  </w:p>
  <w:p w:rsidR="000C101E" w:rsidRDefault="000C101E" w:rsidP="002E32CF">
    <w:pPr>
      <w:pStyle w:val="Nagwek"/>
      <w:tabs>
        <w:tab w:val="clear" w:pos="9072"/>
      </w:tabs>
      <w:ind w:right="-12"/>
      <w:jc w:val="center"/>
    </w:pPr>
    <w:r>
      <w:rPr>
        <w:noProof/>
      </w:rPr>
      <w:drawing>
        <wp:inline distT="0" distB="0" distL="0" distR="0">
          <wp:extent cx="5745480" cy="61721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30" cy="62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01E" w:rsidRPr="005B73A4" w:rsidRDefault="00F93DC9" w:rsidP="00F93DC9">
    <w:pPr>
      <w:tabs>
        <w:tab w:val="left" w:pos="6525"/>
        <w:tab w:val="left" w:pos="7880"/>
      </w:tabs>
      <w:spacing w:after="240"/>
      <w:ind w:right="-578"/>
      <w:jc w:val="both"/>
      <w:rPr>
        <w:rFonts w:ascii="Arial" w:hAnsi="Arial"/>
        <w:i/>
      </w:rPr>
    </w:pPr>
    <w:r>
      <w:rPr>
        <w:rFonts w:ascii="Arial" w:hAnsi="Arial"/>
        <w:i/>
      </w:rPr>
      <w:br/>
    </w:r>
    <w:r w:rsidR="000C101E" w:rsidRPr="005B73A4">
      <w:rPr>
        <w:rFonts w:ascii="Arial" w:hAnsi="Arial"/>
        <w:i/>
      </w:rPr>
      <w:t>Nr postępowania: Or.COPO.271</w:t>
    </w:r>
    <w:r w:rsidR="00045834">
      <w:rPr>
        <w:rFonts w:ascii="Arial" w:hAnsi="Arial"/>
        <w:i/>
      </w:rPr>
      <w:t>.3.</w:t>
    </w:r>
    <w:r w:rsidR="000C101E" w:rsidRPr="005B73A4">
      <w:rPr>
        <w:rFonts w:ascii="Arial" w:hAnsi="Arial"/>
        <w:i/>
      </w:rPr>
      <w:t>2022</w:t>
    </w:r>
    <w:r w:rsidR="000C101E">
      <w:rPr>
        <w:rFonts w:ascii="Arial" w:hAnsi="Arial"/>
        <w:i/>
      </w:rPr>
      <w:tab/>
    </w:r>
    <w:r>
      <w:rPr>
        <w:rFonts w:ascii="Arial" w:hAnsi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11C6DC8"/>
    <w:multiLevelType w:val="multilevel"/>
    <w:tmpl w:val="86226A9C"/>
    <w:numStyleLink w:val="Styl1"/>
  </w:abstractNum>
  <w:abstractNum w:abstractNumId="3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C8310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7D3B60"/>
    <w:multiLevelType w:val="multilevel"/>
    <w:tmpl w:val="86226A9C"/>
    <w:numStyleLink w:val="Styl1"/>
  </w:abstractNum>
  <w:abstractNum w:abstractNumId="6" w15:restartNumberingAfterBreak="0">
    <w:nsid w:val="3979177A"/>
    <w:multiLevelType w:val="multilevel"/>
    <w:tmpl w:val="86226A9C"/>
    <w:numStyleLink w:val="Styl1"/>
  </w:abstractNum>
  <w:abstractNum w:abstractNumId="7" w15:restartNumberingAfterBreak="0">
    <w:nsid w:val="3FE74BDA"/>
    <w:multiLevelType w:val="multilevel"/>
    <w:tmpl w:val="86226A9C"/>
    <w:numStyleLink w:val="Styl1"/>
  </w:abstractNum>
  <w:abstractNum w:abstractNumId="8" w15:restartNumberingAfterBreak="0">
    <w:nsid w:val="4D05029F"/>
    <w:multiLevelType w:val="multilevel"/>
    <w:tmpl w:val="86226A9C"/>
    <w:numStyleLink w:val="Styl1"/>
  </w:abstractNum>
  <w:abstractNum w:abstractNumId="9" w15:restartNumberingAfterBreak="0">
    <w:nsid w:val="53B91997"/>
    <w:multiLevelType w:val="multilevel"/>
    <w:tmpl w:val="86226A9C"/>
    <w:numStyleLink w:val="Styl1"/>
  </w:abstractNum>
  <w:abstractNum w:abstractNumId="10" w15:restartNumberingAfterBreak="0">
    <w:nsid w:val="596C5677"/>
    <w:multiLevelType w:val="multilevel"/>
    <w:tmpl w:val="86226A9C"/>
    <w:numStyleLink w:val="Styl1"/>
  </w:abstractNum>
  <w:abstractNum w:abstractNumId="11" w15:restartNumberingAfterBreak="0">
    <w:nsid w:val="6ECE3205"/>
    <w:multiLevelType w:val="multilevel"/>
    <w:tmpl w:val="86226A9C"/>
    <w:numStyleLink w:val="Styl1"/>
  </w:abstractNum>
  <w:abstractNum w:abstractNumId="12" w15:restartNumberingAfterBreak="0">
    <w:nsid w:val="77537E17"/>
    <w:multiLevelType w:val="multilevel"/>
    <w:tmpl w:val="86226A9C"/>
    <w:numStyleLink w:val="Styl1"/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3"/>
    <w:rsid w:val="00005711"/>
    <w:rsid w:val="00045834"/>
    <w:rsid w:val="00084E7B"/>
    <w:rsid w:val="000A39BE"/>
    <w:rsid w:val="000B2023"/>
    <w:rsid w:val="000C101E"/>
    <w:rsid w:val="000D3297"/>
    <w:rsid w:val="000D39A7"/>
    <w:rsid w:val="000E1224"/>
    <w:rsid w:val="00120456"/>
    <w:rsid w:val="00143D5E"/>
    <w:rsid w:val="00171C65"/>
    <w:rsid w:val="00192B4B"/>
    <w:rsid w:val="001D79B9"/>
    <w:rsid w:val="001F5343"/>
    <w:rsid w:val="00222DC1"/>
    <w:rsid w:val="00234F2B"/>
    <w:rsid w:val="002442F1"/>
    <w:rsid w:val="0025661D"/>
    <w:rsid w:val="0025792E"/>
    <w:rsid w:val="00260ABD"/>
    <w:rsid w:val="00267A7F"/>
    <w:rsid w:val="002738DB"/>
    <w:rsid w:val="00284DEC"/>
    <w:rsid w:val="002A6608"/>
    <w:rsid w:val="002E3181"/>
    <w:rsid w:val="002E32CF"/>
    <w:rsid w:val="002E49BA"/>
    <w:rsid w:val="002E4A53"/>
    <w:rsid w:val="00303C7D"/>
    <w:rsid w:val="00305EF4"/>
    <w:rsid w:val="0032213C"/>
    <w:rsid w:val="0033691E"/>
    <w:rsid w:val="00351B5E"/>
    <w:rsid w:val="003705EE"/>
    <w:rsid w:val="0037412C"/>
    <w:rsid w:val="003759F5"/>
    <w:rsid w:val="003A5614"/>
    <w:rsid w:val="003B3FE6"/>
    <w:rsid w:val="003C0517"/>
    <w:rsid w:val="003F44A2"/>
    <w:rsid w:val="00403999"/>
    <w:rsid w:val="004062CC"/>
    <w:rsid w:val="0042393F"/>
    <w:rsid w:val="00466203"/>
    <w:rsid w:val="00484981"/>
    <w:rsid w:val="0048718E"/>
    <w:rsid w:val="004E276C"/>
    <w:rsid w:val="004F451B"/>
    <w:rsid w:val="00511257"/>
    <w:rsid w:val="0051597C"/>
    <w:rsid w:val="005229E6"/>
    <w:rsid w:val="0052453B"/>
    <w:rsid w:val="00541774"/>
    <w:rsid w:val="00567E3C"/>
    <w:rsid w:val="005770AD"/>
    <w:rsid w:val="00582606"/>
    <w:rsid w:val="00595B41"/>
    <w:rsid w:val="005B73A4"/>
    <w:rsid w:val="005B7B50"/>
    <w:rsid w:val="005C0748"/>
    <w:rsid w:val="005E2A2A"/>
    <w:rsid w:val="005F4787"/>
    <w:rsid w:val="00633374"/>
    <w:rsid w:val="006423C9"/>
    <w:rsid w:val="0064322A"/>
    <w:rsid w:val="00647ADA"/>
    <w:rsid w:val="00667404"/>
    <w:rsid w:val="00685139"/>
    <w:rsid w:val="0069499E"/>
    <w:rsid w:val="006A648B"/>
    <w:rsid w:val="006B036A"/>
    <w:rsid w:val="0074069B"/>
    <w:rsid w:val="00741E01"/>
    <w:rsid w:val="007764DA"/>
    <w:rsid w:val="00776884"/>
    <w:rsid w:val="007B05ED"/>
    <w:rsid w:val="008160C6"/>
    <w:rsid w:val="00821C2F"/>
    <w:rsid w:val="00822614"/>
    <w:rsid w:val="0083257B"/>
    <w:rsid w:val="008376B4"/>
    <w:rsid w:val="00844A44"/>
    <w:rsid w:val="008521BA"/>
    <w:rsid w:val="008617C7"/>
    <w:rsid w:val="00874E5F"/>
    <w:rsid w:val="00877DFC"/>
    <w:rsid w:val="008A1D93"/>
    <w:rsid w:val="008A3597"/>
    <w:rsid w:val="008C0A41"/>
    <w:rsid w:val="009171C7"/>
    <w:rsid w:val="0091729B"/>
    <w:rsid w:val="00922CF3"/>
    <w:rsid w:val="00930F82"/>
    <w:rsid w:val="0094184E"/>
    <w:rsid w:val="00942B03"/>
    <w:rsid w:val="00956221"/>
    <w:rsid w:val="00965A12"/>
    <w:rsid w:val="00971877"/>
    <w:rsid w:val="009809F2"/>
    <w:rsid w:val="009932A4"/>
    <w:rsid w:val="009937E6"/>
    <w:rsid w:val="00993AA1"/>
    <w:rsid w:val="00993AE2"/>
    <w:rsid w:val="009C3A8E"/>
    <w:rsid w:val="009C7BF1"/>
    <w:rsid w:val="009E73EB"/>
    <w:rsid w:val="00A127A6"/>
    <w:rsid w:val="00A222C3"/>
    <w:rsid w:val="00A40001"/>
    <w:rsid w:val="00A538F7"/>
    <w:rsid w:val="00AB55AB"/>
    <w:rsid w:val="00AD0760"/>
    <w:rsid w:val="00B271C9"/>
    <w:rsid w:val="00B34A03"/>
    <w:rsid w:val="00B40233"/>
    <w:rsid w:val="00B752FB"/>
    <w:rsid w:val="00B838D7"/>
    <w:rsid w:val="00B85CDD"/>
    <w:rsid w:val="00B95262"/>
    <w:rsid w:val="00BC3C09"/>
    <w:rsid w:val="00BD13C9"/>
    <w:rsid w:val="00C0440B"/>
    <w:rsid w:val="00C11373"/>
    <w:rsid w:val="00C168A9"/>
    <w:rsid w:val="00C4272E"/>
    <w:rsid w:val="00C74C83"/>
    <w:rsid w:val="00CF6D68"/>
    <w:rsid w:val="00D02146"/>
    <w:rsid w:val="00D410D1"/>
    <w:rsid w:val="00D54DA5"/>
    <w:rsid w:val="00D617C2"/>
    <w:rsid w:val="00D833C1"/>
    <w:rsid w:val="00D84DA9"/>
    <w:rsid w:val="00DB5F40"/>
    <w:rsid w:val="00DD09B2"/>
    <w:rsid w:val="00DF42C8"/>
    <w:rsid w:val="00E376A6"/>
    <w:rsid w:val="00E43DFB"/>
    <w:rsid w:val="00E45D22"/>
    <w:rsid w:val="00E813F0"/>
    <w:rsid w:val="00E940BE"/>
    <w:rsid w:val="00E97DF8"/>
    <w:rsid w:val="00EA334C"/>
    <w:rsid w:val="00ED1A3C"/>
    <w:rsid w:val="00EE0151"/>
    <w:rsid w:val="00EF286C"/>
    <w:rsid w:val="00F043D5"/>
    <w:rsid w:val="00F156DE"/>
    <w:rsid w:val="00F21927"/>
    <w:rsid w:val="00F55A74"/>
    <w:rsid w:val="00F55C34"/>
    <w:rsid w:val="00F607F1"/>
    <w:rsid w:val="00F824FD"/>
    <w:rsid w:val="00F93DC9"/>
    <w:rsid w:val="00F96403"/>
    <w:rsid w:val="00F9747C"/>
    <w:rsid w:val="00FA2A15"/>
    <w:rsid w:val="00FB5284"/>
    <w:rsid w:val="00FE4F6E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AE213-2656-4EF8-9A17-80EBC70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4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03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B03"/>
    <w:rPr>
      <w:color w:val="0563C1"/>
      <w:u w:val="single"/>
    </w:rPr>
  </w:style>
  <w:style w:type="paragraph" w:customStyle="1" w:styleId="Default">
    <w:name w:val="Default"/>
    <w:rsid w:val="00942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Akapit z listą5"/>
    <w:basedOn w:val="Normalny"/>
    <w:link w:val="AkapitzlistZnak"/>
    <w:uiPriority w:val="34"/>
    <w:qFormat/>
    <w:rsid w:val="00FE4F6E"/>
    <w:pPr>
      <w:spacing w:line="276" w:lineRule="auto"/>
      <w:ind w:left="720"/>
      <w:contextualSpacing/>
    </w:pPr>
    <w:rPr>
      <w:rFonts w:ascii="Arial" w:eastAsia="Arial" w:hAnsi="Arial"/>
      <w:sz w:val="22"/>
      <w:szCs w:val="22"/>
      <w:lang w:val="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FE4F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0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146"/>
    <w:rPr>
      <w:rFonts w:ascii="Calibri" w:eastAsia="Calibri" w:hAnsi="Calibri" w:cs="Arial"/>
      <w:sz w:val="20"/>
      <w:szCs w:val="20"/>
      <w:lang w:eastAsia="pl-PL"/>
    </w:rPr>
  </w:style>
  <w:style w:type="numbering" w:customStyle="1" w:styleId="Styl2">
    <w:name w:val="Styl2"/>
    <w:uiPriority w:val="99"/>
    <w:rsid w:val="00DD09B2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83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33C1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4E5F"/>
    <w:pPr>
      <w:tabs>
        <w:tab w:val="left" w:pos="284"/>
        <w:tab w:val="right" w:leader="dot" w:pos="9054"/>
      </w:tabs>
      <w:spacing w:after="120"/>
    </w:pPr>
  </w:style>
  <w:style w:type="table" w:styleId="Tabela-Siatka">
    <w:name w:val="Table Grid"/>
    <w:basedOn w:val="Standardowy"/>
    <w:uiPriority w:val="59"/>
    <w:rsid w:val="002566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6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Pogrubienie">
    <w:name w:val="Strong"/>
    <w:basedOn w:val="Domylnaczcionkaakapitu"/>
    <w:uiPriority w:val="22"/>
    <w:qFormat/>
    <w:rsid w:val="00E940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D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DC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A00-AD94-46A3-82B5-F9DF7B6C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3051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34</cp:revision>
  <cp:lastPrinted>2022-07-15T10:34:00Z</cp:lastPrinted>
  <dcterms:created xsi:type="dcterms:W3CDTF">2022-07-07T14:12:00Z</dcterms:created>
  <dcterms:modified xsi:type="dcterms:W3CDTF">2022-07-19T13:04:00Z</dcterms:modified>
</cp:coreProperties>
</file>