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06E7" w14:textId="77777777" w:rsidR="00691DA3" w:rsidRDefault="002B4E7C" w:rsidP="000B359D">
      <w:pPr>
        <w:spacing w:after="0" w:line="240" w:lineRule="auto"/>
        <w:jc w:val="center"/>
        <w:rPr>
          <w:rFonts w:cstheme="minorHAnsi"/>
          <w:b/>
          <w:bCs/>
          <w:sz w:val="20"/>
          <w:szCs w:val="20"/>
        </w:rPr>
      </w:pPr>
      <w:r>
        <w:rPr>
          <w:rFonts w:cstheme="minorHAnsi"/>
          <w:b/>
          <w:bCs/>
          <w:sz w:val="20"/>
          <w:szCs w:val="20"/>
        </w:rPr>
        <w:t xml:space="preserve"> </w:t>
      </w:r>
    </w:p>
    <w:p w14:paraId="447191D3" w14:textId="1E14F4F9"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BA6A86">
        <w:rPr>
          <w:rFonts w:cstheme="minorHAnsi"/>
          <w:b/>
          <w:bCs/>
          <w:sz w:val="20"/>
          <w:szCs w:val="20"/>
        </w:rPr>
        <w:t>4</w:t>
      </w:r>
    </w:p>
    <w:p w14:paraId="53F437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B03E547" w14:textId="38805466"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BA6A86">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3F7FB27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0EDE7EE"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61E75C7E"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03D42F1C"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7E1FF6C5"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2B4AED36"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w:t>
      </w:r>
      <w:r w:rsidR="001D4053">
        <w:rPr>
          <w:rFonts w:cstheme="minorHAnsi"/>
          <w:sz w:val="20"/>
          <w:szCs w:val="20"/>
        </w:rPr>
        <w:t>…………………………</w:t>
      </w:r>
    </w:p>
    <w:p w14:paraId="747AFE04" w14:textId="77777777" w:rsidR="00400D05" w:rsidRPr="00400D05" w:rsidRDefault="001D4053" w:rsidP="00400D05">
      <w:pPr>
        <w:spacing w:after="0" w:line="240" w:lineRule="auto"/>
        <w:jc w:val="both"/>
        <w:rPr>
          <w:rFonts w:cstheme="minorHAnsi"/>
          <w:sz w:val="20"/>
          <w:szCs w:val="20"/>
        </w:rPr>
      </w:pPr>
      <w:r>
        <w:rPr>
          <w:rFonts w:cstheme="minorHAnsi"/>
          <w:sz w:val="20"/>
          <w:szCs w:val="20"/>
        </w:rPr>
        <w:t>…………………</w:t>
      </w:r>
      <w:r w:rsidR="00400D05" w:rsidRPr="00400D05">
        <w:rPr>
          <w:rFonts w:cstheme="minorHAnsi"/>
          <w:sz w:val="20"/>
          <w:szCs w:val="20"/>
        </w:rPr>
        <w:t>..................</w:t>
      </w:r>
      <w:r w:rsidR="00400D05" w:rsidRPr="00400D05">
        <w:rPr>
          <w:rFonts w:cstheme="minorHAnsi"/>
          <w:sz w:val="20"/>
          <w:szCs w:val="20"/>
        </w:rPr>
        <w:tab/>
        <w:t>z siedzibą</w:t>
      </w:r>
      <w:r w:rsidR="00400D05" w:rsidRPr="00400D05">
        <w:rPr>
          <w:rFonts w:cstheme="minorHAnsi"/>
          <w:sz w:val="20"/>
          <w:szCs w:val="20"/>
        </w:rPr>
        <w:tab/>
        <w:t>w .....................................,</w:t>
      </w:r>
    </w:p>
    <w:p w14:paraId="2D6FD1A5"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5CA79E3"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33B2D63A" w14:textId="77777777" w:rsidR="00691DA3" w:rsidRPr="008F7FA4" w:rsidRDefault="00691DA3" w:rsidP="00691DA3">
      <w:pPr>
        <w:spacing w:after="0" w:line="240" w:lineRule="auto"/>
        <w:jc w:val="both"/>
        <w:rPr>
          <w:rFonts w:cstheme="minorHAnsi"/>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ustawy z dnia </w:t>
      </w:r>
      <w:r w:rsidR="001D4053">
        <w:rPr>
          <w:rFonts w:cstheme="minorHAnsi"/>
          <w:color w:val="000000" w:themeColor="text1"/>
          <w:sz w:val="20"/>
          <w:szCs w:val="20"/>
        </w:rPr>
        <w:t>11</w:t>
      </w:r>
      <w:r w:rsidR="0071266E">
        <w:rPr>
          <w:rFonts w:cstheme="minorHAnsi"/>
          <w:color w:val="000000" w:themeColor="text1"/>
          <w:sz w:val="20"/>
          <w:szCs w:val="20"/>
        </w:rPr>
        <w:t xml:space="preserve"> </w:t>
      </w:r>
      <w:r w:rsidR="001D4053">
        <w:rPr>
          <w:rFonts w:cstheme="minorHAnsi"/>
          <w:color w:val="000000" w:themeColor="text1"/>
          <w:sz w:val="20"/>
          <w:szCs w:val="20"/>
        </w:rPr>
        <w:t xml:space="preserve">września </w:t>
      </w:r>
      <w:r w:rsidR="0071266E">
        <w:rPr>
          <w:rFonts w:cstheme="minorHAnsi"/>
          <w:color w:val="000000" w:themeColor="text1"/>
          <w:sz w:val="20"/>
          <w:szCs w:val="20"/>
        </w:rPr>
        <w:t>20</w:t>
      </w:r>
      <w:r w:rsidR="001D4053">
        <w:rPr>
          <w:rFonts w:cstheme="minorHAnsi"/>
          <w:color w:val="000000" w:themeColor="text1"/>
          <w:sz w:val="20"/>
          <w:szCs w:val="20"/>
        </w:rPr>
        <w:t>19</w:t>
      </w:r>
      <w:r w:rsidR="0071266E">
        <w:rPr>
          <w:rFonts w:cstheme="minorHAnsi"/>
          <w:color w:val="000000" w:themeColor="text1"/>
          <w:sz w:val="20"/>
          <w:szCs w:val="20"/>
        </w:rPr>
        <w:t xml:space="preserve"> r. (Dz.U. z 202</w:t>
      </w:r>
      <w:r w:rsidR="007E461E">
        <w:rPr>
          <w:rFonts w:cstheme="minorHAnsi"/>
          <w:color w:val="000000" w:themeColor="text1"/>
          <w:sz w:val="20"/>
          <w:szCs w:val="20"/>
        </w:rPr>
        <w:t>3</w:t>
      </w:r>
      <w:r w:rsidRPr="00116C3F">
        <w:rPr>
          <w:rFonts w:cstheme="minorHAnsi"/>
          <w:color w:val="000000" w:themeColor="text1"/>
          <w:sz w:val="20"/>
          <w:szCs w:val="20"/>
        </w:rPr>
        <w:t xml:space="preserve"> r. poz. 1</w:t>
      </w:r>
      <w:r w:rsidR="007E461E">
        <w:rPr>
          <w:rFonts w:cstheme="minorHAnsi"/>
          <w:color w:val="000000" w:themeColor="text1"/>
          <w:sz w:val="20"/>
          <w:szCs w:val="20"/>
        </w:rPr>
        <w:t>605</w:t>
      </w:r>
      <w:r w:rsidR="001D4053">
        <w:rPr>
          <w:rFonts w:cstheme="minorHAnsi"/>
          <w:color w:val="000000" w:themeColor="text1"/>
          <w:sz w:val="20"/>
          <w:szCs w:val="20"/>
        </w:rPr>
        <w:t xml:space="preserve"> ze zm.</w:t>
      </w:r>
      <w:r w:rsidRPr="00116C3F">
        <w:rPr>
          <w:rFonts w:cstheme="minorHAnsi"/>
          <w:color w:val="000000" w:themeColor="text1"/>
          <w:sz w:val="20"/>
          <w:szCs w:val="20"/>
        </w:rPr>
        <w:t>)</w:t>
      </w:r>
      <w:r w:rsidR="00F45EC7">
        <w:rPr>
          <w:rFonts w:cstheme="minorHAnsi"/>
          <w:color w:val="000000" w:themeColor="text1"/>
          <w:sz w:val="20"/>
          <w:szCs w:val="20"/>
        </w:rPr>
        <w:t>,</w:t>
      </w:r>
      <w:r w:rsidRPr="008F7FA4">
        <w:rPr>
          <w:rFonts w:cstheme="minorHAnsi"/>
          <w:color w:val="000000" w:themeColor="text1"/>
          <w:sz w:val="20"/>
          <w:szCs w:val="20"/>
        </w:rPr>
        <w:t xml:space="preserve"> Prawo zamówień publicznych zostaje zawarta umowa o następującej treści:</w:t>
      </w:r>
    </w:p>
    <w:p w14:paraId="6ED143F6" w14:textId="77777777" w:rsidR="0076288D" w:rsidRDefault="0076288D" w:rsidP="000B359D">
      <w:pPr>
        <w:spacing w:after="0" w:line="240" w:lineRule="auto"/>
        <w:jc w:val="center"/>
        <w:rPr>
          <w:rFonts w:cstheme="minorHAnsi"/>
          <w:b/>
          <w:bCs/>
          <w:sz w:val="20"/>
          <w:szCs w:val="20"/>
        </w:rPr>
      </w:pPr>
    </w:p>
    <w:p w14:paraId="6D292CD9" w14:textId="77777777" w:rsidR="00EB3FF6" w:rsidRPr="000B359D" w:rsidRDefault="00EB3FF6" w:rsidP="000B359D">
      <w:pPr>
        <w:spacing w:after="0" w:line="240" w:lineRule="auto"/>
        <w:jc w:val="center"/>
        <w:rPr>
          <w:rFonts w:cstheme="minorHAnsi"/>
          <w:b/>
          <w:bCs/>
          <w:sz w:val="20"/>
          <w:szCs w:val="20"/>
        </w:rPr>
      </w:pPr>
    </w:p>
    <w:p w14:paraId="5FAA840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w:t>
      </w:r>
    </w:p>
    <w:p w14:paraId="2B9802D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01B1ED71" w14:textId="77777777" w:rsidR="0071266E" w:rsidRDefault="0071266E" w:rsidP="0071266E">
      <w:pPr>
        <w:spacing w:after="0" w:line="240" w:lineRule="auto"/>
        <w:jc w:val="both"/>
        <w:rPr>
          <w:rFonts w:cstheme="minorHAnsi"/>
          <w:sz w:val="20"/>
          <w:szCs w:val="20"/>
        </w:rPr>
      </w:pPr>
    </w:p>
    <w:p w14:paraId="21EEBAC8" w14:textId="28FC3D8C" w:rsidR="0027598B" w:rsidRPr="001D4053" w:rsidRDefault="0071266E" w:rsidP="005A7494">
      <w:pPr>
        <w:numPr>
          <w:ilvl w:val="0"/>
          <w:numId w:val="45"/>
        </w:numPr>
        <w:spacing w:after="0" w:line="240" w:lineRule="auto"/>
        <w:jc w:val="both"/>
        <w:rPr>
          <w:rFonts w:cstheme="minorHAnsi"/>
          <w:sz w:val="20"/>
          <w:szCs w:val="20"/>
        </w:rPr>
      </w:pPr>
      <w:r w:rsidRPr="001D4053">
        <w:rPr>
          <w:rFonts w:cstheme="minorHAnsi"/>
          <w:sz w:val="20"/>
          <w:szCs w:val="20"/>
        </w:rPr>
        <w:t xml:space="preserve">Przedmiotem </w:t>
      </w:r>
      <w:r w:rsidR="005C12F5">
        <w:rPr>
          <w:rFonts w:cstheme="minorHAnsi"/>
          <w:sz w:val="20"/>
          <w:szCs w:val="20"/>
        </w:rPr>
        <w:t>umowy</w:t>
      </w:r>
      <w:r w:rsidRPr="001D4053">
        <w:rPr>
          <w:rFonts w:cstheme="minorHAnsi"/>
          <w:sz w:val="20"/>
          <w:szCs w:val="20"/>
        </w:rPr>
        <w:t xml:space="preserve"> jest</w:t>
      </w:r>
      <w:r w:rsidR="001D4053">
        <w:rPr>
          <w:rFonts w:cstheme="minorHAnsi"/>
          <w:sz w:val="20"/>
          <w:szCs w:val="20"/>
        </w:rPr>
        <w:t xml:space="preserve"> wykonanie robót budowlanych</w:t>
      </w:r>
      <w:r w:rsidR="00A939D4">
        <w:rPr>
          <w:rFonts w:cstheme="minorHAnsi"/>
          <w:sz w:val="20"/>
          <w:szCs w:val="20"/>
        </w:rPr>
        <w:t xml:space="preserve"> </w:t>
      </w:r>
      <w:r w:rsidR="00A939D4" w:rsidRPr="003852A9">
        <w:rPr>
          <w:rFonts w:ascii="Calibri" w:hAnsi="Calibri" w:cs="Calibri"/>
          <w:b/>
          <w:bCs/>
        </w:rPr>
        <w:t xml:space="preserve">Przebudowa ulicy Gdańskiej z przyległymi </w:t>
      </w:r>
      <w:r w:rsidR="00A939D4" w:rsidRPr="00A939D4">
        <w:rPr>
          <w:rFonts w:ascii="Calibri" w:hAnsi="Calibri" w:cs="Calibri"/>
          <w:b/>
          <w:bCs/>
        </w:rPr>
        <w:t>ulicami</w:t>
      </w:r>
      <w:r w:rsidR="0027598B" w:rsidRPr="00A939D4">
        <w:rPr>
          <w:rFonts w:cstheme="minorHAnsi"/>
          <w:b/>
          <w:bCs/>
          <w:sz w:val="20"/>
          <w:szCs w:val="20"/>
        </w:rPr>
        <w:t>:</w:t>
      </w:r>
    </w:p>
    <w:p w14:paraId="06E924E1" w14:textId="5E09B729" w:rsidR="00393E5D"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1: </w:t>
      </w:r>
      <w:r w:rsidR="005C12F5" w:rsidRPr="007B1F1E">
        <w:rPr>
          <w:rFonts w:cstheme="minorHAnsi"/>
          <w:b/>
          <w:color w:val="000000" w:themeColor="text1"/>
          <w:sz w:val="20"/>
          <w:szCs w:val="20"/>
        </w:rPr>
        <w:t>Budowa ulicy nr 1 wraz z budową infrastruktury technicznej</w:t>
      </w:r>
      <w:r w:rsidR="005D0D8E">
        <w:rPr>
          <w:rFonts w:cstheme="minorHAnsi"/>
          <w:b/>
          <w:color w:val="000000" w:themeColor="text1"/>
          <w:sz w:val="20"/>
          <w:szCs w:val="20"/>
        </w:rPr>
        <w:t xml:space="preserve"> na os. Zaułek Chełmiński w Wałczu</w:t>
      </w:r>
      <w:r w:rsidR="005C12F5" w:rsidRPr="007B1F1E">
        <w:rPr>
          <w:rFonts w:cstheme="minorHAnsi"/>
          <w:b/>
          <w:color w:val="000000" w:themeColor="text1"/>
          <w:sz w:val="20"/>
          <w:szCs w:val="20"/>
        </w:rPr>
        <w:t>, na dz. nr ewid.  1053/4, 1057/2, 1085, zgodnie z projektem budowlanym pt. „Budowa ulic nr 1, 2, 3, 4 i 5 wraz z budową kanalizacji deszczowej i oświetlenia, dla zadania: Zaułek Chełmiński z przyległymi ulicami w Wałczu”, będącym załącznikiem do decyzji  nr 217/2022, z dnia 24.10.2022 r.</w:t>
      </w:r>
    </w:p>
    <w:p w14:paraId="3D245068" w14:textId="77777777"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2608B2A6" w14:textId="327DBF59"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2: </w:t>
      </w:r>
      <w:r w:rsidR="006F29D3" w:rsidRPr="007B1F1E">
        <w:rPr>
          <w:rFonts w:cstheme="minorHAnsi"/>
          <w:b/>
          <w:color w:val="000000" w:themeColor="text1"/>
          <w:sz w:val="20"/>
          <w:szCs w:val="20"/>
        </w:rPr>
        <w:t>Budowa ulicy nr 2 wraz z budową infrastruktury technicznej</w:t>
      </w:r>
      <w:r w:rsidR="005D0D8E">
        <w:rPr>
          <w:rFonts w:cstheme="minorHAnsi"/>
          <w:b/>
          <w:color w:val="000000" w:themeColor="text1"/>
          <w:sz w:val="20"/>
          <w:szCs w:val="20"/>
        </w:rPr>
        <w:t xml:space="preserve"> na os. Zaułek Chełmiński w Wałczu</w:t>
      </w:r>
      <w:r w:rsidR="006F29D3" w:rsidRPr="007B1F1E">
        <w:rPr>
          <w:rFonts w:cstheme="minorHAnsi"/>
          <w:b/>
          <w:color w:val="000000" w:themeColor="text1"/>
          <w:sz w:val="20"/>
          <w:szCs w:val="20"/>
        </w:rPr>
        <w:t>, na dz. nr ewid.  1076, 1055/1, 1056/1,883, 884, zgodnie z projektem budowlanym pt. „Budowa ulic nr 1, 2, 3, 4 i 5 wraz z budową kanalizacji deszczowej i oświetlenia, dla zadania: Zaułek Chełmiński z przyległymi ulicami w Wałczu”, będącym załącznikiem do decyzji  nr 217/2022, z dnia 24.10.2022 r.</w:t>
      </w:r>
    </w:p>
    <w:p w14:paraId="33F6B090" w14:textId="77777777"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2BFEDA06" w14:textId="4EE44937"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3: </w:t>
      </w:r>
      <w:r w:rsidR="006F29D3" w:rsidRPr="007B1F1E">
        <w:rPr>
          <w:rFonts w:cstheme="minorHAnsi"/>
          <w:b/>
          <w:color w:val="000000" w:themeColor="text1"/>
          <w:sz w:val="20"/>
          <w:szCs w:val="20"/>
        </w:rPr>
        <w:t>Budowa ulicy nr 3 wraz z budową infrastruktury technicznej</w:t>
      </w:r>
      <w:r w:rsidR="005D0D8E">
        <w:rPr>
          <w:rFonts w:cstheme="minorHAnsi"/>
          <w:b/>
          <w:color w:val="000000" w:themeColor="text1"/>
          <w:sz w:val="20"/>
          <w:szCs w:val="20"/>
        </w:rPr>
        <w:t xml:space="preserve"> na os. Zaułek Chełmiński w Wałczu</w:t>
      </w:r>
      <w:r w:rsidR="007B1F1E" w:rsidRPr="007B1F1E">
        <w:rPr>
          <w:rFonts w:cstheme="minorHAnsi"/>
          <w:b/>
          <w:color w:val="000000" w:themeColor="text1"/>
          <w:sz w:val="20"/>
          <w:szCs w:val="20"/>
        </w:rPr>
        <w:t xml:space="preserve">, </w:t>
      </w:r>
      <w:r w:rsidR="006F29D3" w:rsidRPr="007B1F1E">
        <w:rPr>
          <w:rFonts w:cstheme="minorHAnsi"/>
          <w:b/>
          <w:color w:val="000000" w:themeColor="text1"/>
          <w:sz w:val="20"/>
          <w:szCs w:val="20"/>
        </w:rPr>
        <w:t>na dz. nr ewid.  1040/57, zgodnie z</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projektem budowlanym pt. „Budowa ulic nr 1, 2, 3, 4 i 5 wraz z budową kanalizacji deszczowej i</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oświetlenia, dla zadania: Zaułek Chełmiński z przyległymi ulicami w Wałczu”, będącym załącznikiem do decyzji  nr 217/2022, z dnia 24.10.2022 r.</w:t>
      </w:r>
    </w:p>
    <w:p w14:paraId="25B0A64D" w14:textId="6A7C5274"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3E741531" w14:textId="283620B3"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4: </w:t>
      </w:r>
      <w:r w:rsidR="006F29D3" w:rsidRPr="007B1F1E">
        <w:rPr>
          <w:rFonts w:cstheme="minorHAnsi"/>
          <w:b/>
          <w:color w:val="000000" w:themeColor="text1"/>
          <w:sz w:val="20"/>
          <w:szCs w:val="20"/>
        </w:rPr>
        <w:t>Budowa ulicy nr 4 wraz z budową infrastruktury technicznej</w:t>
      </w:r>
      <w:r w:rsidR="005D0D8E">
        <w:rPr>
          <w:rFonts w:cstheme="minorHAnsi"/>
          <w:b/>
          <w:color w:val="000000" w:themeColor="text1"/>
          <w:sz w:val="20"/>
          <w:szCs w:val="20"/>
        </w:rPr>
        <w:t xml:space="preserve"> na os. Zaułek Chełmiński w Wałczu</w:t>
      </w:r>
      <w:r w:rsidR="006F29D3" w:rsidRPr="007B1F1E">
        <w:rPr>
          <w:rFonts w:cstheme="minorHAnsi"/>
          <w:b/>
          <w:color w:val="000000" w:themeColor="text1"/>
          <w:sz w:val="20"/>
          <w:szCs w:val="20"/>
        </w:rPr>
        <w:t>, na dz. nr ewid.  1041, 979, zgodnie z</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projektem budowlanym pt. „Budowa ulic nr 1, 2, 3, 4 i 5 wraz z budową kanalizacji deszczowej i</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oświetlenia, dla zadania: Zaułek Chełmiński z przyległymi ulicami w Wałczu”, będącym załącznikiem do decyzji  nr 217/2022, z dnia 24.10.2022 r</w:t>
      </w:r>
    </w:p>
    <w:p w14:paraId="453C081E" w14:textId="0F8735E2"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512AEA8E" w14:textId="3EDFF9BD"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5: </w:t>
      </w:r>
      <w:r w:rsidR="006F29D3" w:rsidRPr="007B1F1E">
        <w:rPr>
          <w:rFonts w:cstheme="minorHAnsi"/>
          <w:b/>
          <w:color w:val="000000" w:themeColor="text1"/>
          <w:sz w:val="20"/>
          <w:szCs w:val="20"/>
        </w:rPr>
        <w:t>Budowa ulicy nr 5 wraz z budową infrastruktury technicznej</w:t>
      </w:r>
      <w:r w:rsidR="005D0D8E">
        <w:rPr>
          <w:rFonts w:cstheme="minorHAnsi"/>
          <w:b/>
          <w:color w:val="000000" w:themeColor="text1"/>
          <w:sz w:val="20"/>
          <w:szCs w:val="20"/>
        </w:rPr>
        <w:t xml:space="preserve"> na os. Zaułek Chełmiński w Wałczu</w:t>
      </w:r>
      <w:r w:rsidR="006F29D3" w:rsidRPr="007B1F1E">
        <w:rPr>
          <w:rFonts w:cstheme="minorHAnsi"/>
          <w:b/>
          <w:color w:val="000000" w:themeColor="text1"/>
          <w:sz w:val="20"/>
          <w:szCs w:val="20"/>
        </w:rPr>
        <w:t>, na dz. nr ewid.  1014, zgodnie z projektem budowlanym pt. „Budowa ulic nr 1, 2, 3, 4 i 5 wraz z budową kanalizacji deszczowej i oświetlenia, dla zadania: Zaułek Chełmiński z przyległymi ulicami w Wałczu”, będącym załącznikiem do decyzji  nr 217/2022, z dnia 24.10.2022 r.</w:t>
      </w:r>
    </w:p>
    <w:p w14:paraId="0627B875" w14:textId="77777777" w:rsidR="00474118" w:rsidRPr="005C12F5" w:rsidRDefault="00474118" w:rsidP="005C12F5">
      <w:pPr>
        <w:spacing w:after="0" w:line="240" w:lineRule="auto"/>
        <w:jc w:val="both"/>
        <w:rPr>
          <w:rFonts w:cstheme="minorHAnsi"/>
          <w:sz w:val="20"/>
          <w:szCs w:val="20"/>
        </w:rPr>
      </w:pPr>
    </w:p>
    <w:p w14:paraId="6A7E8482" w14:textId="71CD504A" w:rsidR="00EB3FF6" w:rsidRPr="00EB3FF6" w:rsidRDefault="00EB3FF6" w:rsidP="00EB3FF6">
      <w:pPr>
        <w:numPr>
          <w:ilvl w:val="0"/>
          <w:numId w:val="45"/>
        </w:numPr>
        <w:spacing w:after="0" w:line="240" w:lineRule="auto"/>
        <w:jc w:val="both"/>
        <w:rPr>
          <w:rFonts w:cstheme="minorHAnsi"/>
          <w:sz w:val="20"/>
          <w:szCs w:val="20"/>
        </w:rPr>
      </w:pPr>
      <w:r w:rsidRPr="00EB3FF6">
        <w:rPr>
          <w:rFonts w:cstheme="minorHAnsi"/>
          <w:sz w:val="20"/>
          <w:szCs w:val="20"/>
        </w:rPr>
        <w:t>Wykonawca zobowiązuje się wykonać przedmiot umowy w szczególności zgodnie:</w:t>
      </w:r>
    </w:p>
    <w:p w14:paraId="12AE6FCE" w14:textId="4FD76CC2" w:rsidR="00EB3FF6" w:rsidRDefault="00FC52D0" w:rsidP="005C12F5">
      <w:pPr>
        <w:numPr>
          <w:ilvl w:val="0"/>
          <w:numId w:val="37"/>
        </w:numPr>
        <w:spacing w:after="0" w:line="240" w:lineRule="auto"/>
        <w:ind w:hanging="436"/>
        <w:jc w:val="both"/>
        <w:rPr>
          <w:rFonts w:cstheme="minorHAnsi"/>
          <w:sz w:val="20"/>
          <w:szCs w:val="20"/>
        </w:rPr>
      </w:pPr>
      <w:r>
        <w:rPr>
          <w:rFonts w:cstheme="minorHAnsi"/>
          <w:sz w:val="20"/>
          <w:szCs w:val="20"/>
        </w:rPr>
        <w:t xml:space="preserve"> „SWZ”;</w:t>
      </w:r>
    </w:p>
    <w:p w14:paraId="056B7C98" w14:textId="6212F012" w:rsidR="005C12F5" w:rsidRPr="005C12F5" w:rsidRDefault="005C12F5" w:rsidP="005C12F5">
      <w:pPr>
        <w:pStyle w:val="Akapitzlist"/>
        <w:numPr>
          <w:ilvl w:val="0"/>
          <w:numId w:val="37"/>
        </w:numPr>
        <w:spacing w:after="0" w:line="240" w:lineRule="auto"/>
        <w:ind w:left="709" w:hanging="425"/>
        <w:jc w:val="both"/>
        <w:rPr>
          <w:rFonts w:cstheme="minorHAnsi"/>
          <w:sz w:val="20"/>
          <w:szCs w:val="20"/>
        </w:rPr>
      </w:pPr>
      <w:r w:rsidRPr="00E44A13">
        <w:rPr>
          <w:rFonts w:cstheme="minorHAnsi"/>
          <w:sz w:val="20"/>
          <w:szCs w:val="20"/>
        </w:rPr>
        <w:t>z dokumentacją projektową i jej uzgodnieniami;</w:t>
      </w:r>
    </w:p>
    <w:p w14:paraId="4903FFFC" w14:textId="24E7AE95" w:rsidR="00EB3FF6" w:rsidRPr="0052732C" w:rsidRDefault="006C399E" w:rsidP="005C12F5">
      <w:pPr>
        <w:numPr>
          <w:ilvl w:val="0"/>
          <w:numId w:val="37"/>
        </w:numPr>
        <w:spacing w:after="0" w:line="240" w:lineRule="auto"/>
        <w:ind w:hanging="436"/>
        <w:jc w:val="both"/>
        <w:rPr>
          <w:rFonts w:cstheme="minorHAnsi"/>
          <w:sz w:val="20"/>
          <w:szCs w:val="20"/>
        </w:rPr>
      </w:pPr>
      <w:r w:rsidRPr="006C399E">
        <w:rPr>
          <w:rFonts w:cstheme="minorHAnsi"/>
          <w:sz w:val="20"/>
          <w:szCs w:val="20"/>
        </w:rPr>
        <w:t>z projektem zagospodarowania działki</w:t>
      </w:r>
      <w:r w:rsidR="00EB3FF6" w:rsidRPr="0052732C">
        <w:rPr>
          <w:rFonts w:cstheme="minorHAnsi"/>
          <w:sz w:val="20"/>
          <w:szCs w:val="20"/>
        </w:rPr>
        <w:t>,</w:t>
      </w:r>
    </w:p>
    <w:p w14:paraId="0ACAE9C4" w14:textId="77777777" w:rsidR="00EB3FF6" w:rsidRPr="0052732C" w:rsidRDefault="00EB3FF6" w:rsidP="005C12F5">
      <w:pPr>
        <w:numPr>
          <w:ilvl w:val="0"/>
          <w:numId w:val="37"/>
        </w:numPr>
        <w:spacing w:after="0" w:line="240" w:lineRule="auto"/>
        <w:ind w:hanging="436"/>
        <w:jc w:val="both"/>
        <w:rPr>
          <w:rFonts w:cstheme="minorHAnsi"/>
          <w:sz w:val="20"/>
          <w:szCs w:val="20"/>
        </w:rPr>
      </w:pPr>
      <w:r w:rsidRPr="0052732C">
        <w:rPr>
          <w:rFonts w:cstheme="minorHAnsi"/>
          <w:sz w:val="20"/>
          <w:szCs w:val="20"/>
        </w:rPr>
        <w:t>ze specyfikacjami technicznymi wykonania i odbioru robót budowlanych,</w:t>
      </w:r>
    </w:p>
    <w:p w14:paraId="2576BE59" w14:textId="77777777" w:rsidR="00EB3FF6" w:rsidRPr="00EB3FF6" w:rsidRDefault="00EB3FF6" w:rsidP="005C12F5">
      <w:pPr>
        <w:numPr>
          <w:ilvl w:val="0"/>
          <w:numId w:val="37"/>
        </w:numPr>
        <w:spacing w:after="0" w:line="240" w:lineRule="auto"/>
        <w:ind w:hanging="436"/>
        <w:jc w:val="both"/>
        <w:rPr>
          <w:rFonts w:cstheme="minorHAnsi"/>
          <w:sz w:val="20"/>
          <w:szCs w:val="20"/>
        </w:rPr>
      </w:pPr>
      <w:r w:rsidRPr="00EB3FF6">
        <w:rPr>
          <w:rFonts w:cstheme="minorHAnsi"/>
          <w:sz w:val="20"/>
          <w:szCs w:val="20"/>
        </w:rPr>
        <w:t>ze złożoną ofertą,</w:t>
      </w:r>
    </w:p>
    <w:p w14:paraId="5771345F" w14:textId="77777777" w:rsidR="00EB3FF6" w:rsidRPr="00EB3FF6" w:rsidRDefault="00EB3FF6" w:rsidP="005C12F5">
      <w:pPr>
        <w:numPr>
          <w:ilvl w:val="0"/>
          <w:numId w:val="37"/>
        </w:numPr>
        <w:spacing w:after="0" w:line="240" w:lineRule="auto"/>
        <w:ind w:hanging="436"/>
        <w:jc w:val="both"/>
        <w:rPr>
          <w:rFonts w:cstheme="minorHAnsi"/>
          <w:sz w:val="20"/>
          <w:szCs w:val="20"/>
        </w:rPr>
      </w:pPr>
      <w:r w:rsidRPr="00EB3FF6">
        <w:rPr>
          <w:rFonts w:cstheme="minorHAnsi"/>
          <w:sz w:val="20"/>
          <w:szCs w:val="20"/>
        </w:rPr>
        <w:t>z zasadami wiedzy technicznej i obowiązującymi przepisami.</w:t>
      </w:r>
    </w:p>
    <w:p w14:paraId="2CF30AC3" w14:textId="77777777" w:rsidR="00EB3FF6" w:rsidRPr="00EB3FF6" w:rsidRDefault="00EB3FF6" w:rsidP="00EB3FF6">
      <w:pPr>
        <w:numPr>
          <w:ilvl w:val="0"/>
          <w:numId w:val="45"/>
        </w:numPr>
        <w:spacing w:after="0" w:line="240" w:lineRule="auto"/>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02F0A40D" w14:textId="77777777" w:rsidR="00EB3FF6" w:rsidRPr="00EB3FF6" w:rsidRDefault="00EB3FF6" w:rsidP="00EB3FF6">
      <w:pPr>
        <w:numPr>
          <w:ilvl w:val="0"/>
          <w:numId w:val="45"/>
        </w:numPr>
        <w:spacing w:after="0" w:line="240" w:lineRule="auto"/>
        <w:jc w:val="both"/>
        <w:rPr>
          <w:rFonts w:cstheme="minorHAnsi"/>
          <w:sz w:val="20"/>
          <w:szCs w:val="20"/>
        </w:rPr>
      </w:pPr>
      <w:r w:rsidRPr="00EB3FF6">
        <w:rPr>
          <w:rFonts w:cstheme="minorHAnsi"/>
          <w:sz w:val="20"/>
          <w:szCs w:val="20"/>
        </w:rPr>
        <w:t>Wykonawca oświadcza, że zapoznał się z dokumentacją projektową i nie wnosi do niej uwag.</w:t>
      </w:r>
    </w:p>
    <w:p w14:paraId="64D22597" w14:textId="77777777" w:rsidR="00EB3FF6" w:rsidRDefault="00EB3FF6" w:rsidP="0071266E">
      <w:pPr>
        <w:spacing w:after="0" w:line="240" w:lineRule="auto"/>
        <w:ind w:left="426"/>
        <w:jc w:val="both"/>
        <w:rPr>
          <w:rFonts w:cstheme="minorHAnsi"/>
          <w:sz w:val="20"/>
          <w:szCs w:val="20"/>
        </w:rPr>
      </w:pPr>
    </w:p>
    <w:p w14:paraId="45B97863" w14:textId="77777777" w:rsidR="006F29D3" w:rsidRDefault="006F29D3" w:rsidP="000B359D">
      <w:pPr>
        <w:spacing w:after="0" w:line="240" w:lineRule="auto"/>
        <w:jc w:val="center"/>
        <w:rPr>
          <w:rFonts w:cstheme="minorHAnsi"/>
          <w:b/>
          <w:bCs/>
          <w:sz w:val="20"/>
          <w:szCs w:val="20"/>
        </w:rPr>
      </w:pPr>
    </w:p>
    <w:p w14:paraId="445D1C28" w14:textId="77777777" w:rsidR="006F29D3" w:rsidRDefault="006F29D3" w:rsidP="000B359D">
      <w:pPr>
        <w:spacing w:after="0" w:line="240" w:lineRule="auto"/>
        <w:jc w:val="center"/>
        <w:rPr>
          <w:rFonts w:cstheme="minorHAnsi"/>
          <w:b/>
          <w:bCs/>
          <w:sz w:val="20"/>
          <w:szCs w:val="20"/>
        </w:rPr>
      </w:pPr>
    </w:p>
    <w:p w14:paraId="6CF90BC4" w14:textId="774C476D"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29453CF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60418735" w14:textId="39602252" w:rsidR="0076288D" w:rsidRDefault="0076288D" w:rsidP="00EC66D3">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na </w:t>
      </w:r>
      <w:r w:rsidR="005C12F5">
        <w:rPr>
          <w:rFonts w:cstheme="minorHAnsi"/>
          <w:b/>
          <w:sz w:val="20"/>
          <w:szCs w:val="20"/>
        </w:rPr>
        <w:t>12</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4CECD92A" w14:textId="77777777" w:rsidR="00674DAE" w:rsidRPr="000B359D" w:rsidRDefault="00674DAE" w:rsidP="000B359D">
      <w:pPr>
        <w:spacing w:after="0" w:line="240" w:lineRule="auto"/>
        <w:rPr>
          <w:rFonts w:cstheme="minorHAnsi"/>
          <w:sz w:val="20"/>
          <w:szCs w:val="20"/>
        </w:rPr>
      </w:pPr>
    </w:p>
    <w:p w14:paraId="3554031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7307533B" w14:textId="77777777" w:rsidR="0076288D" w:rsidRPr="000B359D" w:rsidRDefault="0076288D" w:rsidP="00EC66D3">
      <w:pPr>
        <w:spacing w:after="0" w:line="240" w:lineRule="auto"/>
        <w:jc w:val="center"/>
        <w:rPr>
          <w:rFonts w:cstheme="minorHAnsi"/>
          <w:b/>
          <w:bCs/>
          <w:sz w:val="20"/>
          <w:szCs w:val="20"/>
        </w:rPr>
      </w:pPr>
      <w:r w:rsidRPr="000B359D">
        <w:rPr>
          <w:rFonts w:cstheme="minorHAnsi"/>
          <w:b/>
          <w:bCs/>
          <w:sz w:val="20"/>
          <w:szCs w:val="20"/>
        </w:rPr>
        <w:t>§ 3</w:t>
      </w:r>
    </w:p>
    <w:p w14:paraId="7B110261" w14:textId="77777777" w:rsidR="00707DA6" w:rsidRPr="00707DA6" w:rsidRDefault="00707DA6" w:rsidP="00EC66D3">
      <w:pPr>
        <w:numPr>
          <w:ilvl w:val="0"/>
          <w:numId w:val="6"/>
        </w:numPr>
        <w:spacing w:after="0" w:line="240" w:lineRule="auto"/>
        <w:ind w:left="426" w:hanging="426"/>
        <w:jc w:val="both"/>
        <w:rPr>
          <w:rFonts w:cstheme="minorHAnsi"/>
          <w:bCs/>
          <w:sz w:val="20"/>
          <w:szCs w:val="20"/>
        </w:rPr>
      </w:pPr>
      <w:r w:rsidRPr="00707DA6">
        <w:rPr>
          <w:rFonts w:cstheme="minorHAnsi"/>
          <w:bCs/>
          <w:sz w:val="20"/>
          <w:szCs w:val="20"/>
        </w:rPr>
        <w:t>Zamawiający jest zobowiązany do:</w:t>
      </w:r>
    </w:p>
    <w:p w14:paraId="56953E7F" w14:textId="77777777" w:rsidR="00707DA6" w:rsidRPr="00707DA6" w:rsidRDefault="00707DA6" w:rsidP="00EC66D3">
      <w:pPr>
        <w:numPr>
          <w:ilvl w:val="1"/>
          <w:numId w:val="6"/>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68B6055" w14:textId="77777777" w:rsidR="00707DA6" w:rsidRPr="00707DA6" w:rsidRDefault="00707DA6" w:rsidP="00EC66D3">
      <w:pPr>
        <w:numPr>
          <w:ilvl w:val="1"/>
          <w:numId w:val="6"/>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1BFB80B0" w14:textId="77777777" w:rsidR="00707DA6" w:rsidRPr="00665344" w:rsidRDefault="00707DA6" w:rsidP="00EC66D3">
      <w:pPr>
        <w:numPr>
          <w:ilvl w:val="1"/>
          <w:numId w:val="6"/>
        </w:numPr>
        <w:spacing w:after="0" w:line="240" w:lineRule="auto"/>
        <w:ind w:left="709" w:hanging="426"/>
        <w:jc w:val="both"/>
        <w:rPr>
          <w:rFonts w:cstheme="minorHAnsi"/>
          <w:bCs/>
          <w:sz w:val="20"/>
          <w:szCs w:val="20"/>
        </w:rPr>
      </w:pPr>
      <w:r w:rsidRPr="00665344">
        <w:rPr>
          <w:rFonts w:cstheme="minorHAnsi"/>
          <w:bCs/>
          <w:sz w:val="20"/>
          <w:szCs w:val="20"/>
        </w:rPr>
        <w:t>zapewnienia nadzoru inwestorskiego poprzez pisemne wskazanie osób pełniących obowiązki inspektora nadzoru inwestorskiego,</w:t>
      </w:r>
    </w:p>
    <w:p w14:paraId="1A849151" w14:textId="77777777" w:rsidR="00707DA6" w:rsidRPr="00707DA6" w:rsidRDefault="00707DA6" w:rsidP="00EC66D3">
      <w:pPr>
        <w:numPr>
          <w:ilvl w:val="1"/>
          <w:numId w:val="6"/>
        </w:numPr>
        <w:spacing w:after="0" w:line="240" w:lineRule="auto"/>
        <w:ind w:left="709" w:hanging="426"/>
        <w:jc w:val="both"/>
        <w:rPr>
          <w:rFonts w:cstheme="minorHAnsi"/>
          <w:bCs/>
          <w:sz w:val="20"/>
          <w:szCs w:val="20"/>
        </w:rPr>
      </w:pPr>
      <w:r w:rsidRPr="00707DA6">
        <w:rPr>
          <w:rFonts w:cstheme="minorHAnsi"/>
          <w:bCs/>
          <w:sz w:val="20"/>
          <w:szCs w:val="20"/>
        </w:rPr>
        <w:t>odebranie przedmiotu umowy wykonanego zgodnie z warunkami niniejszej umowy,</w:t>
      </w:r>
    </w:p>
    <w:p w14:paraId="6AC79ECC" w14:textId="77777777" w:rsidR="00707DA6" w:rsidRPr="00707DA6" w:rsidRDefault="00707DA6" w:rsidP="00EC66D3">
      <w:pPr>
        <w:numPr>
          <w:ilvl w:val="1"/>
          <w:numId w:val="6"/>
        </w:numPr>
        <w:spacing w:after="0" w:line="240" w:lineRule="auto"/>
        <w:ind w:left="709" w:hanging="426"/>
        <w:jc w:val="both"/>
        <w:rPr>
          <w:rFonts w:cstheme="minorHAnsi"/>
          <w:bCs/>
          <w:sz w:val="20"/>
          <w:szCs w:val="20"/>
        </w:rPr>
      </w:pPr>
      <w:r w:rsidRPr="00707DA6">
        <w:rPr>
          <w:rFonts w:cstheme="minorHAnsi"/>
          <w:bCs/>
          <w:sz w:val="20"/>
          <w:szCs w:val="20"/>
        </w:rPr>
        <w:t>zapłaty wynagrodzenia zgodnie z warunkami niniejszej umowy.</w:t>
      </w:r>
    </w:p>
    <w:p w14:paraId="0723F82A" w14:textId="77777777" w:rsidR="00707DA6" w:rsidRPr="00707DA6" w:rsidRDefault="00707DA6" w:rsidP="00EC66D3">
      <w:pPr>
        <w:numPr>
          <w:ilvl w:val="0"/>
          <w:numId w:val="6"/>
        </w:numPr>
        <w:spacing w:after="0" w:line="240" w:lineRule="auto"/>
        <w:ind w:left="426" w:hanging="426"/>
        <w:jc w:val="both"/>
        <w:rPr>
          <w:rFonts w:cstheme="minorHAnsi"/>
          <w:bCs/>
          <w:sz w:val="20"/>
          <w:szCs w:val="20"/>
        </w:rPr>
      </w:pPr>
      <w:r w:rsidRPr="00707DA6">
        <w:rPr>
          <w:rFonts w:cstheme="minorHAnsi"/>
          <w:bCs/>
          <w:sz w:val="20"/>
          <w:szCs w:val="20"/>
        </w:rPr>
        <w:t>Wykonawca jest zobowiązany w szczególności do:</w:t>
      </w:r>
    </w:p>
    <w:p w14:paraId="09F42712" w14:textId="11750204" w:rsidR="00707DA6" w:rsidRDefault="00707DA6" w:rsidP="00EC66D3">
      <w:pPr>
        <w:numPr>
          <w:ilvl w:val="0"/>
          <w:numId w:val="7"/>
        </w:numPr>
        <w:tabs>
          <w:tab w:val="left" w:pos="709"/>
        </w:tabs>
        <w:spacing w:after="0" w:line="240" w:lineRule="auto"/>
        <w:ind w:left="709" w:hanging="425"/>
        <w:jc w:val="both"/>
        <w:rPr>
          <w:rFonts w:cstheme="minorHAnsi"/>
          <w:bCs/>
          <w:sz w:val="20"/>
          <w:szCs w:val="20"/>
        </w:rPr>
      </w:pPr>
      <w:bookmarkStart w:id="0" w:name="page2"/>
      <w:bookmarkEnd w:id="0"/>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0DB2114" w14:textId="5EFE282B" w:rsidR="005C12F5" w:rsidRDefault="005C12F5" w:rsidP="00EC66D3">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dostarczenia oświadczeń kierowników robót branżowych, stwierdzających przyjęcie obowiązku kierowania robotami elektrycznymi i </w:t>
      </w:r>
      <w:r>
        <w:rPr>
          <w:rFonts w:cstheme="minorHAnsi"/>
          <w:bCs/>
          <w:sz w:val="20"/>
          <w:szCs w:val="20"/>
        </w:rPr>
        <w:t>sanitarny</w:t>
      </w:r>
      <w:r w:rsidRPr="00E44A13">
        <w:rPr>
          <w:rFonts w:cstheme="minorHAnsi"/>
          <w:bCs/>
          <w:sz w:val="20"/>
          <w:szCs w:val="20"/>
        </w:rPr>
        <w:t>mi, w terminie 10 dni roboczych od dnia przekazania placu budowy</w:t>
      </w:r>
      <w:r w:rsidR="00A6632B">
        <w:rPr>
          <w:rFonts w:cstheme="minorHAnsi"/>
          <w:bCs/>
          <w:sz w:val="20"/>
          <w:szCs w:val="20"/>
        </w:rPr>
        <w:t>,</w:t>
      </w:r>
    </w:p>
    <w:p w14:paraId="5757D149" w14:textId="466B6682" w:rsidR="00A6632B"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r>
        <w:rPr>
          <w:rFonts w:cstheme="minorHAnsi"/>
          <w:bCs/>
          <w:sz w:val="20"/>
          <w:szCs w:val="20"/>
        </w:rPr>
        <w:t>,</w:t>
      </w:r>
    </w:p>
    <w:p w14:paraId="4AB1D43A"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przejęcia od Zamawiającego terenu budowy oraz prowadzenia dziennika budowy i umożliwienia dokonywania w nim zapisów inspektorom nadzoru inwestorskiego,</w:t>
      </w:r>
    </w:p>
    <w:p w14:paraId="506073C7"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6E24CE8D"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realizowania robót budowlanych stanowiących przedmiot umowy w sposób, jak najmniej uciążliwy dla użytkowników obiektu, umożliwiający prawidłowe ich funkcjonowanie,</w:t>
      </w:r>
    </w:p>
    <w:p w14:paraId="1286B3B2"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zagospodarowania terenu budowy i zaplecza socjalnego dla potrzeb własnych –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3CC30931"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ochrony mienia znajdującego się na terenie budowy,</w:t>
      </w:r>
    </w:p>
    <w:p w14:paraId="71B02F03"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utrzymania porządku na terenie budowy w czasie realizacji inwestycji,</w:t>
      </w:r>
    </w:p>
    <w:p w14:paraId="55FF563E" w14:textId="00DA312B"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oznakowania i zabezpieczenia terenu, na którym prowadzone są roboty na swój koszt, a po zakończeniu robót uporządkowania terenu budowy, usunięcia wszelkich urządzeń tymczasowych /zaplecza/</w:t>
      </w:r>
      <w:r>
        <w:rPr>
          <w:rFonts w:cstheme="minorHAnsi"/>
          <w:bCs/>
          <w:sz w:val="20"/>
          <w:szCs w:val="20"/>
        </w:rPr>
        <w:t>,</w:t>
      </w:r>
    </w:p>
    <w:p w14:paraId="16209BDE"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przeprowadzenia prób, pomiarów i sprawdzeń przewidzianych warunkami technicznymi wykonania i odbioru robót budowlano – montażowych, na własny koszt,</w:t>
      </w:r>
    </w:p>
    <w:p w14:paraId="5B9DD6C3"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obsługi geodezyjnej budowy i uzyskania zgody na zajęcie dróg i chodników wraz z wykonaniem wymaganego oznakowania i poniesienia kosztów dokonanych zajęć,</w:t>
      </w:r>
    </w:p>
    <w:p w14:paraId="2861DE27"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21486CA9" w14:textId="3FA24166" w:rsidR="00A6632B" w:rsidRPr="00A6632B"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89BB5B5"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zgłoszenia inspektorowi nadzoru inwestorskiego robót ulegających zakryciu lub zanikających,</w:t>
      </w:r>
    </w:p>
    <w:p w14:paraId="259193E3"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uporządkowania terenu oraz naprawienie nawierzchni sąsiadujących dróg, chodników, placów uszkodzonych w trakcie prowadzenia prac,</w:t>
      </w:r>
    </w:p>
    <w:p w14:paraId="7A4F0BD2"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lastRenderedPageBreak/>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093D58BF" w14:textId="77777777" w:rsidR="00A6632B" w:rsidRPr="00E44A13" w:rsidRDefault="00A6632B" w:rsidP="00A6632B">
      <w:pPr>
        <w:numPr>
          <w:ilvl w:val="0"/>
          <w:numId w:val="7"/>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Wykonawca zobowiązany jest do przekazania powstałych odpadów do unieszkodliwienia. </w:t>
      </w:r>
    </w:p>
    <w:p w14:paraId="118244DF" w14:textId="77777777" w:rsidR="00A6632B" w:rsidRPr="00E44A13" w:rsidRDefault="00A6632B" w:rsidP="00A6632B">
      <w:pPr>
        <w:tabs>
          <w:tab w:val="left" w:pos="709"/>
        </w:tabs>
        <w:spacing w:after="0" w:line="240" w:lineRule="auto"/>
        <w:ind w:left="709" w:hanging="425"/>
        <w:jc w:val="both"/>
        <w:rPr>
          <w:rFonts w:cstheme="minorHAnsi"/>
          <w:bCs/>
          <w:sz w:val="20"/>
          <w:szCs w:val="20"/>
        </w:rPr>
      </w:pPr>
      <w:r w:rsidRPr="00E44A13">
        <w:rPr>
          <w:rFonts w:cstheme="minorHAnsi"/>
          <w:bCs/>
          <w:sz w:val="20"/>
          <w:szCs w:val="20"/>
        </w:rPr>
        <w:tab/>
        <w:t>Wykonawca zobowiązany jest udokumentować Zamawiającemu sposób gospodarowania tymi odpadami, jako warunek dokonania odbioru końcowego przedmiotu niniejszej umowy,</w:t>
      </w:r>
    </w:p>
    <w:p w14:paraId="52FB6EED" w14:textId="307D7DE0" w:rsidR="00A6632B" w:rsidRDefault="00A6632B" w:rsidP="00A6632B">
      <w:pPr>
        <w:pStyle w:val="Akapitzlist"/>
        <w:numPr>
          <w:ilvl w:val="0"/>
          <w:numId w:val="7"/>
        </w:numPr>
        <w:tabs>
          <w:tab w:val="left" w:pos="709"/>
        </w:tabs>
        <w:spacing w:after="0" w:line="240" w:lineRule="auto"/>
        <w:ind w:hanging="436"/>
        <w:jc w:val="both"/>
        <w:rPr>
          <w:rFonts w:cstheme="minorHAnsi"/>
          <w:bCs/>
          <w:sz w:val="20"/>
          <w:szCs w:val="20"/>
        </w:rPr>
      </w:pPr>
      <w:r w:rsidRPr="00E44A13">
        <w:rPr>
          <w:rFonts w:cstheme="minorHAnsi"/>
          <w:bCs/>
          <w:sz w:val="20"/>
          <w:szCs w:val="20"/>
        </w:rPr>
        <w:t>zgromadzenia w miejscu wskazanym przez Zamawiającego materiałów z rozbiórek nadających się do powtórnej eksploatacji,</w:t>
      </w:r>
    </w:p>
    <w:p w14:paraId="58EC1BEE" w14:textId="77777777" w:rsidR="00A6632B" w:rsidRPr="00E44A13" w:rsidRDefault="00A6632B" w:rsidP="00A6632B">
      <w:pPr>
        <w:pStyle w:val="Akapitzlist"/>
        <w:numPr>
          <w:ilvl w:val="0"/>
          <w:numId w:val="7"/>
        </w:numPr>
        <w:tabs>
          <w:tab w:val="left" w:pos="709"/>
        </w:tabs>
        <w:spacing w:after="0" w:line="240" w:lineRule="auto"/>
        <w:ind w:hanging="436"/>
        <w:jc w:val="both"/>
        <w:rPr>
          <w:rFonts w:cstheme="minorHAnsi"/>
          <w:bCs/>
          <w:sz w:val="20"/>
          <w:szCs w:val="20"/>
        </w:rPr>
      </w:pPr>
      <w:r w:rsidRPr="00E44A13">
        <w:rPr>
          <w:rFonts w:cstheme="minorHAnsi"/>
          <w:bCs/>
          <w:sz w:val="20"/>
          <w:szCs w:val="20"/>
        </w:rPr>
        <w:t>użycia  materiałów  do  wykonania  przedmiotu  niniejszej  umowy   posiadających  stosowne dokumenty potwierdzające ich dopuszczenie do obrotu i powszechnego stosowania w budownictwie</w:t>
      </w:r>
    </w:p>
    <w:p w14:paraId="74F84E0D" w14:textId="77777777" w:rsidR="00A6632B" w:rsidRPr="00E44A13" w:rsidRDefault="00A6632B" w:rsidP="00A6632B">
      <w:pPr>
        <w:pStyle w:val="Akapitzlist"/>
        <w:numPr>
          <w:ilvl w:val="0"/>
          <w:numId w:val="7"/>
        </w:numPr>
        <w:tabs>
          <w:tab w:val="left" w:pos="709"/>
        </w:tabs>
        <w:spacing w:after="0" w:line="240" w:lineRule="auto"/>
        <w:ind w:hanging="436"/>
        <w:jc w:val="both"/>
        <w:rPr>
          <w:rFonts w:cstheme="minorHAnsi"/>
          <w:bCs/>
          <w:sz w:val="20"/>
          <w:szCs w:val="20"/>
        </w:rPr>
      </w:pPr>
      <w:r w:rsidRPr="00E44A13">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bookmarkStart w:id="1" w:name="page3"/>
      <w:bookmarkEnd w:id="1"/>
    </w:p>
    <w:p w14:paraId="74D74BB2" w14:textId="77777777" w:rsidR="00A6632B" w:rsidRPr="00E44A13" w:rsidRDefault="00A6632B" w:rsidP="00A6632B">
      <w:pPr>
        <w:pStyle w:val="Akapitzlist"/>
        <w:numPr>
          <w:ilvl w:val="0"/>
          <w:numId w:val="7"/>
        </w:numPr>
        <w:tabs>
          <w:tab w:val="left" w:pos="709"/>
        </w:tabs>
        <w:spacing w:after="0" w:line="240" w:lineRule="auto"/>
        <w:ind w:hanging="436"/>
        <w:jc w:val="both"/>
        <w:rPr>
          <w:rFonts w:cstheme="minorHAnsi"/>
          <w:bCs/>
          <w:sz w:val="20"/>
          <w:szCs w:val="20"/>
        </w:rPr>
      </w:pPr>
      <w:r w:rsidRPr="00E44A13">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5952CF6B" w14:textId="2F1BDAB1" w:rsidR="00A6632B" w:rsidRDefault="00A6632B" w:rsidP="00A6632B">
      <w:pPr>
        <w:pStyle w:val="Akapitzlist"/>
        <w:tabs>
          <w:tab w:val="left" w:pos="709"/>
        </w:tabs>
        <w:spacing w:after="0" w:line="240" w:lineRule="auto"/>
        <w:jc w:val="both"/>
        <w:rPr>
          <w:rFonts w:cstheme="minorHAnsi"/>
          <w:bCs/>
          <w:sz w:val="20"/>
          <w:szCs w:val="20"/>
        </w:rPr>
      </w:pPr>
    </w:p>
    <w:p w14:paraId="5AA18CBE" w14:textId="02A14A11" w:rsidR="00A6632B" w:rsidRDefault="00A6632B" w:rsidP="00A6632B">
      <w:pPr>
        <w:pStyle w:val="Akapitzlist"/>
        <w:tabs>
          <w:tab w:val="left" w:pos="709"/>
        </w:tabs>
        <w:spacing w:after="0" w:line="240" w:lineRule="auto"/>
        <w:jc w:val="both"/>
        <w:rPr>
          <w:rFonts w:cstheme="minorHAnsi"/>
          <w:bCs/>
          <w:sz w:val="20"/>
          <w:szCs w:val="20"/>
        </w:rPr>
      </w:pPr>
    </w:p>
    <w:p w14:paraId="00A31704" w14:textId="0BB6A7B6" w:rsidR="00A6632B" w:rsidRDefault="00A6632B" w:rsidP="00A6632B">
      <w:pPr>
        <w:pStyle w:val="Akapitzlist"/>
        <w:tabs>
          <w:tab w:val="left" w:pos="709"/>
        </w:tabs>
        <w:spacing w:after="0" w:line="240" w:lineRule="auto"/>
        <w:jc w:val="both"/>
        <w:rPr>
          <w:rFonts w:cstheme="minorHAnsi"/>
          <w:bCs/>
          <w:sz w:val="20"/>
          <w:szCs w:val="20"/>
        </w:rPr>
      </w:pPr>
    </w:p>
    <w:p w14:paraId="794C9E84" w14:textId="77777777" w:rsidR="00A6632B" w:rsidRPr="00E44A13" w:rsidRDefault="00A6632B" w:rsidP="00A6632B">
      <w:pPr>
        <w:pStyle w:val="Akapitzlist"/>
        <w:tabs>
          <w:tab w:val="left" w:pos="709"/>
        </w:tabs>
        <w:spacing w:after="0" w:line="240" w:lineRule="auto"/>
        <w:jc w:val="both"/>
        <w:rPr>
          <w:rFonts w:cstheme="minorHAnsi"/>
          <w:bCs/>
          <w:sz w:val="20"/>
          <w:szCs w:val="20"/>
        </w:rPr>
      </w:pPr>
    </w:p>
    <w:p w14:paraId="64ABD483" w14:textId="77777777" w:rsidR="00707DA6" w:rsidRPr="00707DA6" w:rsidRDefault="00707DA6" w:rsidP="00707DA6">
      <w:pPr>
        <w:spacing w:after="0" w:line="240" w:lineRule="auto"/>
        <w:rPr>
          <w:rFonts w:cstheme="minorHAnsi"/>
          <w:bCs/>
          <w:sz w:val="20"/>
          <w:szCs w:val="20"/>
        </w:rPr>
      </w:pPr>
    </w:p>
    <w:p w14:paraId="2F0492C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5D7F0F4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6E798808" w14:textId="77777777" w:rsidR="0076288D" w:rsidRPr="00707DA6" w:rsidRDefault="0076288D" w:rsidP="00241CE5">
      <w:pPr>
        <w:pStyle w:val="Akapitzlist"/>
        <w:numPr>
          <w:ilvl w:val="2"/>
          <w:numId w:val="11"/>
        </w:numPr>
        <w:spacing w:after="0" w:line="240" w:lineRule="auto"/>
        <w:ind w:left="0" w:hanging="284"/>
        <w:jc w:val="both"/>
        <w:rPr>
          <w:rFonts w:cstheme="minorHAnsi"/>
          <w:sz w:val="20"/>
          <w:szCs w:val="20"/>
        </w:rPr>
      </w:pPr>
      <w:r w:rsidRPr="00707DA6">
        <w:rPr>
          <w:rFonts w:cstheme="minorHAnsi"/>
          <w:sz w:val="20"/>
          <w:szCs w:val="20"/>
        </w:rPr>
        <w:t xml:space="preserve">Wykonawca na czas trwania umowy zawrze </w:t>
      </w:r>
      <w:r w:rsidR="00B151DD">
        <w:rPr>
          <w:rFonts w:cstheme="minorHAnsi"/>
          <w:sz w:val="20"/>
          <w:szCs w:val="20"/>
        </w:rPr>
        <w:t xml:space="preserve">na swój koszt </w:t>
      </w:r>
      <w:r w:rsidRPr="00707DA6">
        <w:rPr>
          <w:rFonts w:cstheme="minorHAnsi"/>
          <w:sz w:val="20"/>
          <w:szCs w:val="20"/>
        </w:rPr>
        <w:t>umowę ubezpieczeniową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14:paraId="47647D10" w14:textId="1F1D10DB" w:rsidR="0076288D" w:rsidRPr="00707DA6" w:rsidRDefault="0076288D" w:rsidP="00241CE5">
      <w:pPr>
        <w:pStyle w:val="Akapitzlist"/>
        <w:numPr>
          <w:ilvl w:val="2"/>
          <w:numId w:val="11"/>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w:t>
      </w:r>
      <w:r w:rsidR="00EC66D3">
        <w:rPr>
          <w:rFonts w:cstheme="minorHAnsi"/>
          <w:sz w:val="20"/>
          <w:szCs w:val="20"/>
        </w:rPr>
        <w:t> </w:t>
      </w:r>
      <w:r w:rsidRPr="00707DA6">
        <w:rPr>
          <w:rFonts w:cstheme="minorHAnsi"/>
          <w:sz w:val="20"/>
          <w:szCs w:val="20"/>
        </w:rPr>
        <w:t>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w:t>
      </w:r>
    </w:p>
    <w:p w14:paraId="751EA6DA" w14:textId="77777777" w:rsidR="00A02EFD" w:rsidRPr="00707DA6" w:rsidRDefault="00674DAE" w:rsidP="00241CE5">
      <w:pPr>
        <w:pStyle w:val="Akapitzlist"/>
        <w:numPr>
          <w:ilvl w:val="2"/>
          <w:numId w:val="11"/>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3F3E372" w14:textId="77777777" w:rsidR="0076288D" w:rsidRDefault="0076288D" w:rsidP="00241CE5">
      <w:pPr>
        <w:pStyle w:val="Akapitzlist"/>
        <w:numPr>
          <w:ilvl w:val="2"/>
          <w:numId w:val="11"/>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2E6955C5" w14:textId="77777777" w:rsidR="00657983" w:rsidRPr="00707DA6" w:rsidRDefault="00657983" w:rsidP="00657983">
      <w:pPr>
        <w:pStyle w:val="Akapitzlist"/>
        <w:spacing w:after="0" w:line="240" w:lineRule="auto"/>
        <w:ind w:left="0"/>
        <w:jc w:val="both"/>
        <w:rPr>
          <w:rFonts w:cstheme="minorHAnsi"/>
          <w:sz w:val="20"/>
          <w:szCs w:val="20"/>
        </w:rPr>
      </w:pPr>
    </w:p>
    <w:p w14:paraId="1A0C39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620FD2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141D1644" w14:textId="77777777" w:rsidR="0076288D" w:rsidRPr="00241CE5" w:rsidRDefault="0076288D" w:rsidP="00241CE5">
      <w:pPr>
        <w:pStyle w:val="Akapitzlist"/>
        <w:numPr>
          <w:ilvl w:val="1"/>
          <w:numId w:val="10"/>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 xml:space="preserve">budowlanych wynikający ze zmian tej dokumentacji. </w:t>
      </w:r>
    </w:p>
    <w:p w14:paraId="3AEBDB96" w14:textId="70AAB903" w:rsidR="0076288D" w:rsidRPr="00241CE5" w:rsidRDefault="0076288D" w:rsidP="00241CE5">
      <w:pPr>
        <w:pStyle w:val="Akapitzlist"/>
        <w:numPr>
          <w:ilvl w:val="1"/>
          <w:numId w:val="10"/>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w:t>
      </w:r>
      <w:r w:rsidR="00EC66D3">
        <w:rPr>
          <w:rFonts w:cstheme="minorHAnsi"/>
          <w:sz w:val="20"/>
          <w:szCs w:val="20"/>
        </w:rPr>
        <w:t> </w:t>
      </w:r>
      <w:r w:rsidRPr="00241CE5">
        <w:rPr>
          <w:rFonts w:cstheme="minorHAnsi"/>
          <w:sz w:val="20"/>
          <w:szCs w:val="20"/>
        </w:rPr>
        <w:t>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ni z</w:t>
      </w:r>
      <w:r w:rsidR="00EC66D3">
        <w:rPr>
          <w:rFonts w:cstheme="minorHAnsi"/>
          <w:sz w:val="20"/>
          <w:szCs w:val="20"/>
        </w:rPr>
        <w:t> </w:t>
      </w:r>
      <w:r w:rsidR="00E77E1A" w:rsidRPr="00241CE5">
        <w:rPr>
          <w:rFonts w:cstheme="minorHAnsi"/>
          <w:sz w:val="20"/>
          <w:szCs w:val="20"/>
        </w:rPr>
        <w:t xml:space="preserve">Wykonawcą sposób wykonania </w:t>
      </w:r>
      <w:r w:rsidRPr="00241CE5">
        <w:rPr>
          <w:rFonts w:cstheme="minorHAnsi"/>
          <w:sz w:val="20"/>
          <w:szCs w:val="20"/>
        </w:rPr>
        <w:t>robót budowlanych wynikający ze zmian tej dokumentacji.</w:t>
      </w:r>
    </w:p>
    <w:p w14:paraId="0553DBC4" w14:textId="77777777" w:rsidR="0076288D" w:rsidRPr="00241CE5" w:rsidRDefault="0076288D" w:rsidP="00241CE5">
      <w:pPr>
        <w:pStyle w:val="Akapitzlist"/>
        <w:numPr>
          <w:ilvl w:val="1"/>
          <w:numId w:val="10"/>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7D22B29C" w14:textId="76598F3B" w:rsidR="0076288D" w:rsidRPr="00241CE5" w:rsidRDefault="0076288D" w:rsidP="00241CE5">
      <w:pPr>
        <w:pStyle w:val="Akapitzlist"/>
        <w:numPr>
          <w:ilvl w:val="1"/>
          <w:numId w:val="10"/>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EC66D3">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372B04A8" w14:textId="6A4D5345" w:rsidR="00466E3E" w:rsidRPr="00E00337" w:rsidRDefault="0076288D" w:rsidP="00241CE5">
      <w:pPr>
        <w:pStyle w:val="Akapitzlist"/>
        <w:numPr>
          <w:ilvl w:val="1"/>
          <w:numId w:val="10"/>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EC66D3">
        <w:rPr>
          <w:rFonts w:cstheme="minorHAnsi"/>
          <w:sz w:val="20"/>
          <w:szCs w:val="20"/>
        </w:rPr>
        <w:t> </w:t>
      </w:r>
      <w:r w:rsidRPr="00241CE5">
        <w:rPr>
          <w:rFonts w:cstheme="minorHAnsi"/>
          <w:sz w:val="20"/>
          <w:szCs w:val="20"/>
        </w:rPr>
        <w:t>takimi zmianami ponosi Wykonawca.</w:t>
      </w:r>
    </w:p>
    <w:p w14:paraId="085E6FC9" w14:textId="77777777" w:rsidR="00466E3E" w:rsidRPr="00241CE5" w:rsidRDefault="00466E3E" w:rsidP="00241CE5">
      <w:pPr>
        <w:pStyle w:val="Akapitzlist"/>
        <w:spacing w:after="0" w:line="240" w:lineRule="auto"/>
        <w:ind w:left="0"/>
        <w:jc w:val="both"/>
        <w:rPr>
          <w:rFonts w:cstheme="minorHAnsi"/>
          <w:sz w:val="20"/>
          <w:szCs w:val="20"/>
        </w:rPr>
      </w:pPr>
    </w:p>
    <w:p w14:paraId="29F321D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F65712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21B27BF3"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5749D525"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4682CB4D"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22BE212A"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730B1A14" w14:textId="60962FF9"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w:t>
      </w:r>
      <w:r w:rsidR="00EC66D3">
        <w:rPr>
          <w:rFonts w:cstheme="minorHAnsi"/>
          <w:sz w:val="20"/>
          <w:szCs w:val="20"/>
        </w:rPr>
        <w:t> </w:t>
      </w:r>
      <w:r w:rsidRPr="00241CE5">
        <w:rPr>
          <w:rFonts w:cstheme="minorHAnsi"/>
          <w:sz w:val="20"/>
          <w:szCs w:val="20"/>
        </w:rPr>
        <w:t>gotowości do odbioru.</w:t>
      </w:r>
    </w:p>
    <w:p w14:paraId="0BF45898"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37F78547"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2DC0C844"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57CF9984"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52413B5D"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2B8F3388" w14:textId="77777777" w:rsidR="0076288D" w:rsidRPr="00241CE5"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2FB8AC98" w14:textId="399816D6" w:rsidR="0076288D" w:rsidRDefault="0076288D" w:rsidP="00241CE5">
      <w:pPr>
        <w:pStyle w:val="Akapitzlist"/>
        <w:numPr>
          <w:ilvl w:val="2"/>
          <w:numId w:val="5"/>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w:t>
      </w:r>
      <w:r w:rsidR="00EC66D3">
        <w:rPr>
          <w:rFonts w:cstheme="minorHAnsi"/>
          <w:sz w:val="20"/>
          <w:szCs w:val="20"/>
        </w:rPr>
        <w:t> </w:t>
      </w:r>
      <w:r w:rsidRPr="00241CE5">
        <w:rPr>
          <w:rFonts w:cstheme="minorHAnsi"/>
          <w:sz w:val="20"/>
          <w:szCs w:val="20"/>
        </w:rPr>
        <w:t>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5AC201EF" w14:textId="77777777" w:rsidR="00241CE5" w:rsidRPr="00241CE5" w:rsidRDefault="00241CE5" w:rsidP="00241CE5">
      <w:pPr>
        <w:pStyle w:val="Akapitzlist"/>
        <w:spacing w:after="0" w:line="240" w:lineRule="auto"/>
        <w:ind w:left="0"/>
        <w:jc w:val="both"/>
        <w:rPr>
          <w:rFonts w:cstheme="minorHAnsi"/>
          <w:sz w:val="20"/>
          <w:szCs w:val="20"/>
        </w:rPr>
      </w:pPr>
    </w:p>
    <w:p w14:paraId="5FD108E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7150B43A"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401F1B7E" w14:textId="77777777" w:rsidR="0076288D" w:rsidRPr="00241CE5" w:rsidRDefault="0076288D" w:rsidP="00241CE5">
      <w:pPr>
        <w:pStyle w:val="Akapitzlist"/>
        <w:numPr>
          <w:ilvl w:val="1"/>
          <w:numId w:val="4"/>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046E8585"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1F050381" w14:textId="77777777" w:rsidR="0076288D" w:rsidRPr="00241CE5" w:rsidRDefault="0076288D" w:rsidP="00241CE5">
      <w:pPr>
        <w:pStyle w:val="Akapitzlist"/>
        <w:numPr>
          <w:ilvl w:val="0"/>
          <w:numId w:val="15"/>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1E642A95" w14:textId="77777777" w:rsidR="0076288D" w:rsidRPr="00241CE5" w:rsidRDefault="0076288D" w:rsidP="00241CE5">
      <w:pPr>
        <w:pStyle w:val="Akapitzlist"/>
        <w:numPr>
          <w:ilvl w:val="0"/>
          <w:numId w:val="15"/>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03C24AE2" w14:textId="77777777" w:rsidR="0076288D" w:rsidRPr="00241CE5" w:rsidRDefault="0076288D" w:rsidP="00241CE5">
      <w:pPr>
        <w:pStyle w:val="Akapitzlist"/>
        <w:numPr>
          <w:ilvl w:val="1"/>
          <w:numId w:val="4"/>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w:t>
      </w:r>
      <w:r w:rsidR="00B151DD">
        <w:rPr>
          <w:rFonts w:cstheme="minorHAnsi"/>
          <w:sz w:val="20"/>
          <w:szCs w:val="20"/>
        </w:rPr>
        <w:t xml:space="preserve"> wykonaniem</w:t>
      </w:r>
      <w:r w:rsidRPr="00241CE5">
        <w:rPr>
          <w:rFonts w:cstheme="minorHAnsi"/>
          <w:sz w:val="20"/>
          <w:szCs w:val="20"/>
        </w:rPr>
        <w:t xml:space="preserve"> zobowiązania.</w:t>
      </w:r>
    </w:p>
    <w:p w14:paraId="4FBF6EC8" w14:textId="114B3BCD" w:rsidR="0076288D" w:rsidRDefault="0076288D" w:rsidP="00241CE5">
      <w:pPr>
        <w:pStyle w:val="Akapitzlist"/>
        <w:numPr>
          <w:ilvl w:val="1"/>
          <w:numId w:val="4"/>
        </w:numPr>
        <w:spacing w:after="0" w:line="240" w:lineRule="auto"/>
        <w:ind w:left="0" w:hanging="284"/>
        <w:jc w:val="both"/>
        <w:rPr>
          <w:rFonts w:cstheme="minorHAnsi"/>
          <w:sz w:val="20"/>
          <w:szCs w:val="20"/>
        </w:rPr>
      </w:pPr>
      <w:r w:rsidRPr="00241CE5">
        <w:rPr>
          <w:rFonts w:cstheme="minorHAnsi"/>
          <w:sz w:val="20"/>
          <w:szCs w:val="20"/>
        </w:rPr>
        <w:t xml:space="preserve">W przypadku odebrania przedmiotu umowy bez zastrzeżeń uważa się, że Wykonawca </w:t>
      </w:r>
      <w:r w:rsidR="00B151DD">
        <w:rPr>
          <w:rFonts w:cstheme="minorHAnsi"/>
          <w:sz w:val="20"/>
          <w:szCs w:val="20"/>
        </w:rPr>
        <w:t>wykonał</w:t>
      </w:r>
      <w:r w:rsidR="00B151DD" w:rsidRPr="00241CE5">
        <w:rPr>
          <w:rFonts w:cstheme="minorHAnsi"/>
          <w:sz w:val="20"/>
          <w:szCs w:val="20"/>
        </w:rPr>
        <w:t xml:space="preserve"> </w:t>
      </w:r>
      <w:r w:rsidRPr="00241CE5">
        <w:rPr>
          <w:rFonts w:cstheme="minorHAnsi"/>
          <w:sz w:val="20"/>
          <w:szCs w:val="20"/>
        </w:rPr>
        <w:t>zobowiązanie w</w:t>
      </w:r>
      <w:r w:rsidR="00EC66D3">
        <w:rPr>
          <w:rFonts w:cstheme="minorHAnsi"/>
          <w:sz w:val="20"/>
          <w:szCs w:val="20"/>
        </w:rPr>
        <w:t> </w:t>
      </w:r>
      <w:r w:rsidRPr="00241CE5">
        <w:rPr>
          <w:rFonts w:cstheme="minorHAnsi"/>
          <w:sz w:val="20"/>
          <w:szCs w:val="20"/>
        </w:rPr>
        <w:t>dniu zgłoszenia gotowości do odbioru końcowego.</w:t>
      </w:r>
    </w:p>
    <w:p w14:paraId="7E09CEB6" w14:textId="77777777" w:rsidR="00241CE5" w:rsidRPr="00241CE5" w:rsidRDefault="00241CE5" w:rsidP="00241CE5">
      <w:pPr>
        <w:pStyle w:val="Akapitzlist"/>
        <w:spacing w:after="0" w:line="240" w:lineRule="auto"/>
        <w:ind w:left="0"/>
        <w:jc w:val="both"/>
        <w:rPr>
          <w:rFonts w:cstheme="minorHAnsi"/>
          <w:sz w:val="20"/>
          <w:szCs w:val="20"/>
        </w:rPr>
      </w:pPr>
    </w:p>
    <w:p w14:paraId="594C171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571E109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B8BB340" w14:textId="77777777" w:rsidR="00A6632B" w:rsidRPr="00E44A13" w:rsidRDefault="00A6632B" w:rsidP="00A6632B">
      <w:pPr>
        <w:pStyle w:val="Akapitzlist"/>
        <w:numPr>
          <w:ilvl w:val="1"/>
          <w:numId w:val="15"/>
        </w:numPr>
        <w:spacing w:after="0" w:line="240" w:lineRule="auto"/>
        <w:ind w:left="0" w:hanging="284"/>
        <w:jc w:val="both"/>
        <w:rPr>
          <w:rFonts w:cstheme="minorHAnsi"/>
          <w:sz w:val="20"/>
          <w:szCs w:val="20"/>
        </w:rPr>
      </w:pPr>
      <w:r w:rsidRPr="00E44A13">
        <w:rPr>
          <w:rFonts w:cstheme="minorHAnsi"/>
          <w:sz w:val="20"/>
          <w:szCs w:val="20"/>
        </w:rPr>
        <w:t>Do odbioru końcowego wymagane jest skompletowanie i przedłożenie przez Wykonawcę następujących dokumentów pozwalających na ocenę prawidłowego wykonania przedmiotu umowy:</w:t>
      </w:r>
    </w:p>
    <w:p w14:paraId="19687DC9"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powykonawcza dokumentacja projektowa ( projekt zamienny, rysunki zamienne, dokumentacja uwzgledniająca zmiany wprowadzone w trakcie realizacji itp.);</w:t>
      </w:r>
    </w:p>
    <w:p w14:paraId="58AE5233"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powykonawcza inwentaryzacja geodezyjna;</w:t>
      </w:r>
    </w:p>
    <w:p w14:paraId="329441A0"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uwagi i zalecenia inspektora nadzoru inwestorskiego;</w:t>
      </w:r>
    </w:p>
    <w:p w14:paraId="7CA65B75"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protokoły badań i sprawdzeń, recepty i ustalenia techniczne;</w:t>
      </w:r>
    </w:p>
    <w:p w14:paraId="150F8A86"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protokoły technicznych odbiorów;</w:t>
      </w:r>
    </w:p>
    <w:p w14:paraId="1041E344"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lastRenderedPageBreak/>
        <w:t>dziennik budowy;</w:t>
      </w:r>
    </w:p>
    <w:p w14:paraId="4AB85E1A"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wyniki pomiarów kontrolnych;</w:t>
      </w:r>
    </w:p>
    <w:p w14:paraId="1DFEE057"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zaakceptowane wnioski materiałowe wraz z dokumentami, o których mowa w § 3 ust. 2 pkt 2</w:t>
      </w:r>
      <w:r>
        <w:rPr>
          <w:rFonts w:cstheme="minorHAnsi"/>
          <w:sz w:val="20"/>
          <w:szCs w:val="20"/>
        </w:rPr>
        <w:t>1</w:t>
      </w:r>
      <w:r w:rsidRPr="00E44A13">
        <w:rPr>
          <w:rFonts w:cstheme="minorHAnsi"/>
          <w:sz w:val="20"/>
          <w:szCs w:val="20"/>
        </w:rPr>
        <w:t>;</w:t>
      </w:r>
    </w:p>
    <w:p w14:paraId="55F13BBA"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oświadczenia kierownika budowy, o których mowa w art. 57 ust.1 pkt 2 Prawa budowlanego;</w:t>
      </w:r>
    </w:p>
    <w:p w14:paraId="228D2B69"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potwierdzenia, zgodnie z odrębnymi przepisami, odbioru wykonanych przyłączy;</w:t>
      </w:r>
    </w:p>
    <w:p w14:paraId="1CC710A5" w14:textId="77777777" w:rsidR="00A6632B" w:rsidRPr="00E44A13" w:rsidRDefault="00A6632B" w:rsidP="00A6632B">
      <w:pPr>
        <w:pStyle w:val="Akapitzlist"/>
        <w:numPr>
          <w:ilvl w:val="0"/>
          <w:numId w:val="17"/>
        </w:numPr>
        <w:spacing w:after="0" w:line="240" w:lineRule="auto"/>
        <w:ind w:left="284" w:hanging="284"/>
        <w:jc w:val="both"/>
        <w:rPr>
          <w:rFonts w:cstheme="minorHAnsi"/>
          <w:sz w:val="20"/>
          <w:szCs w:val="20"/>
        </w:rPr>
      </w:pPr>
      <w:r w:rsidRPr="00E44A13">
        <w:rPr>
          <w:rFonts w:cstheme="minorHAnsi"/>
          <w:sz w:val="20"/>
          <w:szCs w:val="20"/>
        </w:rPr>
        <w:t>pisemnie potwierdzenie przez kierownika budowy rodzaju materiałów wbudowanych w obiekcie.</w:t>
      </w:r>
    </w:p>
    <w:p w14:paraId="1BD657F2" w14:textId="77777777" w:rsidR="00A6632B" w:rsidRPr="00E44A13" w:rsidRDefault="00A6632B" w:rsidP="00A6632B">
      <w:pPr>
        <w:pStyle w:val="Akapitzlist"/>
        <w:numPr>
          <w:ilvl w:val="1"/>
          <w:numId w:val="15"/>
        </w:numPr>
        <w:spacing w:after="0" w:line="240" w:lineRule="auto"/>
        <w:ind w:left="0" w:hanging="284"/>
        <w:jc w:val="both"/>
        <w:rPr>
          <w:rFonts w:cstheme="minorHAnsi"/>
          <w:sz w:val="20"/>
          <w:szCs w:val="20"/>
        </w:rPr>
      </w:pPr>
      <w:r w:rsidRPr="00E44A13">
        <w:rPr>
          <w:rFonts w:cstheme="minorHAnsi"/>
          <w:sz w:val="20"/>
          <w:szCs w:val="20"/>
        </w:rPr>
        <w:t>Przedłożenie dokumentów o których mowa w ust. 1 jest obowiązkowe pod rygorem odmowy dokonania przez Zamawiającego odbioru przedmiotu umowy.</w:t>
      </w:r>
    </w:p>
    <w:p w14:paraId="56EF6BC7" w14:textId="77777777" w:rsidR="00241CE5" w:rsidRPr="00241CE5" w:rsidRDefault="00241CE5" w:rsidP="00241CE5">
      <w:pPr>
        <w:pStyle w:val="Akapitzlist"/>
        <w:spacing w:after="0" w:line="240" w:lineRule="auto"/>
        <w:ind w:left="0"/>
        <w:jc w:val="both"/>
        <w:rPr>
          <w:rFonts w:cstheme="minorHAnsi"/>
          <w:sz w:val="20"/>
          <w:szCs w:val="20"/>
        </w:rPr>
      </w:pPr>
    </w:p>
    <w:p w14:paraId="3A06A1D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2B7B61D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1409BBA7"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 xml:space="preserve">Za wykonanie całości przedmiotu umowy Zamawiający zapłaci Wykonawcy wynagrodzenie ryczałtowe w wysokości </w:t>
      </w:r>
      <w:r w:rsidRPr="005F0524">
        <w:rPr>
          <w:rFonts w:cstheme="minorHAnsi"/>
          <w:b/>
          <w:sz w:val="20"/>
          <w:szCs w:val="20"/>
        </w:rPr>
        <w:t>………………… zł brutto (słownie………………</w:t>
      </w:r>
      <w:r>
        <w:rPr>
          <w:rFonts w:cstheme="minorHAnsi"/>
          <w:b/>
          <w:sz w:val="20"/>
          <w:szCs w:val="20"/>
        </w:rPr>
        <w:t>……..</w:t>
      </w:r>
      <w:r w:rsidRPr="005F0524">
        <w:rPr>
          <w:rFonts w:cstheme="minorHAnsi"/>
          <w:b/>
          <w:sz w:val="20"/>
          <w:szCs w:val="20"/>
        </w:rPr>
        <w:t xml:space="preserve">……………) </w:t>
      </w:r>
      <w:r w:rsidRPr="005F0524">
        <w:rPr>
          <w:rFonts w:cstheme="minorHAnsi"/>
          <w:sz w:val="20"/>
          <w:szCs w:val="20"/>
        </w:rPr>
        <w:t>zgodnie z jego ofertą. Wynagrodzenie zawiera podatek VAT.</w:t>
      </w:r>
    </w:p>
    <w:p w14:paraId="5470B774"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Wynagrodzenie płatne będzie przelewem na podstawie:</w:t>
      </w:r>
    </w:p>
    <w:p w14:paraId="033AC96B" w14:textId="77777777" w:rsidR="00997FB3" w:rsidRPr="005F0524" w:rsidRDefault="00997FB3" w:rsidP="00997FB3">
      <w:pPr>
        <w:numPr>
          <w:ilvl w:val="0"/>
          <w:numId w:val="58"/>
        </w:numPr>
        <w:spacing w:after="0" w:line="240" w:lineRule="auto"/>
        <w:ind w:left="426" w:firstLine="0"/>
        <w:jc w:val="both"/>
        <w:rPr>
          <w:rFonts w:cstheme="minorHAnsi"/>
          <w:sz w:val="20"/>
          <w:szCs w:val="20"/>
        </w:rPr>
      </w:pPr>
      <w:r w:rsidRPr="005F0524">
        <w:rPr>
          <w:rFonts w:cstheme="minorHAnsi"/>
          <w:sz w:val="20"/>
          <w:szCs w:val="20"/>
        </w:rPr>
        <w:t>faktury VAT wystawionej przez Wykonawcę,</w:t>
      </w:r>
    </w:p>
    <w:p w14:paraId="014DAD0C" w14:textId="77777777" w:rsidR="00997FB3" w:rsidRPr="005F0524" w:rsidRDefault="00997FB3" w:rsidP="00997FB3">
      <w:pPr>
        <w:numPr>
          <w:ilvl w:val="0"/>
          <w:numId w:val="58"/>
        </w:numPr>
        <w:spacing w:after="0" w:line="240" w:lineRule="auto"/>
        <w:ind w:left="426" w:firstLine="0"/>
        <w:jc w:val="both"/>
        <w:rPr>
          <w:rFonts w:cstheme="minorHAnsi"/>
          <w:sz w:val="20"/>
          <w:szCs w:val="20"/>
        </w:rPr>
      </w:pPr>
      <w:r w:rsidRPr="005F0524">
        <w:rPr>
          <w:rFonts w:cstheme="minorHAnsi"/>
          <w:sz w:val="20"/>
          <w:szCs w:val="20"/>
        </w:rPr>
        <w:t>kosztorysu robót zaniechanych i / lub dodatkowych w przypadku ich wystąpienia,</w:t>
      </w:r>
    </w:p>
    <w:p w14:paraId="1BF4480E" w14:textId="77777777" w:rsidR="00997FB3" w:rsidRPr="005F0524" w:rsidRDefault="00997FB3" w:rsidP="00997FB3">
      <w:pPr>
        <w:numPr>
          <w:ilvl w:val="0"/>
          <w:numId w:val="58"/>
        </w:numPr>
        <w:spacing w:after="0" w:line="240" w:lineRule="auto"/>
        <w:ind w:left="426" w:firstLine="0"/>
        <w:jc w:val="both"/>
        <w:rPr>
          <w:rFonts w:cstheme="minorHAnsi"/>
          <w:sz w:val="20"/>
          <w:szCs w:val="20"/>
        </w:rPr>
      </w:pPr>
      <w:r w:rsidRPr="005F0524">
        <w:rPr>
          <w:rFonts w:cstheme="minorHAnsi"/>
          <w:sz w:val="20"/>
          <w:szCs w:val="20"/>
        </w:rPr>
        <w:t>protokołu odbioru częściowego lub końcowego przedmiotu umowy,</w:t>
      </w:r>
    </w:p>
    <w:p w14:paraId="057D0F62" w14:textId="77777777" w:rsidR="00997FB3" w:rsidRPr="005F0524" w:rsidRDefault="00997FB3" w:rsidP="00997FB3">
      <w:pPr>
        <w:numPr>
          <w:ilvl w:val="0"/>
          <w:numId w:val="58"/>
        </w:numPr>
        <w:spacing w:after="0" w:line="240" w:lineRule="auto"/>
        <w:ind w:left="426" w:firstLine="0"/>
        <w:jc w:val="both"/>
        <w:rPr>
          <w:rFonts w:cstheme="minorHAnsi"/>
          <w:sz w:val="20"/>
          <w:szCs w:val="20"/>
        </w:rPr>
      </w:pPr>
      <w:r w:rsidRPr="005F0524">
        <w:rPr>
          <w:rFonts w:cstheme="minorHAnsi"/>
          <w:sz w:val="20"/>
          <w:szCs w:val="20"/>
        </w:rPr>
        <w:t>kosztorysu powykonawczego w przypadku rozliczeń częściowych,</w:t>
      </w:r>
    </w:p>
    <w:p w14:paraId="29C3E22E" w14:textId="77777777" w:rsidR="00997FB3" w:rsidRPr="005F0524" w:rsidRDefault="00997FB3" w:rsidP="00997FB3">
      <w:pPr>
        <w:numPr>
          <w:ilvl w:val="0"/>
          <w:numId w:val="58"/>
        </w:numPr>
        <w:spacing w:after="0" w:line="240" w:lineRule="auto"/>
        <w:ind w:left="426" w:firstLine="0"/>
        <w:jc w:val="both"/>
        <w:rPr>
          <w:rFonts w:cstheme="minorHAnsi"/>
          <w:sz w:val="20"/>
          <w:szCs w:val="20"/>
        </w:rPr>
      </w:pPr>
      <w:r w:rsidRPr="005F0524">
        <w:rPr>
          <w:rFonts w:cstheme="minorHAnsi"/>
          <w:sz w:val="20"/>
          <w:szCs w:val="20"/>
        </w:rPr>
        <w:t>dowodu zapłaty wymagalnego wynagrodzenia o którym mowa w § 15 (w przypadku udziału podwykonawcy w realizacji zamówienia w części której dotyczy płatność)</w:t>
      </w:r>
    </w:p>
    <w:p w14:paraId="5AC8CA0D" w14:textId="77777777" w:rsidR="00997FB3" w:rsidRPr="005F0524" w:rsidRDefault="00997FB3" w:rsidP="00997FB3">
      <w:pPr>
        <w:numPr>
          <w:ilvl w:val="0"/>
          <w:numId w:val="58"/>
        </w:numPr>
        <w:spacing w:after="0" w:line="240" w:lineRule="auto"/>
        <w:ind w:left="0" w:firstLine="0"/>
        <w:jc w:val="both"/>
        <w:rPr>
          <w:rFonts w:cstheme="minorHAnsi"/>
          <w:sz w:val="20"/>
          <w:szCs w:val="20"/>
        </w:rPr>
      </w:pPr>
      <w:r w:rsidRPr="005F0524">
        <w:rPr>
          <w:rFonts w:cstheme="minorHAnsi"/>
          <w:sz w:val="20"/>
          <w:szCs w:val="20"/>
        </w:rPr>
        <w:t>w terminie 30 dni od dnia ich doręczenia Zamawiającemu.</w:t>
      </w:r>
    </w:p>
    <w:p w14:paraId="63FC33EB"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Zamawiający dopuszcza zapłatę wynagrodzenia w częściach /częściowe rozliczanie i finansowanie wykonanych robót/ z zastrzeżeniem, że Wykonawca może wystawić maksymalnie 3 faktury, z czego kwota ostatniej faktury nie może wynosić więcej niż 50% wartości wynagrodzenia, o którym mowa w ust. 1.</w:t>
      </w:r>
    </w:p>
    <w:p w14:paraId="5D60A2C6"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Zapłata nastąpi na rachunek bankowy Wykonawcy, nr ……………………………………., do którego prowadzony jest rachunek VAT funkcjonujący w mechanizmie podzielonej płatności.</w:t>
      </w:r>
    </w:p>
    <w:p w14:paraId="5F516F0D"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Fakturę VAT, o której mowa w ust. 2 tiret 1 należy wystawić na: Gmina Miejska Wałcz, Plac Wolności 1, 78-600 Wałcz, NIP 7651602896 .</w:t>
      </w:r>
    </w:p>
    <w:p w14:paraId="521E3FDB"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Zamawiający nie wyraża zgody na dokonanie cesji wierzytelności wynikających z wykonania przedmiotu umowy na rzecz osób trzecich z wyłączeniem podwykonawcy, z którym Wykonawca zawarł umowę w trybie art. 647</w:t>
      </w:r>
      <w:r w:rsidRPr="005F0524">
        <w:rPr>
          <w:rFonts w:cstheme="minorHAnsi"/>
          <w:sz w:val="20"/>
          <w:szCs w:val="20"/>
          <w:vertAlign w:val="superscript"/>
        </w:rPr>
        <w:t>1</w:t>
      </w:r>
      <w:r w:rsidRPr="005F0524">
        <w:rPr>
          <w:rFonts w:cstheme="minorHAnsi"/>
          <w:sz w:val="20"/>
          <w:szCs w:val="20"/>
        </w:rPr>
        <w:t xml:space="preserve"> § 2 Kodeksu cywilnego.</w:t>
      </w:r>
    </w:p>
    <w:p w14:paraId="6D84913E"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Przewiduje się możliwość zmiany wysokości wynagrodzenia, o którym mowa w ust. 1, w przypadku zmiany:</w:t>
      </w:r>
    </w:p>
    <w:p w14:paraId="11C4EBD1" w14:textId="77777777" w:rsidR="00997FB3" w:rsidRPr="005F0524" w:rsidRDefault="00997FB3" w:rsidP="00997FB3">
      <w:pPr>
        <w:numPr>
          <w:ilvl w:val="0"/>
          <w:numId w:val="59"/>
        </w:numPr>
        <w:spacing w:after="0" w:line="240" w:lineRule="auto"/>
        <w:ind w:left="284"/>
        <w:jc w:val="both"/>
        <w:rPr>
          <w:rFonts w:cstheme="minorHAnsi"/>
          <w:sz w:val="20"/>
          <w:szCs w:val="20"/>
        </w:rPr>
      </w:pPr>
      <w:r w:rsidRPr="005F0524">
        <w:rPr>
          <w:rFonts w:cstheme="minorHAnsi"/>
          <w:sz w:val="20"/>
          <w:szCs w:val="20"/>
        </w:rPr>
        <w:t>stawki podatku od towarów i usług,</w:t>
      </w:r>
    </w:p>
    <w:p w14:paraId="4A9760CE" w14:textId="77777777" w:rsidR="00997FB3" w:rsidRPr="005F0524" w:rsidRDefault="00997FB3" w:rsidP="00997FB3">
      <w:pPr>
        <w:numPr>
          <w:ilvl w:val="0"/>
          <w:numId w:val="59"/>
        </w:numPr>
        <w:spacing w:after="0" w:line="240" w:lineRule="auto"/>
        <w:ind w:left="284"/>
        <w:jc w:val="both"/>
        <w:rPr>
          <w:rFonts w:cstheme="minorHAnsi"/>
          <w:sz w:val="20"/>
          <w:szCs w:val="20"/>
        </w:rPr>
      </w:pPr>
      <w:r w:rsidRPr="005F0524">
        <w:rPr>
          <w:rFonts w:cstheme="minorHAnsi"/>
          <w:sz w:val="20"/>
          <w:szCs w:val="20"/>
        </w:rPr>
        <w:t>wysokości minimalnego wynagrodzenia za pracę albo wysokości minimalnej stawki godzinowej, ustalonych na podstawie przepisów ustawy z dnia 10 października 2002 r. o minimalnym wynagrodzeniu za pracę,</w:t>
      </w:r>
    </w:p>
    <w:p w14:paraId="2C699B4D" w14:textId="77777777" w:rsidR="00997FB3" w:rsidRPr="005F0524" w:rsidRDefault="00997FB3" w:rsidP="00997FB3">
      <w:pPr>
        <w:numPr>
          <w:ilvl w:val="0"/>
          <w:numId w:val="59"/>
        </w:numPr>
        <w:spacing w:after="0" w:line="240" w:lineRule="auto"/>
        <w:ind w:left="284"/>
        <w:jc w:val="both"/>
        <w:rPr>
          <w:rFonts w:cstheme="minorHAnsi"/>
          <w:sz w:val="20"/>
          <w:szCs w:val="20"/>
        </w:rPr>
      </w:pPr>
      <w:r w:rsidRPr="005F0524">
        <w:rPr>
          <w:rFonts w:cstheme="minorHAnsi"/>
          <w:sz w:val="20"/>
          <w:szCs w:val="20"/>
        </w:rPr>
        <w:t>zasad podlegania ubezpieczeniom społecznym lub ubezpieczeniu zdrowotnemu lub wysokości stawki składki na ubezpieczenia społeczne lub zdrowotne,</w:t>
      </w:r>
    </w:p>
    <w:p w14:paraId="6A7791FE" w14:textId="77777777" w:rsidR="00997FB3" w:rsidRPr="005F0524" w:rsidRDefault="00997FB3" w:rsidP="00997FB3">
      <w:pPr>
        <w:numPr>
          <w:ilvl w:val="0"/>
          <w:numId w:val="59"/>
        </w:numPr>
        <w:spacing w:after="0" w:line="240" w:lineRule="auto"/>
        <w:ind w:left="284"/>
        <w:jc w:val="both"/>
        <w:rPr>
          <w:rFonts w:cstheme="minorHAnsi"/>
          <w:sz w:val="20"/>
          <w:szCs w:val="20"/>
        </w:rPr>
      </w:pPr>
      <w:r w:rsidRPr="005F0524">
        <w:rPr>
          <w:rFonts w:cstheme="minorHAnsi"/>
          <w:sz w:val="20"/>
          <w:szCs w:val="20"/>
        </w:rPr>
        <w:t>zasad gromadzenia i wysokości wpłat do pracowniczych planów kapitałowych, o których mowa w ustawie z dnia 4 października 2018 r. o pracowniczych planach kapitałowych,</w:t>
      </w:r>
    </w:p>
    <w:p w14:paraId="08289FE2" w14:textId="77777777" w:rsidR="00997FB3" w:rsidRPr="005F0524" w:rsidRDefault="00997FB3" w:rsidP="00997FB3">
      <w:pPr>
        <w:numPr>
          <w:ilvl w:val="0"/>
          <w:numId w:val="59"/>
        </w:numPr>
        <w:spacing w:after="0" w:line="240" w:lineRule="auto"/>
        <w:ind w:left="284"/>
        <w:jc w:val="both"/>
        <w:rPr>
          <w:rFonts w:cstheme="minorHAnsi"/>
          <w:sz w:val="20"/>
          <w:szCs w:val="20"/>
        </w:rPr>
      </w:pPr>
      <w:r w:rsidRPr="005F0524">
        <w:rPr>
          <w:rFonts w:cstheme="minorHAnsi"/>
          <w:sz w:val="20"/>
          <w:szCs w:val="20"/>
        </w:rPr>
        <w:t>w przypadku gwałtownego wzrostu cen materiałów i kosztów niezbędnych do realizacji umowy, spowodowanych siłą wyższą, (np. konflikt zbrojny, pandemia)</w:t>
      </w:r>
    </w:p>
    <w:p w14:paraId="198A5614" w14:textId="77777777" w:rsidR="00997FB3" w:rsidRPr="005F0524" w:rsidRDefault="00997FB3" w:rsidP="00997FB3">
      <w:pPr>
        <w:spacing w:after="0" w:line="240" w:lineRule="auto"/>
        <w:jc w:val="both"/>
        <w:rPr>
          <w:rFonts w:cstheme="minorHAnsi"/>
          <w:sz w:val="20"/>
          <w:szCs w:val="20"/>
        </w:rPr>
      </w:pPr>
      <w:r w:rsidRPr="005F0524">
        <w:rPr>
          <w:rFonts w:cstheme="minorHAnsi"/>
          <w:sz w:val="20"/>
          <w:szCs w:val="20"/>
        </w:rPr>
        <w:t>- jeżeli zmiany te będą miały wpływ na koszty wykonania zamówienia przez Wykonawcę, na zasadach określonych poniżej.</w:t>
      </w:r>
    </w:p>
    <w:p w14:paraId="6B1500D9" w14:textId="77777777" w:rsidR="00997FB3" w:rsidRPr="005F0524" w:rsidRDefault="00997FB3" w:rsidP="00997FB3">
      <w:pPr>
        <w:numPr>
          <w:ilvl w:val="0"/>
          <w:numId w:val="57"/>
        </w:numPr>
        <w:spacing w:after="0" w:line="240" w:lineRule="auto"/>
        <w:ind w:left="0" w:hanging="284"/>
        <w:jc w:val="both"/>
        <w:rPr>
          <w:rFonts w:cstheme="minorHAnsi"/>
          <w:sz w:val="20"/>
          <w:szCs w:val="20"/>
        </w:rPr>
      </w:pPr>
      <w:r w:rsidRPr="005F0524">
        <w:rPr>
          <w:rFonts w:cstheme="minorHAnsi"/>
          <w:sz w:val="20"/>
          <w:szCs w:val="20"/>
        </w:rPr>
        <w:t xml:space="preserve">Wpływ zmian, o których mowa w ust. 7,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1FCE7EE4" w14:textId="77777777" w:rsidR="00997FB3" w:rsidRPr="005F0524" w:rsidRDefault="00997FB3" w:rsidP="0045523D">
      <w:pPr>
        <w:numPr>
          <w:ilvl w:val="0"/>
          <w:numId w:val="57"/>
        </w:numPr>
        <w:spacing w:after="0" w:line="240" w:lineRule="auto"/>
        <w:ind w:left="0" w:hanging="284"/>
        <w:jc w:val="both"/>
        <w:rPr>
          <w:rFonts w:cstheme="minorHAnsi"/>
          <w:sz w:val="20"/>
          <w:szCs w:val="20"/>
        </w:rPr>
      </w:pPr>
      <w:r w:rsidRPr="005F0524">
        <w:rPr>
          <w:rFonts w:cstheme="minorHAnsi"/>
          <w:sz w:val="20"/>
          <w:szCs w:val="20"/>
        </w:rPr>
        <w:t xml:space="preserve">W ramach waloryzacji wynagrodzenia, Zamawiający zobowiązuje się do pokrycia maksymalnie 50% zwiększonych w wyniku zmian, o których mowa w ust. 7, kosztów wykonania zamówienia. </w:t>
      </w:r>
    </w:p>
    <w:p w14:paraId="4FE6C69F" w14:textId="77777777" w:rsidR="00997FB3" w:rsidRPr="005F0524" w:rsidRDefault="00997FB3" w:rsidP="0045523D">
      <w:pPr>
        <w:numPr>
          <w:ilvl w:val="0"/>
          <w:numId w:val="57"/>
        </w:numPr>
        <w:spacing w:after="0" w:line="240" w:lineRule="auto"/>
        <w:ind w:left="0" w:hanging="284"/>
        <w:jc w:val="both"/>
        <w:rPr>
          <w:rFonts w:cstheme="minorHAnsi"/>
          <w:sz w:val="20"/>
          <w:szCs w:val="20"/>
        </w:rPr>
      </w:pPr>
      <w:r w:rsidRPr="005F0524">
        <w:rPr>
          <w:rFonts w:cstheme="minorHAnsi"/>
          <w:sz w:val="20"/>
          <w:szCs w:val="20"/>
        </w:rPr>
        <w:t xml:space="preserve">W przypadku wykazania wpływu zmian, o których mowa w ust. 7, na koszty wykonania zamówienia przez Wykonawcę, stosowna zmiana wysokości wynagrodzenia, o którym mowa w ust. 1, nastąpi na mocy pisemnego aneksu do niniejszej umowy. </w:t>
      </w:r>
    </w:p>
    <w:p w14:paraId="635E9AC6" w14:textId="77777777" w:rsidR="00997FB3" w:rsidRPr="005F0524" w:rsidRDefault="00997FB3" w:rsidP="0045523D">
      <w:pPr>
        <w:numPr>
          <w:ilvl w:val="0"/>
          <w:numId w:val="57"/>
        </w:numPr>
        <w:spacing w:after="0" w:line="240" w:lineRule="auto"/>
        <w:ind w:left="0" w:hanging="284"/>
        <w:jc w:val="both"/>
        <w:rPr>
          <w:rFonts w:cstheme="minorHAnsi"/>
          <w:sz w:val="20"/>
          <w:szCs w:val="20"/>
        </w:rPr>
      </w:pPr>
      <w:r w:rsidRPr="005F0524">
        <w:rPr>
          <w:rFonts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3F64960A" w14:textId="77777777" w:rsidR="00997FB3" w:rsidRPr="005F0524" w:rsidRDefault="00997FB3" w:rsidP="00997FB3">
      <w:pPr>
        <w:numPr>
          <w:ilvl w:val="0"/>
          <w:numId w:val="38"/>
        </w:numPr>
        <w:spacing w:after="0" w:line="240" w:lineRule="auto"/>
        <w:ind w:left="284" w:firstLine="0"/>
        <w:jc w:val="both"/>
        <w:rPr>
          <w:rFonts w:cstheme="minorHAnsi"/>
          <w:sz w:val="20"/>
          <w:szCs w:val="20"/>
        </w:rPr>
      </w:pPr>
      <w:r w:rsidRPr="005F0524">
        <w:rPr>
          <w:rFonts w:cstheme="minorHAnsi"/>
          <w:sz w:val="20"/>
          <w:szCs w:val="20"/>
        </w:rPr>
        <w:t>stawki podatku od towarów i usług,</w:t>
      </w:r>
    </w:p>
    <w:p w14:paraId="10DCDDFE" w14:textId="77777777" w:rsidR="00997FB3" w:rsidRPr="005F0524" w:rsidRDefault="00997FB3" w:rsidP="00997FB3">
      <w:pPr>
        <w:numPr>
          <w:ilvl w:val="0"/>
          <w:numId w:val="38"/>
        </w:numPr>
        <w:spacing w:after="0" w:line="240" w:lineRule="auto"/>
        <w:ind w:left="284" w:firstLine="0"/>
        <w:jc w:val="both"/>
        <w:rPr>
          <w:rFonts w:cstheme="minorHAnsi"/>
          <w:sz w:val="20"/>
          <w:szCs w:val="20"/>
        </w:rPr>
      </w:pPr>
      <w:r w:rsidRPr="005F0524">
        <w:rPr>
          <w:rFonts w:cstheme="minorHAnsi"/>
          <w:sz w:val="20"/>
          <w:szCs w:val="20"/>
        </w:rPr>
        <w:t xml:space="preserve">wysokości minimalnego wynagrodzenia za pracę albo wysokości minimalnej stawki godzinowej, ustalonych na podstawie przepisów ustawy z dnia 10 października 2002 r. o minimalnym wynagrodzeniu za </w:t>
      </w:r>
      <w:r w:rsidRPr="005F0524">
        <w:rPr>
          <w:rFonts w:cstheme="minorHAnsi"/>
          <w:sz w:val="20"/>
          <w:szCs w:val="20"/>
        </w:rPr>
        <w:lastRenderedPageBreak/>
        <w:t>pracę, przy czym Wykonawca winien wykazać ilu pracowników przewidzianych do wykonywania umowy w chwili jej podpisania, zatrudnionych jest według minimalnego wynagrodzenia,</w:t>
      </w:r>
    </w:p>
    <w:p w14:paraId="043D2362" w14:textId="77777777" w:rsidR="00997FB3" w:rsidRPr="005F0524" w:rsidRDefault="00997FB3" w:rsidP="00997FB3">
      <w:pPr>
        <w:numPr>
          <w:ilvl w:val="0"/>
          <w:numId w:val="38"/>
        </w:numPr>
        <w:spacing w:after="0" w:line="240" w:lineRule="auto"/>
        <w:ind w:left="284" w:firstLine="0"/>
        <w:jc w:val="both"/>
        <w:rPr>
          <w:rFonts w:cstheme="minorHAnsi"/>
          <w:sz w:val="20"/>
          <w:szCs w:val="20"/>
        </w:rPr>
      </w:pPr>
      <w:r w:rsidRPr="005F0524">
        <w:rPr>
          <w:rFonts w:cstheme="minorHAnsi"/>
          <w:sz w:val="20"/>
          <w:szCs w:val="20"/>
        </w:rPr>
        <w:t>zasad podlegania ubezpieczeniom społecznym lub ubezpieczeniu zdrowotnemu lub wysokości stawki składki na ubezpieczenia społeczne lub zdrowotne,</w:t>
      </w:r>
    </w:p>
    <w:p w14:paraId="38830C5E" w14:textId="77777777" w:rsidR="00997FB3" w:rsidRPr="005F0524" w:rsidRDefault="00997FB3" w:rsidP="00997FB3">
      <w:pPr>
        <w:numPr>
          <w:ilvl w:val="0"/>
          <w:numId w:val="38"/>
        </w:numPr>
        <w:spacing w:after="0" w:line="240" w:lineRule="auto"/>
        <w:ind w:left="284" w:firstLine="0"/>
        <w:jc w:val="both"/>
        <w:rPr>
          <w:rFonts w:cstheme="minorHAnsi"/>
          <w:sz w:val="20"/>
          <w:szCs w:val="20"/>
        </w:rPr>
      </w:pPr>
      <w:r w:rsidRPr="005F0524">
        <w:rPr>
          <w:rFonts w:cstheme="minorHAnsi"/>
          <w:sz w:val="20"/>
          <w:szCs w:val="20"/>
        </w:rPr>
        <w:t>zasad gromadzenia i wysokości wpłat do pracowniczych planów kapitałowych, o których mowa w ustawie z dnia 4 października 2018 r. o pracowniczych planach kapitałowych,</w:t>
      </w:r>
    </w:p>
    <w:p w14:paraId="167E3A9B" w14:textId="77777777" w:rsidR="00997FB3" w:rsidRPr="005F0524" w:rsidRDefault="00997FB3" w:rsidP="00997FB3">
      <w:pPr>
        <w:numPr>
          <w:ilvl w:val="0"/>
          <w:numId w:val="38"/>
        </w:numPr>
        <w:spacing w:after="0" w:line="240" w:lineRule="auto"/>
        <w:ind w:left="284" w:firstLine="0"/>
        <w:jc w:val="both"/>
        <w:rPr>
          <w:rFonts w:cstheme="minorHAnsi"/>
          <w:sz w:val="20"/>
          <w:szCs w:val="20"/>
        </w:rPr>
      </w:pPr>
      <w:r w:rsidRPr="005F0524">
        <w:rPr>
          <w:rFonts w:cstheme="minorHAnsi"/>
          <w:sz w:val="20"/>
          <w:szCs w:val="20"/>
        </w:rPr>
        <w:t>szczegółowy kosztorys ofertowy, w którym będą jednoznacznie określone przyjęte stawki materiałów.</w:t>
      </w:r>
    </w:p>
    <w:p w14:paraId="039B1897" w14:textId="77777777" w:rsidR="00997FB3" w:rsidRPr="005F0524" w:rsidRDefault="00997FB3" w:rsidP="0045523D">
      <w:pPr>
        <w:numPr>
          <w:ilvl w:val="0"/>
          <w:numId w:val="57"/>
        </w:numPr>
        <w:spacing w:after="0" w:line="240" w:lineRule="auto"/>
        <w:ind w:left="0" w:hanging="284"/>
        <w:jc w:val="both"/>
        <w:rPr>
          <w:rFonts w:cstheme="minorHAnsi"/>
          <w:sz w:val="20"/>
          <w:szCs w:val="20"/>
        </w:rPr>
      </w:pPr>
      <w:r w:rsidRPr="005F0524">
        <w:rPr>
          <w:rFonts w:cstheme="minorHAnsi"/>
          <w:sz w:val="20"/>
          <w:szCs w:val="20"/>
        </w:rPr>
        <w:t xml:space="preserve">Kalkulacja ta będzie stanowiła bazowy materiał porównawczy w stosunku do kalkulacji wtórnej, o której mowa w ust. 8, w przypadku wnioskowania przez którąkolwiek ze stron o zmianę wysokości wynagrodzenia. </w:t>
      </w:r>
    </w:p>
    <w:p w14:paraId="700B08E2" w14:textId="77777777" w:rsidR="00997FB3" w:rsidRPr="005F0524" w:rsidRDefault="00997FB3" w:rsidP="00997FB3">
      <w:pPr>
        <w:spacing w:after="0" w:line="240" w:lineRule="auto"/>
        <w:jc w:val="both"/>
        <w:rPr>
          <w:rFonts w:cstheme="minorHAnsi"/>
          <w:sz w:val="20"/>
          <w:szCs w:val="20"/>
        </w:rPr>
      </w:pPr>
    </w:p>
    <w:p w14:paraId="38D10E45" w14:textId="77777777" w:rsidR="0014497F" w:rsidRPr="00F45EC7" w:rsidRDefault="0014497F" w:rsidP="00F45EC7">
      <w:pPr>
        <w:pStyle w:val="Akapitzlist"/>
        <w:spacing w:after="0" w:line="240" w:lineRule="auto"/>
        <w:ind w:left="0"/>
        <w:jc w:val="both"/>
        <w:rPr>
          <w:rFonts w:cstheme="minorHAnsi"/>
          <w:sz w:val="20"/>
          <w:szCs w:val="20"/>
        </w:rPr>
      </w:pPr>
    </w:p>
    <w:p w14:paraId="31927099" w14:textId="77777777" w:rsidR="0045523D" w:rsidRPr="005F0524" w:rsidRDefault="0045523D" w:rsidP="0045523D">
      <w:pPr>
        <w:spacing w:after="0" w:line="240" w:lineRule="auto"/>
        <w:jc w:val="center"/>
        <w:rPr>
          <w:rFonts w:cstheme="minorHAnsi"/>
          <w:b/>
          <w:bCs/>
          <w:sz w:val="20"/>
          <w:szCs w:val="20"/>
        </w:rPr>
      </w:pPr>
      <w:r w:rsidRPr="005F0524">
        <w:rPr>
          <w:rFonts w:cstheme="minorHAnsi"/>
          <w:b/>
          <w:bCs/>
          <w:sz w:val="20"/>
          <w:szCs w:val="20"/>
        </w:rPr>
        <w:t>Waloryzacja cen materiałów lub kosztów związanych z realizacją zamówienia</w:t>
      </w:r>
    </w:p>
    <w:p w14:paraId="59F66A02" w14:textId="77777777" w:rsidR="0045523D" w:rsidRPr="005F0524" w:rsidRDefault="0045523D" w:rsidP="0045523D">
      <w:pPr>
        <w:spacing w:after="0" w:line="240" w:lineRule="auto"/>
        <w:jc w:val="center"/>
        <w:rPr>
          <w:rFonts w:cstheme="minorHAnsi"/>
          <w:b/>
          <w:bCs/>
          <w:sz w:val="20"/>
          <w:szCs w:val="20"/>
        </w:rPr>
      </w:pPr>
      <w:r w:rsidRPr="005F0524">
        <w:rPr>
          <w:rFonts w:cstheme="minorHAnsi"/>
          <w:b/>
          <w:bCs/>
          <w:sz w:val="20"/>
          <w:szCs w:val="20"/>
        </w:rPr>
        <w:t>§ 10</w:t>
      </w:r>
    </w:p>
    <w:p w14:paraId="5D4DB30E"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Zamawiający przewiduje możliwość zmiany wysokości wynagrodzenia należnego Wykonawcy, w przypadku zmiany kosztów związanych z realizacją Umowy. Przez zmianę kosztów rozumie się wzrost kosztów, jak i ich obniżenie, względem cen jednostkowych wskazanych przez Wykonawcę w Ofercie.   </w:t>
      </w:r>
    </w:p>
    <w:p w14:paraId="08DB023F"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Wynagrodzenie składnika określonego ust. 1 może podlegać waloryzacji w oparciu o średnioroczny Wskaźnik cen towarów i usług konsumpcyjnych, opublikowany w formie komunikatu przez Prezesa Głównego Urzędu Statystycznego w Dzienniku Urzędowym RP „Monitor Polski” na stronie internetowej Urzędu. </w:t>
      </w:r>
    </w:p>
    <w:p w14:paraId="54F1DC6A"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Strony mogą żądać zmiany składników/składnika wynagrodzenia, jeżeli wskaźnik wzrostu lub obniżenia cen towarów i usług, o którym mowa w ust. 2, przekroczy 3,3%. </w:t>
      </w:r>
    </w:p>
    <w:p w14:paraId="5DA1AAD1"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Po każdych 12 miesiącach liczonych od dnia zawarcia Umowy, Strony mogą żądać zmiany składnika wynagrodzenia. Każda ze Stron Umowy może zwrócić się do drugiej Strony z wnioskiem o waloryzację w terminie do 30 dni od dnia upływu 12 miesięcy od zawarcia Umowy. </w:t>
      </w:r>
    </w:p>
    <w:p w14:paraId="1E230BBD"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2 a wskaźnikiem 3,3%, o którym mowa w ust. 3. </w:t>
      </w:r>
    </w:p>
    <w:p w14:paraId="41861625"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W wyniku dokonania wszystkich waloryzacji, wynagrodzenie może ulec zwiększeniu lub zmniejszeniu maksymalnie o 3% łącznej wysokości wynagrodzenia brutto, o którym mowa w § 9 ust. 1. </w:t>
      </w:r>
    </w:p>
    <w:p w14:paraId="500C6407" w14:textId="77777777" w:rsidR="0045523D" w:rsidRPr="005F0524" w:rsidRDefault="0045523D" w:rsidP="0045523D">
      <w:pPr>
        <w:numPr>
          <w:ilvl w:val="0"/>
          <w:numId w:val="60"/>
        </w:numPr>
        <w:spacing w:after="0" w:line="240" w:lineRule="auto"/>
        <w:ind w:left="0" w:hanging="284"/>
        <w:jc w:val="both"/>
        <w:rPr>
          <w:rFonts w:cstheme="minorHAnsi"/>
          <w:sz w:val="20"/>
          <w:szCs w:val="20"/>
        </w:rPr>
      </w:pPr>
      <w:r w:rsidRPr="005F0524">
        <w:rPr>
          <w:rFonts w:cstheme="minorHAnsi"/>
          <w:sz w:val="20"/>
          <w:szCs w:val="20"/>
        </w:rPr>
        <w:t xml:space="preserve">Powyższa zmiana wymaga formy aneksu. </w:t>
      </w:r>
    </w:p>
    <w:p w14:paraId="471D4495" w14:textId="77777777" w:rsidR="0076288D" w:rsidRPr="000B359D" w:rsidRDefault="0076288D" w:rsidP="000B359D">
      <w:pPr>
        <w:spacing w:after="0" w:line="240" w:lineRule="auto"/>
        <w:jc w:val="center"/>
        <w:rPr>
          <w:rFonts w:cstheme="minorHAnsi"/>
          <w:b/>
          <w:bCs/>
          <w:sz w:val="20"/>
          <w:szCs w:val="20"/>
        </w:rPr>
      </w:pPr>
      <w:bookmarkStart w:id="2" w:name="_Hlk158033002"/>
      <w:r w:rsidRPr="000B359D">
        <w:rPr>
          <w:rFonts w:cstheme="minorHAnsi"/>
          <w:b/>
          <w:bCs/>
          <w:sz w:val="20"/>
          <w:szCs w:val="20"/>
        </w:rPr>
        <w:t>Kary umowne</w:t>
      </w:r>
    </w:p>
    <w:p w14:paraId="48DCE7F6" w14:textId="619A22D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CC0AC3">
        <w:rPr>
          <w:rFonts w:cstheme="minorHAnsi"/>
          <w:b/>
          <w:bCs/>
          <w:sz w:val="20"/>
          <w:szCs w:val="20"/>
        </w:rPr>
        <w:t>1</w:t>
      </w:r>
    </w:p>
    <w:p w14:paraId="5DBBAE6B" w14:textId="77777777" w:rsidR="0076288D" w:rsidRPr="00CA6AE1" w:rsidRDefault="0076288D" w:rsidP="00CA6AE1">
      <w:pPr>
        <w:pStyle w:val="Akapitzlist"/>
        <w:numPr>
          <w:ilvl w:val="1"/>
          <w:numId w:val="17"/>
        </w:numPr>
        <w:spacing w:after="0" w:line="240" w:lineRule="auto"/>
        <w:ind w:left="0"/>
        <w:jc w:val="both"/>
        <w:rPr>
          <w:rFonts w:cstheme="minorHAnsi"/>
          <w:sz w:val="20"/>
          <w:szCs w:val="20"/>
        </w:rPr>
      </w:pPr>
      <w:r w:rsidRPr="00CA6AE1">
        <w:rPr>
          <w:rFonts w:cstheme="minorHAnsi"/>
          <w:sz w:val="20"/>
          <w:szCs w:val="20"/>
        </w:rPr>
        <w:t>Wykonawca zapłaci Zamawiającemu kary umowne w wysokości:</w:t>
      </w:r>
    </w:p>
    <w:bookmarkEnd w:id="2"/>
    <w:p w14:paraId="413D8460" w14:textId="5517F8FB"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 xml:space="preserve">za każdy rozpoczęty dzień zwłoki w terminie realizacji przedmiotu umowy w stosunku do terminu określonego w § 2– w wysokości </w:t>
      </w:r>
      <w:r w:rsidR="00A939D4">
        <w:rPr>
          <w:rFonts w:cstheme="minorHAnsi"/>
          <w:sz w:val="20"/>
          <w:szCs w:val="20"/>
        </w:rPr>
        <w:t>0,2</w:t>
      </w:r>
      <w:r w:rsidRPr="006F384C">
        <w:rPr>
          <w:rFonts w:cstheme="minorHAnsi"/>
          <w:sz w:val="20"/>
          <w:szCs w:val="20"/>
        </w:rPr>
        <w:t>. % wynagrodzenia brutto, określonego w § 9 ust. 1 niniejszej umowy,</w:t>
      </w:r>
    </w:p>
    <w:p w14:paraId="700C3DF9"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500,00 zł za każdy dzień zwłoki w wykonaniu obowiązków określonych w § 3 ust. 2 pkt 3 i 4</w:t>
      </w:r>
    </w:p>
    <w:p w14:paraId="20B27744"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500,00 zł za nie wykonanie obowiązków określonych w § 3 ust. 2 pkt 5 i 11,</w:t>
      </w:r>
    </w:p>
    <w:p w14:paraId="79961E47"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500,00 zł za każdy dzień zwłoki w usunięciu wad stwierdzonych w okresie rękojmi lub gwarancji,</w:t>
      </w:r>
    </w:p>
    <w:p w14:paraId="0F147AF0"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700,00 zł za każdy dzień zwłoki w przedłożeniu Zamawiającemu wykazu pracowników wykonujących roboty budowlane objęte niniejszą umową w terminie określonym w § 17 ust. 2,</w:t>
      </w:r>
    </w:p>
    <w:p w14:paraId="1FBD0775"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500,00 zł za każdy dzień zwłoki w przedłożeniu Zamawiającemu oświadczeń, dokumentów i wyjaśnień o osobach zatrudnionych na podstawie umowy o pracę wykonujących roboty budowlane w terminie określonym w § 17 ust. 3,</w:t>
      </w:r>
    </w:p>
    <w:p w14:paraId="31D3C4CF"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2000,00 zł, za każde stwierdzone przez Zamawiającego naruszenie obowiązku przestrzegania zobowiązań ustanowionych na podstawie art. 95 ustawy Prawo zamówień publicznych, w zakresie zatrudnienia na umowę o pracę osób wykonujących przedmiot umowy wymienionych w SWZ,</w:t>
      </w:r>
    </w:p>
    <w:p w14:paraId="2432009C" w14:textId="77777777" w:rsidR="006F384C" w:rsidRPr="006F384C" w:rsidRDefault="006F384C" w:rsidP="006F384C">
      <w:pPr>
        <w:numPr>
          <w:ilvl w:val="1"/>
          <w:numId w:val="61"/>
        </w:numPr>
        <w:spacing w:after="0" w:line="240" w:lineRule="auto"/>
        <w:ind w:left="426" w:hanging="426"/>
        <w:contextualSpacing/>
        <w:jc w:val="both"/>
        <w:rPr>
          <w:rFonts w:cstheme="minorHAnsi"/>
          <w:sz w:val="20"/>
          <w:szCs w:val="20"/>
        </w:rPr>
      </w:pPr>
      <w:r w:rsidRPr="006F384C">
        <w:rPr>
          <w:rFonts w:cstheme="minorHAnsi"/>
          <w:sz w:val="20"/>
          <w:szCs w:val="20"/>
        </w:rPr>
        <w:t>w wysokości 300 000,00 złotych za odstąpienie od umowy z przyczyn leżących po stronie Wykonawcy,</w:t>
      </w:r>
    </w:p>
    <w:p w14:paraId="2D4E181F" w14:textId="77777777" w:rsidR="006F384C" w:rsidRPr="006F384C" w:rsidRDefault="006F384C" w:rsidP="006F384C">
      <w:pPr>
        <w:numPr>
          <w:ilvl w:val="1"/>
          <w:numId w:val="17"/>
        </w:numPr>
        <w:spacing w:after="0" w:line="240" w:lineRule="auto"/>
        <w:ind w:left="0"/>
        <w:contextualSpacing/>
        <w:jc w:val="both"/>
        <w:rPr>
          <w:rFonts w:cstheme="minorHAnsi"/>
          <w:sz w:val="20"/>
          <w:szCs w:val="20"/>
        </w:rPr>
      </w:pPr>
      <w:r w:rsidRPr="006F384C">
        <w:rPr>
          <w:rFonts w:cstheme="minorHAnsi"/>
          <w:sz w:val="20"/>
          <w:szCs w:val="20"/>
        </w:rPr>
        <w:t>W przypadku, gdy wartość naliczonej kary umownej nie pokrywa faktycznie poniesionej szkody Zamawiającemu przysługuje prawo do dochodzenia odszkodowania przewyższającego karę umowną.</w:t>
      </w:r>
    </w:p>
    <w:p w14:paraId="280020A0" w14:textId="77777777" w:rsidR="006F384C" w:rsidRPr="006F384C" w:rsidRDefault="006F384C" w:rsidP="006F384C">
      <w:pPr>
        <w:numPr>
          <w:ilvl w:val="1"/>
          <w:numId w:val="17"/>
        </w:numPr>
        <w:spacing w:after="0" w:line="240" w:lineRule="auto"/>
        <w:ind w:left="0"/>
        <w:contextualSpacing/>
        <w:jc w:val="both"/>
        <w:rPr>
          <w:rFonts w:cstheme="minorHAnsi"/>
          <w:sz w:val="20"/>
          <w:szCs w:val="20"/>
        </w:rPr>
      </w:pPr>
      <w:r w:rsidRPr="006F384C">
        <w:rPr>
          <w:rFonts w:cstheme="minorHAnsi"/>
          <w:sz w:val="20"/>
          <w:szCs w:val="20"/>
        </w:rPr>
        <w:t>W przypadku wystąpienia jednocześnie kilku podstaw przewidzianych w umowie, które uprawniają Zamawiającego do naliczania kary umownej, Zamawiającemu przysługuje prawo do łącznego naliczania kar umownych.</w:t>
      </w:r>
    </w:p>
    <w:p w14:paraId="27F058EB" w14:textId="77777777" w:rsidR="006F384C" w:rsidRPr="006F384C" w:rsidRDefault="006F384C" w:rsidP="006F384C">
      <w:pPr>
        <w:numPr>
          <w:ilvl w:val="1"/>
          <w:numId w:val="17"/>
        </w:numPr>
        <w:spacing w:after="0" w:line="240" w:lineRule="auto"/>
        <w:ind w:left="0"/>
        <w:contextualSpacing/>
        <w:jc w:val="both"/>
        <w:rPr>
          <w:rFonts w:cstheme="minorHAnsi"/>
          <w:sz w:val="20"/>
          <w:szCs w:val="20"/>
        </w:rPr>
      </w:pPr>
      <w:r w:rsidRPr="006F384C">
        <w:rPr>
          <w:rFonts w:cstheme="minorHAnsi"/>
          <w:sz w:val="20"/>
          <w:szCs w:val="20"/>
        </w:rPr>
        <w:t>Wykonawca karę umowną zobowiązany jest zapłacić Zamawiającemu na podstawie pisemnego wezwania do zapłaty i noty księgowej w terminie 10 dni od ich wystawienia.</w:t>
      </w:r>
    </w:p>
    <w:p w14:paraId="4A8FEB17" w14:textId="77777777" w:rsidR="006F384C" w:rsidRPr="006F384C" w:rsidRDefault="006F384C" w:rsidP="006F384C">
      <w:pPr>
        <w:numPr>
          <w:ilvl w:val="1"/>
          <w:numId w:val="17"/>
        </w:numPr>
        <w:spacing w:after="0" w:line="240" w:lineRule="auto"/>
        <w:ind w:left="0"/>
        <w:contextualSpacing/>
        <w:jc w:val="both"/>
        <w:rPr>
          <w:rFonts w:cstheme="minorHAnsi"/>
          <w:sz w:val="20"/>
          <w:szCs w:val="20"/>
        </w:rPr>
      </w:pPr>
      <w:r w:rsidRPr="006F384C">
        <w:rPr>
          <w:rFonts w:cstheme="minorHAnsi"/>
          <w:sz w:val="20"/>
          <w:szCs w:val="20"/>
        </w:rPr>
        <w:t>Zamawiający zastrzega sobie prawo potrącenia kary umownej z wynagrodzenia przysługującego Wykonawcy lub zabezpieczenia należytego wykonania umowy na podstawie stosownego oświadczenia w przypadku jej niezapłacenia w terminie określonym w ust. 4.</w:t>
      </w:r>
    </w:p>
    <w:p w14:paraId="0E3AA248" w14:textId="77777777" w:rsidR="006F384C" w:rsidRPr="006F384C" w:rsidRDefault="006F384C" w:rsidP="006F384C">
      <w:pPr>
        <w:numPr>
          <w:ilvl w:val="1"/>
          <w:numId w:val="17"/>
        </w:numPr>
        <w:spacing w:after="0" w:line="240" w:lineRule="auto"/>
        <w:ind w:left="0"/>
        <w:contextualSpacing/>
        <w:jc w:val="both"/>
        <w:rPr>
          <w:rFonts w:cstheme="minorHAnsi"/>
          <w:sz w:val="20"/>
          <w:szCs w:val="20"/>
        </w:rPr>
      </w:pPr>
      <w:r w:rsidRPr="006F384C">
        <w:rPr>
          <w:rFonts w:cstheme="minorHAnsi"/>
          <w:sz w:val="20"/>
          <w:szCs w:val="20"/>
        </w:rPr>
        <w:t>Łączna maksymalna wysokość kar umownych nie może przekroczyć 40 % wynagrodzenia brutto określonego w § 9 ust. 1 niniejszej umowy.</w:t>
      </w:r>
    </w:p>
    <w:p w14:paraId="1929F1B7" w14:textId="77777777" w:rsidR="00466E3E" w:rsidRPr="00CA6AE1" w:rsidRDefault="00466E3E" w:rsidP="00CA6AE1">
      <w:pPr>
        <w:pStyle w:val="Akapitzlist"/>
        <w:spacing w:after="0" w:line="240" w:lineRule="auto"/>
        <w:ind w:left="0"/>
        <w:jc w:val="both"/>
        <w:rPr>
          <w:rFonts w:cstheme="minorHAnsi"/>
          <w:sz w:val="20"/>
          <w:szCs w:val="20"/>
        </w:rPr>
      </w:pPr>
    </w:p>
    <w:p w14:paraId="792AAA7B"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Zabezpieczenie należytego wykonania umowy</w:t>
      </w:r>
    </w:p>
    <w:p w14:paraId="74DB28F1" w14:textId="7BD233EB"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2</w:t>
      </w:r>
    </w:p>
    <w:p w14:paraId="16BE93EC" w14:textId="77777777" w:rsidR="00CA6AE1" w:rsidRPr="00CC0AC3" w:rsidRDefault="00CA6AE1" w:rsidP="00CA6AE1">
      <w:pPr>
        <w:pStyle w:val="Akapitzlist"/>
        <w:numPr>
          <w:ilvl w:val="1"/>
          <w:numId w:val="16"/>
        </w:numPr>
        <w:ind w:left="0" w:hanging="284"/>
        <w:jc w:val="both"/>
        <w:rPr>
          <w:rFonts w:cstheme="minorHAnsi"/>
          <w:b/>
          <w:sz w:val="20"/>
          <w:szCs w:val="20"/>
        </w:rPr>
      </w:pPr>
      <w:r w:rsidRPr="00CC0AC3">
        <w:rPr>
          <w:rFonts w:cstheme="minorHAnsi"/>
          <w:sz w:val="20"/>
          <w:szCs w:val="20"/>
        </w:rPr>
        <w:t xml:space="preserve">Wykonawca wniósł zabezpieczenie należytego wykonania umowy w formie ………………………….…….. w wysokości  </w:t>
      </w:r>
      <w:r w:rsidRPr="00CC0AC3">
        <w:rPr>
          <w:rFonts w:cstheme="minorHAnsi"/>
          <w:b/>
          <w:sz w:val="20"/>
          <w:szCs w:val="20"/>
        </w:rPr>
        <w:t>……………………………….………… zł (słownie: …………………………..</w:t>
      </w:r>
      <w:r w:rsidRPr="00CC0AC3">
        <w:rPr>
          <w:rFonts w:cstheme="minorHAnsi"/>
          <w:sz w:val="20"/>
          <w:szCs w:val="20"/>
        </w:rPr>
        <w:t xml:space="preserve">). </w:t>
      </w:r>
      <w:r w:rsidRPr="00CC0AC3">
        <w:rPr>
          <w:rFonts w:cstheme="minorHAnsi"/>
          <w:sz w:val="20"/>
          <w:szCs w:val="20"/>
        </w:rPr>
        <w:br/>
        <w:t>Zabezpieczenie wnosi się na okres realizacji</w:t>
      </w:r>
      <w:r w:rsidRPr="00CC0AC3">
        <w:rPr>
          <w:rFonts w:cstheme="minorHAnsi"/>
          <w:b/>
          <w:sz w:val="20"/>
          <w:szCs w:val="20"/>
        </w:rPr>
        <w:t xml:space="preserve"> </w:t>
      </w:r>
      <w:r w:rsidRPr="00CC0AC3">
        <w:rPr>
          <w:rFonts w:cstheme="minorHAnsi"/>
          <w:sz w:val="20"/>
          <w:szCs w:val="20"/>
        </w:rPr>
        <w:t>umowy oraz obowiązywania rękojmi za wady lub gwarancji.</w:t>
      </w:r>
    </w:p>
    <w:p w14:paraId="283D8DA4" w14:textId="77777777" w:rsidR="0076288D" w:rsidRPr="00CC0AC3" w:rsidRDefault="0076288D" w:rsidP="00CA6AE1">
      <w:pPr>
        <w:pStyle w:val="Akapitzlist"/>
        <w:numPr>
          <w:ilvl w:val="1"/>
          <w:numId w:val="16"/>
        </w:numPr>
        <w:spacing w:after="0" w:line="240" w:lineRule="auto"/>
        <w:ind w:left="0"/>
        <w:jc w:val="both"/>
        <w:rPr>
          <w:rFonts w:cstheme="minorHAnsi"/>
          <w:sz w:val="20"/>
          <w:szCs w:val="20"/>
        </w:rPr>
      </w:pPr>
      <w:r w:rsidRPr="00CC0AC3">
        <w:rPr>
          <w:rFonts w:cstheme="minorHAnsi"/>
          <w:sz w:val="20"/>
          <w:szCs w:val="20"/>
        </w:rPr>
        <w:t>Wniesione zabezpieczenie przeznaczone jest na zabezpieczenie roszczeń z tytułu niewykonania</w:t>
      </w:r>
      <w:r w:rsidR="00950B0B" w:rsidRPr="00CC0AC3">
        <w:rPr>
          <w:rFonts w:cstheme="minorHAnsi"/>
          <w:sz w:val="20"/>
          <w:szCs w:val="20"/>
        </w:rPr>
        <w:t xml:space="preserve"> </w:t>
      </w:r>
      <w:r w:rsidRPr="00CC0AC3">
        <w:rPr>
          <w:rFonts w:cstheme="minorHAnsi"/>
          <w:sz w:val="20"/>
          <w:szCs w:val="20"/>
        </w:rPr>
        <w:t>lub nienależytego wykonania przedmiotu umowy.</w:t>
      </w:r>
    </w:p>
    <w:p w14:paraId="5C6F9C4D" w14:textId="77777777" w:rsidR="0076288D" w:rsidRPr="00CC0AC3" w:rsidRDefault="0076288D" w:rsidP="00CA6AE1">
      <w:pPr>
        <w:pStyle w:val="Akapitzlist"/>
        <w:numPr>
          <w:ilvl w:val="1"/>
          <w:numId w:val="16"/>
        </w:numPr>
        <w:spacing w:after="0" w:line="240" w:lineRule="auto"/>
        <w:ind w:left="0"/>
        <w:jc w:val="both"/>
        <w:rPr>
          <w:rFonts w:cstheme="minorHAnsi"/>
          <w:sz w:val="20"/>
          <w:szCs w:val="20"/>
        </w:rPr>
      </w:pPr>
      <w:r w:rsidRPr="00CC0AC3">
        <w:rPr>
          <w:rFonts w:cstheme="minorHAnsi"/>
          <w:sz w:val="20"/>
          <w:szCs w:val="20"/>
        </w:rPr>
        <w:t>Zamawiający zwróci zabezpieczenie w wysokości:</w:t>
      </w:r>
    </w:p>
    <w:p w14:paraId="40CC1A01" w14:textId="77777777" w:rsidR="00D32034" w:rsidRPr="00CC0AC3" w:rsidRDefault="00D32034" w:rsidP="00D32034">
      <w:pPr>
        <w:pStyle w:val="Akapitzlist"/>
        <w:numPr>
          <w:ilvl w:val="1"/>
          <w:numId w:val="24"/>
        </w:numPr>
        <w:spacing w:after="0" w:line="240" w:lineRule="auto"/>
        <w:ind w:left="426" w:hanging="426"/>
        <w:jc w:val="both"/>
        <w:rPr>
          <w:rFonts w:cstheme="minorHAnsi"/>
          <w:sz w:val="20"/>
          <w:szCs w:val="20"/>
        </w:rPr>
      </w:pPr>
      <w:r w:rsidRPr="00CC0AC3">
        <w:rPr>
          <w:rFonts w:cstheme="minorHAnsi"/>
          <w:color w:val="000000" w:themeColor="text1"/>
          <w:sz w:val="20"/>
          <w:szCs w:val="20"/>
        </w:rPr>
        <w:t xml:space="preserve">70% kwoty zabezpieczenia w terminie 30 dni od dnia wykonania przedmiotu umowy i uznania go za </w:t>
      </w:r>
      <w:r w:rsidRPr="00CC0AC3">
        <w:rPr>
          <w:rFonts w:cstheme="minorHAnsi"/>
          <w:sz w:val="20"/>
          <w:szCs w:val="20"/>
        </w:rPr>
        <w:t>należycie wykonany / odbiór końcowy/,</w:t>
      </w:r>
    </w:p>
    <w:p w14:paraId="710E5EA5" w14:textId="77777777" w:rsidR="00CA6AE1" w:rsidRPr="00CC0AC3" w:rsidRDefault="0076288D" w:rsidP="00CA6AE1">
      <w:pPr>
        <w:pStyle w:val="Akapitzlist"/>
        <w:numPr>
          <w:ilvl w:val="1"/>
          <w:numId w:val="24"/>
        </w:numPr>
        <w:spacing w:after="0" w:line="240" w:lineRule="auto"/>
        <w:ind w:left="426" w:hanging="426"/>
        <w:jc w:val="both"/>
        <w:rPr>
          <w:rFonts w:cstheme="minorHAnsi"/>
          <w:sz w:val="20"/>
          <w:szCs w:val="20"/>
        </w:rPr>
      </w:pPr>
      <w:r w:rsidRPr="00CC0AC3">
        <w:rPr>
          <w:rFonts w:cstheme="minorHAnsi"/>
          <w:sz w:val="20"/>
          <w:szCs w:val="20"/>
        </w:rPr>
        <w:t>30% kwoty zabezpieczenia nie później niż w ciągu 15 dni po upływie okresu rękojmi za wady</w:t>
      </w:r>
      <w:r w:rsidR="00950B0B" w:rsidRPr="00CC0AC3">
        <w:rPr>
          <w:rFonts w:cstheme="minorHAnsi"/>
          <w:sz w:val="20"/>
          <w:szCs w:val="20"/>
        </w:rPr>
        <w:t xml:space="preserve"> </w:t>
      </w:r>
      <w:r w:rsidRPr="00CC0AC3">
        <w:rPr>
          <w:rFonts w:cstheme="minorHAnsi"/>
          <w:sz w:val="20"/>
          <w:szCs w:val="20"/>
        </w:rPr>
        <w:t>lub gwarancji.</w:t>
      </w:r>
    </w:p>
    <w:p w14:paraId="4F51C851" w14:textId="77777777" w:rsidR="00CA6AE1" w:rsidRPr="00CC0AC3" w:rsidRDefault="0076288D" w:rsidP="00CA6AE1">
      <w:pPr>
        <w:pStyle w:val="Akapitzlist"/>
        <w:numPr>
          <w:ilvl w:val="1"/>
          <w:numId w:val="16"/>
        </w:numPr>
        <w:spacing w:after="0" w:line="240" w:lineRule="auto"/>
        <w:ind w:left="0"/>
        <w:jc w:val="both"/>
        <w:rPr>
          <w:rFonts w:cstheme="minorHAnsi"/>
          <w:sz w:val="20"/>
          <w:szCs w:val="20"/>
        </w:rPr>
      </w:pPr>
      <w:r w:rsidRPr="00CC0AC3">
        <w:rPr>
          <w:rFonts w:cstheme="minorHAnsi"/>
          <w:sz w:val="20"/>
          <w:szCs w:val="20"/>
        </w:rPr>
        <w:t>Kwota zabezpieczenia wniesionego w pieniądzu jest oprocentowana w wysokości równej</w:t>
      </w:r>
      <w:r w:rsidR="00950B0B" w:rsidRPr="00CC0AC3">
        <w:rPr>
          <w:rFonts w:cstheme="minorHAnsi"/>
          <w:sz w:val="20"/>
          <w:szCs w:val="20"/>
        </w:rPr>
        <w:t xml:space="preserve"> </w:t>
      </w:r>
      <w:r w:rsidRPr="00CC0AC3">
        <w:rPr>
          <w:rFonts w:cstheme="minorHAnsi"/>
          <w:sz w:val="20"/>
          <w:szCs w:val="20"/>
        </w:rPr>
        <w:t>oprocentowaniu wkładów oszczędnościowych na rachunku a’vista Zamawiającego.</w:t>
      </w:r>
    </w:p>
    <w:p w14:paraId="0F7EA651" w14:textId="0E1C6DC1" w:rsidR="0076288D" w:rsidRDefault="0076288D" w:rsidP="00CA6AE1">
      <w:pPr>
        <w:pStyle w:val="Akapitzlist"/>
        <w:numPr>
          <w:ilvl w:val="1"/>
          <w:numId w:val="16"/>
        </w:numPr>
        <w:spacing w:after="0" w:line="240" w:lineRule="auto"/>
        <w:ind w:left="0"/>
        <w:jc w:val="both"/>
        <w:rPr>
          <w:rFonts w:cstheme="minorHAnsi"/>
          <w:sz w:val="20"/>
          <w:szCs w:val="20"/>
        </w:rPr>
      </w:pPr>
      <w:r w:rsidRPr="00CC0AC3">
        <w:rPr>
          <w:rFonts w:cstheme="minorHAnsi"/>
          <w:sz w:val="20"/>
          <w:szCs w:val="20"/>
        </w:rPr>
        <w:t>Wypłata, o której mowa w ust. 3, następuje nie później niż w ostatnim dniu ważności</w:t>
      </w:r>
      <w:r w:rsidR="00950B0B" w:rsidRPr="00CC0AC3">
        <w:rPr>
          <w:rFonts w:cstheme="minorHAnsi"/>
          <w:sz w:val="20"/>
          <w:szCs w:val="20"/>
        </w:rPr>
        <w:t xml:space="preserve"> </w:t>
      </w:r>
      <w:r w:rsidRPr="00CC0AC3">
        <w:rPr>
          <w:rFonts w:cstheme="minorHAnsi"/>
          <w:sz w:val="20"/>
          <w:szCs w:val="20"/>
        </w:rPr>
        <w:t>dotychczasowego zabezpieczenia.</w:t>
      </w:r>
    </w:p>
    <w:p w14:paraId="73AB318B" w14:textId="77777777" w:rsidR="00CC0AC3" w:rsidRPr="00CC0AC3" w:rsidRDefault="00CC0AC3" w:rsidP="00CC0AC3">
      <w:pPr>
        <w:pStyle w:val="Akapitzlist"/>
        <w:spacing w:after="0" w:line="240" w:lineRule="auto"/>
        <w:ind w:left="0"/>
        <w:jc w:val="both"/>
        <w:rPr>
          <w:rFonts w:cstheme="minorHAnsi"/>
          <w:sz w:val="20"/>
          <w:szCs w:val="20"/>
        </w:rPr>
      </w:pPr>
    </w:p>
    <w:p w14:paraId="08BF3191" w14:textId="77777777" w:rsidR="00012C6B" w:rsidRPr="006F384C" w:rsidRDefault="00012C6B" w:rsidP="00BB681E">
      <w:pPr>
        <w:spacing w:after="0" w:line="240" w:lineRule="auto"/>
        <w:rPr>
          <w:rFonts w:cstheme="minorHAnsi"/>
          <w:b/>
          <w:bCs/>
          <w:sz w:val="20"/>
          <w:szCs w:val="20"/>
          <w:highlight w:val="yellow"/>
        </w:rPr>
      </w:pPr>
    </w:p>
    <w:p w14:paraId="29DD4DBC"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Rękojmia za wady fizyczne i gwarancja jakości</w:t>
      </w:r>
    </w:p>
    <w:p w14:paraId="29FBF8C5" w14:textId="3DD994B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3</w:t>
      </w:r>
    </w:p>
    <w:p w14:paraId="42835E61" w14:textId="1583E985" w:rsidR="0076288D" w:rsidRPr="00CC0AC3" w:rsidRDefault="0076288D" w:rsidP="00CA6AE1">
      <w:pPr>
        <w:pStyle w:val="Akapitzlist"/>
        <w:numPr>
          <w:ilvl w:val="0"/>
          <w:numId w:val="26"/>
        </w:numPr>
        <w:spacing w:after="0" w:line="240" w:lineRule="auto"/>
        <w:ind w:left="0" w:hanging="426"/>
        <w:jc w:val="both"/>
        <w:rPr>
          <w:rFonts w:cstheme="minorHAnsi"/>
          <w:sz w:val="20"/>
          <w:szCs w:val="20"/>
        </w:rPr>
      </w:pPr>
      <w:r w:rsidRPr="00CC0AC3">
        <w:rPr>
          <w:rFonts w:cstheme="minorHAnsi"/>
          <w:sz w:val="20"/>
          <w:szCs w:val="20"/>
        </w:rPr>
        <w:t>Wykonawca jest odpowiedzialny wobec Zamawiającego z tytułu rękojmi za wady fizyczne przez</w:t>
      </w:r>
      <w:r w:rsidR="00950B0B" w:rsidRPr="00CC0AC3">
        <w:rPr>
          <w:rFonts w:cstheme="minorHAnsi"/>
          <w:sz w:val="20"/>
          <w:szCs w:val="20"/>
        </w:rPr>
        <w:t xml:space="preserve"> </w:t>
      </w:r>
      <w:r w:rsidRPr="00CC0AC3">
        <w:rPr>
          <w:rFonts w:cstheme="minorHAnsi"/>
          <w:sz w:val="20"/>
          <w:szCs w:val="20"/>
        </w:rPr>
        <w:t xml:space="preserve">okres </w:t>
      </w:r>
      <w:r w:rsidR="00A939D4">
        <w:rPr>
          <w:rFonts w:cstheme="minorHAnsi"/>
          <w:sz w:val="20"/>
          <w:szCs w:val="20"/>
        </w:rPr>
        <w:t>60</w:t>
      </w:r>
      <w:r w:rsidRPr="00CC0AC3">
        <w:rPr>
          <w:rFonts w:cstheme="minorHAnsi"/>
          <w:sz w:val="20"/>
          <w:szCs w:val="20"/>
        </w:rPr>
        <w:t xml:space="preserve"> miesięcy licząc od dnia podpisania protokołu końcowego odbioru przedmiotu umowy.</w:t>
      </w:r>
    </w:p>
    <w:p w14:paraId="44C88DA6" w14:textId="33187F87" w:rsidR="0076288D" w:rsidRPr="00CC0AC3" w:rsidRDefault="0076288D" w:rsidP="00CA6AE1">
      <w:pPr>
        <w:pStyle w:val="Akapitzlist"/>
        <w:numPr>
          <w:ilvl w:val="0"/>
          <w:numId w:val="26"/>
        </w:numPr>
        <w:spacing w:after="0" w:line="240" w:lineRule="auto"/>
        <w:ind w:left="0" w:hanging="426"/>
        <w:jc w:val="both"/>
        <w:rPr>
          <w:rFonts w:cstheme="minorHAnsi"/>
          <w:sz w:val="20"/>
          <w:szCs w:val="20"/>
        </w:rPr>
      </w:pPr>
      <w:r w:rsidRPr="00CC0AC3">
        <w:rPr>
          <w:rFonts w:cstheme="minorHAnsi"/>
          <w:sz w:val="20"/>
          <w:szCs w:val="20"/>
        </w:rPr>
        <w:t>Wykonawca niezależnie od uprawnień z tytułu rękojmi udziela Zamawiającemu na podstawie</w:t>
      </w:r>
      <w:r w:rsidR="00950B0B" w:rsidRPr="00CC0AC3">
        <w:rPr>
          <w:rFonts w:cstheme="minorHAnsi"/>
          <w:sz w:val="20"/>
          <w:szCs w:val="20"/>
        </w:rPr>
        <w:t xml:space="preserve"> </w:t>
      </w:r>
      <w:r w:rsidRPr="00CC0AC3">
        <w:rPr>
          <w:rFonts w:cstheme="minorHAnsi"/>
          <w:sz w:val="20"/>
          <w:szCs w:val="20"/>
        </w:rPr>
        <w:t xml:space="preserve">niniejszej umowy </w:t>
      </w:r>
      <w:r w:rsidR="006C1273" w:rsidRPr="00CC0AC3">
        <w:rPr>
          <w:rFonts w:cstheme="minorHAnsi"/>
          <w:sz w:val="20"/>
          <w:szCs w:val="20"/>
        </w:rPr>
        <w:t>…..</w:t>
      </w:r>
      <w:r w:rsidRPr="00CC0AC3">
        <w:rPr>
          <w:rFonts w:cstheme="minorHAnsi"/>
          <w:sz w:val="20"/>
          <w:szCs w:val="20"/>
        </w:rPr>
        <w:t xml:space="preserve"> miesięcy gwarancji jakości</w:t>
      </w:r>
      <w:r w:rsidR="00A939D4">
        <w:rPr>
          <w:rFonts w:cstheme="minorHAnsi"/>
          <w:sz w:val="20"/>
          <w:szCs w:val="20"/>
        </w:rPr>
        <w:t xml:space="preserve"> (zgodnie ze złożoną ofertą)</w:t>
      </w:r>
      <w:r w:rsidR="005125E2" w:rsidRPr="00CC0AC3">
        <w:rPr>
          <w:rFonts w:cstheme="minorHAnsi"/>
          <w:sz w:val="20"/>
          <w:szCs w:val="20"/>
        </w:rPr>
        <w:t>,</w:t>
      </w:r>
      <w:r w:rsidRPr="00CC0AC3">
        <w:rPr>
          <w:rFonts w:cstheme="minorHAnsi"/>
          <w:sz w:val="20"/>
          <w:szCs w:val="20"/>
        </w:rPr>
        <w:t xml:space="preserve"> na wykonany przedmiot umowy licząc</w:t>
      </w:r>
      <w:r w:rsidR="00950B0B" w:rsidRPr="00CC0AC3">
        <w:rPr>
          <w:rFonts w:cstheme="minorHAnsi"/>
          <w:sz w:val="20"/>
          <w:szCs w:val="20"/>
        </w:rPr>
        <w:t xml:space="preserve"> </w:t>
      </w:r>
      <w:r w:rsidRPr="00CC0AC3">
        <w:rPr>
          <w:rFonts w:cstheme="minorHAnsi"/>
          <w:sz w:val="20"/>
          <w:szCs w:val="20"/>
        </w:rPr>
        <w:t>od dnia podpisania protokołu końcowego odbioru przed</w:t>
      </w:r>
      <w:r w:rsidR="004A5425" w:rsidRPr="00CC0AC3">
        <w:rPr>
          <w:rFonts w:cstheme="minorHAnsi"/>
          <w:sz w:val="20"/>
          <w:szCs w:val="20"/>
        </w:rPr>
        <w:t xml:space="preserve">miotu umowy. Gwarancja obejmuje </w:t>
      </w:r>
      <w:r w:rsidRPr="00CC0AC3">
        <w:rPr>
          <w:rFonts w:cstheme="minorHAnsi"/>
          <w:sz w:val="20"/>
          <w:szCs w:val="20"/>
        </w:rPr>
        <w:t>odpowiedzialność z tytułu wad tkwiących w użytych materi</w:t>
      </w:r>
      <w:r w:rsidR="004A5425" w:rsidRPr="00CC0AC3">
        <w:rPr>
          <w:rFonts w:cstheme="minorHAnsi"/>
          <w:sz w:val="20"/>
          <w:szCs w:val="20"/>
        </w:rPr>
        <w:t xml:space="preserve">ałach i urządzeniach w wadliwym </w:t>
      </w:r>
      <w:r w:rsidRPr="00CC0AC3">
        <w:rPr>
          <w:rFonts w:cstheme="minorHAnsi"/>
          <w:sz w:val="20"/>
          <w:szCs w:val="20"/>
        </w:rPr>
        <w:t xml:space="preserve">wykonaniu prac oraz szkód powstałych </w:t>
      </w:r>
      <w:r w:rsidR="005125E2" w:rsidRPr="00CC0AC3">
        <w:rPr>
          <w:rFonts w:cstheme="minorHAnsi"/>
          <w:sz w:val="20"/>
          <w:szCs w:val="20"/>
        </w:rPr>
        <w:br/>
      </w:r>
      <w:r w:rsidRPr="00CC0AC3">
        <w:rPr>
          <w:rFonts w:cstheme="minorHAnsi"/>
          <w:sz w:val="20"/>
          <w:szCs w:val="20"/>
        </w:rPr>
        <w:t>w związku z wystąpieniem wady.</w:t>
      </w:r>
    </w:p>
    <w:p w14:paraId="140D3658" w14:textId="77777777" w:rsidR="00CC0AC3" w:rsidRPr="005F0524" w:rsidRDefault="00CC0AC3" w:rsidP="00CC0AC3">
      <w:pPr>
        <w:pStyle w:val="Akapitzlist"/>
        <w:numPr>
          <w:ilvl w:val="0"/>
          <w:numId w:val="26"/>
        </w:numPr>
        <w:spacing w:after="0" w:line="240" w:lineRule="auto"/>
        <w:ind w:left="0" w:hanging="426"/>
        <w:jc w:val="both"/>
        <w:rPr>
          <w:rFonts w:cstheme="minorHAnsi"/>
          <w:sz w:val="20"/>
          <w:szCs w:val="20"/>
        </w:rPr>
      </w:pPr>
      <w:r w:rsidRPr="005F0524">
        <w:rPr>
          <w:rFonts w:cstheme="minorHAnsi"/>
          <w:sz w:val="20"/>
          <w:szCs w:val="20"/>
        </w:rPr>
        <w:t>Wykonawca ustala następujące warunki udzielonej gwarancji:</w:t>
      </w:r>
    </w:p>
    <w:p w14:paraId="59EA8018"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Wykonawca zobowiązuje się usuwać wszelkie wady, jakie ujawnią się lub powstaną w okresie gwarancji;</w:t>
      </w:r>
    </w:p>
    <w:p w14:paraId="1441066B"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o wystąpieniu wady Zamawiający jest zobowiązany zawiadomić Wykonawcę niezwłocznie od jej wystąpienia telefonicznie, faksem lub mailem, a następnie pisemnie potwierdzić listem poleconym;</w:t>
      </w:r>
    </w:p>
    <w:p w14:paraId="1D9FE75A"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istnienie wady powinno być stwierdzone protokolarnie, datę i miejsce oględzin wyznacza się Wykonawcy w zawiadomieniu, o którym mowa w pkt 2;</w:t>
      </w:r>
    </w:p>
    <w:p w14:paraId="1A7B2F2E"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02CDB621"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Wykonawca nie może uzależnić wykonanie obowiązków gwarancyjnych od wykonywania w okresie gwarancji jakichkolwiek czynności odpłatnych, takich jak np. przeglądy czy serwis elementów przedmiotu umowy.</w:t>
      </w:r>
    </w:p>
    <w:p w14:paraId="28D0CF3B"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w szczególnych przypadkach, gdy wada stanowi zagrożenie życia lub zdrowia ludzi, albo wystąpienia szkody o dużych rozmiarach Wykonawca zobowiązany jest do niezwłocznego przystąpienia do jej usunięcia;</w:t>
      </w:r>
    </w:p>
    <w:p w14:paraId="6DAAC999"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Wykonawca zobowiązuje się do usuwania wad na własny koszt;</w:t>
      </w:r>
    </w:p>
    <w:p w14:paraId="4C04E825"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734AAD21"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usunięcie wady powinno być stwierdzone protokolarnie;</w:t>
      </w:r>
    </w:p>
    <w:p w14:paraId="12E0B517"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termin gwarancji ulega przedłużeniu o czas usunięcia wady, jeżeli zawiadomienie o wystąpieniu wady nastąpiło jeszcze w czasie trwania gwarancji;</w:t>
      </w:r>
    </w:p>
    <w:p w14:paraId="518FEE9F" w14:textId="77777777" w:rsidR="00CC0AC3" w:rsidRPr="005F0524" w:rsidRDefault="00CC0AC3" w:rsidP="00CC0AC3">
      <w:pPr>
        <w:pStyle w:val="Akapitzlist"/>
        <w:numPr>
          <w:ilvl w:val="0"/>
          <w:numId w:val="39"/>
        </w:numPr>
        <w:spacing w:after="0" w:line="240" w:lineRule="auto"/>
        <w:ind w:left="284" w:hanging="284"/>
        <w:jc w:val="both"/>
        <w:rPr>
          <w:rFonts w:cstheme="minorHAnsi"/>
          <w:sz w:val="20"/>
          <w:szCs w:val="20"/>
        </w:rPr>
      </w:pPr>
      <w:r w:rsidRPr="005F0524">
        <w:rPr>
          <w:rFonts w:cstheme="minorHAnsi"/>
          <w:sz w:val="20"/>
          <w:szCs w:val="20"/>
        </w:rPr>
        <w:t>udzielenie gwarancji jakości przez innych gwarantów na poszczególne materiały wchodzące w skład przedmiotu umowy nie ogranicza, ani nie wyłącza w jakimkolwiek zakresie gwarancji jakości udzielonej przez Wykonawcę.</w:t>
      </w:r>
    </w:p>
    <w:p w14:paraId="45D2168C" w14:textId="77777777" w:rsidR="00D32034" w:rsidRPr="00CC0AC3" w:rsidRDefault="00D32034" w:rsidP="00D32034">
      <w:pPr>
        <w:pStyle w:val="Akapitzlist"/>
        <w:numPr>
          <w:ilvl w:val="0"/>
          <w:numId w:val="26"/>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27B7C43D" w14:textId="77777777" w:rsidR="00CA6AE1" w:rsidRPr="00CC0AC3" w:rsidRDefault="00D32034" w:rsidP="00CA6AE1">
      <w:pPr>
        <w:pStyle w:val="Akapitzlist"/>
        <w:numPr>
          <w:ilvl w:val="0"/>
          <w:numId w:val="26"/>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Zamawiający może wykonywać uprawnienia z tytułu rękojmi za wady fizyczne niezależnie od uprawnień wynikających z gwarancji.</w:t>
      </w:r>
    </w:p>
    <w:p w14:paraId="4FF027A9" w14:textId="77777777" w:rsidR="00E00337" w:rsidRPr="006F384C" w:rsidRDefault="00E00337" w:rsidP="00CA6AE1">
      <w:pPr>
        <w:pStyle w:val="Akapitzlist"/>
        <w:spacing w:after="0" w:line="240" w:lineRule="auto"/>
        <w:ind w:left="0"/>
        <w:jc w:val="both"/>
        <w:rPr>
          <w:rFonts w:cstheme="minorHAnsi"/>
          <w:sz w:val="20"/>
          <w:szCs w:val="20"/>
          <w:highlight w:val="yellow"/>
        </w:rPr>
      </w:pPr>
    </w:p>
    <w:p w14:paraId="4B2E4D85"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Podwykonawcy</w:t>
      </w:r>
    </w:p>
    <w:p w14:paraId="4A60B9F6" w14:textId="5F4D866A"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Pr>
          <w:rFonts w:cstheme="minorHAnsi"/>
          <w:b/>
          <w:bCs/>
          <w:sz w:val="20"/>
          <w:szCs w:val="20"/>
        </w:rPr>
        <w:t>4</w:t>
      </w:r>
    </w:p>
    <w:p w14:paraId="7BCAF99D" w14:textId="25538D6C"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lastRenderedPageBreak/>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zamierzający zawrzeć umowę o podwykonawstwo, której przedm</w:t>
      </w:r>
      <w:r w:rsidR="004A5425" w:rsidRPr="00CC0AC3">
        <w:rPr>
          <w:rFonts w:cstheme="minorHAnsi"/>
          <w:sz w:val="20"/>
          <w:szCs w:val="20"/>
        </w:rPr>
        <w:t xml:space="preserve">iotem są roboty budowlane, jest </w:t>
      </w:r>
      <w:r w:rsidRPr="00CC0AC3">
        <w:rPr>
          <w:rFonts w:cstheme="minorHAnsi"/>
          <w:sz w:val="20"/>
          <w:szCs w:val="20"/>
        </w:rPr>
        <w:t>obowiązany, w trakcie realizacji zamówienia do przedłożenia Za</w:t>
      </w:r>
      <w:r w:rsidR="004A5425" w:rsidRPr="00CC0AC3">
        <w:rPr>
          <w:rFonts w:cstheme="minorHAnsi"/>
          <w:sz w:val="20"/>
          <w:szCs w:val="20"/>
        </w:rPr>
        <w:t xml:space="preserve">mawiającemu projektu tej umowy, </w:t>
      </w:r>
      <w:r w:rsidRPr="00CC0AC3">
        <w:rPr>
          <w:rFonts w:cstheme="minorHAnsi"/>
          <w:sz w:val="20"/>
          <w:szCs w:val="20"/>
        </w:rPr>
        <w:t>przy czym podwykonawca lub dalszy podwykonawca jest obow</w:t>
      </w:r>
      <w:r w:rsidR="004A5425" w:rsidRPr="00CC0AC3">
        <w:rPr>
          <w:rFonts w:cstheme="minorHAnsi"/>
          <w:sz w:val="20"/>
          <w:szCs w:val="20"/>
        </w:rPr>
        <w:t xml:space="preserve">iązany dołączyć zgodę wykonawcy </w:t>
      </w:r>
      <w:r w:rsidRPr="00CC0AC3">
        <w:rPr>
          <w:rFonts w:cstheme="minorHAnsi"/>
          <w:sz w:val="20"/>
          <w:szCs w:val="20"/>
        </w:rPr>
        <w:t>na zawarcie umowy o podwykonawstwo o</w:t>
      </w:r>
      <w:r w:rsidR="00EC66D3" w:rsidRPr="00CC0AC3">
        <w:rPr>
          <w:rFonts w:cstheme="minorHAnsi"/>
          <w:sz w:val="20"/>
          <w:szCs w:val="20"/>
        </w:rPr>
        <w:t> </w:t>
      </w:r>
      <w:r w:rsidRPr="00CC0AC3">
        <w:rPr>
          <w:rFonts w:cstheme="minorHAnsi"/>
          <w:sz w:val="20"/>
          <w:szCs w:val="20"/>
        </w:rPr>
        <w:t>treści zgodnej z projektem umowy.</w:t>
      </w:r>
    </w:p>
    <w:p w14:paraId="34D707C7"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Termin zapłaty wynagrodzenia podwykonawcy lub dalszemu podwykonawcy przewidziany w</w:t>
      </w:r>
      <w:r w:rsidR="004A5425" w:rsidRPr="00CC0AC3">
        <w:rPr>
          <w:rFonts w:cstheme="minorHAnsi"/>
          <w:sz w:val="20"/>
          <w:szCs w:val="20"/>
        </w:rPr>
        <w:t xml:space="preserve"> </w:t>
      </w:r>
      <w:r w:rsidRPr="00CC0AC3">
        <w:rPr>
          <w:rFonts w:cstheme="minorHAnsi"/>
          <w:sz w:val="20"/>
          <w:szCs w:val="20"/>
        </w:rPr>
        <w:t xml:space="preserve">umowie </w:t>
      </w:r>
      <w:r w:rsidR="00012C6B" w:rsidRPr="00CC0AC3">
        <w:rPr>
          <w:rFonts w:cstheme="minorHAnsi"/>
          <w:sz w:val="20"/>
          <w:szCs w:val="20"/>
        </w:rPr>
        <w:br/>
      </w:r>
      <w:r w:rsidRPr="00CC0AC3">
        <w:rPr>
          <w:rFonts w:cstheme="minorHAnsi"/>
          <w:sz w:val="20"/>
          <w:szCs w:val="20"/>
        </w:rPr>
        <w:t>o podwykonawstwo nie może być dłuższy niż 20 dn</w:t>
      </w:r>
      <w:r w:rsidR="004A5425" w:rsidRPr="00CC0AC3">
        <w:rPr>
          <w:rFonts w:cstheme="minorHAnsi"/>
          <w:sz w:val="20"/>
          <w:szCs w:val="20"/>
        </w:rPr>
        <w:t xml:space="preserve">i od dnia doręczenia wykonawcy, </w:t>
      </w:r>
      <w:r w:rsidRPr="00CC0AC3">
        <w:rPr>
          <w:rFonts w:cstheme="minorHAnsi"/>
          <w:sz w:val="20"/>
          <w:szCs w:val="20"/>
        </w:rPr>
        <w:t>podwykonawcy lub dalszemu podwykonawcy faktury</w:t>
      </w:r>
      <w:r w:rsidR="004A5425" w:rsidRPr="00CC0AC3">
        <w:rPr>
          <w:rFonts w:cstheme="minorHAnsi"/>
          <w:sz w:val="20"/>
          <w:szCs w:val="20"/>
        </w:rPr>
        <w:t xml:space="preserve"> lub rachunku za wykonane przez </w:t>
      </w:r>
      <w:r w:rsidRPr="00CC0AC3">
        <w:rPr>
          <w:rFonts w:cstheme="minorHAnsi"/>
          <w:sz w:val="20"/>
          <w:szCs w:val="20"/>
        </w:rPr>
        <w:t>podwykonawcę lub dalszego podwykonawcy dostawy, usługi lub roboty budowlanej.</w:t>
      </w:r>
    </w:p>
    <w:p w14:paraId="38522DFE"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Umowa podwykonawstwa musi zawierać kwotę zobowiązania. K</w:t>
      </w:r>
      <w:r w:rsidR="004A5425" w:rsidRPr="00CC0AC3">
        <w:rPr>
          <w:rFonts w:cstheme="minorHAnsi"/>
          <w:sz w:val="20"/>
          <w:szCs w:val="20"/>
        </w:rPr>
        <w:t xml:space="preserve">wota ta nie może być wyższa niż </w:t>
      </w:r>
      <w:r w:rsidRPr="00CC0AC3">
        <w:rPr>
          <w:rFonts w:cstheme="minorHAnsi"/>
          <w:sz w:val="20"/>
          <w:szCs w:val="20"/>
        </w:rPr>
        <w:t>zobowiązanie wynikające z zawartej między Zamawiający</w:t>
      </w:r>
      <w:r w:rsidR="004A5425" w:rsidRPr="00CC0AC3">
        <w:rPr>
          <w:rFonts w:cstheme="minorHAnsi"/>
          <w:sz w:val="20"/>
          <w:szCs w:val="20"/>
        </w:rPr>
        <w:t xml:space="preserve">m a Wykonawcą umowy. Umowa musi </w:t>
      </w:r>
      <w:r w:rsidRPr="00CC0AC3">
        <w:rPr>
          <w:rFonts w:cstheme="minorHAnsi"/>
          <w:sz w:val="20"/>
          <w:szCs w:val="20"/>
        </w:rPr>
        <w:t>zawierać zakres przedmiotu zamówienia zgodnie z wymaganiami Zamawiającego.</w:t>
      </w:r>
    </w:p>
    <w:p w14:paraId="43BB34CD"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pod r</w:t>
      </w:r>
      <w:r w:rsidR="004A5425" w:rsidRPr="00CC0AC3">
        <w:rPr>
          <w:rFonts w:cstheme="minorHAnsi"/>
          <w:sz w:val="20"/>
          <w:szCs w:val="20"/>
        </w:rPr>
        <w:t xml:space="preserve">ygorem nieważności zastrzeżenia </w:t>
      </w:r>
      <w:r w:rsidRPr="00CC0AC3">
        <w:rPr>
          <w:rFonts w:cstheme="minorHAnsi"/>
          <w:sz w:val="20"/>
          <w:szCs w:val="20"/>
        </w:rPr>
        <w:t>do projektu umowy o podwykonawstwo, której przedmiotem są roboty budowlane w przypadku gdy:</w:t>
      </w:r>
    </w:p>
    <w:p w14:paraId="7FE579E8" w14:textId="77777777" w:rsidR="0076288D" w:rsidRPr="00CC0AC3" w:rsidRDefault="0076288D" w:rsidP="00011F95">
      <w:pPr>
        <w:pStyle w:val="Akapitzlist"/>
        <w:numPr>
          <w:ilvl w:val="1"/>
          <w:numId w:val="27"/>
        </w:numPr>
        <w:spacing w:after="0" w:line="240" w:lineRule="auto"/>
        <w:ind w:left="426" w:hanging="426"/>
        <w:jc w:val="both"/>
        <w:rPr>
          <w:rFonts w:cstheme="minorHAnsi"/>
          <w:sz w:val="20"/>
          <w:szCs w:val="20"/>
        </w:rPr>
      </w:pPr>
      <w:r w:rsidRPr="00CC0AC3">
        <w:rPr>
          <w:rFonts w:cstheme="minorHAnsi"/>
          <w:sz w:val="20"/>
          <w:szCs w:val="20"/>
        </w:rPr>
        <w:t>nie spełnia ona wymagań określonych w dokumentach zamówienia,</w:t>
      </w:r>
    </w:p>
    <w:p w14:paraId="2182A687" w14:textId="77777777" w:rsidR="0076288D" w:rsidRPr="00CC0AC3" w:rsidRDefault="0076288D" w:rsidP="00011F95">
      <w:pPr>
        <w:pStyle w:val="Akapitzlist"/>
        <w:numPr>
          <w:ilvl w:val="1"/>
          <w:numId w:val="27"/>
        </w:numPr>
        <w:spacing w:after="0" w:line="240" w:lineRule="auto"/>
        <w:ind w:left="426" w:hanging="426"/>
        <w:jc w:val="both"/>
        <w:rPr>
          <w:rFonts w:cstheme="minorHAnsi"/>
          <w:sz w:val="20"/>
          <w:szCs w:val="20"/>
        </w:rPr>
      </w:pPr>
      <w:r w:rsidRPr="00CC0AC3">
        <w:rPr>
          <w:rFonts w:cstheme="minorHAnsi"/>
          <w:sz w:val="20"/>
          <w:szCs w:val="20"/>
        </w:rPr>
        <w:t>przewiduje termin zapłaty wynagrodzenia dłuższy niż określony w ust. 2,</w:t>
      </w:r>
    </w:p>
    <w:p w14:paraId="2C3B5C97" w14:textId="7012B935" w:rsidR="0076288D" w:rsidRPr="00CC0AC3" w:rsidRDefault="0076288D" w:rsidP="00011F95">
      <w:pPr>
        <w:pStyle w:val="Akapitzlist"/>
        <w:numPr>
          <w:ilvl w:val="1"/>
          <w:numId w:val="27"/>
        </w:numPr>
        <w:spacing w:after="0" w:line="240" w:lineRule="auto"/>
        <w:ind w:left="426" w:hanging="426"/>
        <w:jc w:val="both"/>
        <w:rPr>
          <w:rFonts w:cstheme="minorHAnsi"/>
          <w:sz w:val="20"/>
          <w:szCs w:val="20"/>
        </w:rPr>
      </w:pPr>
      <w:r w:rsidRPr="00CC0AC3">
        <w:rPr>
          <w:rFonts w:cstheme="minorHAnsi"/>
          <w:sz w:val="20"/>
          <w:szCs w:val="20"/>
        </w:rPr>
        <w:t>zawiera postanowienia kształtujące prawa i obowiąz</w:t>
      </w:r>
      <w:r w:rsidR="004A5425" w:rsidRPr="00CC0AC3">
        <w:rPr>
          <w:rFonts w:cstheme="minorHAnsi"/>
          <w:sz w:val="20"/>
          <w:szCs w:val="20"/>
        </w:rPr>
        <w:t xml:space="preserve">ki podwykonawcy, w zakresie kar </w:t>
      </w:r>
      <w:r w:rsidRPr="00CC0AC3">
        <w:rPr>
          <w:rFonts w:cstheme="minorHAnsi"/>
          <w:sz w:val="20"/>
          <w:szCs w:val="20"/>
        </w:rPr>
        <w:t>umownych oraz postanowienia dotyczące warunków wypłaty wy</w:t>
      </w:r>
      <w:r w:rsidR="004A5425" w:rsidRPr="00CC0AC3">
        <w:rPr>
          <w:rFonts w:cstheme="minorHAnsi"/>
          <w:sz w:val="20"/>
          <w:szCs w:val="20"/>
        </w:rPr>
        <w:t xml:space="preserve">nagrodzenia, w sposób dla niego </w:t>
      </w:r>
      <w:r w:rsidRPr="00CC0AC3">
        <w:rPr>
          <w:rFonts w:cstheme="minorHAnsi"/>
          <w:sz w:val="20"/>
          <w:szCs w:val="20"/>
        </w:rPr>
        <w:t>mniej korzystny niż prawa i obowiązki Wykonawcy, ukształt</w:t>
      </w:r>
      <w:r w:rsidR="004A5425" w:rsidRPr="00CC0AC3">
        <w:rPr>
          <w:rFonts w:cstheme="minorHAnsi"/>
          <w:sz w:val="20"/>
          <w:szCs w:val="20"/>
        </w:rPr>
        <w:t xml:space="preserve">owane postanowieniami umowy </w:t>
      </w:r>
      <w:r w:rsidRPr="00CC0AC3">
        <w:rPr>
          <w:rFonts w:cstheme="minorHAnsi"/>
          <w:sz w:val="20"/>
          <w:szCs w:val="20"/>
        </w:rPr>
        <w:t>zawartej między Zamawiającym a</w:t>
      </w:r>
      <w:r w:rsidR="00EC66D3" w:rsidRPr="00CC0AC3">
        <w:rPr>
          <w:rFonts w:cstheme="minorHAnsi"/>
          <w:sz w:val="20"/>
          <w:szCs w:val="20"/>
        </w:rPr>
        <w:t> </w:t>
      </w:r>
      <w:r w:rsidRPr="00CC0AC3">
        <w:rPr>
          <w:rFonts w:cstheme="minorHAnsi"/>
          <w:sz w:val="20"/>
          <w:szCs w:val="20"/>
        </w:rPr>
        <w:t>Wykonawcą.</w:t>
      </w:r>
    </w:p>
    <w:p w14:paraId="7C5BD4A2"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Niezgłoszenie zastrzeżeń, o których mowa w ust. 4 do</w:t>
      </w:r>
      <w:r w:rsidR="004A5425" w:rsidRPr="00CC0AC3">
        <w:rPr>
          <w:rFonts w:cstheme="minorHAnsi"/>
          <w:sz w:val="20"/>
          <w:szCs w:val="20"/>
        </w:rPr>
        <w:t xml:space="preserve"> przedłożonego projektu umowy o </w:t>
      </w:r>
      <w:r w:rsidRPr="00CC0AC3">
        <w:rPr>
          <w:rFonts w:cstheme="minorHAnsi"/>
          <w:sz w:val="20"/>
          <w:szCs w:val="20"/>
        </w:rPr>
        <w:t>podwykonawstwo, której przedmiotem są roboty budowlane, w terminie 7 dni, uważa się za</w:t>
      </w:r>
      <w:r w:rsidR="004A5425" w:rsidRPr="00CC0AC3">
        <w:rPr>
          <w:rFonts w:cstheme="minorHAnsi"/>
          <w:sz w:val="20"/>
          <w:szCs w:val="20"/>
        </w:rPr>
        <w:t xml:space="preserve"> </w:t>
      </w:r>
      <w:r w:rsidRPr="00CC0AC3">
        <w:rPr>
          <w:rFonts w:cstheme="minorHAnsi"/>
          <w:sz w:val="20"/>
          <w:szCs w:val="20"/>
        </w:rPr>
        <w:t>akceptację projektu umowy przez Zamawiającego.</w:t>
      </w:r>
    </w:p>
    <w:p w14:paraId="69F94B80"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przedkłada zamawiającemu poświadczoną za zgodność z or</w:t>
      </w:r>
      <w:r w:rsidR="004A5425" w:rsidRPr="00CC0AC3">
        <w:rPr>
          <w:rFonts w:cstheme="minorHAnsi"/>
          <w:sz w:val="20"/>
          <w:szCs w:val="20"/>
        </w:rPr>
        <w:t xml:space="preserve">yginałem kopię zawartej umowy o </w:t>
      </w:r>
      <w:r w:rsidRPr="00CC0AC3">
        <w:rPr>
          <w:rFonts w:cstheme="minorHAnsi"/>
          <w:sz w:val="20"/>
          <w:szCs w:val="20"/>
        </w:rPr>
        <w:t>podwykonawstwo, której przedmiotem są roboty budowlane, w terminie 7 dni od dnia jej zawarcia.</w:t>
      </w:r>
    </w:p>
    <w:p w14:paraId="1BD2690F"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sprz</w:t>
      </w:r>
      <w:r w:rsidR="004A5425" w:rsidRPr="00CC0AC3">
        <w:rPr>
          <w:rFonts w:cstheme="minorHAnsi"/>
          <w:sz w:val="20"/>
          <w:szCs w:val="20"/>
        </w:rPr>
        <w:t xml:space="preserve">eciw do umowy o podwykonawstwo, </w:t>
      </w:r>
      <w:r w:rsidRPr="00CC0AC3">
        <w:rPr>
          <w:rFonts w:cstheme="minorHAnsi"/>
          <w:sz w:val="20"/>
          <w:szCs w:val="20"/>
        </w:rPr>
        <w:t>której przedmiotem są roboty budowlane, w przypadkach, o których mowa w ust. 4.</w:t>
      </w:r>
    </w:p>
    <w:p w14:paraId="72152C14"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Niezgłoszenie sprzeciwu, o którym mowa w ust. 7 do przed</w:t>
      </w:r>
      <w:r w:rsidR="004A5425" w:rsidRPr="00CC0AC3">
        <w:rPr>
          <w:rFonts w:cstheme="minorHAnsi"/>
          <w:sz w:val="20"/>
          <w:szCs w:val="20"/>
        </w:rPr>
        <w:t xml:space="preserve">łożonej umowy o podwykonawstwo, </w:t>
      </w:r>
      <w:r w:rsidRPr="00CC0AC3">
        <w:rPr>
          <w:rFonts w:cstheme="minorHAnsi"/>
          <w:sz w:val="20"/>
          <w:szCs w:val="20"/>
        </w:rPr>
        <w:t>której przedmiotem są roboty budowlane, w terminie 7 dni, uważ</w:t>
      </w:r>
      <w:r w:rsidR="004A5425" w:rsidRPr="00CC0AC3">
        <w:rPr>
          <w:rFonts w:cstheme="minorHAnsi"/>
          <w:sz w:val="20"/>
          <w:szCs w:val="20"/>
        </w:rPr>
        <w:t xml:space="preserve">a się za akceptację umowy przez </w:t>
      </w:r>
      <w:r w:rsidRPr="00CC0AC3">
        <w:rPr>
          <w:rFonts w:cstheme="minorHAnsi"/>
          <w:sz w:val="20"/>
          <w:szCs w:val="20"/>
        </w:rPr>
        <w:t>Zamawiającego.</w:t>
      </w:r>
    </w:p>
    <w:p w14:paraId="3148EDFB" w14:textId="52828974"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W przypadku umów, których przedmiotem są roboty budowla</w:t>
      </w:r>
      <w:r w:rsidR="004A5425" w:rsidRPr="00CC0AC3">
        <w:rPr>
          <w:rFonts w:cstheme="minorHAnsi"/>
          <w:sz w:val="20"/>
          <w:szCs w:val="20"/>
        </w:rPr>
        <w:t xml:space="preserve">ne, Wykonawca, podwykonawca lub </w:t>
      </w:r>
      <w:r w:rsidRPr="00CC0AC3">
        <w:rPr>
          <w:rFonts w:cstheme="minorHAnsi"/>
          <w:sz w:val="20"/>
          <w:szCs w:val="20"/>
        </w:rPr>
        <w:t>dalszy podwykonawca przedkłada Zamawiającemu poświadczoną</w:t>
      </w:r>
      <w:r w:rsidR="004A5425" w:rsidRPr="00CC0AC3">
        <w:rPr>
          <w:rFonts w:cstheme="minorHAnsi"/>
          <w:sz w:val="20"/>
          <w:szCs w:val="20"/>
        </w:rPr>
        <w:t xml:space="preserve"> za zgodność z oryginałem kopię </w:t>
      </w:r>
      <w:r w:rsidR="000B593B" w:rsidRPr="00CC0AC3">
        <w:rPr>
          <w:rFonts w:cstheme="minorHAnsi"/>
          <w:sz w:val="20"/>
          <w:szCs w:val="20"/>
        </w:rPr>
        <w:t xml:space="preserve">zawartej umowy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przedmiotem są dostawy lub usługi, w terminie 7 dni o</w:t>
      </w:r>
      <w:r w:rsidR="004A5425" w:rsidRPr="00CC0AC3">
        <w:rPr>
          <w:rFonts w:cstheme="minorHAnsi"/>
          <w:sz w:val="20"/>
          <w:szCs w:val="20"/>
        </w:rPr>
        <w:t xml:space="preserve">d </w:t>
      </w:r>
      <w:r w:rsidR="000B593B" w:rsidRPr="00CC0AC3">
        <w:rPr>
          <w:rFonts w:cstheme="minorHAnsi"/>
          <w:sz w:val="20"/>
          <w:szCs w:val="20"/>
        </w:rPr>
        <w:t xml:space="preserve">dnia jej zawarcia, </w:t>
      </w:r>
      <w:r w:rsidRPr="00CC0AC3">
        <w:rPr>
          <w:rFonts w:cstheme="minorHAnsi"/>
          <w:sz w:val="20"/>
          <w:szCs w:val="20"/>
        </w:rPr>
        <w:t>z</w:t>
      </w:r>
      <w:r w:rsidR="00EC66D3" w:rsidRPr="00CC0AC3">
        <w:rPr>
          <w:rFonts w:cstheme="minorHAnsi"/>
          <w:sz w:val="20"/>
          <w:szCs w:val="20"/>
        </w:rPr>
        <w:t> </w:t>
      </w:r>
      <w:r w:rsidRPr="00CC0AC3">
        <w:rPr>
          <w:rFonts w:cstheme="minorHAnsi"/>
          <w:sz w:val="20"/>
          <w:szCs w:val="20"/>
        </w:rPr>
        <w:t xml:space="preserve">wyłączeniem umów o podwykonawstwo o wartości mniejszej </w:t>
      </w:r>
      <w:r w:rsidR="00573D39" w:rsidRPr="00CC0AC3">
        <w:rPr>
          <w:rFonts w:cstheme="minorHAnsi"/>
          <w:sz w:val="20"/>
          <w:szCs w:val="20"/>
        </w:rPr>
        <w:t xml:space="preserve">niż 0,5% wartości </w:t>
      </w:r>
      <w:r w:rsidRPr="00CC0AC3">
        <w:rPr>
          <w:rFonts w:cstheme="minorHAnsi"/>
          <w:sz w:val="20"/>
          <w:szCs w:val="20"/>
        </w:rPr>
        <w:t xml:space="preserve">umowy w sprawie zamówienia publicznego. Wyłączenie nie </w:t>
      </w:r>
      <w:r w:rsidR="00573D39" w:rsidRPr="00CC0AC3">
        <w:rPr>
          <w:rFonts w:cstheme="minorHAnsi"/>
          <w:sz w:val="20"/>
          <w:szCs w:val="20"/>
        </w:rPr>
        <w:t xml:space="preserve">dotyczy umów o podwykonawstwo o </w:t>
      </w:r>
      <w:r w:rsidRPr="00CC0AC3">
        <w:rPr>
          <w:rFonts w:cstheme="minorHAnsi"/>
          <w:sz w:val="20"/>
          <w:szCs w:val="20"/>
        </w:rPr>
        <w:t>wartości większej niż 50.000 zł.</w:t>
      </w:r>
    </w:p>
    <w:p w14:paraId="55DE939E"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W przypadku, o którym mowa w ust. 9, jeżeli termin zapłaty</w:t>
      </w:r>
      <w:r w:rsidR="00573D39" w:rsidRPr="00CC0AC3">
        <w:rPr>
          <w:rFonts w:cstheme="minorHAnsi"/>
          <w:sz w:val="20"/>
          <w:szCs w:val="20"/>
        </w:rPr>
        <w:t xml:space="preserve"> wynagrodzenia jest dłuższy niż </w:t>
      </w:r>
      <w:r w:rsidRPr="00CC0AC3">
        <w:rPr>
          <w:rFonts w:cstheme="minorHAnsi"/>
          <w:sz w:val="20"/>
          <w:szCs w:val="20"/>
        </w:rPr>
        <w:t>określony w ust. 2, Zamawiający informuje o tym Wykonawcę</w:t>
      </w:r>
      <w:r w:rsidR="00573D39" w:rsidRPr="00CC0AC3">
        <w:rPr>
          <w:rFonts w:cstheme="minorHAnsi"/>
          <w:sz w:val="20"/>
          <w:szCs w:val="20"/>
        </w:rPr>
        <w:t xml:space="preserve"> i wzywa go do doprowadzenia do </w:t>
      </w:r>
      <w:r w:rsidRPr="00CC0AC3">
        <w:rPr>
          <w:rFonts w:cstheme="minorHAnsi"/>
          <w:sz w:val="20"/>
          <w:szCs w:val="20"/>
        </w:rPr>
        <w:t>zmiany tej umowy pod rygorem wystąpienia o zapłatę kary umownej.</w:t>
      </w:r>
    </w:p>
    <w:p w14:paraId="56D201A5"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Przepisy ust. 1 - 10 stosuje się odpowiednio do zmian umowy o podwykonawstwo.</w:t>
      </w:r>
    </w:p>
    <w:p w14:paraId="5195EA56" w14:textId="77777777" w:rsidR="0076288D" w:rsidRPr="00CC0AC3" w:rsidRDefault="0076288D" w:rsidP="00011F95">
      <w:pPr>
        <w:pStyle w:val="Akapitzlist"/>
        <w:numPr>
          <w:ilvl w:val="0"/>
          <w:numId w:val="27"/>
        </w:numPr>
        <w:spacing w:after="0" w:line="240" w:lineRule="auto"/>
        <w:ind w:left="0" w:hanging="426"/>
        <w:jc w:val="both"/>
        <w:rPr>
          <w:rFonts w:cstheme="minorHAnsi"/>
          <w:sz w:val="20"/>
          <w:szCs w:val="20"/>
        </w:rPr>
      </w:pPr>
      <w:r w:rsidRPr="00CC0AC3">
        <w:rPr>
          <w:rFonts w:cstheme="minorHAnsi"/>
          <w:sz w:val="20"/>
          <w:szCs w:val="20"/>
        </w:rPr>
        <w:t>Powierzenie wykonania części zamówienia podwyk</w:t>
      </w:r>
      <w:r w:rsidR="00573D39" w:rsidRPr="00CC0AC3">
        <w:rPr>
          <w:rFonts w:cstheme="minorHAnsi"/>
          <w:sz w:val="20"/>
          <w:szCs w:val="20"/>
        </w:rPr>
        <w:t xml:space="preserve">onawcom nie zwalnia Wykonawcy z </w:t>
      </w:r>
      <w:r w:rsidRPr="00CC0AC3">
        <w:rPr>
          <w:rFonts w:cstheme="minorHAnsi"/>
          <w:sz w:val="20"/>
          <w:szCs w:val="20"/>
        </w:rPr>
        <w:t>odpowiedzialności za należyte wykonanie tego zamówienia.</w:t>
      </w:r>
    </w:p>
    <w:p w14:paraId="7F4BC572"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18E2AF50"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Zapłata</w:t>
      </w:r>
    </w:p>
    <w:p w14:paraId="4B6C3E25" w14:textId="42DFA2C3"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5</w:t>
      </w:r>
    </w:p>
    <w:p w14:paraId="1298E01F" w14:textId="52783900"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t>Zamawiający dokonuje bezpośredniej zapłaty wymagalnego wynagrodzenia przysługującego</w:t>
      </w:r>
      <w:r w:rsidR="00573D39" w:rsidRPr="00CC0AC3">
        <w:rPr>
          <w:rFonts w:cstheme="minorHAnsi"/>
          <w:sz w:val="20"/>
          <w:szCs w:val="20"/>
        </w:rPr>
        <w:t xml:space="preserve"> </w:t>
      </w:r>
      <w:r w:rsidRPr="00CC0AC3">
        <w:rPr>
          <w:rFonts w:cstheme="minorHAnsi"/>
          <w:sz w:val="20"/>
          <w:szCs w:val="20"/>
        </w:rPr>
        <w:t>podwykonawcy lub dalszemu podwykonawcy, który zawarł zaakcep</w:t>
      </w:r>
      <w:r w:rsidR="00573D39" w:rsidRPr="00CC0AC3">
        <w:rPr>
          <w:rFonts w:cstheme="minorHAnsi"/>
          <w:sz w:val="20"/>
          <w:szCs w:val="20"/>
        </w:rPr>
        <w:t xml:space="preserve">towaną przez zamawiającego </w:t>
      </w:r>
      <w:r w:rsidRPr="00CC0AC3">
        <w:rPr>
          <w:rFonts w:cstheme="minorHAnsi"/>
          <w:sz w:val="20"/>
          <w:szCs w:val="20"/>
        </w:rPr>
        <w:t>umowę o podwykonawstwo, której przedmiotem są roboty budowlan</w:t>
      </w:r>
      <w:r w:rsidR="00573D39" w:rsidRPr="00CC0AC3">
        <w:rPr>
          <w:rFonts w:cstheme="minorHAnsi"/>
          <w:sz w:val="20"/>
          <w:szCs w:val="20"/>
        </w:rPr>
        <w:t xml:space="preserve">e, lub który zawarł przedłożoną </w:t>
      </w:r>
      <w:r w:rsidR="000B593B" w:rsidRPr="00CC0AC3">
        <w:rPr>
          <w:rFonts w:cstheme="minorHAnsi"/>
          <w:sz w:val="20"/>
          <w:szCs w:val="20"/>
        </w:rPr>
        <w:t xml:space="preserve">Zamawiającemu umowę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w:t>
      </w:r>
      <w:r w:rsidR="00573D39" w:rsidRPr="00CC0AC3">
        <w:rPr>
          <w:rFonts w:cstheme="minorHAnsi"/>
          <w:sz w:val="20"/>
          <w:szCs w:val="20"/>
        </w:rPr>
        <w:t xml:space="preserve">miotem są dostawy lub usługi, w </w:t>
      </w:r>
      <w:r w:rsidRPr="00CC0AC3">
        <w:rPr>
          <w:rFonts w:cstheme="minorHAnsi"/>
          <w:sz w:val="20"/>
          <w:szCs w:val="20"/>
        </w:rPr>
        <w:t>przypadku uchylenia się od obowiązku zapłaty odpowiednio pr</w:t>
      </w:r>
      <w:r w:rsidR="00573D39" w:rsidRPr="00CC0AC3">
        <w:rPr>
          <w:rFonts w:cstheme="minorHAnsi"/>
          <w:sz w:val="20"/>
          <w:szCs w:val="20"/>
        </w:rPr>
        <w:t xml:space="preserve">zez Wykonawcę, podwykonawcę lub </w:t>
      </w:r>
      <w:r w:rsidRPr="00CC0AC3">
        <w:rPr>
          <w:rFonts w:cstheme="minorHAnsi"/>
          <w:sz w:val="20"/>
          <w:szCs w:val="20"/>
        </w:rPr>
        <w:t>dalszego podwykonawcę zamówienia na roboty budowlane.</w:t>
      </w:r>
    </w:p>
    <w:p w14:paraId="0DDAAE1A" w14:textId="77777777"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t>Wynagrodzenie, o którym mowa w ust. 1, dotyczy wył</w:t>
      </w:r>
      <w:r w:rsidR="00573D39" w:rsidRPr="00CC0AC3">
        <w:rPr>
          <w:rFonts w:cstheme="minorHAnsi"/>
          <w:sz w:val="20"/>
          <w:szCs w:val="20"/>
        </w:rPr>
        <w:t xml:space="preserve">ącznie należności powstałych po </w:t>
      </w:r>
      <w:r w:rsidRPr="00CC0AC3">
        <w:rPr>
          <w:rFonts w:cstheme="minorHAnsi"/>
          <w:sz w:val="20"/>
          <w:szCs w:val="20"/>
        </w:rPr>
        <w:t>zaakceptowaniu przez Zamawiającego umowy o podwykonawstwo, której przedmiotem są</w:t>
      </w:r>
      <w:r w:rsidR="00573D39" w:rsidRPr="00CC0AC3">
        <w:rPr>
          <w:rFonts w:cstheme="minorHAnsi"/>
          <w:sz w:val="20"/>
          <w:szCs w:val="20"/>
        </w:rPr>
        <w:t xml:space="preserve"> roboty </w:t>
      </w:r>
      <w:r w:rsidRPr="00CC0AC3">
        <w:rPr>
          <w:rFonts w:cstheme="minorHAnsi"/>
          <w:sz w:val="20"/>
          <w:szCs w:val="20"/>
        </w:rPr>
        <w:t>budowlane, lub po przedłożeniu Zamawiającemu poświadczonej</w:t>
      </w:r>
      <w:r w:rsidR="00573D39" w:rsidRPr="00CC0AC3">
        <w:rPr>
          <w:rFonts w:cstheme="minorHAnsi"/>
          <w:sz w:val="20"/>
          <w:szCs w:val="20"/>
        </w:rPr>
        <w:t xml:space="preserve"> za zgodność z oryginałem kopii </w:t>
      </w:r>
      <w:r w:rsidRPr="00CC0AC3">
        <w:rPr>
          <w:rFonts w:cstheme="minorHAnsi"/>
          <w:sz w:val="20"/>
          <w:szCs w:val="20"/>
        </w:rPr>
        <w:t>umowy o podwykonawstwo, której przedmiotem są dostawy lub usługi.</w:t>
      </w:r>
    </w:p>
    <w:p w14:paraId="1955CEB3" w14:textId="77777777"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t>Bezpośrednia zapłata obejmuje wyłącznie należne wynagr</w:t>
      </w:r>
      <w:r w:rsidR="00573D39" w:rsidRPr="00CC0AC3">
        <w:rPr>
          <w:rFonts w:cstheme="minorHAnsi"/>
          <w:sz w:val="20"/>
          <w:szCs w:val="20"/>
        </w:rPr>
        <w:t xml:space="preserve">odzenie, bez odsetek, należnych </w:t>
      </w:r>
      <w:r w:rsidRPr="00CC0AC3">
        <w:rPr>
          <w:rFonts w:cstheme="minorHAnsi"/>
          <w:sz w:val="20"/>
          <w:szCs w:val="20"/>
        </w:rPr>
        <w:t>podwykonawcy lub dalszemu podwykonawcy.</w:t>
      </w:r>
    </w:p>
    <w:p w14:paraId="0BE765CC" w14:textId="77777777"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t>Przed dokonaniem bezpośredniej zapłaty Zamawiający jest</w:t>
      </w:r>
      <w:r w:rsidR="00573D39" w:rsidRPr="00CC0AC3">
        <w:rPr>
          <w:rFonts w:cstheme="minorHAnsi"/>
          <w:sz w:val="20"/>
          <w:szCs w:val="20"/>
        </w:rPr>
        <w:t xml:space="preserve"> obowiązany umożliwić Wykonawcy </w:t>
      </w:r>
      <w:r w:rsidRPr="00CC0AC3">
        <w:rPr>
          <w:rFonts w:cstheme="minorHAnsi"/>
          <w:sz w:val="20"/>
          <w:szCs w:val="20"/>
        </w:rPr>
        <w:t>zgłoszenie pisemnych uwag dotyczących zasadności bezp</w:t>
      </w:r>
      <w:r w:rsidR="00573D39" w:rsidRPr="00CC0AC3">
        <w:rPr>
          <w:rFonts w:cstheme="minorHAnsi"/>
          <w:sz w:val="20"/>
          <w:szCs w:val="20"/>
        </w:rPr>
        <w:t xml:space="preserve">ośredniej zapłaty wynagrodzenia </w:t>
      </w:r>
      <w:r w:rsidRPr="00CC0AC3">
        <w:rPr>
          <w:rFonts w:cstheme="minorHAnsi"/>
          <w:sz w:val="20"/>
          <w:szCs w:val="20"/>
        </w:rPr>
        <w:t>podwykonawcy lub dalszemu podwykonawcy. Zamawiający inform</w:t>
      </w:r>
      <w:r w:rsidR="00573D39" w:rsidRPr="00CC0AC3">
        <w:rPr>
          <w:rFonts w:cstheme="minorHAnsi"/>
          <w:sz w:val="20"/>
          <w:szCs w:val="20"/>
        </w:rPr>
        <w:t xml:space="preserve">uje o terminie zgłaszania uwag, </w:t>
      </w:r>
      <w:r w:rsidRPr="00CC0AC3">
        <w:rPr>
          <w:rFonts w:cstheme="minorHAnsi"/>
          <w:sz w:val="20"/>
          <w:szCs w:val="20"/>
        </w:rPr>
        <w:t>nie krótszym niż 7 dni od dnia doręczenia tej informacji.</w:t>
      </w:r>
    </w:p>
    <w:p w14:paraId="47390280" w14:textId="77777777"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lastRenderedPageBreak/>
        <w:t>W przypadku zgłoszenia uwag, o których mowa w ust</w:t>
      </w:r>
      <w:r w:rsidR="00573D39" w:rsidRPr="00CC0AC3">
        <w:rPr>
          <w:rFonts w:cstheme="minorHAnsi"/>
          <w:sz w:val="20"/>
          <w:szCs w:val="20"/>
        </w:rPr>
        <w:t xml:space="preserve">. 4, w terminie wskazanym przez </w:t>
      </w:r>
      <w:r w:rsidRPr="00CC0AC3">
        <w:rPr>
          <w:rFonts w:cstheme="minorHAnsi"/>
          <w:sz w:val="20"/>
          <w:szCs w:val="20"/>
        </w:rPr>
        <w:t>Zamawiającego, Zamawiający może:</w:t>
      </w:r>
    </w:p>
    <w:p w14:paraId="7121B599" w14:textId="77777777" w:rsidR="0076288D" w:rsidRPr="00CC0AC3" w:rsidRDefault="0076288D" w:rsidP="00011F95">
      <w:pPr>
        <w:pStyle w:val="Akapitzlist"/>
        <w:numPr>
          <w:ilvl w:val="1"/>
          <w:numId w:val="28"/>
        </w:numPr>
        <w:spacing w:after="0" w:line="240" w:lineRule="auto"/>
        <w:ind w:left="426" w:hanging="426"/>
        <w:jc w:val="both"/>
        <w:rPr>
          <w:rFonts w:cstheme="minorHAnsi"/>
          <w:sz w:val="20"/>
          <w:szCs w:val="20"/>
        </w:rPr>
      </w:pPr>
      <w:r w:rsidRPr="00CC0AC3">
        <w:rPr>
          <w:rFonts w:cstheme="minorHAnsi"/>
          <w:sz w:val="20"/>
          <w:szCs w:val="20"/>
        </w:rPr>
        <w:t>nie 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Wykonawca wykaże niezasadność takiej zapłaty</w:t>
      </w:r>
      <w:r w:rsidR="000B593B" w:rsidRPr="00CC0AC3">
        <w:rPr>
          <w:rFonts w:cstheme="minorHAnsi"/>
          <w:sz w:val="20"/>
          <w:szCs w:val="20"/>
        </w:rPr>
        <w:t>,</w:t>
      </w:r>
      <w:r w:rsidRPr="00CC0AC3">
        <w:rPr>
          <w:rFonts w:cstheme="minorHAnsi"/>
          <w:sz w:val="20"/>
          <w:szCs w:val="20"/>
        </w:rPr>
        <w:t xml:space="preserve"> albo</w:t>
      </w:r>
    </w:p>
    <w:p w14:paraId="3540AB44" w14:textId="77777777" w:rsidR="0076288D" w:rsidRPr="00CC0AC3" w:rsidRDefault="0076288D" w:rsidP="00011F95">
      <w:pPr>
        <w:pStyle w:val="Akapitzlist"/>
        <w:numPr>
          <w:ilvl w:val="1"/>
          <w:numId w:val="28"/>
        </w:numPr>
        <w:spacing w:after="0" w:line="240" w:lineRule="auto"/>
        <w:ind w:left="426" w:hanging="426"/>
        <w:jc w:val="both"/>
        <w:rPr>
          <w:rFonts w:cstheme="minorHAnsi"/>
          <w:sz w:val="20"/>
          <w:szCs w:val="20"/>
        </w:rPr>
      </w:pPr>
      <w:r w:rsidRPr="00CC0AC3">
        <w:rPr>
          <w:rFonts w:cstheme="minorHAnsi"/>
          <w:sz w:val="20"/>
          <w:szCs w:val="20"/>
        </w:rPr>
        <w:t>złożyć do depozytu sądowego kwotę potrzebną na pokrycie</w:t>
      </w:r>
      <w:r w:rsidR="00573D39" w:rsidRPr="00CC0AC3">
        <w:rPr>
          <w:rFonts w:cstheme="minorHAnsi"/>
          <w:sz w:val="20"/>
          <w:szCs w:val="20"/>
        </w:rPr>
        <w:t xml:space="preserve"> wynagrodzenia podwykonawcy lub </w:t>
      </w:r>
      <w:r w:rsidRPr="00CC0AC3">
        <w:rPr>
          <w:rFonts w:cstheme="minorHAnsi"/>
          <w:sz w:val="20"/>
          <w:szCs w:val="20"/>
        </w:rPr>
        <w:t xml:space="preserve">dalszego podwykonawcy w przypadku istnienia zasadniczej </w:t>
      </w:r>
      <w:r w:rsidR="00573D39" w:rsidRPr="00CC0AC3">
        <w:rPr>
          <w:rFonts w:cstheme="minorHAnsi"/>
          <w:sz w:val="20"/>
          <w:szCs w:val="20"/>
        </w:rPr>
        <w:t xml:space="preserve">wątpliwości Zamawiającego co do </w:t>
      </w:r>
      <w:r w:rsidRPr="00CC0AC3">
        <w:rPr>
          <w:rFonts w:cstheme="minorHAnsi"/>
          <w:sz w:val="20"/>
          <w:szCs w:val="20"/>
        </w:rPr>
        <w:t>wysokości należnej zapłaty lub podmiotu, któremu płatność się należy, albo</w:t>
      </w:r>
    </w:p>
    <w:p w14:paraId="0CF70CC6" w14:textId="77777777" w:rsidR="0076288D" w:rsidRPr="00CC0AC3" w:rsidRDefault="0076288D" w:rsidP="00011F95">
      <w:pPr>
        <w:pStyle w:val="Akapitzlist"/>
        <w:numPr>
          <w:ilvl w:val="1"/>
          <w:numId w:val="28"/>
        </w:numPr>
        <w:spacing w:after="0" w:line="240" w:lineRule="auto"/>
        <w:ind w:left="426" w:hanging="426"/>
        <w:jc w:val="both"/>
        <w:rPr>
          <w:rFonts w:cstheme="minorHAnsi"/>
          <w:sz w:val="20"/>
          <w:szCs w:val="20"/>
        </w:rPr>
      </w:pPr>
      <w:r w:rsidRPr="00CC0AC3">
        <w:rPr>
          <w:rFonts w:cstheme="minorHAnsi"/>
          <w:sz w:val="20"/>
          <w:szCs w:val="20"/>
        </w:rPr>
        <w:t>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podwykonawca lub dalszy podwykonawca wykaże zasadność takiej zapłaty.</w:t>
      </w:r>
    </w:p>
    <w:p w14:paraId="7CB1BCD3" w14:textId="77777777"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t>W przypadku dokonania bezpośredniej zapłaty podwykon</w:t>
      </w:r>
      <w:r w:rsidR="00573D39" w:rsidRPr="00CC0AC3">
        <w:rPr>
          <w:rFonts w:cstheme="minorHAnsi"/>
          <w:sz w:val="20"/>
          <w:szCs w:val="20"/>
        </w:rPr>
        <w:t xml:space="preserve">awcy lub dalszemu podwykonawcy, </w:t>
      </w:r>
      <w:r w:rsidRPr="00CC0AC3">
        <w:rPr>
          <w:rFonts w:cstheme="minorHAnsi"/>
          <w:sz w:val="20"/>
          <w:szCs w:val="20"/>
        </w:rPr>
        <w:t>Zamawiający potrąca kwotę wypłaconego wynagrodzenia z wynagrodzenia należnego Wykonawcy.</w:t>
      </w:r>
    </w:p>
    <w:p w14:paraId="49A5F3FF" w14:textId="77777777" w:rsidR="0076288D" w:rsidRPr="00CC0AC3" w:rsidRDefault="0076288D" w:rsidP="00011F95">
      <w:pPr>
        <w:pStyle w:val="Akapitzlist"/>
        <w:numPr>
          <w:ilvl w:val="0"/>
          <w:numId w:val="28"/>
        </w:numPr>
        <w:spacing w:after="0" w:line="240" w:lineRule="auto"/>
        <w:ind w:left="0" w:hanging="426"/>
        <w:jc w:val="both"/>
        <w:rPr>
          <w:rFonts w:cstheme="minorHAnsi"/>
          <w:sz w:val="20"/>
          <w:szCs w:val="20"/>
        </w:rPr>
      </w:pPr>
      <w:r w:rsidRPr="00CC0AC3">
        <w:rPr>
          <w:rFonts w:cstheme="minorHAnsi"/>
          <w:sz w:val="20"/>
          <w:szCs w:val="20"/>
        </w:rPr>
        <w:t>Zamawiający może odstąpić od umowy w przypadku :</w:t>
      </w:r>
    </w:p>
    <w:p w14:paraId="7E8E5586" w14:textId="77777777" w:rsidR="0076288D" w:rsidRPr="00CC0AC3" w:rsidRDefault="0076288D" w:rsidP="00011F95">
      <w:pPr>
        <w:pStyle w:val="Akapitzlist"/>
        <w:numPr>
          <w:ilvl w:val="1"/>
          <w:numId w:val="28"/>
        </w:numPr>
        <w:spacing w:after="0" w:line="240" w:lineRule="auto"/>
        <w:ind w:left="426" w:hanging="426"/>
        <w:jc w:val="both"/>
        <w:rPr>
          <w:rFonts w:cstheme="minorHAnsi"/>
          <w:sz w:val="20"/>
          <w:szCs w:val="20"/>
        </w:rPr>
      </w:pPr>
      <w:r w:rsidRPr="00CC0AC3">
        <w:rPr>
          <w:rFonts w:cstheme="minorHAnsi"/>
          <w:sz w:val="20"/>
          <w:szCs w:val="20"/>
        </w:rPr>
        <w:t>konieczności wielokrotnego dokonywania bezpośredniej za</w:t>
      </w:r>
      <w:r w:rsidR="00573D39" w:rsidRPr="00CC0AC3">
        <w:rPr>
          <w:rFonts w:cstheme="minorHAnsi"/>
          <w:sz w:val="20"/>
          <w:szCs w:val="20"/>
        </w:rPr>
        <w:t xml:space="preserve">płaty podwykonawcy lub dalszemu </w:t>
      </w:r>
      <w:r w:rsidRPr="00CC0AC3">
        <w:rPr>
          <w:rFonts w:cstheme="minorHAnsi"/>
          <w:sz w:val="20"/>
          <w:szCs w:val="20"/>
        </w:rPr>
        <w:t>podwykonawcy lub</w:t>
      </w:r>
    </w:p>
    <w:p w14:paraId="3573F85B" w14:textId="77777777" w:rsidR="0076288D" w:rsidRPr="00CC0AC3" w:rsidRDefault="0076288D" w:rsidP="00011F95">
      <w:pPr>
        <w:pStyle w:val="Akapitzlist"/>
        <w:numPr>
          <w:ilvl w:val="1"/>
          <w:numId w:val="28"/>
        </w:numPr>
        <w:spacing w:after="0" w:line="240" w:lineRule="auto"/>
        <w:ind w:left="426" w:hanging="426"/>
        <w:jc w:val="both"/>
        <w:rPr>
          <w:rFonts w:cstheme="minorHAnsi"/>
          <w:sz w:val="20"/>
          <w:szCs w:val="20"/>
        </w:rPr>
      </w:pPr>
      <w:r w:rsidRPr="00CC0AC3">
        <w:rPr>
          <w:rFonts w:cstheme="minorHAnsi"/>
          <w:sz w:val="20"/>
          <w:szCs w:val="20"/>
        </w:rPr>
        <w:t>konieczność dokonania bezpośrednich zapłat na sumę większą niż 5% wartości umowy.</w:t>
      </w:r>
    </w:p>
    <w:p w14:paraId="6E966828" w14:textId="77777777" w:rsidR="00CC0AC3" w:rsidRDefault="00CC0AC3" w:rsidP="000B359D">
      <w:pPr>
        <w:spacing w:after="0" w:line="240" w:lineRule="auto"/>
        <w:jc w:val="center"/>
        <w:rPr>
          <w:rFonts w:cstheme="minorHAnsi"/>
          <w:b/>
          <w:bCs/>
          <w:sz w:val="20"/>
          <w:szCs w:val="20"/>
        </w:rPr>
      </w:pPr>
    </w:p>
    <w:p w14:paraId="7F1A1BB5" w14:textId="128E0D0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Dokumenty rozliczeniowe z Podwykonawcą</w:t>
      </w:r>
    </w:p>
    <w:p w14:paraId="27A5EFB5" w14:textId="77777777" w:rsidR="00246A6F" w:rsidRPr="00CC0AC3" w:rsidRDefault="00246A6F" w:rsidP="000B359D">
      <w:pPr>
        <w:spacing w:after="0" w:line="240" w:lineRule="auto"/>
        <w:jc w:val="center"/>
        <w:rPr>
          <w:rFonts w:cstheme="minorHAnsi"/>
          <w:b/>
          <w:bCs/>
          <w:sz w:val="20"/>
          <w:szCs w:val="20"/>
        </w:rPr>
      </w:pPr>
      <w:r w:rsidRPr="00CC0AC3">
        <w:rPr>
          <w:rFonts w:cstheme="minorHAnsi"/>
          <w:b/>
          <w:bCs/>
          <w:sz w:val="20"/>
          <w:szCs w:val="20"/>
        </w:rPr>
        <w:t>Kary umowne dot. podwykonawców</w:t>
      </w:r>
    </w:p>
    <w:p w14:paraId="23E9BD76" w14:textId="392A317A"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6</w:t>
      </w:r>
    </w:p>
    <w:p w14:paraId="59160F03" w14:textId="77777777" w:rsidR="0076288D" w:rsidRPr="00CC0AC3" w:rsidRDefault="0076288D" w:rsidP="00011F95">
      <w:pPr>
        <w:pStyle w:val="Akapitzlist"/>
        <w:numPr>
          <w:ilvl w:val="0"/>
          <w:numId w:val="30"/>
        </w:numPr>
        <w:spacing w:after="0" w:line="240" w:lineRule="auto"/>
        <w:ind w:left="0" w:hanging="426"/>
        <w:jc w:val="both"/>
        <w:rPr>
          <w:rFonts w:cstheme="minorHAnsi"/>
          <w:sz w:val="20"/>
          <w:szCs w:val="20"/>
        </w:rPr>
      </w:pPr>
      <w:r w:rsidRPr="00CC0AC3">
        <w:rPr>
          <w:rFonts w:cstheme="minorHAnsi"/>
          <w:sz w:val="20"/>
          <w:szCs w:val="20"/>
        </w:rPr>
        <w:t>W przypadku powierzenia przez Wykonawcę wykonania c</w:t>
      </w:r>
      <w:r w:rsidR="00573D39" w:rsidRPr="00CC0AC3">
        <w:rPr>
          <w:rFonts w:cstheme="minorHAnsi"/>
          <w:sz w:val="20"/>
          <w:szCs w:val="20"/>
        </w:rPr>
        <w:t xml:space="preserve">zęści zamówienia podwykonawcom, </w:t>
      </w:r>
      <w:r w:rsidRPr="00CC0AC3">
        <w:rPr>
          <w:rFonts w:cstheme="minorHAnsi"/>
          <w:sz w:val="20"/>
          <w:szCs w:val="20"/>
        </w:rPr>
        <w:t xml:space="preserve">Zamawiający zapłaci wynagrodzenie Wykonawcy za wykonanie </w:t>
      </w:r>
      <w:r w:rsidR="00573D39" w:rsidRPr="00CC0AC3">
        <w:rPr>
          <w:rFonts w:cstheme="minorHAnsi"/>
          <w:sz w:val="20"/>
          <w:szCs w:val="20"/>
        </w:rPr>
        <w:t xml:space="preserve">przedmiotu umowy, o którym mowa </w:t>
      </w:r>
      <w:r w:rsidR="000B593B" w:rsidRPr="00CC0AC3">
        <w:rPr>
          <w:rFonts w:cstheme="minorHAnsi"/>
          <w:sz w:val="20"/>
          <w:szCs w:val="20"/>
        </w:rPr>
        <w:br/>
      </w:r>
      <w:r w:rsidRPr="00CC0AC3">
        <w:rPr>
          <w:rFonts w:cstheme="minorHAnsi"/>
          <w:sz w:val="20"/>
          <w:szCs w:val="20"/>
        </w:rPr>
        <w:t>w § 1 ust. 1 niniejszej umowy, pod warunkiem przed</w:t>
      </w:r>
      <w:r w:rsidR="00573D39" w:rsidRPr="00CC0AC3">
        <w:rPr>
          <w:rFonts w:cstheme="minorHAnsi"/>
          <w:sz w:val="20"/>
          <w:szCs w:val="20"/>
        </w:rPr>
        <w:t xml:space="preserve">łożenia przez Wykonawcę dowodów </w:t>
      </w:r>
      <w:r w:rsidRPr="00CC0AC3">
        <w:rPr>
          <w:rFonts w:cstheme="minorHAnsi"/>
          <w:sz w:val="20"/>
          <w:szCs w:val="20"/>
        </w:rPr>
        <w:t>potwierdzających zapłatę wymagalnego wynagrod</w:t>
      </w:r>
      <w:r w:rsidR="00573D39" w:rsidRPr="00CC0AC3">
        <w:rPr>
          <w:rFonts w:cstheme="minorHAnsi"/>
          <w:sz w:val="20"/>
          <w:szCs w:val="20"/>
        </w:rPr>
        <w:t xml:space="preserve">zenia podwykonawcom lub dalszym </w:t>
      </w:r>
      <w:r w:rsidRPr="00CC0AC3">
        <w:rPr>
          <w:rFonts w:cstheme="minorHAnsi"/>
          <w:sz w:val="20"/>
          <w:szCs w:val="20"/>
        </w:rPr>
        <w:t>podwykonawcom takich jak:</w:t>
      </w:r>
    </w:p>
    <w:p w14:paraId="3E4ADA4E"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kopie protokołu odbioru robót wykonanych przez podwykonawców, z wyszczególnieniem ich</w:t>
      </w:r>
      <w:r w:rsidR="00573D39" w:rsidRPr="00CC0AC3">
        <w:rPr>
          <w:rFonts w:cstheme="minorHAnsi"/>
          <w:sz w:val="20"/>
          <w:szCs w:val="20"/>
        </w:rPr>
        <w:t xml:space="preserve"> </w:t>
      </w:r>
      <w:r w:rsidRPr="00CC0AC3">
        <w:rPr>
          <w:rFonts w:cstheme="minorHAnsi"/>
          <w:sz w:val="20"/>
          <w:szCs w:val="20"/>
        </w:rPr>
        <w:t>zakresu,</w:t>
      </w:r>
    </w:p>
    <w:p w14:paraId="58A5B19C"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kopie faktur VAT lub rachunków wystawionych przez podwykonawców za wykonane przez</w:t>
      </w:r>
      <w:r w:rsidR="00573D39" w:rsidRPr="00CC0AC3">
        <w:rPr>
          <w:rFonts w:cstheme="minorHAnsi"/>
          <w:sz w:val="20"/>
          <w:szCs w:val="20"/>
        </w:rPr>
        <w:t xml:space="preserve"> nich </w:t>
      </w:r>
      <w:r w:rsidRPr="00CC0AC3">
        <w:rPr>
          <w:rFonts w:cstheme="minorHAnsi"/>
          <w:sz w:val="20"/>
          <w:szCs w:val="20"/>
        </w:rPr>
        <w:t>roboty, dostawy lub usługi zaakceptowanych przez Zamawiającego,</w:t>
      </w:r>
    </w:p>
    <w:p w14:paraId="679B8E41"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kopie przelewów bankowych i innych dowodów zapłaty potwierdzających dokonanie płatności,</w:t>
      </w:r>
    </w:p>
    <w:p w14:paraId="55AD329F"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w przypadku braku robót budowlanych, dostaw lub usług zr</w:t>
      </w:r>
      <w:r w:rsidR="00573D39" w:rsidRPr="00CC0AC3">
        <w:rPr>
          <w:rFonts w:cstheme="minorHAnsi"/>
          <w:sz w:val="20"/>
          <w:szCs w:val="20"/>
        </w:rPr>
        <w:t xml:space="preserve">ealizowanych przez podwykonawcę </w:t>
      </w:r>
      <w:r w:rsidRPr="00CC0AC3">
        <w:rPr>
          <w:rFonts w:cstheme="minorHAnsi"/>
          <w:sz w:val="20"/>
          <w:szCs w:val="20"/>
        </w:rPr>
        <w:t>przed dniem odbioru częściowego robót budowlanych, lub jeże</w:t>
      </w:r>
      <w:r w:rsidR="00573D39" w:rsidRPr="00CC0AC3">
        <w:rPr>
          <w:rFonts w:cstheme="minorHAnsi"/>
          <w:sz w:val="20"/>
          <w:szCs w:val="20"/>
        </w:rPr>
        <w:t xml:space="preserve">li roszczenia podwykonawców nie </w:t>
      </w:r>
      <w:r w:rsidRPr="00CC0AC3">
        <w:rPr>
          <w:rFonts w:cstheme="minorHAnsi"/>
          <w:sz w:val="20"/>
          <w:szCs w:val="20"/>
        </w:rPr>
        <w:t>były jeszcze wymagalne, oświadczenie podwykonawców w tym zakresie.</w:t>
      </w:r>
    </w:p>
    <w:p w14:paraId="707BE3E3" w14:textId="77777777" w:rsidR="0076288D" w:rsidRPr="00CC0AC3" w:rsidRDefault="0076288D" w:rsidP="00011F95">
      <w:pPr>
        <w:pStyle w:val="Akapitzlist"/>
        <w:numPr>
          <w:ilvl w:val="0"/>
          <w:numId w:val="30"/>
        </w:numPr>
        <w:spacing w:after="0" w:line="240" w:lineRule="auto"/>
        <w:ind w:left="0" w:hanging="426"/>
        <w:jc w:val="both"/>
        <w:rPr>
          <w:rFonts w:cstheme="minorHAnsi"/>
          <w:sz w:val="20"/>
          <w:szCs w:val="20"/>
        </w:rPr>
      </w:pPr>
      <w:r w:rsidRPr="00CC0AC3">
        <w:rPr>
          <w:rFonts w:cstheme="minorHAnsi"/>
          <w:sz w:val="20"/>
          <w:szCs w:val="20"/>
        </w:rPr>
        <w:t>Wykonawca zapłaci Zamawiającemu karę umowną z tytułu:</w:t>
      </w:r>
    </w:p>
    <w:p w14:paraId="5BE26B68"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braku zapłaty lub nieterminowej zapłaty wynagrodzenia nale</w:t>
      </w:r>
      <w:r w:rsidR="00573D39" w:rsidRPr="00CC0AC3">
        <w:rPr>
          <w:rFonts w:cstheme="minorHAnsi"/>
          <w:sz w:val="20"/>
          <w:szCs w:val="20"/>
        </w:rPr>
        <w:t xml:space="preserve">żnego podwykonawcom lub dalszym </w:t>
      </w:r>
      <w:r w:rsidR="009009A1" w:rsidRPr="00CC0AC3">
        <w:rPr>
          <w:rFonts w:cstheme="minorHAnsi"/>
          <w:sz w:val="20"/>
          <w:szCs w:val="20"/>
        </w:rPr>
        <w:t>podwykonawcom w wysokości 3</w:t>
      </w:r>
      <w:r w:rsidRPr="00CC0AC3">
        <w:rPr>
          <w:rFonts w:cstheme="minorHAnsi"/>
          <w:sz w:val="20"/>
          <w:szCs w:val="20"/>
        </w:rPr>
        <w:t xml:space="preserve">00,00 zł za każdy rozpoczęty dzień </w:t>
      </w:r>
      <w:r w:rsidR="00C85AE4" w:rsidRPr="00CC0AC3">
        <w:rPr>
          <w:rFonts w:cstheme="minorHAnsi"/>
          <w:sz w:val="20"/>
          <w:szCs w:val="20"/>
        </w:rPr>
        <w:t>zwłoki</w:t>
      </w:r>
      <w:r w:rsidRPr="00CC0AC3">
        <w:rPr>
          <w:rFonts w:cstheme="minorHAnsi"/>
          <w:sz w:val="20"/>
          <w:szCs w:val="20"/>
        </w:rPr>
        <w:t>,</w:t>
      </w:r>
    </w:p>
    <w:p w14:paraId="183F5D02"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nieprzedłożenia do zaakceptowania projektu umowy o pod</w:t>
      </w:r>
      <w:r w:rsidR="00573D39" w:rsidRPr="00CC0AC3">
        <w:rPr>
          <w:rFonts w:cstheme="minorHAnsi"/>
          <w:sz w:val="20"/>
          <w:szCs w:val="20"/>
        </w:rPr>
        <w:t xml:space="preserve">wykonawstwo, której przedmiotem </w:t>
      </w:r>
      <w:r w:rsidRPr="00CC0AC3">
        <w:rPr>
          <w:rFonts w:cstheme="minorHAnsi"/>
          <w:sz w:val="20"/>
          <w:szCs w:val="20"/>
        </w:rPr>
        <w:t>są roboty budowlane, lub projektu jej zmian w wysokości 2.000,00 zł za każdy taki przypadek;</w:t>
      </w:r>
    </w:p>
    <w:p w14:paraId="51DFE29A" w14:textId="77777777" w:rsidR="0076288D" w:rsidRPr="00CC0AC3" w:rsidRDefault="0076288D" w:rsidP="00011F95">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nieprzedłożenia poświadczonej za zgodność z oryginałem k</w:t>
      </w:r>
      <w:r w:rsidR="00573D39" w:rsidRPr="00CC0AC3">
        <w:rPr>
          <w:rFonts w:cstheme="minorHAnsi"/>
          <w:sz w:val="20"/>
          <w:szCs w:val="20"/>
        </w:rPr>
        <w:t xml:space="preserve">opii umowy o podwykonawstwo lub </w:t>
      </w:r>
      <w:r w:rsidRPr="00CC0AC3">
        <w:rPr>
          <w:rFonts w:cstheme="minorHAnsi"/>
          <w:sz w:val="20"/>
          <w:szCs w:val="20"/>
        </w:rPr>
        <w:t>jej zmiany w wysokości 1.000,00 zł za każdy taki przypadek,</w:t>
      </w:r>
    </w:p>
    <w:p w14:paraId="150515B9" w14:textId="77777777" w:rsidR="00246A6F" w:rsidRPr="00CC0AC3" w:rsidRDefault="0076288D" w:rsidP="005A7494">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braku zmiany umowy o podwykonawstwo w zakresie terminu zap</w:t>
      </w:r>
      <w:r w:rsidR="00573D39" w:rsidRPr="00CC0AC3">
        <w:rPr>
          <w:rFonts w:cstheme="minorHAnsi"/>
          <w:sz w:val="20"/>
          <w:szCs w:val="20"/>
        </w:rPr>
        <w:t>łaty</w:t>
      </w:r>
      <w:r w:rsidR="009009A1" w:rsidRPr="00CC0AC3">
        <w:rPr>
          <w:rFonts w:cstheme="minorHAnsi"/>
          <w:sz w:val="20"/>
          <w:szCs w:val="20"/>
        </w:rPr>
        <w:t>,</w:t>
      </w:r>
      <w:r w:rsidR="00573D39" w:rsidRPr="00CC0AC3">
        <w:rPr>
          <w:rFonts w:cstheme="minorHAnsi"/>
          <w:sz w:val="20"/>
          <w:szCs w:val="20"/>
        </w:rPr>
        <w:t xml:space="preserve"> w wysokości 2.000,00 zł za </w:t>
      </w:r>
      <w:r w:rsidRPr="00CC0AC3">
        <w:rPr>
          <w:rFonts w:cstheme="minorHAnsi"/>
          <w:sz w:val="20"/>
          <w:szCs w:val="20"/>
        </w:rPr>
        <w:t>każdy taki przypadek</w:t>
      </w:r>
      <w:r w:rsidR="00246A6F" w:rsidRPr="00CC0AC3">
        <w:rPr>
          <w:rFonts w:cstheme="minorHAnsi"/>
          <w:sz w:val="20"/>
          <w:szCs w:val="20"/>
        </w:rPr>
        <w:t>,</w:t>
      </w:r>
    </w:p>
    <w:p w14:paraId="7F1F23A2" w14:textId="77777777" w:rsidR="00246A6F" w:rsidRPr="00CC0AC3" w:rsidRDefault="00246A6F" w:rsidP="005A7494">
      <w:pPr>
        <w:pStyle w:val="Akapitzlist"/>
        <w:numPr>
          <w:ilvl w:val="1"/>
          <w:numId w:val="30"/>
        </w:numPr>
        <w:spacing w:after="0" w:line="240" w:lineRule="auto"/>
        <w:ind w:left="426" w:hanging="426"/>
        <w:jc w:val="both"/>
        <w:rPr>
          <w:rFonts w:cstheme="minorHAnsi"/>
          <w:sz w:val="20"/>
          <w:szCs w:val="20"/>
        </w:rPr>
      </w:pPr>
      <w:r w:rsidRPr="00CC0AC3">
        <w:rPr>
          <w:rFonts w:cstheme="minorHAnsi"/>
          <w:sz w:val="20"/>
          <w:szCs w:val="20"/>
        </w:rPr>
        <w:t xml:space="preserve">braku zapłaty lub nieterminowej zapłaty wynagrodzenia należnego podwykonawcy z tytułu zmiany wysokości wynagrodzenia, o której mowa w § 9 ust. 27 niniejszej umowy, Wykonawca zapłaci Zamawiającemu karę umowną w wysokości 5 000 zł za każdy stwierdzony przypadek braku zapłaty lub nieterminowej zapłaty tego wynagrodzenia. </w:t>
      </w:r>
    </w:p>
    <w:p w14:paraId="68A6FE5A" w14:textId="77777777" w:rsidR="00246A6F" w:rsidRPr="00CC0AC3" w:rsidRDefault="00246A6F" w:rsidP="005A7494">
      <w:pPr>
        <w:pStyle w:val="Akapitzlist"/>
        <w:numPr>
          <w:ilvl w:val="0"/>
          <w:numId w:val="30"/>
        </w:numPr>
        <w:spacing w:after="0" w:line="240" w:lineRule="auto"/>
        <w:ind w:left="0" w:hanging="426"/>
        <w:jc w:val="both"/>
        <w:rPr>
          <w:rFonts w:cstheme="minorHAnsi"/>
          <w:sz w:val="20"/>
          <w:szCs w:val="20"/>
        </w:rPr>
      </w:pPr>
      <w:r w:rsidRPr="00CC0AC3">
        <w:rPr>
          <w:rFonts w:cstheme="minorHAnsi"/>
          <w:sz w:val="20"/>
          <w:szCs w:val="20"/>
        </w:rPr>
        <w:t>Zapisy § 10  ust. 2 – 6 niniejszej umowy stosuje się odpowiednio.</w:t>
      </w:r>
    </w:p>
    <w:p w14:paraId="6978B050" w14:textId="77777777" w:rsidR="0076288D" w:rsidRPr="00CC0AC3" w:rsidRDefault="0076288D" w:rsidP="005A7494">
      <w:pPr>
        <w:pStyle w:val="Akapitzlist"/>
        <w:spacing w:after="0" w:line="240" w:lineRule="auto"/>
        <w:ind w:left="426"/>
        <w:jc w:val="both"/>
        <w:rPr>
          <w:rFonts w:cstheme="minorHAnsi"/>
          <w:sz w:val="20"/>
          <w:szCs w:val="20"/>
        </w:rPr>
      </w:pPr>
    </w:p>
    <w:p w14:paraId="5610E34C" w14:textId="77777777" w:rsidR="00011F95" w:rsidRPr="00CC0AC3" w:rsidRDefault="00011F95" w:rsidP="00E00337">
      <w:pPr>
        <w:spacing w:after="0" w:line="240" w:lineRule="auto"/>
        <w:jc w:val="both"/>
        <w:rPr>
          <w:rFonts w:cstheme="minorHAnsi"/>
          <w:sz w:val="20"/>
          <w:szCs w:val="20"/>
        </w:rPr>
      </w:pPr>
    </w:p>
    <w:p w14:paraId="60ECCC93" w14:textId="29E73EA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Pr>
          <w:rFonts w:cstheme="minorHAnsi"/>
          <w:b/>
          <w:bCs/>
          <w:sz w:val="20"/>
          <w:szCs w:val="20"/>
        </w:rPr>
        <w:t>7</w:t>
      </w:r>
    </w:p>
    <w:p w14:paraId="777107CE" w14:textId="77777777" w:rsidR="0076288D" w:rsidRPr="00CC0AC3" w:rsidRDefault="0076288D" w:rsidP="000B359D">
      <w:pPr>
        <w:spacing w:after="0" w:line="240" w:lineRule="auto"/>
        <w:jc w:val="both"/>
        <w:rPr>
          <w:rFonts w:cstheme="minorHAnsi"/>
          <w:sz w:val="20"/>
          <w:szCs w:val="20"/>
        </w:rPr>
      </w:pPr>
      <w:r w:rsidRPr="00CC0AC3">
        <w:rPr>
          <w:rFonts w:cstheme="minorHAnsi"/>
          <w:sz w:val="20"/>
          <w:szCs w:val="20"/>
        </w:rPr>
        <w:t>Warunki określone w § 13 ust. 2-12 stosuje się odpow</w:t>
      </w:r>
      <w:r w:rsidR="00573D39" w:rsidRPr="00CC0AC3">
        <w:rPr>
          <w:rFonts w:cstheme="minorHAnsi"/>
          <w:sz w:val="20"/>
          <w:szCs w:val="20"/>
        </w:rPr>
        <w:t xml:space="preserve">iednio do umów o podwykonawstwo </w:t>
      </w:r>
      <w:r w:rsidRPr="00CC0AC3">
        <w:rPr>
          <w:rFonts w:cstheme="minorHAnsi"/>
          <w:sz w:val="20"/>
          <w:szCs w:val="20"/>
        </w:rPr>
        <w:t>zawieranymi przez podwykonawców z dalszymi podwykonawcami.</w:t>
      </w:r>
    </w:p>
    <w:p w14:paraId="464552F6" w14:textId="77777777" w:rsidR="00E00337" w:rsidRPr="006F384C" w:rsidRDefault="00E00337" w:rsidP="00E00337">
      <w:pPr>
        <w:spacing w:after="0" w:line="240" w:lineRule="auto"/>
        <w:rPr>
          <w:rFonts w:cstheme="minorHAnsi"/>
          <w:b/>
          <w:bCs/>
          <w:sz w:val="20"/>
          <w:szCs w:val="20"/>
          <w:highlight w:val="yellow"/>
        </w:rPr>
      </w:pPr>
    </w:p>
    <w:p w14:paraId="6C8C7B36"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Zatrudnienie</w:t>
      </w:r>
    </w:p>
    <w:p w14:paraId="645FAA45" w14:textId="6FD5DE59"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CC0AC3" w:rsidRPr="008D4682">
        <w:rPr>
          <w:rFonts w:cstheme="minorHAnsi"/>
          <w:b/>
          <w:bCs/>
          <w:sz w:val="20"/>
          <w:szCs w:val="20"/>
        </w:rPr>
        <w:t>8</w:t>
      </w:r>
    </w:p>
    <w:p w14:paraId="45140962" w14:textId="723F06B2" w:rsidR="0076288D" w:rsidRPr="008D4682" w:rsidRDefault="0076288D" w:rsidP="00011F95">
      <w:pPr>
        <w:pStyle w:val="Akapitzlist"/>
        <w:numPr>
          <w:ilvl w:val="0"/>
          <w:numId w:val="32"/>
        </w:numPr>
        <w:spacing w:after="0" w:line="240" w:lineRule="auto"/>
        <w:ind w:left="0" w:hanging="426"/>
        <w:jc w:val="both"/>
        <w:rPr>
          <w:rFonts w:cstheme="minorHAnsi"/>
          <w:sz w:val="20"/>
          <w:szCs w:val="20"/>
        </w:rPr>
      </w:pPr>
      <w:r w:rsidRPr="008D4682">
        <w:rPr>
          <w:rFonts w:cstheme="minorHAnsi"/>
          <w:sz w:val="20"/>
          <w:szCs w:val="20"/>
        </w:rPr>
        <w:t>Zamawiający wymaga zatrudnienia na podstawie umowy o pracę przez Wykonawcę lub</w:t>
      </w:r>
      <w:r w:rsidR="002E3656" w:rsidRPr="008D4682">
        <w:rPr>
          <w:rFonts w:cstheme="minorHAnsi"/>
          <w:sz w:val="20"/>
          <w:szCs w:val="20"/>
        </w:rPr>
        <w:t xml:space="preserve">  </w:t>
      </w:r>
      <w:r w:rsidRPr="008D4682">
        <w:rPr>
          <w:rFonts w:cstheme="minorHAnsi"/>
          <w:sz w:val="20"/>
          <w:szCs w:val="20"/>
        </w:rPr>
        <w:t>podwykonawcę</w:t>
      </w:r>
      <w:r w:rsidR="00A939D4">
        <w:rPr>
          <w:rFonts w:cstheme="minorHAnsi"/>
          <w:sz w:val="20"/>
          <w:szCs w:val="20"/>
        </w:rPr>
        <w:t xml:space="preserve"> minimum 1</w:t>
      </w:r>
      <w:r w:rsidRPr="008D4682">
        <w:rPr>
          <w:rFonts w:cstheme="minorHAnsi"/>
          <w:sz w:val="20"/>
          <w:szCs w:val="20"/>
        </w:rPr>
        <w:t xml:space="preserve"> os</w:t>
      </w:r>
      <w:r w:rsidR="00A939D4">
        <w:rPr>
          <w:rFonts w:cstheme="minorHAnsi"/>
          <w:sz w:val="20"/>
          <w:szCs w:val="20"/>
        </w:rPr>
        <w:t>o</w:t>
      </w:r>
      <w:r w:rsidRPr="008D4682">
        <w:rPr>
          <w:rFonts w:cstheme="minorHAnsi"/>
          <w:sz w:val="20"/>
          <w:szCs w:val="20"/>
        </w:rPr>
        <w:t>b</w:t>
      </w:r>
      <w:r w:rsidR="00A939D4">
        <w:rPr>
          <w:rFonts w:cstheme="minorHAnsi"/>
          <w:sz w:val="20"/>
          <w:szCs w:val="20"/>
        </w:rPr>
        <w:t>ę</w:t>
      </w:r>
      <w:r w:rsidRPr="008D4682">
        <w:rPr>
          <w:rFonts w:cstheme="minorHAnsi"/>
          <w:sz w:val="20"/>
          <w:szCs w:val="20"/>
        </w:rPr>
        <w:t xml:space="preserve"> wykonując</w:t>
      </w:r>
      <w:r w:rsidR="00A939D4">
        <w:rPr>
          <w:rFonts w:cstheme="minorHAnsi"/>
          <w:sz w:val="20"/>
          <w:szCs w:val="20"/>
        </w:rPr>
        <w:t>ą</w:t>
      </w:r>
      <w:r w:rsidRPr="008D4682">
        <w:rPr>
          <w:rFonts w:cstheme="minorHAnsi"/>
          <w:sz w:val="20"/>
          <w:szCs w:val="20"/>
        </w:rPr>
        <w:t xml:space="preserve"> wszelkie czynności wchodząc</w:t>
      </w:r>
      <w:r w:rsidR="002E3656" w:rsidRPr="008D4682">
        <w:rPr>
          <w:rFonts w:cstheme="minorHAnsi"/>
          <w:sz w:val="20"/>
          <w:szCs w:val="20"/>
        </w:rPr>
        <w:t xml:space="preserve">e w tzw. koszty bezpośrednie na </w:t>
      </w:r>
      <w:r w:rsidRPr="008D4682">
        <w:rPr>
          <w:rFonts w:cstheme="minorHAnsi"/>
          <w:sz w:val="20"/>
          <w:szCs w:val="20"/>
        </w:rPr>
        <w:t xml:space="preserve">podstawie umowy o pracę. Wymóg ten dotyczy osób, które </w:t>
      </w:r>
      <w:r w:rsidR="002E3656" w:rsidRPr="008D4682">
        <w:rPr>
          <w:rFonts w:cstheme="minorHAnsi"/>
          <w:sz w:val="20"/>
          <w:szCs w:val="20"/>
        </w:rPr>
        <w:t xml:space="preserve">wykonują czynności bezpośrednio </w:t>
      </w:r>
      <w:r w:rsidRPr="008D4682">
        <w:rPr>
          <w:rFonts w:cstheme="minorHAnsi"/>
          <w:sz w:val="20"/>
          <w:szCs w:val="20"/>
        </w:rPr>
        <w:t>związane z robotami budowlanymi w</w:t>
      </w:r>
      <w:r w:rsidR="00EC66D3" w:rsidRPr="008D4682">
        <w:rPr>
          <w:rFonts w:cstheme="minorHAnsi"/>
          <w:sz w:val="20"/>
          <w:szCs w:val="20"/>
        </w:rPr>
        <w:t> </w:t>
      </w:r>
      <w:r w:rsidRPr="008D4682">
        <w:rPr>
          <w:rFonts w:cstheme="minorHAnsi"/>
          <w:sz w:val="20"/>
          <w:szCs w:val="20"/>
        </w:rPr>
        <w:t>zakresie realizacji</w:t>
      </w:r>
      <w:r w:rsidR="002E3656" w:rsidRPr="008D4682">
        <w:rPr>
          <w:rFonts w:cstheme="minorHAnsi"/>
          <w:sz w:val="20"/>
          <w:szCs w:val="20"/>
        </w:rPr>
        <w:t xml:space="preserve"> przedmiotu umowy w ilości osób </w:t>
      </w:r>
      <w:r w:rsidRPr="008D4682">
        <w:rPr>
          <w:rFonts w:cstheme="minorHAnsi"/>
          <w:sz w:val="20"/>
          <w:szCs w:val="20"/>
        </w:rPr>
        <w:t>niezbędnej do ich realizacji, w tym pracownik budowy – robot</w:t>
      </w:r>
      <w:r w:rsidR="009009A1" w:rsidRPr="008D4682">
        <w:rPr>
          <w:rFonts w:cstheme="minorHAnsi"/>
          <w:sz w:val="20"/>
          <w:szCs w:val="20"/>
        </w:rPr>
        <w:t xml:space="preserve">y drogowe </w:t>
      </w:r>
      <w:r w:rsidR="002E3656" w:rsidRPr="008D4682">
        <w:rPr>
          <w:rFonts w:cstheme="minorHAnsi"/>
          <w:sz w:val="20"/>
          <w:szCs w:val="20"/>
        </w:rPr>
        <w:t>i instalacyjne</w:t>
      </w:r>
      <w:r w:rsidR="009009A1" w:rsidRPr="008D4682">
        <w:rPr>
          <w:rFonts w:cstheme="minorHAnsi"/>
          <w:sz w:val="20"/>
          <w:szCs w:val="20"/>
        </w:rPr>
        <w:t>,</w:t>
      </w:r>
      <w:r w:rsidR="002E3656" w:rsidRPr="008D4682">
        <w:rPr>
          <w:rFonts w:cstheme="minorHAnsi"/>
          <w:sz w:val="20"/>
          <w:szCs w:val="20"/>
        </w:rPr>
        <w:t xml:space="preserve"> jeżeli </w:t>
      </w:r>
      <w:r w:rsidRPr="008D4682">
        <w:rPr>
          <w:rFonts w:cstheme="minorHAnsi"/>
          <w:sz w:val="20"/>
          <w:szCs w:val="20"/>
        </w:rPr>
        <w:t>wykonywanie tych czynności polega na wykonywaniu pracy</w:t>
      </w:r>
      <w:r w:rsidR="002E3656" w:rsidRPr="008D4682">
        <w:rPr>
          <w:rFonts w:cstheme="minorHAnsi"/>
          <w:sz w:val="20"/>
          <w:szCs w:val="20"/>
        </w:rPr>
        <w:t xml:space="preserve"> w rozumieniu przepisów Kodeksu </w:t>
      </w:r>
      <w:r w:rsidRPr="008D4682">
        <w:rPr>
          <w:rFonts w:cstheme="minorHAnsi"/>
          <w:sz w:val="20"/>
          <w:szCs w:val="20"/>
        </w:rPr>
        <w:t xml:space="preserve">pracy, o ile czynności te nie będą wykonywane przez osobę w </w:t>
      </w:r>
      <w:r w:rsidR="002E3656" w:rsidRPr="008D4682">
        <w:rPr>
          <w:rFonts w:cstheme="minorHAnsi"/>
          <w:sz w:val="20"/>
          <w:szCs w:val="20"/>
        </w:rPr>
        <w:t xml:space="preserve">ramach prowadzonej działalności </w:t>
      </w:r>
      <w:r w:rsidRPr="008D4682">
        <w:rPr>
          <w:rFonts w:cstheme="minorHAnsi"/>
          <w:sz w:val="20"/>
          <w:szCs w:val="20"/>
        </w:rPr>
        <w:t>gospodarczej.</w:t>
      </w:r>
    </w:p>
    <w:p w14:paraId="2CB8D928" w14:textId="45DDACC4" w:rsidR="0076288D" w:rsidRPr="008D4682" w:rsidRDefault="0076288D" w:rsidP="00011F95">
      <w:pPr>
        <w:pStyle w:val="Akapitzlist"/>
        <w:numPr>
          <w:ilvl w:val="0"/>
          <w:numId w:val="32"/>
        </w:numPr>
        <w:spacing w:after="0" w:line="240" w:lineRule="auto"/>
        <w:ind w:left="0" w:hanging="426"/>
        <w:jc w:val="both"/>
        <w:rPr>
          <w:rFonts w:cstheme="minorHAnsi"/>
          <w:sz w:val="20"/>
          <w:szCs w:val="20"/>
        </w:rPr>
      </w:pPr>
      <w:r w:rsidRPr="008D4682">
        <w:rPr>
          <w:rFonts w:cstheme="minorHAnsi"/>
          <w:sz w:val="20"/>
          <w:szCs w:val="20"/>
        </w:rPr>
        <w:lastRenderedPageBreak/>
        <w:t>W terminie do 10 dni roboczych od zawarcia umowy Wykonawc</w:t>
      </w:r>
      <w:r w:rsidR="002E3656" w:rsidRPr="008D4682">
        <w:rPr>
          <w:rFonts w:cstheme="minorHAnsi"/>
          <w:sz w:val="20"/>
          <w:szCs w:val="20"/>
        </w:rPr>
        <w:t xml:space="preserve">a przedłoży Zamawiającemu wykaz </w:t>
      </w:r>
      <w:r w:rsidRPr="008D4682">
        <w:rPr>
          <w:rFonts w:cstheme="minorHAnsi"/>
          <w:sz w:val="20"/>
          <w:szCs w:val="20"/>
        </w:rPr>
        <w:t>pracowników realizujących roboty budowlane objęte niniejszą umową zatrudnionych</w:t>
      </w:r>
      <w:r w:rsidR="002E3656" w:rsidRPr="008D4682">
        <w:rPr>
          <w:rFonts w:cstheme="minorHAnsi"/>
          <w:sz w:val="20"/>
          <w:szCs w:val="20"/>
        </w:rPr>
        <w:t xml:space="preserve"> na podstawie </w:t>
      </w:r>
      <w:r w:rsidRPr="008D4682">
        <w:rPr>
          <w:rFonts w:cstheme="minorHAnsi"/>
          <w:sz w:val="20"/>
          <w:szCs w:val="20"/>
        </w:rPr>
        <w:t>umowy o</w:t>
      </w:r>
      <w:r w:rsidR="00EC66D3" w:rsidRPr="008D4682">
        <w:rPr>
          <w:rFonts w:cstheme="minorHAnsi"/>
          <w:sz w:val="20"/>
          <w:szCs w:val="20"/>
        </w:rPr>
        <w:t> </w:t>
      </w:r>
      <w:r w:rsidRPr="008D4682">
        <w:rPr>
          <w:rFonts w:cstheme="minorHAnsi"/>
          <w:sz w:val="20"/>
          <w:szCs w:val="20"/>
        </w:rPr>
        <w:t>pracę, o których mowa w ust.1. W przypadku zmi</w:t>
      </w:r>
      <w:r w:rsidR="002E3656" w:rsidRPr="008D4682">
        <w:rPr>
          <w:rFonts w:cstheme="minorHAnsi"/>
          <w:sz w:val="20"/>
          <w:szCs w:val="20"/>
        </w:rPr>
        <w:t xml:space="preserve">any pracowników, Wykonawca jest </w:t>
      </w:r>
      <w:r w:rsidRPr="008D4682">
        <w:rPr>
          <w:rFonts w:cstheme="minorHAnsi"/>
          <w:sz w:val="20"/>
          <w:szCs w:val="20"/>
        </w:rPr>
        <w:t>zobowiązany do bieżącej aktualizacji przedmiotowego wykazu.</w:t>
      </w:r>
    </w:p>
    <w:p w14:paraId="4A6FA43B" w14:textId="61468080" w:rsidR="0076288D" w:rsidRPr="008D4682" w:rsidRDefault="0076288D" w:rsidP="00011F95">
      <w:pPr>
        <w:pStyle w:val="Akapitzlist"/>
        <w:numPr>
          <w:ilvl w:val="0"/>
          <w:numId w:val="32"/>
        </w:numPr>
        <w:spacing w:after="0" w:line="240" w:lineRule="auto"/>
        <w:ind w:left="0" w:hanging="426"/>
        <w:jc w:val="both"/>
        <w:rPr>
          <w:rFonts w:cstheme="minorHAnsi"/>
          <w:sz w:val="20"/>
          <w:szCs w:val="20"/>
        </w:rPr>
      </w:pPr>
      <w:r w:rsidRPr="008D4682">
        <w:rPr>
          <w:rFonts w:cstheme="minorHAnsi"/>
          <w:sz w:val="20"/>
          <w:szCs w:val="20"/>
        </w:rPr>
        <w:t>W trakcie realizacji zamówienia Zamawiający uprawnion</w:t>
      </w:r>
      <w:r w:rsidR="002E3656" w:rsidRPr="008D4682">
        <w:rPr>
          <w:rFonts w:cstheme="minorHAnsi"/>
          <w:sz w:val="20"/>
          <w:szCs w:val="20"/>
        </w:rPr>
        <w:t xml:space="preserve">y jest do wykonywania czynności </w:t>
      </w:r>
      <w:r w:rsidRPr="008D4682">
        <w:rPr>
          <w:rFonts w:cstheme="minorHAnsi"/>
          <w:sz w:val="20"/>
          <w:szCs w:val="20"/>
        </w:rPr>
        <w:t>kontrolnych wobec Wykonawcy odnośnie spełniania prze</w:t>
      </w:r>
      <w:r w:rsidR="002E3656" w:rsidRPr="008D4682">
        <w:rPr>
          <w:rFonts w:cstheme="minorHAnsi"/>
          <w:sz w:val="20"/>
          <w:szCs w:val="20"/>
        </w:rPr>
        <w:t xml:space="preserve">z niego lub podwykonawcę wymogu </w:t>
      </w:r>
      <w:r w:rsidR="00011F95" w:rsidRPr="008D4682">
        <w:rPr>
          <w:rFonts w:cstheme="minorHAnsi"/>
          <w:sz w:val="20"/>
          <w:szCs w:val="20"/>
        </w:rPr>
        <w:t xml:space="preserve">zatrudnienia na podstawie umowy </w:t>
      </w:r>
      <w:r w:rsidRPr="008D4682">
        <w:rPr>
          <w:rFonts w:cstheme="minorHAnsi"/>
          <w:sz w:val="20"/>
          <w:szCs w:val="20"/>
        </w:rPr>
        <w:t>o</w:t>
      </w:r>
      <w:r w:rsidR="00EC66D3" w:rsidRPr="008D4682">
        <w:rPr>
          <w:rFonts w:cstheme="minorHAnsi"/>
          <w:sz w:val="20"/>
          <w:szCs w:val="20"/>
        </w:rPr>
        <w:t> </w:t>
      </w:r>
      <w:r w:rsidRPr="008D4682">
        <w:rPr>
          <w:rFonts w:cstheme="minorHAnsi"/>
          <w:sz w:val="20"/>
          <w:szCs w:val="20"/>
        </w:rPr>
        <w:t>pracę osób wykonujący</w:t>
      </w:r>
      <w:r w:rsidR="002E3656" w:rsidRPr="008D4682">
        <w:rPr>
          <w:rFonts w:cstheme="minorHAnsi"/>
          <w:sz w:val="20"/>
          <w:szCs w:val="20"/>
        </w:rPr>
        <w:t xml:space="preserve">ch wskazane w ust. 1 czynności. </w:t>
      </w:r>
      <w:r w:rsidRPr="008D4682">
        <w:rPr>
          <w:rFonts w:cstheme="minorHAnsi"/>
          <w:sz w:val="20"/>
          <w:szCs w:val="20"/>
        </w:rPr>
        <w:t>Zamawiający uprawniony jest do otrzymania w</w:t>
      </w:r>
      <w:r w:rsidR="00EC66D3" w:rsidRPr="008D4682">
        <w:rPr>
          <w:rFonts w:cstheme="minorHAnsi"/>
          <w:sz w:val="20"/>
          <w:szCs w:val="20"/>
        </w:rPr>
        <w:t> </w:t>
      </w:r>
      <w:r w:rsidRPr="008D4682">
        <w:rPr>
          <w:rFonts w:cstheme="minorHAnsi"/>
          <w:sz w:val="20"/>
          <w:szCs w:val="20"/>
        </w:rPr>
        <w:t>terminie 7 dni roboczych w szczególności:</w:t>
      </w:r>
    </w:p>
    <w:p w14:paraId="37FC36F6" w14:textId="77777777" w:rsidR="0076288D" w:rsidRPr="008D4682" w:rsidRDefault="0076288D" w:rsidP="00011F95">
      <w:pPr>
        <w:pStyle w:val="Akapitzlist"/>
        <w:numPr>
          <w:ilvl w:val="1"/>
          <w:numId w:val="32"/>
        </w:numPr>
        <w:spacing w:after="0" w:line="240" w:lineRule="auto"/>
        <w:ind w:left="426" w:hanging="426"/>
        <w:jc w:val="both"/>
        <w:rPr>
          <w:rFonts w:cstheme="minorHAnsi"/>
          <w:sz w:val="20"/>
          <w:szCs w:val="20"/>
        </w:rPr>
      </w:pPr>
      <w:r w:rsidRPr="008D4682">
        <w:rPr>
          <w:rFonts w:cstheme="minorHAnsi"/>
          <w:sz w:val="20"/>
          <w:szCs w:val="20"/>
        </w:rPr>
        <w:t>oświadczenia zatrudnionego pracownika,</w:t>
      </w:r>
    </w:p>
    <w:p w14:paraId="61D558CD" w14:textId="77777777" w:rsidR="0076288D" w:rsidRPr="008D4682" w:rsidRDefault="0076288D" w:rsidP="00011F95">
      <w:pPr>
        <w:pStyle w:val="Akapitzlist"/>
        <w:numPr>
          <w:ilvl w:val="1"/>
          <w:numId w:val="32"/>
        </w:numPr>
        <w:spacing w:after="0" w:line="240" w:lineRule="auto"/>
        <w:ind w:left="426" w:hanging="426"/>
        <w:jc w:val="both"/>
        <w:rPr>
          <w:rFonts w:cstheme="minorHAnsi"/>
          <w:sz w:val="20"/>
          <w:szCs w:val="20"/>
        </w:rPr>
      </w:pPr>
      <w:r w:rsidRPr="008D4682">
        <w:rPr>
          <w:rFonts w:cstheme="minorHAnsi"/>
          <w:sz w:val="20"/>
          <w:szCs w:val="20"/>
        </w:rPr>
        <w:t>oświadczenia Wykonawcy lub podwykonawcy o zatru</w:t>
      </w:r>
      <w:r w:rsidR="002E3656" w:rsidRPr="008D4682">
        <w:rPr>
          <w:rFonts w:cstheme="minorHAnsi"/>
          <w:sz w:val="20"/>
          <w:szCs w:val="20"/>
        </w:rPr>
        <w:t>dnieniu pracownika na podstawie</w:t>
      </w:r>
      <w:r w:rsidRPr="008D4682">
        <w:rPr>
          <w:rFonts w:cstheme="minorHAnsi"/>
          <w:sz w:val="20"/>
          <w:szCs w:val="20"/>
        </w:rPr>
        <w:t xml:space="preserve"> umowy o pracę,</w:t>
      </w:r>
    </w:p>
    <w:p w14:paraId="50BC9DB8" w14:textId="77777777" w:rsidR="0076288D" w:rsidRPr="008D4682" w:rsidRDefault="0076288D" w:rsidP="00011F95">
      <w:pPr>
        <w:pStyle w:val="Akapitzlist"/>
        <w:numPr>
          <w:ilvl w:val="1"/>
          <w:numId w:val="32"/>
        </w:numPr>
        <w:spacing w:after="0" w:line="240" w:lineRule="auto"/>
        <w:ind w:left="426" w:hanging="426"/>
        <w:rPr>
          <w:rFonts w:cstheme="minorHAnsi"/>
          <w:sz w:val="20"/>
          <w:szCs w:val="20"/>
        </w:rPr>
      </w:pPr>
      <w:r w:rsidRPr="008D4682">
        <w:rPr>
          <w:rFonts w:cstheme="minorHAnsi"/>
          <w:sz w:val="20"/>
          <w:szCs w:val="20"/>
        </w:rPr>
        <w:t>poświadczonej za zgodność z oryginałem kopii umowy o pracę zatrudnionego pracownika,</w:t>
      </w:r>
    </w:p>
    <w:p w14:paraId="6EFB6F3D" w14:textId="77777777" w:rsidR="0076288D" w:rsidRPr="008D4682" w:rsidRDefault="0076288D" w:rsidP="00011F95">
      <w:pPr>
        <w:pStyle w:val="Akapitzlist"/>
        <w:numPr>
          <w:ilvl w:val="1"/>
          <w:numId w:val="32"/>
        </w:numPr>
        <w:spacing w:after="0" w:line="240" w:lineRule="auto"/>
        <w:ind w:left="426" w:hanging="426"/>
        <w:jc w:val="both"/>
        <w:rPr>
          <w:rFonts w:cstheme="minorHAnsi"/>
          <w:sz w:val="20"/>
          <w:szCs w:val="20"/>
        </w:rPr>
      </w:pPr>
      <w:r w:rsidRPr="008D4682">
        <w:rPr>
          <w:rFonts w:cstheme="minorHAnsi"/>
          <w:sz w:val="20"/>
          <w:szCs w:val="20"/>
        </w:rPr>
        <w:t>wyjaśnień w przypadku wątpliwości w zakresie potwierdz</w:t>
      </w:r>
      <w:r w:rsidR="00211FAA" w:rsidRPr="008D4682">
        <w:rPr>
          <w:rFonts w:cstheme="minorHAnsi"/>
          <w:sz w:val="20"/>
          <w:szCs w:val="20"/>
        </w:rPr>
        <w:t xml:space="preserve">enia zatrudnienia pracownika na </w:t>
      </w:r>
      <w:r w:rsidRPr="008D4682">
        <w:rPr>
          <w:rFonts w:cstheme="minorHAnsi"/>
          <w:sz w:val="20"/>
          <w:szCs w:val="20"/>
        </w:rPr>
        <w:t>podstawie umowy o pracę - zawierających informacje, w</w:t>
      </w:r>
      <w:r w:rsidR="00211FAA" w:rsidRPr="008D4682">
        <w:rPr>
          <w:rFonts w:cstheme="minorHAnsi"/>
          <w:sz w:val="20"/>
          <w:szCs w:val="20"/>
        </w:rPr>
        <w:t xml:space="preserve"> tym dane osobowe, niezbędne do </w:t>
      </w:r>
      <w:r w:rsidRPr="008D4682">
        <w:rPr>
          <w:rFonts w:cstheme="minorHAnsi"/>
          <w:sz w:val="20"/>
          <w:szCs w:val="20"/>
        </w:rPr>
        <w:t xml:space="preserve">weryfikacji zatrudnienia na podstawie umowy o pracę, </w:t>
      </w:r>
      <w:r w:rsidR="00211FAA" w:rsidRPr="008D4682">
        <w:rPr>
          <w:rFonts w:cstheme="minorHAnsi"/>
          <w:sz w:val="20"/>
          <w:szCs w:val="20"/>
        </w:rPr>
        <w:t xml:space="preserve">w szczególności imię i nazwisko </w:t>
      </w:r>
      <w:r w:rsidRPr="008D4682">
        <w:rPr>
          <w:rFonts w:cstheme="minorHAnsi"/>
          <w:sz w:val="20"/>
          <w:szCs w:val="20"/>
        </w:rPr>
        <w:t>zatrudnionego pracownika, datę zawarcia umowy o pracę</w:t>
      </w:r>
      <w:r w:rsidR="00211FAA" w:rsidRPr="008D4682">
        <w:rPr>
          <w:rFonts w:cstheme="minorHAnsi"/>
          <w:sz w:val="20"/>
          <w:szCs w:val="20"/>
        </w:rPr>
        <w:t xml:space="preserve">, rodzaj umowy o pracę i zakres </w:t>
      </w:r>
      <w:r w:rsidRPr="008D4682">
        <w:rPr>
          <w:rFonts w:cstheme="minorHAnsi"/>
          <w:sz w:val="20"/>
          <w:szCs w:val="20"/>
        </w:rPr>
        <w:t>obowiązków pracownika.</w:t>
      </w:r>
    </w:p>
    <w:p w14:paraId="3EE7575E" w14:textId="77777777" w:rsidR="0076288D" w:rsidRPr="008D4682" w:rsidRDefault="0076288D" w:rsidP="00011F95">
      <w:pPr>
        <w:pStyle w:val="Akapitzlist"/>
        <w:numPr>
          <w:ilvl w:val="0"/>
          <w:numId w:val="32"/>
        </w:numPr>
        <w:spacing w:after="0" w:line="240" w:lineRule="auto"/>
        <w:ind w:left="0" w:hanging="426"/>
        <w:jc w:val="both"/>
        <w:rPr>
          <w:rFonts w:cstheme="minorHAnsi"/>
          <w:sz w:val="20"/>
          <w:szCs w:val="20"/>
        </w:rPr>
      </w:pPr>
      <w:r w:rsidRPr="008D4682">
        <w:rPr>
          <w:rFonts w:cstheme="minorHAnsi"/>
          <w:sz w:val="20"/>
          <w:szCs w:val="20"/>
        </w:rPr>
        <w:t>Niespełnienie przez wykonawcę lub podwykonawcę wymogu zatrudnienia na podstawie umowy o</w:t>
      </w:r>
      <w:r w:rsidR="00211FAA" w:rsidRPr="008D4682">
        <w:rPr>
          <w:rFonts w:cstheme="minorHAnsi"/>
          <w:sz w:val="20"/>
          <w:szCs w:val="20"/>
        </w:rPr>
        <w:t xml:space="preserve"> </w:t>
      </w:r>
      <w:r w:rsidRPr="008D4682">
        <w:rPr>
          <w:rFonts w:cstheme="minorHAnsi"/>
          <w:sz w:val="20"/>
          <w:szCs w:val="20"/>
        </w:rPr>
        <w:t>pracę osób wykonujących wskazane w ust.1 czynności s</w:t>
      </w:r>
      <w:r w:rsidR="00211FAA" w:rsidRPr="008D4682">
        <w:rPr>
          <w:rFonts w:cstheme="minorHAnsi"/>
          <w:sz w:val="20"/>
          <w:szCs w:val="20"/>
        </w:rPr>
        <w:t xml:space="preserve">kutkować będzie naliczeniem kar </w:t>
      </w:r>
      <w:r w:rsidRPr="008D4682">
        <w:rPr>
          <w:rFonts w:cstheme="minorHAnsi"/>
          <w:sz w:val="20"/>
          <w:szCs w:val="20"/>
        </w:rPr>
        <w:t>umownych.</w:t>
      </w:r>
    </w:p>
    <w:p w14:paraId="4C0F93AE" w14:textId="77777777" w:rsidR="0076288D" w:rsidRPr="008D4682" w:rsidRDefault="0076288D" w:rsidP="00011F95">
      <w:pPr>
        <w:pStyle w:val="Akapitzlist"/>
        <w:numPr>
          <w:ilvl w:val="0"/>
          <w:numId w:val="32"/>
        </w:numPr>
        <w:spacing w:after="0" w:line="240" w:lineRule="auto"/>
        <w:ind w:left="0" w:hanging="426"/>
        <w:jc w:val="both"/>
        <w:rPr>
          <w:rFonts w:cstheme="minorHAnsi"/>
          <w:sz w:val="20"/>
          <w:szCs w:val="20"/>
        </w:rPr>
      </w:pPr>
      <w:r w:rsidRPr="008D4682">
        <w:rPr>
          <w:rFonts w:cstheme="minorHAnsi"/>
          <w:sz w:val="20"/>
          <w:szCs w:val="20"/>
        </w:rPr>
        <w:t xml:space="preserve">W przypadku uzasadnionych wątpliwości co do przestrzegania </w:t>
      </w:r>
      <w:r w:rsidR="00211FAA" w:rsidRPr="008D4682">
        <w:rPr>
          <w:rFonts w:cstheme="minorHAnsi"/>
          <w:sz w:val="20"/>
          <w:szCs w:val="20"/>
        </w:rPr>
        <w:t xml:space="preserve">prawa pracy przez wykonawcę lub </w:t>
      </w:r>
      <w:r w:rsidRPr="008D4682">
        <w:rPr>
          <w:rFonts w:cstheme="minorHAnsi"/>
          <w:sz w:val="20"/>
          <w:szCs w:val="20"/>
        </w:rPr>
        <w:t>podwykonawcę, Zamawiający może zwrócić się o przeprowa</w:t>
      </w:r>
      <w:r w:rsidR="00211FAA" w:rsidRPr="008D4682">
        <w:rPr>
          <w:rFonts w:cstheme="minorHAnsi"/>
          <w:sz w:val="20"/>
          <w:szCs w:val="20"/>
        </w:rPr>
        <w:t xml:space="preserve">dzenie kontroli przez Państwową </w:t>
      </w:r>
      <w:r w:rsidRPr="008D4682">
        <w:rPr>
          <w:rFonts w:cstheme="minorHAnsi"/>
          <w:sz w:val="20"/>
          <w:szCs w:val="20"/>
        </w:rPr>
        <w:t>Inspekcję Pracy.</w:t>
      </w:r>
    </w:p>
    <w:p w14:paraId="0CA14E95" w14:textId="2684A3B9" w:rsidR="0076288D" w:rsidRPr="008D4682" w:rsidRDefault="0076288D" w:rsidP="00011F95">
      <w:pPr>
        <w:pStyle w:val="Akapitzlist"/>
        <w:numPr>
          <w:ilvl w:val="0"/>
          <w:numId w:val="32"/>
        </w:numPr>
        <w:spacing w:after="0" w:line="240" w:lineRule="auto"/>
        <w:ind w:left="0" w:hanging="426"/>
        <w:jc w:val="both"/>
        <w:rPr>
          <w:rFonts w:cstheme="minorHAnsi"/>
          <w:sz w:val="20"/>
          <w:szCs w:val="20"/>
        </w:rPr>
      </w:pPr>
      <w:r w:rsidRPr="008D4682">
        <w:rPr>
          <w:rFonts w:cstheme="minorHAnsi"/>
          <w:sz w:val="20"/>
          <w:szCs w:val="20"/>
        </w:rPr>
        <w:t>Jeżeli pomimo niespełnienia powyższych wymogów na bud</w:t>
      </w:r>
      <w:r w:rsidR="00C53B5F" w:rsidRPr="008D4682">
        <w:rPr>
          <w:rFonts w:cstheme="minorHAnsi"/>
          <w:sz w:val="20"/>
          <w:szCs w:val="20"/>
        </w:rPr>
        <w:t>owie będzie przebywać osoba nie</w:t>
      </w:r>
      <w:r w:rsidRPr="008D4682">
        <w:rPr>
          <w:rFonts w:cstheme="minorHAnsi"/>
          <w:sz w:val="20"/>
          <w:szCs w:val="20"/>
        </w:rPr>
        <w:t>zatrudniona na umowę o pracę, co zostanie ustalone przez Z</w:t>
      </w:r>
      <w:r w:rsidR="00211FAA" w:rsidRPr="008D4682">
        <w:rPr>
          <w:rFonts w:cstheme="minorHAnsi"/>
          <w:sz w:val="20"/>
          <w:szCs w:val="20"/>
        </w:rPr>
        <w:t xml:space="preserve">amawiającego, osoba taka będzie </w:t>
      </w:r>
      <w:r w:rsidRPr="008D4682">
        <w:rPr>
          <w:rFonts w:cstheme="minorHAnsi"/>
          <w:sz w:val="20"/>
          <w:szCs w:val="20"/>
        </w:rPr>
        <w:t>musiała opuścić plac budowy, a</w:t>
      </w:r>
      <w:r w:rsidR="00EC66D3" w:rsidRPr="008D4682">
        <w:rPr>
          <w:rFonts w:cstheme="minorHAnsi"/>
          <w:sz w:val="20"/>
          <w:szCs w:val="20"/>
        </w:rPr>
        <w:t> </w:t>
      </w:r>
      <w:r w:rsidRPr="008D4682">
        <w:rPr>
          <w:rFonts w:cstheme="minorHAnsi"/>
          <w:sz w:val="20"/>
          <w:szCs w:val="20"/>
        </w:rPr>
        <w:t>Wykonawca zapłaci karę umowną</w:t>
      </w:r>
      <w:r w:rsidR="00211FAA" w:rsidRPr="008D4682">
        <w:rPr>
          <w:rFonts w:cstheme="minorHAnsi"/>
          <w:sz w:val="20"/>
          <w:szCs w:val="20"/>
        </w:rPr>
        <w:t xml:space="preserve">. Fakt przebywania takiej osoby </w:t>
      </w:r>
      <w:r w:rsidRPr="008D4682">
        <w:rPr>
          <w:rFonts w:cstheme="minorHAnsi"/>
          <w:sz w:val="20"/>
          <w:szCs w:val="20"/>
        </w:rPr>
        <w:t>na budowie musi zostać potwierdzony pisemną notatką sporządzoną przez Zamawiającego.</w:t>
      </w:r>
    </w:p>
    <w:p w14:paraId="235071D6"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602BF210"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terminu</w:t>
      </w:r>
    </w:p>
    <w:p w14:paraId="10F2290E" w14:textId="782BFEEC"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8D4682" w:rsidRPr="008D4682">
        <w:rPr>
          <w:rFonts w:cstheme="minorHAnsi"/>
          <w:b/>
          <w:bCs/>
          <w:sz w:val="20"/>
          <w:szCs w:val="20"/>
        </w:rPr>
        <w:t>9</w:t>
      </w:r>
    </w:p>
    <w:p w14:paraId="351DBE60" w14:textId="77777777" w:rsidR="0076288D" w:rsidRPr="008D4682" w:rsidRDefault="0076288D" w:rsidP="00011F95">
      <w:pPr>
        <w:pStyle w:val="Akapitzlist"/>
        <w:spacing w:after="0" w:line="240" w:lineRule="auto"/>
        <w:ind w:left="0"/>
        <w:jc w:val="both"/>
        <w:rPr>
          <w:rFonts w:cstheme="minorHAnsi"/>
          <w:sz w:val="20"/>
          <w:szCs w:val="20"/>
        </w:rPr>
      </w:pPr>
      <w:r w:rsidRPr="008D4682">
        <w:rPr>
          <w:rFonts w:cstheme="minorHAnsi"/>
          <w:sz w:val="20"/>
          <w:szCs w:val="20"/>
        </w:rPr>
        <w:t>Zamawiający dopuszcza możliwość zmiany terminu wykonania p</w:t>
      </w:r>
      <w:r w:rsidR="00211FAA" w:rsidRPr="008D4682">
        <w:rPr>
          <w:rFonts w:cstheme="minorHAnsi"/>
          <w:sz w:val="20"/>
          <w:szCs w:val="20"/>
        </w:rPr>
        <w:t xml:space="preserve">rzedmiotu umowy przez Wykonawcę </w:t>
      </w:r>
      <w:r w:rsidRPr="008D4682">
        <w:rPr>
          <w:rFonts w:cstheme="minorHAnsi"/>
          <w:sz w:val="20"/>
          <w:szCs w:val="20"/>
        </w:rPr>
        <w:t>jeśli będzie konieczny dodatkowy czas na wykonanie robót budowlanych w przypadku:</w:t>
      </w:r>
    </w:p>
    <w:p w14:paraId="511D3CDE" w14:textId="77777777" w:rsidR="00D32034" w:rsidRPr="008D4682" w:rsidRDefault="00D32034" w:rsidP="00D32034">
      <w:pPr>
        <w:pStyle w:val="Akapitzlist"/>
        <w:numPr>
          <w:ilvl w:val="1"/>
          <w:numId w:val="32"/>
        </w:numPr>
        <w:spacing w:after="0" w:line="240" w:lineRule="auto"/>
        <w:ind w:left="0" w:hanging="426"/>
        <w:jc w:val="both"/>
        <w:rPr>
          <w:rFonts w:cstheme="minorHAnsi"/>
          <w:sz w:val="20"/>
          <w:szCs w:val="20"/>
        </w:rPr>
      </w:pPr>
      <w:r w:rsidRPr="008D4682">
        <w:rPr>
          <w:rFonts w:cstheme="minorHAnsi"/>
          <w:sz w:val="20"/>
          <w:szCs w:val="20"/>
        </w:rPr>
        <w:t>zmiany dokumentacji projektowej lub/i specyfikacji technicznych, o których mowa w § 5 ust.3-5 niniejszej umowy,</w:t>
      </w:r>
    </w:p>
    <w:p w14:paraId="69B5023D" w14:textId="77777777" w:rsidR="0076288D" w:rsidRPr="008D4682" w:rsidRDefault="0076288D" w:rsidP="00011F95">
      <w:pPr>
        <w:pStyle w:val="Akapitzlist"/>
        <w:numPr>
          <w:ilvl w:val="1"/>
          <w:numId w:val="32"/>
        </w:numPr>
        <w:spacing w:after="0" w:line="240" w:lineRule="auto"/>
        <w:ind w:left="0" w:hanging="426"/>
        <w:jc w:val="both"/>
        <w:rPr>
          <w:rFonts w:cstheme="minorHAnsi"/>
          <w:sz w:val="20"/>
          <w:szCs w:val="20"/>
        </w:rPr>
      </w:pPr>
      <w:r w:rsidRPr="008D4682">
        <w:rPr>
          <w:rFonts w:cstheme="minorHAnsi"/>
          <w:sz w:val="20"/>
          <w:szCs w:val="20"/>
        </w:rPr>
        <w:t>udokumentowanych opóźnień niezależnych od Wykonawcy,</w:t>
      </w:r>
    </w:p>
    <w:p w14:paraId="6023C616" w14:textId="77777777" w:rsidR="0076288D" w:rsidRPr="008D4682" w:rsidRDefault="0076288D" w:rsidP="00011F95">
      <w:pPr>
        <w:pStyle w:val="Akapitzlist"/>
        <w:numPr>
          <w:ilvl w:val="1"/>
          <w:numId w:val="32"/>
        </w:numPr>
        <w:spacing w:after="0" w:line="240" w:lineRule="auto"/>
        <w:ind w:left="0" w:hanging="426"/>
        <w:jc w:val="both"/>
        <w:rPr>
          <w:rFonts w:cstheme="minorHAnsi"/>
          <w:sz w:val="20"/>
          <w:szCs w:val="20"/>
        </w:rPr>
      </w:pPr>
      <w:r w:rsidRPr="008D4682">
        <w:rPr>
          <w:rFonts w:cstheme="minorHAnsi"/>
          <w:sz w:val="20"/>
          <w:szCs w:val="20"/>
        </w:rPr>
        <w:t xml:space="preserve">wystąpienia warunków atmosferycznych uniemożliwiających </w:t>
      </w:r>
      <w:r w:rsidR="00211FAA" w:rsidRPr="008D4682">
        <w:rPr>
          <w:rFonts w:cstheme="minorHAnsi"/>
          <w:sz w:val="20"/>
          <w:szCs w:val="20"/>
        </w:rPr>
        <w:t xml:space="preserve">prawidłowe wykonanie przedmiotu </w:t>
      </w:r>
      <w:r w:rsidRPr="008D4682">
        <w:rPr>
          <w:rFonts w:cstheme="minorHAnsi"/>
          <w:sz w:val="20"/>
          <w:szCs w:val="20"/>
        </w:rPr>
        <w:t>umowy – utrzymujących się co najmniej 5 dni. W takim wypa</w:t>
      </w:r>
      <w:r w:rsidR="00211FAA" w:rsidRPr="008D4682">
        <w:rPr>
          <w:rFonts w:cstheme="minorHAnsi"/>
          <w:sz w:val="20"/>
          <w:szCs w:val="20"/>
        </w:rPr>
        <w:t xml:space="preserve">dku termin wykonania umowy może </w:t>
      </w:r>
      <w:r w:rsidRPr="008D4682">
        <w:rPr>
          <w:rFonts w:cstheme="minorHAnsi"/>
          <w:sz w:val="20"/>
          <w:szCs w:val="20"/>
        </w:rPr>
        <w:t xml:space="preserve">ulec przedłużeniu odpowiednio o ilość dni, w których </w:t>
      </w:r>
      <w:r w:rsidR="00211FAA" w:rsidRPr="008D4682">
        <w:rPr>
          <w:rFonts w:cstheme="minorHAnsi"/>
          <w:sz w:val="20"/>
          <w:szCs w:val="20"/>
        </w:rPr>
        <w:t xml:space="preserve">wystąpiły warunki atmosferyczne </w:t>
      </w:r>
      <w:r w:rsidRPr="008D4682">
        <w:rPr>
          <w:rFonts w:cstheme="minorHAnsi"/>
          <w:sz w:val="20"/>
          <w:szCs w:val="20"/>
        </w:rPr>
        <w:t>uniemożliwiające prawidłowe wykonanie przedmiot</w:t>
      </w:r>
      <w:r w:rsidR="00211FAA" w:rsidRPr="008D4682">
        <w:rPr>
          <w:rFonts w:cstheme="minorHAnsi"/>
          <w:sz w:val="20"/>
          <w:szCs w:val="20"/>
        </w:rPr>
        <w:t xml:space="preserve">u umowy. Wykonawca ma obowiązek </w:t>
      </w:r>
      <w:r w:rsidRPr="008D4682">
        <w:rPr>
          <w:rFonts w:cstheme="minorHAnsi"/>
          <w:sz w:val="20"/>
          <w:szCs w:val="20"/>
        </w:rPr>
        <w:t>udokumentowania tego faktu oraz uzyskania potwierdzenia inspektora nadzoru inwestorskiego,</w:t>
      </w:r>
    </w:p>
    <w:p w14:paraId="5773115C" w14:textId="77777777" w:rsidR="0076288D" w:rsidRPr="008D4682" w:rsidRDefault="0076288D" w:rsidP="00011F95">
      <w:pPr>
        <w:pStyle w:val="Akapitzlist"/>
        <w:numPr>
          <w:ilvl w:val="1"/>
          <w:numId w:val="32"/>
        </w:numPr>
        <w:spacing w:after="0" w:line="240" w:lineRule="auto"/>
        <w:ind w:left="0" w:hanging="426"/>
        <w:jc w:val="both"/>
        <w:rPr>
          <w:rFonts w:cstheme="minorHAnsi"/>
          <w:sz w:val="20"/>
          <w:szCs w:val="20"/>
        </w:rPr>
      </w:pPr>
      <w:r w:rsidRPr="008D4682">
        <w:rPr>
          <w:rFonts w:cstheme="minorHAnsi"/>
          <w:sz w:val="20"/>
          <w:szCs w:val="20"/>
        </w:rPr>
        <w:t>siły wyższej.</w:t>
      </w:r>
    </w:p>
    <w:p w14:paraId="47E02E55" w14:textId="77777777" w:rsidR="00E553FF" w:rsidRPr="006F384C" w:rsidRDefault="00E553FF" w:rsidP="000B359D">
      <w:pPr>
        <w:spacing w:after="0" w:line="240" w:lineRule="auto"/>
        <w:jc w:val="center"/>
        <w:rPr>
          <w:rFonts w:cstheme="minorHAnsi"/>
          <w:b/>
          <w:bCs/>
          <w:sz w:val="20"/>
          <w:szCs w:val="20"/>
          <w:highlight w:val="yellow"/>
        </w:rPr>
      </w:pPr>
    </w:p>
    <w:p w14:paraId="746DC851" w14:textId="1B6D36E8"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umowy</w:t>
      </w:r>
    </w:p>
    <w:p w14:paraId="32AAB9B9" w14:textId="3F935686"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xml:space="preserve">§ </w:t>
      </w:r>
      <w:r w:rsidR="008D4682" w:rsidRPr="008D4682">
        <w:rPr>
          <w:rFonts w:cstheme="minorHAnsi"/>
          <w:b/>
          <w:bCs/>
          <w:sz w:val="20"/>
          <w:szCs w:val="20"/>
        </w:rPr>
        <w:t>20</w:t>
      </w:r>
    </w:p>
    <w:p w14:paraId="5AA3B011" w14:textId="77777777" w:rsidR="0076288D" w:rsidRPr="008D4682" w:rsidRDefault="0076288D" w:rsidP="000B359D">
      <w:pPr>
        <w:spacing w:after="0" w:line="240" w:lineRule="auto"/>
        <w:jc w:val="both"/>
        <w:rPr>
          <w:rFonts w:cstheme="minorHAnsi"/>
          <w:sz w:val="20"/>
          <w:szCs w:val="20"/>
        </w:rPr>
      </w:pPr>
      <w:r w:rsidRPr="008D4682">
        <w:rPr>
          <w:rFonts w:cstheme="minorHAnsi"/>
          <w:sz w:val="20"/>
          <w:szCs w:val="20"/>
        </w:rPr>
        <w:t>Zamawiający dopuszcza możliwość zmiany umowy:</w:t>
      </w:r>
    </w:p>
    <w:p w14:paraId="54A66F6A" w14:textId="44D14EC6" w:rsidR="0076288D" w:rsidRPr="008D4682" w:rsidRDefault="0076288D" w:rsidP="00011F95">
      <w:pPr>
        <w:pStyle w:val="Akapitzlist"/>
        <w:numPr>
          <w:ilvl w:val="1"/>
          <w:numId w:val="26"/>
        </w:numPr>
        <w:spacing w:after="0" w:line="240" w:lineRule="auto"/>
        <w:ind w:left="0" w:hanging="426"/>
        <w:jc w:val="both"/>
        <w:rPr>
          <w:rFonts w:cstheme="minorHAnsi"/>
          <w:sz w:val="20"/>
          <w:szCs w:val="20"/>
        </w:rPr>
      </w:pPr>
      <w:r w:rsidRPr="008D4682">
        <w:rPr>
          <w:rFonts w:cstheme="minorHAnsi"/>
          <w:sz w:val="20"/>
          <w:szCs w:val="20"/>
        </w:rPr>
        <w:t>w przypadku nie wykonania części przedmiotu umowy Zamaw</w:t>
      </w:r>
      <w:r w:rsidR="00C53B5F" w:rsidRPr="008D4682">
        <w:rPr>
          <w:rFonts w:cstheme="minorHAnsi"/>
          <w:sz w:val="20"/>
          <w:szCs w:val="20"/>
        </w:rPr>
        <w:t xml:space="preserve">iający może pomniejszyć należne </w:t>
      </w:r>
      <w:r w:rsidRPr="008D4682">
        <w:rPr>
          <w:rFonts w:cstheme="minorHAnsi"/>
          <w:sz w:val="20"/>
          <w:szCs w:val="20"/>
        </w:rPr>
        <w:t>Wykonawcy wynagrodzenie na podstawie cen jednostkowych za</w:t>
      </w:r>
      <w:r w:rsidR="00C53B5F" w:rsidRPr="008D4682">
        <w:rPr>
          <w:rFonts w:cstheme="minorHAnsi"/>
          <w:sz w:val="20"/>
          <w:szCs w:val="20"/>
        </w:rPr>
        <w:t xml:space="preserve">wartych w kosztorysie ofertowym </w:t>
      </w:r>
      <w:r w:rsidRPr="008D4682">
        <w:rPr>
          <w:rFonts w:cstheme="minorHAnsi"/>
          <w:sz w:val="20"/>
          <w:szCs w:val="20"/>
        </w:rPr>
        <w:t>Wykonawcy, z</w:t>
      </w:r>
      <w:r w:rsidR="00EC66D3" w:rsidRPr="008D4682">
        <w:rPr>
          <w:rFonts w:cstheme="minorHAnsi"/>
          <w:sz w:val="20"/>
          <w:szCs w:val="20"/>
        </w:rPr>
        <w:t> </w:t>
      </w:r>
      <w:r w:rsidRPr="008D4682">
        <w:rPr>
          <w:rFonts w:cstheme="minorHAnsi"/>
          <w:sz w:val="20"/>
          <w:szCs w:val="20"/>
        </w:rPr>
        <w:t>zastrzeżeniem, że łączna wartość niewykonanej c</w:t>
      </w:r>
      <w:r w:rsidR="00C53B5F" w:rsidRPr="008D4682">
        <w:rPr>
          <w:rFonts w:cstheme="minorHAnsi"/>
          <w:sz w:val="20"/>
          <w:szCs w:val="20"/>
        </w:rPr>
        <w:t xml:space="preserve">zęści przedmiotu umowy nie może </w:t>
      </w:r>
      <w:r w:rsidRPr="008D4682">
        <w:rPr>
          <w:rFonts w:cstheme="minorHAnsi"/>
          <w:sz w:val="20"/>
          <w:szCs w:val="20"/>
        </w:rPr>
        <w:t xml:space="preserve">przekraczać 15% wartości pierwotnej umowy. Wykonawcy z tego tytułu nie przysługują </w:t>
      </w:r>
      <w:r w:rsidR="00C53B5F" w:rsidRPr="008D4682">
        <w:rPr>
          <w:rFonts w:cstheme="minorHAnsi"/>
          <w:sz w:val="20"/>
          <w:szCs w:val="20"/>
        </w:rPr>
        <w:t xml:space="preserve">żadne </w:t>
      </w:r>
      <w:r w:rsidRPr="008D4682">
        <w:rPr>
          <w:rFonts w:cstheme="minorHAnsi"/>
          <w:sz w:val="20"/>
          <w:szCs w:val="20"/>
        </w:rPr>
        <w:t>roszczenia, w tym prawo do odszkodowania.</w:t>
      </w:r>
    </w:p>
    <w:p w14:paraId="100D1D49" w14:textId="77777777" w:rsidR="0076288D" w:rsidRPr="008D4682" w:rsidRDefault="0076288D" w:rsidP="00011F95">
      <w:pPr>
        <w:pStyle w:val="Akapitzlist"/>
        <w:numPr>
          <w:ilvl w:val="1"/>
          <w:numId w:val="26"/>
        </w:numPr>
        <w:spacing w:after="0" w:line="240" w:lineRule="auto"/>
        <w:ind w:left="0" w:hanging="426"/>
        <w:jc w:val="both"/>
        <w:rPr>
          <w:rFonts w:cstheme="minorHAnsi"/>
          <w:sz w:val="20"/>
          <w:szCs w:val="20"/>
        </w:rPr>
      </w:pPr>
      <w:r w:rsidRPr="008D4682">
        <w:rPr>
          <w:rFonts w:cstheme="minorHAnsi"/>
          <w:sz w:val="20"/>
          <w:szCs w:val="20"/>
        </w:rPr>
        <w:t>w przypadku zawyżonej ilości jednostek przedmiotowych w</w:t>
      </w:r>
      <w:r w:rsidR="00C53B5F" w:rsidRPr="008D4682">
        <w:rPr>
          <w:rFonts w:cstheme="minorHAnsi"/>
          <w:sz w:val="20"/>
          <w:szCs w:val="20"/>
        </w:rPr>
        <w:t xml:space="preserve">skazanych przez Zamawiającego </w:t>
      </w:r>
      <w:r w:rsidR="009009A1" w:rsidRPr="008D4682">
        <w:rPr>
          <w:rFonts w:cstheme="minorHAnsi"/>
          <w:sz w:val="20"/>
          <w:szCs w:val="20"/>
        </w:rPr>
        <w:br/>
      </w:r>
      <w:r w:rsidR="00C53B5F" w:rsidRPr="008D4682">
        <w:rPr>
          <w:rFonts w:cstheme="minorHAnsi"/>
          <w:sz w:val="20"/>
          <w:szCs w:val="20"/>
        </w:rPr>
        <w:t xml:space="preserve">w </w:t>
      </w:r>
      <w:r w:rsidRPr="008D4682">
        <w:rPr>
          <w:rFonts w:cstheme="minorHAnsi"/>
          <w:sz w:val="20"/>
          <w:szCs w:val="20"/>
        </w:rPr>
        <w:t>przedmiarze robót (na podstawie którego Wykonawca sporządz</w:t>
      </w:r>
      <w:r w:rsidR="00C53B5F" w:rsidRPr="008D4682">
        <w:rPr>
          <w:rFonts w:cstheme="minorHAnsi"/>
          <w:sz w:val="20"/>
          <w:szCs w:val="20"/>
        </w:rPr>
        <w:t xml:space="preserve">ił kosztorys ofertowy i dokonał </w:t>
      </w:r>
      <w:r w:rsidRPr="008D4682">
        <w:rPr>
          <w:rFonts w:cstheme="minorHAnsi"/>
          <w:sz w:val="20"/>
          <w:szCs w:val="20"/>
        </w:rPr>
        <w:t>wyceny robót) - w odniesieniu do rzeczywistej ilości j</w:t>
      </w:r>
      <w:r w:rsidR="00C53B5F" w:rsidRPr="008D4682">
        <w:rPr>
          <w:rFonts w:cstheme="minorHAnsi"/>
          <w:sz w:val="20"/>
          <w:szCs w:val="20"/>
        </w:rPr>
        <w:t xml:space="preserve">ednostek robót wykonanych przez </w:t>
      </w:r>
      <w:r w:rsidRPr="008D4682">
        <w:rPr>
          <w:rFonts w:cstheme="minorHAnsi"/>
          <w:sz w:val="20"/>
          <w:szCs w:val="20"/>
        </w:rPr>
        <w:t xml:space="preserve">Wykonawcę, </w:t>
      </w:r>
      <w:r w:rsidR="009009A1" w:rsidRPr="008D4682">
        <w:rPr>
          <w:rFonts w:cstheme="minorHAnsi"/>
          <w:sz w:val="20"/>
          <w:szCs w:val="20"/>
        </w:rPr>
        <w:br/>
      </w:r>
      <w:r w:rsidRPr="008D4682">
        <w:rPr>
          <w:rFonts w:cstheme="minorHAnsi"/>
          <w:sz w:val="20"/>
          <w:szCs w:val="20"/>
        </w:rPr>
        <w:t xml:space="preserve">z zastrzeżeniem, że łączna wartość </w:t>
      </w:r>
      <w:r w:rsidR="00F45EC7" w:rsidRPr="008D4682">
        <w:rPr>
          <w:rFonts w:cstheme="minorHAnsi"/>
          <w:sz w:val="20"/>
          <w:szCs w:val="20"/>
        </w:rPr>
        <w:t>zwiększe</w:t>
      </w:r>
      <w:r w:rsidRPr="008D4682">
        <w:rPr>
          <w:rFonts w:cstheme="minorHAnsi"/>
          <w:sz w:val="20"/>
          <w:szCs w:val="20"/>
        </w:rPr>
        <w:t>nia</w:t>
      </w:r>
      <w:r w:rsidR="00C53B5F" w:rsidRPr="008D4682">
        <w:rPr>
          <w:rFonts w:cstheme="minorHAnsi"/>
          <w:sz w:val="20"/>
          <w:szCs w:val="20"/>
        </w:rPr>
        <w:t xml:space="preserve"> umowy nie może przekraczać 15% </w:t>
      </w:r>
      <w:r w:rsidRPr="008D4682">
        <w:rPr>
          <w:rFonts w:cstheme="minorHAnsi"/>
          <w:sz w:val="20"/>
          <w:szCs w:val="20"/>
        </w:rPr>
        <w:t>wartości pierwotnej umowy</w:t>
      </w:r>
    </w:p>
    <w:p w14:paraId="622942F3" w14:textId="77777777" w:rsidR="0076288D" w:rsidRPr="008D4682" w:rsidRDefault="0076288D" w:rsidP="00011F95">
      <w:pPr>
        <w:pStyle w:val="Akapitzlist"/>
        <w:numPr>
          <w:ilvl w:val="1"/>
          <w:numId w:val="26"/>
        </w:numPr>
        <w:spacing w:after="0" w:line="240" w:lineRule="auto"/>
        <w:ind w:left="0" w:hanging="426"/>
        <w:jc w:val="both"/>
        <w:rPr>
          <w:rFonts w:cstheme="minorHAnsi"/>
          <w:sz w:val="20"/>
          <w:szCs w:val="20"/>
        </w:rPr>
      </w:pPr>
      <w:r w:rsidRPr="008D4682">
        <w:rPr>
          <w:rFonts w:cstheme="minorHAnsi"/>
          <w:sz w:val="20"/>
          <w:szCs w:val="20"/>
        </w:rPr>
        <w:t>w przypadkach określonych w § 18,</w:t>
      </w:r>
    </w:p>
    <w:p w14:paraId="63FA3E6A" w14:textId="0B9FD6B9" w:rsidR="0076288D" w:rsidRPr="008D4682" w:rsidRDefault="0076288D" w:rsidP="00011F95">
      <w:pPr>
        <w:pStyle w:val="Akapitzlist"/>
        <w:numPr>
          <w:ilvl w:val="1"/>
          <w:numId w:val="26"/>
        </w:numPr>
        <w:spacing w:after="0" w:line="240" w:lineRule="auto"/>
        <w:ind w:left="0" w:hanging="426"/>
        <w:jc w:val="both"/>
        <w:rPr>
          <w:rFonts w:cstheme="minorHAnsi"/>
          <w:sz w:val="20"/>
          <w:szCs w:val="20"/>
        </w:rPr>
      </w:pPr>
      <w:r w:rsidRPr="008D4682">
        <w:rPr>
          <w:rFonts w:cstheme="minorHAnsi"/>
          <w:sz w:val="20"/>
          <w:szCs w:val="20"/>
        </w:rPr>
        <w:t xml:space="preserve">w sytuacji zmiany lub rezygnacji z podwykonawcy, na którego </w:t>
      </w:r>
      <w:r w:rsidR="00C53B5F" w:rsidRPr="008D4682">
        <w:rPr>
          <w:rFonts w:cstheme="minorHAnsi"/>
          <w:sz w:val="20"/>
          <w:szCs w:val="20"/>
        </w:rPr>
        <w:t xml:space="preserve">zasoby wykonawca powołał się na </w:t>
      </w:r>
      <w:r w:rsidRPr="008D4682">
        <w:rPr>
          <w:rFonts w:cstheme="minorHAnsi"/>
          <w:sz w:val="20"/>
          <w:szCs w:val="20"/>
        </w:rPr>
        <w:t>zasadach określonych w art. 118 ustawy Prawo zamówień publicz</w:t>
      </w:r>
      <w:r w:rsidR="00C53B5F" w:rsidRPr="008D4682">
        <w:rPr>
          <w:rFonts w:cstheme="minorHAnsi"/>
          <w:sz w:val="20"/>
          <w:szCs w:val="20"/>
        </w:rPr>
        <w:t xml:space="preserve">nych, wykonawca jest obowiązany </w:t>
      </w:r>
      <w:r w:rsidRPr="008D4682">
        <w:rPr>
          <w:rFonts w:cstheme="minorHAnsi"/>
          <w:sz w:val="20"/>
          <w:szCs w:val="20"/>
        </w:rPr>
        <w:t>wykazać Zamawiającemu</w:t>
      </w:r>
      <w:r w:rsidR="009009A1" w:rsidRPr="008D4682">
        <w:rPr>
          <w:rFonts w:cstheme="minorHAnsi"/>
          <w:sz w:val="20"/>
          <w:szCs w:val="20"/>
        </w:rPr>
        <w:t>,</w:t>
      </w:r>
      <w:r w:rsidRPr="008D4682">
        <w:rPr>
          <w:rFonts w:cstheme="minorHAnsi"/>
          <w:sz w:val="20"/>
          <w:szCs w:val="20"/>
        </w:rPr>
        <w:t xml:space="preserve"> iż proponowany inny podwykon</w:t>
      </w:r>
      <w:r w:rsidR="00C53B5F" w:rsidRPr="008D4682">
        <w:rPr>
          <w:rFonts w:cstheme="minorHAnsi"/>
          <w:sz w:val="20"/>
          <w:szCs w:val="20"/>
        </w:rPr>
        <w:t>awca lub wykonawca</w:t>
      </w:r>
      <w:r w:rsidR="009009A1" w:rsidRPr="008D4682">
        <w:rPr>
          <w:rFonts w:cstheme="minorHAnsi"/>
          <w:sz w:val="20"/>
          <w:szCs w:val="20"/>
        </w:rPr>
        <w:t>,</w:t>
      </w:r>
      <w:r w:rsidR="00C53B5F" w:rsidRPr="008D4682">
        <w:rPr>
          <w:rFonts w:cstheme="minorHAnsi"/>
          <w:sz w:val="20"/>
          <w:szCs w:val="20"/>
        </w:rPr>
        <w:t xml:space="preserve"> samodzielnie </w:t>
      </w:r>
      <w:r w:rsidRPr="008D4682">
        <w:rPr>
          <w:rFonts w:cstheme="minorHAnsi"/>
          <w:sz w:val="20"/>
          <w:szCs w:val="20"/>
        </w:rPr>
        <w:t>spełnia warunek w</w:t>
      </w:r>
      <w:r w:rsidR="00EC66D3" w:rsidRPr="008D4682">
        <w:rPr>
          <w:rFonts w:cstheme="minorHAnsi"/>
          <w:sz w:val="20"/>
          <w:szCs w:val="20"/>
        </w:rPr>
        <w:t> </w:t>
      </w:r>
      <w:r w:rsidRPr="008D4682">
        <w:rPr>
          <w:rFonts w:cstheme="minorHAnsi"/>
          <w:sz w:val="20"/>
          <w:szCs w:val="20"/>
        </w:rPr>
        <w:t>stopniu nie mniejszym niż wymagany w tr</w:t>
      </w:r>
      <w:r w:rsidR="00C53B5F" w:rsidRPr="008D4682">
        <w:rPr>
          <w:rFonts w:cstheme="minorHAnsi"/>
          <w:sz w:val="20"/>
          <w:szCs w:val="20"/>
        </w:rPr>
        <w:t xml:space="preserve">akcie postępowania o udzielenie </w:t>
      </w:r>
      <w:r w:rsidRPr="008D4682">
        <w:rPr>
          <w:rFonts w:cstheme="minorHAnsi"/>
          <w:sz w:val="20"/>
          <w:szCs w:val="20"/>
        </w:rPr>
        <w:t>zamówienia.</w:t>
      </w:r>
    </w:p>
    <w:p w14:paraId="1239560E"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0912E17C" w14:textId="77777777" w:rsidR="006F29D3" w:rsidRDefault="006F29D3" w:rsidP="000B359D">
      <w:pPr>
        <w:spacing w:after="0" w:line="240" w:lineRule="auto"/>
        <w:jc w:val="center"/>
        <w:rPr>
          <w:rFonts w:cstheme="minorHAnsi"/>
          <w:b/>
          <w:bCs/>
          <w:sz w:val="20"/>
          <w:szCs w:val="20"/>
        </w:rPr>
      </w:pPr>
    </w:p>
    <w:p w14:paraId="0906B864" w14:textId="77777777" w:rsidR="006F29D3" w:rsidRDefault="006F29D3" w:rsidP="000B359D">
      <w:pPr>
        <w:spacing w:after="0" w:line="240" w:lineRule="auto"/>
        <w:jc w:val="center"/>
        <w:rPr>
          <w:rFonts w:cstheme="minorHAnsi"/>
          <w:b/>
          <w:bCs/>
          <w:sz w:val="20"/>
          <w:szCs w:val="20"/>
        </w:rPr>
      </w:pPr>
    </w:p>
    <w:p w14:paraId="3CA71FFE" w14:textId="346104ED"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Odstąpienie od umowy</w:t>
      </w:r>
    </w:p>
    <w:p w14:paraId="728322FF" w14:textId="34BA3A70"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1</w:t>
      </w:r>
    </w:p>
    <w:p w14:paraId="2BE274AB" w14:textId="77777777" w:rsidR="0076288D" w:rsidRPr="008D4682" w:rsidRDefault="0076288D" w:rsidP="00011F95">
      <w:pPr>
        <w:pStyle w:val="Akapitzlist"/>
        <w:numPr>
          <w:ilvl w:val="0"/>
          <w:numId w:val="35"/>
        </w:numPr>
        <w:spacing w:after="0" w:line="240" w:lineRule="auto"/>
        <w:ind w:left="0" w:hanging="426"/>
        <w:jc w:val="both"/>
        <w:rPr>
          <w:rFonts w:cstheme="minorHAnsi"/>
          <w:sz w:val="20"/>
          <w:szCs w:val="20"/>
        </w:rPr>
      </w:pPr>
      <w:r w:rsidRPr="008D4682">
        <w:rPr>
          <w:rFonts w:cstheme="minorHAnsi"/>
          <w:sz w:val="20"/>
          <w:szCs w:val="20"/>
        </w:rPr>
        <w:t>Zamawiającemu przysługuje prawo odstąpienia od umowy w przypadku :</w:t>
      </w:r>
    </w:p>
    <w:p w14:paraId="29A28A7B" w14:textId="77777777" w:rsidR="0076288D" w:rsidRPr="008D4682" w:rsidRDefault="0076288D" w:rsidP="00011F95">
      <w:pPr>
        <w:pStyle w:val="Akapitzlist"/>
        <w:numPr>
          <w:ilvl w:val="1"/>
          <w:numId w:val="35"/>
        </w:numPr>
        <w:spacing w:after="0" w:line="240" w:lineRule="auto"/>
        <w:ind w:left="426" w:hanging="426"/>
        <w:jc w:val="both"/>
        <w:rPr>
          <w:rFonts w:cstheme="minorHAnsi"/>
          <w:sz w:val="20"/>
          <w:szCs w:val="20"/>
        </w:rPr>
      </w:pPr>
      <w:r w:rsidRPr="008D4682">
        <w:rPr>
          <w:rFonts w:cstheme="minorHAnsi"/>
          <w:sz w:val="20"/>
          <w:szCs w:val="20"/>
        </w:rPr>
        <w:lastRenderedPageBreak/>
        <w:t xml:space="preserve">opóźnienia się Wykonawcy z rozpoczęciem lub zakończeniem </w:t>
      </w:r>
      <w:r w:rsidR="00C53B5F" w:rsidRPr="008D4682">
        <w:rPr>
          <w:rFonts w:cstheme="minorHAnsi"/>
          <w:sz w:val="20"/>
          <w:szCs w:val="20"/>
        </w:rPr>
        <w:t xml:space="preserve">przedmiotu umowy tak dalece, iż </w:t>
      </w:r>
      <w:r w:rsidRPr="008D4682">
        <w:rPr>
          <w:rFonts w:cstheme="minorHAnsi"/>
          <w:sz w:val="20"/>
          <w:szCs w:val="20"/>
        </w:rPr>
        <w:t>nie jest prawdopodobne, aby przedmiot umowy został ukończony w umówionym terminie,</w:t>
      </w:r>
    </w:p>
    <w:p w14:paraId="5BA759AA" w14:textId="77777777" w:rsidR="0076288D" w:rsidRPr="008D4682" w:rsidRDefault="0076288D" w:rsidP="00011F95">
      <w:pPr>
        <w:pStyle w:val="Akapitzlist"/>
        <w:numPr>
          <w:ilvl w:val="1"/>
          <w:numId w:val="35"/>
        </w:numPr>
        <w:spacing w:after="0" w:line="240" w:lineRule="auto"/>
        <w:ind w:left="426" w:hanging="426"/>
        <w:jc w:val="both"/>
        <w:rPr>
          <w:rFonts w:cstheme="minorHAnsi"/>
          <w:sz w:val="20"/>
          <w:szCs w:val="20"/>
        </w:rPr>
      </w:pPr>
      <w:r w:rsidRPr="008D4682">
        <w:rPr>
          <w:rFonts w:cstheme="minorHAnsi"/>
          <w:sz w:val="20"/>
          <w:szCs w:val="20"/>
        </w:rPr>
        <w:t>realizowania przez Wykonawcę robót w sposób sprzeczny z umową,</w:t>
      </w:r>
    </w:p>
    <w:p w14:paraId="3E27A573" w14:textId="77777777" w:rsidR="0076288D" w:rsidRPr="008D4682" w:rsidRDefault="0076288D" w:rsidP="00011F95">
      <w:pPr>
        <w:pStyle w:val="Akapitzlist"/>
        <w:numPr>
          <w:ilvl w:val="1"/>
          <w:numId w:val="35"/>
        </w:numPr>
        <w:spacing w:after="0" w:line="240" w:lineRule="auto"/>
        <w:ind w:left="426" w:hanging="426"/>
        <w:jc w:val="both"/>
        <w:rPr>
          <w:rFonts w:cstheme="minorHAnsi"/>
          <w:sz w:val="20"/>
          <w:szCs w:val="20"/>
        </w:rPr>
      </w:pPr>
      <w:r w:rsidRPr="008D4682">
        <w:rPr>
          <w:rFonts w:cstheme="minorHAnsi"/>
          <w:sz w:val="20"/>
          <w:szCs w:val="20"/>
        </w:rPr>
        <w:t>o którym mowa w § 14 ust.7</w:t>
      </w:r>
      <w:r w:rsidR="00FA3DB0" w:rsidRPr="008D4682">
        <w:rPr>
          <w:rFonts w:cstheme="minorHAnsi"/>
          <w:sz w:val="20"/>
          <w:szCs w:val="20"/>
        </w:rPr>
        <w:t xml:space="preserve"> umowy</w:t>
      </w:r>
      <w:r w:rsidRPr="008D4682">
        <w:rPr>
          <w:rFonts w:cstheme="minorHAnsi"/>
          <w:sz w:val="20"/>
          <w:szCs w:val="20"/>
        </w:rPr>
        <w:t>.</w:t>
      </w:r>
    </w:p>
    <w:p w14:paraId="12030CB0" w14:textId="77777777" w:rsidR="001D4053" w:rsidRPr="008D4682" w:rsidRDefault="0076288D" w:rsidP="005A7494">
      <w:pPr>
        <w:pStyle w:val="Akapitzlist"/>
        <w:numPr>
          <w:ilvl w:val="0"/>
          <w:numId w:val="35"/>
        </w:numPr>
        <w:spacing w:after="0" w:line="240" w:lineRule="auto"/>
        <w:ind w:left="0" w:hanging="426"/>
        <w:jc w:val="both"/>
        <w:rPr>
          <w:rFonts w:cstheme="minorHAnsi"/>
          <w:sz w:val="20"/>
          <w:szCs w:val="20"/>
        </w:rPr>
      </w:pPr>
      <w:r w:rsidRPr="008D4682">
        <w:rPr>
          <w:rFonts w:cstheme="minorHAnsi"/>
          <w:sz w:val="20"/>
          <w:szCs w:val="20"/>
        </w:rPr>
        <w:t>Strony przyjmują, iż zajęcie chociażby części majątku Wykonawcy w postępo</w:t>
      </w:r>
      <w:r w:rsidR="00C53B5F" w:rsidRPr="008D4682">
        <w:rPr>
          <w:rFonts w:cstheme="minorHAnsi"/>
          <w:sz w:val="20"/>
          <w:szCs w:val="20"/>
        </w:rPr>
        <w:t xml:space="preserve">waniu </w:t>
      </w:r>
      <w:r w:rsidRPr="008D4682">
        <w:rPr>
          <w:rFonts w:cstheme="minorHAnsi"/>
          <w:sz w:val="20"/>
          <w:szCs w:val="20"/>
        </w:rPr>
        <w:t>egzekucyjnym, zgłoszenie wniosku o upadłość</w:t>
      </w:r>
      <w:r w:rsidR="00C53B5F" w:rsidRPr="008D4682">
        <w:rPr>
          <w:rFonts w:cstheme="minorHAnsi"/>
          <w:sz w:val="20"/>
          <w:szCs w:val="20"/>
        </w:rPr>
        <w:t xml:space="preserve"> Wykonawcy mogą być przyczynami </w:t>
      </w:r>
      <w:r w:rsidRPr="008D4682">
        <w:rPr>
          <w:rFonts w:cstheme="minorHAnsi"/>
          <w:sz w:val="20"/>
          <w:szCs w:val="20"/>
        </w:rPr>
        <w:t>uzasadniającymi odstąpienie od umowy zależnymi od Wykonawcy.</w:t>
      </w:r>
    </w:p>
    <w:p w14:paraId="48C448B3" w14:textId="705562AF" w:rsidR="001D4053" w:rsidRPr="008D4682" w:rsidRDefault="001D4053" w:rsidP="005A7494">
      <w:pPr>
        <w:pStyle w:val="Akapitzlist"/>
        <w:numPr>
          <w:ilvl w:val="0"/>
          <w:numId w:val="35"/>
        </w:numPr>
        <w:spacing w:after="0" w:line="240" w:lineRule="auto"/>
        <w:ind w:left="0" w:hanging="426"/>
        <w:jc w:val="both"/>
        <w:rPr>
          <w:rFonts w:cstheme="minorHAnsi"/>
          <w:sz w:val="20"/>
          <w:szCs w:val="20"/>
        </w:rPr>
      </w:pPr>
      <w:r w:rsidRPr="008D4682">
        <w:rPr>
          <w:rFonts w:cstheme="minorHAnsi"/>
          <w:sz w:val="20"/>
          <w:szCs w:val="20"/>
        </w:rPr>
        <w:t xml:space="preserve">Zamawiający </w:t>
      </w:r>
      <w:r w:rsidR="002543A2" w:rsidRPr="008D4682">
        <w:rPr>
          <w:rFonts w:cstheme="minorHAnsi"/>
          <w:sz w:val="20"/>
          <w:szCs w:val="20"/>
        </w:rPr>
        <w:t>składa oświadczenie o odstąpieniu od umowy na piśmie nie później niż w terminie 21 dni od dnia powzięcia informacji o zaistnieniu przyczyny stanowiącej podstawę do odstąpienia od umowy</w:t>
      </w:r>
      <w:r w:rsidRPr="008D4682">
        <w:rPr>
          <w:rFonts w:cstheme="minorHAnsi"/>
          <w:sz w:val="20"/>
          <w:szCs w:val="20"/>
        </w:rPr>
        <w:t>.</w:t>
      </w:r>
    </w:p>
    <w:p w14:paraId="2D25DA30" w14:textId="243C3917" w:rsidR="001D4053" w:rsidRPr="008D4682" w:rsidRDefault="001D4053" w:rsidP="005A7494">
      <w:pPr>
        <w:pStyle w:val="Akapitzlist"/>
        <w:numPr>
          <w:ilvl w:val="0"/>
          <w:numId w:val="35"/>
        </w:numPr>
        <w:spacing w:after="0" w:line="240" w:lineRule="auto"/>
        <w:ind w:left="0" w:hanging="426"/>
        <w:jc w:val="both"/>
        <w:rPr>
          <w:rFonts w:cstheme="minorHAnsi"/>
          <w:sz w:val="20"/>
          <w:szCs w:val="20"/>
        </w:rPr>
      </w:pPr>
      <w:r w:rsidRPr="008D4682">
        <w:rPr>
          <w:rFonts w:cstheme="minorHAnsi"/>
          <w:sz w:val="20"/>
          <w:szCs w:val="20"/>
        </w:rPr>
        <w:t>Zamawiający zastrzega sobie prawo odstąpienia od umowy w przypadku wystąpienia okoliczności określonych w przepisach art. 456 ust. 1 ustawy Prawo zamówień publicznych</w:t>
      </w:r>
      <w:r w:rsidR="00F40ABE">
        <w:rPr>
          <w:rFonts w:cstheme="minorHAnsi"/>
          <w:sz w:val="20"/>
          <w:szCs w:val="20"/>
        </w:rPr>
        <w:t>.</w:t>
      </w:r>
      <w:r w:rsidRPr="008D4682">
        <w:rPr>
          <w:rFonts w:cstheme="minorHAnsi"/>
          <w:sz w:val="20"/>
          <w:szCs w:val="20"/>
        </w:rPr>
        <w:t xml:space="preserve"> W takim przypadku Wykonawca może żądać wyłącznie wynagrodzenia należnego z tytułu wykonania części umowy.</w:t>
      </w:r>
    </w:p>
    <w:p w14:paraId="20303124" w14:textId="77777777" w:rsidR="00D32034" w:rsidRPr="006F384C" w:rsidRDefault="00D32034" w:rsidP="00011F95">
      <w:pPr>
        <w:pStyle w:val="Akapitzlist"/>
        <w:spacing w:after="0" w:line="240" w:lineRule="auto"/>
        <w:ind w:left="0"/>
        <w:jc w:val="both"/>
        <w:rPr>
          <w:rFonts w:cstheme="minorHAnsi"/>
          <w:sz w:val="20"/>
          <w:szCs w:val="20"/>
          <w:highlight w:val="yellow"/>
        </w:rPr>
      </w:pPr>
    </w:p>
    <w:p w14:paraId="73D9F36A"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Dane kontaktowe</w:t>
      </w:r>
    </w:p>
    <w:p w14:paraId="0B5C1256" w14:textId="023FC4A3"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2</w:t>
      </w:r>
    </w:p>
    <w:p w14:paraId="66382536" w14:textId="540168DE" w:rsidR="000B359D" w:rsidRPr="008D4682" w:rsidRDefault="0076288D" w:rsidP="000B359D">
      <w:pPr>
        <w:spacing w:after="0" w:line="240" w:lineRule="auto"/>
        <w:jc w:val="both"/>
        <w:rPr>
          <w:rFonts w:cstheme="minorHAnsi"/>
          <w:sz w:val="20"/>
          <w:szCs w:val="20"/>
        </w:rPr>
      </w:pPr>
      <w:r w:rsidRPr="008D4682">
        <w:rPr>
          <w:rFonts w:cstheme="minorHAnsi"/>
          <w:sz w:val="20"/>
          <w:szCs w:val="20"/>
        </w:rPr>
        <w:t>Zamawiającego w sprawach związanych z realizacją niniejszej u</w:t>
      </w:r>
      <w:r w:rsidR="00C53B5F" w:rsidRPr="008D4682">
        <w:rPr>
          <w:rFonts w:cstheme="minorHAnsi"/>
          <w:sz w:val="20"/>
          <w:szCs w:val="20"/>
        </w:rPr>
        <w:t>mowy będzie reprezentował</w:t>
      </w:r>
      <w:r w:rsidR="00011F95" w:rsidRPr="008D4682">
        <w:rPr>
          <w:rFonts w:cstheme="minorHAnsi"/>
          <w:sz w:val="20"/>
          <w:szCs w:val="20"/>
        </w:rPr>
        <w:t xml:space="preserve"> Pan</w:t>
      </w:r>
      <w:r w:rsidR="002543A2" w:rsidRPr="008D4682">
        <w:rPr>
          <w:rFonts w:cstheme="minorHAnsi"/>
          <w:sz w:val="20"/>
          <w:szCs w:val="20"/>
        </w:rPr>
        <w:t>i</w:t>
      </w:r>
      <w:r w:rsidR="00C53B5F" w:rsidRPr="008D4682">
        <w:rPr>
          <w:rFonts w:cstheme="minorHAnsi"/>
          <w:sz w:val="20"/>
          <w:szCs w:val="20"/>
        </w:rPr>
        <w:t xml:space="preserve"> </w:t>
      </w:r>
      <w:r w:rsidR="002543A2" w:rsidRPr="008D4682">
        <w:rPr>
          <w:rFonts w:cstheme="minorHAnsi"/>
          <w:sz w:val="20"/>
          <w:szCs w:val="20"/>
        </w:rPr>
        <w:t>Marzena Mleczarek</w:t>
      </w:r>
      <w:r w:rsidR="000B359D" w:rsidRPr="008D4682">
        <w:rPr>
          <w:rFonts w:cstheme="minorHAnsi"/>
          <w:sz w:val="20"/>
          <w:szCs w:val="20"/>
        </w:rPr>
        <w:t xml:space="preserve"> numer telefonu: 672584471 wew. </w:t>
      </w:r>
      <w:r w:rsidR="009009A1" w:rsidRPr="008D4682">
        <w:rPr>
          <w:rFonts w:cstheme="minorHAnsi"/>
          <w:sz w:val="20"/>
          <w:szCs w:val="20"/>
        </w:rPr>
        <w:t>4</w:t>
      </w:r>
      <w:r w:rsidR="00011F95" w:rsidRPr="008D4682">
        <w:rPr>
          <w:rFonts w:cstheme="minorHAnsi"/>
          <w:sz w:val="20"/>
          <w:szCs w:val="20"/>
        </w:rPr>
        <w:t>8</w:t>
      </w:r>
      <w:r w:rsidR="000B359D" w:rsidRPr="008D4682">
        <w:rPr>
          <w:rFonts w:cstheme="minorHAnsi"/>
          <w:sz w:val="20"/>
          <w:szCs w:val="20"/>
        </w:rPr>
        <w:t xml:space="preserve"> e-mail: </w:t>
      </w:r>
      <w:hyperlink r:id="rId8" w:history="1">
        <w:r w:rsidR="002543A2" w:rsidRPr="008D4682">
          <w:rPr>
            <w:rStyle w:val="Hipercze"/>
            <w:rFonts w:cstheme="minorHAnsi"/>
            <w:sz w:val="20"/>
            <w:szCs w:val="20"/>
          </w:rPr>
          <w:t>mmleczarek@umwalcz.pl</w:t>
        </w:r>
      </w:hyperlink>
      <w:r w:rsidR="000B359D" w:rsidRPr="008D4682">
        <w:rPr>
          <w:rFonts w:cstheme="minorHAnsi"/>
          <w:sz w:val="20"/>
          <w:szCs w:val="20"/>
        </w:rPr>
        <w:t>,</w:t>
      </w:r>
      <w:r w:rsidR="00011F95" w:rsidRPr="008D4682">
        <w:rPr>
          <w:rFonts w:cstheme="minorHAnsi"/>
          <w:sz w:val="20"/>
          <w:szCs w:val="20"/>
        </w:rPr>
        <w:t xml:space="preserve"> </w:t>
      </w:r>
      <w:r w:rsidRPr="008D4682">
        <w:rPr>
          <w:rFonts w:cstheme="minorHAnsi"/>
          <w:sz w:val="20"/>
          <w:szCs w:val="20"/>
        </w:rPr>
        <w:t xml:space="preserve">a Wykonawcę </w:t>
      </w:r>
      <w:r w:rsidR="000B359D" w:rsidRPr="008D4682">
        <w:rPr>
          <w:rFonts w:cstheme="minorHAnsi"/>
          <w:sz w:val="20"/>
          <w:szCs w:val="20"/>
        </w:rPr>
        <w:t>Pan</w:t>
      </w:r>
      <w:r w:rsidR="00011F95" w:rsidRPr="008D4682">
        <w:rPr>
          <w:rFonts w:cstheme="minorHAnsi"/>
          <w:sz w:val="20"/>
          <w:szCs w:val="20"/>
        </w:rPr>
        <w:t>/i</w:t>
      </w:r>
      <w:r w:rsidR="000B359D" w:rsidRPr="008D4682">
        <w:rPr>
          <w:rFonts w:cstheme="minorHAnsi"/>
          <w:sz w:val="20"/>
          <w:szCs w:val="20"/>
        </w:rPr>
        <w:t xml:space="preserve"> </w:t>
      </w:r>
      <w:r w:rsidR="00011F95" w:rsidRPr="008D4682">
        <w:rPr>
          <w:rFonts w:cstheme="minorHAnsi"/>
          <w:sz w:val="20"/>
          <w:szCs w:val="20"/>
        </w:rPr>
        <w:t>…………………………………………………….</w:t>
      </w:r>
      <w:r w:rsidR="000B359D" w:rsidRPr="008D4682">
        <w:rPr>
          <w:rFonts w:cstheme="minorHAnsi"/>
          <w:sz w:val="20"/>
          <w:szCs w:val="20"/>
        </w:rPr>
        <w:t xml:space="preserve"> numer telefonu: </w:t>
      </w:r>
      <w:r w:rsidR="00011F95" w:rsidRPr="008D4682">
        <w:rPr>
          <w:rFonts w:cstheme="minorHAnsi"/>
          <w:sz w:val="20"/>
          <w:szCs w:val="20"/>
        </w:rPr>
        <w:t>……………………………</w:t>
      </w:r>
      <w:r w:rsidR="000B359D" w:rsidRPr="008D4682">
        <w:rPr>
          <w:rFonts w:cstheme="minorHAnsi"/>
          <w:sz w:val="20"/>
          <w:szCs w:val="20"/>
        </w:rPr>
        <w:t xml:space="preserve">; </w:t>
      </w:r>
      <w:r w:rsidR="00011F95" w:rsidRPr="008D4682">
        <w:rPr>
          <w:rFonts w:cstheme="minorHAnsi"/>
          <w:sz w:val="20"/>
          <w:szCs w:val="20"/>
        </w:rPr>
        <w:t>e-mail: …………………………………….</w:t>
      </w:r>
    </w:p>
    <w:p w14:paraId="12F87CC2" w14:textId="77777777" w:rsidR="00011F95" w:rsidRPr="006F384C" w:rsidRDefault="00011F95" w:rsidP="000B359D">
      <w:pPr>
        <w:spacing w:after="0" w:line="240" w:lineRule="auto"/>
        <w:jc w:val="both"/>
        <w:rPr>
          <w:rFonts w:cstheme="minorHAnsi"/>
          <w:sz w:val="20"/>
          <w:szCs w:val="20"/>
          <w:highlight w:val="yellow"/>
        </w:rPr>
      </w:pPr>
    </w:p>
    <w:p w14:paraId="61D6E6C8"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Postanowienia końcowe</w:t>
      </w:r>
    </w:p>
    <w:p w14:paraId="0C606B5D" w14:textId="0B76FB04"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3</w:t>
      </w:r>
    </w:p>
    <w:p w14:paraId="6A03870E" w14:textId="77777777" w:rsidR="0076288D" w:rsidRPr="008D4682" w:rsidRDefault="0076288D" w:rsidP="005A7494">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Zmiana postanowień niniejszej umowy wymaga formy pisemnej pod rygorem nieważności</w:t>
      </w:r>
      <w:r w:rsidR="00FA3DB0" w:rsidRPr="008D4682">
        <w:rPr>
          <w:rFonts w:cstheme="minorHAnsi"/>
          <w:sz w:val="20"/>
          <w:szCs w:val="20"/>
        </w:rPr>
        <w:t xml:space="preserve"> (aneks)</w:t>
      </w:r>
      <w:r w:rsidRPr="008D4682">
        <w:rPr>
          <w:rFonts w:cstheme="minorHAnsi"/>
          <w:sz w:val="20"/>
          <w:szCs w:val="20"/>
        </w:rPr>
        <w:t>.</w:t>
      </w:r>
    </w:p>
    <w:p w14:paraId="24610DBD" w14:textId="77777777" w:rsidR="0076288D" w:rsidRPr="008D4682" w:rsidRDefault="0076288D" w:rsidP="005A7494">
      <w:pPr>
        <w:spacing w:after="0" w:line="240" w:lineRule="auto"/>
        <w:rPr>
          <w:rFonts w:cstheme="minorHAnsi"/>
          <w:b/>
          <w:bCs/>
          <w:sz w:val="20"/>
          <w:szCs w:val="20"/>
        </w:rPr>
      </w:pPr>
    </w:p>
    <w:p w14:paraId="3A58C37B" w14:textId="77777777" w:rsidR="0076288D" w:rsidRPr="008D4682" w:rsidRDefault="0076288D" w:rsidP="00011F95">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Wszelkie oświadczenia, uzgodnienia, powiadomienia, żąda</w:t>
      </w:r>
      <w:r w:rsidR="00C53B5F" w:rsidRPr="008D4682">
        <w:rPr>
          <w:rFonts w:cstheme="minorHAnsi"/>
          <w:sz w:val="20"/>
          <w:szCs w:val="20"/>
        </w:rPr>
        <w:t xml:space="preserve">nia stron będą doręczane listem </w:t>
      </w:r>
      <w:r w:rsidRPr="008D4682">
        <w:rPr>
          <w:rFonts w:cstheme="minorHAnsi"/>
          <w:sz w:val="20"/>
          <w:szCs w:val="20"/>
        </w:rPr>
        <w:t>poleconym, kurierem lub osobiście na adresy podane niżej:</w:t>
      </w:r>
    </w:p>
    <w:p w14:paraId="7A502BE2" w14:textId="77777777" w:rsidR="0076288D" w:rsidRPr="008D4682" w:rsidRDefault="0076288D" w:rsidP="00011F95">
      <w:pPr>
        <w:pStyle w:val="Akapitzlist"/>
        <w:numPr>
          <w:ilvl w:val="1"/>
          <w:numId w:val="36"/>
        </w:numPr>
        <w:spacing w:after="0" w:line="240" w:lineRule="auto"/>
        <w:ind w:left="0" w:hanging="426"/>
        <w:jc w:val="both"/>
        <w:rPr>
          <w:rFonts w:cstheme="minorHAnsi"/>
          <w:sz w:val="20"/>
          <w:szCs w:val="20"/>
        </w:rPr>
      </w:pPr>
      <w:r w:rsidRPr="008D4682">
        <w:rPr>
          <w:rFonts w:cstheme="minorHAnsi"/>
          <w:sz w:val="20"/>
          <w:szCs w:val="20"/>
        </w:rPr>
        <w:t xml:space="preserve">dla Wykonawcy: </w:t>
      </w:r>
      <w:r w:rsidR="00011F95" w:rsidRPr="008D4682">
        <w:rPr>
          <w:rFonts w:cstheme="minorHAnsi"/>
          <w:sz w:val="20"/>
          <w:szCs w:val="20"/>
        </w:rPr>
        <w:t>…………………………………………………………..</w:t>
      </w:r>
    </w:p>
    <w:p w14:paraId="70B07403" w14:textId="44EB06C8" w:rsidR="0076288D" w:rsidRPr="008D4682" w:rsidRDefault="0076288D" w:rsidP="00011F95">
      <w:pPr>
        <w:pStyle w:val="Akapitzlist"/>
        <w:numPr>
          <w:ilvl w:val="1"/>
          <w:numId w:val="36"/>
        </w:numPr>
        <w:spacing w:after="0" w:line="240" w:lineRule="auto"/>
        <w:ind w:left="0" w:hanging="426"/>
        <w:jc w:val="both"/>
        <w:rPr>
          <w:rFonts w:cstheme="minorHAnsi"/>
          <w:sz w:val="20"/>
          <w:szCs w:val="20"/>
        </w:rPr>
      </w:pPr>
      <w:r w:rsidRPr="008D4682">
        <w:rPr>
          <w:rFonts w:cstheme="minorHAnsi"/>
          <w:sz w:val="20"/>
          <w:szCs w:val="20"/>
        </w:rPr>
        <w:t>dla Zamawiającego: Urząd Miasta Wałc</w:t>
      </w:r>
      <w:r w:rsidR="00C53B5F" w:rsidRPr="008D4682">
        <w:rPr>
          <w:rFonts w:cstheme="minorHAnsi"/>
          <w:sz w:val="20"/>
          <w:szCs w:val="20"/>
        </w:rPr>
        <w:t xml:space="preserve">z, pl. Wolności 1, 78-600 Wałcz </w:t>
      </w:r>
      <w:r w:rsidRPr="008D4682">
        <w:rPr>
          <w:rFonts w:cstheme="minorHAnsi"/>
          <w:sz w:val="20"/>
          <w:szCs w:val="20"/>
        </w:rPr>
        <w:t>z zastrzeżeniem możliwości ich doręczania takż</w:t>
      </w:r>
      <w:r w:rsidR="00C53B5F" w:rsidRPr="008D4682">
        <w:rPr>
          <w:rFonts w:cstheme="minorHAnsi"/>
          <w:sz w:val="20"/>
          <w:szCs w:val="20"/>
        </w:rPr>
        <w:t xml:space="preserve">e na adres e-mail Zamawiającego </w:t>
      </w:r>
      <w:r w:rsidRPr="008D4682">
        <w:rPr>
          <w:rFonts w:cstheme="minorHAnsi"/>
          <w:sz w:val="20"/>
          <w:szCs w:val="20"/>
        </w:rPr>
        <w:t xml:space="preserve">kontakt@umwalcz.pl na adres e-mail Wykonawcy </w:t>
      </w:r>
      <w:r w:rsidR="00011F95" w:rsidRPr="008D4682">
        <w:rPr>
          <w:rFonts w:cstheme="minorHAnsi"/>
          <w:sz w:val="20"/>
          <w:szCs w:val="20"/>
        </w:rPr>
        <w:t>…………………………………………………….</w:t>
      </w:r>
      <w:r w:rsidR="000B359D" w:rsidRPr="008D4682">
        <w:rPr>
          <w:rFonts w:cstheme="minorHAnsi"/>
          <w:sz w:val="20"/>
          <w:szCs w:val="20"/>
        </w:rPr>
        <w:t xml:space="preserve"> </w:t>
      </w:r>
      <w:r w:rsidRPr="008D4682">
        <w:rPr>
          <w:rFonts w:cstheme="minorHAnsi"/>
          <w:sz w:val="20"/>
          <w:szCs w:val="20"/>
        </w:rPr>
        <w:t>ze skutkiem</w:t>
      </w:r>
      <w:r w:rsidR="00C53B5F" w:rsidRPr="008D4682">
        <w:rPr>
          <w:rFonts w:cstheme="minorHAnsi"/>
          <w:sz w:val="20"/>
          <w:szCs w:val="20"/>
        </w:rPr>
        <w:t xml:space="preserve"> na dzień wysłania </w:t>
      </w:r>
      <w:r w:rsidRPr="008D4682">
        <w:rPr>
          <w:rFonts w:cstheme="minorHAnsi"/>
          <w:sz w:val="20"/>
          <w:szCs w:val="20"/>
        </w:rPr>
        <w:t>e-mail do godziny 15</w:t>
      </w:r>
      <w:r w:rsidR="000B359D" w:rsidRPr="008D4682">
        <w:rPr>
          <w:rFonts w:cstheme="minorHAnsi"/>
          <w:sz w:val="20"/>
          <w:szCs w:val="20"/>
        </w:rPr>
        <w:t>:</w:t>
      </w:r>
      <w:r w:rsidRPr="008D4682">
        <w:rPr>
          <w:rFonts w:cstheme="minorHAnsi"/>
          <w:sz w:val="20"/>
          <w:szCs w:val="20"/>
        </w:rPr>
        <w:t>00 w dniu roboczym i</w:t>
      </w:r>
      <w:r w:rsidR="00EC66D3" w:rsidRPr="008D4682">
        <w:rPr>
          <w:rFonts w:cstheme="minorHAnsi"/>
          <w:sz w:val="20"/>
          <w:szCs w:val="20"/>
        </w:rPr>
        <w:t> </w:t>
      </w:r>
      <w:r w:rsidRPr="008D4682">
        <w:rPr>
          <w:rFonts w:cstheme="minorHAnsi"/>
          <w:sz w:val="20"/>
          <w:szCs w:val="20"/>
        </w:rPr>
        <w:t>potwierdzona list</w:t>
      </w:r>
      <w:r w:rsidR="00C53B5F" w:rsidRPr="008D4682">
        <w:rPr>
          <w:rFonts w:cstheme="minorHAnsi"/>
          <w:sz w:val="20"/>
          <w:szCs w:val="20"/>
        </w:rPr>
        <w:t xml:space="preserve">em poleconym nadanym najpóźniej </w:t>
      </w:r>
      <w:r w:rsidRPr="008D4682">
        <w:rPr>
          <w:rFonts w:cstheme="minorHAnsi"/>
          <w:sz w:val="20"/>
          <w:szCs w:val="20"/>
        </w:rPr>
        <w:t>następnego dnia roboczego.</w:t>
      </w:r>
    </w:p>
    <w:p w14:paraId="3C5F7B1F" w14:textId="6C9C7327" w:rsidR="0076288D" w:rsidRPr="008D4682" w:rsidRDefault="0076288D" w:rsidP="00011F95">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W przypadku zmiany adresu Strona jest zobowiązana w term</w:t>
      </w:r>
      <w:r w:rsidR="00C53B5F" w:rsidRPr="008D4682">
        <w:rPr>
          <w:rFonts w:cstheme="minorHAnsi"/>
          <w:sz w:val="20"/>
          <w:szCs w:val="20"/>
        </w:rPr>
        <w:t xml:space="preserve">inie 14 dni powiadomić pisemnie </w:t>
      </w:r>
      <w:r w:rsidRPr="008D4682">
        <w:rPr>
          <w:rFonts w:cstheme="minorHAnsi"/>
          <w:sz w:val="20"/>
          <w:szCs w:val="20"/>
        </w:rPr>
        <w:t>drugą Stronę o</w:t>
      </w:r>
      <w:r w:rsidR="00EC66D3" w:rsidRPr="008D4682">
        <w:rPr>
          <w:rFonts w:cstheme="minorHAnsi"/>
          <w:sz w:val="20"/>
          <w:szCs w:val="20"/>
        </w:rPr>
        <w:t> </w:t>
      </w:r>
      <w:r w:rsidRPr="008D4682">
        <w:rPr>
          <w:rFonts w:cstheme="minorHAnsi"/>
          <w:sz w:val="20"/>
          <w:szCs w:val="20"/>
        </w:rPr>
        <w:t>nowym adresie. Zawiadomienie staje się sk</w:t>
      </w:r>
      <w:r w:rsidR="00C53B5F" w:rsidRPr="008D4682">
        <w:rPr>
          <w:rFonts w:cstheme="minorHAnsi"/>
          <w:sz w:val="20"/>
          <w:szCs w:val="20"/>
        </w:rPr>
        <w:t xml:space="preserve">uteczne następnego dnia po jego </w:t>
      </w:r>
      <w:r w:rsidRPr="008D4682">
        <w:rPr>
          <w:rFonts w:cstheme="minorHAnsi"/>
          <w:sz w:val="20"/>
          <w:szCs w:val="20"/>
        </w:rPr>
        <w:t>doręczeniu. W przypadku braku zawiadomienia korespondencja wy</w:t>
      </w:r>
      <w:r w:rsidR="00C53B5F" w:rsidRPr="008D4682">
        <w:rPr>
          <w:rFonts w:cstheme="minorHAnsi"/>
          <w:sz w:val="20"/>
          <w:szCs w:val="20"/>
        </w:rPr>
        <w:t xml:space="preserve">słana na poprzedni adres uznana </w:t>
      </w:r>
      <w:r w:rsidRPr="008D4682">
        <w:rPr>
          <w:rFonts w:cstheme="minorHAnsi"/>
          <w:sz w:val="20"/>
          <w:szCs w:val="20"/>
        </w:rPr>
        <w:t>jest za doręczoną.</w:t>
      </w:r>
    </w:p>
    <w:p w14:paraId="36031A9F" w14:textId="77777777" w:rsidR="00011F95" w:rsidRPr="008D4682" w:rsidRDefault="00011F95" w:rsidP="00011F95">
      <w:pPr>
        <w:spacing w:after="0" w:line="240" w:lineRule="auto"/>
        <w:jc w:val="both"/>
        <w:rPr>
          <w:rFonts w:cstheme="minorHAnsi"/>
          <w:sz w:val="20"/>
          <w:szCs w:val="20"/>
        </w:rPr>
      </w:pPr>
    </w:p>
    <w:p w14:paraId="30210EBE" w14:textId="77777777" w:rsidR="00FA3DB0" w:rsidRPr="008D4682" w:rsidRDefault="0076288D" w:rsidP="005A7494">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Sprawy sporne, dla których Strony umowy nie znajdą polubownego rozwiązania, będą</w:t>
      </w:r>
      <w:r w:rsidR="00C53B5F" w:rsidRPr="008D4682">
        <w:rPr>
          <w:rFonts w:cstheme="minorHAnsi"/>
          <w:sz w:val="20"/>
          <w:szCs w:val="20"/>
        </w:rPr>
        <w:t xml:space="preserve"> rozstrzygane </w:t>
      </w:r>
      <w:r w:rsidRPr="008D4682">
        <w:rPr>
          <w:rFonts w:cstheme="minorHAnsi"/>
          <w:sz w:val="20"/>
          <w:szCs w:val="20"/>
        </w:rPr>
        <w:t xml:space="preserve">przez właściwy sąd dla </w:t>
      </w:r>
      <w:r w:rsidR="00FA3DB0" w:rsidRPr="008D4682">
        <w:rPr>
          <w:rFonts w:cstheme="minorHAnsi"/>
          <w:sz w:val="20"/>
          <w:szCs w:val="20"/>
        </w:rPr>
        <w:t>siedziby Zamawiającego</w:t>
      </w:r>
      <w:r w:rsidRPr="008D4682">
        <w:rPr>
          <w:rFonts w:cstheme="minorHAnsi"/>
          <w:sz w:val="20"/>
          <w:szCs w:val="20"/>
        </w:rPr>
        <w:t>.</w:t>
      </w:r>
    </w:p>
    <w:p w14:paraId="7F3F65B6" w14:textId="77777777" w:rsidR="00FA3DB0" w:rsidRPr="008D4682" w:rsidRDefault="00FA3DB0" w:rsidP="005A7494">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Prawem właściwym dla niniejszej umowy i wszelkich sporów z niej wynikających będzie prawo polskie.</w:t>
      </w:r>
    </w:p>
    <w:p w14:paraId="3E2DFD64" w14:textId="77777777" w:rsidR="0076288D" w:rsidRPr="008D4682" w:rsidRDefault="0076288D" w:rsidP="005A7494">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W</w:t>
      </w:r>
      <w:r w:rsidR="00FA3DB0" w:rsidRPr="008D4682">
        <w:rPr>
          <w:rFonts w:cstheme="minorHAnsi"/>
          <w:sz w:val="20"/>
          <w:szCs w:val="20"/>
        </w:rPr>
        <w:t>e</w:t>
      </w:r>
      <w:r w:rsidRPr="008D4682">
        <w:rPr>
          <w:rFonts w:cstheme="minorHAnsi"/>
          <w:sz w:val="20"/>
          <w:szCs w:val="20"/>
        </w:rPr>
        <w:t xml:space="preserve"> wszystkich sprawach nieuregulowanych w niniejszej umowie zastosowanie mają przepisy:</w:t>
      </w:r>
    </w:p>
    <w:p w14:paraId="055EABFD" w14:textId="77777777" w:rsidR="0076288D" w:rsidRPr="008D4682" w:rsidRDefault="0076288D" w:rsidP="00D32034">
      <w:pPr>
        <w:pStyle w:val="Akapitzlist"/>
        <w:numPr>
          <w:ilvl w:val="0"/>
          <w:numId w:val="41"/>
        </w:numPr>
        <w:spacing w:after="0" w:line="240" w:lineRule="auto"/>
        <w:jc w:val="both"/>
        <w:rPr>
          <w:rFonts w:cstheme="minorHAnsi"/>
          <w:sz w:val="20"/>
          <w:szCs w:val="20"/>
        </w:rPr>
      </w:pPr>
      <w:r w:rsidRPr="008D4682">
        <w:rPr>
          <w:rFonts w:cstheme="minorHAnsi"/>
          <w:sz w:val="20"/>
          <w:szCs w:val="20"/>
        </w:rPr>
        <w:t>Prawa zamówień publicznych,</w:t>
      </w:r>
    </w:p>
    <w:p w14:paraId="1BF8C767" w14:textId="77777777" w:rsidR="0076288D" w:rsidRPr="008D4682" w:rsidRDefault="0076288D" w:rsidP="00D32034">
      <w:pPr>
        <w:pStyle w:val="Akapitzlist"/>
        <w:numPr>
          <w:ilvl w:val="0"/>
          <w:numId w:val="41"/>
        </w:numPr>
        <w:spacing w:after="0" w:line="240" w:lineRule="auto"/>
        <w:jc w:val="both"/>
        <w:rPr>
          <w:rFonts w:cstheme="minorHAnsi"/>
          <w:sz w:val="20"/>
          <w:szCs w:val="20"/>
        </w:rPr>
      </w:pPr>
      <w:r w:rsidRPr="008D4682">
        <w:rPr>
          <w:rFonts w:cstheme="minorHAnsi"/>
          <w:sz w:val="20"/>
          <w:szCs w:val="20"/>
        </w:rPr>
        <w:t>Kodeksu cywilnego,</w:t>
      </w:r>
    </w:p>
    <w:p w14:paraId="320680A1" w14:textId="77777777" w:rsidR="00D32034" w:rsidRPr="008D4682" w:rsidRDefault="0076288D" w:rsidP="00D32034">
      <w:pPr>
        <w:pStyle w:val="Akapitzlist"/>
        <w:numPr>
          <w:ilvl w:val="0"/>
          <w:numId w:val="41"/>
        </w:numPr>
        <w:spacing w:after="0" w:line="240" w:lineRule="auto"/>
        <w:jc w:val="both"/>
        <w:rPr>
          <w:rFonts w:cstheme="minorHAnsi"/>
          <w:sz w:val="20"/>
          <w:szCs w:val="20"/>
        </w:rPr>
      </w:pPr>
      <w:r w:rsidRPr="008D4682">
        <w:rPr>
          <w:rFonts w:cstheme="minorHAnsi"/>
          <w:sz w:val="20"/>
          <w:szCs w:val="20"/>
        </w:rPr>
        <w:t>Prawa budowlanego i przepisów wykonawczych.</w:t>
      </w:r>
    </w:p>
    <w:p w14:paraId="3E815B88" w14:textId="77777777" w:rsidR="00D32034" w:rsidRPr="008D4682" w:rsidRDefault="00D32034" w:rsidP="005A7494">
      <w:pPr>
        <w:pStyle w:val="Akapitzlist"/>
        <w:numPr>
          <w:ilvl w:val="0"/>
          <w:numId w:val="36"/>
        </w:numPr>
        <w:spacing w:after="0" w:line="240" w:lineRule="auto"/>
        <w:ind w:left="0" w:hanging="426"/>
        <w:jc w:val="both"/>
        <w:rPr>
          <w:rFonts w:cstheme="minorHAnsi"/>
          <w:sz w:val="20"/>
          <w:szCs w:val="20"/>
        </w:rPr>
      </w:pPr>
      <w:r w:rsidRPr="008D4682">
        <w:rPr>
          <w:rFonts w:cstheme="minorHAnsi"/>
          <w:color w:val="000000" w:themeColor="text1"/>
          <w:sz w:val="20"/>
          <w:szCs w:val="20"/>
        </w:rPr>
        <w:t>Załącznikami do niniejszej umowy są:</w:t>
      </w:r>
    </w:p>
    <w:p w14:paraId="03A14F58" w14:textId="099E7300" w:rsidR="008D2B21" w:rsidRPr="008D4682" w:rsidRDefault="002543A2" w:rsidP="008D2B21">
      <w:pPr>
        <w:pStyle w:val="Akapitzlist"/>
        <w:numPr>
          <w:ilvl w:val="3"/>
          <w:numId w:val="42"/>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Dokumentacja projektowa</w:t>
      </w:r>
      <w:r w:rsidR="006D7AF4" w:rsidRPr="008D4682">
        <w:rPr>
          <w:rFonts w:cstheme="minorHAnsi"/>
          <w:sz w:val="20"/>
          <w:szCs w:val="20"/>
        </w:rPr>
        <w:t>,</w:t>
      </w:r>
    </w:p>
    <w:p w14:paraId="7087349E" w14:textId="77777777" w:rsidR="00D32034" w:rsidRPr="008D4682" w:rsidRDefault="00D32034" w:rsidP="00D32034">
      <w:pPr>
        <w:pStyle w:val="Akapitzlist"/>
        <w:numPr>
          <w:ilvl w:val="3"/>
          <w:numId w:val="42"/>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SWZ,</w:t>
      </w:r>
    </w:p>
    <w:p w14:paraId="0DFA7A3A" w14:textId="39BBA8FA" w:rsidR="00D32034" w:rsidRPr="008D4682" w:rsidRDefault="00D32034" w:rsidP="00D32034">
      <w:pPr>
        <w:pStyle w:val="Akapitzlist"/>
        <w:numPr>
          <w:ilvl w:val="3"/>
          <w:numId w:val="42"/>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STWiOR</w:t>
      </w:r>
    </w:p>
    <w:p w14:paraId="5D2FBB0A" w14:textId="77777777" w:rsidR="0076288D" w:rsidRPr="008D4682" w:rsidRDefault="00D32034" w:rsidP="005A7494">
      <w:pPr>
        <w:pStyle w:val="Akapitzlist"/>
        <w:numPr>
          <w:ilvl w:val="3"/>
          <w:numId w:val="42"/>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Kosztorys</w:t>
      </w:r>
      <w:r w:rsidR="006D7AF4" w:rsidRPr="008D4682">
        <w:rPr>
          <w:rFonts w:cstheme="minorHAnsi"/>
          <w:color w:val="000000" w:themeColor="text1"/>
          <w:sz w:val="20"/>
          <w:szCs w:val="20"/>
        </w:rPr>
        <w:t>y ofertowe</w:t>
      </w:r>
      <w:r w:rsidRPr="008D4682">
        <w:rPr>
          <w:rFonts w:cstheme="minorHAnsi"/>
          <w:color w:val="000000" w:themeColor="text1"/>
          <w:sz w:val="20"/>
          <w:szCs w:val="20"/>
        </w:rPr>
        <w:t xml:space="preserve"> Wykonawcy.</w:t>
      </w:r>
    </w:p>
    <w:p w14:paraId="0B2762C6" w14:textId="77777777" w:rsidR="00FA3DB0" w:rsidRPr="008D4682" w:rsidRDefault="00FA3DB0" w:rsidP="005A7494">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Umowa wchodzi w życie z dniem zawarcia.</w:t>
      </w:r>
    </w:p>
    <w:p w14:paraId="01050E3D" w14:textId="52000E6A" w:rsidR="00011F95" w:rsidRPr="008D4682" w:rsidRDefault="0076288D" w:rsidP="00F45EC7">
      <w:pPr>
        <w:pStyle w:val="Akapitzlist"/>
        <w:numPr>
          <w:ilvl w:val="0"/>
          <w:numId w:val="36"/>
        </w:numPr>
        <w:spacing w:after="0" w:line="240" w:lineRule="auto"/>
        <w:ind w:left="0" w:hanging="426"/>
        <w:jc w:val="both"/>
        <w:rPr>
          <w:rFonts w:cstheme="minorHAnsi"/>
          <w:sz w:val="20"/>
          <w:szCs w:val="20"/>
        </w:rPr>
      </w:pPr>
      <w:r w:rsidRPr="008D4682">
        <w:rPr>
          <w:rFonts w:cstheme="minorHAnsi"/>
          <w:sz w:val="20"/>
          <w:szCs w:val="20"/>
        </w:rPr>
        <w:t>Umowę sporządzono w czterech jednobrzmiących egzempla</w:t>
      </w:r>
      <w:r w:rsidR="00C53B5F" w:rsidRPr="008D4682">
        <w:rPr>
          <w:rFonts w:cstheme="minorHAnsi"/>
          <w:sz w:val="20"/>
          <w:szCs w:val="20"/>
        </w:rPr>
        <w:t xml:space="preserve">rzach, z których trzy otrzymuje </w:t>
      </w:r>
      <w:r w:rsidRPr="008D4682">
        <w:rPr>
          <w:rFonts w:cstheme="minorHAnsi"/>
          <w:sz w:val="20"/>
          <w:szCs w:val="20"/>
        </w:rPr>
        <w:t>Zamawiający, a</w:t>
      </w:r>
      <w:r w:rsidR="00EC66D3" w:rsidRPr="008D4682">
        <w:rPr>
          <w:rFonts w:cstheme="minorHAnsi"/>
          <w:sz w:val="20"/>
          <w:szCs w:val="20"/>
        </w:rPr>
        <w:t> </w:t>
      </w:r>
      <w:r w:rsidRPr="008D4682">
        <w:rPr>
          <w:rFonts w:cstheme="minorHAnsi"/>
          <w:sz w:val="20"/>
          <w:szCs w:val="20"/>
        </w:rPr>
        <w:t>jeden Wykonawca.</w:t>
      </w:r>
    </w:p>
    <w:p w14:paraId="39FFF880" w14:textId="77777777" w:rsidR="00011F95" w:rsidRPr="008D4682" w:rsidRDefault="00011F95" w:rsidP="000B359D">
      <w:pPr>
        <w:spacing w:after="0" w:line="240" w:lineRule="auto"/>
        <w:jc w:val="center"/>
        <w:rPr>
          <w:rFonts w:cstheme="minorHAnsi"/>
          <w:b/>
          <w:bCs/>
          <w:sz w:val="20"/>
          <w:szCs w:val="20"/>
        </w:rPr>
      </w:pPr>
    </w:p>
    <w:p w14:paraId="2BED2523" w14:textId="77777777" w:rsidR="00D55EED" w:rsidRPr="000B359D" w:rsidRDefault="0076288D" w:rsidP="000B359D">
      <w:pPr>
        <w:spacing w:after="0" w:line="240" w:lineRule="auto"/>
        <w:jc w:val="center"/>
        <w:rPr>
          <w:rFonts w:cstheme="minorHAnsi"/>
          <w:sz w:val="20"/>
          <w:szCs w:val="20"/>
        </w:rPr>
      </w:pPr>
      <w:r w:rsidRPr="008D4682">
        <w:rPr>
          <w:rFonts w:cstheme="minorHAnsi"/>
          <w:b/>
          <w:bCs/>
          <w:sz w:val="20"/>
          <w:szCs w:val="20"/>
        </w:rPr>
        <w:t xml:space="preserve">ZAMAWIAJĄCY </w:t>
      </w:r>
      <w:r w:rsidR="00C53B5F" w:rsidRPr="008D4682">
        <w:rPr>
          <w:rFonts w:cstheme="minorHAnsi"/>
          <w:b/>
          <w:bCs/>
          <w:sz w:val="20"/>
          <w:szCs w:val="20"/>
        </w:rPr>
        <w:t xml:space="preserve">                                                                                   </w:t>
      </w:r>
      <w:r w:rsidRPr="008D4682">
        <w:rPr>
          <w:rFonts w:cstheme="minorHAnsi"/>
          <w:b/>
          <w:bCs/>
          <w:sz w:val="20"/>
          <w:szCs w:val="20"/>
        </w:rPr>
        <w:t>WYKONAWCA</w:t>
      </w:r>
    </w:p>
    <w:sectPr w:rsidR="00D55EED" w:rsidRPr="000B359D" w:rsidSect="00691DA3">
      <w:headerReference w:type="even" r:id="rId9"/>
      <w:headerReference w:type="default" r:id="rId10"/>
      <w:footerReference w:type="default" r:id="rId11"/>
      <w:headerReference w:type="first" r:id="rId12"/>
      <w:pgSz w:w="11906" w:h="16838"/>
      <w:pgMar w:top="992"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3B04" w14:textId="77777777" w:rsidR="00F45EC7" w:rsidRDefault="00F45EC7" w:rsidP="00400D05">
      <w:pPr>
        <w:spacing w:after="0" w:line="240" w:lineRule="auto"/>
      </w:pPr>
      <w:r>
        <w:separator/>
      </w:r>
    </w:p>
  </w:endnote>
  <w:endnote w:type="continuationSeparator" w:id="0">
    <w:p w14:paraId="0F30C042" w14:textId="77777777" w:rsidR="00F45EC7" w:rsidRDefault="00F45EC7"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EE8F856" w14:textId="77777777" w:rsidR="00F45EC7" w:rsidRPr="00E00337" w:rsidRDefault="00F45EC7">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5A7494">
          <w:rPr>
            <w:noProof/>
            <w:sz w:val="18"/>
            <w:szCs w:val="18"/>
          </w:rPr>
          <w:t>1</w:t>
        </w:r>
        <w:r w:rsidRPr="00E00337">
          <w:rPr>
            <w:sz w:val="18"/>
            <w:szCs w:val="18"/>
          </w:rPr>
          <w:fldChar w:fldCharType="end"/>
        </w:r>
      </w:p>
    </w:sdtContent>
  </w:sdt>
  <w:p w14:paraId="2A8BE245" w14:textId="77777777" w:rsidR="00F45EC7" w:rsidRDefault="00F45E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7E77" w14:textId="77777777" w:rsidR="00F45EC7" w:rsidRDefault="00F45EC7" w:rsidP="00400D05">
      <w:pPr>
        <w:spacing w:after="0" w:line="240" w:lineRule="auto"/>
      </w:pPr>
      <w:r>
        <w:separator/>
      </w:r>
    </w:p>
  </w:footnote>
  <w:footnote w:type="continuationSeparator" w:id="0">
    <w:p w14:paraId="69F12B8C" w14:textId="77777777" w:rsidR="00F45EC7" w:rsidRDefault="00F45EC7"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3CA6" w14:textId="77777777" w:rsidR="00F45EC7" w:rsidRDefault="00A939D4">
    <w:pPr>
      <w:pStyle w:val="Nagwek"/>
    </w:pPr>
    <w:r>
      <w:rPr>
        <w:noProof/>
      </w:rPr>
      <w:pict w14:anchorId="60DFA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0B51" w14:textId="714BA2BB" w:rsidR="00F45EC7" w:rsidRDefault="00F45EC7" w:rsidP="00691DA3">
    <w:pPr>
      <w:pStyle w:val="Nagwek"/>
      <w:jc w:val="right"/>
    </w:pPr>
    <w:r>
      <w:rPr>
        <w:i/>
        <w:sz w:val="16"/>
        <w:szCs w:val="16"/>
      </w:rPr>
      <w:t>Nr umowy: IRP.272….</w:t>
    </w:r>
    <w:r w:rsidRPr="00D6340A">
      <w:rPr>
        <w:i/>
        <w:sz w:val="16"/>
        <w:szCs w:val="16"/>
      </w:rPr>
      <w:t>.202</w:t>
    </w:r>
    <w:r w:rsidR="00A939D4">
      <w:rPr>
        <w:noProof/>
      </w:rPr>
      <w:pict w14:anchorId="7EC90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BA6A86">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81F" w14:textId="77777777" w:rsidR="00F45EC7" w:rsidRDefault="00A939D4">
    <w:pPr>
      <w:pStyle w:val="Nagwek"/>
    </w:pPr>
    <w:r>
      <w:rPr>
        <w:noProof/>
      </w:rPr>
      <w:pict w14:anchorId="0071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2901D8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3A95F87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245279"/>
    <w:multiLevelType w:val="hybridMultilevel"/>
    <w:tmpl w:val="6622C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393D29"/>
    <w:multiLevelType w:val="hybridMultilevel"/>
    <w:tmpl w:val="3F7626EE"/>
    <w:lvl w:ilvl="0" w:tplc="604EFD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52A86"/>
    <w:multiLevelType w:val="hybridMultilevel"/>
    <w:tmpl w:val="FF6C96C0"/>
    <w:lvl w:ilvl="0" w:tplc="680CEC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413B13"/>
    <w:multiLevelType w:val="hybridMultilevel"/>
    <w:tmpl w:val="2C9A9E5E"/>
    <w:lvl w:ilvl="0" w:tplc="4A262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727E3"/>
    <w:multiLevelType w:val="hybridMultilevel"/>
    <w:tmpl w:val="88FE0ADE"/>
    <w:lvl w:ilvl="0" w:tplc="2A9615BE">
      <w:start w:val="1"/>
      <w:numFmt w:val="lowerLetter"/>
      <w:lvlText w:val="%1)"/>
      <w:lvlJc w:val="left"/>
      <w:pPr>
        <w:ind w:left="1418" w:hanging="206"/>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17EFE"/>
    <w:multiLevelType w:val="hybridMultilevel"/>
    <w:tmpl w:val="7AC8E40E"/>
    <w:lvl w:ilvl="0" w:tplc="24986162">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B04E91"/>
    <w:multiLevelType w:val="hybridMultilevel"/>
    <w:tmpl w:val="C6AADE6E"/>
    <w:lvl w:ilvl="0" w:tplc="F022EF7C">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6614D"/>
    <w:multiLevelType w:val="hybridMultilevel"/>
    <w:tmpl w:val="020CEE3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5B32A3"/>
    <w:multiLevelType w:val="hybridMultilevel"/>
    <w:tmpl w:val="C9602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43561"/>
    <w:multiLevelType w:val="hybridMultilevel"/>
    <w:tmpl w:val="1C52C67E"/>
    <w:lvl w:ilvl="0" w:tplc="5CCA18DC">
      <w:start w:val="1"/>
      <w:numFmt w:val="decimal"/>
      <w:lvlText w:val="%1."/>
      <w:lvlJc w:val="left"/>
      <w:pPr>
        <w:ind w:left="0" w:firstLine="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10B47"/>
    <w:multiLevelType w:val="hybridMultilevel"/>
    <w:tmpl w:val="A9C0C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5740A"/>
    <w:multiLevelType w:val="multilevel"/>
    <w:tmpl w:val="87DA3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A808D9"/>
    <w:multiLevelType w:val="hybridMultilevel"/>
    <w:tmpl w:val="A4EC6C82"/>
    <w:lvl w:ilvl="0" w:tplc="50B80F7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722F8"/>
    <w:multiLevelType w:val="hybridMultilevel"/>
    <w:tmpl w:val="6F50B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1299E"/>
    <w:multiLevelType w:val="hybridMultilevel"/>
    <w:tmpl w:val="A0263E6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02C50EF"/>
    <w:multiLevelType w:val="hybridMultilevel"/>
    <w:tmpl w:val="646C20C4"/>
    <w:lvl w:ilvl="0" w:tplc="ED64D70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C24A53"/>
    <w:multiLevelType w:val="hybridMultilevel"/>
    <w:tmpl w:val="1D9890D6"/>
    <w:lvl w:ilvl="0" w:tplc="194CF054">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2495F1F"/>
    <w:multiLevelType w:val="hybridMultilevel"/>
    <w:tmpl w:val="1CF06FE2"/>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88DCFB78">
      <w:start w:val="1"/>
      <w:numFmt w:val="bullet"/>
      <w:lvlText w:val=""/>
      <w:lvlJc w:val="left"/>
      <w:pPr>
        <w:ind w:left="1800" w:hanging="180"/>
      </w:pPr>
      <w:rPr>
        <w:rFonts w:ascii="Symbol" w:hAnsi="Symbol" w:hint="default"/>
        <w:sz w:val="16"/>
        <w:szCs w:val="16"/>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5C461E5"/>
    <w:multiLevelType w:val="hybridMultilevel"/>
    <w:tmpl w:val="DA3A8E2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620A5D"/>
    <w:multiLevelType w:val="hybridMultilevel"/>
    <w:tmpl w:val="A31CD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5C724A5"/>
    <w:multiLevelType w:val="hybridMultilevel"/>
    <w:tmpl w:val="A1801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E512C"/>
    <w:multiLevelType w:val="hybridMultilevel"/>
    <w:tmpl w:val="1E32B0D8"/>
    <w:lvl w:ilvl="0" w:tplc="04E659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7BC3AC0"/>
    <w:multiLevelType w:val="hybridMultilevel"/>
    <w:tmpl w:val="E9A03082"/>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1F8FB20">
      <w:start w:val="1"/>
      <w:numFmt w:val="decimal"/>
      <w:lvlText w:val="%3)"/>
      <w:lvlJc w:val="left"/>
      <w:pPr>
        <w:ind w:left="2340" w:hanging="360"/>
      </w:pPr>
      <w:rPr>
        <w:rFonts w:hint="default"/>
      </w:rPr>
    </w:lvl>
    <w:lvl w:ilvl="3" w:tplc="6EB6C98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735378"/>
    <w:multiLevelType w:val="hybridMultilevel"/>
    <w:tmpl w:val="BF0E155C"/>
    <w:lvl w:ilvl="0" w:tplc="ED64D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C97BB4"/>
    <w:multiLevelType w:val="hybridMultilevel"/>
    <w:tmpl w:val="D5FA6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556F412E"/>
    <w:multiLevelType w:val="hybridMultilevel"/>
    <w:tmpl w:val="A752797E"/>
    <w:lvl w:ilvl="0" w:tplc="4A262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BB3078"/>
    <w:multiLevelType w:val="hybridMultilevel"/>
    <w:tmpl w:val="6682F2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DA5479"/>
    <w:multiLevelType w:val="hybridMultilevel"/>
    <w:tmpl w:val="F8CC66D0"/>
    <w:lvl w:ilvl="0" w:tplc="4A262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7" w15:restartNumberingAfterBreak="0">
    <w:nsid w:val="6B0A1E16"/>
    <w:multiLevelType w:val="hybridMultilevel"/>
    <w:tmpl w:val="2472933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D4417BF"/>
    <w:multiLevelType w:val="hybridMultilevel"/>
    <w:tmpl w:val="72B4D16C"/>
    <w:lvl w:ilvl="0" w:tplc="2A9615BE">
      <w:start w:val="1"/>
      <w:numFmt w:val="lowerLetter"/>
      <w:lvlText w:val="%1)"/>
      <w:lvlJc w:val="left"/>
      <w:pPr>
        <w:ind w:left="1418" w:hanging="2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4C4FFE"/>
    <w:multiLevelType w:val="hybridMultilevel"/>
    <w:tmpl w:val="08FAC076"/>
    <w:lvl w:ilvl="0" w:tplc="604EFD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D86435"/>
    <w:multiLevelType w:val="hybridMultilevel"/>
    <w:tmpl w:val="2472933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2" w15:restartNumberingAfterBreak="0">
    <w:nsid w:val="75691006"/>
    <w:multiLevelType w:val="hybridMultilevel"/>
    <w:tmpl w:val="2472933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3" w15:restartNumberingAfterBreak="0">
    <w:nsid w:val="771E7A36"/>
    <w:multiLevelType w:val="hybridMultilevel"/>
    <w:tmpl w:val="9F46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4"/>
  </w:num>
  <w:num w:numId="2">
    <w:abstractNumId w:val="40"/>
  </w:num>
  <w:num w:numId="3">
    <w:abstractNumId w:val="12"/>
  </w:num>
  <w:num w:numId="4">
    <w:abstractNumId w:val="33"/>
  </w:num>
  <w:num w:numId="5">
    <w:abstractNumId w:val="50"/>
  </w:num>
  <w:num w:numId="6">
    <w:abstractNumId w:val="0"/>
  </w:num>
  <w:num w:numId="7">
    <w:abstractNumId w:val="1"/>
  </w:num>
  <w:num w:numId="8">
    <w:abstractNumId w:val="2"/>
  </w:num>
  <w:num w:numId="9">
    <w:abstractNumId w:val="3"/>
  </w:num>
  <w:num w:numId="10">
    <w:abstractNumId w:val="19"/>
  </w:num>
  <w:num w:numId="11">
    <w:abstractNumId w:val="27"/>
  </w:num>
  <w:num w:numId="12">
    <w:abstractNumId w:val="16"/>
  </w:num>
  <w:num w:numId="13">
    <w:abstractNumId w:val="28"/>
  </w:num>
  <w:num w:numId="14">
    <w:abstractNumId w:val="11"/>
  </w:num>
  <w:num w:numId="15">
    <w:abstractNumId w:val="46"/>
  </w:num>
  <w:num w:numId="16">
    <w:abstractNumId w:val="39"/>
  </w:num>
  <w:num w:numId="17">
    <w:abstractNumId w:val="10"/>
  </w:num>
  <w:num w:numId="18">
    <w:abstractNumId w:val="36"/>
  </w:num>
  <w:num w:numId="19">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8"/>
  </w:num>
  <w:num w:numId="22">
    <w:abstractNumId w:val="7"/>
  </w:num>
  <w:num w:numId="23">
    <w:abstractNumId w:val="15"/>
  </w:num>
  <w:num w:numId="24">
    <w:abstractNumId w:val="56"/>
  </w:num>
  <w:num w:numId="25">
    <w:abstractNumId w:val="32"/>
  </w:num>
  <w:num w:numId="26">
    <w:abstractNumId w:val="42"/>
  </w:num>
  <w:num w:numId="27">
    <w:abstractNumId w:val="43"/>
  </w:num>
  <w:num w:numId="28">
    <w:abstractNumId w:val="22"/>
  </w:num>
  <w:num w:numId="29">
    <w:abstractNumId w:val="45"/>
  </w:num>
  <w:num w:numId="30">
    <w:abstractNumId w:val="57"/>
  </w:num>
  <w:num w:numId="31">
    <w:abstractNumId w:val="41"/>
  </w:num>
  <w:num w:numId="32">
    <w:abstractNumId w:val="24"/>
  </w:num>
  <w:num w:numId="33">
    <w:abstractNumId w:val="9"/>
  </w:num>
  <w:num w:numId="34">
    <w:abstractNumId w:val="49"/>
  </w:num>
  <w:num w:numId="35">
    <w:abstractNumId w:val="17"/>
  </w:num>
  <w:num w:numId="36">
    <w:abstractNumId w:val="55"/>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9"/>
  </w:num>
  <w:num w:numId="40">
    <w:abstractNumId w:val="8"/>
  </w:num>
  <w:num w:numId="41">
    <w:abstractNumId w:val="13"/>
  </w:num>
  <w:num w:numId="42">
    <w:abstractNumId w:val="54"/>
  </w:num>
  <w:num w:numId="43">
    <w:abstractNumId w:val="26"/>
  </w:num>
  <w:num w:numId="44">
    <w:abstractNumId w:val="44"/>
  </w:num>
  <w:num w:numId="45">
    <w:abstractNumId w:val="30"/>
  </w:num>
  <w:num w:numId="46">
    <w:abstractNumId w:val="51"/>
  </w:num>
  <w:num w:numId="47">
    <w:abstractNumId w:val="47"/>
  </w:num>
  <w:num w:numId="48">
    <w:abstractNumId w:val="52"/>
  </w:num>
  <w:num w:numId="49">
    <w:abstractNumId w:val="58"/>
  </w:num>
  <w:num w:numId="50">
    <w:abstractNumId w:val="20"/>
  </w:num>
  <w:num w:numId="51">
    <w:abstractNumId w:val="14"/>
  </w:num>
  <w:num w:numId="52">
    <w:abstractNumId w:val="53"/>
  </w:num>
  <w:num w:numId="53">
    <w:abstractNumId w:val="48"/>
  </w:num>
  <w:num w:numId="54">
    <w:abstractNumId w:val="23"/>
  </w:num>
  <w:num w:numId="55">
    <w:abstractNumId w:val="25"/>
  </w:num>
  <w:num w:numId="56">
    <w:abstractNumId w:val="4"/>
  </w:num>
  <w:num w:numId="57">
    <w:abstractNumId w:val="18"/>
  </w:num>
  <w:num w:numId="58">
    <w:abstractNumId w:val="6"/>
  </w:num>
  <w:num w:numId="59">
    <w:abstractNumId w:val="5"/>
  </w:num>
  <w:num w:numId="60">
    <w:abstractNumId w:val="21"/>
  </w:num>
  <w:num w:numId="61">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B359D"/>
    <w:rsid w:val="000B593B"/>
    <w:rsid w:val="000E12AD"/>
    <w:rsid w:val="000F4103"/>
    <w:rsid w:val="00107512"/>
    <w:rsid w:val="00117468"/>
    <w:rsid w:val="0012763B"/>
    <w:rsid w:val="001342C5"/>
    <w:rsid w:val="00140239"/>
    <w:rsid w:val="0014497F"/>
    <w:rsid w:val="001933E4"/>
    <w:rsid w:val="001D4053"/>
    <w:rsid w:val="001D5F1B"/>
    <w:rsid w:val="00202EF9"/>
    <w:rsid w:val="00211FAA"/>
    <w:rsid w:val="00241CE5"/>
    <w:rsid w:val="00246A6F"/>
    <w:rsid w:val="002543A2"/>
    <w:rsid w:val="0027598B"/>
    <w:rsid w:val="002A51AF"/>
    <w:rsid w:val="002B152B"/>
    <w:rsid w:val="002B3D36"/>
    <w:rsid w:val="002B4E7C"/>
    <w:rsid w:val="002E3656"/>
    <w:rsid w:val="002E6F67"/>
    <w:rsid w:val="003503A7"/>
    <w:rsid w:val="00375D66"/>
    <w:rsid w:val="003916B1"/>
    <w:rsid w:val="00393C59"/>
    <w:rsid w:val="00393E5D"/>
    <w:rsid w:val="00400D05"/>
    <w:rsid w:val="004302F1"/>
    <w:rsid w:val="004313F9"/>
    <w:rsid w:val="00441D3E"/>
    <w:rsid w:val="0045523D"/>
    <w:rsid w:val="00466E3E"/>
    <w:rsid w:val="00474118"/>
    <w:rsid w:val="00487931"/>
    <w:rsid w:val="004A5425"/>
    <w:rsid w:val="004A638E"/>
    <w:rsid w:val="004E3E85"/>
    <w:rsid w:val="004F6B6B"/>
    <w:rsid w:val="005125E2"/>
    <w:rsid w:val="00522FCB"/>
    <w:rsid w:val="0052732C"/>
    <w:rsid w:val="00573D39"/>
    <w:rsid w:val="00597AFB"/>
    <w:rsid w:val="005A7494"/>
    <w:rsid w:val="005B7CAC"/>
    <w:rsid w:val="005C12F5"/>
    <w:rsid w:val="005D0D8E"/>
    <w:rsid w:val="00641E3E"/>
    <w:rsid w:val="00657983"/>
    <w:rsid w:val="00665344"/>
    <w:rsid w:val="00674DAE"/>
    <w:rsid w:val="00691DA3"/>
    <w:rsid w:val="006C1273"/>
    <w:rsid w:val="006C399E"/>
    <w:rsid w:val="006D7AF4"/>
    <w:rsid w:val="006E135A"/>
    <w:rsid w:val="006F29D3"/>
    <w:rsid w:val="006F384C"/>
    <w:rsid w:val="006F6DB9"/>
    <w:rsid w:val="00707DA6"/>
    <w:rsid w:val="0071266E"/>
    <w:rsid w:val="00715665"/>
    <w:rsid w:val="00746FF4"/>
    <w:rsid w:val="00754189"/>
    <w:rsid w:val="0076288D"/>
    <w:rsid w:val="00787096"/>
    <w:rsid w:val="007B1F1E"/>
    <w:rsid w:val="007E461E"/>
    <w:rsid w:val="00881D98"/>
    <w:rsid w:val="008D2B21"/>
    <w:rsid w:val="008D3CA1"/>
    <w:rsid w:val="008D4682"/>
    <w:rsid w:val="009009A1"/>
    <w:rsid w:val="009038BC"/>
    <w:rsid w:val="00910D5C"/>
    <w:rsid w:val="00950B0B"/>
    <w:rsid w:val="0098675B"/>
    <w:rsid w:val="00986955"/>
    <w:rsid w:val="00997FB3"/>
    <w:rsid w:val="009B18CE"/>
    <w:rsid w:val="009C45C9"/>
    <w:rsid w:val="009C54D1"/>
    <w:rsid w:val="009D2AB0"/>
    <w:rsid w:val="00A02EFD"/>
    <w:rsid w:val="00A36AE7"/>
    <w:rsid w:val="00A61C9E"/>
    <w:rsid w:val="00A6632B"/>
    <w:rsid w:val="00A939D4"/>
    <w:rsid w:val="00B151DD"/>
    <w:rsid w:val="00B474C2"/>
    <w:rsid w:val="00B55AD1"/>
    <w:rsid w:val="00B80110"/>
    <w:rsid w:val="00BA6A86"/>
    <w:rsid w:val="00BB681E"/>
    <w:rsid w:val="00BE61C3"/>
    <w:rsid w:val="00BF7A65"/>
    <w:rsid w:val="00C06168"/>
    <w:rsid w:val="00C53B5F"/>
    <w:rsid w:val="00C74F68"/>
    <w:rsid w:val="00C85AE4"/>
    <w:rsid w:val="00C9518A"/>
    <w:rsid w:val="00CA57D7"/>
    <w:rsid w:val="00CA6AE1"/>
    <w:rsid w:val="00CB0C9C"/>
    <w:rsid w:val="00CB17CC"/>
    <w:rsid w:val="00CC0AC3"/>
    <w:rsid w:val="00D11C7B"/>
    <w:rsid w:val="00D27605"/>
    <w:rsid w:val="00D32034"/>
    <w:rsid w:val="00D55EED"/>
    <w:rsid w:val="00E00337"/>
    <w:rsid w:val="00E553FF"/>
    <w:rsid w:val="00E64168"/>
    <w:rsid w:val="00E77E1A"/>
    <w:rsid w:val="00E927FA"/>
    <w:rsid w:val="00EB3FF6"/>
    <w:rsid w:val="00EC46D0"/>
    <w:rsid w:val="00EC66D3"/>
    <w:rsid w:val="00F11196"/>
    <w:rsid w:val="00F40ABE"/>
    <w:rsid w:val="00F45EC7"/>
    <w:rsid w:val="00F7514B"/>
    <w:rsid w:val="00F82A83"/>
    <w:rsid w:val="00FA3DB0"/>
    <w:rsid w:val="00FC5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AD6B9A"/>
  <w15:docId w15:val="{BC3A50B1-ABFC-4A3E-87B8-E5685BC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8"/>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8"/>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8"/>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8"/>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2543A2"/>
    <w:rPr>
      <w:color w:val="605E5C"/>
      <w:shd w:val="clear" w:color="auto" w:fill="E1DFDD"/>
    </w:rPr>
  </w:style>
  <w:style w:type="paragraph" w:styleId="Poprawka">
    <w:name w:val="Revision"/>
    <w:hidden/>
    <w:uiPriority w:val="99"/>
    <w:semiHidden/>
    <w:rsid w:val="00127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122235849">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382052631">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lecza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B327-67AF-4252-BAE5-5802FFBC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6319</Words>
  <Characters>37917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Marzena Mleczarek</cp:lastModifiedBy>
  <cp:revision>4</cp:revision>
  <cp:lastPrinted>2024-02-06T13:09:00Z</cp:lastPrinted>
  <dcterms:created xsi:type="dcterms:W3CDTF">2024-02-06T11:37:00Z</dcterms:created>
  <dcterms:modified xsi:type="dcterms:W3CDTF">2024-02-13T09:42:00Z</dcterms:modified>
</cp:coreProperties>
</file>