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74" w:rsidRDefault="00C10644">
      <w:pPr>
        <w:pStyle w:val="Standard"/>
        <w:tabs>
          <w:tab w:val="left" w:pos="1065"/>
        </w:tabs>
        <w:spacing w:line="276" w:lineRule="auto"/>
        <w:jc w:val="both"/>
      </w:pPr>
      <w:r>
        <w:rPr>
          <w:rFonts w:ascii="Calibri" w:eastAsia="Calibri" w:hAnsi="Calibri" w:cs="Calibri"/>
          <w:sz w:val="20"/>
          <w:lang w:eastAsia="en-US"/>
        </w:rPr>
        <w:tab/>
      </w:r>
    </w:p>
    <w:p w:rsidR="000B0E74" w:rsidRDefault="000B0E74">
      <w:pPr>
        <w:pStyle w:val="Standard"/>
        <w:spacing w:line="276" w:lineRule="auto"/>
        <w:jc w:val="both"/>
        <w:rPr>
          <w:rFonts w:ascii="Calibri" w:eastAsia="Calibri" w:hAnsi="Calibri" w:cs="Calibri"/>
          <w:sz w:val="20"/>
          <w:lang w:eastAsia="en-US"/>
        </w:rPr>
      </w:pPr>
    </w:p>
    <w:p w:rsidR="000B0E74" w:rsidRDefault="000B0E74">
      <w:pPr>
        <w:pStyle w:val="Standard"/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C10644" w:rsidRDefault="00C10644" w:rsidP="00C10644">
      <w:pPr>
        <w:pStyle w:val="Textbody"/>
        <w:widowControl/>
        <w:jc w:val="both"/>
      </w:pPr>
      <w:r>
        <w:rPr>
          <w:rFonts w:ascii="Calibri" w:eastAsia="Calibri" w:hAnsi="Calibri" w:cs="Calibri"/>
        </w:rPr>
        <w:t>Poznań,16 grudnia 2024 r.</w:t>
      </w:r>
    </w:p>
    <w:p w:rsidR="000B0E74" w:rsidRDefault="00C10644">
      <w:pPr>
        <w:pStyle w:val="Standard"/>
        <w:jc w:val="both"/>
      </w:pPr>
      <w:r>
        <w:rPr>
          <w:rFonts w:ascii="Calibri" w:eastAsia="Calibri" w:hAnsi="Calibri" w:cs="Calibri"/>
          <w:sz w:val="20"/>
          <w:lang w:eastAsia="en-US"/>
        </w:rPr>
        <w:t>K-292-5-</w:t>
      </w:r>
      <w:r w:rsidR="00F213E7">
        <w:rPr>
          <w:rFonts w:ascii="Calibri" w:eastAsia="Calibri" w:hAnsi="Calibri" w:cs="Calibri"/>
          <w:sz w:val="20"/>
          <w:lang w:eastAsia="en-US"/>
        </w:rPr>
        <w:t>868</w:t>
      </w:r>
      <w:bookmarkStart w:id="0" w:name="_GoBack"/>
      <w:bookmarkEnd w:id="0"/>
      <w:r>
        <w:rPr>
          <w:rFonts w:ascii="Calibri" w:eastAsia="Calibri" w:hAnsi="Calibri" w:cs="Calibri"/>
          <w:sz w:val="20"/>
          <w:lang w:eastAsia="en-US"/>
        </w:rPr>
        <w:t>/2024</w:t>
      </w:r>
    </w:p>
    <w:p w:rsidR="000B0E74" w:rsidRDefault="000B0E74">
      <w:pPr>
        <w:pStyle w:val="Textbody"/>
        <w:widowControl/>
        <w:jc w:val="both"/>
        <w:rPr>
          <w:rFonts w:ascii="Calibri" w:hAnsi="Calibri" w:cs="Calibri"/>
        </w:rPr>
      </w:pPr>
    </w:p>
    <w:p w:rsidR="000B0E74" w:rsidRDefault="000B0E74">
      <w:pPr>
        <w:pStyle w:val="Textbody"/>
        <w:widowControl/>
        <w:jc w:val="center"/>
        <w:rPr>
          <w:rFonts w:ascii="Calibri" w:hAnsi="Calibri" w:cs="Calibri"/>
        </w:rPr>
      </w:pPr>
    </w:p>
    <w:p w:rsidR="000B0E74" w:rsidRDefault="00C10644">
      <w:pPr>
        <w:pStyle w:val="Standard"/>
        <w:jc w:val="center"/>
      </w:pPr>
      <w:r>
        <w:rPr>
          <w:rFonts w:ascii="Calibri" w:eastAsia="Calibri" w:hAnsi="Calibri" w:cs="Calibri"/>
          <w:b/>
          <w:sz w:val="20"/>
        </w:rPr>
        <w:t xml:space="preserve">WYNIK POSTĘPOWANIA </w:t>
      </w:r>
    </w:p>
    <w:p w:rsidR="000B0E74" w:rsidRDefault="000B0E74">
      <w:pPr>
        <w:pStyle w:val="Standard"/>
        <w:rPr>
          <w:rFonts w:ascii="Calibri" w:eastAsia="Calibri" w:hAnsi="Calibri" w:cs="Calibri"/>
          <w:sz w:val="20"/>
        </w:rPr>
      </w:pPr>
    </w:p>
    <w:p w:rsidR="000B0E74" w:rsidRPr="00C10644" w:rsidRDefault="00C10644" w:rsidP="00C10644">
      <w:pPr>
        <w:jc w:val="both"/>
        <w:rPr>
          <w:rFonts w:cs="Calibri"/>
          <w:b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       Uniwersytet Ekonomiczny w Poznaniu informuje, że w postępowaniu o udzielenie zamówienia publicznego  pn.: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Dostawy tabletów mobilnych </w:t>
      </w:r>
      <w:r w:rsidRPr="00C10644">
        <w:rPr>
          <w:rFonts w:cs="Calibri"/>
          <w:b/>
          <w:sz w:val="20"/>
          <w:szCs w:val="20"/>
        </w:rPr>
        <w:t>do siedziby Uniwersytetu Ekonomicznego w Poznaniu</w:t>
      </w:r>
      <w:r>
        <w:rPr>
          <w:rFonts w:cs="Calibri"/>
          <w:b/>
          <w:sz w:val="20"/>
          <w:szCs w:val="20"/>
        </w:rPr>
        <w:t xml:space="preserve"> (ZP/051/24)                                              </w:t>
      </w:r>
      <w:r>
        <w:rPr>
          <w:rFonts w:cs="Calibri"/>
          <w:sz w:val="20"/>
          <w:szCs w:val="20"/>
        </w:rPr>
        <w:t xml:space="preserve">- </w:t>
      </w:r>
      <w:r>
        <w:rPr>
          <w:rFonts w:eastAsia="Calibri" w:cs="Calibri"/>
          <w:sz w:val="20"/>
          <w:szCs w:val="20"/>
        </w:rPr>
        <w:t xml:space="preserve">prowadzonym w trybie podstawowym  ( bez negocjacji) </w:t>
      </w:r>
      <w:r>
        <w:rPr>
          <w:rFonts w:eastAsia="Calibri" w:cs="Calibri"/>
          <w:b/>
          <w:bCs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do realizacji zamówienia  </w:t>
      </w:r>
      <w:r>
        <w:rPr>
          <w:rFonts w:cs="Calibri"/>
          <w:bCs/>
          <w:sz w:val="20"/>
          <w:szCs w:val="20"/>
        </w:rPr>
        <w:t>wybrano ofertę:</w:t>
      </w:r>
    </w:p>
    <w:p w:rsidR="00C10644" w:rsidRPr="00C10644" w:rsidRDefault="00C10644" w:rsidP="00C10644">
      <w:pPr>
        <w:spacing w:after="0" w:line="240" w:lineRule="auto"/>
        <w:rPr>
          <w:rFonts w:cs="Calibri"/>
          <w:bCs/>
          <w:color w:val="000000"/>
          <w:sz w:val="20"/>
        </w:rPr>
      </w:pPr>
      <w:proofErr w:type="spellStart"/>
      <w:r w:rsidRPr="00C10644">
        <w:rPr>
          <w:rFonts w:cs="Calibri"/>
          <w:bCs/>
          <w:color w:val="000000"/>
          <w:sz w:val="20"/>
        </w:rPr>
        <w:t>Barzycki</w:t>
      </w:r>
      <w:proofErr w:type="spellEnd"/>
      <w:r w:rsidRPr="00C10644">
        <w:rPr>
          <w:rFonts w:cs="Calibri"/>
          <w:bCs/>
          <w:color w:val="000000"/>
          <w:sz w:val="20"/>
        </w:rPr>
        <w:t xml:space="preserve"> Inwestycje</w:t>
      </w:r>
      <w:r>
        <w:rPr>
          <w:rFonts w:cs="Calibri"/>
          <w:bCs/>
          <w:color w:val="000000"/>
          <w:sz w:val="20"/>
        </w:rPr>
        <w:t xml:space="preserve"> Tomasz </w:t>
      </w:r>
      <w:proofErr w:type="spellStart"/>
      <w:r>
        <w:rPr>
          <w:rFonts w:cs="Calibri"/>
          <w:bCs/>
          <w:color w:val="000000"/>
          <w:sz w:val="20"/>
        </w:rPr>
        <w:t>Barzycki</w:t>
      </w:r>
      <w:proofErr w:type="spellEnd"/>
      <w:r>
        <w:rPr>
          <w:rFonts w:cs="Calibri"/>
          <w:bCs/>
          <w:color w:val="000000"/>
          <w:sz w:val="20"/>
        </w:rPr>
        <w:t xml:space="preserve"> </w:t>
      </w:r>
    </w:p>
    <w:p w:rsidR="00C10644" w:rsidRPr="00C10644" w:rsidRDefault="00C10644" w:rsidP="00C10644">
      <w:pPr>
        <w:spacing w:after="0" w:line="240" w:lineRule="auto"/>
        <w:rPr>
          <w:rFonts w:cs="Calibri"/>
          <w:bCs/>
          <w:color w:val="000000"/>
          <w:sz w:val="20"/>
        </w:rPr>
      </w:pPr>
      <w:r w:rsidRPr="00C10644">
        <w:rPr>
          <w:rFonts w:cs="Calibri"/>
          <w:bCs/>
          <w:color w:val="000000"/>
          <w:sz w:val="20"/>
        </w:rPr>
        <w:t>Kuków 121 A</w:t>
      </w:r>
    </w:p>
    <w:p w:rsidR="00C10644" w:rsidRPr="00C10644" w:rsidRDefault="00C10644" w:rsidP="00C10644">
      <w:pPr>
        <w:spacing w:after="0" w:line="240" w:lineRule="auto"/>
        <w:rPr>
          <w:rFonts w:cs="Calibri"/>
          <w:bCs/>
          <w:color w:val="000000"/>
          <w:sz w:val="20"/>
        </w:rPr>
      </w:pPr>
      <w:r w:rsidRPr="00C10644">
        <w:rPr>
          <w:rFonts w:cs="Calibri"/>
          <w:bCs/>
          <w:color w:val="000000"/>
          <w:sz w:val="20"/>
        </w:rPr>
        <w:t>34-206  Kuków</w:t>
      </w:r>
    </w:p>
    <w:p w:rsidR="00C10644" w:rsidRDefault="00C10644" w:rsidP="00C10644">
      <w:pPr>
        <w:pStyle w:val="Akapitzlist"/>
        <w:ind w:left="0"/>
        <w:rPr>
          <w:rFonts w:ascii="Calibri" w:hAnsi="Calibri" w:cs="Calibri"/>
          <w:bCs/>
          <w:color w:val="000000"/>
          <w:sz w:val="20"/>
        </w:rPr>
      </w:pPr>
      <w:r w:rsidRPr="00C10644">
        <w:rPr>
          <w:rFonts w:ascii="Calibri" w:hAnsi="Calibri" w:cs="Calibri"/>
          <w:bCs/>
          <w:color w:val="000000"/>
          <w:sz w:val="20"/>
        </w:rPr>
        <w:t>Nip: 552 172 69 37</w:t>
      </w:r>
    </w:p>
    <w:p w:rsidR="000B0E74" w:rsidRDefault="00C10644" w:rsidP="00C10644">
      <w:pPr>
        <w:pStyle w:val="Akapitzlist"/>
        <w:ind w:left="0"/>
      </w:pPr>
      <w:r>
        <w:rPr>
          <w:rFonts w:ascii="Calibri" w:hAnsi="Calibri" w:cs="Calibri"/>
          <w:sz w:val="20"/>
        </w:rPr>
        <w:t xml:space="preserve">Cena : </w:t>
      </w:r>
      <w:r w:rsidRPr="00C10644">
        <w:rPr>
          <w:rFonts w:ascii="Calibri" w:hAnsi="Calibri" w:cs="Calibri"/>
          <w:color w:val="000000"/>
          <w:sz w:val="20"/>
        </w:rPr>
        <w:t xml:space="preserve">24 885,36 </w:t>
      </w:r>
      <w:r>
        <w:rPr>
          <w:rFonts w:ascii="Calibri" w:hAnsi="Calibri" w:cs="Calibri"/>
          <w:sz w:val="20"/>
        </w:rPr>
        <w:t>zł brutto</w:t>
      </w:r>
    </w:p>
    <w:p w:rsidR="000B0E74" w:rsidRDefault="000B0E74">
      <w:pPr>
        <w:pStyle w:val="Standard"/>
        <w:rPr>
          <w:rFonts w:ascii="Calibri" w:hAnsi="Calibri" w:cs="Calibri"/>
          <w:sz w:val="20"/>
        </w:rPr>
      </w:pPr>
    </w:p>
    <w:p w:rsidR="000B0E74" w:rsidRDefault="00C10644">
      <w:pPr>
        <w:pStyle w:val="Standard"/>
        <w:ind w:firstLine="709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Zamawiający wybrał  najkorzystniejszą ofertę, według kryterium oceny ofert.</w:t>
      </w:r>
    </w:p>
    <w:p w:rsidR="000B0E74" w:rsidRDefault="000B0E74">
      <w:pPr>
        <w:pStyle w:val="Standard"/>
        <w:ind w:firstLine="709"/>
        <w:jc w:val="both"/>
        <w:rPr>
          <w:rFonts w:ascii="Calibri" w:hAnsi="Calibri" w:cs="Calibri"/>
          <w:bCs/>
          <w:sz w:val="20"/>
        </w:rPr>
      </w:pPr>
    </w:p>
    <w:p w:rsidR="000B0E74" w:rsidRDefault="00C10644">
      <w:pPr>
        <w:pStyle w:val="Standard"/>
        <w:ind w:firstLine="709"/>
        <w:jc w:val="both"/>
      </w:pPr>
      <w:r>
        <w:rPr>
          <w:rFonts w:ascii="Calibri" w:hAnsi="Calibri" w:cs="Calibri"/>
          <w:bCs/>
          <w:sz w:val="20"/>
        </w:rPr>
        <w:t>W postępowaniu złożono następujące  oferty oraz przyznano następującą ilość punktów:</w:t>
      </w:r>
    </w:p>
    <w:p w:rsidR="000B0E74" w:rsidRDefault="000B0E74">
      <w:pPr>
        <w:pStyle w:val="Standard"/>
        <w:rPr>
          <w:rFonts w:ascii="Calibri" w:hAnsi="Calibri" w:cs="Calibri"/>
          <w:sz w:val="20"/>
        </w:rPr>
      </w:pPr>
    </w:p>
    <w:tbl>
      <w:tblPr>
        <w:tblW w:w="87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16"/>
        <w:gridCol w:w="1417"/>
        <w:gridCol w:w="993"/>
        <w:gridCol w:w="850"/>
        <w:gridCol w:w="851"/>
        <w:gridCol w:w="850"/>
        <w:gridCol w:w="1134"/>
      </w:tblGrid>
      <w:tr w:rsidR="00C10644" w:rsidTr="00C10644">
        <w:tblPrEx>
          <w:tblCellMar>
            <w:top w:w="0" w:type="dxa"/>
            <w:bottom w:w="0" w:type="dxa"/>
          </w:tblCellMar>
        </w:tblPrEx>
        <w:trPr>
          <w:cantSplit/>
          <w:trHeight w:val="817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>
            <w:pPr>
              <w:pStyle w:val="Akapitzlist"/>
              <w:ind w:left="-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>
            <w:pPr>
              <w:pStyle w:val="Akapitzlist"/>
              <w:ind w:left="-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>
            <w:pPr>
              <w:pStyle w:val="Akapitzlist"/>
              <w:ind w:left="-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w PLN (brutto)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44" w:rsidRDefault="00C10644">
            <w:pPr>
              <w:pStyle w:val="Akapitzlist"/>
              <w:ind w:left="-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Dodatkowy okres gwarancji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44" w:rsidRDefault="00C10644">
            <w:pPr>
              <w:pStyle w:val="Akapitzlist"/>
              <w:ind w:left="-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Czas reakcji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44" w:rsidRDefault="00C10644">
            <w:pPr>
              <w:pStyle w:val="Akapitzlist"/>
              <w:ind w:left="-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Czas naprawy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44" w:rsidRDefault="00C10644">
            <w:pPr>
              <w:pStyle w:val="Akapitzlist"/>
              <w:ind w:left="-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Czas wymiany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44" w:rsidRDefault="00C10644">
            <w:pPr>
              <w:pStyle w:val="Akapitzlist"/>
              <w:ind w:left="-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ilość przyznanych punktów</w:t>
            </w:r>
          </w:p>
        </w:tc>
      </w:tr>
      <w:tr w:rsidR="00C10644" w:rsidTr="00C10644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pStyle w:val="Akapitzlist"/>
              <w:ind w:left="-9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KOMBIT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Group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Sp.z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o.o.</w:t>
            </w:r>
          </w:p>
          <w:p w:rsidR="00C10644" w:rsidRDefault="00C10644" w:rsidP="00C1064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Migdałowa 60</w:t>
            </w:r>
          </w:p>
          <w:p w:rsidR="00C10644" w:rsidRDefault="00C10644" w:rsidP="00C1064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61-612 Poznań</w:t>
            </w:r>
          </w:p>
          <w:p w:rsidR="00C10644" w:rsidRDefault="00C10644" w:rsidP="00C1064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 521608787</w:t>
            </w:r>
          </w:p>
          <w:p w:rsidR="00C10644" w:rsidRDefault="00C10644" w:rsidP="00C1064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22 410,60 zł</w:t>
            </w:r>
          </w:p>
          <w:p w:rsidR="00C10644" w:rsidRP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  <w:lang w:val="de-DE"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60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0 mies.</w:t>
            </w:r>
          </w:p>
          <w:p w:rsidR="00E72832" w:rsidRPr="00C10644" w:rsidRDefault="00E72832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 dzień</w:t>
            </w:r>
          </w:p>
          <w:p w:rsidR="00E72832" w:rsidRPr="00C10644" w:rsidRDefault="00E72832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5 pkt.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7 dni</w:t>
            </w:r>
          </w:p>
          <w:p w:rsidR="00E72832" w:rsidRPr="00C10644" w:rsidRDefault="00E72832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10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7 dni</w:t>
            </w:r>
          </w:p>
          <w:p w:rsidR="00E72832" w:rsidRPr="00C10644" w:rsidRDefault="00E72832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5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44" w:rsidRDefault="00C10644" w:rsidP="00C10644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0644" w:rsidRDefault="00C10644" w:rsidP="00C10644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0644" w:rsidRPr="00E72832" w:rsidRDefault="00E72832" w:rsidP="00E72832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</w:t>
            </w:r>
            <w:r w:rsidR="00C10644" w:rsidRPr="00E72832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C10644" w:rsidRPr="00E7283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C10644" w:rsidTr="00C10644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pStyle w:val="Akapitzlist"/>
              <w:ind w:left="-9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Barzycki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Inwestycje</w:t>
            </w:r>
          </w:p>
          <w:p w:rsidR="00C10644" w:rsidRDefault="00C10644" w:rsidP="00C10644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Barzycki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3</w:t>
            </w:r>
          </w:p>
          <w:p w:rsidR="00C10644" w:rsidRDefault="00C10644" w:rsidP="00C10644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Kuków 121 A</w:t>
            </w:r>
          </w:p>
          <w:p w:rsidR="00C10644" w:rsidRDefault="00C10644" w:rsidP="00C10644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34-206 Kuków</w:t>
            </w:r>
          </w:p>
          <w:p w:rsidR="00C10644" w:rsidRDefault="00C10644" w:rsidP="00C10644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Nip: 5521726937 </w:t>
            </w:r>
          </w:p>
          <w:p w:rsidR="00C10644" w:rsidRDefault="00C10644" w:rsidP="00C10644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24 885,36 zł</w:t>
            </w:r>
          </w:p>
          <w:p w:rsidR="00C10644" w:rsidRP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54,03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24 mies.</w:t>
            </w:r>
          </w:p>
          <w:p w:rsidR="00C10644" w:rsidRPr="00C10644" w:rsidRDefault="00C10644" w:rsidP="00C10644">
            <w:pPr>
              <w:widowControl/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 dzień</w:t>
            </w:r>
          </w:p>
          <w:p w:rsidR="00C10644" w:rsidRPr="00C10644" w:rsidRDefault="00E72832" w:rsidP="00C1064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5 pkt.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7 dni</w:t>
            </w:r>
          </w:p>
          <w:p w:rsidR="00E72832" w:rsidRPr="00C10644" w:rsidRDefault="00E72832" w:rsidP="00C1064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10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44" w:rsidRDefault="00C10644" w:rsidP="00C1064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C106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7 dni</w:t>
            </w:r>
          </w:p>
          <w:p w:rsidR="00E72832" w:rsidRPr="00C10644" w:rsidRDefault="00E72832" w:rsidP="00C1064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5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44" w:rsidRDefault="00C10644" w:rsidP="00C106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10644" w:rsidRDefault="00C10644" w:rsidP="00C106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7283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9,0</w:t>
            </w:r>
            <w:r w:rsidR="00E72832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pkt</w:t>
            </w:r>
          </w:p>
          <w:p w:rsidR="00E72832" w:rsidRDefault="00E72832" w:rsidP="00E72832"/>
        </w:tc>
      </w:tr>
    </w:tbl>
    <w:p w:rsidR="000B0E74" w:rsidRDefault="000B0E74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B0E74" w:rsidRDefault="000B0E74">
      <w:pPr>
        <w:rPr>
          <w:rFonts w:ascii="Arial" w:eastAsia="Calibri" w:hAnsi="Arial" w:cs="Arial"/>
          <w:sz w:val="18"/>
          <w:szCs w:val="18"/>
        </w:rPr>
      </w:pPr>
    </w:p>
    <w:sectPr w:rsidR="000B0E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44" w:rsidRDefault="00C10644">
      <w:pPr>
        <w:spacing w:after="0" w:line="240" w:lineRule="auto"/>
      </w:pPr>
      <w:r>
        <w:separator/>
      </w:r>
    </w:p>
  </w:endnote>
  <w:endnote w:type="continuationSeparator" w:id="0">
    <w:p w:rsidR="00C10644" w:rsidRDefault="00C1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44" w:rsidRDefault="00C10644">
    <w:pPr>
      <w:pStyle w:val="Standard"/>
      <w:ind w:left="720"/>
      <w:jc w:val="both"/>
      <w:rPr>
        <w:rFonts w:ascii="Calibri" w:hAnsi="Calibri"/>
        <w:sz w:val="16"/>
        <w:szCs w:val="16"/>
      </w:rPr>
    </w:pPr>
  </w:p>
  <w:p w:rsidR="00C10644" w:rsidRDefault="00C10644">
    <w:pPr>
      <w:pStyle w:val="Standard"/>
      <w:ind w:left="7655" w:right="-2835"/>
    </w:pPr>
    <w:r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:rsidR="00C10644" w:rsidRDefault="00C10644">
    <w:pPr>
      <w:pStyle w:val="Standard"/>
      <w:ind w:left="7655" w:right="-2835"/>
    </w:pPr>
    <w:r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:rsidR="00C10644" w:rsidRDefault="00C10644">
    <w:pPr>
      <w:pStyle w:val="Standard"/>
      <w:ind w:left="7655" w:right="-2835"/>
    </w:pPr>
    <w:r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:rsidR="00C10644" w:rsidRDefault="00C10644">
    <w:pPr>
      <w:pStyle w:val="Standard"/>
      <w:ind w:left="7655" w:right="-2835"/>
    </w:pPr>
    <w:r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:rsidR="00C10644" w:rsidRDefault="00C10644">
    <w:pPr>
      <w:pStyle w:val="Standard"/>
      <w:ind w:left="7655" w:right="-2835"/>
    </w:pPr>
    <w:r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:rsidR="00C10644" w:rsidRDefault="00C10644">
    <w:pPr>
      <w:pStyle w:val="Standard"/>
      <w:ind w:left="7655" w:right="-2835"/>
    </w:pPr>
    <w:r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:rsidR="00C10644" w:rsidRDefault="00C10644">
    <w:pPr>
      <w:pStyle w:val="Standard"/>
      <w:ind w:left="7655" w:right="-2835"/>
    </w:pPr>
    <w:r>
      <w:rPr>
        <w:rFonts w:ascii="Calibri" w:hAnsi="Calibri" w:cs="Calibri"/>
        <w:b/>
        <w:color w:val="385623"/>
        <w:sz w:val="14"/>
        <w:szCs w:val="14"/>
      </w:rPr>
      <w:t>www.ue.poznan.pl</w:t>
    </w:r>
  </w:p>
  <w:p w:rsidR="00C10644" w:rsidRDefault="00C106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44" w:rsidRDefault="00C106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0644" w:rsidRDefault="00C1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44" w:rsidRDefault="00C10644">
    <w:pPr>
      <w:pStyle w:val="Nagwek"/>
      <w:ind w:firstLine="708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-243202</wp:posOffset>
          </wp:positionH>
          <wp:positionV relativeFrom="paragraph">
            <wp:posOffset>-657855</wp:posOffset>
          </wp:positionV>
          <wp:extent cx="7581903" cy="1219196"/>
          <wp:effectExtent l="0" t="0" r="0" b="4"/>
          <wp:wrapNone/>
          <wp:docPr id="1" name="Obraz 24" descr="\\vdi-fs01.ue.poznan\Profiles$\47\Desktop\listowniki\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3" cy="12191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66D"/>
    <w:multiLevelType w:val="multilevel"/>
    <w:tmpl w:val="0FCC6E5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2914B7"/>
    <w:multiLevelType w:val="multilevel"/>
    <w:tmpl w:val="DEEC9C7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7CE1994"/>
    <w:multiLevelType w:val="multilevel"/>
    <w:tmpl w:val="CB4A6ED2"/>
    <w:styleLink w:val="WWNum1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8251DDE"/>
    <w:multiLevelType w:val="multilevel"/>
    <w:tmpl w:val="EEBC29BE"/>
    <w:styleLink w:val="WWNum13"/>
    <w:lvl w:ilvl="0">
      <w:numFmt w:val="bullet"/>
      <w:lvlText w:val="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8974412"/>
    <w:multiLevelType w:val="multilevel"/>
    <w:tmpl w:val="704CAE6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8C94A54"/>
    <w:multiLevelType w:val="multilevel"/>
    <w:tmpl w:val="89F87458"/>
    <w:styleLink w:val="WWNum2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 w15:restartNumberingAfterBreak="0">
    <w:nsid w:val="1BDC031D"/>
    <w:multiLevelType w:val="multilevel"/>
    <w:tmpl w:val="581EE77E"/>
    <w:styleLink w:val="WWNum8"/>
    <w:lvl w:ilvl="0">
      <w:numFmt w:val="bullet"/>
      <w:lvlText w:val=""/>
      <w:lvlJc w:val="left"/>
      <w:pPr>
        <w:ind w:left="1500" w:hanging="360"/>
      </w:pPr>
    </w:lvl>
    <w:lvl w:ilvl="1">
      <w:numFmt w:val="bullet"/>
      <w:lvlText w:val="o"/>
      <w:lvlJc w:val="left"/>
      <w:pPr>
        <w:ind w:left="22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940" w:hanging="360"/>
      </w:pPr>
    </w:lvl>
    <w:lvl w:ilvl="3">
      <w:numFmt w:val="bullet"/>
      <w:lvlText w:val=""/>
      <w:lvlJc w:val="left"/>
      <w:pPr>
        <w:ind w:left="3660" w:hanging="360"/>
      </w:pPr>
    </w:lvl>
    <w:lvl w:ilvl="4">
      <w:numFmt w:val="bullet"/>
      <w:lvlText w:val="o"/>
      <w:lvlJc w:val="left"/>
      <w:pPr>
        <w:ind w:left="43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100" w:hanging="360"/>
      </w:pPr>
    </w:lvl>
    <w:lvl w:ilvl="6">
      <w:numFmt w:val="bullet"/>
      <w:lvlText w:val=""/>
      <w:lvlJc w:val="left"/>
      <w:pPr>
        <w:ind w:left="5820" w:hanging="360"/>
      </w:pPr>
    </w:lvl>
    <w:lvl w:ilvl="7">
      <w:numFmt w:val="bullet"/>
      <w:lvlText w:val="o"/>
      <w:lvlJc w:val="left"/>
      <w:pPr>
        <w:ind w:left="65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60" w:hanging="360"/>
      </w:pPr>
    </w:lvl>
  </w:abstractNum>
  <w:abstractNum w:abstractNumId="7" w15:restartNumberingAfterBreak="0">
    <w:nsid w:val="29794F42"/>
    <w:multiLevelType w:val="multilevel"/>
    <w:tmpl w:val="DD68845C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D585677"/>
    <w:multiLevelType w:val="multilevel"/>
    <w:tmpl w:val="C2362398"/>
    <w:styleLink w:val="WWNum2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FA33388"/>
    <w:multiLevelType w:val="multilevel"/>
    <w:tmpl w:val="39C23422"/>
    <w:styleLink w:val="WWNum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93B4CAE"/>
    <w:multiLevelType w:val="multilevel"/>
    <w:tmpl w:val="FCFCFF46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2320C5"/>
    <w:multiLevelType w:val="multilevel"/>
    <w:tmpl w:val="B848229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C764C38"/>
    <w:multiLevelType w:val="multilevel"/>
    <w:tmpl w:val="836EAEEC"/>
    <w:styleLink w:val="WWNum7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91853B1"/>
    <w:multiLevelType w:val="multilevel"/>
    <w:tmpl w:val="C9C2AEF8"/>
    <w:styleLink w:val="WWNum9"/>
    <w:lvl w:ilvl="0">
      <w:numFmt w:val="bullet"/>
      <w:lvlText w:val="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4" w15:restartNumberingAfterBreak="0">
    <w:nsid w:val="4D807E91"/>
    <w:multiLevelType w:val="multilevel"/>
    <w:tmpl w:val="AAF054C6"/>
    <w:styleLink w:val="WWNum11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2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240" w:hanging="72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3960" w:hanging="1440"/>
      </w:pPr>
    </w:lvl>
  </w:abstractNum>
  <w:abstractNum w:abstractNumId="15" w15:restartNumberingAfterBreak="0">
    <w:nsid w:val="4E960F76"/>
    <w:multiLevelType w:val="multilevel"/>
    <w:tmpl w:val="AC0E015E"/>
    <w:styleLink w:val="WWNum22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16B4CFB"/>
    <w:multiLevelType w:val="multilevel"/>
    <w:tmpl w:val="FDF0771C"/>
    <w:styleLink w:val="WWNum12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75A6142"/>
    <w:multiLevelType w:val="multilevel"/>
    <w:tmpl w:val="BD223E9A"/>
    <w:styleLink w:val="WWNum23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5A3152D6"/>
    <w:multiLevelType w:val="multilevel"/>
    <w:tmpl w:val="59B27BF6"/>
    <w:styleLink w:val="WWNum1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19" w15:restartNumberingAfterBreak="0">
    <w:nsid w:val="5D9B42C1"/>
    <w:multiLevelType w:val="multilevel"/>
    <w:tmpl w:val="2F94B022"/>
    <w:styleLink w:val="WWNum21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228" w:hanging="504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20" w15:restartNumberingAfterBreak="0">
    <w:nsid w:val="5E9535D6"/>
    <w:multiLevelType w:val="multilevel"/>
    <w:tmpl w:val="0736FA2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5" w:hanging="855"/>
      </w:pPr>
    </w:lvl>
    <w:lvl w:ilvl="2">
      <w:start w:val="1"/>
      <w:numFmt w:val="decimal"/>
      <w:lvlText w:val="%1.%2.%3."/>
      <w:lvlJc w:val="left"/>
      <w:pPr>
        <w:ind w:left="1215" w:hanging="855"/>
      </w:pPr>
    </w:lvl>
    <w:lvl w:ilvl="3">
      <w:start w:val="1"/>
      <w:numFmt w:val="decimal"/>
      <w:lvlText w:val="%1.%2.%3.%4."/>
      <w:lvlJc w:val="left"/>
      <w:pPr>
        <w:ind w:left="1215" w:hanging="855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639750FA"/>
    <w:multiLevelType w:val="multilevel"/>
    <w:tmpl w:val="745C6172"/>
    <w:styleLink w:val="WWNum18"/>
    <w:lvl w:ilvl="0">
      <w:start w:val="1"/>
      <w:numFmt w:val="upperLetter"/>
      <w:lvlText w:val="%1."/>
      <w:lvlJc w:val="left"/>
      <w:pPr>
        <w:ind w:left="397" w:hanging="397"/>
      </w:pPr>
      <w:rPr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9B17D93"/>
    <w:multiLevelType w:val="multilevel"/>
    <w:tmpl w:val="79E22ED6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BA66291"/>
    <w:multiLevelType w:val="multilevel"/>
    <w:tmpl w:val="3A3C75BE"/>
    <w:styleLink w:val="WWNum24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20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14"/>
  </w:num>
  <w:num w:numId="12">
    <w:abstractNumId w:val="16"/>
  </w:num>
  <w:num w:numId="13">
    <w:abstractNumId w:val="3"/>
  </w:num>
  <w:num w:numId="14">
    <w:abstractNumId w:val="18"/>
  </w:num>
  <w:num w:numId="15">
    <w:abstractNumId w:val="2"/>
  </w:num>
  <w:num w:numId="16">
    <w:abstractNumId w:val="0"/>
  </w:num>
  <w:num w:numId="17">
    <w:abstractNumId w:val="10"/>
  </w:num>
  <w:num w:numId="18">
    <w:abstractNumId w:val="21"/>
  </w:num>
  <w:num w:numId="19">
    <w:abstractNumId w:val="22"/>
  </w:num>
  <w:num w:numId="20">
    <w:abstractNumId w:val="5"/>
  </w:num>
  <w:num w:numId="21">
    <w:abstractNumId w:val="19"/>
  </w:num>
  <w:num w:numId="22">
    <w:abstractNumId w:val="15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B0E74"/>
    <w:rsid w:val="000B0E74"/>
    <w:rsid w:val="0044591F"/>
    <w:rsid w:val="00C10644"/>
    <w:rsid w:val="00E72832"/>
    <w:rsid w:val="00F2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CBA86-98AA-4A36-B20C-C40E23A1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rFonts w:ascii="Tahoma" w:eastAsia="Tahoma" w:hAnsi="Tahoma" w:cs="Tahoma"/>
      <w:sz w:val="20"/>
      <w:lang w:bidi="pl-P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rPr>
      <w:sz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Tahoma" w:eastAsia="Tahoma" w:hAnsi="Tahoma" w:cs="Tahoma"/>
      <w:sz w:val="20"/>
      <w:szCs w:val="20"/>
      <w:lang w:eastAsia="pl-PL" w:bidi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  <w:i w:val="0"/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9810AC4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9810AC4E</Template>
  <TotalTime>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4</cp:revision>
  <cp:lastPrinted>2024-11-13T11:23:00Z</cp:lastPrinted>
  <dcterms:created xsi:type="dcterms:W3CDTF">2024-12-16T10:03:00Z</dcterms:created>
  <dcterms:modified xsi:type="dcterms:W3CDTF">2024-12-16T10:09:00Z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