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AE75B" w14:textId="77777777" w:rsidR="00EF038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0" wp14:anchorId="6EB7E18F" wp14:editId="1F551DAB">
            <wp:simplePos x="0" y="0"/>
            <wp:positionH relativeFrom="column">
              <wp:posOffset>4992370</wp:posOffset>
            </wp:positionH>
            <wp:positionV relativeFrom="page">
              <wp:posOffset>575945</wp:posOffset>
            </wp:positionV>
            <wp:extent cx="899795" cy="1116965"/>
            <wp:effectExtent l="0" t="0" r="0" b="698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DA4BA6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059504FC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40ECFDAE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5ECCD6A6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7353815B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 xml:space="preserve">Zakład Wodociągów </w:t>
      </w:r>
    </w:p>
    <w:p w14:paraId="65968534" w14:textId="77777777" w:rsidR="003C12D3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 xml:space="preserve">i Kanalizacji Sp. z o.o. </w:t>
      </w:r>
    </w:p>
    <w:p w14:paraId="5A81138D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>w Szczecinie</w:t>
      </w:r>
    </w:p>
    <w:p w14:paraId="24D7E523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>ul. M</w:t>
      </w:r>
      <w:r>
        <w:rPr>
          <w:rFonts w:ascii="Arial" w:hAnsi="Arial" w:cs="Arial"/>
          <w:color w:val="333333"/>
          <w:sz w:val="14"/>
          <w:szCs w:val="14"/>
        </w:rPr>
        <w:t>.</w:t>
      </w:r>
      <w:r w:rsidRPr="00143AA9">
        <w:rPr>
          <w:rFonts w:ascii="Arial" w:hAnsi="Arial" w:cs="Arial"/>
          <w:color w:val="333333"/>
          <w:sz w:val="14"/>
          <w:szCs w:val="14"/>
        </w:rPr>
        <w:t xml:space="preserve"> Golisza 10</w:t>
      </w:r>
    </w:p>
    <w:p w14:paraId="097E2C30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>71-682 Szczecin</w:t>
      </w:r>
    </w:p>
    <w:p w14:paraId="4871D0F4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>
        <w:rPr>
          <w:rFonts w:ascii="Arial" w:hAnsi="Arial" w:cs="Arial"/>
          <w:color w:val="333333"/>
          <w:sz w:val="14"/>
          <w:szCs w:val="14"/>
        </w:rPr>
        <w:t xml:space="preserve">tel.:  </w:t>
      </w:r>
      <w:r w:rsidRPr="00143AA9">
        <w:rPr>
          <w:rFonts w:ascii="Arial" w:hAnsi="Arial" w:cs="Arial"/>
          <w:color w:val="333333"/>
          <w:sz w:val="14"/>
          <w:szCs w:val="14"/>
        </w:rPr>
        <w:t>91</w:t>
      </w:r>
      <w:r>
        <w:rPr>
          <w:rFonts w:ascii="Arial" w:hAnsi="Arial" w:cs="Arial"/>
          <w:color w:val="333333"/>
          <w:sz w:val="14"/>
          <w:szCs w:val="14"/>
        </w:rPr>
        <w:t> 44 26 200</w:t>
      </w:r>
    </w:p>
    <w:p w14:paraId="5169FE3A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</w:p>
    <w:p w14:paraId="6A4ACBE3" w14:textId="77777777" w:rsidR="003C12D3" w:rsidRPr="00143AA9" w:rsidRDefault="00707D7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hyperlink r:id="rId9" w:history="1">
        <w:r w:rsidR="003C12D3" w:rsidRPr="00143AA9">
          <w:rPr>
            <w:rStyle w:val="Hipercze"/>
            <w:rFonts w:ascii="Arial" w:hAnsi="Arial" w:cs="Arial"/>
            <w:color w:val="333333"/>
            <w:sz w:val="14"/>
            <w:szCs w:val="14"/>
          </w:rPr>
          <w:t>zwik@zwik.szczecin.pl</w:t>
        </w:r>
      </w:hyperlink>
    </w:p>
    <w:p w14:paraId="527CB4FB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</w:rPr>
      </w:pPr>
      <w:r w:rsidRPr="00143AA9">
        <w:rPr>
          <w:rFonts w:ascii="Arial" w:hAnsi="Arial" w:cs="Arial"/>
          <w:color w:val="333333"/>
          <w:sz w:val="14"/>
          <w:szCs w:val="14"/>
        </w:rPr>
        <w:t>www.zwik.szczecin.pl</w:t>
      </w:r>
    </w:p>
    <w:p w14:paraId="1537E225" w14:textId="77777777" w:rsidR="003C12D3" w:rsidRDefault="003C12D3" w:rsidP="00846842">
      <w:pPr>
        <w:rPr>
          <w:rFonts w:ascii="Arial" w:hAnsi="Arial" w:cs="Arial"/>
          <w:b/>
          <w:sz w:val="28"/>
          <w:szCs w:val="28"/>
        </w:rPr>
      </w:pPr>
    </w:p>
    <w:p w14:paraId="1BEB5A91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6AA4F5FA" w14:textId="77777777" w:rsidR="003C12D3" w:rsidRPr="003C12D3" w:rsidRDefault="003C12D3" w:rsidP="00453D2F">
      <w:pPr>
        <w:rPr>
          <w:rFonts w:ascii="Arial" w:hAnsi="Arial" w:cs="Arial"/>
          <w:b/>
          <w:sz w:val="28"/>
          <w:szCs w:val="28"/>
        </w:rPr>
      </w:pPr>
    </w:p>
    <w:p w14:paraId="557D74A6" w14:textId="77777777" w:rsidR="0060016F" w:rsidRPr="00F5587B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 w:rsidRPr="00F5587B">
        <w:rPr>
          <w:rFonts w:ascii="Arial" w:hAnsi="Arial" w:cs="Arial"/>
          <w:b/>
          <w:sz w:val="28"/>
          <w:szCs w:val="28"/>
        </w:rPr>
        <w:t xml:space="preserve">SPECYFIKACJA WARUNKÓW ZAMÓWIENIA </w:t>
      </w:r>
    </w:p>
    <w:p w14:paraId="48F0F5AC" w14:textId="6AACF285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 w:rsidRPr="00F5587B">
        <w:rPr>
          <w:rFonts w:ascii="Arial" w:hAnsi="Arial" w:cs="Arial"/>
          <w:b/>
          <w:sz w:val="28"/>
          <w:szCs w:val="28"/>
        </w:rPr>
        <w:t xml:space="preserve">NA </w:t>
      </w:r>
      <w:r w:rsidR="008B1FD8">
        <w:rPr>
          <w:rFonts w:ascii="Arial" w:hAnsi="Arial" w:cs="Arial"/>
          <w:b/>
          <w:sz w:val="28"/>
          <w:szCs w:val="28"/>
        </w:rPr>
        <w:t>USŁUGĘ</w:t>
      </w:r>
      <w:r w:rsidRPr="00F5587B">
        <w:rPr>
          <w:rFonts w:ascii="Arial" w:hAnsi="Arial" w:cs="Arial"/>
          <w:b/>
          <w:sz w:val="28"/>
          <w:szCs w:val="28"/>
        </w:rPr>
        <w:t xml:space="preserve"> P</w:t>
      </w:r>
      <w:r w:rsidR="008B1FD8">
        <w:rPr>
          <w:rFonts w:ascii="Arial" w:hAnsi="Arial" w:cs="Arial"/>
          <w:b/>
          <w:sz w:val="28"/>
          <w:szCs w:val="28"/>
        </w:rPr>
        <w:t xml:space="preserve">OD </w:t>
      </w:r>
      <w:r w:rsidRPr="00F5587B">
        <w:rPr>
          <w:rFonts w:ascii="Arial" w:hAnsi="Arial" w:cs="Arial"/>
          <w:b/>
          <w:sz w:val="28"/>
          <w:szCs w:val="28"/>
        </w:rPr>
        <w:t>N</w:t>
      </w:r>
      <w:r w:rsidR="008B1FD8">
        <w:rPr>
          <w:rFonts w:ascii="Arial" w:hAnsi="Arial" w:cs="Arial"/>
          <w:b/>
          <w:sz w:val="28"/>
          <w:szCs w:val="28"/>
        </w:rPr>
        <w:t>AZWĄ</w:t>
      </w:r>
      <w:r w:rsidRPr="00F5587B">
        <w:rPr>
          <w:rFonts w:ascii="Arial" w:hAnsi="Arial" w:cs="Arial"/>
          <w:b/>
          <w:sz w:val="28"/>
          <w:szCs w:val="28"/>
        </w:rPr>
        <w:t>:</w:t>
      </w:r>
    </w:p>
    <w:p w14:paraId="2FB889D2" w14:textId="77777777" w:rsidR="006E19D9" w:rsidRDefault="006E19D9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54FC1ED4" w14:textId="60F173BB" w:rsidR="008B1FD8" w:rsidRDefault="008B1FD8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29F1A534" w14:textId="365B79C8" w:rsidR="003D1B13" w:rsidRDefault="003D1B1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6E5BC8D7" w14:textId="77777777" w:rsidR="003D1B13" w:rsidRPr="00F5587B" w:rsidRDefault="003D1B1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15DD5FAC" w14:textId="77777777" w:rsidR="004D05ED" w:rsidRDefault="004D05ED" w:rsidP="004D05ED">
      <w:pPr>
        <w:jc w:val="both"/>
        <w:rPr>
          <w:rFonts w:ascii="Arial" w:hAnsi="Arial" w:cs="Arial"/>
          <w:sz w:val="24"/>
          <w:szCs w:val="24"/>
          <w:lang w:val="de-DE"/>
        </w:rPr>
      </w:pPr>
    </w:p>
    <w:p w14:paraId="2444D436" w14:textId="4002C389" w:rsidR="008B1FD8" w:rsidRPr="00E911E1" w:rsidRDefault="008B1FD8" w:rsidP="008B1FD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911E1">
        <w:rPr>
          <w:rFonts w:ascii="Arial" w:hAnsi="Arial" w:cs="Arial"/>
          <w:b/>
          <w:bCs/>
          <w:sz w:val="28"/>
          <w:szCs w:val="28"/>
        </w:rPr>
        <w:t>„</w:t>
      </w:r>
      <w:bookmarkStart w:id="0" w:name="_Hlk173501680"/>
      <w:r w:rsidR="006A37F3" w:rsidRPr="00E911E1">
        <w:rPr>
          <w:rFonts w:ascii="Arial" w:hAnsi="Arial" w:cs="Arial"/>
          <w:b/>
          <w:bCs/>
          <w:sz w:val="28"/>
          <w:szCs w:val="28"/>
        </w:rPr>
        <w:t xml:space="preserve">Opracowanie koncepcji i projektu </w:t>
      </w:r>
      <w:r w:rsidR="00E911E1" w:rsidRPr="00E911E1">
        <w:rPr>
          <w:rFonts w:ascii="Arial" w:hAnsi="Arial" w:cs="Arial"/>
          <w:b/>
          <w:bCs/>
          <w:sz w:val="28"/>
          <w:szCs w:val="28"/>
        </w:rPr>
        <w:t xml:space="preserve">budowy zbiornika wodnego na wodę pitną w m. Szczecin ul. Księcia Warcisława </w:t>
      </w:r>
      <w:r w:rsidR="00E911E1" w:rsidRPr="00F22CD2">
        <w:rPr>
          <w:rFonts w:ascii="Arial" w:hAnsi="Arial" w:cs="Arial"/>
          <w:b/>
          <w:bCs/>
          <w:sz w:val="28"/>
          <w:szCs w:val="28"/>
        </w:rPr>
        <w:t>I</w:t>
      </w:r>
      <w:bookmarkEnd w:id="0"/>
      <w:r w:rsidR="004345FD" w:rsidRPr="00F22CD2">
        <w:rPr>
          <w:rFonts w:ascii="Arial" w:hAnsi="Arial" w:cs="Arial"/>
          <w:b/>
          <w:bCs/>
          <w:sz w:val="28"/>
          <w:szCs w:val="28"/>
        </w:rPr>
        <w:t xml:space="preserve"> 29</w:t>
      </w:r>
      <w:r w:rsidRPr="00F22CD2">
        <w:rPr>
          <w:rFonts w:ascii="Arial" w:hAnsi="Arial" w:cs="Arial"/>
          <w:b/>
          <w:bCs/>
          <w:sz w:val="28"/>
          <w:szCs w:val="28"/>
        </w:rPr>
        <w:t>”</w:t>
      </w:r>
    </w:p>
    <w:p w14:paraId="06C2B7C6" w14:textId="58D50D66" w:rsidR="008C6933" w:rsidRDefault="008C6933" w:rsidP="008B1FD8">
      <w:pPr>
        <w:rPr>
          <w:rFonts w:ascii="Arial" w:hAnsi="Arial" w:cs="Arial"/>
          <w:b/>
          <w:bCs/>
          <w:sz w:val="24"/>
          <w:szCs w:val="24"/>
        </w:rPr>
      </w:pPr>
    </w:p>
    <w:p w14:paraId="006FED5B" w14:textId="5234E27B" w:rsidR="003D1B13" w:rsidRDefault="003D1B13" w:rsidP="008B1FD8">
      <w:pPr>
        <w:rPr>
          <w:rFonts w:ascii="Arial" w:hAnsi="Arial" w:cs="Arial"/>
          <w:b/>
          <w:color w:val="00B0F0"/>
          <w:sz w:val="24"/>
          <w:szCs w:val="24"/>
        </w:rPr>
      </w:pPr>
    </w:p>
    <w:p w14:paraId="51E1649F" w14:textId="4EDDFCBB" w:rsidR="003D1B13" w:rsidRDefault="003D1B13" w:rsidP="008B1FD8">
      <w:pPr>
        <w:rPr>
          <w:rFonts w:ascii="Arial" w:hAnsi="Arial" w:cs="Arial"/>
          <w:b/>
          <w:color w:val="00B0F0"/>
          <w:sz w:val="24"/>
          <w:szCs w:val="24"/>
        </w:rPr>
      </w:pPr>
    </w:p>
    <w:p w14:paraId="35356B06" w14:textId="77777777" w:rsidR="003D1B13" w:rsidRDefault="003D1B13" w:rsidP="008B1FD8">
      <w:pPr>
        <w:rPr>
          <w:rFonts w:ascii="Arial" w:hAnsi="Arial" w:cs="Arial"/>
          <w:b/>
          <w:color w:val="00B0F0"/>
          <w:sz w:val="24"/>
          <w:szCs w:val="24"/>
        </w:rPr>
      </w:pPr>
    </w:p>
    <w:p w14:paraId="5C837A5B" w14:textId="77777777" w:rsidR="008C6933" w:rsidRPr="006E19D9" w:rsidRDefault="008C6933" w:rsidP="008B1FD8">
      <w:pPr>
        <w:rPr>
          <w:rFonts w:ascii="Arial" w:hAnsi="Arial" w:cs="Arial"/>
          <w:b/>
          <w:color w:val="00B0F0"/>
          <w:sz w:val="24"/>
          <w:szCs w:val="24"/>
        </w:rPr>
      </w:pPr>
    </w:p>
    <w:p w14:paraId="7AFCC847" w14:textId="36991A20" w:rsidR="008B1FD8" w:rsidRDefault="008B1FD8" w:rsidP="00572E62">
      <w:pPr>
        <w:ind w:right="283"/>
        <w:jc w:val="center"/>
        <w:rPr>
          <w:rFonts w:ascii="Arial" w:hAnsi="Arial" w:cs="Arial"/>
          <w:sz w:val="22"/>
          <w:szCs w:val="22"/>
        </w:rPr>
      </w:pPr>
      <w:r w:rsidRPr="008B1FD8">
        <w:rPr>
          <w:rFonts w:ascii="Arial" w:hAnsi="Arial" w:cs="Arial"/>
          <w:sz w:val="22"/>
          <w:szCs w:val="22"/>
        </w:rPr>
        <w:t>CPV</w:t>
      </w:r>
      <w:r w:rsidR="003D1B13">
        <w:rPr>
          <w:rFonts w:ascii="Arial" w:hAnsi="Arial" w:cs="Arial"/>
          <w:sz w:val="22"/>
          <w:szCs w:val="22"/>
        </w:rPr>
        <w:t xml:space="preserve"> -</w:t>
      </w:r>
      <w:r w:rsidRPr="008B1FD8">
        <w:rPr>
          <w:rFonts w:ascii="Arial" w:hAnsi="Arial" w:cs="Arial"/>
          <w:sz w:val="22"/>
          <w:szCs w:val="22"/>
        </w:rPr>
        <w:t xml:space="preserve"> 71 32 00 00 – 7</w:t>
      </w:r>
      <w:r w:rsidR="003D1B13">
        <w:rPr>
          <w:rFonts w:ascii="Arial" w:hAnsi="Arial" w:cs="Arial"/>
          <w:sz w:val="22"/>
          <w:szCs w:val="22"/>
        </w:rPr>
        <w:t xml:space="preserve"> – </w:t>
      </w:r>
      <w:r w:rsidRPr="008B1FD8">
        <w:rPr>
          <w:rFonts w:ascii="Arial" w:hAnsi="Arial" w:cs="Arial"/>
          <w:sz w:val="22"/>
          <w:szCs w:val="22"/>
        </w:rPr>
        <w:t>Usługi inżynieryjne w zakresie projektowania</w:t>
      </w:r>
    </w:p>
    <w:p w14:paraId="2A8C1FB5" w14:textId="770BC049" w:rsidR="00E911E1" w:rsidRPr="008B1FD8" w:rsidRDefault="00E911E1" w:rsidP="00E911E1">
      <w:pPr>
        <w:ind w:left="1531" w:right="28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- 71 32 20 00 – 1 – Usługi inżynierii projektowej w zakresie inżynierii                       lądowej i wodnej</w:t>
      </w:r>
    </w:p>
    <w:p w14:paraId="20C76E16" w14:textId="00869FDE" w:rsidR="00295090" w:rsidRPr="006E19D9" w:rsidRDefault="00295090" w:rsidP="006E19D9">
      <w:pPr>
        <w:shd w:val="clear" w:color="auto" w:fill="FFFFFF"/>
        <w:tabs>
          <w:tab w:val="left" w:pos="2390"/>
        </w:tabs>
        <w:ind w:left="426"/>
        <w:rPr>
          <w:rFonts w:ascii="Arial" w:hAnsi="Arial" w:cs="Arial"/>
          <w:sz w:val="24"/>
          <w:szCs w:val="24"/>
        </w:rPr>
      </w:pPr>
    </w:p>
    <w:p w14:paraId="1DD6FBEA" w14:textId="77777777" w:rsidR="00295090" w:rsidRPr="006E19D9" w:rsidRDefault="00295090" w:rsidP="00846842">
      <w:pPr>
        <w:jc w:val="center"/>
        <w:rPr>
          <w:rFonts w:ascii="Arial" w:hAnsi="Arial" w:cs="Arial"/>
          <w:b/>
          <w:sz w:val="24"/>
          <w:szCs w:val="24"/>
        </w:rPr>
      </w:pPr>
    </w:p>
    <w:p w14:paraId="5E9E578C" w14:textId="77777777" w:rsidR="00295090" w:rsidRPr="006E19D9" w:rsidRDefault="00295090" w:rsidP="008B1FD8">
      <w:pPr>
        <w:rPr>
          <w:rFonts w:ascii="Arial" w:hAnsi="Arial" w:cs="Arial"/>
          <w:b/>
          <w:sz w:val="24"/>
          <w:szCs w:val="24"/>
        </w:rPr>
      </w:pPr>
    </w:p>
    <w:p w14:paraId="7B918ECA" w14:textId="77777777" w:rsidR="00295090" w:rsidRPr="006E19D9" w:rsidRDefault="00295090" w:rsidP="00846842">
      <w:pPr>
        <w:ind w:right="1332"/>
        <w:jc w:val="center"/>
        <w:rPr>
          <w:rFonts w:ascii="Arial" w:hAnsi="Arial" w:cs="Arial"/>
          <w:b/>
          <w:sz w:val="24"/>
          <w:szCs w:val="24"/>
        </w:rPr>
      </w:pPr>
      <w:r w:rsidRPr="006E19D9">
        <w:rPr>
          <w:rFonts w:ascii="Arial" w:hAnsi="Arial" w:cs="Arial"/>
          <w:b/>
          <w:sz w:val="24"/>
          <w:szCs w:val="24"/>
        </w:rPr>
        <w:t>ZATWIERDZAM:</w:t>
      </w:r>
    </w:p>
    <w:p w14:paraId="1A1FE208" w14:textId="77777777" w:rsidR="00295090" w:rsidRPr="006E19D9" w:rsidRDefault="00295090" w:rsidP="00846842">
      <w:pPr>
        <w:ind w:right="1332"/>
        <w:jc w:val="center"/>
        <w:rPr>
          <w:rFonts w:ascii="Arial" w:hAnsi="Arial" w:cs="Arial"/>
          <w:b/>
          <w:sz w:val="24"/>
          <w:szCs w:val="24"/>
        </w:rPr>
      </w:pPr>
    </w:p>
    <w:p w14:paraId="542F101E" w14:textId="77777777" w:rsidR="00295090" w:rsidRPr="006E19D9" w:rsidRDefault="00295090" w:rsidP="00846842">
      <w:pPr>
        <w:ind w:right="1332"/>
        <w:jc w:val="center"/>
        <w:rPr>
          <w:rFonts w:ascii="Arial" w:hAnsi="Arial" w:cs="Arial"/>
          <w:b/>
          <w:sz w:val="24"/>
          <w:szCs w:val="24"/>
        </w:rPr>
      </w:pPr>
    </w:p>
    <w:p w14:paraId="2C8A261E" w14:textId="77777777" w:rsidR="00295090" w:rsidRPr="006E19D9" w:rsidRDefault="00295090" w:rsidP="00846842">
      <w:pPr>
        <w:ind w:right="1332"/>
        <w:jc w:val="center"/>
        <w:rPr>
          <w:rFonts w:ascii="Arial" w:hAnsi="Arial" w:cs="Arial"/>
          <w:b/>
          <w:sz w:val="24"/>
          <w:szCs w:val="24"/>
        </w:rPr>
      </w:pPr>
    </w:p>
    <w:p w14:paraId="4AE510DC" w14:textId="30A82B78" w:rsidR="008C6933" w:rsidRPr="006E19D9" w:rsidRDefault="003D1B13" w:rsidP="003D1B13">
      <w:pPr>
        <w:rPr>
          <w:rFonts w:ascii="Arial" w:hAnsi="Arial" w:cs="Arial"/>
          <w:b/>
          <w:color w:val="00B0F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295090" w:rsidRPr="006E19D9">
        <w:rPr>
          <w:rFonts w:ascii="Arial" w:hAnsi="Arial" w:cs="Arial"/>
          <w:b/>
          <w:sz w:val="24"/>
          <w:szCs w:val="24"/>
        </w:rPr>
        <w:t>Szczecin dnia: ..........................</w:t>
      </w:r>
    </w:p>
    <w:p w14:paraId="50C49818" w14:textId="77777777" w:rsidR="008C6933" w:rsidRDefault="008C6933" w:rsidP="00846842">
      <w:pPr>
        <w:jc w:val="center"/>
        <w:rPr>
          <w:rFonts w:ascii="Arial" w:hAnsi="Arial" w:cs="Arial"/>
          <w:b/>
          <w:color w:val="00B0F0"/>
          <w:sz w:val="24"/>
          <w:szCs w:val="24"/>
        </w:rPr>
      </w:pPr>
    </w:p>
    <w:p w14:paraId="0433339B" w14:textId="77777777" w:rsidR="00E03BA2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71967C52" w14:textId="77777777" w:rsidR="00E03BA2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352C3C24" w14:textId="3E987675" w:rsidR="00E03BA2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7A053480" w14:textId="75333FDB" w:rsidR="003D1B13" w:rsidRDefault="003D1B13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4A25A64D" w14:textId="77777777" w:rsidR="003D1B13" w:rsidRDefault="003D1B13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548E8431" w14:textId="18DCA1AA" w:rsidR="00F54C7F" w:rsidRPr="00E911E1" w:rsidRDefault="003D1B13" w:rsidP="00E911E1">
      <w:pPr>
        <w:jc w:val="both"/>
        <w:rPr>
          <w:rFonts w:ascii="Arial" w:hAnsi="Arial" w:cs="Arial"/>
        </w:rPr>
      </w:pPr>
      <w:r w:rsidRPr="009A331C">
        <w:rPr>
          <w:rFonts w:ascii="Arial" w:hAnsi="Arial" w:cs="Arial"/>
        </w:rPr>
        <w:t xml:space="preserve">Niniejsze postępowanie jest prowadzone </w:t>
      </w:r>
      <w:r w:rsidRPr="009A331C">
        <w:rPr>
          <w:rFonts w:ascii="Arial" w:hAnsi="Arial" w:cs="Arial"/>
          <w:u w:val="single"/>
        </w:rPr>
        <w:t>z wyłączeniem</w:t>
      </w:r>
      <w:r w:rsidRPr="009A331C">
        <w:rPr>
          <w:rFonts w:ascii="Arial" w:hAnsi="Arial" w:cs="Arial"/>
        </w:rPr>
        <w:t xml:space="preserve"> stosowania przepisów ustawy z dnia 11 września 2019 r. Prawo zamówień publicznych – (</w:t>
      </w:r>
      <w:r>
        <w:rPr>
          <w:rFonts w:ascii="Arial" w:hAnsi="Arial" w:cs="Arial"/>
        </w:rPr>
        <w:t>Dz. U. z 202</w:t>
      </w:r>
      <w:r w:rsidR="00037978">
        <w:rPr>
          <w:rFonts w:ascii="Arial" w:hAnsi="Arial" w:cs="Arial"/>
        </w:rPr>
        <w:t>3</w:t>
      </w:r>
      <w:r w:rsidRPr="009A331C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1</w:t>
      </w:r>
      <w:r w:rsidR="00037978">
        <w:rPr>
          <w:rFonts w:ascii="Arial" w:hAnsi="Arial" w:cs="Arial"/>
        </w:rPr>
        <w:t>605</w:t>
      </w:r>
      <w:r w:rsidRPr="009A331C">
        <w:rPr>
          <w:rFonts w:ascii="Arial" w:hAnsi="Arial" w:cs="Arial"/>
        </w:rPr>
        <w:t xml:space="preserve"> ze zm.), ze względu na treść art. 2 ust 1 pkt 2 w zw. z art. 5 ust.1 pkt 2 i ust. 4 pkt 1 tej ustawy (</w:t>
      </w:r>
      <w:r w:rsidRPr="009A331C">
        <w:rPr>
          <w:rFonts w:ascii="Arial" w:hAnsi="Arial" w:cs="Arial"/>
          <w:u w:val="single"/>
        </w:rPr>
        <w:t xml:space="preserve">zamówienie sektorowe </w:t>
      </w:r>
      <w:r>
        <w:rPr>
          <w:rFonts w:ascii="Arial" w:hAnsi="Arial" w:cs="Arial"/>
          <w:u w:val="single"/>
        </w:rPr>
        <w:br/>
      </w:r>
      <w:r w:rsidRPr="009A331C">
        <w:rPr>
          <w:rFonts w:ascii="Arial" w:hAnsi="Arial" w:cs="Arial"/>
          <w:u w:val="single"/>
        </w:rPr>
        <w:t>o wartości mniejszej niż progi unijne dla zamawiających sektorowych</w:t>
      </w:r>
      <w:r w:rsidRPr="009A331C">
        <w:rPr>
          <w:rFonts w:ascii="Arial" w:hAnsi="Arial" w:cs="Arial"/>
        </w:rPr>
        <w:t>)</w:t>
      </w:r>
    </w:p>
    <w:p w14:paraId="3CE0B6C4" w14:textId="7695313A" w:rsidR="00F54C7F" w:rsidRDefault="00F72282" w:rsidP="004C13B3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  <w:r w:rsidRPr="00696702">
        <w:rPr>
          <w:rFonts w:ascii="Arial" w:hAnsi="Arial" w:cs="Arial"/>
          <w:b/>
          <w:color w:val="auto"/>
          <w:sz w:val="24"/>
          <w:szCs w:val="24"/>
        </w:rPr>
        <w:lastRenderedPageBreak/>
        <w:t>SPIS TREŚCI:</w:t>
      </w:r>
    </w:p>
    <w:p w14:paraId="3648178A" w14:textId="706063C7" w:rsidR="004C13B3" w:rsidRPr="00F72282" w:rsidRDefault="004C13B3" w:rsidP="004C13B3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  <w:r w:rsidRPr="00696702">
        <w:rPr>
          <w:rFonts w:ascii="Arial" w:eastAsia="Times New Roman" w:hAnsi="Arial" w:cs="Arial"/>
          <w:bCs/>
          <w:color w:val="auto"/>
          <w:sz w:val="24"/>
          <w:szCs w:val="24"/>
        </w:rPr>
        <w:tab/>
      </w:r>
    </w:p>
    <w:p w14:paraId="06BBD6EA" w14:textId="77777777" w:rsidR="004C13B3" w:rsidRPr="006C2E85" w:rsidRDefault="004C13B3" w:rsidP="004C13B3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sz w:val="24"/>
          <w:szCs w:val="24"/>
        </w:rPr>
      </w:pPr>
      <w:r w:rsidRPr="006C2E85">
        <w:rPr>
          <w:rFonts w:ascii="Arial" w:hAnsi="Arial" w:cs="Arial"/>
          <w:b w:val="0"/>
          <w:sz w:val="24"/>
          <w:szCs w:val="24"/>
        </w:rPr>
        <w:t xml:space="preserve">ROZDZIAŁ I  </w:t>
      </w:r>
      <w:r w:rsidR="00F57882" w:rsidRPr="006C2E85">
        <w:rPr>
          <w:rFonts w:ascii="Arial" w:hAnsi="Arial" w:cs="Arial"/>
          <w:b w:val="0"/>
          <w:sz w:val="24"/>
          <w:szCs w:val="24"/>
        </w:rPr>
        <w:tab/>
      </w:r>
      <w:r w:rsidRPr="006C2E85">
        <w:rPr>
          <w:rFonts w:ascii="Arial" w:hAnsi="Arial" w:cs="Arial"/>
          <w:b w:val="0"/>
          <w:sz w:val="24"/>
          <w:szCs w:val="24"/>
        </w:rPr>
        <w:t xml:space="preserve">Informacje </w:t>
      </w:r>
      <w:r w:rsidR="00700F9E">
        <w:rPr>
          <w:rFonts w:ascii="Arial" w:hAnsi="Arial" w:cs="Arial"/>
          <w:b w:val="0"/>
          <w:sz w:val="24"/>
          <w:szCs w:val="24"/>
        </w:rPr>
        <w:t xml:space="preserve">ogóle </w:t>
      </w:r>
      <w:r w:rsidRPr="006C2E85">
        <w:rPr>
          <w:rFonts w:ascii="Arial" w:hAnsi="Arial" w:cs="Arial"/>
          <w:b w:val="0"/>
          <w:sz w:val="24"/>
          <w:szCs w:val="24"/>
        </w:rPr>
        <w:t>o postępowaniu</w:t>
      </w:r>
    </w:p>
    <w:p w14:paraId="6F3070F3" w14:textId="77777777" w:rsidR="004C13B3" w:rsidRPr="008B4425" w:rsidRDefault="00F57882" w:rsidP="008B4425">
      <w:pPr>
        <w:pStyle w:val="Nagwek3"/>
        <w:tabs>
          <w:tab w:val="left" w:pos="360"/>
        </w:tabs>
        <w:jc w:val="left"/>
        <w:rPr>
          <w:rFonts w:ascii="Arial" w:hAnsi="Arial" w:cs="Arial"/>
          <w:b w:val="0"/>
          <w:sz w:val="24"/>
          <w:szCs w:val="24"/>
        </w:rPr>
      </w:pPr>
      <w:r w:rsidRPr="006C2E85">
        <w:rPr>
          <w:rFonts w:ascii="Arial" w:hAnsi="Arial" w:cs="Arial"/>
          <w:b w:val="0"/>
          <w:sz w:val="24"/>
          <w:szCs w:val="24"/>
        </w:rPr>
        <w:t xml:space="preserve">ROZDZIAŁ II </w:t>
      </w:r>
      <w:r w:rsidRPr="006C2E85">
        <w:rPr>
          <w:rFonts w:ascii="Arial" w:hAnsi="Arial" w:cs="Arial"/>
          <w:b w:val="0"/>
          <w:sz w:val="24"/>
          <w:szCs w:val="24"/>
        </w:rPr>
        <w:tab/>
      </w:r>
      <w:r w:rsidR="006C2E85">
        <w:rPr>
          <w:rFonts w:ascii="Arial" w:hAnsi="Arial" w:cs="Arial"/>
          <w:b w:val="0"/>
          <w:sz w:val="24"/>
          <w:szCs w:val="24"/>
        </w:rPr>
        <w:t>K</w:t>
      </w:r>
      <w:r w:rsidRPr="006C2E85">
        <w:rPr>
          <w:rFonts w:ascii="Arial" w:hAnsi="Arial" w:cs="Arial"/>
          <w:b w:val="0"/>
          <w:sz w:val="24"/>
          <w:szCs w:val="24"/>
        </w:rPr>
        <w:t>omunikacj</w:t>
      </w:r>
      <w:r w:rsidR="006C2E85">
        <w:rPr>
          <w:rFonts w:ascii="Arial" w:hAnsi="Arial" w:cs="Arial"/>
          <w:b w:val="0"/>
          <w:sz w:val="24"/>
          <w:szCs w:val="24"/>
        </w:rPr>
        <w:t>a</w:t>
      </w:r>
      <w:r w:rsidRPr="006C2E85">
        <w:rPr>
          <w:rFonts w:ascii="Arial" w:hAnsi="Arial" w:cs="Arial"/>
          <w:b w:val="0"/>
          <w:sz w:val="24"/>
          <w:szCs w:val="24"/>
        </w:rPr>
        <w:t xml:space="preserve"> </w:t>
      </w:r>
      <w:r w:rsidR="00897D32" w:rsidRPr="00897D32">
        <w:rPr>
          <w:rFonts w:ascii="Arial" w:hAnsi="Arial" w:cs="Arial"/>
          <w:b w:val="0"/>
          <w:sz w:val="24"/>
          <w:szCs w:val="24"/>
        </w:rPr>
        <w:t>między zamawiającym a wykonawcami</w:t>
      </w:r>
    </w:p>
    <w:p w14:paraId="3069FEFB" w14:textId="77777777" w:rsidR="004C13B3" w:rsidRPr="00B53DC3" w:rsidRDefault="008B4425" w:rsidP="00B53DC3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8B4425">
        <w:rPr>
          <w:rFonts w:ascii="Arial" w:hAnsi="Arial" w:cs="Arial"/>
          <w:b w:val="0"/>
          <w:bCs w:val="0"/>
          <w:sz w:val="24"/>
          <w:szCs w:val="24"/>
        </w:rPr>
        <w:t xml:space="preserve">ROZDZIAŁ III </w:t>
      </w:r>
      <w:r w:rsidRPr="008B4425">
        <w:rPr>
          <w:rFonts w:ascii="Arial" w:hAnsi="Arial" w:cs="Arial"/>
          <w:b w:val="0"/>
          <w:bCs w:val="0"/>
          <w:sz w:val="24"/>
          <w:szCs w:val="24"/>
        </w:rPr>
        <w:tab/>
        <w:t>Wykonawcy wspólnie ubiegający się o udzielenie zamówienia</w:t>
      </w:r>
    </w:p>
    <w:p w14:paraId="6D67C1D1" w14:textId="77777777" w:rsidR="004C13B3" w:rsidRPr="00B53DC3" w:rsidRDefault="00B53DC3" w:rsidP="00B53DC3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B53DC3">
        <w:rPr>
          <w:rFonts w:ascii="Arial" w:hAnsi="Arial" w:cs="Arial"/>
          <w:b w:val="0"/>
          <w:bCs w:val="0"/>
          <w:sz w:val="24"/>
          <w:szCs w:val="24"/>
        </w:rPr>
        <w:t xml:space="preserve">ROZDZIAŁ IV </w:t>
      </w:r>
      <w:r>
        <w:rPr>
          <w:rFonts w:ascii="Arial" w:hAnsi="Arial" w:cs="Arial"/>
          <w:b w:val="0"/>
          <w:bCs w:val="0"/>
          <w:sz w:val="24"/>
          <w:szCs w:val="24"/>
        </w:rPr>
        <w:tab/>
      </w:r>
      <w:r w:rsidRPr="00B53DC3">
        <w:rPr>
          <w:rFonts w:ascii="Arial" w:hAnsi="Arial" w:cs="Arial"/>
          <w:b w:val="0"/>
          <w:bCs w:val="0"/>
          <w:sz w:val="24"/>
          <w:szCs w:val="24"/>
        </w:rPr>
        <w:t>Jawność postępowania, RODO</w:t>
      </w:r>
    </w:p>
    <w:p w14:paraId="40835893" w14:textId="77777777" w:rsidR="002109FF" w:rsidRPr="002109FF" w:rsidRDefault="002109FF" w:rsidP="002109FF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109FF">
        <w:rPr>
          <w:rFonts w:ascii="Arial" w:hAnsi="Arial" w:cs="Arial"/>
          <w:b w:val="0"/>
          <w:bCs w:val="0"/>
          <w:sz w:val="24"/>
          <w:szCs w:val="24"/>
        </w:rPr>
        <w:t xml:space="preserve">ROZDZIAŁ V </w:t>
      </w:r>
      <w:r w:rsidRPr="002109FF">
        <w:rPr>
          <w:rFonts w:ascii="Arial" w:hAnsi="Arial" w:cs="Arial"/>
          <w:b w:val="0"/>
          <w:bCs w:val="0"/>
          <w:sz w:val="24"/>
          <w:szCs w:val="24"/>
        </w:rPr>
        <w:tab/>
        <w:t xml:space="preserve">Przesłanki wykluczenia Wykonawcy z postępowania. Warunki </w:t>
      </w:r>
    </w:p>
    <w:p w14:paraId="09E9DDBE" w14:textId="77777777" w:rsidR="004C13B3" w:rsidRPr="002109FF" w:rsidRDefault="002109FF" w:rsidP="002109FF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109FF">
        <w:rPr>
          <w:rFonts w:ascii="Arial" w:hAnsi="Arial" w:cs="Arial"/>
          <w:b w:val="0"/>
          <w:bCs w:val="0"/>
          <w:sz w:val="24"/>
          <w:szCs w:val="24"/>
        </w:rPr>
        <w:tab/>
      </w:r>
      <w:r w:rsidRPr="002109FF">
        <w:rPr>
          <w:rFonts w:ascii="Arial" w:hAnsi="Arial" w:cs="Arial"/>
          <w:b w:val="0"/>
          <w:bCs w:val="0"/>
          <w:sz w:val="24"/>
          <w:szCs w:val="24"/>
        </w:rPr>
        <w:tab/>
      </w:r>
      <w:r w:rsidRPr="002109FF">
        <w:rPr>
          <w:rFonts w:ascii="Arial" w:hAnsi="Arial" w:cs="Arial"/>
          <w:b w:val="0"/>
          <w:bCs w:val="0"/>
          <w:sz w:val="24"/>
          <w:szCs w:val="24"/>
        </w:rPr>
        <w:tab/>
      </w:r>
      <w:r w:rsidRPr="002109FF">
        <w:rPr>
          <w:rFonts w:ascii="Arial" w:hAnsi="Arial" w:cs="Arial"/>
          <w:b w:val="0"/>
          <w:bCs w:val="0"/>
          <w:sz w:val="24"/>
          <w:szCs w:val="24"/>
        </w:rPr>
        <w:tab/>
        <w:t>udziału w postępowaniu</w:t>
      </w:r>
    </w:p>
    <w:p w14:paraId="6BEC696F" w14:textId="77777777" w:rsidR="004C13B3" w:rsidRPr="00102A51" w:rsidRDefault="00102A51" w:rsidP="00102A51">
      <w:pPr>
        <w:jc w:val="both"/>
        <w:rPr>
          <w:rFonts w:ascii="Arial" w:hAnsi="Arial" w:cs="Arial"/>
          <w:bCs/>
          <w:sz w:val="24"/>
          <w:szCs w:val="24"/>
        </w:rPr>
      </w:pPr>
      <w:r w:rsidRPr="00102A51">
        <w:rPr>
          <w:rFonts w:ascii="Arial" w:hAnsi="Arial" w:cs="Arial"/>
          <w:bCs/>
          <w:sz w:val="24"/>
          <w:szCs w:val="24"/>
        </w:rPr>
        <w:t xml:space="preserve">ROZDZIAŁ VI </w:t>
      </w:r>
      <w:r w:rsidRPr="00102A51">
        <w:rPr>
          <w:rFonts w:ascii="Arial" w:hAnsi="Arial" w:cs="Arial"/>
          <w:bCs/>
          <w:sz w:val="24"/>
          <w:szCs w:val="24"/>
        </w:rPr>
        <w:tab/>
        <w:t>Wymagane dokumenty składane w postępowaniu</w:t>
      </w:r>
    </w:p>
    <w:p w14:paraId="6795B5FE" w14:textId="77777777" w:rsidR="004C13B3" w:rsidRPr="009219A0" w:rsidRDefault="009219A0" w:rsidP="005943C7">
      <w:pPr>
        <w:ind w:left="2124" w:hanging="2124"/>
        <w:jc w:val="both"/>
        <w:rPr>
          <w:rFonts w:ascii="Arial" w:hAnsi="Arial" w:cs="Arial"/>
          <w:bCs/>
          <w:sz w:val="24"/>
          <w:szCs w:val="24"/>
        </w:rPr>
      </w:pPr>
      <w:r w:rsidRPr="009219A0">
        <w:rPr>
          <w:rFonts w:ascii="Arial" w:hAnsi="Arial" w:cs="Arial"/>
          <w:bCs/>
          <w:sz w:val="24"/>
          <w:szCs w:val="24"/>
        </w:rPr>
        <w:t xml:space="preserve">ROZDZIAŁ VII </w:t>
      </w:r>
      <w:r w:rsidRPr="009219A0">
        <w:rPr>
          <w:rFonts w:ascii="Arial" w:hAnsi="Arial" w:cs="Arial"/>
          <w:bCs/>
          <w:sz w:val="24"/>
          <w:szCs w:val="24"/>
        </w:rPr>
        <w:tab/>
        <w:t>Wizja lokalna, Sprawdzeni</w:t>
      </w:r>
      <w:r w:rsidR="005943C7">
        <w:rPr>
          <w:rFonts w:ascii="Arial" w:hAnsi="Arial" w:cs="Arial"/>
          <w:bCs/>
          <w:sz w:val="24"/>
          <w:szCs w:val="24"/>
        </w:rPr>
        <w:t>e</w:t>
      </w:r>
      <w:r w:rsidRPr="009219A0">
        <w:rPr>
          <w:rFonts w:ascii="Arial" w:hAnsi="Arial" w:cs="Arial"/>
          <w:bCs/>
          <w:sz w:val="24"/>
          <w:szCs w:val="24"/>
        </w:rPr>
        <w:t xml:space="preserve"> przez Wykonawcę dokumentów niezbędnych do realizacji zamówienia</w:t>
      </w:r>
    </w:p>
    <w:p w14:paraId="7573B60D" w14:textId="77777777" w:rsidR="004C13B3" w:rsidRPr="005943C7" w:rsidRDefault="005943C7" w:rsidP="005943C7">
      <w:pPr>
        <w:jc w:val="both"/>
        <w:rPr>
          <w:rFonts w:ascii="Arial" w:hAnsi="Arial" w:cs="Arial"/>
          <w:bCs/>
          <w:sz w:val="24"/>
          <w:szCs w:val="24"/>
        </w:rPr>
      </w:pPr>
      <w:r w:rsidRPr="005943C7">
        <w:rPr>
          <w:rFonts w:ascii="Arial" w:hAnsi="Arial" w:cs="Arial"/>
          <w:bCs/>
          <w:sz w:val="24"/>
          <w:szCs w:val="24"/>
        </w:rPr>
        <w:t xml:space="preserve">ROZDZIAŁ VIII </w:t>
      </w:r>
      <w:r w:rsidRPr="005943C7">
        <w:rPr>
          <w:rFonts w:ascii="Arial" w:hAnsi="Arial" w:cs="Arial"/>
          <w:bCs/>
          <w:sz w:val="24"/>
          <w:szCs w:val="24"/>
        </w:rPr>
        <w:tab/>
        <w:t>Termin wykonania zamówienia, gwarancja i rękojmia</w:t>
      </w:r>
    </w:p>
    <w:p w14:paraId="731BF653" w14:textId="77777777" w:rsidR="004C13B3" w:rsidRPr="00986DB0" w:rsidRDefault="00986DB0" w:rsidP="00986DB0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986DB0">
        <w:rPr>
          <w:rFonts w:ascii="Arial" w:hAnsi="Arial" w:cs="Arial"/>
          <w:b w:val="0"/>
          <w:bCs w:val="0"/>
          <w:sz w:val="24"/>
          <w:szCs w:val="24"/>
        </w:rPr>
        <w:t xml:space="preserve">ROZDZIAŁ IX </w:t>
      </w:r>
      <w:r>
        <w:rPr>
          <w:rFonts w:ascii="Arial" w:hAnsi="Arial" w:cs="Arial"/>
          <w:b w:val="0"/>
          <w:bCs w:val="0"/>
          <w:sz w:val="24"/>
          <w:szCs w:val="24"/>
        </w:rPr>
        <w:tab/>
      </w:r>
      <w:r w:rsidRPr="00986DB0">
        <w:rPr>
          <w:rFonts w:ascii="Arial" w:hAnsi="Arial" w:cs="Arial"/>
          <w:b w:val="0"/>
          <w:bCs w:val="0"/>
          <w:sz w:val="24"/>
          <w:szCs w:val="24"/>
        </w:rPr>
        <w:t>Wadium</w:t>
      </w:r>
    </w:p>
    <w:p w14:paraId="12C5B3AF" w14:textId="77777777" w:rsidR="004C13B3" w:rsidRPr="002857D5" w:rsidRDefault="002857D5" w:rsidP="002857D5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857D5">
        <w:rPr>
          <w:rFonts w:ascii="Arial" w:hAnsi="Arial" w:cs="Arial"/>
          <w:b w:val="0"/>
          <w:bCs w:val="0"/>
          <w:sz w:val="24"/>
          <w:szCs w:val="24"/>
        </w:rPr>
        <w:t xml:space="preserve">ROZDZIAŁ X </w:t>
      </w:r>
      <w:r w:rsidRPr="002857D5">
        <w:rPr>
          <w:rFonts w:ascii="Arial" w:hAnsi="Arial" w:cs="Arial"/>
          <w:b w:val="0"/>
          <w:bCs w:val="0"/>
          <w:sz w:val="24"/>
          <w:szCs w:val="24"/>
        </w:rPr>
        <w:tab/>
        <w:t>Wyjaśnienia treści SWZ i modyfikacja SWZ</w:t>
      </w:r>
    </w:p>
    <w:p w14:paraId="458AF8D8" w14:textId="77777777" w:rsidR="00453D2F" w:rsidRPr="00E066E4" w:rsidRDefault="00E066E4" w:rsidP="00E066E4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E066E4">
        <w:rPr>
          <w:rFonts w:ascii="Arial" w:hAnsi="Arial" w:cs="Arial"/>
          <w:b w:val="0"/>
          <w:bCs w:val="0"/>
          <w:sz w:val="24"/>
          <w:szCs w:val="24"/>
        </w:rPr>
        <w:t xml:space="preserve">ROZDZIAŁ XI </w:t>
      </w:r>
      <w:r w:rsidRPr="00E066E4">
        <w:rPr>
          <w:rFonts w:ascii="Arial" w:hAnsi="Arial" w:cs="Arial"/>
          <w:b w:val="0"/>
          <w:bCs w:val="0"/>
          <w:sz w:val="24"/>
          <w:szCs w:val="24"/>
        </w:rPr>
        <w:tab/>
        <w:t>Sposób obliczenia ceny oferty</w:t>
      </w:r>
    </w:p>
    <w:p w14:paraId="7F79601D" w14:textId="77777777" w:rsidR="00E066E4" w:rsidRPr="006D703D" w:rsidRDefault="006D703D" w:rsidP="006D703D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6D703D">
        <w:rPr>
          <w:rFonts w:ascii="Arial" w:hAnsi="Arial" w:cs="Arial"/>
          <w:b w:val="0"/>
          <w:bCs w:val="0"/>
          <w:sz w:val="24"/>
          <w:szCs w:val="24"/>
        </w:rPr>
        <w:t xml:space="preserve">ROZDZIAŁ XII </w:t>
      </w:r>
      <w:r w:rsidRPr="006D703D">
        <w:rPr>
          <w:rFonts w:ascii="Arial" w:hAnsi="Arial" w:cs="Arial"/>
          <w:b w:val="0"/>
          <w:bCs w:val="0"/>
          <w:sz w:val="24"/>
          <w:szCs w:val="24"/>
        </w:rPr>
        <w:tab/>
        <w:t>Składanie i otwarcie ofert</w:t>
      </w:r>
    </w:p>
    <w:p w14:paraId="6E693D15" w14:textId="77777777" w:rsidR="00E066E4" w:rsidRPr="009F45ED" w:rsidRDefault="009F45ED" w:rsidP="009F45ED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9F45ED">
        <w:rPr>
          <w:rFonts w:ascii="Arial" w:hAnsi="Arial" w:cs="Arial"/>
          <w:b w:val="0"/>
          <w:bCs w:val="0"/>
          <w:color w:val="auto"/>
        </w:rPr>
        <w:t xml:space="preserve">ROZDZIAŁ XIII </w:t>
      </w:r>
      <w:r w:rsidRPr="009F45ED">
        <w:rPr>
          <w:rFonts w:ascii="Arial" w:hAnsi="Arial" w:cs="Arial"/>
          <w:b w:val="0"/>
          <w:bCs w:val="0"/>
          <w:color w:val="auto"/>
        </w:rPr>
        <w:tab/>
        <w:t>Ocena ofert</w:t>
      </w:r>
    </w:p>
    <w:p w14:paraId="565934E8" w14:textId="77777777" w:rsidR="00E066E4" w:rsidRDefault="0099433D" w:rsidP="005360CD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99433D">
        <w:rPr>
          <w:rFonts w:ascii="Arial" w:hAnsi="Arial" w:cs="Arial"/>
          <w:b w:val="0"/>
          <w:bCs w:val="0"/>
          <w:color w:val="auto"/>
        </w:rPr>
        <w:t xml:space="preserve">ROZDZIAŁ XIV </w:t>
      </w:r>
      <w:r w:rsidRPr="0099433D">
        <w:rPr>
          <w:rFonts w:ascii="Arial" w:hAnsi="Arial" w:cs="Arial"/>
          <w:b w:val="0"/>
          <w:bCs w:val="0"/>
          <w:color w:val="auto"/>
        </w:rPr>
        <w:tab/>
        <w:t>Przesłanki odrzucenia ofert</w:t>
      </w:r>
    </w:p>
    <w:p w14:paraId="374F7FE0" w14:textId="77777777" w:rsidR="0099433D" w:rsidRPr="005360CD" w:rsidRDefault="005360CD" w:rsidP="005360CD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5360CD">
        <w:rPr>
          <w:rFonts w:ascii="Arial" w:hAnsi="Arial" w:cs="Arial"/>
          <w:sz w:val="24"/>
          <w:szCs w:val="24"/>
        </w:rPr>
        <w:t xml:space="preserve">ROZDZIAŁ XV </w:t>
      </w:r>
      <w:r w:rsidRPr="005360CD">
        <w:rPr>
          <w:rFonts w:ascii="Arial" w:hAnsi="Arial" w:cs="Arial"/>
          <w:sz w:val="24"/>
          <w:szCs w:val="24"/>
        </w:rPr>
        <w:tab/>
        <w:t>Kryteria oceny ofert</w:t>
      </w:r>
    </w:p>
    <w:p w14:paraId="7FE974CF" w14:textId="77777777" w:rsidR="0099433D" w:rsidRPr="00AB4B04" w:rsidRDefault="00AB4B04" w:rsidP="00AB4B04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AB4B04">
        <w:rPr>
          <w:rFonts w:ascii="Arial" w:hAnsi="Arial" w:cs="Arial"/>
          <w:sz w:val="24"/>
          <w:szCs w:val="24"/>
        </w:rPr>
        <w:t xml:space="preserve">ROZDZIAŁ XVI </w:t>
      </w:r>
      <w:r w:rsidRPr="00AB4B04">
        <w:rPr>
          <w:rFonts w:ascii="Arial" w:hAnsi="Arial" w:cs="Arial"/>
          <w:sz w:val="24"/>
          <w:szCs w:val="24"/>
        </w:rPr>
        <w:tab/>
        <w:t>Zawiadomienie o wyborze oferty najkorzystniejszej</w:t>
      </w:r>
    </w:p>
    <w:p w14:paraId="3A33317F" w14:textId="77777777" w:rsidR="0099433D" w:rsidRPr="002A7881" w:rsidRDefault="002A7881" w:rsidP="002A7881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2A7881">
        <w:rPr>
          <w:rFonts w:ascii="Arial" w:hAnsi="Arial" w:cs="Arial"/>
          <w:sz w:val="24"/>
          <w:szCs w:val="24"/>
        </w:rPr>
        <w:t xml:space="preserve">ROZDZIAŁ XVII </w:t>
      </w:r>
      <w:r w:rsidRPr="002A7881">
        <w:rPr>
          <w:rFonts w:ascii="Arial" w:hAnsi="Arial" w:cs="Arial"/>
          <w:sz w:val="24"/>
          <w:szCs w:val="24"/>
        </w:rPr>
        <w:tab/>
        <w:t>Przesłanki unieważnienia postępowania</w:t>
      </w:r>
    </w:p>
    <w:p w14:paraId="58FE9832" w14:textId="77777777" w:rsidR="0099433D" w:rsidRDefault="006F7B58" w:rsidP="00696702">
      <w:pPr>
        <w:pStyle w:val="Nagwek3"/>
        <w:tabs>
          <w:tab w:val="left" w:pos="360"/>
        </w:tabs>
        <w:ind w:left="2124" w:hanging="2124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6F7B58">
        <w:rPr>
          <w:rFonts w:ascii="Arial" w:hAnsi="Arial" w:cs="Arial"/>
          <w:b w:val="0"/>
          <w:bCs w:val="0"/>
          <w:sz w:val="24"/>
          <w:szCs w:val="24"/>
        </w:rPr>
        <w:t xml:space="preserve">ROZDZIAŁ XVIII </w:t>
      </w:r>
      <w:r>
        <w:rPr>
          <w:rFonts w:ascii="Arial" w:hAnsi="Arial" w:cs="Arial"/>
          <w:b w:val="0"/>
          <w:bCs w:val="0"/>
          <w:sz w:val="24"/>
          <w:szCs w:val="24"/>
        </w:rPr>
        <w:tab/>
      </w:r>
      <w:r w:rsidRPr="006F7B58">
        <w:rPr>
          <w:rFonts w:ascii="Arial" w:hAnsi="Arial" w:cs="Arial"/>
          <w:b w:val="0"/>
          <w:bCs w:val="0"/>
          <w:sz w:val="24"/>
          <w:szCs w:val="24"/>
        </w:rPr>
        <w:t>Zawarcie umowy, zabezpieczenie należytego wykonania umowy, ubezpieczenie OC</w:t>
      </w:r>
    </w:p>
    <w:p w14:paraId="3A21A5CF" w14:textId="77777777" w:rsidR="007E1A89" w:rsidRDefault="007E1A89" w:rsidP="007E1A89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7E1A89">
        <w:rPr>
          <w:rFonts w:ascii="Arial" w:hAnsi="Arial" w:cs="Arial"/>
          <w:b w:val="0"/>
          <w:bCs w:val="0"/>
          <w:color w:val="auto"/>
        </w:rPr>
        <w:t xml:space="preserve">ROZDZIAŁ XIX </w:t>
      </w:r>
      <w:r w:rsidRPr="007E1A89">
        <w:rPr>
          <w:rFonts w:ascii="Arial" w:hAnsi="Arial" w:cs="Arial"/>
          <w:b w:val="0"/>
          <w:bCs w:val="0"/>
          <w:color w:val="auto"/>
        </w:rPr>
        <w:tab/>
        <w:t>Pouczenie o środkach ochrony prawnej</w:t>
      </w:r>
    </w:p>
    <w:p w14:paraId="37E2C267" w14:textId="77777777" w:rsidR="007E1A89" w:rsidRPr="007E1A89" w:rsidRDefault="007E1A89" w:rsidP="007E1A89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7E1A89">
        <w:rPr>
          <w:rFonts w:ascii="Arial" w:hAnsi="Arial" w:cs="Arial"/>
          <w:b w:val="0"/>
          <w:bCs w:val="0"/>
          <w:color w:val="auto"/>
        </w:rPr>
        <w:t xml:space="preserve">ROZDZIAŁ XX </w:t>
      </w:r>
      <w:r w:rsidRPr="007E1A89">
        <w:rPr>
          <w:rFonts w:ascii="Arial" w:hAnsi="Arial" w:cs="Arial"/>
          <w:b w:val="0"/>
          <w:bCs w:val="0"/>
          <w:color w:val="auto"/>
        </w:rPr>
        <w:tab/>
        <w:t>Opis przedmiotu zamówienia</w:t>
      </w:r>
    </w:p>
    <w:p w14:paraId="1148B8D8" w14:textId="77777777" w:rsidR="00E5100B" w:rsidRDefault="00E5100B" w:rsidP="00E5100B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2DE7FEA0" w14:textId="77777777" w:rsidR="00E5100B" w:rsidRPr="00A60F6D" w:rsidRDefault="00E5100B" w:rsidP="00E5100B">
      <w:pPr>
        <w:jc w:val="both"/>
        <w:rPr>
          <w:rFonts w:ascii="Arial" w:hAnsi="Arial" w:cs="Arial"/>
          <w:bCs/>
          <w:sz w:val="24"/>
          <w:szCs w:val="24"/>
          <w:u w:val="single"/>
        </w:rPr>
      </w:pPr>
      <w:bookmarkStart w:id="1" w:name="_Hlk62704959"/>
      <w:r w:rsidRPr="00A60F6D">
        <w:rPr>
          <w:rFonts w:ascii="Arial" w:hAnsi="Arial" w:cs="Arial"/>
          <w:bCs/>
          <w:sz w:val="24"/>
          <w:szCs w:val="24"/>
          <w:u w:val="single"/>
        </w:rPr>
        <w:t>ZAŁĄCZNIKI:</w:t>
      </w:r>
    </w:p>
    <w:bookmarkEnd w:id="1"/>
    <w:p w14:paraId="2CE9A0C7" w14:textId="4CDA7F64" w:rsidR="00501A99" w:rsidRPr="006367B1" w:rsidRDefault="00501A99" w:rsidP="00501A99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6367B1">
        <w:rPr>
          <w:rFonts w:ascii="Arial" w:hAnsi="Arial" w:cs="Arial"/>
          <w:bCs/>
          <w:sz w:val="24"/>
          <w:szCs w:val="24"/>
        </w:rPr>
        <w:t>ZAŁĄCZNIK NR  1</w:t>
      </w:r>
      <w:r w:rsidR="004C073B" w:rsidRPr="006367B1">
        <w:rPr>
          <w:rFonts w:ascii="Arial" w:hAnsi="Arial" w:cs="Arial"/>
          <w:bCs/>
          <w:sz w:val="24"/>
          <w:szCs w:val="24"/>
        </w:rPr>
        <w:t xml:space="preserve">          </w:t>
      </w:r>
      <w:r w:rsidRPr="006367B1">
        <w:rPr>
          <w:rFonts w:ascii="Arial" w:hAnsi="Arial" w:cs="Arial"/>
          <w:bCs/>
          <w:sz w:val="24"/>
          <w:szCs w:val="24"/>
        </w:rPr>
        <w:tab/>
        <w:t>wzór formularza oferty</w:t>
      </w:r>
    </w:p>
    <w:p w14:paraId="19C9C04C" w14:textId="77777777" w:rsidR="00501A99" w:rsidRPr="006367B1" w:rsidRDefault="00501A99" w:rsidP="00501A99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6367B1">
        <w:rPr>
          <w:rFonts w:ascii="Arial" w:hAnsi="Arial" w:cs="Arial"/>
          <w:bCs/>
          <w:sz w:val="24"/>
          <w:szCs w:val="24"/>
        </w:rPr>
        <w:t>ZAŁĄCZNIK NR  2</w:t>
      </w:r>
      <w:r w:rsidRPr="006367B1">
        <w:rPr>
          <w:rFonts w:ascii="Arial" w:hAnsi="Arial" w:cs="Arial"/>
          <w:bCs/>
          <w:sz w:val="24"/>
          <w:szCs w:val="24"/>
        </w:rPr>
        <w:tab/>
      </w:r>
      <w:r w:rsidRPr="006367B1">
        <w:rPr>
          <w:rFonts w:ascii="Arial" w:hAnsi="Arial" w:cs="Arial"/>
          <w:bCs/>
          <w:sz w:val="24"/>
          <w:szCs w:val="24"/>
        </w:rPr>
        <w:tab/>
        <w:t>oświadczenie o braku podstaw wykluczenia wykonawcy</w:t>
      </w:r>
    </w:p>
    <w:p w14:paraId="6BE2DA74" w14:textId="77777777" w:rsidR="00501A99" w:rsidRPr="00E911E1" w:rsidRDefault="00501A99" w:rsidP="00501A99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  <w:highlight w:val="yellow"/>
        </w:rPr>
      </w:pPr>
      <w:r w:rsidRPr="006367B1">
        <w:rPr>
          <w:rFonts w:ascii="Arial" w:hAnsi="Arial" w:cs="Arial"/>
          <w:bCs/>
          <w:sz w:val="24"/>
          <w:szCs w:val="24"/>
        </w:rPr>
        <w:t>ZAŁĄCZNIK NR  3</w:t>
      </w:r>
      <w:r w:rsidRPr="006367B1">
        <w:rPr>
          <w:rFonts w:ascii="Arial" w:hAnsi="Arial" w:cs="Arial"/>
          <w:bCs/>
          <w:sz w:val="24"/>
          <w:szCs w:val="24"/>
        </w:rPr>
        <w:tab/>
        <w:t xml:space="preserve">oświadczenie o spełnianiu warunków udziału </w:t>
      </w:r>
    </w:p>
    <w:p w14:paraId="64EC9DE9" w14:textId="6B3C104A" w:rsidR="00DF4936" w:rsidRDefault="00501A99" w:rsidP="00501A99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  <w:highlight w:val="yellow"/>
        </w:rPr>
      </w:pPr>
      <w:r w:rsidRPr="006367B1">
        <w:rPr>
          <w:rFonts w:ascii="Arial" w:hAnsi="Arial" w:cs="Arial"/>
          <w:bCs/>
          <w:sz w:val="24"/>
          <w:szCs w:val="24"/>
        </w:rPr>
        <w:t>ZAŁĄCZNIK NR  4</w:t>
      </w:r>
      <w:r w:rsidRPr="006367B1">
        <w:rPr>
          <w:rFonts w:ascii="Arial" w:hAnsi="Arial" w:cs="Arial"/>
          <w:bCs/>
          <w:sz w:val="24"/>
          <w:szCs w:val="24"/>
        </w:rPr>
        <w:tab/>
      </w:r>
      <w:r w:rsidR="00DF4936" w:rsidRPr="006367B1">
        <w:rPr>
          <w:rFonts w:ascii="Arial" w:hAnsi="Arial" w:cs="Arial"/>
          <w:bCs/>
          <w:sz w:val="24"/>
          <w:szCs w:val="24"/>
        </w:rPr>
        <w:t>zobowiązanie podmiotu udostępniającego zasoby</w:t>
      </w:r>
    </w:p>
    <w:p w14:paraId="78E392D7" w14:textId="240AABFE" w:rsidR="00501A99" w:rsidRPr="00E911E1" w:rsidRDefault="006367B1" w:rsidP="006367B1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  <w:highlight w:val="yellow"/>
        </w:rPr>
      </w:pPr>
      <w:r w:rsidRPr="006367B1">
        <w:rPr>
          <w:rFonts w:ascii="Arial" w:hAnsi="Arial" w:cs="Arial"/>
          <w:bCs/>
          <w:sz w:val="24"/>
          <w:szCs w:val="24"/>
        </w:rPr>
        <w:t>ZAŁĄCZNIK NR  5</w:t>
      </w:r>
      <w:r w:rsidRPr="006367B1">
        <w:rPr>
          <w:rFonts w:ascii="Arial" w:hAnsi="Arial" w:cs="Arial"/>
          <w:bCs/>
          <w:sz w:val="24"/>
          <w:szCs w:val="24"/>
        </w:rPr>
        <w:tab/>
      </w:r>
      <w:r w:rsidR="00501A99" w:rsidRPr="006367B1">
        <w:rPr>
          <w:rFonts w:ascii="Arial" w:hAnsi="Arial" w:cs="Arial"/>
          <w:bCs/>
          <w:sz w:val="24"/>
          <w:szCs w:val="24"/>
        </w:rPr>
        <w:t>wzór wykazu wykonanych usług</w:t>
      </w:r>
    </w:p>
    <w:p w14:paraId="4D85484D" w14:textId="2D7D980D" w:rsidR="00501A99" w:rsidRPr="006367B1" w:rsidRDefault="00501A99" w:rsidP="00501A99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6367B1">
        <w:rPr>
          <w:rFonts w:ascii="Arial" w:hAnsi="Arial" w:cs="Arial"/>
          <w:bCs/>
          <w:sz w:val="24"/>
          <w:szCs w:val="24"/>
        </w:rPr>
        <w:t xml:space="preserve">ZAŁĄCZNIK NR  </w:t>
      </w:r>
      <w:r w:rsidR="006367B1" w:rsidRPr="006367B1">
        <w:rPr>
          <w:rFonts w:ascii="Arial" w:hAnsi="Arial" w:cs="Arial"/>
          <w:bCs/>
          <w:sz w:val="24"/>
          <w:szCs w:val="24"/>
        </w:rPr>
        <w:t>6</w:t>
      </w:r>
      <w:r w:rsidRPr="006367B1">
        <w:rPr>
          <w:rFonts w:ascii="Arial" w:hAnsi="Arial" w:cs="Arial"/>
          <w:bCs/>
          <w:sz w:val="24"/>
          <w:szCs w:val="24"/>
        </w:rPr>
        <w:tab/>
      </w:r>
      <w:r w:rsidRPr="006367B1">
        <w:rPr>
          <w:rFonts w:ascii="Arial" w:hAnsi="Arial" w:cs="Arial"/>
          <w:bCs/>
          <w:sz w:val="24"/>
          <w:szCs w:val="24"/>
        </w:rPr>
        <w:tab/>
        <w:t>wzór wykazu osób</w:t>
      </w:r>
    </w:p>
    <w:p w14:paraId="2D999D1C" w14:textId="43A00243" w:rsidR="00B2566F" w:rsidRDefault="00501A99" w:rsidP="00501A99">
      <w:pPr>
        <w:ind w:left="2836" w:hanging="2836"/>
        <w:rPr>
          <w:rFonts w:ascii="Arial" w:hAnsi="Arial" w:cs="Arial"/>
          <w:bCs/>
          <w:sz w:val="24"/>
          <w:szCs w:val="24"/>
        </w:rPr>
      </w:pPr>
      <w:r w:rsidRPr="000B47BF">
        <w:rPr>
          <w:rFonts w:ascii="Arial" w:hAnsi="Arial" w:cs="Arial"/>
          <w:bCs/>
          <w:sz w:val="24"/>
          <w:szCs w:val="24"/>
        </w:rPr>
        <w:t>ZAŁĄCZNIK NR  7</w:t>
      </w:r>
      <w:r w:rsidRPr="000B47BF">
        <w:rPr>
          <w:rFonts w:ascii="Arial" w:hAnsi="Arial" w:cs="Arial"/>
          <w:bCs/>
          <w:sz w:val="24"/>
          <w:szCs w:val="24"/>
        </w:rPr>
        <w:tab/>
        <w:t xml:space="preserve">opis przedmiotu zamówienia </w:t>
      </w:r>
    </w:p>
    <w:p w14:paraId="61E6E367" w14:textId="13511CDD" w:rsidR="00B2566F" w:rsidRPr="000B47BF" w:rsidRDefault="000B47BF" w:rsidP="000B47BF">
      <w:pPr>
        <w:ind w:left="2836" w:hanging="2836"/>
        <w:rPr>
          <w:bCs/>
        </w:rPr>
      </w:pPr>
      <w:r>
        <w:rPr>
          <w:rFonts w:ascii="Arial" w:hAnsi="Arial" w:cs="Arial"/>
          <w:bCs/>
          <w:sz w:val="24"/>
          <w:szCs w:val="24"/>
        </w:rPr>
        <w:t xml:space="preserve">ZAŁĄCZNIK NR  8            </w:t>
      </w:r>
      <w:r w:rsidRPr="006E2146">
        <w:rPr>
          <w:rFonts w:ascii="Arial" w:hAnsi="Arial" w:cs="Arial"/>
          <w:bCs/>
          <w:sz w:val="24"/>
          <w:szCs w:val="24"/>
        </w:rPr>
        <w:t>wzór gwarancji na zabezpieczenie należytego wykonania umowy</w:t>
      </w:r>
    </w:p>
    <w:p w14:paraId="0C827BF6" w14:textId="3A7D3900" w:rsidR="006367B1" w:rsidRPr="000B47BF" w:rsidRDefault="006367B1" w:rsidP="006367B1">
      <w:pPr>
        <w:rPr>
          <w:rFonts w:ascii="Arial" w:hAnsi="Arial" w:cs="Arial"/>
          <w:bCs/>
          <w:sz w:val="24"/>
          <w:szCs w:val="24"/>
        </w:rPr>
      </w:pPr>
      <w:r w:rsidRPr="000B47BF">
        <w:rPr>
          <w:rFonts w:ascii="Arial" w:hAnsi="Arial" w:cs="Arial"/>
          <w:bCs/>
          <w:sz w:val="24"/>
          <w:szCs w:val="24"/>
        </w:rPr>
        <w:t xml:space="preserve">ZAŁĄCZNIK NR  </w:t>
      </w:r>
      <w:r w:rsidR="000B47BF" w:rsidRPr="000B47BF">
        <w:rPr>
          <w:rFonts w:ascii="Arial" w:hAnsi="Arial" w:cs="Arial"/>
          <w:bCs/>
          <w:sz w:val="24"/>
          <w:szCs w:val="24"/>
        </w:rPr>
        <w:t>9</w:t>
      </w:r>
      <w:r w:rsidRPr="000B47BF">
        <w:rPr>
          <w:rFonts w:ascii="Arial" w:hAnsi="Arial" w:cs="Arial"/>
          <w:bCs/>
          <w:sz w:val="24"/>
          <w:szCs w:val="24"/>
        </w:rPr>
        <w:t xml:space="preserve">  </w:t>
      </w:r>
      <w:r w:rsidRPr="000B47BF">
        <w:rPr>
          <w:rFonts w:ascii="Arial" w:hAnsi="Arial" w:cs="Arial"/>
          <w:bCs/>
          <w:sz w:val="24"/>
          <w:szCs w:val="24"/>
        </w:rPr>
        <w:tab/>
        <w:t xml:space="preserve">projektowane postanowienia umowy </w:t>
      </w:r>
    </w:p>
    <w:p w14:paraId="3E1FA99A" w14:textId="77777777" w:rsidR="00E066E4" w:rsidRPr="00F54C7F" w:rsidRDefault="00E066E4" w:rsidP="0099433D">
      <w:pPr>
        <w:rPr>
          <w:rFonts w:ascii="Arial" w:hAnsi="Arial" w:cs="Arial"/>
          <w:bCs/>
          <w:sz w:val="24"/>
          <w:szCs w:val="24"/>
        </w:rPr>
      </w:pPr>
    </w:p>
    <w:p w14:paraId="5FBA5375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0A209988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1FAEAAB5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0AD7B35B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1008561F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2ADC8F3F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6A702F43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6CD21333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52378104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41ED519A" w14:textId="0019E4C8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48604581" w14:textId="77777777" w:rsidR="00F72282" w:rsidRPr="00E5100B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3057476C" w14:textId="77777777" w:rsidR="00A4689C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bookmarkStart w:id="2" w:name="_Hlk62701129"/>
      <w:r w:rsidRPr="003C12D3">
        <w:rPr>
          <w:rFonts w:ascii="Arial" w:hAnsi="Arial" w:cs="Arial"/>
          <w:sz w:val="24"/>
          <w:szCs w:val="24"/>
        </w:rPr>
        <w:lastRenderedPageBreak/>
        <w:t xml:space="preserve">ROZDZIAŁ I </w:t>
      </w:r>
    </w:p>
    <w:p w14:paraId="1F5BC0BF" w14:textId="77777777" w:rsidR="0060016F" w:rsidRPr="003C12D3" w:rsidRDefault="004C13B3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60016F" w:rsidRPr="003C12D3">
        <w:rPr>
          <w:rFonts w:ascii="Arial" w:hAnsi="Arial" w:cs="Arial"/>
          <w:sz w:val="24"/>
          <w:szCs w:val="24"/>
        </w:rPr>
        <w:t xml:space="preserve">nformacje </w:t>
      </w:r>
      <w:r w:rsidR="00700F9E">
        <w:rPr>
          <w:rFonts w:ascii="Arial" w:hAnsi="Arial" w:cs="Arial"/>
          <w:sz w:val="24"/>
          <w:szCs w:val="24"/>
        </w:rPr>
        <w:t xml:space="preserve">ogóle </w:t>
      </w:r>
      <w:r w:rsidR="0060016F" w:rsidRPr="003C12D3">
        <w:rPr>
          <w:rFonts w:ascii="Arial" w:hAnsi="Arial" w:cs="Arial"/>
          <w:sz w:val="24"/>
          <w:szCs w:val="24"/>
        </w:rPr>
        <w:t>o postępowaniu</w:t>
      </w:r>
    </w:p>
    <w:bookmarkEnd w:id="2"/>
    <w:p w14:paraId="1DFE0FF1" w14:textId="77777777" w:rsidR="0060016F" w:rsidRPr="003C12D3" w:rsidRDefault="0060016F" w:rsidP="0084684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6B65F00" w14:textId="77777777" w:rsidR="006A22F0" w:rsidRPr="006A22F0" w:rsidRDefault="0060016F" w:rsidP="001D691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6A22F0">
        <w:rPr>
          <w:rFonts w:ascii="Arial" w:hAnsi="Arial" w:cs="Arial"/>
          <w:b/>
          <w:bCs/>
          <w:color w:val="000000"/>
          <w:sz w:val="24"/>
          <w:szCs w:val="24"/>
        </w:rPr>
        <w:t>Zamawiający</w:t>
      </w:r>
      <w:r w:rsidR="007B5583" w:rsidRPr="006A22F0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="00912AA9" w:rsidRPr="006A22F0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97A54A2" w14:textId="77777777" w:rsidR="00952D3D" w:rsidRDefault="00952D3D" w:rsidP="00952D3D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  <w:lang w:val="en-US"/>
        </w:rPr>
      </w:pPr>
      <w:r w:rsidRPr="006A22F0">
        <w:rPr>
          <w:rFonts w:ascii="Arial" w:hAnsi="Arial" w:cs="Arial"/>
          <w:sz w:val="24"/>
          <w:szCs w:val="24"/>
        </w:rPr>
        <w:t>Zakład Wodociągów i Kanalizacji Spółka z o. o. ul. M. Golisza 10, 71 – 682 Szczecin wpisana do rejestru przedsiębiorców Krajowego Rejestru Sądowego w Sądzie Rejonowym Szczecin</w:t>
      </w:r>
      <w:r>
        <w:rPr>
          <w:rFonts w:ascii="Arial" w:hAnsi="Arial" w:cs="Arial"/>
          <w:sz w:val="24"/>
          <w:szCs w:val="24"/>
        </w:rPr>
        <w:t xml:space="preserve"> </w:t>
      </w:r>
      <w:r w:rsidRPr="006A22F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6A22F0">
        <w:rPr>
          <w:rFonts w:ascii="Arial" w:hAnsi="Arial" w:cs="Arial"/>
          <w:sz w:val="24"/>
          <w:szCs w:val="24"/>
        </w:rPr>
        <w:t xml:space="preserve">Centrum w Szczecinie, XIII Wydział Gospodarczy Krajowego Rejestru Sądowego pod nr 0000063704, o kapitale zakładowym w wysokości – 222 334 500 zł, </w:t>
      </w:r>
      <w:r w:rsidRPr="006A22F0">
        <w:rPr>
          <w:rFonts w:ascii="Arial" w:hAnsi="Arial" w:cs="Arial"/>
          <w:sz w:val="24"/>
          <w:szCs w:val="24"/>
          <w:lang w:val="en-US"/>
        </w:rPr>
        <w:t xml:space="preserve">NIP: 851-26-24-854, REGON: 811931430, </w:t>
      </w:r>
    </w:p>
    <w:p w14:paraId="750DA9C8" w14:textId="77777777" w:rsidR="00952D3D" w:rsidRDefault="00952D3D" w:rsidP="007D464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tel.: 91 44 26 </w:t>
      </w:r>
      <w:r w:rsidRPr="006A22F0">
        <w:rPr>
          <w:rFonts w:ascii="Arial" w:hAnsi="Arial" w:cs="Arial"/>
          <w:sz w:val="24"/>
          <w:szCs w:val="24"/>
          <w:lang w:val="en-US"/>
        </w:rPr>
        <w:t xml:space="preserve">200,  </w:t>
      </w:r>
    </w:p>
    <w:p w14:paraId="2837632E" w14:textId="77777777" w:rsidR="00952D3D" w:rsidRDefault="00952D3D" w:rsidP="007D464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  <w:lang w:val="en-US"/>
        </w:rPr>
      </w:pPr>
      <w:r w:rsidRPr="00027064">
        <w:rPr>
          <w:rFonts w:ascii="Arial" w:hAnsi="Arial" w:cs="Arial"/>
          <w:sz w:val="24"/>
          <w:szCs w:val="24"/>
          <w:lang w:val="en-US"/>
        </w:rPr>
        <w:t>fax: 91 422 12 58</w:t>
      </w:r>
    </w:p>
    <w:p w14:paraId="6FE4A98F" w14:textId="77777777" w:rsidR="00952D3D" w:rsidRPr="00027064" w:rsidRDefault="00952D3D" w:rsidP="007D464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  <w:lang w:val="en-US"/>
        </w:rPr>
      </w:pPr>
      <w:r w:rsidRPr="00027064">
        <w:rPr>
          <w:rFonts w:ascii="Arial" w:hAnsi="Arial" w:cs="Arial"/>
          <w:sz w:val="24"/>
          <w:szCs w:val="24"/>
        </w:rPr>
        <w:t xml:space="preserve">adres poczty elektronicznej: </w:t>
      </w:r>
      <w:hyperlink r:id="rId10" w:history="1">
        <w:r w:rsidRPr="002E6274">
          <w:rPr>
            <w:rStyle w:val="Hipercze"/>
            <w:rFonts w:ascii="Arial" w:hAnsi="Arial" w:cs="Arial"/>
            <w:sz w:val="24"/>
            <w:szCs w:val="24"/>
          </w:rPr>
          <w:t>zwik@zwik.szczecin.pl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3249C896" w14:textId="77777777" w:rsidR="00952D3D" w:rsidRPr="006D3385" w:rsidRDefault="00952D3D" w:rsidP="007D464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  <w:lang w:val="en-US"/>
        </w:rPr>
      </w:pPr>
      <w:r w:rsidRPr="00027064">
        <w:rPr>
          <w:rFonts w:ascii="Arial" w:hAnsi="Arial" w:cs="Arial"/>
          <w:sz w:val="24"/>
          <w:szCs w:val="24"/>
        </w:rPr>
        <w:t>adres strony internetowe</w:t>
      </w:r>
      <w:r>
        <w:rPr>
          <w:rFonts w:ascii="Arial" w:hAnsi="Arial" w:cs="Arial"/>
          <w:sz w:val="24"/>
          <w:szCs w:val="24"/>
        </w:rPr>
        <w:t>j prowadzonego postępowania</w:t>
      </w:r>
      <w:r w:rsidRPr="00027064">
        <w:rPr>
          <w:rFonts w:ascii="Arial" w:hAnsi="Arial" w:cs="Arial"/>
          <w:sz w:val="24"/>
          <w:szCs w:val="24"/>
        </w:rPr>
        <w:t xml:space="preserve"> na której będą udostępniane zmiany i wyjaśnienia treści SWZ oraz inne dokumenty zamówienia bezpośrednio związane z postępowaniem o udzielenie zamówienia:</w:t>
      </w:r>
      <w:r w:rsidRPr="00027064">
        <w:rPr>
          <w:rFonts w:ascii="Arial" w:hAnsi="Arial" w:cs="Arial"/>
          <w:color w:val="FF0000"/>
          <w:sz w:val="24"/>
          <w:szCs w:val="24"/>
        </w:rPr>
        <w:t xml:space="preserve"> </w:t>
      </w:r>
      <w:hyperlink r:id="rId11" w:tgtFrame="_blank" w:history="1">
        <w:r w:rsidRPr="00027064">
          <w:rPr>
            <w:rFonts w:ascii="Arial" w:hAnsi="Arial" w:cs="Arial"/>
            <w:color w:val="0000FF"/>
            <w:u w:val="single"/>
          </w:rPr>
          <w:t>http://bip.zwik.szczecin.pl/zamowienia</w:t>
        </w:r>
      </w:hyperlink>
    </w:p>
    <w:p w14:paraId="52670A02" w14:textId="77777777" w:rsidR="00912AA9" w:rsidRPr="006A22F0" w:rsidRDefault="00912AA9" w:rsidP="001D691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6A22F0">
        <w:rPr>
          <w:rFonts w:ascii="Arial" w:hAnsi="Arial" w:cs="Arial"/>
          <w:b/>
          <w:sz w:val="24"/>
          <w:szCs w:val="24"/>
        </w:rPr>
        <w:t>Oświadczenie o statusie dużego przedsiębiorcy</w:t>
      </w:r>
    </w:p>
    <w:p w14:paraId="55F7D0BB" w14:textId="408736F0" w:rsidR="007B5583" w:rsidRPr="006A22F0" w:rsidRDefault="00912AA9" w:rsidP="00846842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6A22F0">
        <w:rPr>
          <w:rFonts w:ascii="Arial" w:hAnsi="Arial" w:cs="Arial"/>
          <w:sz w:val="24"/>
          <w:szCs w:val="24"/>
        </w:rPr>
        <w:t>Zakład Wodociągów i Kanalizacji Sp. z o.o. w Szczecinie oświadcza, że posiada status dużego przedsiębiorcy w rozumieniu przepisów ustawy z dnia 8 marca 2013 r. o przeciwdziałaniu nadmiernym opóźnieniom w transakcjach handlowych (t.j. Dz.U. z 202</w:t>
      </w:r>
      <w:r w:rsidR="003D62EF">
        <w:rPr>
          <w:rFonts w:ascii="Arial" w:hAnsi="Arial" w:cs="Arial"/>
          <w:sz w:val="24"/>
          <w:szCs w:val="24"/>
        </w:rPr>
        <w:t>1</w:t>
      </w:r>
      <w:r w:rsidRPr="006A22F0">
        <w:rPr>
          <w:rFonts w:ascii="Arial" w:hAnsi="Arial" w:cs="Arial"/>
          <w:sz w:val="24"/>
          <w:szCs w:val="24"/>
        </w:rPr>
        <w:t xml:space="preserve"> r. poz. </w:t>
      </w:r>
      <w:r w:rsidR="003D62EF">
        <w:rPr>
          <w:rFonts w:ascii="Arial" w:hAnsi="Arial" w:cs="Arial"/>
          <w:sz w:val="24"/>
          <w:szCs w:val="24"/>
        </w:rPr>
        <w:t>424</w:t>
      </w:r>
      <w:r w:rsidRPr="006A22F0">
        <w:rPr>
          <w:rFonts w:ascii="Arial" w:hAnsi="Arial" w:cs="Arial"/>
          <w:sz w:val="24"/>
          <w:szCs w:val="24"/>
        </w:rPr>
        <w:t xml:space="preserve"> ze zm.) oraz Załącznika nr 1 do Rozporządzenia Komisji (UE) nr 651/2014 z dnia 17 czerwca 2014 r. uznającego niektóre rodzaje pomocy za zgodne z rynkiem wewnętrznym w zastosowaniu art. 107 i 108 Traktatu (Dz. Urz. UE L 187 z 26.06.2014, str.1, z późni. zm.).</w:t>
      </w:r>
    </w:p>
    <w:p w14:paraId="1BB69489" w14:textId="77777777" w:rsidR="00F63720" w:rsidRDefault="00F63720" w:rsidP="001D691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Tryb postępowania:</w:t>
      </w:r>
    </w:p>
    <w:p w14:paraId="466D174C" w14:textId="1E536A02" w:rsidR="0060016F" w:rsidRDefault="0060016F" w:rsidP="00F63720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bCs/>
          <w:sz w:val="24"/>
          <w:szCs w:val="24"/>
        </w:rPr>
      </w:pPr>
      <w:r w:rsidRPr="006A22F0">
        <w:rPr>
          <w:rFonts w:ascii="Arial" w:hAnsi="Arial" w:cs="Arial"/>
          <w:b/>
          <w:bCs/>
          <w:sz w:val="24"/>
          <w:szCs w:val="24"/>
        </w:rPr>
        <w:t xml:space="preserve">Postępowanie jest prowadzone </w:t>
      </w:r>
      <w:r w:rsidRPr="006C46B6">
        <w:rPr>
          <w:rFonts w:ascii="Arial" w:hAnsi="Arial" w:cs="Arial"/>
          <w:b/>
          <w:bCs/>
          <w:sz w:val="24"/>
          <w:szCs w:val="24"/>
          <w:u w:val="single"/>
        </w:rPr>
        <w:t>w trybie</w:t>
      </w:r>
      <w:r w:rsidR="004D4EDD">
        <w:rPr>
          <w:rFonts w:ascii="Arial" w:hAnsi="Arial" w:cs="Arial"/>
          <w:b/>
          <w:bCs/>
          <w:sz w:val="24"/>
          <w:szCs w:val="24"/>
          <w:u w:val="single"/>
        </w:rPr>
        <w:t xml:space="preserve"> przetargu nieograniczonego</w:t>
      </w:r>
      <w:r w:rsidR="00C37D52">
        <w:rPr>
          <w:rFonts w:ascii="Arial" w:hAnsi="Arial" w:cs="Arial"/>
          <w:b/>
          <w:bCs/>
          <w:sz w:val="24"/>
          <w:szCs w:val="24"/>
        </w:rPr>
        <w:t xml:space="preserve">, </w:t>
      </w:r>
      <w:r w:rsidR="003D62EF">
        <w:rPr>
          <w:rFonts w:ascii="Arial" w:hAnsi="Arial" w:cs="Arial"/>
          <w:b/>
          <w:bCs/>
          <w:sz w:val="24"/>
          <w:szCs w:val="24"/>
        </w:rPr>
        <w:br/>
      </w:r>
      <w:r w:rsidR="00C37D52">
        <w:rPr>
          <w:rFonts w:ascii="Arial" w:hAnsi="Arial" w:cs="Arial"/>
          <w:b/>
          <w:bCs/>
          <w:sz w:val="24"/>
          <w:szCs w:val="24"/>
        </w:rPr>
        <w:t>w którym w odpowiedzi na ogłoszenie o zamówieniu oferty mogą składać wszyscy zainteresowani wykonawcy.</w:t>
      </w:r>
    </w:p>
    <w:p w14:paraId="62239C0B" w14:textId="77777777" w:rsidR="00C54639" w:rsidRPr="00C54639" w:rsidRDefault="00C54639" w:rsidP="001D691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C54639">
        <w:rPr>
          <w:rFonts w:ascii="Arial" w:hAnsi="Arial" w:cs="Arial"/>
          <w:b/>
          <w:bCs/>
          <w:sz w:val="24"/>
          <w:szCs w:val="24"/>
        </w:rPr>
        <w:t>Negocj</w:t>
      </w:r>
      <w:r w:rsidR="00FA7439">
        <w:rPr>
          <w:rFonts w:ascii="Arial" w:hAnsi="Arial" w:cs="Arial"/>
          <w:b/>
          <w:bCs/>
          <w:sz w:val="24"/>
          <w:szCs w:val="24"/>
        </w:rPr>
        <w:t xml:space="preserve">acje </w:t>
      </w:r>
      <w:r w:rsidRPr="00C54639">
        <w:rPr>
          <w:rFonts w:ascii="Arial" w:hAnsi="Arial" w:cs="Arial"/>
          <w:sz w:val="24"/>
          <w:szCs w:val="24"/>
        </w:rPr>
        <w:t xml:space="preserve"> </w:t>
      </w:r>
      <w:r w:rsidRPr="00C54639">
        <w:rPr>
          <w:rFonts w:ascii="Arial" w:hAnsi="Arial" w:cs="Arial"/>
          <w:b/>
          <w:bCs/>
          <w:sz w:val="24"/>
          <w:szCs w:val="24"/>
        </w:rPr>
        <w:t>w celu ulepszenia</w:t>
      </w:r>
      <w:r w:rsidR="00FA7439">
        <w:rPr>
          <w:rFonts w:ascii="Arial" w:hAnsi="Arial" w:cs="Arial"/>
          <w:b/>
          <w:bCs/>
          <w:sz w:val="24"/>
          <w:szCs w:val="24"/>
        </w:rPr>
        <w:t xml:space="preserve"> treści ofert</w:t>
      </w:r>
      <w:r w:rsidRPr="00C54639">
        <w:rPr>
          <w:rFonts w:ascii="Arial" w:hAnsi="Arial" w:cs="Arial"/>
          <w:b/>
          <w:bCs/>
          <w:sz w:val="24"/>
          <w:szCs w:val="24"/>
        </w:rPr>
        <w:t>:</w:t>
      </w:r>
    </w:p>
    <w:p w14:paraId="2DD41E59" w14:textId="77777777" w:rsidR="001A6D13" w:rsidRDefault="001A6D13" w:rsidP="003E5B85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przewiduje możliwość prowadzenia negocjacji z wykonawcą / ami, który / rzy złożyli ofertę / y, w sytuacji gdy:</w:t>
      </w:r>
    </w:p>
    <w:p w14:paraId="3D9CFD38" w14:textId="77777777" w:rsidR="001A6D13" w:rsidRDefault="001A6D13" w:rsidP="003E5B85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1560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najkorzystniejszej oferty lub oferta z najniższą ceną będzie przewyższać kwotę, którą zamawiający zamierza przeznaczyć na sfinansowanie zamówienia, chyba że zamawiający będzie mógł zwiększyć tę kwotę do ceny najkorzystniejszej oferty;</w:t>
      </w:r>
    </w:p>
    <w:p w14:paraId="4AAB32B9" w14:textId="77777777" w:rsidR="001A6D13" w:rsidRDefault="001A6D13" w:rsidP="003E5B85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1560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ofertę w postępowaniu złożył tylko jeden wykonawca,</w:t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zamawiający zaprosi do złożenia oferty dodatkowej tylko tego wykonawcę.</w:t>
      </w:r>
    </w:p>
    <w:p w14:paraId="555500EB" w14:textId="77777777" w:rsidR="00BE0CE2" w:rsidRDefault="00C54639" w:rsidP="007D464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BE0CE2">
        <w:rPr>
          <w:rFonts w:ascii="Arial" w:hAnsi="Arial" w:cs="Arial"/>
          <w:sz w:val="24"/>
          <w:szCs w:val="24"/>
        </w:rPr>
        <w:t xml:space="preserve">zamawiający zaprosi do negocjacji </w:t>
      </w:r>
      <w:r w:rsidRPr="00066AAE">
        <w:rPr>
          <w:rFonts w:ascii="Arial" w:hAnsi="Arial" w:cs="Arial"/>
          <w:b/>
          <w:bCs/>
          <w:sz w:val="24"/>
          <w:szCs w:val="24"/>
        </w:rPr>
        <w:t>nie więcej niż dwóch wykonawców</w:t>
      </w:r>
      <w:r w:rsidRPr="00BE0CE2">
        <w:rPr>
          <w:rFonts w:ascii="Arial" w:hAnsi="Arial" w:cs="Arial"/>
          <w:sz w:val="24"/>
          <w:szCs w:val="24"/>
        </w:rPr>
        <w:t>, którzy złożyli ofertę z najkorzystniejszą ceną, przy czym</w:t>
      </w:r>
      <w:r w:rsidRPr="00BE0CE2">
        <w:rPr>
          <w:rFonts w:ascii="Arial" w:hAnsi="Arial" w:cs="Arial"/>
          <w:b/>
          <w:bCs/>
          <w:sz w:val="24"/>
          <w:szCs w:val="24"/>
        </w:rPr>
        <w:t xml:space="preserve"> </w:t>
      </w:r>
      <w:r w:rsidRPr="00BE0CE2">
        <w:rPr>
          <w:rFonts w:ascii="Arial" w:hAnsi="Arial" w:cs="Arial"/>
          <w:sz w:val="24"/>
          <w:szCs w:val="24"/>
        </w:rPr>
        <w:t xml:space="preserve">negocjacje dotyczyć </w:t>
      </w:r>
      <w:r w:rsidR="00066AAE">
        <w:rPr>
          <w:rFonts w:ascii="Arial" w:hAnsi="Arial" w:cs="Arial"/>
          <w:sz w:val="24"/>
          <w:szCs w:val="24"/>
        </w:rPr>
        <w:t xml:space="preserve">będą </w:t>
      </w:r>
      <w:r w:rsidRPr="00BE0CE2">
        <w:rPr>
          <w:rFonts w:ascii="Arial" w:hAnsi="Arial" w:cs="Arial"/>
          <w:sz w:val="24"/>
          <w:szCs w:val="24"/>
        </w:rPr>
        <w:t>wyłącznie cen ofert;</w:t>
      </w:r>
    </w:p>
    <w:p w14:paraId="39111794" w14:textId="77777777" w:rsidR="00C54639" w:rsidRPr="00A679F9" w:rsidRDefault="00C54639" w:rsidP="007D464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BE0CE2">
        <w:rPr>
          <w:rFonts w:ascii="Arial" w:hAnsi="Arial" w:cs="Arial"/>
          <w:sz w:val="24"/>
          <w:szCs w:val="24"/>
        </w:rPr>
        <w:t>oferta dodatkowa nie może zawierać ceny wyższej niż w ofercie pierwotnie złożonej. Jeżeli oferta dodatkowa będzie zawierała cenę wyższą niż w ofercie pierwotnie złożonej, oferta dodatkowa zostanie odrzucona.</w:t>
      </w:r>
    </w:p>
    <w:p w14:paraId="5FC26B4B" w14:textId="77777777" w:rsidR="0060016F" w:rsidRPr="006A22F0" w:rsidRDefault="00B36919" w:rsidP="001D691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Ofertę należy złożyć </w:t>
      </w:r>
      <w:r w:rsidR="00867CFA" w:rsidRPr="006A22F0">
        <w:rPr>
          <w:rFonts w:ascii="Arial" w:hAnsi="Arial" w:cs="Arial"/>
          <w:sz w:val="24"/>
          <w:szCs w:val="24"/>
        </w:rPr>
        <w:t xml:space="preserve">na formularzu oferty, według wzoru stanowiącego </w:t>
      </w:r>
      <w:r w:rsidR="00867CFA" w:rsidRPr="006C46B6">
        <w:rPr>
          <w:rFonts w:ascii="Arial" w:hAnsi="Arial" w:cs="Arial"/>
          <w:b/>
          <w:bCs/>
          <w:sz w:val="24"/>
          <w:szCs w:val="24"/>
        </w:rPr>
        <w:t xml:space="preserve">załącznik nr 1 do </w:t>
      </w:r>
      <w:r w:rsidR="001B532D" w:rsidRPr="006C46B6">
        <w:rPr>
          <w:rFonts w:ascii="Arial" w:hAnsi="Arial" w:cs="Arial"/>
          <w:b/>
          <w:bCs/>
          <w:sz w:val="24"/>
          <w:szCs w:val="24"/>
        </w:rPr>
        <w:t>SWZ</w:t>
      </w:r>
      <w:r w:rsidR="00867CFA" w:rsidRPr="006A22F0">
        <w:rPr>
          <w:rFonts w:ascii="Arial" w:hAnsi="Arial" w:cs="Arial"/>
          <w:sz w:val="24"/>
          <w:szCs w:val="24"/>
        </w:rPr>
        <w:t>.</w:t>
      </w:r>
    </w:p>
    <w:p w14:paraId="409B16FB" w14:textId="77777777" w:rsidR="0082317A" w:rsidRPr="0082317A" w:rsidRDefault="008F42E8" w:rsidP="001D691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Niniejsze p</w:t>
      </w:r>
      <w:r w:rsidR="0060016F" w:rsidRPr="006A22F0">
        <w:rPr>
          <w:rFonts w:ascii="Arial" w:hAnsi="Arial" w:cs="Arial"/>
          <w:sz w:val="24"/>
          <w:szCs w:val="24"/>
        </w:rPr>
        <w:t xml:space="preserve">ostępowanie prowadzone jest w języku polskim. </w:t>
      </w:r>
    </w:p>
    <w:p w14:paraId="18CD62E5" w14:textId="77777777" w:rsidR="0060016F" w:rsidRPr="0082317A" w:rsidRDefault="0060016F" w:rsidP="001D691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6A22F0">
        <w:rPr>
          <w:rFonts w:ascii="Arial" w:hAnsi="Arial" w:cs="Arial"/>
          <w:sz w:val="24"/>
          <w:szCs w:val="24"/>
        </w:rPr>
        <w:t xml:space="preserve">Wykonawca </w:t>
      </w:r>
      <w:r w:rsidR="00927E47">
        <w:rPr>
          <w:rFonts w:ascii="Arial" w:hAnsi="Arial" w:cs="Arial"/>
          <w:sz w:val="24"/>
          <w:szCs w:val="24"/>
        </w:rPr>
        <w:t xml:space="preserve">może złożyć </w:t>
      </w:r>
      <w:r w:rsidRPr="006A22F0">
        <w:rPr>
          <w:rFonts w:ascii="Arial" w:hAnsi="Arial" w:cs="Arial"/>
          <w:sz w:val="24"/>
          <w:szCs w:val="24"/>
        </w:rPr>
        <w:t>tylko jedną ofertę.</w:t>
      </w:r>
    </w:p>
    <w:p w14:paraId="2AAA706D" w14:textId="77777777" w:rsidR="00E911E1" w:rsidRPr="00F7424A" w:rsidRDefault="00E911E1" w:rsidP="00E911E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iCs/>
          <w:sz w:val="24"/>
          <w:szCs w:val="24"/>
        </w:rPr>
        <w:t xml:space="preserve">Oferta musi obejmować całość zamówienia, nie dopuszcza się składania ofert częściowych. </w:t>
      </w:r>
    </w:p>
    <w:p w14:paraId="2D74C30C" w14:textId="3DAEB0FD" w:rsidR="0060016F" w:rsidRPr="006A22F0" w:rsidRDefault="0060016F" w:rsidP="001D691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6A22F0">
        <w:rPr>
          <w:rFonts w:ascii="Arial" w:hAnsi="Arial" w:cs="Arial"/>
          <w:sz w:val="24"/>
          <w:szCs w:val="24"/>
        </w:rPr>
        <w:t>Zamawiający nie dopuszcza składania ofert wariantowych.</w:t>
      </w:r>
      <w:r w:rsidR="003D62EF">
        <w:rPr>
          <w:rFonts w:ascii="Arial" w:hAnsi="Arial" w:cs="Arial"/>
          <w:sz w:val="24"/>
          <w:szCs w:val="24"/>
        </w:rPr>
        <w:t xml:space="preserve"> </w:t>
      </w:r>
    </w:p>
    <w:p w14:paraId="736B63A5" w14:textId="77777777" w:rsidR="0060016F" w:rsidRPr="006A22F0" w:rsidRDefault="0060016F" w:rsidP="001D691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6A22F0">
        <w:rPr>
          <w:rFonts w:ascii="Arial" w:hAnsi="Arial" w:cs="Arial"/>
          <w:sz w:val="24"/>
          <w:szCs w:val="24"/>
        </w:rPr>
        <w:lastRenderedPageBreak/>
        <w:t>Wykonawca ponosi wszelkie koszty związane z przygotowaniem i złożeniem oferty.</w:t>
      </w:r>
    </w:p>
    <w:p w14:paraId="79DAAB4C" w14:textId="77777777" w:rsidR="00F6285E" w:rsidRPr="004C13B3" w:rsidRDefault="00F6285E" w:rsidP="004C13B3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14:paraId="54EA7446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II </w:t>
      </w:r>
    </w:p>
    <w:p w14:paraId="417B9066" w14:textId="77777777" w:rsidR="0060016F" w:rsidRPr="003C12D3" w:rsidRDefault="006C2E85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60016F" w:rsidRPr="003C12D3">
        <w:rPr>
          <w:rFonts w:ascii="Arial" w:hAnsi="Arial" w:cs="Arial"/>
          <w:sz w:val="24"/>
          <w:szCs w:val="24"/>
        </w:rPr>
        <w:t>omunikacj</w:t>
      </w:r>
      <w:r>
        <w:rPr>
          <w:rFonts w:ascii="Arial" w:hAnsi="Arial" w:cs="Arial"/>
          <w:sz w:val="24"/>
          <w:szCs w:val="24"/>
        </w:rPr>
        <w:t xml:space="preserve">a </w:t>
      </w:r>
      <w:r w:rsidR="00897D32" w:rsidRPr="00626AE6">
        <w:rPr>
          <w:rFonts w:ascii="Arial" w:hAnsi="Arial" w:cs="Arial"/>
          <w:bCs w:val="0"/>
          <w:sz w:val="24"/>
          <w:szCs w:val="24"/>
        </w:rPr>
        <w:t>między zamawiającym a wykonawcami</w:t>
      </w:r>
    </w:p>
    <w:p w14:paraId="7D0DF356" w14:textId="77777777" w:rsidR="00490BE7" w:rsidRPr="003C12D3" w:rsidRDefault="00490BE7" w:rsidP="00490BE7">
      <w:pPr>
        <w:jc w:val="both"/>
        <w:rPr>
          <w:rFonts w:ascii="Arial" w:hAnsi="Arial" w:cs="Arial"/>
          <w:sz w:val="24"/>
          <w:szCs w:val="24"/>
        </w:rPr>
      </w:pPr>
    </w:p>
    <w:p w14:paraId="1B3D2D4B" w14:textId="77777777" w:rsidR="00490BE7" w:rsidRPr="006515F3" w:rsidRDefault="00490BE7" w:rsidP="001D6911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 w:rsidRPr="00626AE6">
        <w:rPr>
          <w:rStyle w:val="Hipercze"/>
          <w:rFonts w:ascii="Arial" w:hAnsi="Arial" w:cs="Arial"/>
          <w:bCs/>
          <w:color w:val="auto"/>
          <w:sz w:val="24"/>
          <w:szCs w:val="24"/>
          <w:u w:val="none"/>
        </w:rPr>
        <w:t>K</w:t>
      </w:r>
      <w:r w:rsidRPr="00626AE6">
        <w:rPr>
          <w:rFonts w:ascii="Arial" w:hAnsi="Arial" w:cs="Arial"/>
          <w:bCs/>
          <w:sz w:val="24"/>
          <w:szCs w:val="24"/>
        </w:rPr>
        <w:t xml:space="preserve">omunikacja między zamawiającym a wykonawcami, w tym oferty oraz wszelkie oświadczenia, wnioski </w:t>
      </w:r>
      <w:r>
        <w:rPr>
          <w:rFonts w:ascii="Arial" w:hAnsi="Arial" w:cs="Arial"/>
          <w:bCs/>
          <w:sz w:val="24"/>
          <w:szCs w:val="24"/>
        </w:rPr>
        <w:t>o wyjaśnienie treści SWZ</w:t>
      </w:r>
      <w:r w:rsidRPr="00626AE6">
        <w:rPr>
          <w:rFonts w:ascii="Arial" w:hAnsi="Arial" w:cs="Arial"/>
          <w:bCs/>
          <w:sz w:val="24"/>
          <w:szCs w:val="24"/>
        </w:rPr>
        <w:t xml:space="preserve">, zawiadomienia </w:t>
      </w:r>
      <w:r>
        <w:rPr>
          <w:rFonts w:ascii="Arial" w:hAnsi="Arial" w:cs="Arial"/>
          <w:bCs/>
          <w:sz w:val="24"/>
          <w:szCs w:val="24"/>
        </w:rPr>
        <w:br/>
      </w:r>
      <w:r w:rsidRPr="00626AE6">
        <w:rPr>
          <w:rFonts w:ascii="Arial" w:hAnsi="Arial" w:cs="Arial"/>
          <w:bCs/>
          <w:sz w:val="24"/>
          <w:szCs w:val="24"/>
        </w:rPr>
        <w:t>i informacje przekazywane są poprzez ich złożenie na platformie</w:t>
      </w:r>
      <w:r w:rsidRPr="006515F3">
        <w:rPr>
          <w:rFonts w:ascii="Arial" w:hAnsi="Arial" w:cs="Arial"/>
          <w:sz w:val="24"/>
          <w:szCs w:val="24"/>
        </w:rPr>
        <w:t xml:space="preserve"> „Open Nexus” pod adresem </w:t>
      </w:r>
      <w:hyperlink r:id="rId12" w:history="1">
        <w:r w:rsidRPr="006515F3">
          <w:rPr>
            <w:rStyle w:val="Hipercze"/>
            <w:rFonts w:ascii="Arial" w:hAnsi="Arial" w:cs="Arial"/>
            <w:sz w:val="24"/>
            <w:szCs w:val="24"/>
          </w:rPr>
          <w:t>https://platformazakupowa.pl/</w:t>
        </w:r>
      </w:hyperlink>
      <w:r w:rsidRPr="006515F3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zwanej </w:t>
      </w:r>
      <w:r w:rsidRPr="00A06A4A">
        <w:rPr>
          <w:rFonts w:ascii="Arial" w:hAnsi="Arial" w:cs="Arial"/>
          <w:b/>
          <w:bCs/>
          <w:sz w:val="24"/>
          <w:szCs w:val="24"/>
        </w:rPr>
        <w:t>dalej „Platforma”</w:t>
      </w:r>
      <w:r w:rsidRPr="006515F3">
        <w:rPr>
          <w:rFonts w:ascii="Arial" w:hAnsi="Arial" w:cs="Arial"/>
          <w:sz w:val="24"/>
          <w:szCs w:val="24"/>
        </w:rPr>
        <w:t>) i pod nazwą postępowania wskazaną w tytule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14FF6440" w14:textId="77777777" w:rsidR="00490BE7" w:rsidRPr="00753E90" w:rsidRDefault="00490BE7" w:rsidP="001D6911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 w:rsidRPr="00753E90">
        <w:rPr>
          <w:rFonts w:ascii="Arial" w:hAnsi="Arial" w:cs="Arial"/>
          <w:sz w:val="24"/>
          <w:szCs w:val="24"/>
        </w:rPr>
        <w:t>Korespondencja przekazana w inny sposób nie będzie brana pod uwagę</w:t>
      </w:r>
      <w:r>
        <w:rPr>
          <w:rFonts w:ascii="Arial" w:hAnsi="Arial" w:cs="Arial"/>
          <w:sz w:val="24"/>
          <w:szCs w:val="24"/>
        </w:rPr>
        <w:t xml:space="preserve"> przez zamawiającego</w:t>
      </w:r>
      <w:r w:rsidRPr="00753E90">
        <w:rPr>
          <w:rFonts w:ascii="Arial" w:hAnsi="Arial" w:cs="Arial"/>
          <w:sz w:val="24"/>
          <w:szCs w:val="24"/>
        </w:rPr>
        <w:t>.</w:t>
      </w:r>
    </w:p>
    <w:p w14:paraId="24B5A219" w14:textId="77777777" w:rsidR="00490BE7" w:rsidRPr="004D08A8" w:rsidRDefault="00490BE7" w:rsidP="001D6911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Ofertę, oświadczenie</w:t>
      </w:r>
      <w:r w:rsidRPr="00234DE0">
        <w:rPr>
          <w:rFonts w:ascii="Arial" w:hAnsi="Arial" w:cs="Arial"/>
          <w:sz w:val="24"/>
          <w:szCs w:val="24"/>
        </w:rPr>
        <w:t xml:space="preserve"> o niepodleganiu wykluczeniu i spełnianiu warunków udziału w postępowaniu</w:t>
      </w:r>
      <w:r>
        <w:rPr>
          <w:rFonts w:ascii="Arial" w:hAnsi="Arial" w:cs="Arial"/>
          <w:sz w:val="24"/>
          <w:szCs w:val="24"/>
        </w:rPr>
        <w:t xml:space="preserve"> (jeśli wymagano)</w:t>
      </w:r>
      <w:r w:rsidRPr="00234DE0">
        <w:rPr>
          <w:rFonts w:ascii="Arial" w:hAnsi="Arial" w:cs="Arial"/>
          <w:sz w:val="24"/>
          <w:szCs w:val="24"/>
        </w:rPr>
        <w:t xml:space="preserve">, składa się, </w:t>
      </w:r>
      <w:r w:rsidRPr="0047073C">
        <w:rPr>
          <w:rFonts w:ascii="Arial" w:hAnsi="Arial" w:cs="Arial"/>
          <w:b/>
          <w:sz w:val="24"/>
          <w:szCs w:val="24"/>
          <w:highlight w:val="yellow"/>
        </w:rPr>
        <w:t>pod rygorem nieważności w formie elektronicznej przy użyciu kwalifikowanego podpisu elektronicznego lub w postaci elektronicznej opatrzonej podpisem zaufanym lub podpisem osobistym.</w:t>
      </w:r>
    </w:p>
    <w:p w14:paraId="6718716C" w14:textId="77777777" w:rsidR="00490BE7" w:rsidRPr="00234DE0" w:rsidRDefault="00490BE7" w:rsidP="001D6911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34DE0">
        <w:rPr>
          <w:rFonts w:ascii="Arial" w:hAnsi="Arial" w:cs="Arial"/>
          <w:sz w:val="24"/>
          <w:szCs w:val="24"/>
        </w:rPr>
        <w:t>Wykonawca celem złożenia oferty winien zapoznać się z Regulaminem Internetowej Platformy zakupowej platformazakupowa.pl Open Nexus Sp. z o.</w:t>
      </w:r>
      <w:r>
        <w:rPr>
          <w:rFonts w:ascii="Arial" w:hAnsi="Arial" w:cs="Arial"/>
          <w:sz w:val="24"/>
          <w:szCs w:val="24"/>
        </w:rPr>
        <w:t xml:space="preserve"> </w:t>
      </w:r>
      <w:r w:rsidRPr="00234DE0">
        <w:rPr>
          <w:rFonts w:ascii="Arial" w:hAnsi="Arial" w:cs="Arial"/>
          <w:sz w:val="24"/>
          <w:szCs w:val="24"/>
        </w:rPr>
        <w:t>o.</w:t>
      </w:r>
      <w:r>
        <w:rPr>
          <w:rFonts w:ascii="Arial" w:hAnsi="Arial" w:cs="Arial"/>
          <w:sz w:val="24"/>
          <w:szCs w:val="24"/>
        </w:rPr>
        <w:t>,</w:t>
      </w:r>
      <w:r w:rsidRPr="00234DE0">
        <w:rPr>
          <w:rFonts w:ascii="Arial" w:hAnsi="Arial" w:cs="Arial"/>
          <w:sz w:val="24"/>
          <w:szCs w:val="24"/>
        </w:rPr>
        <w:t xml:space="preserve"> dostępnym na stronie pod adresem </w:t>
      </w:r>
      <w:hyperlink r:id="rId13" w:history="1">
        <w:r w:rsidRPr="00234DE0">
          <w:rPr>
            <w:rStyle w:val="Hipercze"/>
            <w:rFonts w:ascii="Arial" w:hAnsi="Arial" w:cs="Arial"/>
            <w:sz w:val="24"/>
            <w:szCs w:val="24"/>
          </w:rPr>
          <w:t>https://platformazakupowa.pl/strona/1-regulamin</w:t>
        </w:r>
      </w:hyperlink>
      <w:r w:rsidRPr="00234DE0">
        <w:rPr>
          <w:rFonts w:ascii="Arial" w:hAnsi="Arial" w:cs="Arial"/>
          <w:sz w:val="24"/>
          <w:szCs w:val="24"/>
        </w:rPr>
        <w:t xml:space="preserve"> i postępować zgodnie z zawartą w nim instrukcją.</w:t>
      </w:r>
    </w:p>
    <w:p w14:paraId="2FC41BFE" w14:textId="77777777" w:rsidR="00490BE7" w:rsidRPr="00753E90" w:rsidRDefault="00490BE7" w:rsidP="001D6911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34DE0">
        <w:rPr>
          <w:rFonts w:ascii="Arial" w:hAnsi="Arial" w:cs="Arial"/>
          <w:sz w:val="24"/>
          <w:szCs w:val="24"/>
        </w:rPr>
        <w:t>Zamawiający informuje, że Platforma jest kompatybilna ze wszystkimi podpisami</w:t>
      </w:r>
      <w:r w:rsidRPr="00753E90">
        <w:rPr>
          <w:rFonts w:ascii="Arial" w:hAnsi="Arial" w:cs="Arial"/>
          <w:sz w:val="24"/>
          <w:szCs w:val="24"/>
        </w:rPr>
        <w:t xml:space="preserve"> elektronicznymi. Szczegółowe informacje o sposobie pozyskania usługi kwalifikowanego podpisu elektronicznego oraz warunkach jej użycia można z</w:t>
      </w:r>
      <w:r>
        <w:rPr>
          <w:rFonts w:ascii="Arial" w:hAnsi="Arial" w:cs="Arial"/>
          <w:sz w:val="24"/>
          <w:szCs w:val="24"/>
        </w:rPr>
        <w:t>naleźć na stronach</w:t>
      </w:r>
      <w:r w:rsidRPr="00753E90">
        <w:rPr>
          <w:rFonts w:ascii="Arial" w:hAnsi="Arial" w:cs="Arial"/>
          <w:sz w:val="24"/>
          <w:szCs w:val="24"/>
        </w:rPr>
        <w:t xml:space="preserve"> kwalifikowanych dostawców usług zaufania, których lista znajduje się pod adresem: </w:t>
      </w:r>
      <w:hyperlink r:id="rId14" w:history="1">
        <w:r w:rsidRPr="00753E90">
          <w:rPr>
            <w:rStyle w:val="Hipercze"/>
            <w:rFonts w:ascii="Arial" w:hAnsi="Arial" w:cs="Arial"/>
            <w:sz w:val="24"/>
            <w:szCs w:val="24"/>
          </w:rPr>
          <w:t>http://www.nccert.pl/kontakt.htm</w:t>
        </w:r>
      </w:hyperlink>
    </w:p>
    <w:p w14:paraId="1172BE5C" w14:textId="7AE47854" w:rsidR="00490BE7" w:rsidRPr="00753E90" w:rsidRDefault="00490BE7" w:rsidP="001D6911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753E90">
        <w:rPr>
          <w:rFonts w:ascii="Arial" w:hAnsi="Arial" w:cs="Arial"/>
          <w:sz w:val="24"/>
          <w:szCs w:val="24"/>
        </w:rPr>
        <w:t xml:space="preserve">Wymagania techniczne: dokumenty wymagane przez zamawiającego opisane </w:t>
      </w:r>
      <w:r>
        <w:rPr>
          <w:rFonts w:ascii="Arial" w:hAnsi="Arial" w:cs="Arial"/>
          <w:sz w:val="24"/>
          <w:szCs w:val="24"/>
        </w:rPr>
        <w:br/>
      </w:r>
      <w:r w:rsidRPr="00753E90">
        <w:rPr>
          <w:rFonts w:ascii="Arial" w:hAnsi="Arial" w:cs="Arial"/>
          <w:sz w:val="24"/>
          <w:szCs w:val="24"/>
        </w:rPr>
        <w:t xml:space="preserve">w SWZ lub ogłoszeniu o zamówieniu, winny być załączone w formie plików </w:t>
      </w:r>
      <w:r>
        <w:rPr>
          <w:rFonts w:ascii="Arial" w:hAnsi="Arial" w:cs="Arial"/>
          <w:sz w:val="24"/>
          <w:szCs w:val="24"/>
        </w:rPr>
        <w:br/>
      </w:r>
      <w:r w:rsidRPr="00753E90">
        <w:rPr>
          <w:rFonts w:ascii="Arial" w:hAnsi="Arial" w:cs="Arial"/>
          <w:sz w:val="24"/>
          <w:szCs w:val="24"/>
        </w:rPr>
        <w:t>w formacie odpowiednio: xml, pdf, doc, docx, xls lub xlsx.</w:t>
      </w:r>
    </w:p>
    <w:p w14:paraId="79FD9627" w14:textId="77777777" w:rsidR="00490BE7" w:rsidRDefault="00490BE7" w:rsidP="001D6911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753E90">
        <w:rPr>
          <w:rFonts w:ascii="Arial" w:hAnsi="Arial" w:cs="Arial"/>
          <w:sz w:val="24"/>
          <w:szCs w:val="24"/>
        </w:rPr>
        <w:t>Wymagania sprzętowe dla wykonawcy: przeglądarka internetowa Internet Explorer 11 lub Firefox ver. 46 i późniejsze lub Chrome ver. 45 i późniejsze lub Opera ver. 37 i późniejsze.</w:t>
      </w:r>
    </w:p>
    <w:p w14:paraId="107641FE" w14:textId="77777777" w:rsidR="00490BE7" w:rsidRPr="001855F4" w:rsidRDefault="00490BE7" w:rsidP="001D6911">
      <w:pPr>
        <w:pStyle w:val="BodyText21"/>
        <w:numPr>
          <w:ilvl w:val="0"/>
          <w:numId w:val="13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1855F4">
        <w:rPr>
          <w:rFonts w:ascii="Arial" w:hAnsi="Arial" w:cs="Arial"/>
        </w:rPr>
        <w:t xml:space="preserve">Wykonawca może przed upływem terminu składania ofert wycofać ofertę za pośrednictwem Formularza składania oferty lub wniosku zamieszczonego na </w:t>
      </w:r>
      <w:hyperlink r:id="rId15" w:history="1">
        <w:r w:rsidRPr="001855F4">
          <w:rPr>
            <w:rStyle w:val="Hipercze"/>
            <w:rFonts w:ascii="Arial" w:hAnsi="Arial" w:cs="Arial"/>
          </w:rPr>
          <w:t>https://platformazakupowa.pl/pn/zwik_szczecin</w:t>
        </w:r>
      </w:hyperlink>
      <w:r w:rsidRPr="001855F4">
        <w:rPr>
          <w:rFonts w:ascii="Arial" w:hAnsi="Arial" w:cs="Arial"/>
        </w:rPr>
        <w:t>.</w:t>
      </w:r>
    </w:p>
    <w:p w14:paraId="23CE6F70" w14:textId="11BF81D5" w:rsidR="00490BE7" w:rsidRPr="001855F4" w:rsidRDefault="00490BE7" w:rsidP="001D6911">
      <w:pPr>
        <w:pStyle w:val="BodyText21"/>
        <w:numPr>
          <w:ilvl w:val="0"/>
          <w:numId w:val="13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1855F4">
        <w:rPr>
          <w:rFonts w:ascii="Arial" w:hAnsi="Arial" w:cs="Arial"/>
        </w:rPr>
        <w:t xml:space="preserve">Z uwagi na to, że oferta Wykonawcy jest zaszyfrowana nie można edytować ofert. Przez zmianę oferty rozumie się złożenie nowej oferty i wycofanie poprzedniej, jednak należy to zrobić przed upływem terminu zakończenia składania ofert </w:t>
      </w:r>
      <w:r>
        <w:rPr>
          <w:rFonts w:ascii="Arial" w:hAnsi="Arial" w:cs="Arial"/>
        </w:rPr>
        <w:br/>
      </w:r>
      <w:r w:rsidRPr="001855F4">
        <w:rPr>
          <w:rFonts w:ascii="Arial" w:hAnsi="Arial" w:cs="Arial"/>
        </w:rPr>
        <w:t>w postępowaniu.</w:t>
      </w:r>
    </w:p>
    <w:p w14:paraId="4195DE13" w14:textId="77777777" w:rsidR="00490BE7" w:rsidRPr="001855F4" w:rsidRDefault="00490BE7" w:rsidP="001D6911">
      <w:pPr>
        <w:pStyle w:val="BodyText21"/>
        <w:numPr>
          <w:ilvl w:val="0"/>
          <w:numId w:val="13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1855F4">
        <w:rPr>
          <w:rFonts w:ascii="Arial" w:hAnsi="Arial" w:cs="Arial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2D755632" w14:textId="77777777" w:rsidR="00490BE7" w:rsidRPr="001855F4" w:rsidRDefault="00490BE7" w:rsidP="001D6911">
      <w:pPr>
        <w:pStyle w:val="BodyText21"/>
        <w:numPr>
          <w:ilvl w:val="0"/>
          <w:numId w:val="13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1855F4">
        <w:rPr>
          <w:rFonts w:ascii="Arial" w:hAnsi="Arial" w:cs="Arial"/>
        </w:rPr>
        <w:t xml:space="preserve">Wycofanie oferty możliwe jest do zakończenia terminu składania ofert </w:t>
      </w:r>
      <w:r>
        <w:rPr>
          <w:rFonts w:ascii="Arial" w:hAnsi="Arial" w:cs="Arial"/>
        </w:rPr>
        <w:br/>
      </w:r>
      <w:r w:rsidRPr="001855F4">
        <w:rPr>
          <w:rFonts w:ascii="Arial" w:hAnsi="Arial" w:cs="Arial"/>
        </w:rPr>
        <w:t>w postępowaniu.</w:t>
      </w:r>
    </w:p>
    <w:p w14:paraId="09788719" w14:textId="29E9384F" w:rsidR="00490BE7" w:rsidRPr="001855F4" w:rsidRDefault="00490BE7" w:rsidP="001D6911">
      <w:pPr>
        <w:pStyle w:val="BodyText21"/>
        <w:numPr>
          <w:ilvl w:val="0"/>
          <w:numId w:val="13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1855F4">
        <w:rPr>
          <w:rFonts w:ascii="Arial" w:hAnsi="Arial" w:cs="Arial"/>
        </w:rPr>
        <w:t xml:space="preserve">Wycofanie złożonej oferty powoduje, że </w:t>
      </w:r>
      <w:r>
        <w:rPr>
          <w:rFonts w:ascii="Arial" w:hAnsi="Arial" w:cs="Arial"/>
        </w:rPr>
        <w:t>z</w:t>
      </w:r>
      <w:r w:rsidRPr="001855F4">
        <w:rPr>
          <w:rFonts w:ascii="Arial" w:hAnsi="Arial" w:cs="Arial"/>
        </w:rPr>
        <w:t xml:space="preserve">amawiający nie będzie miał możliwości zapoznania się z nią po upływie terminu zakończenia składania ofert </w:t>
      </w:r>
      <w:r>
        <w:rPr>
          <w:rFonts w:ascii="Arial" w:hAnsi="Arial" w:cs="Arial"/>
        </w:rPr>
        <w:br/>
      </w:r>
      <w:r w:rsidRPr="001855F4">
        <w:rPr>
          <w:rFonts w:ascii="Arial" w:hAnsi="Arial" w:cs="Arial"/>
        </w:rPr>
        <w:t>w postępowaniu.</w:t>
      </w:r>
    </w:p>
    <w:p w14:paraId="6FE36FC5" w14:textId="77777777" w:rsidR="00490BE7" w:rsidRPr="001855F4" w:rsidRDefault="00490BE7" w:rsidP="001D6911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1855F4">
        <w:rPr>
          <w:rFonts w:ascii="Arial" w:hAnsi="Arial" w:cs="Arial"/>
          <w:sz w:val="24"/>
          <w:szCs w:val="24"/>
        </w:rPr>
        <w:t xml:space="preserve">Wykonawca po upływie terminu składania ofert nie może </w:t>
      </w:r>
      <w:r>
        <w:rPr>
          <w:rFonts w:ascii="Arial" w:hAnsi="Arial" w:cs="Arial"/>
          <w:sz w:val="24"/>
          <w:szCs w:val="24"/>
        </w:rPr>
        <w:t xml:space="preserve">wycofać oferty. </w:t>
      </w:r>
    </w:p>
    <w:p w14:paraId="0343C06C" w14:textId="77777777" w:rsidR="00490BE7" w:rsidRPr="00585CF1" w:rsidRDefault="00490BE7" w:rsidP="001D6911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85CF1">
        <w:rPr>
          <w:rFonts w:ascii="Arial" w:hAnsi="Arial" w:cs="Arial"/>
          <w:sz w:val="24"/>
          <w:szCs w:val="24"/>
        </w:rPr>
        <w:lastRenderedPageBreak/>
        <w:t>Do niniejszego postępowania mają zastosowanie przepisy Rozporządzeni</w:t>
      </w:r>
      <w:r>
        <w:rPr>
          <w:rFonts w:ascii="Arial" w:hAnsi="Arial" w:cs="Arial"/>
          <w:sz w:val="24"/>
          <w:szCs w:val="24"/>
        </w:rPr>
        <w:t>a</w:t>
      </w:r>
      <w:r w:rsidRPr="00585CF1">
        <w:rPr>
          <w:rFonts w:ascii="Arial" w:hAnsi="Arial" w:cs="Arial"/>
          <w:sz w:val="24"/>
          <w:szCs w:val="24"/>
        </w:rPr>
        <w:t xml:space="preserve"> Prezesa Rady Ministrów z dnia 30 grudnia 2020 r. w sprawie sposobu sporządzania i przekazywania informacji oraz wymagań technicznych dla dokumentów elektronicznych oraz środków komunikacji elektronicznej </w:t>
      </w:r>
      <w:r>
        <w:rPr>
          <w:rFonts w:ascii="Arial" w:hAnsi="Arial" w:cs="Arial"/>
          <w:sz w:val="24"/>
          <w:szCs w:val="24"/>
        </w:rPr>
        <w:br/>
      </w:r>
      <w:r w:rsidRPr="00585CF1">
        <w:rPr>
          <w:rFonts w:ascii="Arial" w:hAnsi="Arial" w:cs="Arial"/>
          <w:sz w:val="24"/>
          <w:szCs w:val="24"/>
        </w:rPr>
        <w:t>w postępowaniu o udzielenie zamówienia publicznego lub konkursie.</w:t>
      </w:r>
    </w:p>
    <w:p w14:paraId="5939996B" w14:textId="7FBB313A" w:rsidR="00490BE7" w:rsidRPr="00234DE0" w:rsidRDefault="00490BE7" w:rsidP="001D6911">
      <w:pPr>
        <w:numPr>
          <w:ilvl w:val="0"/>
          <w:numId w:val="13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234DE0">
        <w:rPr>
          <w:rFonts w:ascii="Arial" w:hAnsi="Arial" w:cs="Arial"/>
          <w:sz w:val="24"/>
          <w:szCs w:val="24"/>
        </w:rPr>
        <w:t xml:space="preserve">Osobą uprawnioną do </w:t>
      </w:r>
      <w:r>
        <w:rPr>
          <w:rFonts w:ascii="Arial" w:hAnsi="Arial" w:cs="Arial"/>
          <w:sz w:val="24"/>
          <w:szCs w:val="24"/>
        </w:rPr>
        <w:t xml:space="preserve">kontaktu </w:t>
      </w:r>
      <w:r w:rsidRPr="00234DE0">
        <w:rPr>
          <w:rFonts w:ascii="Arial" w:hAnsi="Arial" w:cs="Arial"/>
          <w:sz w:val="24"/>
          <w:szCs w:val="24"/>
        </w:rPr>
        <w:t xml:space="preserve">z wykonawcami jest </w:t>
      </w:r>
      <w:r>
        <w:rPr>
          <w:rFonts w:ascii="Arial" w:hAnsi="Arial" w:cs="Arial"/>
          <w:sz w:val="24"/>
          <w:szCs w:val="24"/>
        </w:rPr>
        <w:t xml:space="preserve">p. </w:t>
      </w:r>
      <w:r w:rsidR="00E911E1">
        <w:rPr>
          <w:rFonts w:ascii="Arial" w:hAnsi="Arial" w:cs="Arial"/>
          <w:sz w:val="24"/>
          <w:szCs w:val="24"/>
        </w:rPr>
        <w:t>Kinga Malewicz</w:t>
      </w:r>
      <w:r>
        <w:rPr>
          <w:rFonts w:ascii="Arial" w:hAnsi="Arial" w:cs="Arial"/>
          <w:sz w:val="24"/>
          <w:szCs w:val="24"/>
        </w:rPr>
        <w:t xml:space="preserve"> – tel. 91 44 </w:t>
      </w:r>
      <w:r w:rsidR="00E911E1">
        <w:rPr>
          <w:rFonts w:ascii="Arial" w:hAnsi="Arial" w:cs="Arial"/>
          <w:sz w:val="24"/>
          <w:szCs w:val="24"/>
        </w:rPr>
        <w:t>15 670</w:t>
      </w:r>
      <w:r>
        <w:rPr>
          <w:rFonts w:ascii="Arial" w:hAnsi="Arial" w:cs="Arial"/>
          <w:sz w:val="24"/>
          <w:szCs w:val="24"/>
        </w:rPr>
        <w:t>.</w:t>
      </w:r>
    </w:p>
    <w:p w14:paraId="2D6123D1" w14:textId="77777777" w:rsidR="000A3E35" w:rsidRPr="0001546D" w:rsidRDefault="000A3E35" w:rsidP="00846842">
      <w:pPr>
        <w:jc w:val="both"/>
        <w:rPr>
          <w:rFonts w:ascii="Arial" w:hAnsi="Arial" w:cs="Arial"/>
          <w:sz w:val="24"/>
          <w:szCs w:val="24"/>
        </w:rPr>
      </w:pPr>
    </w:p>
    <w:p w14:paraId="02A7DAFA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III </w:t>
      </w:r>
    </w:p>
    <w:p w14:paraId="7C885852" w14:textId="77777777" w:rsidR="0060016F" w:rsidRPr="003C12D3" w:rsidRDefault="008B4425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Wykonawcy w</w:t>
      </w:r>
      <w:r w:rsidR="0060016F" w:rsidRPr="003C12D3">
        <w:rPr>
          <w:rFonts w:ascii="Arial" w:hAnsi="Arial" w:cs="Arial"/>
          <w:sz w:val="24"/>
          <w:szCs w:val="24"/>
        </w:rPr>
        <w:t>spóln</w:t>
      </w:r>
      <w:r>
        <w:rPr>
          <w:rFonts w:ascii="Arial" w:hAnsi="Arial" w:cs="Arial"/>
          <w:sz w:val="24"/>
          <w:szCs w:val="24"/>
        </w:rPr>
        <w:t>i</w:t>
      </w:r>
      <w:r w:rsidR="0060016F" w:rsidRPr="003C12D3">
        <w:rPr>
          <w:rFonts w:ascii="Arial" w:hAnsi="Arial" w:cs="Arial"/>
          <w:sz w:val="24"/>
          <w:szCs w:val="24"/>
        </w:rPr>
        <w:t>e ubiega</w:t>
      </w:r>
      <w:r>
        <w:rPr>
          <w:rFonts w:ascii="Arial" w:hAnsi="Arial" w:cs="Arial"/>
          <w:sz w:val="24"/>
          <w:szCs w:val="24"/>
        </w:rPr>
        <w:t>jący</w:t>
      </w:r>
      <w:r w:rsidR="0060016F" w:rsidRPr="003C12D3">
        <w:rPr>
          <w:rFonts w:ascii="Arial" w:hAnsi="Arial" w:cs="Arial"/>
          <w:sz w:val="24"/>
          <w:szCs w:val="24"/>
        </w:rPr>
        <w:t xml:space="preserve"> się o udzielenie zamówienia</w:t>
      </w:r>
    </w:p>
    <w:p w14:paraId="55FB5239" w14:textId="77777777" w:rsidR="00490BE7" w:rsidRPr="003C12D3" w:rsidRDefault="00490BE7" w:rsidP="00490BE7">
      <w:pPr>
        <w:pStyle w:val="BodyText21"/>
        <w:tabs>
          <w:tab w:val="clear" w:pos="0"/>
        </w:tabs>
        <w:rPr>
          <w:rFonts w:ascii="Arial" w:hAnsi="Arial" w:cs="Arial"/>
        </w:rPr>
      </w:pPr>
    </w:p>
    <w:p w14:paraId="258E2688" w14:textId="77777777" w:rsidR="00490BE7" w:rsidRPr="003C12D3" w:rsidRDefault="00490BE7" w:rsidP="00490BE7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3C12D3">
        <w:rPr>
          <w:rFonts w:ascii="Arial" w:hAnsi="Arial" w:cs="Arial"/>
        </w:rPr>
        <w:t>Wykonawcy wspólnie ubiegający się o udzielenie zamówienia ustanawiają pełnomocnika do reprezentowania ich w postępowaniu albo do</w:t>
      </w:r>
      <w:r>
        <w:rPr>
          <w:rFonts w:ascii="Arial" w:hAnsi="Arial" w:cs="Arial"/>
        </w:rPr>
        <w:t xml:space="preserve"> </w:t>
      </w:r>
      <w:r w:rsidRPr="003C12D3">
        <w:rPr>
          <w:rFonts w:ascii="Arial" w:hAnsi="Arial" w:cs="Arial"/>
        </w:rPr>
        <w:t>reprezentowania ich w postępowaniu i zawarcia umowy.</w:t>
      </w:r>
    </w:p>
    <w:p w14:paraId="5968F05E" w14:textId="77777777" w:rsidR="00490BE7" w:rsidRPr="003C12D3" w:rsidRDefault="00490BE7" w:rsidP="00490BE7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3C12D3">
        <w:rPr>
          <w:rFonts w:ascii="Arial" w:hAnsi="Arial" w:cs="Arial"/>
        </w:rPr>
        <w:t>Pełnomocnictwo, o którym mowa w pkt 1 należy dołączyć do oferty.</w:t>
      </w:r>
    </w:p>
    <w:p w14:paraId="29DA327F" w14:textId="77777777" w:rsidR="00490BE7" w:rsidRPr="003C12D3" w:rsidRDefault="00490BE7" w:rsidP="00490BE7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3C12D3">
        <w:rPr>
          <w:rFonts w:ascii="Arial" w:hAnsi="Arial" w:cs="Arial"/>
        </w:rPr>
        <w:t>Wszelką korespondencję w postępowaniu zamawiający kieruje do</w:t>
      </w:r>
      <w:r>
        <w:rPr>
          <w:rFonts w:ascii="Arial" w:hAnsi="Arial" w:cs="Arial"/>
        </w:rPr>
        <w:t xml:space="preserve"> </w:t>
      </w:r>
      <w:r w:rsidRPr="003C12D3">
        <w:rPr>
          <w:rFonts w:ascii="Arial" w:hAnsi="Arial" w:cs="Arial"/>
        </w:rPr>
        <w:t>pełnomocnika</w:t>
      </w:r>
      <w:r>
        <w:rPr>
          <w:rFonts w:ascii="Arial" w:hAnsi="Arial" w:cs="Arial"/>
        </w:rPr>
        <w:t>.</w:t>
      </w:r>
    </w:p>
    <w:p w14:paraId="32CFFEA4" w14:textId="77777777" w:rsidR="00490BE7" w:rsidRPr="00057FC5" w:rsidRDefault="00490BE7" w:rsidP="00490BE7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</w:rPr>
      </w:pPr>
      <w:r w:rsidRPr="00057FC5">
        <w:rPr>
          <w:rFonts w:ascii="Arial" w:hAnsi="Arial" w:cs="Arial"/>
        </w:rPr>
        <w:t xml:space="preserve">Sposób składania dokumentów przez wykonawców wspólnie ubiegających się </w:t>
      </w:r>
      <w:r w:rsidRPr="00057FC5">
        <w:rPr>
          <w:rFonts w:ascii="Arial" w:hAnsi="Arial" w:cs="Arial"/>
        </w:rPr>
        <w:br/>
        <w:t>o udzielenie zamówienia został określony w Rozdziale VI</w:t>
      </w:r>
      <w:r w:rsidRPr="00057FC5">
        <w:rPr>
          <w:rFonts w:ascii="Arial" w:hAnsi="Arial" w:cs="Arial"/>
          <w:i/>
        </w:rPr>
        <w:t xml:space="preserve"> </w:t>
      </w:r>
      <w:r w:rsidRPr="00057FC5">
        <w:rPr>
          <w:rFonts w:ascii="Arial" w:hAnsi="Arial" w:cs="Arial"/>
        </w:rPr>
        <w:t>SWZ.</w:t>
      </w:r>
    </w:p>
    <w:p w14:paraId="70689E82" w14:textId="3B568EEA" w:rsidR="00490BE7" w:rsidRPr="003C12D3" w:rsidRDefault="00490BE7" w:rsidP="00490BE7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3C12D3">
        <w:rPr>
          <w:rFonts w:ascii="Arial" w:hAnsi="Arial" w:cs="Arial"/>
        </w:rPr>
        <w:t xml:space="preserve">Wspólnicy spółki cywilnej są wykonawcami wspólnie ubiegającymi się </w:t>
      </w:r>
      <w:r>
        <w:rPr>
          <w:rFonts w:ascii="Arial" w:hAnsi="Arial" w:cs="Arial"/>
        </w:rPr>
        <w:br/>
      </w:r>
      <w:r w:rsidRPr="003C12D3">
        <w:rPr>
          <w:rFonts w:ascii="Arial" w:hAnsi="Arial" w:cs="Arial"/>
        </w:rPr>
        <w:t>o udzielenie zamówienia i mają do nich zastosowan</w:t>
      </w:r>
      <w:r>
        <w:rPr>
          <w:rFonts w:ascii="Arial" w:hAnsi="Arial" w:cs="Arial"/>
        </w:rPr>
        <w:t xml:space="preserve">ie zasady określone </w:t>
      </w:r>
      <w:r>
        <w:rPr>
          <w:rFonts w:ascii="Arial" w:hAnsi="Arial" w:cs="Arial"/>
        </w:rPr>
        <w:br/>
        <w:t>w pkt 1 – 4.</w:t>
      </w:r>
    </w:p>
    <w:p w14:paraId="7895E59F" w14:textId="77777777" w:rsidR="00490BE7" w:rsidRPr="003C12D3" w:rsidRDefault="00490BE7" w:rsidP="00490BE7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</w:rPr>
      </w:pPr>
      <w:r w:rsidRPr="003C12D3">
        <w:rPr>
          <w:rFonts w:ascii="Arial" w:hAnsi="Arial" w:cs="Arial"/>
        </w:rPr>
        <w:t>Przed zawarciem umowy wykonawcy wspólnie ubiegający się o udzielenie zamówienia będą mieli obowiązek przedstawić zamawiającemu kopię umowy regulującej współpracę tych wykonawców, zawierającą, co najmniej:</w:t>
      </w:r>
    </w:p>
    <w:p w14:paraId="29970378" w14:textId="77777777" w:rsidR="00490BE7" w:rsidRPr="003C12D3" w:rsidRDefault="00490BE7" w:rsidP="00490BE7">
      <w:pPr>
        <w:numPr>
          <w:ilvl w:val="0"/>
          <w:numId w:val="4"/>
        </w:numPr>
        <w:tabs>
          <w:tab w:val="clear" w:pos="360"/>
        </w:tabs>
        <w:ind w:left="993" w:hanging="426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zobowiązanie do realizacji wspólnego przedsięwzięcia gospodarczego obejmującego swoim zakresem realizację przedmiotu zamówienia,</w:t>
      </w:r>
    </w:p>
    <w:p w14:paraId="216CCC11" w14:textId="77777777" w:rsidR="00490BE7" w:rsidRDefault="00490BE7" w:rsidP="00490BE7">
      <w:pPr>
        <w:numPr>
          <w:ilvl w:val="0"/>
          <w:numId w:val="4"/>
        </w:numPr>
        <w:tabs>
          <w:tab w:val="clear" w:pos="360"/>
        </w:tabs>
        <w:ind w:left="993" w:hanging="426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określenie zakresu działania poszczególnych stron umowy,</w:t>
      </w:r>
    </w:p>
    <w:p w14:paraId="65DD67DD" w14:textId="77777777" w:rsidR="00490BE7" w:rsidRPr="00CB5E95" w:rsidRDefault="00490BE7" w:rsidP="00490BE7">
      <w:pPr>
        <w:numPr>
          <w:ilvl w:val="0"/>
          <w:numId w:val="4"/>
        </w:numPr>
        <w:tabs>
          <w:tab w:val="clear" w:pos="360"/>
        </w:tabs>
        <w:ind w:left="993" w:hanging="426"/>
        <w:jc w:val="both"/>
        <w:rPr>
          <w:rFonts w:ascii="Arial" w:hAnsi="Arial" w:cs="Arial"/>
          <w:sz w:val="24"/>
          <w:szCs w:val="24"/>
        </w:rPr>
      </w:pPr>
      <w:r w:rsidRPr="00CB5E95">
        <w:rPr>
          <w:rFonts w:ascii="Arial" w:hAnsi="Arial" w:cs="Arial"/>
          <w:sz w:val="24"/>
          <w:szCs w:val="24"/>
        </w:rPr>
        <w:t>czas obowiązywania umowy, który nie może być krótszy, niż okres obejmujący realizację zamówienia.</w:t>
      </w:r>
    </w:p>
    <w:p w14:paraId="79E67242" w14:textId="77777777" w:rsidR="00490BE7" w:rsidRDefault="00490BE7" w:rsidP="001D6911">
      <w:pPr>
        <w:pStyle w:val="BodyText21"/>
        <w:numPr>
          <w:ilvl w:val="0"/>
          <w:numId w:val="18"/>
        </w:numPr>
        <w:tabs>
          <w:tab w:val="clear" w:pos="0"/>
          <w:tab w:val="left" w:pos="567"/>
        </w:tabs>
        <w:ind w:left="567" w:hanging="567"/>
        <w:rPr>
          <w:rFonts w:ascii="Arial" w:hAnsi="Arial" w:cs="Arial"/>
        </w:rPr>
      </w:pPr>
      <w:r w:rsidRPr="00230DCB">
        <w:rPr>
          <w:rFonts w:ascii="Arial" w:hAnsi="Arial" w:cs="Arial"/>
        </w:rPr>
        <w:t>Zalecane jest, aby wniesione wadium</w:t>
      </w:r>
      <w:r>
        <w:rPr>
          <w:rFonts w:ascii="Arial" w:hAnsi="Arial" w:cs="Arial"/>
        </w:rPr>
        <w:t xml:space="preserve"> </w:t>
      </w:r>
      <w:r w:rsidRPr="00230DCB">
        <w:rPr>
          <w:rFonts w:ascii="Arial" w:hAnsi="Arial" w:cs="Arial"/>
        </w:rPr>
        <w:t>(jeżeli jest wymagane) jednoznacznie wskazywało na wszystkich Wykonawców wspólnie ubiegając</w:t>
      </w:r>
      <w:r>
        <w:rPr>
          <w:rFonts w:ascii="Arial" w:hAnsi="Arial" w:cs="Arial"/>
        </w:rPr>
        <w:t xml:space="preserve">ych się </w:t>
      </w:r>
      <w:r>
        <w:rPr>
          <w:rFonts w:ascii="Arial" w:hAnsi="Arial" w:cs="Arial"/>
        </w:rPr>
        <w:br/>
        <w:t>o udzielenie zamówienia.</w:t>
      </w:r>
    </w:p>
    <w:p w14:paraId="18BA3A2D" w14:textId="02B57430" w:rsidR="00490BE7" w:rsidRDefault="00490BE7" w:rsidP="001D6911">
      <w:pPr>
        <w:pStyle w:val="BodyText21"/>
        <w:numPr>
          <w:ilvl w:val="0"/>
          <w:numId w:val="18"/>
        </w:numPr>
        <w:tabs>
          <w:tab w:val="clear" w:pos="0"/>
          <w:tab w:val="left" w:pos="567"/>
        </w:tabs>
        <w:ind w:left="567" w:hanging="567"/>
        <w:rPr>
          <w:rFonts w:ascii="Arial" w:hAnsi="Arial" w:cs="Arial"/>
        </w:rPr>
      </w:pPr>
      <w:r w:rsidRPr="00C82EDF">
        <w:rPr>
          <w:rFonts w:ascii="Arial" w:hAnsi="Arial" w:cs="Arial"/>
        </w:rPr>
        <w:t>Wykonawcy wspólnie ubiegający się o udzielenie zamówienia ponoszą solidarną odpowiedzialność za wykonanie umowy i wniesienie zabezpieczenia należytego wykonania umowy</w:t>
      </w:r>
      <w:r>
        <w:rPr>
          <w:rFonts w:ascii="Arial" w:hAnsi="Arial" w:cs="Arial"/>
        </w:rPr>
        <w:t xml:space="preserve"> (jeśli wymagano)</w:t>
      </w:r>
      <w:r w:rsidRPr="00C82EDF">
        <w:rPr>
          <w:rFonts w:ascii="Arial" w:hAnsi="Arial" w:cs="Arial"/>
        </w:rPr>
        <w:t>.</w:t>
      </w:r>
    </w:p>
    <w:p w14:paraId="06370C5D" w14:textId="77777777" w:rsidR="00490BE7" w:rsidRPr="00C82EDF" w:rsidRDefault="00490BE7" w:rsidP="00490BE7">
      <w:pPr>
        <w:pStyle w:val="BodyText21"/>
        <w:tabs>
          <w:tab w:val="clear" w:pos="0"/>
          <w:tab w:val="left" w:pos="567"/>
        </w:tabs>
        <w:ind w:left="567"/>
        <w:rPr>
          <w:rFonts w:ascii="Arial" w:hAnsi="Arial" w:cs="Arial"/>
        </w:rPr>
      </w:pPr>
    </w:p>
    <w:p w14:paraId="25E05012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IV </w:t>
      </w:r>
    </w:p>
    <w:p w14:paraId="296C8454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Jawność postępowania</w:t>
      </w:r>
      <w:r w:rsidR="00B53DC3">
        <w:rPr>
          <w:rFonts w:ascii="Arial" w:hAnsi="Arial" w:cs="Arial"/>
          <w:sz w:val="24"/>
          <w:szCs w:val="24"/>
        </w:rPr>
        <w:t>, RODO</w:t>
      </w:r>
    </w:p>
    <w:p w14:paraId="0A0693C2" w14:textId="77777777" w:rsidR="00490BE7" w:rsidRPr="003C12D3" w:rsidRDefault="00490BE7" w:rsidP="00490BE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5F3BDD" w14:textId="77777777" w:rsidR="00490BE7" w:rsidRPr="003C12D3" w:rsidRDefault="00490BE7" w:rsidP="00490BE7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Postępowanie o udzielenie niniejszego zamówienia jest jawne. </w:t>
      </w:r>
      <w:r w:rsidRPr="003C12D3">
        <w:rPr>
          <w:rFonts w:ascii="Arial" w:hAnsi="Arial" w:cs="Arial"/>
          <w:sz w:val="24"/>
          <w:szCs w:val="24"/>
        </w:rPr>
        <w:t xml:space="preserve">Nie ujawnia się informacji stanowiących tajemnicę przedsiębiorstwa w rozumieniu przepisów ustawy z dnia 16 kwietnia 1993 r. o zwalczaniu nieuczciwej konkurencji,  jeżeli wykonawca, </w:t>
      </w:r>
      <w:r w:rsidRPr="006C4ADE">
        <w:rPr>
          <w:rFonts w:ascii="Arial" w:hAnsi="Arial" w:cs="Arial"/>
          <w:sz w:val="24"/>
          <w:szCs w:val="24"/>
        </w:rPr>
        <w:t>wraz z przekazaniem takich informacji</w:t>
      </w:r>
      <w:r w:rsidRPr="003C12D3">
        <w:rPr>
          <w:rFonts w:ascii="Arial" w:hAnsi="Arial" w:cs="Arial"/>
          <w:sz w:val="24"/>
          <w:szCs w:val="24"/>
        </w:rPr>
        <w:t xml:space="preserve">, zastrzegł, że nie mogą być one udostępniane oraz wykazał, że zastrzeżone informacje stanowią tajemnicę przedsiębiorstwa. Wykonawca nie może zastrzec informacji, </w:t>
      </w:r>
      <w:r>
        <w:rPr>
          <w:rFonts w:ascii="Arial" w:hAnsi="Arial" w:cs="Arial"/>
          <w:sz w:val="24"/>
          <w:szCs w:val="24"/>
        </w:rPr>
        <w:t xml:space="preserve">takich jak  nazwa, siedziba oraz cena zawarta w ofercie. </w:t>
      </w:r>
    </w:p>
    <w:p w14:paraId="15886494" w14:textId="77777777" w:rsidR="00490BE7" w:rsidRPr="007B539C" w:rsidRDefault="00490BE7" w:rsidP="00490BE7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W sytuacji, gdy wykonawca zastrzeże w ofercie informacje, które nie stanowią tajemnicy przedsiębiorstwa lub są jawne na podstawie przepisów </w:t>
      </w:r>
      <w:r>
        <w:rPr>
          <w:rFonts w:ascii="Arial" w:hAnsi="Arial" w:cs="Arial"/>
          <w:sz w:val="24"/>
          <w:szCs w:val="24"/>
        </w:rPr>
        <w:t>prawa</w:t>
      </w:r>
      <w:r w:rsidRPr="003C12D3">
        <w:rPr>
          <w:rFonts w:ascii="Arial" w:hAnsi="Arial" w:cs="Arial"/>
          <w:sz w:val="24"/>
          <w:szCs w:val="24"/>
        </w:rPr>
        <w:t xml:space="preserve">, informacje te będą podlegały udostępnieniu na takich samych zasadach, jak pozostałe niezastrzeżone </w:t>
      </w:r>
      <w:r w:rsidRPr="007B539C">
        <w:rPr>
          <w:rFonts w:ascii="Arial" w:hAnsi="Arial" w:cs="Arial"/>
          <w:sz w:val="24"/>
          <w:szCs w:val="24"/>
        </w:rPr>
        <w:t>dokumenty.</w:t>
      </w:r>
    </w:p>
    <w:p w14:paraId="2C874CB2" w14:textId="77777777" w:rsidR="00490BE7" w:rsidRPr="007B539C" w:rsidRDefault="00490BE7" w:rsidP="00490BE7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Zgodnie z art. 13 i 14</w:t>
      </w:r>
      <w:r w:rsidRPr="007B539C">
        <w:rPr>
          <w:rFonts w:ascii="Arial" w:hAnsi="Arial" w:cs="Arial"/>
          <w:sz w:val="24"/>
          <w:szCs w:val="24"/>
        </w:rPr>
        <w:t xml:space="preserve"> RODO, </w:t>
      </w:r>
      <w:r>
        <w:rPr>
          <w:rFonts w:ascii="Arial" w:hAnsi="Arial" w:cs="Arial"/>
          <w:sz w:val="24"/>
          <w:szCs w:val="24"/>
        </w:rPr>
        <w:t>Z</w:t>
      </w:r>
      <w:r w:rsidRPr="007B539C">
        <w:rPr>
          <w:rFonts w:ascii="Arial" w:hAnsi="Arial" w:cs="Arial"/>
          <w:sz w:val="24"/>
          <w:szCs w:val="24"/>
        </w:rPr>
        <w:t xml:space="preserve">amawiający informuje, że: </w:t>
      </w:r>
    </w:p>
    <w:p w14:paraId="5D9614B7" w14:textId="77777777" w:rsidR="00490BE7" w:rsidRPr="007B539C" w:rsidRDefault="00490BE7" w:rsidP="001D6911">
      <w:pPr>
        <w:pStyle w:val="NormalnyWeb"/>
        <w:numPr>
          <w:ilvl w:val="0"/>
          <w:numId w:val="17"/>
        </w:numPr>
        <w:spacing w:before="0" w:beforeAutospacing="0" w:after="0" w:afterAutospacing="0"/>
        <w:ind w:left="993" w:hanging="426"/>
        <w:jc w:val="both"/>
        <w:rPr>
          <w:rFonts w:ascii="Arial" w:hAnsi="Arial" w:cs="Arial"/>
        </w:rPr>
      </w:pPr>
      <w:r w:rsidRPr="007B539C">
        <w:rPr>
          <w:rFonts w:ascii="Arial" w:hAnsi="Arial" w:cs="Arial"/>
        </w:rPr>
        <w:t>administratorem danych osobowych jest: Zakład Wodociągów i Kanalizacji Sp. z o.</w:t>
      </w:r>
      <w:r>
        <w:rPr>
          <w:rFonts w:ascii="Arial" w:hAnsi="Arial" w:cs="Arial"/>
        </w:rPr>
        <w:t xml:space="preserve"> </w:t>
      </w:r>
      <w:r w:rsidRPr="007B539C">
        <w:rPr>
          <w:rFonts w:ascii="Arial" w:hAnsi="Arial" w:cs="Arial"/>
        </w:rPr>
        <w:t>o. w Szczecinie, ul. M. Golisza 10, 71-682 Szczecin</w:t>
      </w:r>
    </w:p>
    <w:p w14:paraId="61A59854" w14:textId="77777777" w:rsidR="00490BE7" w:rsidRPr="007B539C" w:rsidRDefault="00490BE7" w:rsidP="001D6911">
      <w:pPr>
        <w:pStyle w:val="NormalnyWeb"/>
        <w:numPr>
          <w:ilvl w:val="0"/>
          <w:numId w:val="17"/>
        </w:numPr>
        <w:spacing w:before="0" w:beforeAutospacing="0" w:after="0" w:afterAutospacing="0"/>
        <w:ind w:left="993" w:hanging="426"/>
        <w:jc w:val="both"/>
        <w:rPr>
          <w:rStyle w:val="Hipercze"/>
          <w:rFonts w:ascii="Arial" w:hAnsi="Arial" w:cs="Arial"/>
        </w:rPr>
      </w:pPr>
      <w:r w:rsidRPr="007B539C">
        <w:rPr>
          <w:rFonts w:ascii="Arial" w:hAnsi="Arial" w:cs="Arial"/>
        </w:rPr>
        <w:t xml:space="preserve">kontakt do inspektora ochrony danych osobowych w: Zakładzie Wodociągów i Kanalizacji Sp. z o.o. w Szczecinie tel. 91 44 26 231, adres e-mail: </w:t>
      </w:r>
      <w:hyperlink r:id="rId16" w:history="1">
        <w:r w:rsidRPr="007B539C">
          <w:rPr>
            <w:rStyle w:val="Hipercze"/>
            <w:rFonts w:ascii="Arial" w:hAnsi="Arial" w:cs="Arial"/>
          </w:rPr>
          <w:t>iod@zwik.szczecin.pl</w:t>
        </w:r>
      </w:hyperlink>
    </w:p>
    <w:p w14:paraId="28D1C547" w14:textId="77777777" w:rsidR="00490BE7" w:rsidRPr="007B539C" w:rsidRDefault="00490BE7" w:rsidP="001D6911">
      <w:pPr>
        <w:pStyle w:val="NormalnyWeb"/>
        <w:numPr>
          <w:ilvl w:val="0"/>
          <w:numId w:val="17"/>
        </w:numPr>
        <w:spacing w:before="0" w:beforeAutospacing="0" w:after="0" w:afterAutospacing="0"/>
        <w:ind w:left="993" w:hanging="426"/>
        <w:jc w:val="both"/>
        <w:rPr>
          <w:rFonts w:ascii="Arial" w:hAnsi="Arial" w:cs="Arial"/>
        </w:rPr>
      </w:pPr>
      <w:r w:rsidRPr="007B539C">
        <w:rPr>
          <w:rFonts w:ascii="Arial" w:hAnsi="Arial" w:cs="Arial"/>
        </w:rPr>
        <w:t xml:space="preserve">dane osobowe będą przetwarzane w celu przeprowadzenia postępowania o udzielenie zamówienia publicznego, wyłączonego ze stosowania </w:t>
      </w:r>
      <w:r w:rsidRPr="006C4ADE">
        <w:rPr>
          <w:rFonts w:ascii="Arial" w:hAnsi="Arial" w:cs="Arial"/>
          <w:bCs/>
        </w:rPr>
        <w:t>przepisów ustawy z dnia 11 września 2019 r. Prawo zamówień publicznych, ze względu na treść art. 2 ust 1 pkt 2 w zw. z art. 5 ust.1 pkt 2 i ust. 4 pkt 1 tej ustawy (</w:t>
      </w:r>
      <w:r w:rsidRPr="006C4ADE">
        <w:rPr>
          <w:rFonts w:ascii="Arial" w:hAnsi="Arial" w:cs="Arial"/>
          <w:bCs/>
          <w:u w:val="single"/>
        </w:rPr>
        <w:t>zamówienie sektorowe o wartości mniejszej niż progi unijne dla zamawiających sektorowych</w:t>
      </w:r>
      <w:r w:rsidRPr="006C4ADE">
        <w:rPr>
          <w:rFonts w:ascii="Arial" w:hAnsi="Arial" w:cs="Arial"/>
          <w:bCs/>
        </w:rPr>
        <w:t>);</w:t>
      </w:r>
      <w:r w:rsidRPr="007B539C">
        <w:rPr>
          <w:rFonts w:ascii="Arial" w:hAnsi="Arial" w:cs="Arial"/>
        </w:rPr>
        <w:t xml:space="preserve"> podstawą prawną przetwarzania jest ustawa z dnia 23 kwietnia 1964 r. Kodeks cywilny </w:t>
      </w:r>
      <w:r>
        <w:rPr>
          <w:rFonts w:ascii="Arial" w:hAnsi="Arial" w:cs="Arial"/>
        </w:rPr>
        <w:t xml:space="preserve">oraz </w:t>
      </w:r>
      <w:r w:rsidRPr="007B539C">
        <w:rPr>
          <w:rFonts w:ascii="Arial" w:hAnsi="Arial" w:cs="Arial"/>
        </w:rPr>
        <w:t>obowiązek stosowania sformalizowanych zasad udzielania zamówień stosowanych w ZWiK Sp. z o.</w:t>
      </w:r>
      <w:r>
        <w:rPr>
          <w:rFonts w:ascii="Arial" w:hAnsi="Arial" w:cs="Arial"/>
        </w:rPr>
        <w:t xml:space="preserve"> </w:t>
      </w:r>
      <w:r w:rsidRPr="007B539C">
        <w:rPr>
          <w:rFonts w:ascii="Arial" w:hAnsi="Arial" w:cs="Arial"/>
        </w:rPr>
        <w:t>o. w Szczecinie</w:t>
      </w:r>
    </w:p>
    <w:p w14:paraId="128A0AD0" w14:textId="77777777" w:rsidR="00490BE7" w:rsidRPr="007B539C" w:rsidRDefault="00490BE7" w:rsidP="001D6911">
      <w:pPr>
        <w:pStyle w:val="NormalnyWeb"/>
        <w:numPr>
          <w:ilvl w:val="0"/>
          <w:numId w:val="17"/>
        </w:numPr>
        <w:spacing w:before="0" w:beforeAutospacing="0" w:after="0" w:afterAutospacing="0"/>
        <w:ind w:left="993" w:hanging="426"/>
        <w:jc w:val="both"/>
        <w:rPr>
          <w:rFonts w:ascii="Arial" w:hAnsi="Arial" w:cs="Arial"/>
        </w:rPr>
      </w:pPr>
      <w:r w:rsidRPr="007B539C">
        <w:rPr>
          <w:rFonts w:ascii="Arial" w:hAnsi="Arial" w:cs="Arial"/>
        </w:rPr>
        <w:t xml:space="preserve">odbiorcami danych osobowych mogą być osoby lub podmioty, którym udostępniona zostanie dokumentacja dotycząca postępowania w oparciu o: przepisy prawa oraz umowy powierzenia przetwarzania danych, a także inni administratorzy danych, działający na mocy umów zawartych </w:t>
      </w:r>
      <w:r>
        <w:rPr>
          <w:rFonts w:ascii="Arial" w:hAnsi="Arial" w:cs="Arial"/>
        </w:rPr>
        <w:br/>
      </w:r>
      <w:r w:rsidRPr="007B539C">
        <w:rPr>
          <w:rFonts w:ascii="Arial" w:hAnsi="Arial" w:cs="Arial"/>
        </w:rPr>
        <w:t>z Zamawiającym lub na podstawie powszechnie obowiązujących przepisów prawa, w tym: podmioty świadczące pomoc prawną, podmioty świadczące usługi pocztowe lub kurierskie, podmioty prowadzące działalność płatniczą (banki, instytucje płatnicze) - jeżeli dotyczy</w:t>
      </w:r>
    </w:p>
    <w:p w14:paraId="54CD951E" w14:textId="77777777" w:rsidR="00490BE7" w:rsidRPr="007B539C" w:rsidRDefault="00490BE7" w:rsidP="001D6911">
      <w:pPr>
        <w:pStyle w:val="NormalnyWeb"/>
        <w:numPr>
          <w:ilvl w:val="0"/>
          <w:numId w:val="17"/>
        </w:numPr>
        <w:spacing w:before="0" w:beforeAutospacing="0" w:after="0" w:afterAutospacing="0"/>
        <w:ind w:left="993" w:hanging="426"/>
        <w:jc w:val="both"/>
        <w:rPr>
          <w:rFonts w:ascii="Arial" w:hAnsi="Arial" w:cs="Arial"/>
        </w:rPr>
      </w:pPr>
      <w:r w:rsidRPr="007B539C">
        <w:rPr>
          <w:rFonts w:ascii="Arial" w:hAnsi="Arial" w:cs="Arial"/>
        </w:rPr>
        <w:t xml:space="preserve">dane osobowe będą przechowywane odpowiednio: </w:t>
      </w:r>
    </w:p>
    <w:p w14:paraId="6DDE8BA5" w14:textId="77777777" w:rsidR="00490BE7" w:rsidRPr="007B539C" w:rsidRDefault="00490BE7" w:rsidP="001D6911">
      <w:pPr>
        <w:pStyle w:val="Akapitzlist"/>
        <w:numPr>
          <w:ilvl w:val="0"/>
          <w:numId w:val="16"/>
        </w:numPr>
        <w:spacing w:after="0" w:line="240" w:lineRule="auto"/>
        <w:ind w:left="1418" w:hanging="426"/>
        <w:contextualSpacing w:val="0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 xml:space="preserve">do czasu zakończenia niniejszego postępowania, </w:t>
      </w:r>
    </w:p>
    <w:p w14:paraId="0DA01A6D" w14:textId="77777777" w:rsidR="00490BE7" w:rsidRPr="007B539C" w:rsidRDefault="00490BE7" w:rsidP="001D6911">
      <w:pPr>
        <w:pStyle w:val="Akapitzlist"/>
        <w:numPr>
          <w:ilvl w:val="0"/>
          <w:numId w:val="16"/>
        </w:numPr>
        <w:spacing w:after="0" w:line="240" w:lineRule="auto"/>
        <w:ind w:left="1418" w:hanging="426"/>
        <w:contextualSpacing w:val="0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przez cały czas trwania umowy i okres jej rozliczania</w:t>
      </w:r>
    </w:p>
    <w:p w14:paraId="52228736" w14:textId="77777777" w:rsidR="00490BE7" w:rsidRPr="007B539C" w:rsidRDefault="00490BE7" w:rsidP="001D6911">
      <w:pPr>
        <w:pStyle w:val="Akapitzlist"/>
        <w:numPr>
          <w:ilvl w:val="0"/>
          <w:numId w:val="16"/>
        </w:numPr>
        <w:spacing w:after="0" w:line="240" w:lineRule="auto"/>
        <w:ind w:left="1418" w:hanging="426"/>
        <w:contextualSpacing w:val="0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do czasu przeprowadzania archiwizacji dokumentacji postępowania - w zakresie określonym w przepisach o archiwizacji</w:t>
      </w:r>
    </w:p>
    <w:p w14:paraId="11AA04A0" w14:textId="77777777" w:rsidR="00490BE7" w:rsidRPr="007B539C" w:rsidRDefault="00490BE7" w:rsidP="001D6911">
      <w:pPr>
        <w:pStyle w:val="Akapitzlist"/>
        <w:numPr>
          <w:ilvl w:val="0"/>
          <w:numId w:val="17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w odniesieniu do danych osobowych decyzje nie będą podejmowane w sposób zautomatyzowany ani profilowane, stosownie do art. 22 RODO</w:t>
      </w:r>
    </w:p>
    <w:p w14:paraId="42803814" w14:textId="77777777" w:rsidR="00490BE7" w:rsidRPr="007B539C" w:rsidRDefault="00490BE7" w:rsidP="001D6911">
      <w:pPr>
        <w:pStyle w:val="Akapitzlist"/>
        <w:numPr>
          <w:ilvl w:val="0"/>
          <w:numId w:val="17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osoba fizyczna, której dane dotyczą posiada: prawo żądania od administratora dostępu do swoich danych osobowych, do ich sprostowania, ograniczenia przetwarzania na zasadach określonych w RODO oraz w innych obowiązujących w tym zakresie przepisach prawa</w:t>
      </w:r>
    </w:p>
    <w:p w14:paraId="4BF43BD2" w14:textId="77777777" w:rsidR="00490BE7" w:rsidRPr="007B539C" w:rsidRDefault="00490BE7" w:rsidP="001D6911">
      <w:pPr>
        <w:pStyle w:val="Akapitzlist"/>
        <w:numPr>
          <w:ilvl w:val="0"/>
          <w:numId w:val="17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osobie fizycznej, której dane dotyczą przysługuje prawo wniesienia skargi do organu nadzorczego – Prezesa Urzędu Ochrony Danych Osobowych, gdy uzasadnione jest, iż dane osobowe przetwarzane są przez administratora niezgodnie z przepisami RODO</w:t>
      </w:r>
    </w:p>
    <w:p w14:paraId="73A7B7FC" w14:textId="77777777" w:rsidR="00490BE7" w:rsidRPr="007B539C" w:rsidRDefault="00490BE7" w:rsidP="001D6911">
      <w:pPr>
        <w:pStyle w:val="Akapitzlist"/>
        <w:numPr>
          <w:ilvl w:val="0"/>
          <w:numId w:val="17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 xml:space="preserve">dane niepozyskane bezpośrednio od osób, których dotyczą, obejmują </w:t>
      </w:r>
      <w:r>
        <w:rPr>
          <w:rFonts w:ascii="Arial" w:hAnsi="Arial" w:cs="Arial"/>
          <w:sz w:val="24"/>
          <w:szCs w:val="24"/>
        </w:rPr>
        <w:br/>
      </w:r>
      <w:r w:rsidRPr="007B539C">
        <w:rPr>
          <w:rFonts w:ascii="Arial" w:hAnsi="Arial" w:cs="Arial"/>
          <w:sz w:val="24"/>
          <w:szCs w:val="24"/>
        </w:rPr>
        <w:t xml:space="preserve">w szczególności następujące kategorie odnośnych danych osobowych: dane kontaktowe, stosowne uprawnienia i kwalifikacje do wykonywania określonych czynności </w:t>
      </w:r>
    </w:p>
    <w:p w14:paraId="044A3071" w14:textId="77777777" w:rsidR="00490BE7" w:rsidRPr="007B539C" w:rsidRDefault="00490BE7" w:rsidP="001D6911">
      <w:pPr>
        <w:pStyle w:val="Akapitzlist"/>
        <w:numPr>
          <w:ilvl w:val="0"/>
          <w:numId w:val="17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źródłem pochodzenia danych osobowych niepozyskanych</w:t>
      </w:r>
      <w:r>
        <w:rPr>
          <w:rFonts w:ascii="Arial" w:hAnsi="Arial" w:cs="Arial"/>
          <w:sz w:val="24"/>
          <w:szCs w:val="24"/>
        </w:rPr>
        <w:t xml:space="preserve"> </w:t>
      </w:r>
      <w:r w:rsidRPr="007B539C">
        <w:rPr>
          <w:rFonts w:ascii="Arial" w:hAnsi="Arial" w:cs="Arial"/>
          <w:sz w:val="24"/>
          <w:szCs w:val="24"/>
        </w:rPr>
        <w:t xml:space="preserve">bezpośrednio od osoby, której dane dotyczą może być: Wykonawca oraz źródła publicznie dostępne takie jak CEIDG, KRS. </w:t>
      </w:r>
    </w:p>
    <w:p w14:paraId="2D311620" w14:textId="77777777" w:rsidR="00490BE7" w:rsidRPr="007B539C" w:rsidRDefault="00490BE7" w:rsidP="001D6911">
      <w:pPr>
        <w:pStyle w:val="Akapitzlist"/>
        <w:numPr>
          <w:ilvl w:val="0"/>
          <w:numId w:val="17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 xml:space="preserve">podanie danych osobowych jest wymogiem ustawowym (wynikającym </w:t>
      </w:r>
      <w:r>
        <w:rPr>
          <w:rFonts w:ascii="Arial" w:hAnsi="Arial" w:cs="Arial"/>
          <w:sz w:val="24"/>
          <w:szCs w:val="24"/>
        </w:rPr>
        <w:br/>
      </w:r>
      <w:r w:rsidRPr="007B539C">
        <w:rPr>
          <w:rFonts w:ascii="Arial" w:hAnsi="Arial" w:cs="Arial"/>
          <w:sz w:val="24"/>
          <w:szCs w:val="24"/>
        </w:rPr>
        <w:t>z ustawy Kodeks Cywilny),</w:t>
      </w:r>
      <w:r>
        <w:rPr>
          <w:rFonts w:ascii="Arial" w:hAnsi="Arial" w:cs="Arial"/>
          <w:sz w:val="24"/>
          <w:szCs w:val="24"/>
        </w:rPr>
        <w:t xml:space="preserve"> niepodanie danych uniemożliwia </w:t>
      </w:r>
      <w:r w:rsidRPr="007B539C">
        <w:rPr>
          <w:rFonts w:ascii="Arial" w:hAnsi="Arial" w:cs="Arial"/>
          <w:sz w:val="24"/>
          <w:szCs w:val="24"/>
        </w:rPr>
        <w:t>procedowanie złożonej oferty.</w:t>
      </w:r>
    </w:p>
    <w:p w14:paraId="2EF69EA0" w14:textId="32DF5F63" w:rsidR="00490BE7" w:rsidRPr="0004432B" w:rsidRDefault="00490BE7" w:rsidP="0004432B">
      <w:pPr>
        <w:pStyle w:val="Akapitzlist"/>
        <w:numPr>
          <w:ilvl w:val="0"/>
          <w:numId w:val="17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Zamawiający nie planuje przekazywania danych do państwa trzeciego lub organizacji międzynarodowej.</w:t>
      </w:r>
    </w:p>
    <w:p w14:paraId="42A176EA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lastRenderedPageBreak/>
        <w:t xml:space="preserve">ROZDZIAŁ V </w:t>
      </w:r>
    </w:p>
    <w:p w14:paraId="475BBA50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P</w:t>
      </w:r>
      <w:r w:rsidR="002109FF">
        <w:rPr>
          <w:rFonts w:ascii="Arial" w:hAnsi="Arial" w:cs="Arial"/>
          <w:sz w:val="24"/>
          <w:szCs w:val="24"/>
        </w:rPr>
        <w:t>rzesłanki</w:t>
      </w:r>
      <w:r w:rsidRPr="003C12D3">
        <w:rPr>
          <w:rFonts w:ascii="Arial" w:hAnsi="Arial" w:cs="Arial"/>
          <w:sz w:val="24"/>
          <w:szCs w:val="24"/>
        </w:rPr>
        <w:t xml:space="preserve"> wykluczenia</w:t>
      </w:r>
      <w:r w:rsidR="002109FF">
        <w:rPr>
          <w:rFonts w:ascii="Arial" w:hAnsi="Arial" w:cs="Arial"/>
          <w:sz w:val="24"/>
          <w:szCs w:val="24"/>
        </w:rPr>
        <w:t xml:space="preserve"> Wykonawcy z postępowania</w:t>
      </w:r>
      <w:r w:rsidRPr="003C12D3">
        <w:rPr>
          <w:rFonts w:ascii="Arial" w:hAnsi="Arial" w:cs="Arial"/>
          <w:sz w:val="24"/>
          <w:szCs w:val="24"/>
        </w:rPr>
        <w:t>. Warunki udziału w postępowaniu</w:t>
      </w:r>
    </w:p>
    <w:p w14:paraId="25075798" w14:textId="77777777" w:rsidR="0060016F" w:rsidRPr="003C12D3" w:rsidRDefault="0060016F" w:rsidP="00846842">
      <w:pPr>
        <w:rPr>
          <w:rFonts w:ascii="Arial" w:hAnsi="Arial" w:cs="Arial"/>
          <w:sz w:val="24"/>
          <w:szCs w:val="24"/>
        </w:rPr>
      </w:pPr>
    </w:p>
    <w:p w14:paraId="4F890DDF" w14:textId="26A00436" w:rsidR="00AB3AA4" w:rsidRPr="00382D6D" w:rsidRDefault="00AB3AA4" w:rsidP="007D4642">
      <w:pPr>
        <w:numPr>
          <w:ilvl w:val="0"/>
          <w:numId w:val="34"/>
        </w:numPr>
        <w:spacing w:after="160" w:line="259" w:lineRule="auto"/>
        <w:ind w:left="426" w:hanging="426"/>
        <w:contextualSpacing/>
        <w:jc w:val="both"/>
        <w:rPr>
          <w:rFonts w:ascii="Arial" w:hAnsi="Arial" w:cs="Arial"/>
          <w:color w:val="FF0000"/>
          <w:sz w:val="24"/>
          <w:szCs w:val="24"/>
          <w:lang w:eastAsia="en-US"/>
        </w:rPr>
      </w:pPr>
      <w:r w:rsidRPr="00382D6D">
        <w:rPr>
          <w:rFonts w:ascii="Arial" w:hAnsi="Arial" w:cs="Arial"/>
          <w:sz w:val="24"/>
          <w:szCs w:val="24"/>
          <w:lang w:eastAsia="en-US"/>
        </w:rPr>
        <w:t xml:space="preserve">O udzielenie zamówienia może ubiegać się wykonawca, który </w:t>
      </w:r>
      <w:r w:rsidRPr="00382D6D">
        <w:rPr>
          <w:rFonts w:ascii="Arial" w:hAnsi="Arial" w:cs="Arial"/>
          <w:bCs/>
          <w:sz w:val="24"/>
          <w:szCs w:val="24"/>
          <w:lang w:eastAsia="en-US"/>
        </w:rPr>
        <w:t xml:space="preserve">nie podlega wykluczeniu z postępowania. </w:t>
      </w:r>
      <w:r w:rsidRPr="00382D6D">
        <w:rPr>
          <w:rFonts w:ascii="Arial" w:eastAsia="Calibri" w:hAnsi="Arial" w:cs="Arial"/>
          <w:b/>
          <w:bCs/>
          <w:sz w:val="24"/>
          <w:szCs w:val="24"/>
          <w:lang w:eastAsia="en-US"/>
        </w:rPr>
        <w:t>Z postępowania o udzielenie zamówienia publicznego wyklucza się wykonawcę:</w:t>
      </w:r>
    </w:p>
    <w:p w14:paraId="57E5F109" w14:textId="77777777" w:rsidR="00AB3AA4" w:rsidRPr="00382D6D" w:rsidRDefault="00AB3AA4" w:rsidP="007D4642">
      <w:pPr>
        <w:numPr>
          <w:ilvl w:val="0"/>
          <w:numId w:val="35"/>
        </w:numPr>
        <w:spacing w:after="160" w:line="259" w:lineRule="auto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>będącego osobą fizyczną, którego prawomocnie skazano za przestępstwo:</w:t>
      </w:r>
    </w:p>
    <w:p w14:paraId="2B5CDBFC" w14:textId="77777777" w:rsidR="00AB3AA4" w:rsidRPr="00382D6D" w:rsidRDefault="00AB3AA4" w:rsidP="00382D6D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>a)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ab/>
        <w:t xml:space="preserve">udziału w zorganizowanej grupie przestępczej albo związku mającym na celu popełnienie przestępstwa lub przestępstwa skarbowego, o którym mowa w </w:t>
      </w:r>
      <w:hyperlink r:id="rId17" w:anchor="/document/16798683?unitId=art(258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258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247013BD" w14:textId="77777777" w:rsidR="00AB3AA4" w:rsidRPr="00382D6D" w:rsidRDefault="00AB3AA4" w:rsidP="00382D6D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b) 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ab/>
        <w:t xml:space="preserve">handlu ludźmi, o którym mowa w </w:t>
      </w:r>
      <w:hyperlink r:id="rId18" w:anchor="/document/16798683?unitId=art(189(a)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189a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7AB1EE2E" w14:textId="40107260" w:rsidR="00AB3AA4" w:rsidRPr="00382D6D" w:rsidRDefault="00AB3AA4" w:rsidP="00382D6D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c) 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ab/>
      </w:r>
      <w:r w:rsidRPr="00382D6D">
        <w:rPr>
          <w:rFonts w:ascii="Arial" w:eastAsia="Calibri" w:hAnsi="Arial" w:cs="Arial"/>
          <w:color w:val="333333"/>
          <w:sz w:val="24"/>
          <w:szCs w:val="24"/>
          <w:shd w:val="clear" w:color="auto" w:fill="FFFFFF"/>
          <w:lang w:eastAsia="en-US"/>
        </w:rPr>
        <w:t xml:space="preserve">o którym mowa </w:t>
      </w:r>
      <w:r w:rsidRPr="00382D6D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w </w:t>
      </w:r>
      <w:hyperlink r:id="rId19" w:anchor="/document/16798683?unitId=art(228)&amp;cm=DOCUMENT" w:history="1">
        <w:r w:rsidRPr="00382D6D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228-230a</w:t>
        </w:r>
      </w:hyperlink>
      <w:r w:rsidRPr="00382D6D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, </w:t>
      </w:r>
      <w:hyperlink r:id="rId20" w:anchor="/document/17631344?unitId=art(250(a))&amp;cm=DOCUMENT" w:history="1">
        <w:r w:rsidRPr="00382D6D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250a</w:t>
        </w:r>
      </w:hyperlink>
      <w:r w:rsidRPr="00382D6D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Kodeksu karnego, w </w:t>
      </w:r>
      <w:hyperlink r:id="rId21" w:anchor="/document/17631344?unitId=art(46)&amp;cm=DOCUMENT" w:history="1">
        <w:r w:rsidRPr="00382D6D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46-48</w:t>
        </w:r>
      </w:hyperlink>
      <w:r w:rsidRPr="00382D6D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ustawy z dnia 25 czerwca 2010 r. </w:t>
      </w:r>
      <w:r w:rsidR="00DA3264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>o</w:t>
      </w:r>
      <w:r w:rsidRPr="00382D6D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lub w </w:t>
      </w:r>
      <w:hyperlink r:id="rId22" w:anchor="/document/17712396?unitId=art(54)ust(1)&amp;cm=DOCUMENT" w:history="1">
        <w:r w:rsidRPr="00382D6D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54 ust. 1-4</w:t>
        </w:r>
      </w:hyperlink>
      <w:r w:rsidRPr="00382D6D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us</w:t>
      </w:r>
      <w:r w:rsidRPr="00382D6D">
        <w:rPr>
          <w:rFonts w:ascii="Arial" w:eastAsia="Calibri" w:hAnsi="Arial" w:cs="Arial"/>
          <w:color w:val="333333"/>
          <w:sz w:val="24"/>
          <w:szCs w:val="24"/>
          <w:shd w:val="clear" w:color="auto" w:fill="FFFFFF"/>
          <w:lang w:eastAsia="en-US"/>
        </w:rPr>
        <w:t>tawy z dnia 12 maja 2011 r. o refundacji leków, środków spożywczych specjalnego przeznaczenia żywieniowego oraz wyrobów medycznych,</w:t>
      </w:r>
    </w:p>
    <w:p w14:paraId="170B6794" w14:textId="77777777" w:rsidR="00AB3AA4" w:rsidRPr="00382D6D" w:rsidRDefault="00AB3AA4" w:rsidP="00382D6D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d) 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ab/>
        <w:t xml:space="preserve">finansowania przestępstwa o charakterze terrorystycznym, o którym mowa w </w:t>
      </w:r>
      <w:hyperlink r:id="rId23" w:anchor="/document/16798683?unitId=art(165(a)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165a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 lub przestępstwo udaremniania lub utrudniania stwierdzenia przestępnego pochodzenia pieniędzy lub ukrywania ich pochodzenia, o którym mowa w </w:t>
      </w:r>
      <w:hyperlink r:id="rId24" w:anchor="/document/16798683?unitId=art(299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299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2B915ED3" w14:textId="77777777" w:rsidR="00AB3AA4" w:rsidRPr="00382D6D" w:rsidRDefault="00AB3AA4" w:rsidP="00382D6D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e) o charakterze terrorystycznym, o którym mowa w </w:t>
      </w:r>
      <w:hyperlink r:id="rId25" w:anchor="/document/16798683?unitId=art(115)par(20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115 § 20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 lub mające na celu popełnienie tego przestępstwa,</w:t>
      </w:r>
    </w:p>
    <w:p w14:paraId="02EF9820" w14:textId="77777777" w:rsidR="00AB3AA4" w:rsidRPr="00382D6D" w:rsidRDefault="00AB3AA4" w:rsidP="00382D6D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>f)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ab/>
        <w:t xml:space="preserve">powierzenia wykonywania pracy małoletniemu cudzoziemcowi, o którym mowa w </w:t>
      </w:r>
      <w:hyperlink r:id="rId26" w:anchor="/document/17896506?unitId=art(9)ust(2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9 ust. 2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ustawy z dnia 15 czerwca 2012 r. o skutkach powierzania wykonywania pracy cudzoziemcom przebywającym wbrew przepisom na terytorium Rzeczypospolitej Polskiej;</w:t>
      </w:r>
    </w:p>
    <w:p w14:paraId="3CABC470" w14:textId="77777777" w:rsidR="00AB3AA4" w:rsidRPr="00382D6D" w:rsidRDefault="00AB3AA4" w:rsidP="00382D6D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g) przeciwko obrotowi gospodarczemu, o których mowa w </w:t>
      </w:r>
      <w:hyperlink r:id="rId27" w:anchor="/document/16798683?unitId=art(296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296-307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 przestępstwo oszustwa, o którym mowa w </w:t>
      </w:r>
      <w:hyperlink r:id="rId28" w:anchor="/document/16798683?unitId=art(286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286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 przestępstwo przeciwko wiarygodności dokumentów, o których mowa w </w:t>
      </w:r>
      <w:hyperlink r:id="rId29" w:anchor="/document/16798683?unitId=art(270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270-277d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 lub przestępstwo skarbowe,</w:t>
      </w:r>
    </w:p>
    <w:p w14:paraId="249BDB1A" w14:textId="29E24E85" w:rsidR="00AB3AA4" w:rsidRPr="00382D6D" w:rsidRDefault="00AB3AA4" w:rsidP="00382D6D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h) 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ab/>
        <w:t>o którym mowa w art. 9 ust. 1 i 3 lub art. 10 ustawy z dnia 15 czerwca 2012 r. o skutkach powierzania wykonywania pracy cudzoziemcom</w:t>
      </w:r>
      <w:r w:rsidR="005D375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przebywającym wbrew przepisom na terytorium Rzeczypospolitej Polskiej </w:t>
      </w:r>
    </w:p>
    <w:p w14:paraId="0A3139D5" w14:textId="77777777" w:rsidR="00AB3AA4" w:rsidRPr="00382D6D" w:rsidRDefault="00AB3AA4" w:rsidP="00382D6D">
      <w:pPr>
        <w:ind w:left="1134" w:hanging="283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i) 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ab/>
        <w:t>lub za odpowiedni czyn zabroniony określony w przepisach prawa obcego;</w:t>
      </w:r>
    </w:p>
    <w:p w14:paraId="1D845B80" w14:textId="69EB0966" w:rsidR="00AB3AA4" w:rsidRPr="00382D6D" w:rsidRDefault="00AB3AA4" w:rsidP="007D4642">
      <w:pPr>
        <w:numPr>
          <w:ilvl w:val="0"/>
          <w:numId w:val="35"/>
        </w:numPr>
        <w:spacing w:after="160" w:line="259" w:lineRule="auto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jeżeli urzędującego członka jego organu zarządzającego lub nadzorczego, wspólnika spółki w spółce jawnej lub partnerskiej albo komplementariusza </w:t>
      </w:r>
      <w:r w:rsidR="005D3754">
        <w:rPr>
          <w:rFonts w:ascii="Arial" w:eastAsia="Calibri" w:hAnsi="Arial" w:cs="Arial"/>
          <w:sz w:val="24"/>
          <w:szCs w:val="24"/>
          <w:lang w:eastAsia="en-US"/>
        </w:rPr>
        <w:br/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>w spółce komandytowej lub komandytowo-akcyjnej lub prokurenta prawomocnie skazano za przestępstwo, o którym mowa w ppkt 1);</w:t>
      </w:r>
    </w:p>
    <w:p w14:paraId="79B6FD09" w14:textId="6CFB3690" w:rsidR="00AB3AA4" w:rsidRDefault="00AB3AA4" w:rsidP="007D4642">
      <w:pPr>
        <w:numPr>
          <w:ilvl w:val="0"/>
          <w:numId w:val="35"/>
        </w:numPr>
        <w:spacing w:after="160" w:line="259" w:lineRule="auto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</w:t>
      </w:r>
      <w:r w:rsidR="005D3754">
        <w:rPr>
          <w:rFonts w:ascii="Arial" w:eastAsia="Calibri" w:hAnsi="Arial" w:cs="Arial"/>
          <w:sz w:val="24"/>
          <w:szCs w:val="24"/>
          <w:lang w:eastAsia="en-US"/>
        </w:rPr>
        <w:br/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>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7C6931C3" w14:textId="77777777" w:rsidR="00DA3264" w:rsidRPr="00382D6D" w:rsidRDefault="00DA3264" w:rsidP="00DA3264">
      <w:pPr>
        <w:spacing w:after="160" w:line="259" w:lineRule="auto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7C1643AB" w14:textId="77777777" w:rsidR="00AB3AA4" w:rsidRPr="00382D6D" w:rsidRDefault="00AB3AA4" w:rsidP="007D4642">
      <w:pPr>
        <w:numPr>
          <w:ilvl w:val="0"/>
          <w:numId w:val="35"/>
        </w:numPr>
        <w:spacing w:after="160" w:line="259" w:lineRule="auto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lastRenderedPageBreak/>
        <w:t>wobec którego prawomocnie orzeczono zakaz ubiegania się o zamówienia publiczne;</w:t>
      </w:r>
    </w:p>
    <w:p w14:paraId="7D2EEBA2" w14:textId="40B94A37" w:rsidR="00AB3AA4" w:rsidRPr="00382D6D" w:rsidRDefault="00AB3AA4" w:rsidP="007D4642">
      <w:pPr>
        <w:numPr>
          <w:ilvl w:val="0"/>
          <w:numId w:val="35"/>
        </w:numPr>
        <w:spacing w:after="160" w:line="259" w:lineRule="auto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hyperlink r:id="rId30" w:anchor="/document/17337528?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03B8EE84" w14:textId="77777777" w:rsidR="00D21C41" w:rsidRPr="00D21C41" w:rsidRDefault="00AB3AA4" w:rsidP="007D4642">
      <w:pPr>
        <w:numPr>
          <w:ilvl w:val="0"/>
          <w:numId w:val="35"/>
        </w:numPr>
        <w:spacing w:after="160" w:line="259" w:lineRule="auto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jeżeli, wykonawca lub podmiot, który należy z wykonawcą do tej samej grupy kapitałowej w rozumieniu </w:t>
      </w:r>
      <w:hyperlink r:id="rId31" w:anchor="/document/17337528?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doradzał lub w inny sposób był zaangażowany </w:t>
      </w:r>
      <w:r w:rsidR="005D3754">
        <w:rPr>
          <w:rFonts w:ascii="Arial" w:eastAsia="Calibri" w:hAnsi="Arial" w:cs="Arial"/>
          <w:sz w:val="24"/>
          <w:szCs w:val="24"/>
          <w:lang w:eastAsia="en-US"/>
        </w:rPr>
        <w:br/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w przygotowanie postępowania o udzielenie tego zamówienia, i doszło do </w:t>
      </w:r>
      <w:r w:rsidRPr="00D21C41">
        <w:rPr>
          <w:rFonts w:ascii="Arial" w:eastAsia="Calibri" w:hAnsi="Arial" w:cs="Arial"/>
          <w:sz w:val="24"/>
          <w:szCs w:val="24"/>
          <w:lang w:eastAsia="en-US"/>
        </w:rPr>
        <w:t xml:space="preserve">zakłócenia konkurencji wynikającego z wcześniejszego zaangażowania tego wykonawcy lub podmiotu, który należy z wykonawcą do tej samej grupy kapitałowej w rozumieniu </w:t>
      </w:r>
      <w:hyperlink r:id="rId32" w:anchor="/document/17337528?cm=DOCUMENT" w:history="1">
        <w:r w:rsidRPr="00D21C41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D21C41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zamówienia;</w:t>
      </w:r>
    </w:p>
    <w:p w14:paraId="6C8D6565" w14:textId="4DC1D3DE" w:rsidR="00D21C41" w:rsidRPr="00D21C41" w:rsidRDefault="00D21C41" w:rsidP="007D4642">
      <w:pPr>
        <w:numPr>
          <w:ilvl w:val="0"/>
          <w:numId w:val="35"/>
        </w:numPr>
        <w:spacing w:after="160" w:line="259" w:lineRule="auto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21C41">
        <w:rPr>
          <w:rFonts w:ascii="Arial" w:hAnsi="Arial" w:cs="Arial"/>
          <w:sz w:val="24"/>
          <w:szCs w:val="24"/>
        </w:rPr>
        <w:t>wymienionego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0777C8E2" w14:textId="520093E8" w:rsidR="00D21C41" w:rsidRPr="00D21C41" w:rsidRDefault="00D21C41" w:rsidP="007D4642">
      <w:pPr>
        <w:numPr>
          <w:ilvl w:val="0"/>
          <w:numId w:val="35"/>
        </w:numPr>
        <w:spacing w:after="160" w:line="259" w:lineRule="auto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21C41">
        <w:rPr>
          <w:rFonts w:ascii="Arial" w:hAnsi="Arial" w:cs="Arial"/>
          <w:sz w:val="24"/>
          <w:szCs w:val="24"/>
        </w:rPr>
        <w:t>którego beneficjentem rzeczywistym w rozumieniu ustawy z dnia 1 marca 2018 r.</w:t>
      </w:r>
      <w:r>
        <w:rPr>
          <w:rFonts w:ascii="Arial" w:hAnsi="Arial" w:cs="Arial"/>
          <w:sz w:val="24"/>
          <w:szCs w:val="24"/>
        </w:rPr>
        <w:t xml:space="preserve"> </w:t>
      </w:r>
      <w:r w:rsidRPr="00D21C41">
        <w:rPr>
          <w:rFonts w:ascii="Arial" w:hAnsi="Arial" w:cs="Arial"/>
          <w:sz w:val="24"/>
          <w:szCs w:val="24"/>
        </w:rPr>
        <w:t>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7BDA189A" w14:textId="1634436F" w:rsidR="00D21C41" w:rsidRPr="00D21C41" w:rsidRDefault="00D21C41" w:rsidP="007D4642">
      <w:pPr>
        <w:numPr>
          <w:ilvl w:val="0"/>
          <w:numId w:val="35"/>
        </w:numPr>
        <w:spacing w:after="160" w:line="259" w:lineRule="auto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21C41">
        <w:rPr>
          <w:rFonts w:ascii="Arial" w:hAnsi="Arial" w:cs="Arial"/>
          <w:sz w:val="24"/>
          <w:szCs w:val="24"/>
        </w:rPr>
        <w:t>którego jednostką dominującą w rozumieniu art. 3 ust. 1 pkt 37 ustawy z dnia 29 września 1994 r. o rachunkowości</w:t>
      </w:r>
      <w:r w:rsidR="002E76B5">
        <w:rPr>
          <w:rFonts w:ascii="Arial" w:hAnsi="Arial" w:cs="Arial"/>
          <w:sz w:val="24"/>
          <w:szCs w:val="24"/>
        </w:rPr>
        <w:t xml:space="preserve">, </w:t>
      </w:r>
      <w:r w:rsidRPr="00D21C41">
        <w:rPr>
          <w:rFonts w:ascii="Arial" w:hAnsi="Arial" w:cs="Arial"/>
          <w:sz w:val="24"/>
          <w:szCs w:val="24"/>
        </w:rPr>
        <w:t xml:space="preserve">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narodowego.”</w:t>
      </w:r>
    </w:p>
    <w:p w14:paraId="3F545D0B" w14:textId="77777777" w:rsidR="00AB3AA4" w:rsidRPr="00382D6D" w:rsidRDefault="00AB3AA4" w:rsidP="00AB3AA4">
      <w:pPr>
        <w:ind w:left="426" w:hanging="426"/>
        <w:contextualSpacing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b/>
          <w:bCs/>
          <w:sz w:val="24"/>
          <w:szCs w:val="24"/>
          <w:lang w:eastAsia="en-US"/>
        </w:rPr>
        <w:t>a także wyklucza się wykonawcę:</w:t>
      </w:r>
    </w:p>
    <w:p w14:paraId="2282525A" w14:textId="699D8F5D" w:rsidR="00AB3AA4" w:rsidRPr="00382D6D" w:rsidRDefault="00AB3AA4" w:rsidP="007D4642">
      <w:pPr>
        <w:numPr>
          <w:ilvl w:val="0"/>
          <w:numId w:val="35"/>
        </w:numPr>
        <w:spacing w:after="160" w:line="259" w:lineRule="auto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który naruszył obowiązki dotyczące płatności podatków, opłat lub składek na ubezpieczenia społeczne lub zdrowotne, z wyjątkiem przypadku, o którym mowa w ppkt 3, chyba że wykonawca odpowiednio przed upływem terminu do 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lastRenderedPageBreak/>
        <w:t>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7C9E1AFC" w14:textId="77777777" w:rsidR="00AB3AA4" w:rsidRPr="00382D6D" w:rsidRDefault="00AB3AA4" w:rsidP="007D4642">
      <w:pPr>
        <w:numPr>
          <w:ilvl w:val="0"/>
          <w:numId w:val="35"/>
        </w:numPr>
        <w:spacing w:after="160" w:line="259" w:lineRule="auto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</w:p>
    <w:p w14:paraId="587E4303" w14:textId="77777777" w:rsidR="00AB3AA4" w:rsidRPr="00382D6D" w:rsidRDefault="00AB3AA4" w:rsidP="007D4642">
      <w:pPr>
        <w:numPr>
          <w:ilvl w:val="0"/>
          <w:numId w:val="35"/>
        </w:numPr>
        <w:spacing w:after="160" w:line="259" w:lineRule="auto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7EDDA187" w14:textId="5C91E2FC" w:rsidR="00AB3AA4" w:rsidRPr="00382D6D" w:rsidRDefault="00AB3AA4" w:rsidP="007D4642">
      <w:pPr>
        <w:numPr>
          <w:ilvl w:val="0"/>
          <w:numId w:val="35"/>
        </w:numPr>
        <w:spacing w:after="160" w:line="259" w:lineRule="auto"/>
        <w:ind w:left="851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który, z przyczyn leżących po jego stronie, w znacznym stopniu lub zakresie nie wykonał lub nienależycie wykonał albo długotrwale nienależycie wykonywał istotne zobowiązanie wynikające z wcześniejszej umowy </w:t>
      </w:r>
      <w:r w:rsidR="005D3754">
        <w:rPr>
          <w:rFonts w:ascii="Arial" w:eastAsia="Calibri" w:hAnsi="Arial" w:cs="Arial"/>
          <w:sz w:val="24"/>
          <w:szCs w:val="24"/>
          <w:lang w:eastAsia="en-US"/>
        </w:rPr>
        <w:br/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>w sprawie zamówienia publicznego lub umowy koncesji, co doprowadziło do wypowiedzenia lub odstąpienia od umowy, odszkodowania, wykonania zastępczego lub realizacji uprawnień z tytułu rękojmi za wady.</w:t>
      </w:r>
    </w:p>
    <w:p w14:paraId="0CC14E46" w14:textId="77777777" w:rsidR="0060016F" w:rsidRPr="00366D5B" w:rsidRDefault="0060016F" w:rsidP="00382D6D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7D068B">
        <w:rPr>
          <w:rFonts w:ascii="Arial" w:hAnsi="Arial" w:cs="Arial"/>
          <w:b/>
          <w:bCs/>
          <w:sz w:val="24"/>
          <w:szCs w:val="24"/>
        </w:rPr>
        <w:t xml:space="preserve">O udzielenie zamówienia może ubiegać </w:t>
      </w:r>
      <w:r w:rsidR="00EC6962" w:rsidRPr="007D068B">
        <w:rPr>
          <w:rFonts w:ascii="Arial" w:hAnsi="Arial" w:cs="Arial"/>
          <w:b/>
          <w:bCs/>
          <w:sz w:val="24"/>
          <w:szCs w:val="24"/>
        </w:rPr>
        <w:t xml:space="preserve">się </w:t>
      </w:r>
      <w:r w:rsidRPr="007D068B">
        <w:rPr>
          <w:rFonts w:ascii="Arial" w:hAnsi="Arial" w:cs="Arial"/>
          <w:b/>
          <w:bCs/>
          <w:sz w:val="24"/>
          <w:szCs w:val="24"/>
        </w:rPr>
        <w:t>wykonawca, który spełnia</w:t>
      </w:r>
      <w:r w:rsidRPr="005C3867">
        <w:rPr>
          <w:rFonts w:ascii="Arial" w:hAnsi="Arial" w:cs="Arial"/>
          <w:b/>
          <w:bCs/>
          <w:sz w:val="24"/>
          <w:szCs w:val="24"/>
        </w:rPr>
        <w:t xml:space="preserve"> poniżej </w:t>
      </w:r>
      <w:r w:rsidRPr="009F24CC">
        <w:rPr>
          <w:rFonts w:ascii="Arial" w:hAnsi="Arial" w:cs="Arial"/>
          <w:b/>
          <w:bCs/>
          <w:sz w:val="24"/>
          <w:szCs w:val="24"/>
        </w:rPr>
        <w:t xml:space="preserve">określone warunki udziału w </w:t>
      </w:r>
      <w:r w:rsidRPr="00366D5B">
        <w:rPr>
          <w:rFonts w:ascii="Arial" w:hAnsi="Arial" w:cs="Arial"/>
          <w:b/>
          <w:bCs/>
          <w:sz w:val="24"/>
          <w:szCs w:val="24"/>
        </w:rPr>
        <w:t>postępowaniu dotyczące:</w:t>
      </w:r>
    </w:p>
    <w:p w14:paraId="522256AC" w14:textId="77777777" w:rsidR="006F7511" w:rsidRPr="00EB7D33" w:rsidRDefault="006F7511" w:rsidP="00286A88">
      <w:pPr>
        <w:pStyle w:val="ZLITPKTzmpktliter"/>
        <w:numPr>
          <w:ilvl w:val="1"/>
          <w:numId w:val="3"/>
        </w:numPr>
        <w:spacing w:line="240" w:lineRule="auto"/>
        <w:ind w:left="851" w:hanging="425"/>
        <w:rPr>
          <w:rFonts w:ascii="Arial" w:hAnsi="Arial"/>
          <w:b/>
          <w:i/>
          <w:iCs/>
          <w:szCs w:val="24"/>
        </w:rPr>
      </w:pPr>
      <w:r>
        <w:rPr>
          <w:rFonts w:ascii="Arial" w:hAnsi="Arial"/>
          <w:b/>
          <w:i/>
          <w:iCs/>
          <w:szCs w:val="24"/>
        </w:rPr>
        <w:t>zdolności do występowania w obrocie gospodarczym</w:t>
      </w:r>
      <w:r w:rsidRPr="00EB7D33">
        <w:rPr>
          <w:rFonts w:ascii="Arial" w:hAnsi="Arial"/>
          <w:b/>
          <w:i/>
          <w:iCs/>
          <w:szCs w:val="24"/>
        </w:rPr>
        <w:t>:</w:t>
      </w:r>
    </w:p>
    <w:p w14:paraId="0A63E2F9" w14:textId="77777777" w:rsidR="006F7511" w:rsidRPr="00EB7D33" w:rsidRDefault="006F7511" w:rsidP="006F7511">
      <w:pPr>
        <w:tabs>
          <w:tab w:val="num" w:pos="851"/>
        </w:tabs>
        <w:ind w:left="851" w:hanging="710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EB7D33">
        <w:rPr>
          <w:rFonts w:ascii="Arial" w:hAnsi="Arial" w:cs="Arial"/>
          <w:i/>
          <w:iCs/>
          <w:sz w:val="24"/>
          <w:szCs w:val="24"/>
        </w:rPr>
        <w:tab/>
        <w:t xml:space="preserve">Zamawiający </w:t>
      </w:r>
      <w:r>
        <w:rPr>
          <w:rFonts w:ascii="Arial" w:hAnsi="Arial" w:cs="Arial"/>
          <w:i/>
          <w:iCs/>
          <w:sz w:val="24"/>
          <w:szCs w:val="24"/>
        </w:rPr>
        <w:t>odstępuje od określenia warunku</w:t>
      </w:r>
    </w:p>
    <w:p w14:paraId="35071FCF" w14:textId="77777777" w:rsidR="006F7511" w:rsidRPr="00EB7D33" w:rsidRDefault="006F7511" w:rsidP="00286A88">
      <w:pPr>
        <w:pStyle w:val="ZLITPKTzmpktliter"/>
        <w:numPr>
          <w:ilvl w:val="1"/>
          <w:numId w:val="3"/>
        </w:numPr>
        <w:tabs>
          <w:tab w:val="clear" w:pos="1070"/>
        </w:tabs>
        <w:spacing w:line="240" w:lineRule="auto"/>
        <w:ind w:left="851" w:hanging="425"/>
        <w:rPr>
          <w:rFonts w:ascii="Arial" w:hAnsi="Arial"/>
          <w:b/>
          <w:i/>
          <w:iCs/>
          <w:szCs w:val="24"/>
        </w:rPr>
      </w:pPr>
      <w:r>
        <w:rPr>
          <w:rFonts w:ascii="Arial" w:hAnsi="Arial"/>
          <w:b/>
          <w:i/>
          <w:iCs/>
          <w:szCs w:val="24"/>
        </w:rPr>
        <w:t>uprawnień do prowadzenia określonej działalności gospodarczej lub zawodowej, o ile wynika to z odrębnych przepisów</w:t>
      </w:r>
      <w:r w:rsidRPr="00EB7D33">
        <w:rPr>
          <w:rFonts w:ascii="Arial" w:hAnsi="Arial"/>
          <w:b/>
          <w:i/>
          <w:iCs/>
          <w:szCs w:val="24"/>
        </w:rPr>
        <w:t>:</w:t>
      </w:r>
    </w:p>
    <w:p w14:paraId="6D5C0843" w14:textId="77777777" w:rsidR="006F7511" w:rsidRDefault="006F7511" w:rsidP="006F7511">
      <w:pPr>
        <w:ind w:left="851"/>
        <w:jc w:val="both"/>
        <w:rPr>
          <w:rFonts w:ascii="Arial" w:hAnsi="Arial" w:cs="Arial"/>
          <w:i/>
          <w:iCs/>
          <w:sz w:val="24"/>
          <w:szCs w:val="24"/>
        </w:rPr>
      </w:pPr>
      <w:r w:rsidRPr="00EB7D33">
        <w:rPr>
          <w:rFonts w:ascii="Arial" w:hAnsi="Arial" w:cs="Arial"/>
          <w:i/>
          <w:iCs/>
          <w:sz w:val="24"/>
          <w:szCs w:val="24"/>
        </w:rPr>
        <w:t xml:space="preserve">Zamawiający </w:t>
      </w:r>
      <w:r>
        <w:rPr>
          <w:rFonts w:ascii="Arial" w:hAnsi="Arial" w:cs="Arial"/>
          <w:i/>
          <w:iCs/>
          <w:sz w:val="24"/>
          <w:szCs w:val="24"/>
        </w:rPr>
        <w:t>odstępuje od określenia warunku</w:t>
      </w:r>
    </w:p>
    <w:p w14:paraId="7EB5D7CA" w14:textId="77777777" w:rsidR="006F7511" w:rsidRPr="00EB7D33" w:rsidRDefault="006F7511" w:rsidP="00286A88">
      <w:pPr>
        <w:pStyle w:val="ZLITPKTzmpktliter"/>
        <w:numPr>
          <w:ilvl w:val="1"/>
          <w:numId w:val="3"/>
        </w:numPr>
        <w:tabs>
          <w:tab w:val="num" w:pos="851"/>
        </w:tabs>
        <w:spacing w:line="240" w:lineRule="auto"/>
        <w:ind w:left="1134" w:hanging="708"/>
        <w:rPr>
          <w:rFonts w:ascii="Arial" w:hAnsi="Arial"/>
          <w:b/>
          <w:i/>
          <w:iCs/>
          <w:szCs w:val="24"/>
        </w:rPr>
      </w:pPr>
      <w:r w:rsidRPr="00EB7D33">
        <w:rPr>
          <w:rFonts w:ascii="Arial" w:hAnsi="Arial"/>
          <w:b/>
          <w:i/>
          <w:iCs/>
          <w:szCs w:val="24"/>
        </w:rPr>
        <w:t>sytuacji ekonomicznej lub finansowej:</w:t>
      </w:r>
    </w:p>
    <w:p w14:paraId="4102C05A" w14:textId="6883C3BD" w:rsidR="006F7511" w:rsidRPr="00382D6D" w:rsidRDefault="006F7511" w:rsidP="00286A88">
      <w:pPr>
        <w:tabs>
          <w:tab w:val="num" w:pos="851"/>
        </w:tabs>
        <w:ind w:left="851" w:hanging="708"/>
        <w:jc w:val="both"/>
        <w:rPr>
          <w:rFonts w:ascii="Arial" w:hAnsi="Arial" w:cs="Arial"/>
          <w:i/>
          <w:iCs/>
          <w:sz w:val="24"/>
          <w:szCs w:val="24"/>
        </w:rPr>
      </w:pPr>
      <w:r w:rsidRPr="00EB7D33">
        <w:rPr>
          <w:rFonts w:ascii="Arial" w:hAnsi="Arial" w:cs="Arial"/>
          <w:i/>
          <w:iCs/>
          <w:sz w:val="24"/>
          <w:szCs w:val="24"/>
        </w:rPr>
        <w:tab/>
        <w:t xml:space="preserve">Zamawiający </w:t>
      </w:r>
      <w:r>
        <w:rPr>
          <w:rFonts w:ascii="Arial" w:hAnsi="Arial" w:cs="Arial"/>
          <w:i/>
          <w:iCs/>
          <w:sz w:val="24"/>
          <w:szCs w:val="24"/>
        </w:rPr>
        <w:t>odstępuje od określenia warunku</w:t>
      </w:r>
    </w:p>
    <w:p w14:paraId="0B49AFDD" w14:textId="77777777" w:rsidR="006F7511" w:rsidRPr="00EB7D33" w:rsidRDefault="006F7511" w:rsidP="00286A88">
      <w:pPr>
        <w:pStyle w:val="ZLITPKTzmpktliter"/>
        <w:numPr>
          <w:ilvl w:val="1"/>
          <w:numId w:val="3"/>
        </w:numPr>
        <w:spacing w:line="240" w:lineRule="auto"/>
        <w:ind w:left="851" w:hanging="425"/>
        <w:rPr>
          <w:rFonts w:ascii="Arial" w:hAnsi="Arial"/>
          <w:b/>
          <w:i/>
          <w:iCs/>
          <w:szCs w:val="24"/>
        </w:rPr>
      </w:pPr>
      <w:r w:rsidRPr="00EB7D33">
        <w:rPr>
          <w:rFonts w:ascii="Arial" w:hAnsi="Arial"/>
          <w:b/>
          <w:i/>
          <w:iCs/>
          <w:szCs w:val="24"/>
        </w:rPr>
        <w:t>zdolności technicznej lub zawodowej:</w:t>
      </w:r>
    </w:p>
    <w:p w14:paraId="016B0C0D" w14:textId="6741387B" w:rsidR="008F7E32" w:rsidRDefault="006F7511" w:rsidP="005D3754">
      <w:pPr>
        <w:tabs>
          <w:tab w:val="left" w:pos="567"/>
        </w:tabs>
        <w:ind w:left="851"/>
        <w:jc w:val="both"/>
        <w:rPr>
          <w:rFonts w:ascii="Arial" w:hAnsi="Arial" w:cs="Arial"/>
          <w:i/>
          <w:iCs/>
          <w:sz w:val="24"/>
          <w:szCs w:val="24"/>
        </w:rPr>
      </w:pPr>
      <w:r w:rsidRPr="00F23189">
        <w:rPr>
          <w:rFonts w:ascii="Arial" w:hAnsi="Arial" w:cs="Arial"/>
          <w:i/>
          <w:iCs/>
          <w:sz w:val="24"/>
          <w:szCs w:val="24"/>
        </w:rPr>
        <w:t xml:space="preserve">Zamawiający uzna, że wykonawca posiada wymagane zdolności </w:t>
      </w:r>
      <w:r>
        <w:rPr>
          <w:rFonts w:ascii="Arial" w:hAnsi="Arial" w:cs="Arial"/>
          <w:i/>
          <w:iCs/>
          <w:sz w:val="24"/>
          <w:szCs w:val="24"/>
        </w:rPr>
        <w:t xml:space="preserve">           </w:t>
      </w:r>
      <w:r w:rsidRPr="00F23189">
        <w:rPr>
          <w:rFonts w:ascii="Arial" w:hAnsi="Arial" w:cs="Arial"/>
          <w:i/>
          <w:iCs/>
          <w:sz w:val="24"/>
          <w:szCs w:val="24"/>
        </w:rPr>
        <w:t xml:space="preserve">techniczne lub zawodowe </w:t>
      </w:r>
      <w:r w:rsidRPr="00E961F6">
        <w:rPr>
          <w:rFonts w:ascii="Arial" w:hAnsi="Arial" w:cs="Arial"/>
          <w:i/>
          <w:iCs/>
          <w:sz w:val="24"/>
          <w:szCs w:val="24"/>
        </w:rPr>
        <w:t>zapewniające należyte wykonanie zamówienia, jeżeli wykonawca wykaże, że:</w:t>
      </w:r>
    </w:p>
    <w:p w14:paraId="721A5D00" w14:textId="77777777" w:rsidR="00D309A7" w:rsidRDefault="009742E2" w:rsidP="00D309A7">
      <w:pPr>
        <w:pStyle w:val="Akapitzlist"/>
        <w:numPr>
          <w:ilvl w:val="3"/>
          <w:numId w:val="3"/>
        </w:numPr>
        <w:ind w:left="1210"/>
        <w:jc w:val="both"/>
        <w:rPr>
          <w:rFonts w:ascii="Arial" w:hAnsi="Arial" w:cs="Arial"/>
          <w:sz w:val="24"/>
          <w:szCs w:val="24"/>
        </w:rPr>
      </w:pPr>
      <w:r w:rsidRPr="00D309A7">
        <w:rPr>
          <w:rFonts w:ascii="Arial" w:hAnsi="Arial" w:cs="Arial"/>
          <w:sz w:val="24"/>
          <w:szCs w:val="24"/>
        </w:rPr>
        <w:t xml:space="preserve">wykonał należycie w </w:t>
      </w:r>
      <w:r w:rsidRPr="00D309A7">
        <w:rPr>
          <w:rFonts w:ascii="Arial" w:hAnsi="Arial" w:cs="Arial"/>
          <w:b/>
          <w:sz w:val="24"/>
          <w:szCs w:val="24"/>
        </w:rPr>
        <w:t>okresie ostatnich pięciu</w:t>
      </w:r>
      <w:r w:rsidRPr="00D309A7">
        <w:rPr>
          <w:rFonts w:ascii="Arial" w:hAnsi="Arial" w:cs="Arial"/>
          <w:sz w:val="24"/>
          <w:szCs w:val="24"/>
        </w:rPr>
        <w:t xml:space="preserve"> </w:t>
      </w:r>
      <w:r w:rsidRPr="00D309A7">
        <w:rPr>
          <w:rFonts w:ascii="Arial" w:hAnsi="Arial" w:cs="Arial"/>
          <w:b/>
          <w:sz w:val="24"/>
          <w:szCs w:val="24"/>
        </w:rPr>
        <w:t>lat</w:t>
      </w:r>
      <w:r w:rsidRPr="00D309A7">
        <w:rPr>
          <w:rFonts w:ascii="Arial" w:hAnsi="Arial" w:cs="Arial"/>
          <w:sz w:val="24"/>
          <w:szCs w:val="24"/>
        </w:rPr>
        <w:t xml:space="preserve"> przed upływem terminu składania ofert, a jeżeli okres prowadzenia działalności jest krótszy – w tym okresie, co najmniej</w:t>
      </w:r>
      <w:r w:rsidR="00D309A7" w:rsidRPr="00D309A7">
        <w:rPr>
          <w:rFonts w:ascii="Arial" w:hAnsi="Arial" w:cs="Arial"/>
          <w:sz w:val="24"/>
          <w:szCs w:val="24"/>
        </w:rPr>
        <w:t>:</w:t>
      </w:r>
      <w:r w:rsidR="005D3754" w:rsidRPr="00D309A7">
        <w:rPr>
          <w:rFonts w:ascii="Arial" w:hAnsi="Arial" w:cs="Arial"/>
          <w:sz w:val="24"/>
          <w:szCs w:val="24"/>
        </w:rPr>
        <w:t xml:space="preserve"> </w:t>
      </w:r>
    </w:p>
    <w:p w14:paraId="7DF3299D" w14:textId="19886327" w:rsidR="009742E2" w:rsidRDefault="00D309A7" w:rsidP="003E5B85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</w:rPr>
      </w:pPr>
      <w:r w:rsidRPr="00D309A7">
        <w:rPr>
          <w:rFonts w:ascii="Arial" w:hAnsi="Arial" w:cs="Arial"/>
          <w:sz w:val="24"/>
          <w:szCs w:val="24"/>
        </w:rPr>
        <w:t>jedną</w:t>
      </w:r>
      <w:r w:rsidR="009742E2" w:rsidRPr="00D309A7">
        <w:rPr>
          <w:rFonts w:ascii="Arial" w:hAnsi="Arial" w:cs="Arial"/>
          <w:sz w:val="24"/>
          <w:szCs w:val="24"/>
        </w:rPr>
        <w:t xml:space="preserve"> usług</w:t>
      </w:r>
      <w:r w:rsidRPr="00D309A7">
        <w:rPr>
          <w:rFonts w:ascii="Arial" w:hAnsi="Arial" w:cs="Arial"/>
          <w:sz w:val="24"/>
          <w:szCs w:val="24"/>
        </w:rPr>
        <w:t>ę</w:t>
      </w:r>
      <w:r w:rsidR="009742E2" w:rsidRPr="00D309A7">
        <w:rPr>
          <w:rFonts w:ascii="Arial" w:hAnsi="Arial" w:cs="Arial"/>
          <w:sz w:val="24"/>
          <w:szCs w:val="24"/>
        </w:rPr>
        <w:t xml:space="preserve"> polegając</w:t>
      </w:r>
      <w:r w:rsidRPr="00D309A7">
        <w:rPr>
          <w:rFonts w:ascii="Arial" w:hAnsi="Arial" w:cs="Arial"/>
          <w:sz w:val="24"/>
          <w:szCs w:val="24"/>
        </w:rPr>
        <w:t>ą</w:t>
      </w:r>
      <w:r w:rsidR="009742E2" w:rsidRPr="00D309A7">
        <w:rPr>
          <w:rFonts w:ascii="Arial" w:hAnsi="Arial" w:cs="Arial"/>
          <w:sz w:val="24"/>
          <w:szCs w:val="24"/>
        </w:rPr>
        <w:t xml:space="preserve"> na </w:t>
      </w:r>
      <w:r w:rsidRPr="00D309A7">
        <w:rPr>
          <w:rFonts w:ascii="Arial" w:hAnsi="Arial" w:cs="Arial"/>
          <w:sz w:val="24"/>
          <w:szCs w:val="24"/>
        </w:rPr>
        <w:t>opracowaniu koncepcji zbiornika na wodę o pojemności nie mniejszej niż 500 m</w:t>
      </w:r>
      <w:r w:rsidRPr="00D309A7">
        <w:rPr>
          <w:rFonts w:ascii="Arial" w:hAnsi="Arial" w:cs="Arial"/>
          <w:sz w:val="24"/>
          <w:szCs w:val="24"/>
          <w:vertAlign w:val="superscript"/>
        </w:rPr>
        <w:t>3</w:t>
      </w:r>
      <w:r w:rsidRPr="00D309A7">
        <w:rPr>
          <w:rFonts w:ascii="Arial" w:hAnsi="Arial" w:cs="Arial"/>
          <w:sz w:val="24"/>
          <w:szCs w:val="24"/>
        </w:rPr>
        <w:t>,</w:t>
      </w:r>
    </w:p>
    <w:p w14:paraId="20507FCC" w14:textId="23E16DA1" w:rsidR="00D309A7" w:rsidRDefault="00D309A7" w:rsidP="003E5B85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jedną usługę polegającą na wykonaniu projektu budowlanego zbiornika na wodę o pojemności nie mniejszej niż 500 m</w:t>
      </w:r>
      <w:r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>,</w:t>
      </w:r>
    </w:p>
    <w:p w14:paraId="1A37810C" w14:textId="445E282D" w:rsidR="00D309A7" w:rsidRPr="00D309A7" w:rsidRDefault="00D309A7" w:rsidP="003E5B85">
      <w:pPr>
        <w:pStyle w:val="Akapitzlist"/>
        <w:numPr>
          <w:ilvl w:val="0"/>
          <w:numId w:val="3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jedną usługę polegającą na wykonaniu projektu sieci wodociągowej z żeliwa sferoidalnego o średnicy minimum DN400.</w:t>
      </w:r>
    </w:p>
    <w:p w14:paraId="3A892761" w14:textId="1925B1CF" w:rsidR="00D309A7" w:rsidRPr="00286A88" w:rsidRDefault="00286A88" w:rsidP="007453F1">
      <w:pPr>
        <w:ind w:left="1134"/>
        <w:contextualSpacing/>
        <w:jc w:val="both"/>
        <w:rPr>
          <w:rFonts w:ascii="Arial" w:eastAsia="Calibri" w:hAnsi="Arial" w:cs="Arial"/>
          <w:sz w:val="24"/>
          <w:szCs w:val="24"/>
          <w:u w:val="single"/>
          <w:lang w:eastAsia="en-US"/>
        </w:rPr>
      </w:pPr>
      <w:r w:rsidRPr="00286A88">
        <w:rPr>
          <w:rFonts w:ascii="Arial" w:eastAsia="Calibri" w:hAnsi="Arial" w:cs="Arial"/>
          <w:sz w:val="24"/>
          <w:szCs w:val="24"/>
          <w:u w:val="single"/>
          <w:lang w:eastAsia="en-US"/>
        </w:rPr>
        <w:t>W przypadku wspólnego ubiegania się wykonawców o udzielenie zamówienia w</w:t>
      </w:r>
      <w:r w:rsidR="00874B68" w:rsidRPr="00AD268B">
        <w:rPr>
          <w:rFonts w:ascii="Arial" w:eastAsia="Calibri" w:hAnsi="Arial" w:cs="Arial"/>
          <w:sz w:val="24"/>
          <w:szCs w:val="24"/>
          <w:u w:val="single"/>
          <w:lang w:eastAsia="en-US"/>
        </w:rPr>
        <w:t>yżej wymieniony</w:t>
      </w:r>
      <w:r w:rsidRPr="00286A88">
        <w:rPr>
          <w:rFonts w:ascii="Arial" w:eastAsia="Calibri" w:hAnsi="Arial" w:cs="Arial"/>
          <w:sz w:val="24"/>
          <w:szCs w:val="24"/>
          <w:u w:val="single"/>
          <w:lang w:eastAsia="en-US"/>
        </w:rPr>
        <w:t xml:space="preserve"> warunek </w:t>
      </w:r>
      <w:r w:rsidR="00D309A7">
        <w:rPr>
          <w:rFonts w:ascii="Arial" w:eastAsia="Calibri" w:hAnsi="Arial" w:cs="Arial"/>
          <w:sz w:val="24"/>
          <w:szCs w:val="24"/>
          <w:u w:val="single"/>
          <w:lang w:eastAsia="en-US"/>
        </w:rPr>
        <w:t>wykonawcy mogą spełniać łącznie.</w:t>
      </w:r>
    </w:p>
    <w:p w14:paraId="56403914" w14:textId="529A1DA0" w:rsidR="009742E2" w:rsidRPr="009742E2" w:rsidRDefault="009742E2" w:rsidP="007D4642">
      <w:pPr>
        <w:pStyle w:val="Akapitzlist"/>
        <w:numPr>
          <w:ilvl w:val="0"/>
          <w:numId w:val="29"/>
        </w:numPr>
        <w:spacing w:after="0"/>
        <w:ind w:left="851" w:firstLine="0"/>
        <w:jc w:val="both"/>
        <w:rPr>
          <w:rFonts w:ascii="Arial" w:hAnsi="Arial" w:cs="Arial"/>
          <w:iCs/>
          <w:sz w:val="24"/>
          <w:szCs w:val="24"/>
        </w:rPr>
      </w:pPr>
      <w:r w:rsidRPr="009742E2">
        <w:rPr>
          <w:rFonts w:ascii="Arial" w:hAnsi="Arial" w:cs="Arial"/>
          <w:iCs/>
          <w:sz w:val="24"/>
          <w:szCs w:val="24"/>
        </w:rPr>
        <w:t>dysponuje lub będzie dysponować m</w:t>
      </w:r>
      <w:r w:rsidR="005D77FD">
        <w:rPr>
          <w:rFonts w:ascii="Arial" w:hAnsi="Arial" w:cs="Arial"/>
          <w:iCs/>
          <w:sz w:val="24"/>
          <w:szCs w:val="24"/>
        </w:rPr>
        <w:t>inimum jedną osobą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="005D77FD">
        <w:rPr>
          <w:rFonts w:ascii="Arial" w:hAnsi="Arial" w:cs="Arial"/>
          <w:bCs/>
          <w:iCs/>
          <w:sz w:val="24"/>
          <w:szCs w:val="24"/>
        </w:rPr>
        <w:t>(skierowaną</w:t>
      </w:r>
      <w:r w:rsidRPr="009742E2">
        <w:rPr>
          <w:rFonts w:ascii="Arial" w:hAnsi="Arial" w:cs="Arial"/>
          <w:bCs/>
          <w:iCs/>
          <w:sz w:val="24"/>
          <w:szCs w:val="24"/>
        </w:rPr>
        <w:t xml:space="preserve"> przez wykonawcę do realizacji zamówienia) </w:t>
      </w:r>
      <w:r w:rsidR="005D77FD">
        <w:rPr>
          <w:rFonts w:ascii="Arial" w:hAnsi="Arial" w:cs="Arial"/>
          <w:iCs/>
          <w:sz w:val="24"/>
          <w:szCs w:val="24"/>
        </w:rPr>
        <w:t>na</w:t>
      </w:r>
      <w:r w:rsidRPr="009742E2">
        <w:rPr>
          <w:rFonts w:ascii="Arial" w:hAnsi="Arial" w:cs="Arial"/>
          <w:iCs/>
          <w:sz w:val="24"/>
          <w:szCs w:val="24"/>
        </w:rPr>
        <w:t xml:space="preserve"> stanowisk</w:t>
      </w:r>
      <w:r w:rsidR="005D77FD">
        <w:rPr>
          <w:rFonts w:ascii="Arial" w:hAnsi="Arial" w:cs="Arial"/>
          <w:iCs/>
          <w:sz w:val="24"/>
          <w:szCs w:val="24"/>
        </w:rPr>
        <w:t>o</w:t>
      </w:r>
      <w:r w:rsidRPr="009742E2">
        <w:rPr>
          <w:rFonts w:ascii="Arial" w:hAnsi="Arial" w:cs="Arial"/>
          <w:iCs/>
          <w:sz w:val="24"/>
          <w:szCs w:val="24"/>
        </w:rPr>
        <w:t>:</w:t>
      </w:r>
    </w:p>
    <w:p w14:paraId="78DA8AE1" w14:textId="145BDC0C" w:rsidR="009742E2" w:rsidRPr="00D309A7" w:rsidRDefault="009742E2" w:rsidP="003E5B85">
      <w:pPr>
        <w:pStyle w:val="Akapitzlist"/>
        <w:numPr>
          <w:ilvl w:val="0"/>
          <w:numId w:val="39"/>
        </w:numPr>
        <w:tabs>
          <w:tab w:val="left" w:pos="1134"/>
        </w:tabs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D309A7">
        <w:rPr>
          <w:rFonts w:ascii="Arial" w:hAnsi="Arial" w:cs="Arial"/>
          <w:b/>
          <w:sz w:val="24"/>
          <w:szCs w:val="24"/>
        </w:rPr>
        <w:t>Projektant</w:t>
      </w:r>
      <w:r w:rsidR="00D309A7">
        <w:rPr>
          <w:rFonts w:ascii="Arial" w:hAnsi="Arial" w:cs="Arial"/>
          <w:b/>
          <w:sz w:val="24"/>
          <w:szCs w:val="24"/>
        </w:rPr>
        <w:t xml:space="preserve"> branży sanitarnej</w:t>
      </w:r>
      <w:r w:rsidRPr="00D309A7">
        <w:rPr>
          <w:rFonts w:ascii="Arial" w:hAnsi="Arial" w:cs="Arial"/>
          <w:b/>
          <w:bCs/>
          <w:sz w:val="24"/>
          <w:szCs w:val="24"/>
        </w:rPr>
        <w:t>:</w:t>
      </w:r>
    </w:p>
    <w:p w14:paraId="2703EE30" w14:textId="00FD8A9F" w:rsidR="00286A88" w:rsidRPr="00286A88" w:rsidRDefault="009742E2" w:rsidP="001D6911">
      <w:pPr>
        <w:numPr>
          <w:ilvl w:val="0"/>
          <w:numId w:val="14"/>
        </w:numPr>
        <w:ind w:left="1276"/>
        <w:jc w:val="both"/>
        <w:rPr>
          <w:rFonts w:ascii="Arial" w:hAnsi="Arial" w:cs="Arial"/>
          <w:iCs/>
          <w:sz w:val="24"/>
          <w:szCs w:val="24"/>
        </w:rPr>
      </w:pPr>
      <w:r w:rsidRPr="009742E2">
        <w:rPr>
          <w:rFonts w:ascii="Arial" w:hAnsi="Arial" w:cs="Arial"/>
          <w:iCs/>
          <w:sz w:val="24"/>
          <w:szCs w:val="24"/>
        </w:rPr>
        <w:lastRenderedPageBreak/>
        <w:t>posiadający uprawnienia budowlane do projektowania bez ograniczeń</w:t>
      </w:r>
      <w:r w:rsidR="00286A88">
        <w:rPr>
          <w:rFonts w:ascii="Arial" w:hAnsi="Arial" w:cs="Arial"/>
          <w:iCs/>
          <w:sz w:val="24"/>
          <w:szCs w:val="24"/>
        </w:rPr>
        <w:t xml:space="preserve"> </w:t>
      </w:r>
      <w:r w:rsidR="00286A88" w:rsidRPr="00286A88">
        <w:rPr>
          <w:rFonts w:ascii="Arial" w:hAnsi="Arial" w:cs="Arial"/>
          <w:iCs/>
          <w:sz w:val="24"/>
          <w:szCs w:val="24"/>
        </w:rPr>
        <w:t xml:space="preserve">w specjalności instalacyjnej w zakresie sieci, instalacji i urządzeń cieplnych, wentylacyjnych, gazowych, wodociągowych i kanalizacyjnych </w:t>
      </w:r>
      <w:r w:rsidR="00D309A7">
        <w:rPr>
          <w:rFonts w:ascii="Arial" w:hAnsi="Arial" w:cs="Arial"/>
          <w:iCs/>
          <w:sz w:val="24"/>
          <w:szCs w:val="24"/>
        </w:rPr>
        <w:t xml:space="preserve">lub odpowiadające im ważne uprawnienia budowlane, które zostały wydane na podstawie wcześniej obowiązujących przepisów uprawniających do projektowania w zakresie sieci, instalacji i urządzeń wodociągowych bez ograniczeń </w:t>
      </w:r>
      <w:r w:rsidR="00286A88">
        <w:rPr>
          <w:rFonts w:ascii="Arial" w:hAnsi="Arial" w:cs="Arial"/>
          <w:iCs/>
          <w:sz w:val="24"/>
          <w:szCs w:val="24"/>
        </w:rPr>
        <w:t>oraz</w:t>
      </w:r>
    </w:p>
    <w:p w14:paraId="1BA945DA" w14:textId="12988520" w:rsidR="009742E2" w:rsidRPr="009742E2" w:rsidRDefault="009742E2" w:rsidP="001D6911">
      <w:pPr>
        <w:numPr>
          <w:ilvl w:val="0"/>
          <w:numId w:val="14"/>
        </w:numPr>
        <w:ind w:left="1276"/>
        <w:jc w:val="both"/>
        <w:rPr>
          <w:rFonts w:ascii="Arial" w:hAnsi="Arial" w:cs="Arial"/>
          <w:iCs/>
          <w:sz w:val="24"/>
          <w:szCs w:val="24"/>
        </w:rPr>
      </w:pPr>
      <w:r w:rsidRPr="009742E2">
        <w:rPr>
          <w:rFonts w:ascii="Arial" w:hAnsi="Arial" w:cs="Arial"/>
          <w:iCs/>
          <w:sz w:val="24"/>
          <w:szCs w:val="24"/>
        </w:rPr>
        <w:t xml:space="preserve">posiadający co najmniej </w:t>
      </w:r>
      <w:r w:rsidR="00422B0C">
        <w:rPr>
          <w:rFonts w:ascii="Arial" w:hAnsi="Arial" w:cs="Arial"/>
          <w:iCs/>
          <w:sz w:val="24"/>
          <w:szCs w:val="24"/>
        </w:rPr>
        <w:t>dziesięcioletnie</w:t>
      </w:r>
      <w:r w:rsidRPr="009742E2">
        <w:rPr>
          <w:rFonts w:ascii="Arial" w:hAnsi="Arial" w:cs="Arial"/>
          <w:iCs/>
          <w:sz w:val="24"/>
          <w:szCs w:val="24"/>
        </w:rPr>
        <w:t xml:space="preserve"> doświadczenie zawodowe (liczone od daty uzyskania uprawnień) przy sporządzaniu projektów sieci wodociągowych i kanalizacyjnych</w:t>
      </w:r>
      <w:r w:rsidR="007D4642">
        <w:rPr>
          <w:rFonts w:ascii="Arial" w:hAnsi="Arial" w:cs="Arial"/>
          <w:iCs/>
          <w:sz w:val="24"/>
          <w:szCs w:val="24"/>
        </w:rPr>
        <w:t>.</w:t>
      </w:r>
    </w:p>
    <w:p w14:paraId="0B64D3CC" w14:textId="77777777" w:rsidR="00FC7685" w:rsidRPr="00FC7685" w:rsidRDefault="00FC7685" w:rsidP="00FC7685">
      <w:pPr>
        <w:ind w:left="1211"/>
        <w:jc w:val="both"/>
        <w:rPr>
          <w:rFonts w:ascii="Arial" w:hAnsi="Arial" w:cs="Arial"/>
          <w:sz w:val="24"/>
          <w:szCs w:val="24"/>
          <w:u w:val="single"/>
        </w:rPr>
      </w:pPr>
      <w:r w:rsidRPr="00FC7685">
        <w:rPr>
          <w:rFonts w:ascii="Arial" w:hAnsi="Arial" w:cs="Arial"/>
          <w:sz w:val="24"/>
          <w:szCs w:val="24"/>
          <w:u w:val="single"/>
        </w:rPr>
        <w:t>W przypadku wspólnego ubiegania się wykonawców o udzielenie zamówienia wyżej wymieniony warunek wykonawcy mogą spełniać łącznie.</w:t>
      </w:r>
    </w:p>
    <w:p w14:paraId="165FCC03" w14:textId="6892EE78" w:rsidR="00D309A7" w:rsidRDefault="00D309A7" w:rsidP="003E5B85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D309A7">
        <w:rPr>
          <w:rFonts w:ascii="Arial" w:hAnsi="Arial" w:cs="Arial"/>
          <w:b/>
          <w:bCs/>
          <w:sz w:val="24"/>
          <w:szCs w:val="24"/>
        </w:rPr>
        <w:t xml:space="preserve">Projektant </w:t>
      </w:r>
      <w:r>
        <w:rPr>
          <w:rFonts w:ascii="Arial" w:hAnsi="Arial" w:cs="Arial"/>
          <w:b/>
          <w:bCs/>
          <w:sz w:val="24"/>
          <w:szCs w:val="24"/>
        </w:rPr>
        <w:t>branży konstrukcyjno-budowlanej:</w:t>
      </w:r>
    </w:p>
    <w:p w14:paraId="67D354DF" w14:textId="37D582B2" w:rsidR="00D309A7" w:rsidRDefault="007D4642" w:rsidP="003E5B85">
      <w:pPr>
        <w:pStyle w:val="Akapitzlist"/>
        <w:numPr>
          <w:ilvl w:val="0"/>
          <w:numId w:val="40"/>
        </w:numPr>
        <w:ind w:left="12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Posiadający uprawnienia budowlane do projektowania bez ograniczeń w specjalności konstrukcyjno-budowalnej lub odpowiadające im ważne uprawnienia budowlane, które zostały wydane na podstawie wcześniej obowiązujących przepisów uprawniających do projektowania bez ograniczeń w specjalności konstrukcyjno-budowlanej oraz</w:t>
      </w:r>
    </w:p>
    <w:p w14:paraId="1503B3FE" w14:textId="78D56000" w:rsidR="007D4642" w:rsidRDefault="007D4642" w:rsidP="003E5B85">
      <w:pPr>
        <w:pStyle w:val="Akapitzlist"/>
        <w:numPr>
          <w:ilvl w:val="0"/>
          <w:numId w:val="40"/>
        </w:numPr>
        <w:ind w:left="12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Posiadający co najmniej dziesięcioletnie doświadczenie zawodowe (liczone od daty uzyskania uprawnień).</w:t>
      </w:r>
    </w:p>
    <w:p w14:paraId="375CC5C2" w14:textId="08A64245" w:rsidR="00A251E8" w:rsidRPr="007D4642" w:rsidRDefault="007D4642" w:rsidP="007453F1">
      <w:pPr>
        <w:pStyle w:val="Akapitzlist"/>
        <w:spacing w:after="0"/>
        <w:ind w:left="1278"/>
        <w:jc w:val="both"/>
        <w:rPr>
          <w:rFonts w:ascii="Arial" w:hAnsi="Arial" w:cs="Arial"/>
          <w:sz w:val="24"/>
          <w:szCs w:val="24"/>
          <w:u w:val="single"/>
        </w:rPr>
      </w:pPr>
      <w:r w:rsidRPr="007D4642">
        <w:rPr>
          <w:rFonts w:ascii="Arial" w:hAnsi="Arial" w:cs="Arial"/>
          <w:sz w:val="24"/>
          <w:szCs w:val="24"/>
          <w:u w:val="single"/>
        </w:rPr>
        <w:t>W przypadku wspólnego ubiegania się wykonawców o udzielenie zamówienia wyżej wymieniony warunek wykonawcy mogą spełniać łącznie.</w:t>
      </w:r>
    </w:p>
    <w:p w14:paraId="0449850F" w14:textId="77777777" w:rsidR="0004432B" w:rsidRPr="004D3DDA" w:rsidRDefault="0004432B" w:rsidP="0004432B">
      <w:pPr>
        <w:numPr>
          <w:ilvl w:val="0"/>
          <w:numId w:val="3"/>
        </w:numPr>
        <w:tabs>
          <w:tab w:val="clear" w:pos="360"/>
          <w:tab w:val="num" w:pos="284"/>
          <w:tab w:val="left" w:pos="567"/>
        </w:tabs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D3DDA">
        <w:rPr>
          <w:rFonts w:ascii="Arial" w:hAnsi="Arial" w:cs="Arial"/>
          <w:bCs/>
          <w:color w:val="000000" w:themeColor="text1"/>
          <w:sz w:val="24"/>
          <w:szCs w:val="24"/>
        </w:rPr>
        <w:t xml:space="preserve">Dodatkowe informacje dotyczące wyżej wymienionych warunków udziału </w:t>
      </w:r>
      <w:r w:rsidRPr="004D3DDA">
        <w:rPr>
          <w:rFonts w:ascii="Arial" w:hAnsi="Arial" w:cs="Arial"/>
          <w:bCs/>
          <w:color w:val="000000" w:themeColor="text1"/>
          <w:sz w:val="24"/>
          <w:szCs w:val="24"/>
        </w:rPr>
        <w:br/>
        <w:t>w postępowaniu:</w:t>
      </w:r>
    </w:p>
    <w:p w14:paraId="1382505E" w14:textId="77777777" w:rsidR="0004432B" w:rsidRPr="004D3DDA" w:rsidRDefault="0004432B" w:rsidP="0004432B">
      <w:pPr>
        <w:numPr>
          <w:ilvl w:val="1"/>
          <w:numId w:val="3"/>
        </w:numPr>
        <w:tabs>
          <w:tab w:val="clear" w:pos="1070"/>
          <w:tab w:val="num" w:pos="567"/>
          <w:tab w:val="num" w:pos="786"/>
          <w:tab w:val="left" w:pos="1418"/>
        </w:tabs>
        <w:ind w:left="567" w:hanging="283"/>
        <w:jc w:val="both"/>
        <w:rPr>
          <w:rFonts w:ascii="Arial" w:hAnsi="Arial" w:cs="Arial"/>
          <w:bCs/>
          <w:color w:val="000000" w:themeColor="text1"/>
          <w:sz w:val="24"/>
          <w:szCs w:val="24"/>
          <w:u w:val="single"/>
        </w:rPr>
      </w:pPr>
      <w:r w:rsidRPr="004D3DDA">
        <w:rPr>
          <w:rFonts w:ascii="Arial" w:hAnsi="Arial" w:cs="Arial"/>
          <w:color w:val="000000" w:themeColor="text1"/>
          <w:sz w:val="24"/>
          <w:szCs w:val="24"/>
        </w:rPr>
        <w:t>ilekroć w treści SWZ jest mowa o „uprawnieniach budowlanych”, „</w:t>
      </w:r>
      <w:r w:rsidRPr="004D3DDA">
        <w:rPr>
          <w:rFonts w:ascii="Arial" w:hAnsi="Arial" w:cs="Arial"/>
          <w:iCs/>
          <w:color w:val="000000" w:themeColor="text1"/>
          <w:sz w:val="24"/>
          <w:szCs w:val="24"/>
        </w:rPr>
        <w:t xml:space="preserve">budowie”, „przebudowie”, „kierowniku budowy”, „kierowniku robót” </w:t>
      </w:r>
      <w:r w:rsidRPr="004D3DDA">
        <w:rPr>
          <w:rFonts w:ascii="Arial" w:hAnsi="Arial" w:cs="Arial"/>
          <w:color w:val="000000" w:themeColor="text1"/>
          <w:sz w:val="24"/>
          <w:szCs w:val="24"/>
        </w:rPr>
        <w:t xml:space="preserve"> należy pojęcia te rozumieć zgodnie z definicjami określonymi w ustawie Prawo budowlane oraz aktami wykonawczymi do niej,</w:t>
      </w:r>
    </w:p>
    <w:p w14:paraId="0951D74E" w14:textId="77777777" w:rsidR="0004432B" w:rsidRPr="002A4A1F" w:rsidRDefault="0004432B" w:rsidP="0004432B">
      <w:pPr>
        <w:numPr>
          <w:ilvl w:val="1"/>
          <w:numId w:val="3"/>
        </w:numPr>
        <w:tabs>
          <w:tab w:val="clear" w:pos="1070"/>
          <w:tab w:val="num" w:pos="567"/>
          <w:tab w:val="num" w:pos="786"/>
          <w:tab w:val="left" w:pos="1418"/>
        </w:tabs>
        <w:ind w:left="567" w:hanging="283"/>
        <w:jc w:val="both"/>
        <w:rPr>
          <w:rFonts w:ascii="Arial" w:hAnsi="Arial" w:cs="Arial"/>
          <w:bCs/>
          <w:color w:val="000000" w:themeColor="text1"/>
          <w:sz w:val="24"/>
          <w:szCs w:val="24"/>
          <w:u w:val="single"/>
        </w:rPr>
      </w:pPr>
      <w:r w:rsidRPr="004D3DDA">
        <w:rPr>
          <w:rFonts w:ascii="Arial" w:hAnsi="Arial" w:cs="Arial"/>
          <w:color w:val="000000" w:themeColor="text1"/>
          <w:sz w:val="24"/>
          <w:szCs w:val="24"/>
        </w:rPr>
        <w:t>wszystkie ww. osoby przewidziane do realizacji zamówienia muszą biegle posługiwać się językiem polskim. W przeciwnym wypadku wykonawca udostępni wystarczającą ilość tłumaczy, wykazujących znajomość języka technicznego w zakresie terminologii budowlanej, we wszystkich specjalnościach</w:t>
      </w:r>
      <w:r w:rsidRPr="002A4A1F">
        <w:rPr>
          <w:rFonts w:ascii="Arial" w:hAnsi="Arial" w:cs="Arial"/>
          <w:color w:val="000000" w:themeColor="text1"/>
          <w:sz w:val="24"/>
          <w:szCs w:val="24"/>
        </w:rPr>
        <w:t xml:space="preserve"> występują</w:t>
      </w:r>
      <w:r>
        <w:rPr>
          <w:rFonts w:ascii="Arial" w:hAnsi="Arial" w:cs="Arial"/>
          <w:color w:val="000000" w:themeColor="text1"/>
          <w:sz w:val="24"/>
          <w:szCs w:val="24"/>
        </w:rPr>
        <w:t>cych przy realizacji zamówienia.</w:t>
      </w:r>
    </w:p>
    <w:p w14:paraId="23BD84CF" w14:textId="77777777" w:rsidR="0004432B" w:rsidRPr="00BC3215" w:rsidRDefault="0004432B" w:rsidP="0004432B">
      <w:pPr>
        <w:pStyle w:val="Akapitzlist"/>
        <w:numPr>
          <w:ilvl w:val="0"/>
          <w:numId w:val="3"/>
        </w:numPr>
        <w:tabs>
          <w:tab w:val="left" w:pos="1418"/>
        </w:tabs>
        <w:spacing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BC3215">
        <w:rPr>
          <w:rFonts w:ascii="Arial" w:hAnsi="Arial" w:cs="Arial"/>
          <w:b/>
          <w:bCs/>
          <w:sz w:val="24"/>
          <w:szCs w:val="24"/>
        </w:rPr>
        <w:t>Poleganie na potencjale podmiotów udostępniających zasoby:</w:t>
      </w:r>
    </w:p>
    <w:p w14:paraId="389CB8E4" w14:textId="77777777" w:rsidR="0004432B" w:rsidRPr="00B64472" w:rsidRDefault="0004432B" w:rsidP="003E5B85">
      <w:pPr>
        <w:pStyle w:val="Akapitzlist"/>
        <w:numPr>
          <w:ilvl w:val="0"/>
          <w:numId w:val="36"/>
        </w:numPr>
        <w:spacing w:line="240" w:lineRule="auto"/>
        <w:ind w:left="993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8B4FA8">
        <w:rPr>
          <w:rFonts w:ascii="Arial" w:hAnsi="Arial" w:cs="Arial"/>
          <w:sz w:val="24"/>
          <w:szCs w:val="24"/>
        </w:rPr>
        <w:t xml:space="preserve">Wykonawca może w celu potwierdzenia spełniania warunków udziału </w:t>
      </w:r>
      <w:r>
        <w:rPr>
          <w:rFonts w:ascii="Arial" w:hAnsi="Arial" w:cs="Arial"/>
          <w:sz w:val="24"/>
          <w:szCs w:val="24"/>
        </w:rPr>
        <w:br/>
      </w:r>
      <w:r w:rsidRPr="008B4FA8">
        <w:rPr>
          <w:rFonts w:ascii="Arial" w:hAnsi="Arial" w:cs="Arial"/>
          <w:sz w:val="24"/>
          <w:szCs w:val="24"/>
        </w:rPr>
        <w:t>w postępowaniu polegać na zdolnościach technicznych lub zawodowych lub sytuacji finansowej lub ekonomicznej podmiotów udostępniających zasoby, niezależnie od charakteru prawnego łączącyc</w:t>
      </w:r>
      <w:r>
        <w:rPr>
          <w:rFonts w:ascii="Arial" w:hAnsi="Arial" w:cs="Arial"/>
          <w:sz w:val="24"/>
          <w:szCs w:val="24"/>
        </w:rPr>
        <w:t>h go z nimi stosunków prawnych.</w:t>
      </w:r>
    </w:p>
    <w:p w14:paraId="6F6DC570" w14:textId="44F34AA0" w:rsidR="0004432B" w:rsidRPr="008B4FA8" w:rsidRDefault="0004432B" w:rsidP="003E5B85">
      <w:pPr>
        <w:pStyle w:val="Akapitzlist"/>
        <w:numPr>
          <w:ilvl w:val="0"/>
          <w:numId w:val="36"/>
        </w:numPr>
        <w:spacing w:line="240" w:lineRule="auto"/>
        <w:ind w:left="993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8B4FA8">
        <w:rPr>
          <w:rFonts w:ascii="Arial" w:hAnsi="Arial" w:cs="Arial"/>
          <w:sz w:val="24"/>
          <w:szCs w:val="24"/>
        </w:rPr>
        <w:t xml:space="preserve">W odniesieniu do warunków dotyczących wykształcenia, kwalifikacji zawodowych lub doświadczenia wykonawcy mogą polegać na zdolnościach podmiotów udostępniających zasoby, jeśli podmioty te wykonają </w:t>
      </w:r>
      <w:r w:rsidR="00595AF7">
        <w:rPr>
          <w:rFonts w:ascii="Arial" w:hAnsi="Arial" w:cs="Arial"/>
          <w:b/>
          <w:bCs/>
          <w:sz w:val="24"/>
          <w:szCs w:val="24"/>
        </w:rPr>
        <w:t>usługi</w:t>
      </w:r>
      <w:r w:rsidRPr="00620ECF">
        <w:rPr>
          <w:rFonts w:ascii="Arial" w:hAnsi="Arial" w:cs="Arial"/>
          <w:b/>
          <w:bCs/>
          <w:sz w:val="24"/>
          <w:szCs w:val="24"/>
        </w:rPr>
        <w:t xml:space="preserve">, </w:t>
      </w:r>
      <w:r w:rsidRPr="008B4FA8">
        <w:rPr>
          <w:rFonts w:ascii="Arial" w:hAnsi="Arial" w:cs="Arial"/>
          <w:sz w:val="24"/>
          <w:szCs w:val="24"/>
        </w:rPr>
        <w:t>do realizacji których te zdolności są wymagane.</w:t>
      </w:r>
    </w:p>
    <w:p w14:paraId="613C45E2" w14:textId="77777777" w:rsidR="0004432B" w:rsidRPr="008B4FA8" w:rsidRDefault="0004432B" w:rsidP="003E5B85">
      <w:pPr>
        <w:pStyle w:val="Akapitzlist"/>
        <w:numPr>
          <w:ilvl w:val="0"/>
          <w:numId w:val="36"/>
        </w:numPr>
        <w:spacing w:line="240" w:lineRule="auto"/>
        <w:ind w:left="993"/>
        <w:jc w:val="both"/>
        <w:rPr>
          <w:rFonts w:ascii="Arial" w:hAnsi="Arial" w:cs="Arial"/>
          <w:bCs/>
          <w:i/>
          <w:iCs/>
          <w:sz w:val="24"/>
          <w:szCs w:val="24"/>
          <w:u w:val="single"/>
        </w:rPr>
      </w:pPr>
      <w:r w:rsidRPr="008B4FA8">
        <w:rPr>
          <w:rFonts w:ascii="Arial" w:hAnsi="Arial" w:cs="Arial"/>
          <w:sz w:val="24"/>
          <w:szCs w:val="24"/>
        </w:rPr>
        <w:t xml:space="preserve">Wykonawca nie może, po upływie terminu składania ofert, powoływać się na zdolności lub sytuację podmiotów udostępniających zasoby, jeżeli na etapie </w:t>
      </w:r>
      <w:r w:rsidRPr="008B4FA8">
        <w:rPr>
          <w:rFonts w:ascii="Arial" w:hAnsi="Arial" w:cs="Arial"/>
          <w:sz w:val="24"/>
          <w:szCs w:val="24"/>
        </w:rPr>
        <w:lastRenderedPageBreak/>
        <w:t>składania ofert nie polegał on w danym zakresie na zdolnościach lub sytuacji podmiotów udostępniających zasoby.</w:t>
      </w:r>
    </w:p>
    <w:p w14:paraId="3E400415" w14:textId="5DB7BCF6" w:rsidR="0004432B" w:rsidRPr="0004432B" w:rsidRDefault="0004432B" w:rsidP="003E5B85">
      <w:pPr>
        <w:pStyle w:val="Akapitzlist"/>
        <w:numPr>
          <w:ilvl w:val="0"/>
          <w:numId w:val="36"/>
        </w:numPr>
        <w:spacing w:line="240" w:lineRule="auto"/>
        <w:ind w:left="993"/>
        <w:jc w:val="both"/>
        <w:rPr>
          <w:rFonts w:ascii="Arial" w:hAnsi="Arial" w:cs="Arial"/>
          <w:bCs/>
          <w:i/>
          <w:iCs/>
          <w:sz w:val="24"/>
          <w:szCs w:val="24"/>
          <w:u w:val="single"/>
        </w:rPr>
      </w:pPr>
      <w:r w:rsidRPr="008B4FA8">
        <w:rPr>
          <w:rFonts w:ascii="Arial" w:hAnsi="Arial" w:cs="Arial"/>
          <w:sz w:val="24"/>
          <w:szCs w:val="24"/>
        </w:rPr>
        <w:t xml:space="preserve">Podmiot, który zobowiązał się do udostępnienia zasobów, odpowiada solidarnie z wykonawcą, który polega na jego sytuacji finansowej lub ekonomicznej, za szkodę poniesioną przez zamawiającego powstałą wskutek nieudostępnienia tych zasobów, chyba, że za nieudostępnienie zasobów podmiot ten nie ponosi winy. </w:t>
      </w:r>
    </w:p>
    <w:p w14:paraId="38E976EA" w14:textId="77777777" w:rsidR="0004432B" w:rsidRPr="00BC3215" w:rsidRDefault="0004432B" w:rsidP="0004432B">
      <w:pPr>
        <w:pStyle w:val="Akapitzlist"/>
        <w:numPr>
          <w:ilvl w:val="0"/>
          <w:numId w:val="3"/>
        </w:numPr>
        <w:tabs>
          <w:tab w:val="num" w:pos="567"/>
        </w:tabs>
        <w:spacing w:after="0" w:line="240" w:lineRule="auto"/>
        <w:ind w:left="357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BC3215">
        <w:rPr>
          <w:rFonts w:ascii="Arial" w:hAnsi="Arial" w:cs="Arial"/>
          <w:b/>
          <w:bCs/>
          <w:sz w:val="24"/>
          <w:szCs w:val="24"/>
        </w:rPr>
        <w:t>Podwykonawcy:</w:t>
      </w:r>
    </w:p>
    <w:p w14:paraId="6F83CE50" w14:textId="3DBEA1D7" w:rsidR="0004432B" w:rsidRDefault="0004432B" w:rsidP="0004432B">
      <w:pPr>
        <w:ind w:left="426"/>
        <w:jc w:val="both"/>
        <w:rPr>
          <w:rFonts w:ascii="Arial" w:hAnsi="Arial" w:cs="Arial"/>
          <w:sz w:val="24"/>
          <w:szCs w:val="24"/>
        </w:rPr>
      </w:pPr>
      <w:r w:rsidRPr="001E3DFC">
        <w:rPr>
          <w:rFonts w:ascii="Arial" w:hAnsi="Arial" w:cs="Arial"/>
          <w:sz w:val="24"/>
          <w:szCs w:val="24"/>
        </w:rPr>
        <w:t xml:space="preserve">Jeżeli wykonawca zamierza powierzyć podwykonawcom część zamówienia, powinien w formularzu oferty stanowiącym </w:t>
      </w:r>
      <w:r w:rsidRPr="001E3DFC">
        <w:rPr>
          <w:rFonts w:ascii="Arial" w:hAnsi="Arial" w:cs="Arial"/>
          <w:bCs/>
          <w:sz w:val="24"/>
          <w:szCs w:val="24"/>
        </w:rPr>
        <w:t>załącznik nr 1 do SWZ</w:t>
      </w:r>
      <w:r w:rsidRPr="001E3DFC">
        <w:rPr>
          <w:rFonts w:ascii="Arial" w:hAnsi="Arial" w:cs="Arial"/>
          <w:sz w:val="24"/>
          <w:szCs w:val="24"/>
        </w:rPr>
        <w:t xml:space="preserve"> podać nazwy ewentualnych podwykonawców, jeżeli są już znani</w:t>
      </w:r>
      <w:r>
        <w:rPr>
          <w:rFonts w:ascii="Arial" w:hAnsi="Arial" w:cs="Arial"/>
          <w:sz w:val="24"/>
          <w:szCs w:val="24"/>
        </w:rPr>
        <w:t>.</w:t>
      </w:r>
    </w:p>
    <w:p w14:paraId="55537D09" w14:textId="77777777" w:rsidR="007D4642" w:rsidRDefault="007D4642" w:rsidP="0004432B">
      <w:pPr>
        <w:ind w:left="426"/>
        <w:jc w:val="both"/>
        <w:rPr>
          <w:rFonts w:ascii="Arial" w:hAnsi="Arial" w:cs="Arial"/>
          <w:sz w:val="24"/>
          <w:szCs w:val="24"/>
        </w:rPr>
      </w:pPr>
    </w:p>
    <w:p w14:paraId="5796E522" w14:textId="77777777" w:rsidR="007A1C06" w:rsidRDefault="0060016F" w:rsidP="00FE4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bookmarkStart w:id="3" w:name="_Hlk62702751"/>
      <w:r w:rsidRPr="003C12D3">
        <w:rPr>
          <w:rFonts w:ascii="Arial" w:hAnsi="Arial" w:cs="Arial"/>
          <w:b/>
          <w:sz w:val="24"/>
          <w:szCs w:val="24"/>
        </w:rPr>
        <w:t xml:space="preserve">ROZDZIAŁ VI </w:t>
      </w:r>
    </w:p>
    <w:p w14:paraId="52E1280F" w14:textId="77777777" w:rsidR="0060016F" w:rsidRPr="003C12D3" w:rsidRDefault="0060016F" w:rsidP="00FE4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>Wymagane dokumenty</w:t>
      </w:r>
      <w:r w:rsidR="00102A51">
        <w:rPr>
          <w:rFonts w:ascii="Arial" w:hAnsi="Arial" w:cs="Arial"/>
          <w:b/>
          <w:sz w:val="24"/>
          <w:szCs w:val="24"/>
        </w:rPr>
        <w:t xml:space="preserve"> składane w postępowaniu</w:t>
      </w:r>
      <w:bookmarkEnd w:id="3"/>
    </w:p>
    <w:p w14:paraId="22CAB812" w14:textId="77777777" w:rsidR="0060016F" w:rsidRPr="003C12D3" w:rsidRDefault="0060016F" w:rsidP="00846842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043E3D" w14:textId="77777777" w:rsidR="0060016F" w:rsidRPr="003C12D3" w:rsidRDefault="0060016F" w:rsidP="007D4642">
      <w:pPr>
        <w:numPr>
          <w:ilvl w:val="0"/>
          <w:numId w:val="3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 xml:space="preserve">Dokumenty wymagane przez zamawiającego, które należy złożyć </w:t>
      </w:r>
      <w:r w:rsidR="00444E2C">
        <w:rPr>
          <w:rFonts w:ascii="Arial" w:hAnsi="Arial" w:cs="Arial"/>
          <w:b/>
          <w:sz w:val="24"/>
          <w:szCs w:val="24"/>
        </w:rPr>
        <w:t xml:space="preserve">do upływu </w:t>
      </w:r>
      <w:r w:rsidR="0061169A">
        <w:rPr>
          <w:rFonts w:ascii="Arial" w:hAnsi="Arial" w:cs="Arial"/>
          <w:b/>
          <w:sz w:val="24"/>
          <w:szCs w:val="24"/>
        </w:rPr>
        <w:t>termi</w:t>
      </w:r>
      <w:r w:rsidR="00444E2C">
        <w:rPr>
          <w:rFonts w:ascii="Arial" w:hAnsi="Arial" w:cs="Arial"/>
          <w:b/>
          <w:sz w:val="24"/>
          <w:szCs w:val="24"/>
        </w:rPr>
        <w:t>nu</w:t>
      </w:r>
      <w:r w:rsidR="0061169A">
        <w:rPr>
          <w:rFonts w:ascii="Arial" w:hAnsi="Arial" w:cs="Arial"/>
          <w:b/>
          <w:sz w:val="24"/>
          <w:szCs w:val="24"/>
        </w:rPr>
        <w:t xml:space="preserve"> składania ofert za pośrednictwem Platformy</w:t>
      </w:r>
      <w:r w:rsidRPr="003C12D3">
        <w:rPr>
          <w:rFonts w:ascii="Arial" w:hAnsi="Arial" w:cs="Arial"/>
          <w:b/>
          <w:sz w:val="24"/>
          <w:szCs w:val="24"/>
        </w:rPr>
        <w:t>:</w:t>
      </w:r>
    </w:p>
    <w:p w14:paraId="7BD490BC" w14:textId="32D8B192" w:rsidR="0060016F" w:rsidRPr="00151806" w:rsidRDefault="0060016F" w:rsidP="001D6911">
      <w:pPr>
        <w:numPr>
          <w:ilvl w:val="0"/>
          <w:numId w:val="7"/>
        </w:numPr>
        <w:tabs>
          <w:tab w:val="clear" w:pos="360"/>
        </w:tabs>
        <w:ind w:left="868" w:hanging="434"/>
        <w:jc w:val="both"/>
        <w:rPr>
          <w:rFonts w:ascii="Arial" w:hAnsi="Arial" w:cs="Arial"/>
          <w:color w:val="FF0000"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 xml:space="preserve">formularz oferty, </w:t>
      </w:r>
      <w:r w:rsidRPr="003C12D3">
        <w:rPr>
          <w:rFonts w:ascii="Arial" w:hAnsi="Arial" w:cs="Arial"/>
          <w:sz w:val="24"/>
          <w:szCs w:val="24"/>
        </w:rPr>
        <w:t xml:space="preserve">według wzoru stanowiącego </w:t>
      </w:r>
      <w:r w:rsidRPr="00F54C7F">
        <w:rPr>
          <w:rFonts w:ascii="Arial" w:hAnsi="Arial" w:cs="Arial"/>
          <w:b/>
          <w:sz w:val="24"/>
          <w:szCs w:val="24"/>
        </w:rPr>
        <w:t xml:space="preserve">załącznik nr 1 </w:t>
      </w:r>
      <w:r w:rsidRPr="00F54C7F">
        <w:rPr>
          <w:rFonts w:ascii="Arial" w:hAnsi="Arial" w:cs="Arial"/>
          <w:b/>
          <w:bCs/>
          <w:sz w:val="24"/>
          <w:szCs w:val="24"/>
        </w:rPr>
        <w:t>do SWZ;</w:t>
      </w:r>
    </w:p>
    <w:p w14:paraId="24C16FB0" w14:textId="77777777" w:rsidR="0060016F" w:rsidRPr="003C12D3" w:rsidRDefault="00827166" w:rsidP="00984CE7">
      <w:pPr>
        <w:ind w:left="868" w:hanging="17"/>
        <w:jc w:val="both"/>
        <w:rPr>
          <w:rFonts w:ascii="Arial" w:hAnsi="Arial" w:cs="Arial"/>
          <w:sz w:val="24"/>
          <w:szCs w:val="24"/>
          <w:u w:val="single"/>
        </w:rPr>
      </w:pPr>
      <w:bookmarkStart w:id="4" w:name="_Hlk62702973"/>
      <w:r w:rsidRPr="003C12D3">
        <w:rPr>
          <w:rFonts w:ascii="Arial" w:hAnsi="Arial" w:cs="Arial"/>
          <w:sz w:val="24"/>
          <w:szCs w:val="24"/>
          <w:u w:val="single"/>
        </w:rPr>
        <w:t xml:space="preserve">W przypadku </w:t>
      </w:r>
      <w:r w:rsidR="00E123F8">
        <w:rPr>
          <w:rFonts w:ascii="Arial" w:hAnsi="Arial" w:cs="Arial"/>
          <w:sz w:val="24"/>
          <w:szCs w:val="24"/>
          <w:u w:val="single"/>
        </w:rPr>
        <w:t xml:space="preserve">wykonawców </w:t>
      </w:r>
      <w:r w:rsidRPr="003C12D3">
        <w:rPr>
          <w:rFonts w:ascii="Arial" w:hAnsi="Arial" w:cs="Arial"/>
          <w:sz w:val="24"/>
          <w:szCs w:val="24"/>
          <w:u w:val="single"/>
        </w:rPr>
        <w:t>wspóln</w:t>
      </w:r>
      <w:r w:rsidR="00E123F8">
        <w:rPr>
          <w:rFonts w:ascii="Arial" w:hAnsi="Arial" w:cs="Arial"/>
          <w:sz w:val="24"/>
          <w:szCs w:val="24"/>
          <w:u w:val="single"/>
        </w:rPr>
        <w:t>ie</w:t>
      </w:r>
      <w:r w:rsidRPr="003C12D3">
        <w:rPr>
          <w:rFonts w:ascii="Arial" w:hAnsi="Arial" w:cs="Arial"/>
          <w:sz w:val="24"/>
          <w:szCs w:val="24"/>
          <w:u w:val="single"/>
        </w:rPr>
        <w:t xml:space="preserve"> ubiega</w:t>
      </w:r>
      <w:r w:rsidR="00E123F8">
        <w:rPr>
          <w:rFonts w:ascii="Arial" w:hAnsi="Arial" w:cs="Arial"/>
          <w:sz w:val="24"/>
          <w:szCs w:val="24"/>
          <w:u w:val="single"/>
        </w:rPr>
        <w:t>jących</w:t>
      </w:r>
      <w:r w:rsidRPr="003C12D3">
        <w:rPr>
          <w:rFonts w:ascii="Arial" w:hAnsi="Arial" w:cs="Arial"/>
          <w:sz w:val="24"/>
          <w:szCs w:val="24"/>
          <w:u w:val="single"/>
        </w:rPr>
        <w:t xml:space="preserve"> się o udzielenie zamówienia</w:t>
      </w:r>
      <w:r w:rsidR="0060016F" w:rsidRPr="003C12D3">
        <w:rPr>
          <w:rFonts w:ascii="Arial" w:hAnsi="Arial" w:cs="Arial"/>
          <w:sz w:val="24"/>
          <w:szCs w:val="24"/>
          <w:u w:val="single"/>
        </w:rPr>
        <w:t xml:space="preserve"> </w:t>
      </w:r>
      <w:bookmarkEnd w:id="4"/>
      <w:r w:rsidRPr="003C12D3">
        <w:rPr>
          <w:rFonts w:ascii="Arial" w:hAnsi="Arial" w:cs="Arial"/>
          <w:sz w:val="24"/>
          <w:szCs w:val="24"/>
          <w:u w:val="single"/>
        </w:rPr>
        <w:t xml:space="preserve">wykonawcy ci składają </w:t>
      </w:r>
      <w:r w:rsidR="0060016F" w:rsidRPr="003C12D3">
        <w:rPr>
          <w:rFonts w:ascii="Arial" w:hAnsi="Arial" w:cs="Arial"/>
          <w:sz w:val="24"/>
          <w:szCs w:val="24"/>
          <w:u w:val="single"/>
        </w:rPr>
        <w:t xml:space="preserve">jeden wspólny </w:t>
      </w:r>
      <w:r w:rsidR="00910489" w:rsidRPr="003C12D3">
        <w:rPr>
          <w:rFonts w:ascii="Arial" w:hAnsi="Arial" w:cs="Arial"/>
          <w:sz w:val="24"/>
          <w:szCs w:val="24"/>
          <w:u w:val="single"/>
        </w:rPr>
        <w:t>ww. dokument</w:t>
      </w:r>
      <w:r w:rsidR="0060016F" w:rsidRPr="003C12D3">
        <w:rPr>
          <w:rFonts w:ascii="Arial" w:hAnsi="Arial" w:cs="Arial"/>
          <w:sz w:val="24"/>
          <w:szCs w:val="24"/>
          <w:u w:val="single"/>
        </w:rPr>
        <w:t>.</w:t>
      </w:r>
    </w:p>
    <w:p w14:paraId="2BE6824A" w14:textId="77777777" w:rsidR="0060016F" w:rsidRPr="00017DAC" w:rsidRDefault="0060016F" w:rsidP="001D6911">
      <w:pPr>
        <w:numPr>
          <w:ilvl w:val="0"/>
          <w:numId w:val="7"/>
        </w:numPr>
        <w:tabs>
          <w:tab w:val="clear" w:pos="360"/>
        </w:tabs>
        <w:ind w:left="868" w:hanging="434"/>
        <w:jc w:val="both"/>
        <w:rPr>
          <w:rFonts w:ascii="Arial" w:hAnsi="Arial" w:cs="Arial"/>
          <w:b/>
          <w:bCs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 xml:space="preserve">oświadczenie o </w:t>
      </w:r>
      <w:r w:rsidR="00864CC2" w:rsidRPr="003C12D3">
        <w:rPr>
          <w:rFonts w:ascii="Arial" w:hAnsi="Arial" w:cs="Arial"/>
          <w:b/>
          <w:sz w:val="24"/>
          <w:szCs w:val="24"/>
        </w:rPr>
        <w:t xml:space="preserve">niepodleganiu </w:t>
      </w:r>
      <w:r w:rsidRPr="003C12D3">
        <w:rPr>
          <w:rFonts w:ascii="Arial" w:hAnsi="Arial" w:cs="Arial"/>
          <w:b/>
          <w:sz w:val="24"/>
          <w:szCs w:val="24"/>
        </w:rPr>
        <w:t>wykluczeni</w:t>
      </w:r>
      <w:r w:rsidR="00864CC2" w:rsidRPr="003C12D3">
        <w:rPr>
          <w:rFonts w:ascii="Arial" w:hAnsi="Arial" w:cs="Arial"/>
          <w:b/>
          <w:sz w:val="24"/>
          <w:szCs w:val="24"/>
        </w:rPr>
        <w:t>u</w:t>
      </w:r>
      <w:r w:rsidRPr="003C12D3">
        <w:rPr>
          <w:rFonts w:ascii="Arial" w:hAnsi="Arial" w:cs="Arial"/>
          <w:sz w:val="24"/>
          <w:szCs w:val="24"/>
        </w:rPr>
        <w:t xml:space="preserve">, według wzoru stanowiącego </w:t>
      </w:r>
      <w:r w:rsidRPr="00F54C7F">
        <w:rPr>
          <w:rFonts w:ascii="Arial" w:hAnsi="Arial" w:cs="Arial"/>
          <w:b/>
          <w:sz w:val="24"/>
          <w:szCs w:val="24"/>
        </w:rPr>
        <w:t xml:space="preserve">załącznik nr 2 </w:t>
      </w:r>
      <w:r w:rsidRPr="00F54C7F">
        <w:rPr>
          <w:rFonts w:ascii="Arial" w:hAnsi="Arial" w:cs="Arial"/>
          <w:b/>
          <w:bCs/>
          <w:sz w:val="24"/>
          <w:szCs w:val="24"/>
        </w:rPr>
        <w:t>do SWZ;</w:t>
      </w:r>
    </w:p>
    <w:p w14:paraId="45211212" w14:textId="77777777" w:rsidR="0060016F" w:rsidRPr="003C12D3" w:rsidRDefault="00E123F8" w:rsidP="00984CE7">
      <w:pPr>
        <w:pStyle w:val="Akapitzlist"/>
        <w:spacing w:after="0" w:line="240" w:lineRule="auto"/>
        <w:ind w:left="868" w:hanging="17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  <w:u w:val="single"/>
        </w:rPr>
        <w:t xml:space="preserve">W przypadku </w:t>
      </w:r>
      <w:r>
        <w:rPr>
          <w:rFonts w:ascii="Arial" w:hAnsi="Arial" w:cs="Arial"/>
          <w:sz w:val="24"/>
          <w:szCs w:val="24"/>
          <w:u w:val="single"/>
        </w:rPr>
        <w:t xml:space="preserve">wykonawców </w:t>
      </w:r>
      <w:r w:rsidRPr="003C12D3">
        <w:rPr>
          <w:rFonts w:ascii="Arial" w:hAnsi="Arial" w:cs="Arial"/>
          <w:sz w:val="24"/>
          <w:szCs w:val="24"/>
          <w:u w:val="single"/>
        </w:rPr>
        <w:t>wspóln</w:t>
      </w:r>
      <w:r>
        <w:rPr>
          <w:rFonts w:ascii="Arial" w:hAnsi="Arial" w:cs="Arial"/>
          <w:sz w:val="24"/>
          <w:szCs w:val="24"/>
          <w:u w:val="single"/>
        </w:rPr>
        <w:t>ie</w:t>
      </w:r>
      <w:r w:rsidRPr="003C12D3">
        <w:rPr>
          <w:rFonts w:ascii="Arial" w:hAnsi="Arial" w:cs="Arial"/>
          <w:sz w:val="24"/>
          <w:szCs w:val="24"/>
          <w:u w:val="single"/>
        </w:rPr>
        <w:t xml:space="preserve"> ubiega</w:t>
      </w:r>
      <w:r>
        <w:rPr>
          <w:rFonts w:ascii="Arial" w:hAnsi="Arial" w:cs="Arial"/>
          <w:sz w:val="24"/>
          <w:szCs w:val="24"/>
          <w:u w:val="single"/>
        </w:rPr>
        <w:t>jących</w:t>
      </w:r>
      <w:r w:rsidRPr="003C12D3">
        <w:rPr>
          <w:rFonts w:ascii="Arial" w:hAnsi="Arial" w:cs="Arial"/>
          <w:sz w:val="24"/>
          <w:szCs w:val="24"/>
          <w:u w:val="single"/>
        </w:rPr>
        <w:t xml:space="preserve"> się o udzielenie zamówienia </w:t>
      </w:r>
      <w:r w:rsidR="0060016F" w:rsidRPr="003C12D3">
        <w:rPr>
          <w:rFonts w:ascii="Arial" w:hAnsi="Arial" w:cs="Arial"/>
          <w:sz w:val="24"/>
          <w:szCs w:val="24"/>
          <w:u w:val="single"/>
        </w:rPr>
        <w:t xml:space="preserve">ww. </w:t>
      </w:r>
      <w:r w:rsidR="00910489" w:rsidRPr="003C12D3">
        <w:rPr>
          <w:rFonts w:ascii="Arial" w:hAnsi="Arial" w:cs="Arial"/>
          <w:sz w:val="24"/>
          <w:szCs w:val="24"/>
          <w:u w:val="single"/>
        </w:rPr>
        <w:t>dokument</w:t>
      </w:r>
      <w:r w:rsidR="0060016F" w:rsidRPr="003C12D3">
        <w:rPr>
          <w:rFonts w:ascii="Arial" w:hAnsi="Arial" w:cs="Arial"/>
          <w:sz w:val="24"/>
          <w:szCs w:val="24"/>
          <w:u w:val="single"/>
        </w:rPr>
        <w:t xml:space="preserve"> składa każdy z </w:t>
      </w:r>
      <w:r w:rsidR="0037506F" w:rsidRPr="003C12D3">
        <w:rPr>
          <w:rFonts w:ascii="Arial" w:hAnsi="Arial" w:cs="Arial"/>
          <w:sz w:val="24"/>
          <w:szCs w:val="24"/>
          <w:u w:val="single"/>
        </w:rPr>
        <w:t xml:space="preserve">tych </w:t>
      </w:r>
      <w:r w:rsidR="0060016F" w:rsidRPr="003C12D3">
        <w:rPr>
          <w:rFonts w:ascii="Arial" w:hAnsi="Arial" w:cs="Arial"/>
          <w:sz w:val="24"/>
          <w:szCs w:val="24"/>
          <w:u w:val="single"/>
        </w:rPr>
        <w:t>wykonawców</w:t>
      </w:r>
      <w:r w:rsidR="0060016F" w:rsidRPr="003C12D3">
        <w:rPr>
          <w:rFonts w:ascii="Arial" w:hAnsi="Arial" w:cs="Arial"/>
          <w:sz w:val="24"/>
          <w:szCs w:val="24"/>
        </w:rPr>
        <w:t>.</w:t>
      </w:r>
    </w:p>
    <w:p w14:paraId="20BF176E" w14:textId="77777777" w:rsidR="0060016F" w:rsidRPr="003C12D3" w:rsidRDefault="0060016F" w:rsidP="001D6911">
      <w:pPr>
        <w:numPr>
          <w:ilvl w:val="0"/>
          <w:numId w:val="7"/>
        </w:numPr>
        <w:tabs>
          <w:tab w:val="clear" w:pos="360"/>
        </w:tabs>
        <w:ind w:left="868" w:hanging="434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>oświadczenie o spełnianiu warunków udziału</w:t>
      </w:r>
      <w:r w:rsidR="00E444B9" w:rsidRPr="003C12D3">
        <w:rPr>
          <w:rFonts w:ascii="Arial" w:hAnsi="Arial" w:cs="Arial"/>
          <w:b/>
          <w:sz w:val="24"/>
          <w:szCs w:val="24"/>
        </w:rPr>
        <w:t xml:space="preserve"> w postępowaniu</w:t>
      </w:r>
      <w:r w:rsidRPr="003C12D3">
        <w:rPr>
          <w:rFonts w:ascii="Arial" w:hAnsi="Arial" w:cs="Arial"/>
          <w:sz w:val="24"/>
          <w:szCs w:val="24"/>
        </w:rPr>
        <w:t xml:space="preserve">, według wzoru stanowiącego </w:t>
      </w:r>
      <w:r w:rsidRPr="00F54C7F">
        <w:rPr>
          <w:rFonts w:ascii="Arial" w:hAnsi="Arial" w:cs="Arial"/>
          <w:b/>
          <w:sz w:val="24"/>
          <w:szCs w:val="24"/>
        </w:rPr>
        <w:t xml:space="preserve">załącznik nr 3 </w:t>
      </w:r>
      <w:r w:rsidRPr="00F54C7F">
        <w:rPr>
          <w:rFonts w:ascii="Arial" w:hAnsi="Arial" w:cs="Arial"/>
          <w:b/>
          <w:bCs/>
          <w:sz w:val="24"/>
          <w:szCs w:val="24"/>
        </w:rPr>
        <w:t>do SWZ</w:t>
      </w:r>
      <w:r w:rsidRPr="00F54C7F">
        <w:rPr>
          <w:rFonts w:ascii="Arial" w:hAnsi="Arial" w:cs="Arial"/>
          <w:sz w:val="24"/>
          <w:szCs w:val="24"/>
        </w:rPr>
        <w:t>;</w:t>
      </w:r>
    </w:p>
    <w:p w14:paraId="5DF29719" w14:textId="39F7EAD3" w:rsidR="0060016F" w:rsidRPr="003C12D3" w:rsidRDefault="00E123F8" w:rsidP="00984CE7">
      <w:pPr>
        <w:ind w:left="851"/>
        <w:jc w:val="both"/>
        <w:rPr>
          <w:rFonts w:ascii="Arial" w:hAnsi="Arial" w:cs="Arial"/>
          <w:sz w:val="24"/>
          <w:szCs w:val="24"/>
          <w:u w:val="single"/>
        </w:rPr>
      </w:pPr>
      <w:r w:rsidRPr="003C12D3">
        <w:rPr>
          <w:rFonts w:ascii="Arial" w:hAnsi="Arial" w:cs="Arial"/>
          <w:sz w:val="24"/>
          <w:szCs w:val="24"/>
          <w:u w:val="single"/>
        </w:rPr>
        <w:t xml:space="preserve">W przypadku </w:t>
      </w:r>
      <w:r>
        <w:rPr>
          <w:rFonts w:ascii="Arial" w:hAnsi="Arial" w:cs="Arial"/>
          <w:sz w:val="24"/>
          <w:szCs w:val="24"/>
          <w:u w:val="single"/>
        </w:rPr>
        <w:t xml:space="preserve">wykonawców </w:t>
      </w:r>
      <w:r w:rsidRPr="003C12D3">
        <w:rPr>
          <w:rFonts w:ascii="Arial" w:hAnsi="Arial" w:cs="Arial"/>
          <w:sz w:val="24"/>
          <w:szCs w:val="24"/>
          <w:u w:val="single"/>
        </w:rPr>
        <w:t>wspóln</w:t>
      </w:r>
      <w:r>
        <w:rPr>
          <w:rFonts w:ascii="Arial" w:hAnsi="Arial" w:cs="Arial"/>
          <w:sz w:val="24"/>
          <w:szCs w:val="24"/>
          <w:u w:val="single"/>
        </w:rPr>
        <w:t>ie</w:t>
      </w:r>
      <w:r w:rsidRPr="003C12D3">
        <w:rPr>
          <w:rFonts w:ascii="Arial" w:hAnsi="Arial" w:cs="Arial"/>
          <w:sz w:val="24"/>
          <w:szCs w:val="24"/>
          <w:u w:val="single"/>
        </w:rPr>
        <w:t xml:space="preserve"> ubiega</w:t>
      </w:r>
      <w:r>
        <w:rPr>
          <w:rFonts w:ascii="Arial" w:hAnsi="Arial" w:cs="Arial"/>
          <w:sz w:val="24"/>
          <w:szCs w:val="24"/>
          <w:u w:val="single"/>
        </w:rPr>
        <w:t>jących</w:t>
      </w:r>
      <w:r w:rsidRPr="003C12D3">
        <w:rPr>
          <w:rFonts w:ascii="Arial" w:hAnsi="Arial" w:cs="Arial"/>
          <w:sz w:val="24"/>
          <w:szCs w:val="24"/>
          <w:u w:val="single"/>
        </w:rPr>
        <w:t xml:space="preserve"> się o udzielenie zamówienia </w:t>
      </w:r>
      <w:r w:rsidR="002A0CAF" w:rsidRPr="003C12D3">
        <w:rPr>
          <w:rFonts w:ascii="Arial" w:hAnsi="Arial" w:cs="Arial"/>
          <w:sz w:val="24"/>
          <w:szCs w:val="24"/>
          <w:u w:val="single"/>
        </w:rPr>
        <w:t xml:space="preserve">ww. dokument składa każdy z wykonawców, w zakresie, </w:t>
      </w:r>
      <w:r w:rsidR="00986DC9">
        <w:rPr>
          <w:rFonts w:ascii="Arial" w:hAnsi="Arial" w:cs="Arial"/>
          <w:sz w:val="24"/>
          <w:szCs w:val="24"/>
          <w:u w:val="single"/>
        </w:rPr>
        <w:br/>
      </w:r>
      <w:r w:rsidR="002A0CAF" w:rsidRPr="003C12D3">
        <w:rPr>
          <w:rFonts w:ascii="Arial" w:hAnsi="Arial" w:cs="Arial"/>
          <w:sz w:val="24"/>
          <w:szCs w:val="24"/>
          <w:u w:val="single"/>
        </w:rPr>
        <w:t>w jakim wykazuje spełnianie warunków udziału w postępowaniu.</w:t>
      </w:r>
    </w:p>
    <w:p w14:paraId="79109A65" w14:textId="77777777" w:rsidR="00FC7685" w:rsidRDefault="00151806" w:rsidP="00FC7685">
      <w:pPr>
        <w:numPr>
          <w:ilvl w:val="0"/>
          <w:numId w:val="7"/>
        </w:numPr>
        <w:tabs>
          <w:tab w:val="clear" w:pos="360"/>
        </w:tabs>
        <w:ind w:left="851" w:hanging="425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 xml:space="preserve">odpowiednie </w:t>
      </w:r>
      <w:r w:rsidRPr="00B3425C">
        <w:rPr>
          <w:rFonts w:ascii="Arial" w:hAnsi="Arial" w:cs="Arial"/>
          <w:b/>
          <w:sz w:val="24"/>
          <w:szCs w:val="24"/>
        </w:rPr>
        <w:t xml:space="preserve">pełnomocnictwo lub inne dokumenty potwierdzające umocowanie do reprezentacji </w:t>
      </w:r>
      <w:r w:rsidRPr="00B3425C">
        <w:rPr>
          <w:rFonts w:ascii="Arial" w:hAnsi="Arial" w:cs="Arial"/>
          <w:sz w:val="24"/>
          <w:szCs w:val="24"/>
        </w:rPr>
        <w:t>wykonawcy</w:t>
      </w:r>
      <w:r>
        <w:rPr>
          <w:rFonts w:ascii="Arial" w:hAnsi="Arial" w:cs="Arial"/>
          <w:sz w:val="24"/>
          <w:szCs w:val="24"/>
        </w:rPr>
        <w:t xml:space="preserve">, </w:t>
      </w:r>
      <w:r w:rsidRPr="003C12D3">
        <w:rPr>
          <w:rFonts w:ascii="Arial" w:hAnsi="Arial" w:cs="Arial"/>
          <w:sz w:val="24"/>
          <w:szCs w:val="24"/>
        </w:rPr>
        <w:t>wykonawców wspólnie ubiegających się o udzielenie zamówienia</w:t>
      </w:r>
      <w:r>
        <w:rPr>
          <w:rFonts w:ascii="Arial" w:hAnsi="Arial" w:cs="Arial"/>
          <w:sz w:val="24"/>
          <w:szCs w:val="24"/>
        </w:rPr>
        <w:t xml:space="preserve">, </w:t>
      </w:r>
      <w:r w:rsidRPr="003C12D3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odmiotu udostępniającego zasoby (np. informacja z KRS lub CEIDG);</w:t>
      </w:r>
    </w:p>
    <w:p w14:paraId="402217A3" w14:textId="7CE5057D" w:rsidR="00FC7685" w:rsidRPr="00FC7685" w:rsidRDefault="00FC7685" w:rsidP="00FC7685">
      <w:pPr>
        <w:numPr>
          <w:ilvl w:val="0"/>
          <w:numId w:val="7"/>
        </w:numPr>
        <w:tabs>
          <w:tab w:val="clear" w:pos="360"/>
        </w:tabs>
        <w:ind w:left="851" w:hanging="425"/>
        <w:jc w:val="both"/>
        <w:rPr>
          <w:rFonts w:ascii="Arial" w:hAnsi="Arial" w:cs="Arial"/>
          <w:sz w:val="24"/>
          <w:szCs w:val="24"/>
        </w:rPr>
      </w:pPr>
      <w:r w:rsidRPr="00FC7685">
        <w:rPr>
          <w:rFonts w:ascii="Arial" w:hAnsi="Arial" w:cs="Arial"/>
          <w:b/>
          <w:sz w:val="24"/>
          <w:szCs w:val="24"/>
        </w:rPr>
        <w:t>zobowiązanie podmiotu udostępniającego zasoby</w:t>
      </w:r>
      <w:r w:rsidRPr="00FC7685">
        <w:rPr>
          <w:rFonts w:ascii="Arial" w:hAnsi="Arial" w:cs="Arial"/>
          <w:sz w:val="24"/>
          <w:szCs w:val="24"/>
        </w:rPr>
        <w:t xml:space="preserve"> do oddania wykonawcy do dyspozycji niezbędnych zasobów na potrzeby realizacji danego zamówienia wraz z </w:t>
      </w:r>
      <w:r w:rsidRPr="00FC7685">
        <w:rPr>
          <w:rFonts w:ascii="Arial" w:hAnsi="Arial" w:cs="Arial"/>
          <w:b/>
          <w:sz w:val="24"/>
          <w:szCs w:val="24"/>
        </w:rPr>
        <w:t>oświadczeniem podmiotu udostępniającego zasoby o braku podstaw wykluczenia tego podmiotu oraz o spełnianiu warunków udziału w postępowaniu</w:t>
      </w:r>
      <w:r w:rsidRPr="00FC7685">
        <w:rPr>
          <w:rFonts w:ascii="Arial" w:hAnsi="Arial" w:cs="Arial"/>
          <w:sz w:val="24"/>
          <w:szCs w:val="24"/>
        </w:rPr>
        <w:t xml:space="preserve">, w zakresie, w jakim wykonawca powołuje się na zasoby tego podmiotu (wg wzoru stanowiącego </w:t>
      </w:r>
      <w:r w:rsidRPr="00FC7685">
        <w:rPr>
          <w:rFonts w:ascii="Arial" w:hAnsi="Arial" w:cs="Arial"/>
          <w:b/>
          <w:sz w:val="24"/>
          <w:szCs w:val="24"/>
        </w:rPr>
        <w:t>załącznik nr 4</w:t>
      </w:r>
      <w:r w:rsidRPr="00FC7685">
        <w:rPr>
          <w:rFonts w:ascii="Arial" w:hAnsi="Arial" w:cs="Arial"/>
          <w:sz w:val="24"/>
          <w:szCs w:val="24"/>
        </w:rPr>
        <w:t xml:space="preserve"> </w:t>
      </w:r>
      <w:r w:rsidRPr="00FC7685">
        <w:rPr>
          <w:rFonts w:ascii="Arial" w:hAnsi="Arial" w:cs="Arial"/>
          <w:b/>
          <w:bCs/>
          <w:sz w:val="24"/>
          <w:szCs w:val="24"/>
        </w:rPr>
        <w:t>do SWZ</w:t>
      </w:r>
      <w:r w:rsidRPr="00FC7685">
        <w:rPr>
          <w:rFonts w:ascii="Arial" w:hAnsi="Arial" w:cs="Arial"/>
          <w:sz w:val="24"/>
          <w:szCs w:val="24"/>
        </w:rPr>
        <w:t>). Zobowiązanie podmiotu udostępniającego zasoby może być zastąpione innym podmiotowym środkiem dowodowym potwierdzającym, że wykonawca realizując zamówienie, będzie dysponował niezbędnymi zasobami tego podmiotu;</w:t>
      </w:r>
    </w:p>
    <w:p w14:paraId="276DF378" w14:textId="0D001CFD" w:rsidR="00FC7685" w:rsidRPr="00342E69" w:rsidRDefault="00FC7685" w:rsidP="00FC7685">
      <w:pPr>
        <w:ind w:left="851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  <w:u w:val="single"/>
        </w:rPr>
        <w:t xml:space="preserve">Ww. dokument należy złożyć tylko </w:t>
      </w:r>
      <w:r>
        <w:rPr>
          <w:rFonts w:ascii="Arial" w:hAnsi="Arial" w:cs="Arial"/>
          <w:sz w:val="24"/>
          <w:szCs w:val="24"/>
          <w:u w:val="single"/>
        </w:rPr>
        <w:t xml:space="preserve">w przypadku </w:t>
      </w:r>
      <w:r w:rsidRPr="003C12D3">
        <w:rPr>
          <w:rFonts w:ascii="Arial" w:hAnsi="Arial" w:cs="Arial"/>
          <w:sz w:val="24"/>
          <w:szCs w:val="24"/>
          <w:u w:val="single"/>
        </w:rPr>
        <w:t>jeżeli wykonawca polega na zdolnościach lub sytuacji podmiotu udostępniającego zasoby.</w:t>
      </w:r>
    </w:p>
    <w:p w14:paraId="203390CE" w14:textId="6C49B33F" w:rsidR="0060016F" w:rsidRPr="003C12D3" w:rsidRDefault="0060016F" w:rsidP="007D4642">
      <w:pPr>
        <w:numPr>
          <w:ilvl w:val="0"/>
          <w:numId w:val="32"/>
        </w:numPr>
        <w:tabs>
          <w:tab w:val="clear" w:pos="360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 xml:space="preserve">Podmiotowe środki dowodowe wymagane przez zamawiającego, które należy złożyć </w:t>
      </w:r>
      <w:r w:rsidRPr="003C12D3">
        <w:rPr>
          <w:rFonts w:ascii="Arial" w:hAnsi="Arial" w:cs="Arial"/>
          <w:b/>
          <w:sz w:val="24"/>
          <w:szCs w:val="24"/>
          <w:u w:val="single"/>
        </w:rPr>
        <w:t>na wezwanie</w:t>
      </w:r>
      <w:r w:rsidR="009B36DD">
        <w:rPr>
          <w:rFonts w:ascii="Arial" w:hAnsi="Arial" w:cs="Arial"/>
          <w:b/>
          <w:sz w:val="24"/>
          <w:szCs w:val="24"/>
          <w:u w:val="single"/>
        </w:rPr>
        <w:t>, skierowane do wykonawcy</w:t>
      </w:r>
      <w:r w:rsidR="00B125C6">
        <w:rPr>
          <w:rFonts w:ascii="Arial" w:hAnsi="Arial" w:cs="Arial"/>
          <w:b/>
          <w:sz w:val="24"/>
          <w:szCs w:val="24"/>
          <w:u w:val="single"/>
        </w:rPr>
        <w:t xml:space="preserve">, którego oferta została najwyżej oceniona </w:t>
      </w:r>
      <w:r w:rsidR="009B36DD">
        <w:rPr>
          <w:rFonts w:ascii="Arial" w:hAnsi="Arial" w:cs="Arial"/>
          <w:b/>
          <w:sz w:val="24"/>
          <w:szCs w:val="24"/>
          <w:u w:val="single"/>
        </w:rPr>
        <w:t>w wyznaczonym terminie nie krótszym niż 5 dni od dnia wezwania, aktualne na dzień złożenia</w:t>
      </w:r>
      <w:r w:rsidR="0077667D">
        <w:rPr>
          <w:rFonts w:ascii="Arial" w:hAnsi="Arial" w:cs="Arial"/>
          <w:b/>
          <w:sz w:val="24"/>
          <w:szCs w:val="24"/>
          <w:u w:val="single"/>
        </w:rPr>
        <w:t>:</w:t>
      </w:r>
    </w:p>
    <w:p w14:paraId="167E6E65" w14:textId="4272397F" w:rsidR="00151806" w:rsidRPr="00342E69" w:rsidRDefault="00151806" w:rsidP="007D4642">
      <w:pPr>
        <w:numPr>
          <w:ilvl w:val="1"/>
          <w:numId w:val="32"/>
        </w:numPr>
        <w:tabs>
          <w:tab w:val="clear" w:pos="786"/>
        </w:tabs>
        <w:ind w:left="851" w:hanging="431"/>
        <w:contextualSpacing/>
        <w:jc w:val="both"/>
        <w:rPr>
          <w:rFonts w:ascii="Arial" w:eastAsia="Calibri" w:hAnsi="Arial" w:cs="Arial"/>
          <w:b/>
          <w:iCs/>
          <w:sz w:val="24"/>
          <w:szCs w:val="24"/>
          <w:lang w:eastAsia="en-US"/>
        </w:rPr>
      </w:pPr>
      <w:r w:rsidRPr="00342E69">
        <w:rPr>
          <w:rFonts w:ascii="Arial" w:eastAsia="Calibri" w:hAnsi="Arial" w:cs="Arial"/>
          <w:b/>
          <w:iCs/>
          <w:sz w:val="24"/>
          <w:szCs w:val="24"/>
          <w:lang w:eastAsia="en-US"/>
        </w:rPr>
        <w:lastRenderedPageBreak/>
        <w:t xml:space="preserve">na potwierdzenie, że wykonawca spełnia warunki udziału </w:t>
      </w:r>
      <w:r w:rsidR="00F54C7F">
        <w:rPr>
          <w:rFonts w:ascii="Arial" w:eastAsia="Calibri" w:hAnsi="Arial" w:cs="Arial"/>
          <w:b/>
          <w:iCs/>
          <w:sz w:val="24"/>
          <w:szCs w:val="24"/>
          <w:lang w:eastAsia="en-US"/>
        </w:rPr>
        <w:br/>
      </w:r>
      <w:r w:rsidRPr="00342E69">
        <w:rPr>
          <w:rFonts w:ascii="Arial" w:eastAsia="Calibri" w:hAnsi="Arial" w:cs="Arial"/>
          <w:b/>
          <w:iCs/>
          <w:sz w:val="24"/>
          <w:szCs w:val="24"/>
          <w:lang w:eastAsia="en-US"/>
        </w:rPr>
        <w:t>w postępowaniu, o których mowa w Rozdziale V pkt 2 SWZ</w:t>
      </w:r>
      <w:r w:rsidR="00986DC9">
        <w:rPr>
          <w:rFonts w:ascii="Arial" w:eastAsia="Calibri" w:hAnsi="Arial" w:cs="Arial"/>
          <w:b/>
          <w:iCs/>
          <w:sz w:val="24"/>
          <w:szCs w:val="24"/>
          <w:lang w:eastAsia="en-US"/>
        </w:rPr>
        <w:t>:</w:t>
      </w:r>
      <w:r w:rsidRPr="00342E69">
        <w:rPr>
          <w:rFonts w:ascii="Arial" w:eastAsia="Calibri" w:hAnsi="Arial" w:cs="Arial"/>
          <w:b/>
          <w:iCs/>
          <w:sz w:val="24"/>
          <w:szCs w:val="24"/>
          <w:lang w:eastAsia="en-US"/>
        </w:rPr>
        <w:t xml:space="preserve"> </w:t>
      </w:r>
    </w:p>
    <w:p w14:paraId="0B5DDEE7" w14:textId="15AF64AB" w:rsidR="00151806" w:rsidRPr="00151806" w:rsidRDefault="00151806" w:rsidP="001D6911">
      <w:pPr>
        <w:numPr>
          <w:ilvl w:val="0"/>
          <w:numId w:val="9"/>
        </w:numPr>
        <w:autoSpaceDE w:val="0"/>
        <w:autoSpaceDN w:val="0"/>
        <w:adjustRightInd w:val="0"/>
        <w:ind w:left="1276" w:hanging="431"/>
        <w:contextualSpacing/>
        <w:jc w:val="both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986DC9">
        <w:rPr>
          <w:rFonts w:ascii="Arial" w:eastAsia="Calibri" w:hAnsi="Arial" w:cs="Arial"/>
          <w:b/>
          <w:iCs/>
          <w:sz w:val="24"/>
          <w:szCs w:val="24"/>
          <w:lang w:eastAsia="en-US"/>
        </w:rPr>
        <w:t xml:space="preserve">wykaz usług </w:t>
      </w:r>
      <w:r w:rsidRPr="00986DC9">
        <w:rPr>
          <w:rFonts w:ascii="Arial" w:eastAsia="Calibri" w:hAnsi="Arial" w:cs="Arial"/>
          <w:iCs/>
          <w:sz w:val="24"/>
          <w:szCs w:val="24"/>
          <w:lang w:eastAsia="en-US"/>
        </w:rPr>
        <w:t xml:space="preserve">wykonanych </w:t>
      </w:r>
      <w:r w:rsidRPr="00984CE7">
        <w:rPr>
          <w:rFonts w:ascii="Arial" w:eastAsia="Calibri" w:hAnsi="Arial" w:cs="Arial"/>
          <w:iCs/>
          <w:sz w:val="24"/>
          <w:szCs w:val="24"/>
          <w:lang w:eastAsia="en-US"/>
        </w:rPr>
        <w:t xml:space="preserve">(według wzoru określonego </w:t>
      </w:r>
      <w:r w:rsidR="00F54C7F" w:rsidRPr="00984CE7">
        <w:rPr>
          <w:rFonts w:ascii="Arial" w:eastAsia="Calibri" w:hAnsi="Arial" w:cs="Arial"/>
          <w:iCs/>
          <w:sz w:val="24"/>
          <w:szCs w:val="24"/>
          <w:lang w:eastAsia="en-US"/>
        </w:rPr>
        <w:t xml:space="preserve">w załączniku nr </w:t>
      </w:r>
      <w:r w:rsidR="00C0796D">
        <w:rPr>
          <w:rFonts w:ascii="Arial" w:eastAsia="Calibri" w:hAnsi="Arial" w:cs="Arial"/>
          <w:iCs/>
          <w:sz w:val="24"/>
          <w:szCs w:val="24"/>
          <w:lang w:eastAsia="en-US"/>
        </w:rPr>
        <w:t>5</w:t>
      </w:r>
      <w:r w:rsidR="00D34BB3">
        <w:rPr>
          <w:rFonts w:ascii="Arial" w:eastAsia="Calibri" w:hAnsi="Arial" w:cs="Arial"/>
          <w:iCs/>
          <w:sz w:val="24"/>
          <w:szCs w:val="24"/>
          <w:lang w:eastAsia="en-US"/>
        </w:rPr>
        <w:t xml:space="preserve"> do SWZ</w:t>
      </w:r>
      <w:r w:rsidRPr="00984CE7">
        <w:rPr>
          <w:rFonts w:ascii="Arial" w:eastAsia="Calibri" w:hAnsi="Arial" w:cs="Arial"/>
          <w:iCs/>
          <w:sz w:val="24"/>
          <w:szCs w:val="24"/>
          <w:lang w:eastAsia="en-US"/>
        </w:rPr>
        <w:t xml:space="preserve">), </w:t>
      </w:r>
      <w:r w:rsidRPr="00151806">
        <w:rPr>
          <w:rFonts w:ascii="Arial" w:eastAsia="Calibri" w:hAnsi="Arial" w:cs="Arial"/>
          <w:iCs/>
          <w:sz w:val="24"/>
          <w:szCs w:val="24"/>
          <w:lang w:eastAsia="en-US"/>
        </w:rPr>
        <w:t xml:space="preserve">a w przypadku świadczeń powtarzających się lub ciągłych również wykonywanych, w okresie ostatnich 5 lat, a jeżeli okres prowadzenia działalności jest krótszy - w tym okresie, wraz z podaniem ich wartości, przedmiotu, dat wykonania i podmiotów, na rzecz których usługi zostały wykonane lub są wykonywane, </w:t>
      </w:r>
      <w:r w:rsidRPr="00F54C7F">
        <w:rPr>
          <w:rFonts w:ascii="Arial" w:eastAsia="Calibri" w:hAnsi="Arial" w:cs="Arial"/>
          <w:iCs/>
          <w:sz w:val="24"/>
          <w:szCs w:val="24"/>
          <w:lang w:eastAsia="en-US"/>
        </w:rPr>
        <w:t xml:space="preserve">oraz załączeniem dowodów określających, czy te usługi zostały wykonane lub są wykonywane należycie, </w:t>
      </w:r>
      <w:r w:rsidRPr="00151806">
        <w:rPr>
          <w:rFonts w:ascii="Arial" w:eastAsia="Calibri" w:hAnsi="Arial" w:cs="Arial"/>
          <w:iCs/>
          <w:sz w:val="24"/>
          <w:szCs w:val="24"/>
          <w:lang w:eastAsia="en-US"/>
        </w:rPr>
        <w:t>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miesięcy. Termin wyrażony w latach lub miesiącach, o których mowa wyżej, liczy się wstecz od dnia w którym upływa termin składania ofert ;</w:t>
      </w:r>
    </w:p>
    <w:p w14:paraId="2B3CFEF7" w14:textId="77777777" w:rsidR="00151806" w:rsidRPr="00342E69" w:rsidRDefault="00151806" w:rsidP="00984CE7">
      <w:pPr>
        <w:ind w:left="1276" w:hanging="6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342E69">
        <w:rPr>
          <w:rFonts w:ascii="Arial" w:hAnsi="Arial" w:cs="Arial"/>
          <w:sz w:val="24"/>
          <w:szCs w:val="24"/>
          <w:u w:val="single"/>
        </w:rPr>
        <w:t xml:space="preserve">W przypadku wykonawców wspólnie ubiegających się o udzielenie zamówienia </w:t>
      </w:r>
      <w:r w:rsidRPr="00342E69">
        <w:rPr>
          <w:rFonts w:ascii="Arial" w:hAnsi="Arial" w:cs="Arial"/>
          <w:i/>
          <w:iCs/>
          <w:sz w:val="24"/>
          <w:szCs w:val="24"/>
          <w:u w:val="single"/>
        </w:rPr>
        <w:t>wykonawcy ci składają jeden wspólny ww. dokument.</w:t>
      </w:r>
    </w:p>
    <w:p w14:paraId="2A6D9816" w14:textId="4725132D" w:rsidR="003E7117" w:rsidRPr="002A4A1F" w:rsidRDefault="003E7117" w:rsidP="001D6911">
      <w:pPr>
        <w:numPr>
          <w:ilvl w:val="0"/>
          <w:numId w:val="9"/>
        </w:numPr>
        <w:ind w:left="1276" w:hanging="43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4A1F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wykaz osób</w:t>
      </w:r>
      <w:r w:rsidR="00151806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 xml:space="preserve"> </w:t>
      </w:r>
      <w:r w:rsidR="00151806" w:rsidRPr="00151806">
        <w:rPr>
          <w:rFonts w:ascii="Arial" w:eastAsia="Calibri" w:hAnsi="Arial" w:cs="Arial"/>
          <w:iCs/>
          <w:sz w:val="24"/>
          <w:szCs w:val="24"/>
          <w:lang w:eastAsia="en-US"/>
        </w:rPr>
        <w:t xml:space="preserve">(według wzoru określonego </w:t>
      </w:r>
      <w:r w:rsidR="00151806" w:rsidRPr="00F54C7F">
        <w:rPr>
          <w:rFonts w:ascii="Arial" w:eastAsia="Calibri" w:hAnsi="Arial" w:cs="Arial"/>
          <w:iCs/>
          <w:sz w:val="24"/>
          <w:szCs w:val="24"/>
          <w:lang w:eastAsia="en-US"/>
        </w:rPr>
        <w:t xml:space="preserve">w załączniku nr </w:t>
      </w:r>
      <w:r w:rsidR="00C0796D">
        <w:rPr>
          <w:rFonts w:ascii="Arial" w:eastAsia="Calibri" w:hAnsi="Arial" w:cs="Arial"/>
          <w:iCs/>
          <w:sz w:val="24"/>
          <w:szCs w:val="24"/>
          <w:lang w:eastAsia="en-US"/>
        </w:rPr>
        <w:t>6</w:t>
      </w:r>
      <w:r w:rsidR="00D34BB3">
        <w:rPr>
          <w:rFonts w:ascii="Arial" w:eastAsia="Calibri" w:hAnsi="Arial" w:cs="Arial"/>
          <w:iCs/>
          <w:sz w:val="24"/>
          <w:szCs w:val="24"/>
          <w:lang w:eastAsia="en-US"/>
        </w:rPr>
        <w:t xml:space="preserve"> do SWZ</w:t>
      </w:r>
      <w:r w:rsidR="00151806" w:rsidRPr="00F54C7F">
        <w:rPr>
          <w:rFonts w:ascii="Arial" w:eastAsia="Calibri" w:hAnsi="Arial" w:cs="Arial"/>
          <w:iCs/>
          <w:sz w:val="24"/>
          <w:szCs w:val="24"/>
          <w:lang w:eastAsia="en-US"/>
        </w:rPr>
        <w:t>)</w:t>
      </w:r>
      <w:r w:rsidRPr="00F54C7F">
        <w:rPr>
          <w:rFonts w:ascii="Arial" w:hAnsi="Arial" w:cs="Arial"/>
          <w:iCs/>
          <w:sz w:val="24"/>
          <w:szCs w:val="24"/>
        </w:rPr>
        <w:t xml:space="preserve">, </w:t>
      </w:r>
      <w:r w:rsidRPr="002A4A1F">
        <w:rPr>
          <w:rFonts w:ascii="Arial" w:hAnsi="Arial" w:cs="Arial"/>
          <w:color w:val="000000" w:themeColor="text1"/>
          <w:sz w:val="24"/>
          <w:szCs w:val="24"/>
        </w:rPr>
        <w:t>skierowanych przez wykonawcę do re</w:t>
      </w:r>
      <w:r w:rsidR="00151806">
        <w:rPr>
          <w:rFonts w:ascii="Arial" w:hAnsi="Arial" w:cs="Arial"/>
          <w:color w:val="000000" w:themeColor="text1"/>
          <w:sz w:val="24"/>
          <w:szCs w:val="24"/>
        </w:rPr>
        <w:t>alizacji zamówienia publicznego</w:t>
      </w:r>
      <w:r w:rsidRPr="002A4A1F">
        <w:rPr>
          <w:rFonts w:ascii="Arial" w:hAnsi="Arial" w:cs="Arial"/>
          <w:color w:val="000000" w:themeColor="text1"/>
          <w:sz w:val="24"/>
          <w:szCs w:val="24"/>
        </w:rPr>
        <w:t xml:space="preserve"> wraz z informacjami na temat ich kwalifikacji zawodowych, uprawnień, doświadczenia i wykształcenia niezbędnych do wykonania zamówienia publicznego, a także zakresu wykonywanych przez nie czynności oraz informacją o podstawie do dysponowania tymi osobami;</w:t>
      </w:r>
      <w:r w:rsidRPr="002A4A1F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</w:p>
    <w:p w14:paraId="36E20363" w14:textId="5996527A" w:rsidR="00984CE7" w:rsidRPr="00984CE7" w:rsidRDefault="003E7117" w:rsidP="00984CE7">
      <w:pPr>
        <w:ind w:left="1276"/>
        <w:jc w:val="both"/>
        <w:rPr>
          <w:rFonts w:ascii="Arial" w:hAnsi="Arial" w:cs="Arial"/>
          <w:iCs/>
          <w:color w:val="000000" w:themeColor="text1"/>
          <w:sz w:val="24"/>
          <w:szCs w:val="24"/>
          <w:u w:val="single"/>
        </w:rPr>
      </w:pPr>
      <w:r w:rsidRPr="002A4A1F">
        <w:rPr>
          <w:rFonts w:ascii="Arial" w:hAnsi="Arial" w:cs="Arial"/>
          <w:color w:val="000000" w:themeColor="text1"/>
          <w:sz w:val="24"/>
          <w:szCs w:val="24"/>
          <w:u w:val="single"/>
        </w:rPr>
        <w:t>W przypadku wspólnego ubiegania się wykonawców o udzielenie zamówienia wykonawcy ci składają jeden wspólny ww. dokument.</w:t>
      </w:r>
    </w:p>
    <w:p w14:paraId="73B1E7B9" w14:textId="77777777" w:rsidR="00984CE7" w:rsidRPr="00984CE7" w:rsidRDefault="00984CE7" w:rsidP="007D4642">
      <w:pPr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984CE7">
        <w:rPr>
          <w:rFonts w:ascii="Arial" w:hAnsi="Arial" w:cs="Arial"/>
          <w:sz w:val="24"/>
          <w:szCs w:val="24"/>
        </w:rPr>
        <w:t>Jeżeli wykonawca nie złoży przedmiotowych środków dowodowych (jeśli wymagano) lub złożone przedmiotowe środki dowodowe będą niekompletne, zamawiający może wezwać do ich złożenia lub uzupełnienia w wyznaczonym terminie, chyba, że przedmiotowy środek dowodowy służy potwierdzeniu zgodności z cechami lub kryteriami określonymi w opisie kryteriów oceny ofert lub, pomimo złożenia przedmiotowego środka dowodowego, oferta podlegała odrzuceniu albo zachodzą przesłanki unieważnienia postępowania. Zamawiający może żądać od wykonawcy wyjaśnień dotyczących treści przedmiotowych środków dowodowych.</w:t>
      </w:r>
    </w:p>
    <w:p w14:paraId="0B139547" w14:textId="77777777" w:rsidR="00984CE7" w:rsidRPr="00984CE7" w:rsidRDefault="00984CE7" w:rsidP="007D4642">
      <w:pPr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984CE7">
        <w:rPr>
          <w:rFonts w:ascii="Arial" w:hAnsi="Arial" w:cs="Arial"/>
          <w:sz w:val="24"/>
          <w:szCs w:val="24"/>
        </w:rPr>
        <w:t xml:space="preserve">Jeżeli wykonawca nie złoży oświadczenia o niepodleganiu wykluczeniu, oświadczenia o spełnianiu warunków udziału w postępowaniu (jeśli wymagano), podmiotowych środków dowodowych (jeśli wymagano), innych dokumentów lub oświadczeń składanych w postępowaniu lub będą one niekompletne lub będą zawierać błędy, zamawiający może wezwać wykonawcę odpowiednio do ich złożenia, poprawienia lub uzupełnienia w wyznaczonym terminie, chyba, że oferta wykonawcy podlega odrzuceniu, bez względu na ich złożenie, uzupełnienie lub poprawienie lub zachodzą przesłanki unieważnienia postępowania. </w:t>
      </w:r>
    </w:p>
    <w:p w14:paraId="09527C05" w14:textId="77777777" w:rsidR="00984CE7" w:rsidRPr="00984CE7" w:rsidRDefault="00984CE7" w:rsidP="007D4642">
      <w:pPr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984CE7">
        <w:rPr>
          <w:rFonts w:ascii="Arial" w:hAnsi="Arial" w:cs="Arial"/>
          <w:sz w:val="24"/>
          <w:szCs w:val="24"/>
        </w:rPr>
        <w:t>Wykonawca składa podmiotowe środki dowodowe (jeśli wymagano), na wezwanie, o którym mowa w pkt 3, aktualne na dzień ich złożenia.</w:t>
      </w:r>
    </w:p>
    <w:p w14:paraId="3C6C7A46" w14:textId="77777777" w:rsidR="00984CE7" w:rsidRPr="00984CE7" w:rsidRDefault="00984CE7" w:rsidP="007D4642">
      <w:pPr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984CE7">
        <w:rPr>
          <w:rFonts w:ascii="Arial" w:hAnsi="Arial" w:cs="Arial"/>
          <w:sz w:val="24"/>
          <w:szCs w:val="24"/>
        </w:rPr>
        <w:t xml:space="preserve">Zamawiający może żądać od wykonawcy wyjaśnień dotyczących treści oświadczenia o niepodleganiu wykluczeniu, oświadczenia o spełnianiu warunków </w:t>
      </w:r>
      <w:r w:rsidRPr="00984CE7">
        <w:rPr>
          <w:rFonts w:ascii="Arial" w:hAnsi="Arial" w:cs="Arial"/>
          <w:sz w:val="24"/>
          <w:szCs w:val="24"/>
        </w:rPr>
        <w:lastRenderedPageBreak/>
        <w:t xml:space="preserve">udziału w postępowaniu (jeśli wymagano), lub złożonych podmiotowych środków dowodowych (jeśli wymagano) lub innych dokumentów lub oświadczeń składanych w postępowaniu. </w:t>
      </w:r>
    </w:p>
    <w:p w14:paraId="289B9A96" w14:textId="77777777" w:rsidR="00984CE7" w:rsidRPr="00984CE7" w:rsidRDefault="00984CE7" w:rsidP="007D4642">
      <w:pPr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984CE7">
        <w:rPr>
          <w:rFonts w:ascii="Arial" w:hAnsi="Arial" w:cs="Arial"/>
          <w:sz w:val="24"/>
          <w:szCs w:val="24"/>
        </w:rPr>
        <w:t xml:space="preserve">Jeżeli zachodzą uzasadnione podstawy do uznania, że złożone uprzednio podmiotowe środki dowodowe nie są już aktualne, zamawiający może </w:t>
      </w:r>
      <w:r w:rsidRPr="00984CE7">
        <w:rPr>
          <w:rFonts w:ascii="Arial" w:hAnsi="Arial" w:cs="Arial"/>
          <w:sz w:val="24"/>
          <w:szCs w:val="24"/>
        </w:rPr>
        <w:br/>
        <w:t>w każdym czasie wezwać wykonawcę do złożenia wszystkich lub niektórych podmiotowych środków dowodowych, aktualnych na dzień ich złożenia.</w:t>
      </w:r>
    </w:p>
    <w:p w14:paraId="419D55F9" w14:textId="6B53B392" w:rsidR="00984CE7" w:rsidRPr="007453F1" w:rsidRDefault="00984CE7" w:rsidP="00846842">
      <w:pPr>
        <w:numPr>
          <w:ilvl w:val="0"/>
          <w:numId w:val="32"/>
        </w:numPr>
        <w:jc w:val="both"/>
        <w:rPr>
          <w:rFonts w:ascii="Arial" w:hAnsi="Arial" w:cs="Arial"/>
          <w:bCs/>
          <w:sz w:val="24"/>
          <w:szCs w:val="24"/>
        </w:rPr>
      </w:pPr>
      <w:r w:rsidRPr="00984CE7">
        <w:rPr>
          <w:rFonts w:ascii="Arial" w:hAnsi="Arial" w:cs="Arial"/>
          <w:bCs/>
          <w:sz w:val="24"/>
          <w:szCs w:val="24"/>
        </w:rPr>
        <w:t xml:space="preserve">Zamawiający nie wzywa do złożenia podmiotowych środków dowodowych (jeśli wymagano) lub do uzupełnienia dokumentów potwierdzających umocowanie do reprezentacji wykonawcy, jeżeli może je uzyskać za pomocą bezpłatnych </w:t>
      </w:r>
      <w:r w:rsidRPr="00984CE7">
        <w:rPr>
          <w:rFonts w:ascii="Arial" w:hAnsi="Arial" w:cs="Arial"/>
          <w:bCs/>
          <w:sz w:val="24"/>
          <w:szCs w:val="24"/>
        </w:rPr>
        <w:br/>
        <w:t xml:space="preserve">i ogólnodostępnych baz danych, w szczególności rejestrów publicznych </w:t>
      </w:r>
      <w:r w:rsidRPr="00984CE7">
        <w:rPr>
          <w:rFonts w:ascii="Arial" w:hAnsi="Arial" w:cs="Arial"/>
          <w:bCs/>
          <w:sz w:val="24"/>
          <w:szCs w:val="24"/>
        </w:rPr>
        <w:br/>
        <w:t>w rozumieniu ustawy z dnia 17 lutego 2005 r. o informatyzacji działalności podmiotów realizujących zadania publiczne.</w:t>
      </w:r>
    </w:p>
    <w:p w14:paraId="59A4D2D6" w14:textId="77777777" w:rsidR="007A1C06" w:rsidRDefault="0060016F" w:rsidP="00FE4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 xml:space="preserve">ROZDZIAŁ VII </w:t>
      </w:r>
    </w:p>
    <w:p w14:paraId="23394B8A" w14:textId="77777777" w:rsidR="0060016F" w:rsidRPr="009127AA" w:rsidRDefault="00D129E4" w:rsidP="00FE4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Wizja lokalna</w:t>
      </w:r>
      <w:r w:rsidR="009127AA">
        <w:rPr>
          <w:rFonts w:ascii="Arial" w:hAnsi="Arial" w:cs="Arial"/>
          <w:b/>
          <w:sz w:val="24"/>
          <w:szCs w:val="24"/>
        </w:rPr>
        <w:t xml:space="preserve">, </w:t>
      </w:r>
      <w:r w:rsidR="009127AA" w:rsidRPr="009127AA">
        <w:rPr>
          <w:rFonts w:ascii="Arial" w:hAnsi="Arial" w:cs="Arial"/>
          <w:b/>
          <w:bCs/>
          <w:sz w:val="24"/>
          <w:szCs w:val="24"/>
        </w:rPr>
        <w:t>Sprawdzeni</w:t>
      </w:r>
      <w:r w:rsidR="005943C7">
        <w:rPr>
          <w:rFonts w:ascii="Arial" w:hAnsi="Arial" w:cs="Arial"/>
          <w:b/>
          <w:bCs/>
          <w:sz w:val="24"/>
          <w:szCs w:val="24"/>
        </w:rPr>
        <w:t>e</w:t>
      </w:r>
      <w:r w:rsidR="009127AA" w:rsidRPr="009127AA">
        <w:rPr>
          <w:rFonts w:ascii="Arial" w:hAnsi="Arial" w:cs="Arial"/>
          <w:b/>
          <w:bCs/>
          <w:sz w:val="24"/>
          <w:szCs w:val="24"/>
        </w:rPr>
        <w:t xml:space="preserve"> przez Wykonawcę dokumentów niezbędnych do realizacji zamówienia</w:t>
      </w:r>
    </w:p>
    <w:p w14:paraId="6813A0E8" w14:textId="77777777" w:rsidR="0060016F" w:rsidRDefault="0060016F" w:rsidP="00846842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0DC213D0" w14:textId="79FB763A" w:rsidR="00984CE7" w:rsidRPr="0004432B" w:rsidRDefault="00026B5B" w:rsidP="00846842">
      <w:pPr>
        <w:jc w:val="both"/>
        <w:rPr>
          <w:rFonts w:ascii="Arial" w:hAnsi="Arial" w:cs="Arial"/>
          <w:iCs/>
          <w:sz w:val="24"/>
          <w:szCs w:val="24"/>
        </w:rPr>
      </w:pPr>
      <w:r w:rsidRPr="00BC2B2C">
        <w:rPr>
          <w:rFonts w:ascii="Arial" w:hAnsi="Arial" w:cs="Arial"/>
          <w:iCs/>
          <w:sz w:val="24"/>
          <w:szCs w:val="24"/>
        </w:rPr>
        <w:t>Zamawiający nie wymaga aby, Wykonawca przed złożeniem oferty przeprowadził wizję lokalną, bądź sprawdził dokumenty niezbędne do realizacji zamówienia</w:t>
      </w:r>
      <w:r w:rsidR="00B303CB" w:rsidRPr="00BC2B2C">
        <w:rPr>
          <w:rFonts w:ascii="Arial" w:hAnsi="Arial" w:cs="Arial"/>
          <w:iCs/>
          <w:sz w:val="24"/>
          <w:szCs w:val="24"/>
        </w:rPr>
        <w:t xml:space="preserve"> dostępne na miejscu u Zamawiającego</w:t>
      </w:r>
      <w:r w:rsidRPr="00BC2B2C">
        <w:rPr>
          <w:rFonts w:ascii="Arial" w:hAnsi="Arial" w:cs="Arial"/>
          <w:iCs/>
          <w:sz w:val="24"/>
          <w:szCs w:val="24"/>
        </w:rPr>
        <w:t>.</w:t>
      </w:r>
    </w:p>
    <w:p w14:paraId="420FA1D2" w14:textId="77777777" w:rsidR="00984CE7" w:rsidRPr="003C12D3" w:rsidRDefault="00984CE7" w:rsidP="00846842">
      <w:pPr>
        <w:jc w:val="both"/>
        <w:rPr>
          <w:rFonts w:ascii="Arial" w:hAnsi="Arial" w:cs="Arial"/>
          <w:sz w:val="24"/>
          <w:szCs w:val="24"/>
        </w:rPr>
      </w:pPr>
    </w:p>
    <w:p w14:paraId="71CE7F75" w14:textId="77777777" w:rsidR="007A1C06" w:rsidRDefault="0060016F" w:rsidP="00FE4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 xml:space="preserve">ROZDZIAŁ VIII </w:t>
      </w:r>
    </w:p>
    <w:p w14:paraId="19FC8F89" w14:textId="77777777" w:rsidR="0060016F" w:rsidRPr="003C12D3" w:rsidRDefault="0060016F" w:rsidP="00FE4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>Termin wykonania zamówienia, gwarancja i rękojmia</w:t>
      </w:r>
    </w:p>
    <w:p w14:paraId="091B4122" w14:textId="77777777" w:rsidR="0060016F" w:rsidRPr="003C12D3" w:rsidRDefault="0060016F" w:rsidP="00A251E8">
      <w:pPr>
        <w:pStyle w:val="pkt"/>
        <w:tabs>
          <w:tab w:val="num" w:pos="426"/>
        </w:tabs>
        <w:spacing w:before="0" w:after="0"/>
        <w:rPr>
          <w:rFonts w:ascii="Arial" w:hAnsi="Arial" w:cs="Arial"/>
        </w:rPr>
      </w:pPr>
    </w:p>
    <w:p w14:paraId="4A2FE138" w14:textId="77777777" w:rsidR="006D7D22" w:rsidRDefault="00D34BB3" w:rsidP="006D7D22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AB28DF">
        <w:rPr>
          <w:rFonts w:ascii="Arial" w:hAnsi="Arial" w:cs="Arial"/>
          <w:sz w:val="24"/>
          <w:szCs w:val="24"/>
        </w:rPr>
        <w:t xml:space="preserve">Termin wykonania zamówienia: </w:t>
      </w:r>
      <w:r w:rsidRPr="00FD68A5">
        <w:rPr>
          <w:rFonts w:ascii="Arial" w:hAnsi="Arial" w:cs="Arial"/>
          <w:b/>
          <w:sz w:val="24"/>
          <w:szCs w:val="24"/>
        </w:rPr>
        <w:t xml:space="preserve">w terminie </w:t>
      </w:r>
      <w:r>
        <w:rPr>
          <w:rFonts w:ascii="Arial" w:hAnsi="Arial" w:cs="Arial"/>
          <w:b/>
          <w:sz w:val="24"/>
          <w:szCs w:val="24"/>
        </w:rPr>
        <w:t xml:space="preserve">do </w:t>
      </w:r>
      <w:r w:rsidR="006D7D22">
        <w:rPr>
          <w:rFonts w:ascii="Arial" w:hAnsi="Arial" w:cs="Arial"/>
          <w:b/>
          <w:sz w:val="24"/>
          <w:szCs w:val="24"/>
        </w:rPr>
        <w:t>16</w:t>
      </w:r>
      <w:r w:rsidRPr="00FD68A5">
        <w:rPr>
          <w:rFonts w:ascii="Arial" w:hAnsi="Arial" w:cs="Arial"/>
          <w:b/>
          <w:sz w:val="24"/>
          <w:szCs w:val="24"/>
        </w:rPr>
        <w:t xml:space="preserve"> miesięcy od dnia zawarcia umowy</w:t>
      </w:r>
      <w:r w:rsidR="006D7D22">
        <w:rPr>
          <w:rFonts w:ascii="Arial" w:hAnsi="Arial" w:cs="Arial"/>
          <w:b/>
          <w:sz w:val="24"/>
          <w:szCs w:val="24"/>
        </w:rPr>
        <w:t>, w tym 6 miesięcy na wykonanie koncepcji zaakceptowanej przez Zamawiającego</w:t>
      </w:r>
      <w:r w:rsidRPr="00FD68A5">
        <w:rPr>
          <w:rFonts w:ascii="Arial" w:hAnsi="Arial" w:cs="Arial"/>
          <w:b/>
          <w:sz w:val="24"/>
          <w:szCs w:val="24"/>
        </w:rPr>
        <w:t>.</w:t>
      </w:r>
      <w:r w:rsidRPr="00AB28DF">
        <w:rPr>
          <w:rFonts w:ascii="Arial" w:hAnsi="Arial" w:cs="Arial"/>
          <w:sz w:val="24"/>
          <w:szCs w:val="24"/>
        </w:rPr>
        <w:t xml:space="preserve"> </w:t>
      </w:r>
    </w:p>
    <w:p w14:paraId="3AB4647B" w14:textId="77777777" w:rsidR="006D7D22" w:rsidRPr="006D7D22" w:rsidRDefault="006D7D22" w:rsidP="006D7D22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6D7D22">
        <w:rPr>
          <w:rFonts w:ascii="Arial" w:hAnsi="Arial" w:cs="Arial"/>
          <w:spacing w:val="4"/>
          <w:sz w:val="24"/>
          <w:szCs w:val="24"/>
        </w:rPr>
        <w:t>Wykonawca będzie odpowiedzialny wobec zamawiającego z tytułu gwarancji i rękojmi na okres 7 lat od daty odbioru końcowego dokumentacji projektowej.</w:t>
      </w:r>
    </w:p>
    <w:p w14:paraId="7D87CC71" w14:textId="1F290622" w:rsidR="006D7D22" w:rsidRPr="00C0796D" w:rsidRDefault="006D7D22" w:rsidP="006D7D22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6D7D22">
        <w:rPr>
          <w:rFonts w:ascii="Arial" w:hAnsi="Arial" w:cs="Arial"/>
          <w:spacing w:val="4"/>
          <w:sz w:val="24"/>
          <w:szCs w:val="24"/>
        </w:rPr>
        <w:t>Sprawowanie nadzoru autorskiego – od dnia przekazania placu budowy Wykonawcy Robót do dnia zakończenia robót i przekazania obiektu do użytkowania, lecz nie dłużej niż 7 lat  od daty odbioru końcowego dokumentacji projektowej.</w:t>
      </w:r>
    </w:p>
    <w:p w14:paraId="03DCFE2D" w14:textId="77777777" w:rsidR="00C0796D" w:rsidRPr="006D7D22" w:rsidRDefault="00C0796D" w:rsidP="00C0796D">
      <w:pPr>
        <w:shd w:val="clear" w:color="auto" w:fill="FFFFFF"/>
        <w:autoSpaceDE w:val="0"/>
        <w:autoSpaceDN w:val="0"/>
        <w:adjustRightInd w:val="0"/>
        <w:ind w:left="567"/>
        <w:jc w:val="both"/>
        <w:rPr>
          <w:rFonts w:ascii="Arial" w:hAnsi="Arial" w:cs="Arial"/>
          <w:b/>
          <w:sz w:val="24"/>
          <w:szCs w:val="24"/>
        </w:rPr>
      </w:pPr>
    </w:p>
    <w:p w14:paraId="1CFF7991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IX </w:t>
      </w:r>
    </w:p>
    <w:p w14:paraId="0FE77A02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Wadium</w:t>
      </w:r>
    </w:p>
    <w:p w14:paraId="00A57A83" w14:textId="20C2AEDB" w:rsidR="002D304B" w:rsidRDefault="002D304B" w:rsidP="00AD15DB">
      <w:pPr>
        <w:jc w:val="both"/>
        <w:rPr>
          <w:rFonts w:ascii="Arial" w:hAnsi="Arial" w:cs="Arial"/>
          <w:sz w:val="24"/>
          <w:szCs w:val="24"/>
        </w:rPr>
      </w:pPr>
    </w:p>
    <w:p w14:paraId="67BABD35" w14:textId="40B05C82" w:rsidR="00AD15DB" w:rsidRPr="00AD15DB" w:rsidRDefault="00AD15DB" w:rsidP="00AD15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nie wymaga wniesienia wadium.</w:t>
      </w:r>
    </w:p>
    <w:p w14:paraId="4C76ED47" w14:textId="77777777" w:rsidR="0060016F" w:rsidRPr="003C12D3" w:rsidRDefault="0060016F" w:rsidP="00846842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14:paraId="0979A3F9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X </w:t>
      </w:r>
    </w:p>
    <w:p w14:paraId="1A943F82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Wyjaśnienia treści </w:t>
      </w:r>
      <w:r w:rsidR="001113CB" w:rsidRPr="003C12D3">
        <w:rPr>
          <w:rFonts w:ascii="Arial" w:hAnsi="Arial" w:cs="Arial"/>
          <w:sz w:val="24"/>
          <w:szCs w:val="24"/>
        </w:rPr>
        <w:t>SWZ</w:t>
      </w:r>
      <w:r w:rsidRPr="003C12D3">
        <w:rPr>
          <w:rFonts w:ascii="Arial" w:hAnsi="Arial" w:cs="Arial"/>
          <w:sz w:val="24"/>
          <w:szCs w:val="24"/>
        </w:rPr>
        <w:t xml:space="preserve"> i modyfikacja</w:t>
      </w:r>
      <w:r w:rsidR="002857D5">
        <w:rPr>
          <w:rFonts w:ascii="Arial" w:hAnsi="Arial" w:cs="Arial"/>
          <w:sz w:val="24"/>
          <w:szCs w:val="24"/>
        </w:rPr>
        <w:t xml:space="preserve"> SWZ</w:t>
      </w:r>
    </w:p>
    <w:p w14:paraId="44550C9B" w14:textId="77777777" w:rsidR="0060016F" w:rsidRPr="003C12D3" w:rsidRDefault="0060016F" w:rsidP="00846842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72994B66" w14:textId="77777777" w:rsidR="00437850" w:rsidRPr="00437850" w:rsidRDefault="00437850" w:rsidP="00437850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437850">
        <w:rPr>
          <w:rFonts w:ascii="Arial" w:hAnsi="Arial" w:cs="Arial"/>
          <w:sz w:val="24"/>
          <w:szCs w:val="24"/>
        </w:rPr>
        <w:t xml:space="preserve">Zamawiający pracuje od poniedziałku do piątku w godzinach: 7:00 – 15:00. </w:t>
      </w:r>
    </w:p>
    <w:p w14:paraId="7DEE7512" w14:textId="77777777" w:rsidR="00437850" w:rsidRPr="00437850" w:rsidRDefault="00437850" w:rsidP="00437850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437850">
        <w:rPr>
          <w:rFonts w:ascii="Arial" w:hAnsi="Arial" w:cs="Arial"/>
          <w:color w:val="000000"/>
          <w:sz w:val="24"/>
          <w:szCs w:val="24"/>
        </w:rPr>
        <w:t>Wykonawca może zwrócić się do zamawiającego z wnioskiem o wyjaśnienie treści SWZ</w:t>
      </w:r>
      <w:r w:rsidRPr="00437850">
        <w:rPr>
          <w:rFonts w:ascii="Arial" w:hAnsi="Arial" w:cs="Arial"/>
          <w:bCs/>
          <w:sz w:val="24"/>
          <w:szCs w:val="24"/>
        </w:rPr>
        <w:t xml:space="preserve">. Zamawiający udzieli wyjaśnień niezwłocznie, jednak nie później niż na </w:t>
      </w:r>
      <w:r w:rsidRPr="00437850">
        <w:rPr>
          <w:rFonts w:ascii="Arial" w:hAnsi="Arial" w:cs="Arial"/>
          <w:b/>
          <w:sz w:val="24"/>
          <w:szCs w:val="24"/>
        </w:rPr>
        <w:t>2</w:t>
      </w:r>
      <w:r w:rsidRPr="00437850">
        <w:rPr>
          <w:rFonts w:ascii="Arial" w:hAnsi="Arial" w:cs="Arial"/>
          <w:bCs/>
          <w:sz w:val="24"/>
          <w:szCs w:val="24"/>
        </w:rPr>
        <w:t xml:space="preserve"> dni przed upływem terminu składania ofert, </w:t>
      </w:r>
      <w:r w:rsidRPr="00437850">
        <w:rPr>
          <w:rFonts w:ascii="Arial" w:hAnsi="Arial" w:cs="Arial"/>
          <w:sz w:val="24"/>
          <w:szCs w:val="24"/>
        </w:rPr>
        <w:t xml:space="preserve">pod warunkiem że wniosek o wyjaśnienie treści SWZ wpłynie do zamawiającego na Platformę nie później niż na </w:t>
      </w:r>
      <w:r w:rsidRPr="00437850">
        <w:rPr>
          <w:rFonts w:ascii="Arial" w:hAnsi="Arial" w:cs="Arial"/>
          <w:b/>
          <w:bCs/>
          <w:sz w:val="24"/>
          <w:szCs w:val="24"/>
        </w:rPr>
        <w:t>5</w:t>
      </w:r>
      <w:r w:rsidRPr="00437850">
        <w:rPr>
          <w:rFonts w:ascii="Arial" w:hAnsi="Arial" w:cs="Arial"/>
          <w:sz w:val="24"/>
          <w:szCs w:val="24"/>
        </w:rPr>
        <w:t xml:space="preserve"> dni przed upływem terminu składania ofert.</w:t>
      </w:r>
    </w:p>
    <w:p w14:paraId="400E3ED5" w14:textId="77777777" w:rsidR="00437850" w:rsidRPr="00437850" w:rsidRDefault="00437850" w:rsidP="00437850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437850">
        <w:rPr>
          <w:rFonts w:ascii="Arial" w:hAnsi="Arial" w:cs="Arial"/>
          <w:bCs/>
          <w:sz w:val="24"/>
          <w:szCs w:val="24"/>
        </w:rPr>
        <w:lastRenderedPageBreak/>
        <w:t>Zamawiający zaleca przekazywanie wniosków o wyjaśnienie treści SWZ w wersji edytowalnej.</w:t>
      </w:r>
    </w:p>
    <w:p w14:paraId="7D8D3EA0" w14:textId="77777777" w:rsidR="00437850" w:rsidRPr="00437850" w:rsidRDefault="00437850" w:rsidP="00437850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437850">
        <w:rPr>
          <w:rFonts w:ascii="Arial" w:hAnsi="Arial" w:cs="Arial"/>
          <w:sz w:val="24"/>
          <w:szCs w:val="24"/>
        </w:rPr>
        <w:t>Treść pytań wraz z wyjaśnieniami zamawiający udostępni na Platformie/stronie internetowej prowadzonego postępowania bez ujawniania źródła zapytania.</w:t>
      </w:r>
    </w:p>
    <w:p w14:paraId="2EA88ABE" w14:textId="77777777" w:rsidR="00437850" w:rsidRPr="00437850" w:rsidRDefault="00437850" w:rsidP="00437850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437850">
        <w:rPr>
          <w:rFonts w:ascii="Arial" w:hAnsi="Arial" w:cs="Arial"/>
          <w:sz w:val="24"/>
          <w:szCs w:val="24"/>
        </w:rPr>
        <w:t>W uzasadnionych przypadkach zamawiający może przed upływem terminu składania ofert zmienić treść SWZ. Dokonaną zmianę treści SWZ zamawiający udostępni na Platformie/stronie internetowej prowadzonego postępowania.</w:t>
      </w:r>
    </w:p>
    <w:p w14:paraId="12DF765D" w14:textId="77777777" w:rsidR="00437850" w:rsidRPr="00437850" w:rsidRDefault="00437850" w:rsidP="00437850">
      <w:pPr>
        <w:numPr>
          <w:ilvl w:val="0"/>
          <w:numId w:val="5"/>
        </w:numPr>
        <w:tabs>
          <w:tab w:val="clear" w:pos="720"/>
        </w:tabs>
        <w:ind w:left="284"/>
        <w:jc w:val="both"/>
        <w:rPr>
          <w:rFonts w:ascii="Arial" w:hAnsi="Arial" w:cs="Arial"/>
          <w:sz w:val="24"/>
          <w:szCs w:val="24"/>
        </w:rPr>
      </w:pPr>
      <w:r w:rsidRPr="00437850">
        <w:rPr>
          <w:rFonts w:ascii="Arial" w:hAnsi="Arial" w:cs="Arial"/>
          <w:sz w:val="24"/>
          <w:szCs w:val="24"/>
        </w:rPr>
        <w:t>Przedłużenie terminu składania ofert nie wpływa na bieg terminu składania wniosku o wyjaśnienie treści SWZ.</w:t>
      </w:r>
    </w:p>
    <w:p w14:paraId="21CC915F" w14:textId="77777777" w:rsidR="00437850" w:rsidRPr="00437850" w:rsidRDefault="00437850" w:rsidP="00437850">
      <w:pPr>
        <w:numPr>
          <w:ilvl w:val="0"/>
          <w:numId w:val="5"/>
        </w:numPr>
        <w:tabs>
          <w:tab w:val="clear" w:pos="720"/>
        </w:tabs>
        <w:ind w:left="284"/>
        <w:jc w:val="both"/>
        <w:rPr>
          <w:rFonts w:ascii="Arial" w:hAnsi="Arial" w:cs="Arial"/>
          <w:sz w:val="24"/>
          <w:szCs w:val="24"/>
        </w:rPr>
      </w:pPr>
      <w:r w:rsidRPr="00437850">
        <w:rPr>
          <w:rFonts w:ascii="Arial" w:hAnsi="Arial" w:cs="Arial"/>
          <w:iCs/>
          <w:sz w:val="24"/>
          <w:szCs w:val="24"/>
        </w:rPr>
        <w:t>Zamawiający nie przewiduje zwoływania zebrania wykonawców.</w:t>
      </w:r>
    </w:p>
    <w:p w14:paraId="73373E66" w14:textId="77777777" w:rsidR="00D81146" w:rsidRPr="005A22CB" w:rsidRDefault="00D81146" w:rsidP="00D81146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2961BC60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bookmarkStart w:id="5" w:name="_Hlk62703814"/>
      <w:r w:rsidRPr="003C12D3">
        <w:rPr>
          <w:rFonts w:ascii="Arial" w:hAnsi="Arial" w:cs="Arial"/>
          <w:sz w:val="24"/>
          <w:szCs w:val="24"/>
        </w:rPr>
        <w:t xml:space="preserve">ROZDZIAŁ XI </w:t>
      </w:r>
    </w:p>
    <w:p w14:paraId="25848951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Sposób obliczenia ceny oferty</w:t>
      </w:r>
      <w:bookmarkEnd w:id="5"/>
    </w:p>
    <w:p w14:paraId="6894A51E" w14:textId="77777777" w:rsidR="0060016F" w:rsidRPr="003C12D3" w:rsidRDefault="0060016F" w:rsidP="00846842">
      <w:pPr>
        <w:jc w:val="both"/>
        <w:rPr>
          <w:rFonts w:ascii="Arial" w:hAnsi="Arial" w:cs="Arial"/>
          <w:sz w:val="24"/>
          <w:szCs w:val="24"/>
        </w:rPr>
      </w:pPr>
    </w:p>
    <w:p w14:paraId="298F4EAF" w14:textId="77777777" w:rsidR="0060016F" w:rsidRPr="002A4A1F" w:rsidRDefault="0060016F" w:rsidP="001D6911">
      <w:pPr>
        <w:numPr>
          <w:ilvl w:val="0"/>
          <w:numId w:val="12"/>
        </w:numPr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Cena oferty musi zawierać wszystkie elementy zgodnie z Opisem przedmiotu zamówienia.</w:t>
      </w:r>
    </w:p>
    <w:p w14:paraId="79CA60CB" w14:textId="6465DA1A" w:rsidR="0060016F" w:rsidRDefault="00032045" w:rsidP="001D6911">
      <w:pPr>
        <w:numPr>
          <w:ilvl w:val="0"/>
          <w:numId w:val="12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A60F6D">
        <w:rPr>
          <w:rFonts w:ascii="Arial" w:hAnsi="Arial" w:cs="Arial"/>
          <w:sz w:val="24"/>
          <w:szCs w:val="24"/>
        </w:rPr>
        <w:t xml:space="preserve">Zamawiający przewiduje wynagrodzenie </w:t>
      </w:r>
      <w:r w:rsidRPr="00A60F6D">
        <w:rPr>
          <w:rFonts w:ascii="Arial" w:hAnsi="Arial" w:cs="Arial"/>
          <w:iCs/>
          <w:sz w:val="24"/>
          <w:szCs w:val="24"/>
        </w:rPr>
        <w:t>ryczałtowe.</w:t>
      </w:r>
      <w:r w:rsidRPr="00A60F6D">
        <w:rPr>
          <w:rFonts w:ascii="Arial" w:hAnsi="Arial" w:cs="Arial"/>
          <w:sz w:val="24"/>
          <w:szCs w:val="24"/>
        </w:rPr>
        <w:t xml:space="preserve"> </w:t>
      </w:r>
    </w:p>
    <w:p w14:paraId="746212D2" w14:textId="0A8792E8" w:rsidR="007510E9" w:rsidRPr="007510E9" w:rsidRDefault="007510E9" w:rsidP="007510E9">
      <w:pPr>
        <w:numPr>
          <w:ilvl w:val="0"/>
          <w:numId w:val="12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7510E9">
        <w:rPr>
          <w:rFonts w:ascii="Arial" w:hAnsi="Arial" w:cs="Arial"/>
          <w:sz w:val="24"/>
          <w:szCs w:val="24"/>
        </w:rPr>
        <w:t xml:space="preserve">Cena </w:t>
      </w:r>
      <w:r w:rsidR="005A13FF">
        <w:rPr>
          <w:rFonts w:ascii="Arial" w:hAnsi="Arial" w:cs="Arial"/>
          <w:sz w:val="24"/>
          <w:szCs w:val="24"/>
        </w:rPr>
        <w:t xml:space="preserve">netto </w:t>
      </w:r>
      <w:r w:rsidRPr="007510E9">
        <w:rPr>
          <w:rFonts w:ascii="Arial" w:hAnsi="Arial" w:cs="Arial"/>
          <w:sz w:val="24"/>
          <w:szCs w:val="24"/>
        </w:rPr>
        <w:t>będzie sumą następujących elementów składowych:</w:t>
      </w:r>
      <w:r>
        <w:rPr>
          <w:rFonts w:ascii="Arial" w:hAnsi="Arial" w:cs="Arial"/>
          <w:sz w:val="24"/>
          <w:szCs w:val="24"/>
        </w:rPr>
        <w:t xml:space="preserve"> </w:t>
      </w:r>
      <w:r w:rsidRPr="007510E9">
        <w:rPr>
          <w:rFonts w:ascii="Arial" w:hAnsi="Arial" w:cs="Arial"/>
          <w:b/>
          <w:sz w:val="24"/>
          <w:szCs w:val="24"/>
        </w:rPr>
        <w:t>C = C</w:t>
      </w:r>
      <w:r w:rsidRPr="007510E9">
        <w:rPr>
          <w:rFonts w:ascii="Arial" w:hAnsi="Arial" w:cs="Arial"/>
          <w:b/>
          <w:sz w:val="24"/>
          <w:szCs w:val="24"/>
          <w:vertAlign w:val="subscript"/>
        </w:rPr>
        <w:t>1</w:t>
      </w:r>
      <w:r w:rsidRPr="007510E9">
        <w:rPr>
          <w:rFonts w:ascii="Arial" w:hAnsi="Arial" w:cs="Arial"/>
          <w:b/>
          <w:sz w:val="24"/>
          <w:szCs w:val="24"/>
        </w:rPr>
        <w:t xml:space="preserve"> + C</w:t>
      </w:r>
      <w:r w:rsidRPr="007510E9">
        <w:rPr>
          <w:rFonts w:ascii="Arial" w:hAnsi="Arial" w:cs="Arial"/>
          <w:b/>
          <w:sz w:val="24"/>
          <w:szCs w:val="24"/>
          <w:vertAlign w:val="subscript"/>
        </w:rPr>
        <w:t>2</w:t>
      </w:r>
      <w:r w:rsidR="006B2CEB" w:rsidRPr="006B2CEB">
        <w:rPr>
          <w:rFonts w:ascii="Arial" w:hAnsi="Arial" w:cs="Arial"/>
          <w:b/>
          <w:sz w:val="24"/>
          <w:szCs w:val="24"/>
        </w:rPr>
        <w:t xml:space="preserve"> </w:t>
      </w:r>
      <w:r w:rsidR="006B2CEB">
        <w:rPr>
          <w:rFonts w:ascii="Arial" w:hAnsi="Arial" w:cs="Arial"/>
          <w:b/>
          <w:sz w:val="24"/>
          <w:szCs w:val="24"/>
        </w:rPr>
        <w:t>+ C3</w:t>
      </w:r>
      <w:r w:rsidRPr="007510E9">
        <w:rPr>
          <w:rFonts w:ascii="Arial" w:hAnsi="Arial" w:cs="Arial"/>
          <w:b/>
          <w:sz w:val="24"/>
          <w:szCs w:val="24"/>
        </w:rPr>
        <w:t xml:space="preserve"> </w:t>
      </w:r>
      <w:r w:rsidRPr="007510E9">
        <w:rPr>
          <w:rFonts w:ascii="Arial" w:hAnsi="Arial" w:cs="Arial"/>
          <w:sz w:val="24"/>
          <w:szCs w:val="24"/>
        </w:rPr>
        <w:t>gdzie:</w:t>
      </w:r>
    </w:p>
    <w:p w14:paraId="7178F2D4" w14:textId="12C6F6D3" w:rsidR="007510E9" w:rsidRPr="007510E9" w:rsidRDefault="007510E9" w:rsidP="007510E9">
      <w:pPr>
        <w:ind w:left="993" w:hanging="568"/>
        <w:jc w:val="both"/>
        <w:rPr>
          <w:rFonts w:ascii="Arial" w:hAnsi="Arial" w:cs="Arial"/>
          <w:sz w:val="24"/>
          <w:szCs w:val="24"/>
        </w:rPr>
      </w:pPr>
      <w:r w:rsidRPr="007510E9">
        <w:rPr>
          <w:rFonts w:ascii="Arial" w:hAnsi="Arial" w:cs="Arial"/>
          <w:b/>
          <w:sz w:val="24"/>
          <w:szCs w:val="24"/>
        </w:rPr>
        <w:t>C –</w:t>
      </w:r>
      <w:r w:rsidRPr="007510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3E5B85">
        <w:rPr>
          <w:rFonts w:ascii="Arial" w:hAnsi="Arial" w:cs="Arial"/>
          <w:sz w:val="24"/>
          <w:szCs w:val="24"/>
        </w:rPr>
        <w:t>łączna cena netto</w:t>
      </w:r>
    </w:p>
    <w:p w14:paraId="4808A8A0" w14:textId="37D6A596" w:rsidR="007510E9" w:rsidRDefault="007510E9" w:rsidP="007510E9">
      <w:pPr>
        <w:ind w:left="709" w:hanging="284"/>
        <w:jc w:val="both"/>
        <w:rPr>
          <w:rFonts w:ascii="Arial" w:hAnsi="Arial" w:cs="Arial"/>
          <w:sz w:val="24"/>
          <w:szCs w:val="24"/>
        </w:rPr>
      </w:pPr>
      <w:r w:rsidRPr="007510E9">
        <w:rPr>
          <w:rFonts w:ascii="Arial" w:hAnsi="Arial" w:cs="Arial"/>
          <w:b/>
          <w:sz w:val="24"/>
          <w:szCs w:val="24"/>
        </w:rPr>
        <w:t xml:space="preserve">C1 – </w:t>
      </w:r>
      <w:r w:rsidR="006607C0" w:rsidRPr="007510E9">
        <w:rPr>
          <w:rFonts w:ascii="Arial" w:hAnsi="Arial" w:cs="Arial"/>
          <w:sz w:val="24"/>
          <w:szCs w:val="24"/>
        </w:rPr>
        <w:t xml:space="preserve">cena ryczałtowa </w:t>
      </w:r>
      <w:r w:rsidR="005A13FF">
        <w:rPr>
          <w:rFonts w:ascii="Arial" w:hAnsi="Arial" w:cs="Arial"/>
          <w:sz w:val="24"/>
          <w:szCs w:val="24"/>
        </w:rPr>
        <w:t>netto</w:t>
      </w:r>
      <w:r w:rsidR="006607C0" w:rsidRPr="007510E9">
        <w:rPr>
          <w:rFonts w:ascii="Arial" w:hAnsi="Arial" w:cs="Arial"/>
          <w:sz w:val="24"/>
          <w:szCs w:val="24"/>
        </w:rPr>
        <w:t xml:space="preserve"> za wykonanie </w:t>
      </w:r>
      <w:r w:rsidR="003E5B85">
        <w:rPr>
          <w:rFonts w:ascii="Arial" w:hAnsi="Arial" w:cs="Arial"/>
          <w:sz w:val="24"/>
          <w:szCs w:val="24"/>
        </w:rPr>
        <w:t>prac przedprojektowych (wykonanie i uzyskanie zatwierdzenia koncepcji w Etapie I)*</w:t>
      </w:r>
    </w:p>
    <w:p w14:paraId="6BD83437" w14:textId="6D80F12E" w:rsidR="00340CD8" w:rsidRPr="00340CD8" w:rsidRDefault="006607C0" w:rsidP="00AD15DB">
      <w:pPr>
        <w:ind w:left="709" w:hanging="284"/>
        <w:jc w:val="both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C2</w:t>
      </w:r>
      <w:r w:rsidRPr="007510E9">
        <w:rPr>
          <w:rFonts w:ascii="Arial" w:hAnsi="Arial" w:cs="Arial"/>
          <w:b/>
          <w:sz w:val="24"/>
          <w:szCs w:val="24"/>
        </w:rPr>
        <w:t xml:space="preserve"> – </w:t>
      </w:r>
      <w:r w:rsidRPr="007510E9">
        <w:rPr>
          <w:rFonts w:ascii="Arial" w:hAnsi="Arial" w:cs="Arial"/>
          <w:sz w:val="24"/>
          <w:szCs w:val="24"/>
        </w:rPr>
        <w:t xml:space="preserve">cena ryczałtowa </w:t>
      </w:r>
      <w:r w:rsidR="005A13FF">
        <w:rPr>
          <w:rFonts w:ascii="Arial" w:hAnsi="Arial" w:cs="Arial"/>
          <w:sz w:val="24"/>
          <w:szCs w:val="24"/>
        </w:rPr>
        <w:t>netto</w:t>
      </w:r>
      <w:r w:rsidRPr="007510E9">
        <w:rPr>
          <w:rFonts w:ascii="Arial" w:hAnsi="Arial" w:cs="Arial"/>
          <w:sz w:val="24"/>
          <w:szCs w:val="24"/>
        </w:rPr>
        <w:t xml:space="preserve"> za wykonanie </w:t>
      </w:r>
      <w:r w:rsidR="00340CD8">
        <w:rPr>
          <w:rFonts w:ascii="Arial" w:hAnsi="Arial" w:cs="Arial"/>
          <w:sz w:val="24"/>
          <w:szCs w:val="24"/>
        </w:rPr>
        <w:t xml:space="preserve">prac projektowych </w:t>
      </w:r>
      <w:r w:rsidR="003E5B85">
        <w:rPr>
          <w:rFonts w:ascii="Arial" w:hAnsi="Arial" w:cs="Arial"/>
          <w:sz w:val="24"/>
          <w:szCs w:val="24"/>
        </w:rPr>
        <w:t>(</w:t>
      </w:r>
      <w:r w:rsidR="00340CD8">
        <w:rPr>
          <w:rFonts w:ascii="Arial" w:hAnsi="Arial" w:cs="Arial"/>
          <w:sz w:val="24"/>
          <w:szCs w:val="24"/>
        </w:rPr>
        <w:t>w tym uzyskanie wymaganych decyzji i uzgodnień wraz z decyzją o pozwoleniu na budowę</w:t>
      </w:r>
      <w:r>
        <w:rPr>
          <w:rFonts w:ascii="Arial" w:hAnsi="Arial" w:cs="Arial"/>
          <w:sz w:val="24"/>
          <w:szCs w:val="24"/>
        </w:rPr>
        <w:t>)</w:t>
      </w:r>
      <w:r w:rsidR="00340CD8">
        <w:rPr>
          <w:rFonts w:ascii="Arial" w:hAnsi="Arial" w:cs="Arial"/>
          <w:sz w:val="24"/>
          <w:szCs w:val="24"/>
        </w:rPr>
        <w:t xml:space="preserve"> </w:t>
      </w:r>
    </w:p>
    <w:p w14:paraId="3898F156" w14:textId="25A74465" w:rsidR="007510E9" w:rsidRPr="007510E9" w:rsidRDefault="006607C0" w:rsidP="007510E9">
      <w:pPr>
        <w:ind w:left="993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C3</w:t>
      </w:r>
      <w:r w:rsidR="007510E9" w:rsidRPr="007510E9">
        <w:rPr>
          <w:rFonts w:ascii="Arial" w:hAnsi="Arial" w:cs="Arial"/>
          <w:b/>
          <w:sz w:val="24"/>
          <w:szCs w:val="24"/>
        </w:rPr>
        <w:t xml:space="preserve"> – </w:t>
      </w:r>
      <w:r w:rsidR="007510E9" w:rsidRPr="007510E9">
        <w:rPr>
          <w:rFonts w:ascii="Arial" w:hAnsi="Arial" w:cs="Arial"/>
          <w:sz w:val="24"/>
          <w:szCs w:val="24"/>
        </w:rPr>
        <w:t xml:space="preserve">cena </w:t>
      </w:r>
      <w:r w:rsidR="005A13FF">
        <w:rPr>
          <w:rFonts w:ascii="Arial" w:hAnsi="Arial" w:cs="Arial"/>
          <w:sz w:val="24"/>
          <w:szCs w:val="24"/>
        </w:rPr>
        <w:t>netto</w:t>
      </w:r>
      <w:r w:rsidR="007510E9" w:rsidRPr="007510E9">
        <w:rPr>
          <w:rFonts w:ascii="Arial" w:hAnsi="Arial" w:cs="Arial"/>
          <w:sz w:val="24"/>
          <w:szCs w:val="24"/>
        </w:rPr>
        <w:t xml:space="preserve"> za </w:t>
      </w:r>
      <w:r w:rsidR="003E5B85">
        <w:rPr>
          <w:rFonts w:ascii="Arial" w:hAnsi="Arial" w:cs="Arial"/>
          <w:sz w:val="24"/>
          <w:szCs w:val="24"/>
        </w:rPr>
        <w:t>sprawowan</w:t>
      </w:r>
      <w:r w:rsidR="007510E9" w:rsidRPr="007510E9">
        <w:rPr>
          <w:rFonts w:ascii="Arial" w:hAnsi="Arial" w:cs="Arial"/>
          <w:sz w:val="24"/>
          <w:szCs w:val="24"/>
        </w:rPr>
        <w:t>ie nadzoru autorskiego, którą należy obliczyć w następujący sposób:</w:t>
      </w:r>
      <w:r w:rsidR="007510E9">
        <w:rPr>
          <w:rFonts w:ascii="Arial" w:hAnsi="Arial" w:cs="Arial"/>
          <w:sz w:val="24"/>
          <w:szCs w:val="24"/>
        </w:rPr>
        <w:t xml:space="preserve"> </w:t>
      </w:r>
      <w:r w:rsidR="00340CD8">
        <w:rPr>
          <w:rFonts w:ascii="Arial" w:hAnsi="Arial" w:cs="Arial"/>
          <w:b/>
          <w:sz w:val="24"/>
          <w:szCs w:val="24"/>
        </w:rPr>
        <w:t>C3</w:t>
      </w:r>
      <w:r w:rsidR="007510E9" w:rsidRPr="007510E9">
        <w:rPr>
          <w:rFonts w:ascii="Arial" w:hAnsi="Arial" w:cs="Arial"/>
          <w:sz w:val="24"/>
          <w:szCs w:val="24"/>
        </w:rPr>
        <w:t xml:space="preserve"> = wstępnie zakładane 10 pobytów nadzoru x cena jednostkowa </w:t>
      </w:r>
      <w:r w:rsidR="005A13FF">
        <w:rPr>
          <w:rFonts w:ascii="Arial" w:hAnsi="Arial" w:cs="Arial"/>
          <w:sz w:val="24"/>
          <w:szCs w:val="24"/>
        </w:rPr>
        <w:t>netto</w:t>
      </w:r>
      <w:r w:rsidR="007510E9" w:rsidRPr="007510E9">
        <w:rPr>
          <w:rFonts w:ascii="Arial" w:hAnsi="Arial" w:cs="Arial"/>
          <w:sz w:val="24"/>
          <w:szCs w:val="24"/>
        </w:rPr>
        <w:t xml:space="preserve"> za jeden pobyt na budowie związany z pełnieniem nadzoru autorskiego.</w:t>
      </w:r>
      <w:r w:rsidR="003E5B85">
        <w:rPr>
          <w:rFonts w:ascii="Arial" w:hAnsi="Arial" w:cs="Arial"/>
          <w:sz w:val="24"/>
          <w:szCs w:val="24"/>
        </w:rPr>
        <w:t>**</w:t>
      </w:r>
    </w:p>
    <w:p w14:paraId="1F49C4DB" w14:textId="77777777" w:rsidR="003E5B85" w:rsidRDefault="007510E9" w:rsidP="007510E9">
      <w:pPr>
        <w:ind w:left="426"/>
        <w:jc w:val="both"/>
        <w:rPr>
          <w:rFonts w:ascii="Arial" w:hAnsi="Arial" w:cs="Arial"/>
          <w:b/>
          <w:sz w:val="24"/>
          <w:szCs w:val="24"/>
          <w:highlight w:val="yellow"/>
        </w:rPr>
      </w:pPr>
      <w:r w:rsidRPr="00340CD8">
        <w:rPr>
          <w:rFonts w:ascii="Arial" w:hAnsi="Arial" w:cs="Arial"/>
          <w:b/>
          <w:sz w:val="24"/>
          <w:szCs w:val="24"/>
          <w:highlight w:val="yellow"/>
        </w:rPr>
        <w:t xml:space="preserve">UWAGA: </w:t>
      </w:r>
    </w:p>
    <w:p w14:paraId="76852EAD" w14:textId="44D6C536" w:rsidR="003E5B85" w:rsidRPr="003E5B85" w:rsidRDefault="003E5B85" w:rsidP="003E5B85">
      <w:pPr>
        <w:ind w:left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*</w:t>
      </w:r>
      <w:r w:rsidRPr="003E5B85">
        <w:rPr>
          <w:rFonts w:ascii="Arial" w:hAnsi="Arial" w:cs="Arial"/>
          <w:b/>
          <w:sz w:val="24"/>
          <w:szCs w:val="24"/>
          <w:highlight w:val="yellow"/>
        </w:rPr>
        <w:t>Przy czym wynagrodzenie C1 nie może stanowić więcej niż 25% wynagrodzenia (C1+C2)</w:t>
      </w:r>
    </w:p>
    <w:p w14:paraId="4D790C38" w14:textId="539EE53D" w:rsidR="007510E9" w:rsidRPr="003E5B85" w:rsidRDefault="003E5B85" w:rsidP="003E5B85">
      <w:pPr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**</w:t>
      </w:r>
      <w:r w:rsidR="007510E9" w:rsidRPr="003E5B85">
        <w:rPr>
          <w:rFonts w:ascii="Arial" w:hAnsi="Arial" w:cs="Arial"/>
          <w:b/>
          <w:sz w:val="24"/>
          <w:szCs w:val="24"/>
          <w:highlight w:val="yellow"/>
        </w:rPr>
        <w:t xml:space="preserve">Cena jednostkowa za pobyt nie może być niższa niż </w:t>
      </w:r>
      <w:r w:rsidR="005A13FF" w:rsidRPr="003E5B85">
        <w:rPr>
          <w:rFonts w:ascii="Arial" w:hAnsi="Arial" w:cs="Arial"/>
          <w:b/>
          <w:sz w:val="24"/>
          <w:szCs w:val="24"/>
          <w:highlight w:val="yellow"/>
        </w:rPr>
        <w:t>1</w:t>
      </w:r>
      <w:r>
        <w:rPr>
          <w:rFonts w:ascii="Arial" w:hAnsi="Arial" w:cs="Arial"/>
          <w:b/>
          <w:sz w:val="24"/>
          <w:szCs w:val="24"/>
          <w:highlight w:val="yellow"/>
        </w:rPr>
        <w:t>0</w:t>
      </w:r>
      <w:r w:rsidR="00890DD4" w:rsidRPr="003E5B85">
        <w:rPr>
          <w:rFonts w:ascii="Arial" w:hAnsi="Arial" w:cs="Arial"/>
          <w:b/>
          <w:sz w:val="24"/>
          <w:szCs w:val="24"/>
          <w:highlight w:val="yellow"/>
        </w:rPr>
        <w:t>0</w:t>
      </w:r>
      <w:r w:rsidR="005A13FF" w:rsidRPr="003E5B85">
        <w:rPr>
          <w:rFonts w:ascii="Arial" w:hAnsi="Arial" w:cs="Arial"/>
          <w:b/>
          <w:sz w:val="24"/>
          <w:szCs w:val="24"/>
          <w:highlight w:val="yellow"/>
        </w:rPr>
        <w:t>,</w:t>
      </w:r>
      <w:r w:rsidR="00890DD4" w:rsidRPr="003E5B85">
        <w:rPr>
          <w:rFonts w:ascii="Arial" w:hAnsi="Arial" w:cs="Arial"/>
          <w:b/>
          <w:sz w:val="24"/>
          <w:szCs w:val="24"/>
          <w:highlight w:val="yellow"/>
        </w:rPr>
        <w:t>00</w:t>
      </w:r>
      <w:r w:rsidR="007510E9" w:rsidRPr="003E5B85">
        <w:rPr>
          <w:rFonts w:ascii="Arial" w:hAnsi="Arial" w:cs="Arial"/>
          <w:b/>
          <w:sz w:val="24"/>
          <w:szCs w:val="24"/>
          <w:highlight w:val="yellow"/>
        </w:rPr>
        <w:t xml:space="preserve"> PLN </w:t>
      </w:r>
      <w:r w:rsidR="005A13FF" w:rsidRPr="003E5B85">
        <w:rPr>
          <w:rFonts w:ascii="Arial" w:hAnsi="Arial" w:cs="Arial"/>
          <w:b/>
          <w:sz w:val="24"/>
          <w:szCs w:val="24"/>
          <w:highlight w:val="yellow"/>
        </w:rPr>
        <w:t xml:space="preserve">netto </w:t>
      </w:r>
      <w:r w:rsidR="007510E9" w:rsidRPr="003E5B85">
        <w:rPr>
          <w:rFonts w:ascii="Arial" w:hAnsi="Arial" w:cs="Arial"/>
          <w:b/>
          <w:sz w:val="24"/>
          <w:szCs w:val="24"/>
          <w:highlight w:val="yellow"/>
        </w:rPr>
        <w:t xml:space="preserve">i wyższa niż </w:t>
      </w:r>
      <w:r>
        <w:rPr>
          <w:rFonts w:ascii="Arial" w:hAnsi="Arial" w:cs="Arial"/>
          <w:b/>
          <w:sz w:val="24"/>
          <w:szCs w:val="24"/>
          <w:highlight w:val="yellow"/>
        </w:rPr>
        <w:t>40</w:t>
      </w:r>
      <w:r w:rsidR="00890DD4" w:rsidRPr="003E5B85">
        <w:rPr>
          <w:rFonts w:ascii="Arial" w:hAnsi="Arial" w:cs="Arial"/>
          <w:b/>
          <w:sz w:val="24"/>
          <w:szCs w:val="24"/>
          <w:highlight w:val="yellow"/>
        </w:rPr>
        <w:t>0</w:t>
      </w:r>
      <w:r w:rsidR="005A13FF" w:rsidRPr="003E5B85">
        <w:rPr>
          <w:rFonts w:ascii="Arial" w:hAnsi="Arial" w:cs="Arial"/>
          <w:b/>
          <w:sz w:val="24"/>
          <w:szCs w:val="24"/>
          <w:highlight w:val="yellow"/>
        </w:rPr>
        <w:t>,</w:t>
      </w:r>
      <w:r w:rsidR="00890DD4" w:rsidRPr="003E5B85">
        <w:rPr>
          <w:rFonts w:ascii="Arial" w:hAnsi="Arial" w:cs="Arial"/>
          <w:b/>
          <w:sz w:val="24"/>
          <w:szCs w:val="24"/>
          <w:highlight w:val="yellow"/>
        </w:rPr>
        <w:t>00</w:t>
      </w:r>
      <w:r w:rsidR="007510E9" w:rsidRPr="003E5B85">
        <w:rPr>
          <w:rFonts w:ascii="Arial" w:hAnsi="Arial" w:cs="Arial"/>
          <w:b/>
          <w:sz w:val="24"/>
          <w:szCs w:val="24"/>
          <w:highlight w:val="yellow"/>
        </w:rPr>
        <w:t xml:space="preserve"> PLN </w:t>
      </w:r>
      <w:r w:rsidR="005A13FF" w:rsidRPr="003E5B85">
        <w:rPr>
          <w:rFonts w:ascii="Arial" w:hAnsi="Arial" w:cs="Arial"/>
          <w:b/>
          <w:sz w:val="24"/>
          <w:szCs w:val="24"/>
          <w:highlight w:val="yellow"/>
        </w:rPr>
        <w:t>netto</w:t>
      </w:r>
      <w:r w:rsidR="007510E9" w:rsidRPr="003E5B85">
        <w:rPr>
          <w:rFonts w:ascii="Arial" w:hAnsi="Arial" w:cs="Arial"/>
          <w:b/>
          <w:sz w:val="24"/>
          <w:szCs w:val="24"/>
          <w:highlight w:val="yellow"/>
        </w:rPr>
        <w:t xml:space="preserve"> za jeden pobyt.</w:t>
      </w:r>
    </w:p>
    <w:p w14:paraId="038ADDA5" w14:textId="77777777" w:rsidR="002F3058" w:rsidRDefault="0060016F" w:rsidP="007510E9">
      <w:pPr>
        <w:numPr>
          <w:ilvl w:val="0"/>
          <w:numId w:val="12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4A1F">
        <w:rPr>
          <w:rFonts w:ascii="Arial" w:hAnsi="Arial" w:cs="Arial"/>
          <w:color w:val="000000" w:themeColor="text1"/>
          <w:sz w:val="24"/>
          <w:szCs w:val="24"/>
        </w:rPr>
        <w:t xml:space="preserve">Obliczona przez Wykonawcę cena oferty musi zawierać wszystkie koszty niezbędne do prawidłowego i terminowego wykonania przedmiotu zamówienia. </w:t>
      </w:r>
    </w:p>
    <w:p w14:paraId="7D9063E7" w14:textId="73CA2E61" w:rsidR="002F3058" w:rsidRPr="002F3058" w:rsidRDefault="002F3058" w:rsidP="007510E9">
      <w:pPr>
        <w:numPr>
          <w:ilvl w:val="0"/>
          <w:numId w:val="12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F3058">
        <w:rPr>
          <w:rFonts w:ascii="Arial" w:hAnsi="Arial" w:cs="Arial"/>
          <w:spacing w:val="-1"/>
          <w:sz w:val="24"/>
          <w:szCs w:val="24"/>
        </w:rPr>
        <w:t>Przy ustalaniu ceny Wykonawca powinien przewidzieć m.in.:</w:t>
      </w:r>
    </w:p>
    <w:p w14:paraId="15453ECC" w14:textId="77777777" w:rsidR="002F3058" w:rsidRPr="002F3058" w:rsidRDefault="002F3058" w:rsidP="007D4642">
      <w:pPr>
        <w:numPr>
          <w:ilvl w:val="1"/>
          <w:numId w:val="30"/>
        </w:numPr>
        <w:jc w:val="both"/>
        <w:rPr>
          <w:rFonts w:ascii="Arial" w:hAnsi="Arial" w:cs="Arial"/>
          <w:b/>
          <w:sz w:val="24"/>
          <w:szCs w:val="24"/>
        </w:rPr>
      </w:pPr>
      <w:r w:rsidRPr="002F3058">
        <w:rPr>
          <w:rFonts w:ascii="Arial" w:hAnsi="Arial" w:cs="Arial"/>
          <w:spacing w:val="-1"/>
          <w:sz w:val="24"/>
          <w:szCs w:val="24"/>
        </w:rPr>
        <w:t>Koszty uzyskania opinii, uzgodnień, warunków technicznych, decyzji administracyjnych, ekspertyz, itp.;</w:t>
      </w:r>
    </w:p>
    <w:p w14:paraId="03AE06BB" w14:textId="7A05CEC2" w:rsidR="002F3058" w:rsidRPr="00A60F6D" w:rsidRDefault="002F3058" w:rsidP="007D4642">
      <w:pPr>
        <w:numPr>
          <w:ilvl w:val="1"/>
          <w:numId w:val="30"/>
        </w:numPr>
        <w:jc w:val="both"/>
        <w:rPr>
          <w:rFonts w:ascii="Arial" w:hAnsi="Arial" w:cs="Arial"/>
          <w:b/>
          <w:sz w:val="24"/>
          <w:szCs w:val="24"/>
        </w:rPr>
      </w:pPr>
      <w:r w:rsidRPr="00A60F6D">
        <w:rPr>
          <w:rFonts w:ascii="Arial" w:hAnsi="Arial" w:cs="Arial"/>
          <w:spacing w:val="-1"/>
          <w:sz w:val="24"/>
          <w:szCs w:val="24"/>
        </w:rPr>
        <w:t>Koszty ubezpieczenia na zasadach opisanych we wzorze umowy.</w:t>
      </w:r>
    </w:p>
    <w:p w14:paraId="7CEFB2CE" w14:textId="118B35E3" w:rsidR="002F3058" w:rsidRPr="002F3058" w:rsidRDefault="002F3058" w:rsidP="007D4642">
      <w:pPr>
        <w:numPr>
          <w:ilvl w:val="1"/>
          <w:numId w:val="30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Wszelkie inne koszty</w:t>
      </w:r>
    </w:p>
    <w:p w14:paraId="140901C1" w14:textId="77777777" w:rsidR="0060016F" w:rsidRPr="002A4A1F" w:rsidRDefault="0060016F" w:rsidP="007510E9">
      <w:pPr>
        <w:numPr>
          <w:ilvl w:val="0"/>
          <w:numId w:val="12"/>
        </w:numPr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4A1F">
        <w:rPr>
          <w:rFonts w:ascii="Arial" w:hAnsi="Arial" w:cs="Arial"/>
          <w:color w:val="000000" w:themeColor="text1"/>
          <w:sz w:val="24"/>
          <w:szCs w:val="24"/>
        </w:rPr>
        <w:t>Rozliczeni</w:t>
      </w:r>
      <w:r w:rsidR="00074627" w:rsidRPr="002A4A1F">
        <w:rPr>
          <w:rFonts w:ascii="Arial" w:hAnsi="Arial" w:cs="Arial"/>
          <w:color w:val="000000" w:themeColor="text1"/>
          <w:sz w:val="24"/>
          <w:szCs w:val="24"/>
        </w:rPr>
        <w:t>a</w:t>
      </w:r>
      <w:r w:rsidRPr="002A4A1F">
        <w:rPr>
          <w:rFonts w:ascii="Arial" w:hAnsi="Arial" w:cs="Arial"/>
          <w:color w:val="000000" w:themeColor="text1"/>
          <w:sz w:val="24"/>
          <w:szCs w:val="24"/>
        </w:rPr>
        <w:t xml:space="preserve"> między zamawiającym a wykonawcą będą prowadzone w PLN.</w:t>
      </w:r>
    </w:p>
    <w:p w14:paraId="3DD50442" w14:textId="5FA68FF1" w:rsidR="00413CED" w:rsidRDefault="0060016F" w:rsidP="003E5B85">
      <w:pPr>
        <w:numPr>
          <w:ilvl w:val="0"/>
          <w:numId w:val="12"/>
        </w:numPr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A4A1F">
        <w:rPr>
          <w:rFonts w:ascii="Arial" w:hAnsi="Arial" w:cs="Arial"/>
          <w:color w:val="000000" w:themeColor="text1"/>
          <w:sz w:val="24"/>
          <w:szCs w:val="24"/>
        </w:rPr>
        <w:t xml:space="preserve">Cena musi być wyrażona w złotych polskich niezależnie od wchodzących w jej skład elementów. </w:t>
      </w:r>
    </w:p>
    <w:p w14:paraId="13ED08D0" w14:textId="77777777" w:rsidR="003E5B85" w:rsidRPr="003E5B85" w:rsidRDefault="003E5B85" w:rsidP="003E5B85">
      <w:pPr>
        <w:ind w:left="35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E9DF933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XII </w:t>
      </w:r>
    </w:p>
    <w:p w14:paraId="0D6E1DDB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Składanie i otwarcie ofert</w:t>
      </w:r>
    </w:p>
    <w:p w14:paraId="547C05A4" w14:textId="77777777" w:rsidR="0060016F" w:rsidRPr="003C12D3" w:rsidRDefault="0060016F" w:rsidP="00846842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34F14F6D" w14:textId="740EB970" w:rsidR="0060016F" w:rsidRPr="002C349B" w:rsidRDefault="0060016F" w:rsidP="003A6784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color w:val="auto"/>
        </w:rPr>
      </w:pPr>
      <w:r w:rsidRPr="002C349B">
        <w:rPr>
          <w:rFonts w:ascii="Arial" w:hAnsi="Arial" w:cs="Arial"/>
          <w:b/>
          <w:color w:val="auto"/>
        </w:rPr>
        <w:t xml:space="preserve">Ofertę należy złożyć </w:t>
      </w:r>
      <w:r w:rsidR="00FC06C9" w:rsidRPr="002C349B">
        <w:rPr>
          <w:rFonts w:ascii="Arial" w:hAnsi="Arial" w:cs="Arial"/>
          <w:b/>
          <w:color w:val="auto"/>
        </w:rPr>
        <w:t xml:space="preserve">na </w:t>
      </w:r>
      <w:r w:rsidRPr="002C349B">
        <w:rPr>
          <w:rFonts w:ascii="Arial" w:hAnsi="Arial" w:cs="Arial"/>
          <w:b/>
          <w:color w:val="auto"/>
        </w:rPr>
        <w:t>Platform</w:t>
      </w:r>
      <w:r w:rsidR="00FC06C9" w:rsidRPr="002C349B">
        <w:rPr>
          <w:rFonts w:ascii="Arial" w:hAnsi="Arial" w:cs="Arial"/>
          <w:b/>
          <w:color w:val="auto"/>
        </w:rPr>
        <w:t>ie</w:t>
      </w:r>
      <w:r w:rsidRPr="002C349B">
        <w:rPr>
          <w:rFonts w:ascii="Arial" w:hAnsi="Arial" w:cs="Arial"/>
          <w:b/>
          <w:color w:val="auto"/>
        </w:rPr>
        <w:t xml:space="preserve"> w terminie do dnia</w:t>
      </w:r>
      <w:r w:rsidR="0032113E">
        <w:rPr>
          <w:rFonts w:ascii="Arial" w:hAnsi="Arial" w:cs="Arial"/>
          <w:b/>
          <w:color w:val="auto"/>
        </w:rPr>
        <w:t xml:space="preserve"> </w:t>
      </w:r>
      <w:r w:rsidR="00707D73">
        <w:rPr>
          <w:rFonts w:ascii="Arial" w:hAnsi="Arial" w:cs="Arial"/>
          <w:b/>
          <w:color w:val="auto"/>
        </w:rPr>
        <w:t>17.09</w:t>
      </w:r>
      <w:r w:rsidR="00BC6C30">
        <w:rPr>
          <w:rFonts w:ascii="Arial" w:hAnsi="Arial" w:cs="Arial"/>
          <w:b/>
          <w:color w:val="auto"/>
        </w:rPr>
        <w:t>.</w:t>
      </w:r>
      <w:r w:rsidR="00D76491">
        <w:rPr>
          <w:rFonts w:ascii="Arial" w:hAnsi="Arial" w:cs="Arial"/>
          <w:b/>
          <w:color w:val="auto"/>
        </w:rPr>
        <w:t>202</w:t>
      </w:r>
      <w:r w:rsidR="00A35F3C">
        <w:rPr>
          <w:rFonts w:ascii="Arial" w:hAnsi="Arial" w:cs="Arial"/>
          <w:b/>
          <w:color w:val="auto"/>
        </w:rPr>
        <w:t>4</w:t>
      </w:r>
      <w:r w:rsidR="00D76491">
        <w:rPr>
          <w:rFonts w:ascii="Arial" w:hAnsi="Arial" w:cs="Arial"/>
          <w:b/>
          <w:color w:val="auto"/>
        </w:rPr>
        <w:t xml:space="preserve"> r. </w:t>
      </w:r>
      <w:r w:rsidRPr="002C349B">
        <w:rPr>
          <w:rFonts w:ascii="Arial" w:hAnsi="Arial" w:cs="Arial"/>
          <w:b/>
          <w:color w:val="auto"/>
        </w:rPr>
        <w:t xml:space="preserve">do godz. </w:t>
      </w:r>
      <w:r w:rsidR="002F3058">
        <w:rPr>
          <w:rFonts w:ascii="Arial" w:hAnsi="Arial" w:cs="Arial"/>
          <w:b/>
          <w:color w:val="auto"/>
        </w:rPr>
        <w:t>11:45</w:t>
      </w:r>
      <w:r w:rsidR="002C349B" w:rsidRPr="002C349B">
        <w:rPr>
          <w:rFonts w:ascii="Arial" w:hAnsi="Arial" w:cs="Arial"/>
          <w:b/>
          <w:color w:val="auto"/>
        </w:rPr>
        <w:t>.</w:t>
      </w:r>
    </w:p>
    <w:p w14:paraId="2880E330" w14:textId="743A44D5" w:rsidR="0060016F" w:rsidRPr="002C349B" w:rsidRDefault="0060016F" w:rsidP="003A6784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b/>
          <w:color w:val="auto"/>
        </w:rPr>
      </w:pPr>
      <w:r w:rsidRPr="002C349B">
        <w:rPr>
          <w:rFonts w:ascii="Arial" w:hAnsi="Arial" w:cs="Arial"/>
          <w:color w:val="auto"/>
        </w:rPr>
        <w:t xml:space="preserve">Otwarcie ofert odbędzie się </w:t>
      </w:r>
      <w:r w:rsidRPr="002C349B">
        <w:rPr>
          <w:rFonts w:ascii="Arial" w:hAnsi="Arial" w:cs="Arial"/>
          <w:b/>
          <w:color w:val="auto"/>
        </w:rPr>
        <w:t xml:space="preserve">w dniu </w:t>
      </w:r>
      <w:r w:rsidR="00707D73">
        <w:rPr>
          <w:rFonts w:ascii="Arial" w:hAnsi="Arial" w:cs="Arial"/>
          <w:b/>
          <w:color w:val="auto"/>
        </w:rPr>
        <w:t>17.09</w:t>
      </w:r>
      <w:r w:rsidR="00BC6C30">
        <w:rPr>
          <w:rFonts w:ascii="Arial" w:hAnsi="Arial" w:cs="Arial"/>
          <w:b/>
          <w:color w:val="auto"/>
        </w:rPr>
        <w:t>.</w:t>
      </w:r>
      <w:r w:rsidR="00D76491">
        <w:rPr>
          <w:rFonts w:ascii="Arial" w:hAnsi="Arial" w:cs="Arial"/>
          <w:b/>
          <w:color w:val="auto"/>
        </w:rPr>
        <w:t>202</w:t>
      </w:r>
      <w:r w:rsidR="00A35F3C">
        <w:rPr>
          <w:rFonts w:ascii="Arial" w:hAnsi="Arial" w:cs="Arial"/>
          <w:b/>
          <w:color w:val="auto"/>
        </w:rPr>
        <w:t>4</w:t>
      </w:r>
      <w:r w:rsidR="00D76491">
        <w:rPr>
          <w:rFonts w:ascii="Arial" w:hAnsi="Arial" w:cs="Arial"/>
          <w:b/>
          <w:color w:val="auto"/>
        </w:rPr>
        <w:t xml:space="preserve"> r.</w:t>
      </w:r>
      <w:r w:rsidR="005A7C55">
        <w:rPr>
          <w:rFonts w:ascii="Arial" w:hAnsi="Arial" w:cs="Arial"/>
          <w:b/>
          <w:color w:val="auto"/>
        </w:rPr>
        <w:t xml:space="preserve"> </w:t>
      </w:r>
      <w:r w:rsidRPr="002C349B">
        <w:rPr>
          <w:rFonts w:ascii="Arial" w:hAnsi="Arial" w:cs="Arial"/>
          <w:b/>
          <w:color w:val="auto"/>
        </w:rPr>
        <w:t xml:space="preserve">o godz. </w:t>
      </w:r>
      <w:r w:rsidR="002F3058">
        <w:rPr>
          <w:rFonts w:ascii="Arial" w:hAnsi="Arial" w:cs="Arial"/>
          <w:b/>
          <w:color w:val="auto"/>
        </w:rPr>
        <w:t>12:00</w:t>
      </w:r>
      <w:r w:rsidR="002C349B" w:rsidRPr="002C349B">
        <w:rPr>
          <w:rFonts w:ascii="Arial" w:hAnsi="Arial" w:cs="Arial"/>
          <w:b/>
          <w:color w:val="auto"/>
        </w:rPr>
        <w:t>.</w:t>
      </w:r>
    </w:p>
    <w:p w14:paraId="73987310" w14:textId="57000AC2" w:rsidR="00783614" w:rsidRPr="002A4A1F" w:rsidRDefault="00783614" w:rsidP="003A6784">
      <w:pPr>
        <w:pStyle w:val="Akapitzlist"/>
        <w:numPr>
          <w:ilvl w:val="0"/>
          <w:numId w:val="6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349B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Wykonawca pozostaje związany ofertą przez okres </w:t>
      </w:r>
      <w:r w:rsidR="00A455E7" w:rsidRPr="002C349B">
        <w:rPr>
          <w:rFonts w:ascii="Arial" w:hAnsi="Arial" w:cs="Arial"/>
          <w:b/>
          <w:bCs/>
          <w:color w:val="000000" w:themeColor="text1"/>
          <w:sz w:val="24"/>
          <w:szCs w:val="24"/>
        </w:rPr>
        <w:t>6</w:t>
      </w:r>
      <w:r w:rsidRPr="002C349B">
        <w:rPr>
          <w:rFonts w:ascii="Arial" w:hAnsi="Arial" w:cs="Arial"/>
          <w:b/>
          <w:bCs/>
          <w:color w:val="000000" w:themeColor="text1"/>
          <w:sz w:val="24"/>
          <w:szCs w:val="24"/>
        </w:rPr>
        <w:t>0 dni</w:t>
      </w:r>
      <w:r w:rsidRPr="002C349B">
        <w:rPr>
          <w:rFonts w:ascii="Arial" w:hAnsi="Arial" w:cs="Arial"/>
          <w:color w:val="000000" w:themeColor="text1"/>
          <w:sz w:val="24"/>
          <w:szCs w:val="24"/>
        </w:rPr>
        <w:t>. Bieg terminu związania ofertą rozpoczyna się wraz z upływem terminu</w:t>
      </w:r>
      <w:r w:rsidRPr="002A4A1F">
        <w:rPr>
          <w:rFonts w:ascii="Arial" w:hAnsi="Arial" w:cs="Arial"/>
          <w:color w:val="000000" w:themeColor="text1"/>
          <w:sz w:val="24"/>
          <w:szCs w:val="24"/>
        </w:rPr>
        <w:t xml:space="preserve"> składania ofert.</w:t>
      </w:r>
    </w:p>
    <w:p w14:paraId="3A8329B8" w14:textId="37A98D44" w:rsidR="007F10F7" w:rsidRPr="003C12D3" w:rsidRDefault="007F10F7" w:rsidP="003A6784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b/>
          <w:color w:val="auto"/>
        </w:rPr>
      </w:pPr>
      <w:r w:rsidRPr="003C12D3">
        <w:rPr>
          <w:rFonts w:ascii="Arial" w:hAnsi="Arial" w:cs="Arial"/>
        </w:rPr>
        <w:t xml:space="preserve">Ponieważ otwarcie ofert nastąpi przy użyciu systemu teleinformatycznego, </w:t>
      </w:r>
      <w:r w:rsidR="002F3058">
        <w:rPr>
          <w:rFonts w:ascii="Arial" w:hAnsi="Arial" w:cs="Arial"/>
        </w:rPr>
        <w:br/>
      </w:r>
      <w:r w:rsidRPr="003C12D3">
        <w:rPr>
          <w:rFonts w:ascii="Arial" w:hAnsi="Arial" w:cs="Arial"/>
        </w:rPr>
        <w:t>w przypadku awarii tego systemu, która spowoduje brak możliwości otwarcia ofert w terminie określonym przez zamawiającego, otwarcie ofert nastąpi niezwłocznie po usunięciu awarii.</w:t>
      </w:r>
    </w:p>
    <w:p w14:paraId="54E449E4" w14:textId="77777777" w:rsidR="007F10F7" w:rsidRPr="00E230DA" w:rsidRDefault="007F10F7" w:rsidP="003A6784">
      <w:pPr>
        <w:pStyle w:val="Tekstpodstawowywcity"/>
        <w:numPr>
          <w:ilvl w:val="0"/>
          <w:numId w:val="6"/>
        </w:numPr>
        <w:tabs>
          <w:tab w:val="num" w:pos="284"/>
        </w:tabs>
        <w:ind w:left="284" w:hanging="284"/>
        <w:rPr>
          <w:rFonts w:ascii="Arial" w:hAnsi="Arial" w:cs="Arial"/>
          <w:b/>
          <w:color w:val="auto"/>
        </w:rPr>
      </w:pPr>
      <w:r w:rsidRPr="003C12D3">
        <w:rPr>
          <w:rFonts w:ascii="Arial" w:hAnsi="Arial" w:cs="Arial"/>
        </w:rPr>
        <w:t xml:space="preserve">W sytuacji, o której mowa w pkt </w:t>
      </w:r>
      <w:r w:rsidR="00A23EDC" w:rsidRPr="003C12D3">
        <w:rPr>
          <w:rFonts w:ascii="Arial" w:hAnsi="Arial" w:cs="Arial"/>
        </w:rPr>
        <w:t>4</w:t>
      </w:r>
      <w:r w:rsidRPr="003C12D3">
        <w:rPr>
          <w:rFonts w:ascii="Arial" w:hAnsi="Arial" w:cs="Arial"/>
        </w:rPr>
        <w:t xml:space="preserve"> zamawiający zamieści na </w:t>
      </w:r>
      <w:r w:rsidR="003E7CAF" w:rsidRPr="00E230DA">
        <w:rPr>
          <w:rFonts w:ascii="Arial" w:hAnsi="Arial" w:cs="Arial"/>
        </w:rPr>
        <w:t>Platformie</w:t>
      </w:r>
      <w:r w:rsidR="00A455E7" w:rsidRPr="00E230DA">
        <w:rPr>
          <w:rFonts w:ascii="Arial" w:hAnsi="Arial" w:cs="Arial"/>
        </w:rPr>
        <w:t xml:space="preserve"> </w:t>
      </w:r>
      <w:r w:rsidR="003E7CAF" w:rsidRPr="00E230DA">
        <w:rPr>
          <w:rFonts w:ascii="Arial" w:hAnsi="Arial" w:cs="Arial"/>
        </w:rPr>
        <w:t>/stronie internetowej prowadzonego postępowania</w:t>
      </w:r>
      <w:r w:rsidRPr="00E230DA">
        <w:rPr>
          <w:rFonts w:ascii="Arial" w:hAnsi="Arial" w:cs="Arial"/>
        </w:rPr>
        <w:t xml:space="preserve"> informację o zmianie terminu otwarcia ofert. </w:t>
      </w:r>
    </w:p>
    <w:p w14:paraId="54F385B2" w14:textId="77777777" w:rsidR="0060016F" w:rsidRPr="00E230DA" w:rsidRDefault="0060016F" w:rsidP="003A6784">
      <w:pPr>
        <w:numPr>
          <w:ilvl w:val="0"/>
          <w:numId w:val="6"/>
        </w:numPr>
        <w:tabs>
          <w:tab w:val="num" w:pos="284"/>
          <w:tab w:val="left" w:pos="993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E230DA">
        <w:rPr>
          <w:rFonts w:ascii="Arial" w:hAnsi="Arial" w:cs="Arial"/>
          <w:sz w:val="24"/>
          <w:szCs w:val="24"/>
        </w:rPr>
        <w:t xml:space="preserve">Zamawiający </w:t>
      </w:r>
      <w:r w:rsidR="007F10F7" w:rsidRPr="00E230DA">
        <w:rPr>
          <w:rFonts w:ascii="Arial" w:hAnsi="Arial" w:cs="Arial"/>
          <w:sz w:val="24"/>
          <w:szCs w:val="24"/>
        </w:rPr>
        <w:t xml:space="preserve">najpóźniej przed otwarciem ofert, udostępni na </w:t>
      </w:r>
      <w:r w:rsidR="003E7CAF" w:rsidRPr="00E230DA">
        <w:rPr>
          <w:rFonts w:ascii="Arial" w:hAnsi="Arial" w:cs="Arial"/>
          <w:sz w:val="24"/>
          <w:szCs w:val="24"/>
        </w:rPr>
        <w:t>Platformie</w:t>
      </w:r>
      <w:r w:rsidR="0055322A" w:rsidRPr="00E230DA">
        <w:rPr>
          <w:rFonts w:ascii="Arial" w:hAnsi="Arial" w:cs="Arial"/>
          <w:sz w:val="24"/>
          <w:szCs w:val="24"/>
        </w:rPr>
        <w:t xml:space="preserve"> </w:t>
      </w:r>
      <w:r w:rsidR="003E7CAF" w:rsidRPr="00E230DA">
        <w:rPr>
          <w:rFonts w:ascii="Arial" w:hAnsi="Arial" w:cs="Arial"/>
          <w:sz w:val="24"/>
          <w:szCs w:val="24"/>
        </w:rPr>
        <w:t>/stronie internetowej prowadzonego postępowania</w:t>
      </w:r>
      <w:r w:rsidR="007F10F7" w:rsidRPr="00E230DA">
        <w:rPr>
          <w:rFonts w:ascii="Arial" w:hAnsi="Arial" w:cs="Arial"/>
          <w:sz w:val="24"/>
          <w:szCs w:val="24"/>
        </w:rPr>
        <w:t xml:space="preserve"> informację o kwocie, jaką zamierza przeznaczyć na sfinansowanie zamówienia</w:t>
      </w:r>
      <w:r w:rsidRPr="00E230DA">
        <w:rPr>
          <w:rFonts w:ascii="Arial" w:hAnsi="Arial" w:cs="Arial"/>
          <w:sz w:val="24"/>
          <w:szCs w:val="24"/>
        </w:rPr>
        <w:t>.</w:t>
      </w:r>
    </w:p>
    <w:p w14:paraId="1D5CDDA6" w14:textId="77777777" w:rsidR="00EC3673" w:rsidRPr="00E230DA" w:rsidRDefault="007F10F7" w:rsidP="003A6784">
      <w:pPr>
        <w:numPr>
          <w:ilvl w:val="0"/>
          <w:numId w:val="6"/>
        </w:numPr>
        <w:tabs>
          <w:tab w:val="num" w:pos="284"/>
          <w:tab w:val="left" w:pos="993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E230DA">
        <w:rPr>
          <w:rFonts w:ascii="Arial" w:hAnsi="Arial" w:cs="Arial"/>
          <w:sz w:val="24"/>
          <w:szCs w:val="24"/>
        </w:rPr>
        <w:t xml:space="preserve">Zamawiający, niezwłocznie po otwarciu ofert, udostępni na </w:t>
      </w:r>
      <w:r w:rsidR="003E7CAF" w:rsidRPr="00E230DA">
        <w:rPr>
          <w:rFonts w:ascii="Arial" w:hAnsi="Arial" w:cs="Arial"/>
          <w:sz w:val="24"/>
          <w:szCs w:val="24"/>
        </w:rPr>
        <w:t>Platformie/stronie internetowej prowadzonego postępowania</w:t>
      </w:r>
      <w:r w:rsidR="00EC3673" w:rsidRPr="00E230DA">
        <w:rPr>
          <w:rFonts w:ascii="Arial" w:hAnsi="Arial" w:cs="Arial"/>
          <w:sz w:val="24"/>
          <w:szCs w:val="24"/>
        </w:rPr>
        <w:t xml:space="preserve"> informacje o</w:t>
      </w:r>
      <w:r w:rsidR="00EC3673" w:rsidRPr="00E230DA">
        <w:rPr>
          <w:sz w:val="24"/>
          <w:szCs w:val="24"/>
        </w:rPr>
        <w:t>:</w:t>
      </w:r>
    </w:p>
    <w:p w14:paraId="0EAFF6EF" w14:textId="77777777" w:rsidR="00EC3673" w:rsidRDefault="00EC3673" w:rsidP="003A6784">
      <w:pPr>
        <w:pStyle w:val="Akapitzlist"/>
        <w:numPr>
          <w:ilvl w:val="1"/>
          <w:numId w:val="5"/>
        </w:numPr>
        <w:spacing w:after="0" w:line="240" w:lineRule="auto"/>
        <w:ind w:left="851" w:hanging="567"/>
        <w:rPr>
          <w:rFonts w:ascii="Arial" w:hAnsi="Arial" w:cs="Arial"/>
          <w:sz w:val="24"/>
          <w:szCs w:val="24"/>
        </w:rPr>
      </w:pPr>
      <w:r w:rsidRPr="00EC3673">
        <w:rPr>
          <w:rFonts w:ascii="Arial" w:hAnsi="Arial" w:cs="Arial"/>
          <w:sz w:val="24"/>
          <w:szCs w:val="24"/>
        </w:rPr>
        <w:t>nazwach albo imionach i nazwiskach oraz siedzibach lub miejscach prowadzonej działalności gospodarczej albo miejscach zamieszkania wykonawców, których oferty zostały otwarte;</w:t>
      </w:r>
    </w:p>
    <w:p w14:paraId="0FA0E932" w14:textId="77777777" w:rsidR="00EC3673" w:rsidRPr="00EC3673" w:rsidRDefault="00EC3673" w:rsidP="003A6784">
      <w:pPr>
        <w:pStyle w:val="Akapitzlist"/>
        <w:numPr>
          <w:ilvl w:val="1"/>
          <w:numId w:val="5"/>
        </w:numPr>
        <w:spacing w:after="0" w:line="240" w:lineRule="auto"/>
        <w:ind w:left="851" w:hanging="567"/>
        <w:rPr>
          <w:rFonts w:ascii="Arial" w:hAnsi="Arial" w:cs="Arial"/>
          <w:sz w:val="24"/>
          <w:szCs w:val="24"/>
        </w:rPr>
      </w:pPr>
      <w:r w:rsidRPr="00EC3673">
        <w:rPr>
          <w:rFonts w:ascii="Arial" w:hAnsi="Arial" w:cs="Arial"/>
          <w:sz w:val="24"/>
          <w:szCs w:val="24"/>
        </w:rPr>
        <w:t>cenach lub kosztach zawartych w ofertach.</w:t>
      </w:r>
    </w:p>
    <w:p w14:paraId="5BFA2245" w14:textId="514F5C75" w:rsidR="00512D6D" w:rsidRDefault="00EC3673" w:rsidP="007A1C06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C3673">
        <w:rPr>
          <w:rFonts w:ascii="Arial" w:hAnsi="Arial" w:cs="Arial"/>
          <w:sz w:val="24"/>
          <w:szCs w:val="24"/>
        </w:rPr>
        <w:t xml:space="preserve">W przypadku ofert, które podlegają negocjacjom, zamawiający udostępni informacje, o których mowa w </w:t>
      </w:r>
      <w:r>
        <w:rPr>
          <w:rFonts w:ascii="Arial" w:hAnsi="Arial" w:cs="Arial"/>
          <w:sz w:val="24"/>
          <w:szCs w:val="24"/>
        </w:rPr>
        <w:t>pkt 7</w:t>
      </w:r>
      <w:r w:rsidRPr="00EC36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Pr="00EC3673">
        <w:rPr>
          <w:rFonts w:ascii="Arial" w:hAnsi="Arial" w:cs="Arial"/>
          <w:sz w:val="24"/>
          <w:szCs w:val="24"/>
        </w:rPr>
        <w:t xml:space="preserve">pkt 2, niezwłocznie po otwarciu ofert </w:t>
      </w:r>
      <w:r w:rsidR="00660BB2">
        <w:rPr>
          <w:rFonts w:ascii="Arial" w:hAnsi="Arial" w:cs="Arial"/>
          <w:sz w:val="24"/>
          <w:szCs w:val="24"/>
        </w:rPr>
        <w:t>dodatkowych</w:t>
      </w:r>
      <w:r w:rsidRPr="00EC3673">
        <w:rPr>
          <w:rFonts w:ascii="Arial" w:hAnsi="Arial" w:cs="Arial"/>
          <w:sz w:val="24"/>
          <w:szCs w:val="24"/>
        </w:rPr>
        <w:t>.</w:t>
      </w:r>
    </w:p>
    <w:p w14:paraId="6C9AE259" w14:textId="77777777" w:rsidR="003E5B85" w:rsidRPr="0004432B" w:rsidRDefault="003E5B85" w:rsidP="003E5B85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2601A1C3" w14:textId="77777777" w:rsidR="007A1C06" w:rsidRDefault="0060016F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6" w:name="_Hlk62704038"/>
      <w:r w:rsidRPr="003C12D3">
        <w:rPr>
          <w:rFonts w:ascii="Arial" w:hAnsi="Arial" w:cs="Arial"/>
          <w:color w:val="auto"/>
        </w:rPr>
        <w:t>ROZDZIAŁ XIII</w:t>
      </w:r>
      <w:r w:rsidR="00E34489">
        <w:rPr>
          <w:rFonts w:ascii="Arial" w:hAnsi="Arial" w:cs="Arial"/>
          <w:color w:val="auto"/>
        </w:rPr>
        <w:t xml:space="preserve"> </w:t>
      </w:r>
    </w:p>
    <w:p w14:paraId="27A77083" w14:textId="77777777" w:rsidR="0060016F" w:rsidRPr="003C12D3" w:rsidRDefault="00E34489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Ocena ofert</w:t>
      </w:r>
      <w:bookmarkEnd w:id="6"/>
    </w:p>
    <w:p w14:paraId="5D940DAE" w14:textId="77777777" w:rsidR="0060016F" w:rsidRPr="003C12D3" w:rsidRDefault="0060016F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13DDBFFA" w14:textId="77777777" w:rsidR="00E34489" w:rsidRDefault="00E34489" w:rsidP="003D66EC">
      <w:pPr>
        <w:pStyle w:val="Tekstpodstawowywcity21"/>
        <w:numPr>
          <w:ilvl w:val="0"/>
          <w:numId w:val="19"/>
        </w:numPr>
        <w:tabs>
          <w:tab w:val="clear" w:pos="360"/>
        </w:tabs>
        <w:ind w:left="284" w:hanging="284"/>
        <w:rPr>
          <w:rFonts w:ascii="Arial" w:hAnsi="Arial" w:cs="Arial"/>
          <w:b w:val="0"/>
          <w:bCs w:val="0"/>
        </w:rPr>
      </w:pPr>
      <w:r w:rsidRPr="00E34489">
        <w:rPr>
          <w:rFonts w:ascii="Arial" w:hAnsi="Arial" w:cs="Arial"/>
          <w:b w:val="0"/>
          <w:bCs w:val="0"/>
        </w:rPr>
        <w:t>W toku badania i oceny ofert zamawiający może żądać od wykonawców wyjaśnień dotyczących treści złożonych ofert oraz przedmiotowych środków dowodowych lub innych składanych dokumentów lub oświadczeń. Niedopuszczalne jest prowadzenie między zamawiającym a wykonawcą negocjacji dotyczących złożonej oferty</w:t>
      </w:r>
      <w:r>
        <w:rPr>
          <w:rFonts w:ascii="Arial" w:hAnsi="Arial" w:cs="Arial"/>
          <w:b w:val="0"/>
          <w:bCs w:val="0"/>
        </w:rPr>
        <w:t>.</w:t>
      </w:r>
    </w:p>
    <w:p w14:paraId="3D1AA5A6" w14:textId="77777777" w:rsidR="00E34489" w:rsidRPr="008F4D0F" w:rsidRDefault="00E34489" w:rsidP="003D66EC">
      <w:pPr>
        <w:pStyle w:val="Tekstpodstawowywcity21"/>
        <w:numPr>
          <w:ilvl w:val="0"/>
          <w:numId w:val="19"/>
        </w:numPr>
        <w:tabs>
          <w:tab w:val="clear" w:pos="360"/>
        </w:tabs>
        <w:ind w:left="284" w:hanging="284"/>
        <w:rPr>
          <w:rFonts w:ascii="Arial" w:hAnsi="Arial" w:cs="Arial"/>
          <w:b w:val="0"/>
          <w:bCs w:val="0"/>
        </w:rPr>
      </w:pPr>
      <w:r w:rsidRPr="008F4D0F">
        <w:rPr>
          <w:rFonts w:ascii="Arial" w:hAnsi="Arial" w:cs="Arial"/>
        </w:rPr>
        <w:t>Zamawiający poprawi w ofercie:</w:t>
      </w:r>
    </w:p>
    <w:p w14:paraId="4251A440" w14:textId="77777777" w:rsidR="00E34489" w:rsidRPr="00E34489" w:rsidRDefault="00E34489" w:rsidP="003D66EC">
      <w:pPr>
        <w:pStyle w:val="Akapitzlist"/>
        <w:spacing w:after="0" w:line="240" w:lineRule="auto"/>
        <w:ind w:left="567" w:hanging="284"/>
        <w:rPr>
          <w:rFonts w:ascii="Arial" w:hAnsi="Arial" w:cs="Arial"/>
          <w:sz w:val="24"/>
          <w:szCs w:val="24"/>
        </w:rPr>
      </w:pPr>
      <w:r w:rsidRPr="00E34489">
        <w:rPr>
          <w:rFonts w:ascii="Arial" w:hAnsi="Arial" w:cs="Arial"/>
          <w:sz w:val="24"/>
          <w:szCs w:val="24"/>
        </w:rPr>
        <w:t>1) oczywiste omyłki pisarskie</w:t>
      </w:r>
    </w:p>
    <w:p w14:paraId="51170803" w14:textId="77777777" w:rsidR="00E34489" w:rsidRPr="00E34489" w:rsidRDefault="00E34489" w:rsidP="003D66EC">
      <w:pPr>
        <w:pStyle w:val="Akapitzlist"/>
        <w:spacing w:after="0" w:line="240" w:lineRule="auto"/>
        <w:ind w:left="567" w:hanging="284"/>
        <w:rPr>
          <w:rFonts w:ascii="Arial" w:hAnsi="Arial" w:cs="Arial"/>
          <w:sz w:val="24"/>
          <w:szCs w:val="24"/>
        </w:rPr>
      </w:pPr>
      <w:r w:rsidRPr="00E34489">
        <w:rPr>
          <w:rFonts w:ascii="Arial" w:hAnsi="Arial" w:cs="Arial"/>
          <w:sz w:val="24"/>
          <w:szCs w:val="24"/>
        </w:rPr>
        <w:t>2) oczywiste omyłki rachunkowe, z uwzględnieniem konsekwencji rachunkowych dokonanych poprawek</w:t>
      </w:r>
    </w:p>
    <w:p w14:paraId="7B9B2FFB" w14:textId="77777777" w:rsidR="00E34489" w:rsidRPr="00E34489" w:rsidRDefault="00E34489" w:rsidP="003D66EC">
      <w:pPr>
        <w:pStyle w:val="Akapitzlist"/>
        <w:spacing w:after="0" w:line="240" w:lineRule="auto"/>
        <w:ind w:left="567" w:hanging="284"/>
        <w:jc w:val="both"/>
        <w:rPr>
          <w:rFonts w:ascii="Arial" w:hAnsi="Arial" w:cs="Arial"/>
          <w:sz w:val="24"/>
          <w:szCs w:val="24"/>
        </w:rPr>
      </w:pPr>
      <w:r w:rsidRPr="00E34489">
        <w:rPr>
          <w:rFonts w:ascii="Arial" w:hAnsi="Arial" w:cs="Arial"/>
          <w:sz w:val="24"/>
          <w:szCs w:val="24"/>
        </w:rPr>
        <w:t>3) inne omyłki polegające na niezgodności oferty z dokumentami zamówienia</w:t>
      </w:r>
      <w:r w:rsidR="008F4D0F">
        <w:rPr>
          <w:rFonts w:ascii="Arial" w:hAnsi="Arial" w:cs="Arial"/>
          <w:sz w:val="24"/>
          <w:szCs w:val="24"/>
        </w:rPr>
        <w:t>,</w:t>
      </w:r>
      <w:r w:rsidRPr="00E34489">
        <w:rPr>
          <w:rFonts w:ascii="Arial" w:hAnsi="Arial" w:cs="Arial"/>
          <w:sz w:val="24"/>
          <w:szCs w:val="24"/>
        </w:rPr>
        <w:t xml:space="preserve"> niepowodujące istotnych zmian w treści oferty</w:t>
      </w:r>
    </w:p>
    <w:p w14:paraId="0B8CA8AC" w14:textId="77777777" w:rsidR="00E34489" w:rsidRPr="00E34489" w:rsidRDefault="00E34489" w:rsidP="003D66EC">
      <w:pPr>
        <w:pStyle w:val="Akapitzlist"/>
        <w:spacing w:after="0" w:line="240" w:lineRule="auto"/>
        <w:ind w:left="567" w:hanging="284"/>
        <w:jc w:val="both"/>
        <w:rPr>
          <w:rFonts w:ascii="Arial" w:hAnsi="Arial" w:cs="Arial"/>
          <w:sz w:val="24"/>
          <w:szCs w:val="24"/>
        </w:rPr>
      </w:pPr>
      <w:r w:rsidRPr="00E34489">
        <w:rPr>
          <w:rFonts w:ascii="Arial" w:hAnsi="Arial" w:cs="Arial"/>
          <w:sz w:val="24"/>
          <w:szCs w:val="24"/>
        </w:rPr>
        <w:t>- niezwłocznie zawiadamiając o tym wykonawcę, którego oferta została poprawiona.</w:t>
      </w:r>
    </w:p>
    <w:p w14:paraId="2E2F84F5" w14:textId="77777777" w:rsidR="008F4D0F" w:rsidRDefault="008F4D0F" w:rsidP="003D66EC">
      <w:pPr>
        <w:pStyle w:val="Tekstpodstawowywcity21"/>
        <w:numPr>
          <w:ilvl w:val="0"/>
          <w:numId w:val="19"/>
        </w:numPr>
        <w:tabs>
          <w:tab w:val="clear" w:pos="360"/>
        </w:tabs>
        <w:ind w:left="284" w:hanging="284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Jeżeli zaoferowana cena lub jej istotne części składowe, wydają się rażąco niskie w stosunku do przedmiotu zamówienia lub budzą wątpliwości zamawiającego co do możliwości wykonania przedmiotu zamówienia zgodnie z wymogami określonymi w dokumentach zamówienia lub wynikającymi z odrębnych przepisów, zamawiający może żądać od wykonawcy wyjaśnień, w tym złożenia dowodów w zakresie wyliczenia ceny lub ich istotnych części składowych. </w:t>
      </w:r>
    </w:p>
    <w:p w14:paraId="700C86DD" w14:textId="77777777" w:rsidR="00DD1F4C" w:rsidRDefault="00DD1F4C" w:rsidP="00846842">
      <w:pPr>
        <w:pStyle w:val="Tekstpodstawowywcity21"/>
        <w:ind w:left="567"/>
        <w:rPr>
          <w:rFonts w:ascii="Arial" w:hAnsi="Arial" w:cs="Arial"/>
          <w:b w:val="0"/>
          <w:bCs w:val="0"/>
        </w:rPr>
      </w:pPr>
    </w:p>
    <w:p w14:paraId="2B9EC0A6" w14:textId="77777777" w:rsidR="007A1C06" w:rsidRDefault="00DD1F4C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C12D3">
        <w:rPr>
          <w:rFonts w:ascii="Arial" w:hAnsi="Arial" w:cs="Arial"/>
          <w:color w:val="auto"/>
        </w:rPr>
        <w:t>ROZDZIAŁ XI</w:t>
      </w:r>
      <w:r>
        <w:rPr>
          <w:rFonts w:ascii="Arial" w:hAnsi="Arial" w:cs="Arial"/>
          <w:color w:val="auto"/>
        </w:rPr>
        <w:t xml:space="preserve">V </w:t>
      </w:r>
    </w:p>
    <w:p w14:paraId="04517D98" w14:textId="77777777" w:rsidR="00DD1F4C" w:rsidRPr="003C12D3" w:rsidRDefault="00DD1F4C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Przesłanki odrzucenia ofert</w:t>
      </w:r>
    </w:p>
    <w:p w14:paraId="25183EA9" w14:textId="77777777" w:rsidR="008754B7" w:rsidRPr="008754B7" w:rsidRDefault="008754B7" w:rsidP="008754B7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14:paraId="2E28A54C" w14:textId="77777777" w:rsidR="008754B7" w:rsidRPr="008754B7" w:rsidRDefault="008754B7" w:rsidP="001D6911">
      <w:pPr>
        <w:numPr>
          <w:ilvl w:val="0"/>
          <w:numId w:val="23"/>
        </w:numPr>
        <w:suppressAutoHyphens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  <w:r w:rsidRPr="008754B7">
        <w:rPr>
          <w:rFonts w:ascii="Arial" w:hAnsi="Arial" w:cs="Arial"/>
          <w:b/>
          <w:bCs/>
          <w:sz w:val="24"/>
          <w:szCs w:val="24"/>
          <w:lang w:eastAsia="zh-CN"/>
        </w:rPr>
        <w:t>Zamawiający odrzuci ofertę, jeżeli:</w:t>
      </w:r>
    </w:p>
    <w:p w14:paraId="685A2E85" w14:textId="77777777" w:rsidR="008754B7" w:rsidRPr="008754B7" w:rsidRDefault="008754B7" w:rsidP="001D6911">
      <w:pPr>
        <w:numPr>
          <w:ilvl w:val="0"/>
          <w:numId w:val="20"/>
        </w:num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została złożona po terminie składania ofert</w:t>
      </w:r>
    </w:p>
    <w:p w14:paraId="66B7A351" w14:textId="42B40728" w:rsidR="008754B7" w:rsidRPr="008754B7" w:rsidRDefault="008754B7" w:rsidP="001D6911">
      <w:pPr>
        <w:numPr>
          <w:ilvl w:val="0"/>
          <w:numId w:val="20"/>
        </w:num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lastRenderedPageBreak/>
        <w:t xml:space="preserve">została złożona przez wykonawcę, podlegającego wykluczeniu z postępowania lub niespełniającego warunków udziału w postępowaniu lub który nie złożył </w:t>
      </w:r>
      <w:r>
        <w:rPr>
          <w:rFonts w:ascii="Arial" w:hAnsi="Arial" w:cs="Arial"/>
          <w:sz w:val="24"/>
          <w:szCs w:val="24"/>
          <w:lang w:eastAsia="zh-CN"/>
        </w:rPr>
        <w:br/>
      </w:r>
      <w:r w:rsidRPr="008754B7">
        <w:rPr>
          <w:rFonts w:ascii="Arial" w:hAnsi="Arial" w:cs="Arial"/>
          <w:sz w:val="24"/>
          <w:szCs w:val="24"/>
          <w:lang w:eastAsia="zh-CN"/>
        </w:rPr>
        <w:t xml:space="preserve">w przewidzianym terminie oświadczenia, o braku podstaw wykluczenia lub </w:t>
      </w:r>
      <w:r>
        <w:rPr>
          <w:rFonts w:ascii="Arial" w:hAnsi="Arial" w:cs="Arial"/>
          <w:sz w:val="24"/>
          <w:szCs w:val="24"/>
          <w:lang w:eastAsia="zh-CN"/>
        </w:rPr>
        <w:br/>
      </w:r>
      <w:r w:rsidRPr="008754B7">
        <w:rPr>
          <w:rFonts w:ascii="Arial" w:hAnsi="Arial" w:cs="Arial"/>
          <w:sz w:val="24"/>
          <w:szCs w:val="24"/>
          <w:lang w:eastAsia="zh-CN"/>
        </w:rPr>
        <w:t>o spełnianiu warunków udziału w postępowaniu, potwierdzających brak podstaw wykluczenia lub spełnianie warunków udziału w postępowaniu, przedmiotowego środka dowodowego lub innych dokumentów lub oświadczeń</w:t>
      </w:r>
    </w:p>
    <w:p w14:paraId="2E01560F" w14:textId="77777777" w:rsidR="008754B7" w:rsidRPr="008754B7" w:rsidRDefault="008754B7" w:rsidP="001D6911">
      <w:pPr>
        <w:numPr>
          <w:ilvl w:val="0"/>
          <w:numId w:val="20"/>
        </w:num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jest nieważna na podstawie odrębnych przepisów</w:t>
      </w:r>
    </w:p>
    <w:p w14:paraId="044F4C0E" w14:textId="77777777" w:rsidR="008754B7" w:rsidRPr="008754B7" w:rsidRDefault="008754B7" w:rsidP="001D6911">
      <w:pPr>
        <w:numPr>
          <w:ilvl w:val="0"/>
          <w:numId w:val="20"/>
        </w:num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jej treść jest niezgodna z warunkami zamówienia</w:t>
      </w:r>
    </w:p>
    <w:p w14:paraId="712556F3" w14:textId="77777777" w:rsidR="008754B7" w:rsidRPr="008754B7" w:rsidRDefault="008754B7" w:rsidP="001D6911">
      <w:pPr>
        <w:numPr>
          <w:ilvl w:val="0"/>
          <w:numId w:val="20"/>
        </w:num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nie została sporządzona lub przekazana w sposób zgodny z wymaganiami technicznymi oraz organizacyjnymi sporządzania lub przekazywania ofert przy użyciu środków komunikacji elektronicznej określonymi przez zamawiającego</w:t>
      </w:r>
    </w:p>
    <w:p w14:paraId="4085AC60" w14:textId="77777777" w:rsidR="008754B7" w:rsidRPr="008754B7" w:rsidRDefault="008754B7" w:rsidP="001D6911">
      <w:pPr>
        <w:numPr>
          <w:ilvl w:val="0"/>
          <w:numId w:val="20"/>
        </w:num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zawiera rażąco niską cenę w stosunku do przedmiotu zamówienia lub Wykonawca nie złożył wyjaśnień w tym zakresie</w:t>
      </w:r>
    </w:p>
    <w:p w14:paraId="6332C1B4" w14:textId="77777777" w:rsidR="008754B7" w:rsidRPr="008754B7" w:rsidRDefault="008754B7" w:rsidP="001D6911">
      <w:pPr>
        <w:numPr>
          <w:ilvl w:val="0"/>
          <w:numId w:val="20"/>
        </w:num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zawiera błędy w obliczeniu ceny, których nie można poprawić</w:t>
      </w:r>
    </w:p>
    <w:p w14:paraId="2D3E06A2" w14:textId="77777777" w:rsidR="008754B7" w:rsidRPr="008754B7" w:rsidRDefault="008754B7" w:rsidP="001D6911">
      <w:pPr>
        <w:numPr>
          <w:ilvl w:val="0"/>
          <w:numId w:val="20"/>
        </w:num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wykonawca zakwestionował poprawienie omyłki, o której mowa w pkt 2 ppkt 3 rozdziału XIII</w:t>
      </w:r>
    </w:p>
    <w:p w14:paraId="3F915270" w14:textId="77777777" w:rsidR="008754B7" w:rsidRPr="008754B7" w:rsidRDefault="008754B7" w:rsidP="001D6911">
      <w:pPr>
        <w:numPr>
          <w:ilvl w:val="0"/>
          <w:numId w:val="20"/>
        </w:num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wykonawca nie wyraził zgody na przedłużenie terminu związania ofertą</w:t>
      </w:r>
    </w:p>
    <w:p w14:paraId="45146782" w14:textId="77777777" w:rsidR="008754B7" w:rsidRPr="008754B7" w:rsidRDefault="008754B7" w:rsidP="001D6911">
      <w:pPr>
        <w:numPr>
          <w:ilvl w:val="0"/>
          <w:numId w:val="20"/>
        </w:num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wykonawca nie wyraził zgody na wybór jego oferty po upływie terminu związania ofertą</w:t>
      </w:r>
    </w:p>
    <w:p w14:paraId="3AD3B161" w14:textId="77777777" w:rsidR="008754B7" w:rsidRPr="008754B7" w:rsidRDefault="008754B7" w:rsidP="001D6911">
      <w:pPr>
        <w:numPr>
          <w:ilvl w:val="0"/>
          <w:numId w:val="20"/>
        </w:num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wykonawca nie wniósł wadium (jeśli wymagano), lub wniósł w sposób nieprawidłowy lub nie utrzymał wadium nieprzerwanie do upływu terminu związania ofertą</w:t>
      </w:r>
    </w:p>
    <w:p w14:paraId="6648B732" w14:textId="77777777" w:rsidR="008754B7" w:rsidRPr="008754B7" w:rsidRDefault="008754B7" w:rsidP="001D6911">
      <w:pPr>
        <w:numPr>
          <w:ilvl w:val="0"/>
          <w:numId w:val="20"/>
        </w:num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jej przyjęcie naruszałoby bezpieczeństwo publiczne, a tego bezpieczeństwa nie można zagwarantować w inny sposób</w:t>
      </w:r>
    </w:p>
    <w:p w14:paraId="0EA8D4A8" w14:textId="77777777" w:rsidR="008754B7" w:rsidRPr="008754B7" w:rsidRDefault="008754B7" w:rsidP="001D6911">
      <w:pPr>
        <w:numPr>
          <w:ilvl w:val="0"/>
          <w:numId w:val="20"/>
        </w:num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 xml:space="preserve">została złożona bez odbycia wizji lokalnej lub bez sprawdzenia dokumentów niezbędnych do realizacji zamówienia – jeżeli zamawiający tego wymagał </w:t>
      </w:r>
      <w:r w:rsidRPr="008754B7">
        <w:rPr>
          <w:rFonts w:ascii="Arial" w:hAnsi="Arial" w:cs="Arial"/>
          <w:sz w:val="24"/>
          <w:szCs w:val="24"/>
          <w:lang w:eastAsia="zh-CN"/>
        </w:rPr>
        <w:br/>
        <w:t xml:space="preserve">w dokumentach zamówienia. </w:t>
      </w:r>
    </w:p>
    <w:p w14:paraId="0B517844" w14:textId="77777777" w:rsidR="003D66EC" w:rsidRDefault="003D66EC" w:rsidP="0004432B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2BD696A7" w14:textId="77777777" w:rsidR="007A1C06" w:rsidRDefault="00DD1F4C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DD1F4C">
        <w:rPr>
          <w:rFonts w:ascii="Arial" w:hAnsi="Arial" w:cs="Arial"/>
          <w:b/>
          <w:bCs/>
          <w:sz w:val="24"/>
          <w:szCs w:val="24"/>
        </w:rPr>
        <w:t>ROZDZIAŁ X</w:t>
      </w:r>
      <w:r>
        <w:rPr>
          <w:rFonts w:ascii="Arial" w:hAnsi="Arial" w:cs="Arial"/>
          <w:b/>
          <w:bCs/>
          <w:sz w:val="24"/>
          <w:szCs w:val="24"/>
        </w:rPr>
        <w:t>V</w:t>
      </w:r>
      <w:r w:rsidRPr="00DD1F4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9BB4EA1" w14:textId="7A2AB024" w:rsidR="00DD1F4C" w:rsidRPr="0004432B" w:rsidRDefault="00DD1F4C" w:rsidP="0004432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DD1F4C">
        <w:rPr>
          <w:rFonts w:ascii="Arial" w:hAnsi="Arial" w:cs="Arial"/>
          <w:b/>
          <w:bCs/>
          <w:sz w:val="24"/>
          <w:szCs w:val="24"/>
        </w:rPr>
        <w:t>Kryteria oceny ofert</w:t>
      </w:r>
    </w:p>
    <w:p w14:paraId="14CFF8DA" w14:textId="77777777" w:rsidR="003E5B85" w:rsidRDefault="003E5B85" w:rsidP="003E5B85">
      <w:pPr>
        <w:pStyle w:val="Tekstpodstawowywcity21"/>
        <w:ind w:left="360"/>
        <w:rPr>
          <w:rFonts w:ascii="Arial" w:hAnsi="Arial" w:cs="Arial"/>
          <w:bCs w:val="0"/>
        </w:rPr>
      </w:pPr>
    </w:p>
    <w:p w14:paraId="65D6FAD4" w14:textId="0CEA551D" w:rsidR="00027F5F" w:rsidRPr="0004432B" w:rsidRDefault="00696863" w:rsidP="0004432B">
      <w:pPr>
        <w:pStyle w:val="Tekstpodstawowywcity21"/>
        <w:numPr>
          <w:ilvl w:val="0"/>
          <w:numId w:val="24"/>
        </w:numPr>
        <w:rPr>
          <w:rFonts w:ascii="Arial" w:hAnsi="Arial" w:cs="Arial"/>
          <w:bCs w:val="0"/>
        </w:rPr>
      </w:pPr>
      <w:r w:rsidRPr="00696863">
        <w:rPr>
          <w:rFonts w:ascii="Arial" w:hAnsi="Arial" w:cs="Arial"/>
          <w:bCs w:val="0"/>
        </w:rPr>
        <w:t>Kryteria oceny ofert:</w:t>
      </w:r>
    </w:p>
    <w:p w14:paraId="4FABA245" w14:textId="5DEABF04" w:rsidR="00027F5F" w:rsidRPr="005A7C55" w:rsidRDefault="00027F5F" w:rsidP="003D66E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Arial" w:hAnsi="Arial" w:cs="Arial"/>
          <w:sz w:val="24"/>
          <w:szCs w:val="24"/>
        </w:rPr>
      </w:pPr>
      <w:r w:rsidRPr="00027F5F">
        <w:rPr>
          <w:rFonts w:ascii="Arial" w:hAnsi="Arial" w:cs="Arial"/>
          <w:color w:val="000000"/>
          <w:sz w:val="24"/>
          <w:szCs w:val="24"/>
        </w:rPr>
        <w:t>Przy wyborze oferty Zamawiający będzie się kierował następującymi kryteriami: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4"/>
        <w:gridCol w:w="6571"/>
        <w:gridCol w:w="1842"/>
      </w:tblGrid>
      <w:tr w:rsidR="00027F5F" w:rsidRPr="0006376A" w14:paraId="339D4C20" w14:textId="77777777" w:rsidTr="003D66EC">
        <w:trPr>
          <w:trHeight w:val="379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2057" w14:textId="77777777" w:rsidR="00027F5F" w:rsidRPr="0006376A" w:rsidRDefault="00027F5F" w:rsidP="006E19D9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376A">
              <w:rPr>
                <w:rFonts w:ascii="Arial" w:hAnsi="Arial" w:cs="Arial"/>
                <w:sz w:val="22"/>
                <w:szCs w:val="22"/>
                <w:lang w:eastAsia="en-US"/>
              </w:rPr>
              <w:t>NR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52F8" w14:textId="77777777" w:rsidR="00027F5F" w:rsidRPr="0006376A" w:rsidRDefault="00027F5F" w:rsidP="006E19D9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376A">
              <w:rPr>
                <w:rFonts w:ascii="Arial" w:hAnsi="Arial" w:cs="Arial"/>
                <w:sz w:val="22"/>
                <w:szCs w:val="22"/>
                <w:lang w:eastAsia="en-US"/>
              </w:rPr>
              <w:t>KRYTERIUM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B1C3" w14:textId="77777777" w:rsidR="00027F5F" w:rsidRPr="0006376A" w:rsidRDefault="00027F5F" w:rsidP="006E19D9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376A">
              <w:rPr>
                <w:rFonts w:ascii="Arial" w:hAnsi="Arial" w:cs="Arial"/>
                <w:sz w:val="22"/>
                <w:szCs w:val="22"/>
                <w:lang w:eastAsia="en-US"/>
              </w:rPr>
              <w:t>WAGA w  %</w:t>
            </w:r>
          </w:p>
        </w:tc>
      </w:tr>
      <w:tr w:rsidR="00027F5F" w:rsidRPr="0006376A" w14:paraId="1E531AA9" w14:textId="77777777" w:rsidTr="003D66EC">
        <w:trPr>
          <w:trHeight w:val="51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29A3" w14:textId="77777777" w:rsidR="00027F5F" w:rsidRPr="0006376A" w:rsidRDefault="00027F5F" w:rsidP="006E19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76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2D07" w14:textId="098A8955" w:rsidR="00027F5F" w:rsidRPr="003E5B85" w:rsidRDefault="00027F5F" w:rsidP="006E19D9">
            <w:pPr>
              <w:spacing w:before="240" w:after="60"/>
              <w:jc w:val="center"/>
              <w:outlineLvl w:val="6"/>
              <w:rPr>
                <w:rFonts w:ascii="Arial" w:eastAsia="Arial Unicode MS" w:hAnsi="Arial" w:cs="Arial"/>
                <w:b/>
                <w:sz w:val="22"/>
                <w:szCs w:val="22"/>
                <w:lang w:eastAsia="en-US"/>
              </w:rPr>
            </w:pPr>
            <w:r w:rsidRPr="003E5B85">
              <w:rPr>
                <w:rFonts w:ascii="Arial" w:eastAsia="Arial Unicode MS" w:hAnsi="Arial" w:cs="Arial"/>
                <w:b/>
                <w:sz w:val="22"/>
                <w:szCs w:val="22"/>
                <w:lang w:eastAsia="en-US"/>
              </w:rPr>
              <w:t xml:space="preserve">CENA </w:t>
            </w:r>
            <w:r w:rsidR="00D34136" w:rsidRPr="003E5B85">
              <w:rPr>
                <w:rFonts w:ascii="Arial" w:eastAsia="Arial Unicode MS" w:hAnsi="Arial" w:cs="Arial"/>
                <w:b/>
                <w:sz w:val="22"/>
                <w:szCs w:val="22"/>
                <w:lang w:eastAsia="en-US"/>
              </w:rPr>
              <w:t>NE</w:t>
            </w:r>
            <w:r w:rsidR="00CF0189" w:rsidRPr="003E5B85">
              <w:rPr>
                <w:rFonts w:ascii="Arial" w:eastAsia="Arial Unicode MS" w:hAnsi="Arial" w:cs="Arial"/>
                <w:b/>
                <w:sz w:val="22"/>
                <w:szCs w:val="22"/>
                <w:lang w:eastAsia="en-US"/>
              </w:rPr>
              <w:t xml:space="preserve">TTO </w:t>
            </w:r>
            <w:r w:rsidR="00B52F5E" w:rsidRPr="003E5B85">
              <w:rPr>
                <w:rFonts w:ascii="Arial" w:eastAsia="Arial Unicode MS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Pr="003E5B85">
              <w:rPr>
                <w:rFonts w:ascii="Arial" w:eastAsia="Arial Unicode MS" w:hAnsi="Arial" w:cs="Arial"/>
                <w:b/>
                <w:sz w:val="22"/>
                <w:szCs w:val="22"/>
                <w:lang w:eastAsia="en-US"/>
              </w:rPr>
              <w:t>OFERTY</w:t>
            </w:r>
            <w:r w:rsidR="00DA3264" w:rsidRPr="003E5B85">
              <w:rPr>
                <w:rFonts w:ascii="Arial" w:eastAsia="Arial Unicode MS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  <w:p w14:paraId="729C4513" w14:textId="77777777" w:rsidR="00027F5F" w:rsidRPr="0006376A" w:rsidRDefault="00027F5F" w:rsidP="006E19D9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DA71" w14:textId="77777777" w:rsidR="00027F5F" w:rsidRPr="00027F5F" w:rsidRDefault="00027F5F" w:rsidP="006E19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7F5F"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</w:tr>
    </w:tbl>
    <w:p w14:paraId="05F661BF" w14:textId="77777777" w:rsidR="003D66EC" w:rsidRPr="003D66EC" w:rsidRDefault="003D66EC" w:rsidP="003D66EC">
      <w:pPr>
        <w:suppressAutoHyphens/>
        <w:ind w:left="720"/>
        <w:jc w:val="both"/>
        <w:rPr>
          <w:rFonts w:ascii="Arial" w:hAnsi="Arial" w:cs="Arial"/>
          <w:sz w:val="16"/>
          <w:szCs w:val="16"/>
          <w:lang w:eastAsia="zh-CN"/>
        </w:rPr>
      </w:pPr>
    </w:p>
    <w:p w14:paraId="2576A76F" w14:textId="141BB4DE" w:rsidR="008754B7" w:rsidRPr="002B3CEA" w:rsidRDefault="008754B7" w:rsidP="001D6911">
      <w:pPr>
        <w:numPr>
          <w:ilvl w:val="0"/>
          <w:numId w:val="27"/>
        </w:num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2B3CEA">
        <w:rPr>
          <w:rFonts w:ascii="Arial" w:hAnsi="Arial" w:cs="Arial"/>
          <w:sz w:val="24"/>
          <w:szCs w:val="24"/>
          <w:lang w:eastAsia="zh-CN"/>
        </w:rPr>
        <w:t xml:space="preserve">Jeżeli w postępowaniu o udzielenie zamówienia, w którym jedynym kryterium oceny ofert jest cena, nie można dokonać wyboru najkorzystniejszej oferty ze względu na to, że zostały złożone oferty o takiej samej cenie, zamawiający wezwie wykonawców, którzy złożyli te oferty, do złożenia w terminie określonym przez zamawiającego ofert dodatkowych zawierających nową cenę. </w:t>
      </w:r>
    </w:p>
    <w:p w14:paraId="5402072B" w14:textId="77777777" w:rsidR="008754B7" w:rsidRPr="002B3CEA" w:rsidRDefault="008754B7" w:rsidP="001D6911">
      <w:pPr>
        <w:numPr>
          <w:ilvl w:val="0"/>
          <w:numId w:val="27"/>
        </w:num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2B3CEA">
        <w:rPr>
          <w:rFonts w:ascii="Arial" w:hAnsi="Arial" w:cs="Arial"/>
          <w:sz w:val="24"/>
          <w:szCs w:val="24"/>
          <w:lang w:eastAsia="zh-CN"/>
        </w:rPr>
        <w:t>Wykonawcy, składając oferty dodatkowe, nie mogą oferować cen wyższych niż zaoferowane w uprzednio złożonych przez nich ofertach.</w:t>
      </w:r>
    </w:p>
    <w:p w14:paraId="713BA33C" w14:textId="77777777" w:rsidR="00DD1F4C" w:rsidRPr="002B3CEA" w:rsidRDefault="00DD1F4C" w:rsidP="00A60F6D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17F22591" w14:textId="77777777" w:rsidR="008B20DD" w:rsidRPr="002B3CEA" w:rsidRDefault="00DD1F4C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2B3CEA">
        <w:rPr>
          <w:rFonts w:ascii="Arial" w:hAnsi="Arial" w:cs="Arial"/>
          <w:b/>
          <w:bCs/>
          <w:sz w:val="24"/>
          <w:szCs w:val="24"/>
        </w:rPr>
        <w:t xml:space="preserve">ROZDZIAŁ XVI </w:t>
      </w:r>
    </w:p>
    <w:p w14:paraId="3F97ED63" w14:textId="77777777" w:rsidR="00DD1F4C" w:rsidRPr="002B3CEA" w:rsidRDefault="00DD1F4C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2B3CEA">
        <w:rPr>
          <w:rFonts w:ascii="Arial" w:hAnsi="Arial" w:cs="Arial"/>
          <w:b/>
          <w:bCs/>
          <w:sz w:val="24"/>
          <w:szCs w:val="24"/>
        </w:rPr>
        <w:t>Zawiadomienie o wyborze oferty najkorzystniejszej</w:t>
      </w:r>
    </w:p>
    <w:p w14:paraId="427AD445" w14:textId="77777777" w:rsidR="00DD1F4C" w:rsidRPr="002B3CEA" w:rsidRDefault="00DD1F4C" w:rsidP="00846842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7D2E24B8" w14:textId="77777777" w:rsidR="00330734" w:rsidRPr="002B3CEA" w:rsidRDefault="00ED65AE" w:rsidP="001D6911">
      <w:pPr>
        <w:pStyle w:val="Tekstpodstawowywcity21"/>
        <w:numPr>
          <w:ilvl w:val="0"/>
          <w:numId w:val="25"/>
        </w:numPr>
        <w:rPr>
          <w:rFonts w:ascii="Arial" w:hAnsi="Arial" w:cs="Arial"/>
        </w:rPr>
      </w:pPr>
      <w:r w:rsidRPr="002B3CEA">
        <w:rPr>
          <w:rFonts w:ascii="Arial" w:hAnsi="Arial" w:cs="Arial"/>
        </w:rPr>
        <w:lastRenderedPageBreak/>
        <w:t>Zawiadomienie o wyborze oferty najkorzystniejszej</w:t>
      </w:r>
      <w:r w:rsidR="00330734" w:rsidRPr="002B3CEA">
        <w:rPr>
          <w:rFonts w:ascii="Arial" w:hAnsi="Arial" w:cs="Arial"/>
        </w:rPr>
        <w:t xml:space="preserve">. </w:t>
      </w:r>
    </w:p>
    <w:p w14:paraId="6E4395E3" w14:textId="77777777" w:rsidR="00ED65AE" w:rsidRPr="002B3CEA" w:rsidRDefault="00E344DD" w:rsidP="00330734">
      <w:pPr>
        <w:pStyle w:val="Tekstpodstawowywcity21"/>
        <w:ind w:left="360"/>
        <w:rPr>
          <w:rFonts w:ascii="Arial" w:hAnsi="Arial" w:cs="Arial"/>
        </w:rPr>
      </w:pPr>
      <w:r w:rsidRPr="002B3CEA">
        <w:rPr>
          <w:rFonts w:ascii="Arial" w:hAnsi="Arial" w:cs="Arial"/>
          <w:b w:val="0"/>
          <w:bCs w:val="0"/>
        </w:rPr>
        <w:t xml:space="preserve">Po wyborze oferty najkorzystniejszej zamawiający </w:t>
      </w:r>
      <w:r w:rsidR="00EF0D6B" w:rsidRPr="002B3CEA">
        <w:rPr>
          <w:rFonts w:ascii="Arial" w:hAnsi="Arial" w:cs="Arial"/>
          <w:b w:val="0"/>
          <w:bCs w:val="0"/>
        </w:rPr>
        <w:t>poinformuje równocześnie wykonawców, którzy złożyli oferty</w:t>
      </w:r>
      <w:r w:rsidR="00ED65AE" w:rsidRPr="002B3CEA">
        <w:rPr>
          <w:rFonts w:ascii="Arial" w:hAnsi="Arial" w:cs="Arial"/>
          <w:b w:val="0"/>
          <w:bCs w:val="0"/>
        </w:rPr>
        <w:t xml:space="preserve"> o:</w:t>
      </w:r>
    </w:p>
    <w:p w14:paraId="31DA06CC" w14:textId="77777777" w:rsidR="00ED65AE" w:rsidRPr="002B3CEA" w:rsidRDefault="00EF0D6B" w:rsidP="001D6911">
      <w:pPr>
        <w:pStyle w:val="Tekstpodstawowywcity21"/>
        <w:numPr>
          <w:ilvl w:val="0"/>
          <w:numId w:val="21"/>
        </w:numPr>
        <w:rPr>
          <w:rFonts w:ascii="Arial" w:hAnsi="Arial" w:cs="Arial"/>
          <w:b w:val="0"/>
          <w:bCs w:val="0"/>
        </w:rPr>
      </w:pPr>
      <w:r w:rsidRPr="002B3CEA">
        <w:rPr>
          <w:rFonts w:ascii="Arial" w:hAnsi="Arial" w:cs="Arial"/>
          <w:b w:val="0"/>
          <w:bCs w:val="0"/>
        </w:rPr>
        <w:t xml:space="preserve"> wyborze najkorzystniejszej oferty</w:t>
      </w:r>
    </w:p>
    <w:p w14:paraId="14439827" w14:textId="77777777" w:rsidR="00F51A9F" w:rsidRPr="002B3CEA" w:rsidRDefault="00EF0D6B" w:rsidP="001D6911">
      <w:pPr>
        <w:pStyle w:val="Tekstpodstawowywcity21"/>
        <w:numPr>
          <w:ilvl w:val="0"/>
          <w:numId w:val="21"/>
        </w:numPr>
        <w:rPr>
          <w:rFonts w:ascii="Arial" w:hAnsi="Arial" w:cs="Arial"/>
          <w:b w:val="0"/>
          <w:bCs w:val="0"/>
        </w:rPr>
      </w:pPr>
      <w:r w:rsidRPr="002B3CEA">
        <w:rPr>
          <w:rFonts w:ascii="Arial" w:hAnsi="Arial" w:cs="Arial"/>
          <w:b w:val="0"/>
          <w:bCs w:val="0"/>
        </w:rPr>
        <w:t>wykonawcach, których oferty zostały odrzucone</w:t>
      </w:r>
    </w:p>
    <w:p w14:paraId="0030D40F" w14:textId="77777777" w:rsidR="00A171DA" w:rsidRPr="002B3CEA" w:rsidRDefault="00A171DA" w:rsidP="00846842">
      <w:pPr>
        <w:pStyle w:val="Tekstpodstawowywcity21"/>
        <w:ind w:left="360"/>
        <w:rPr>
          <w:rFonts w:ascii="Arial" w:hAnsi="Arial" w:cs="Arial"/>
          <w:b w:val="0"/>
          <w:bCs w:val="0"/>
        </w:rPr>
      </w:pPr>
      <w:r w:rsidRPr="002B3CEA">
        <w:rPr>
          <w:rFonts w:ascii="Arial" w:hAnsi="Arial" w:cs="Arial"/>
          <w:b w:val="0"/>
          <w:bCs w:val="0"/>
        </w:rPr>
        <w:t>- podając uzasadnienie faktyczne i prawne</w:t>
      </w:r>
      <w:r w:rsidR="00D15320" w:rsidRPr="002B3CEA">
        <w:rPr>
          <w:rFonts w:ascii="Arial" w:hAnsi="Arial" w:cs="Arial"/>
          <w:b w:val="0"/>
          <w:bCs w:val="0"/>
        </w:rPr>
        <w:t xml:space="preserve">. </w:t>
      </w:r>
    </w:p>
    <w:p w14:paraId="6C43E64A" w14:textId="77777777" w:rsidR="00ED65AE" w:rsidRPr="002B3CEA" w:rsidRDefault="00ED65AE" w:rsidP="00846842">
      <w:pPr>
        <w:pStyle w:val="Tekstpodstawowywcity21"/>
        <w:ind w:left="360"/>
        <w:rPr>
          <w:rFonts w:ascii="Arial" w:hAnsi="Arial" w:cs="Arial"/>
          <w:b w:val="0"/>
          <w:bCs w:val="0"/>
        </w:rPr>
      </w:pPr>
      <w:r w:rsidRPr="002B3CEA">
        <w:rPr>
          <w:rFonts w:ascii="Arial" w:hAnsi="Arial" w:cs="Arial"/>
          <w:b w:val="0"/>
          <w:bCs w:val="0"/>
        </w:rPr>
        <w:t xml:space="preserve">Zamawiający udostępni na </w:t>
      </w:r>
      <w:r w:rsidR="00F80EDF" w:rsidRPr="002B3CEA">
        <w:rPr>
          <w:rFonts w:ascii="Arial" w:hAnsi="Arial" w:cs="Arial"/>
          <w:b w:val="0"/>
          <w:bCs w:val="0"/>
        </w:rPr>
        <w:t>Platformie/</w:t>
      </w:r>
      <w:r w:rsidRPr="002B3CEA">
        <w:rPr>
          <w:rFonts w:ascii="Arial" w:hAnsi="Arial" w:cs="Arial"/>
          <w:b w:val="0"/>
          <w:bCs w:val="0"/>
        </w:rPr>
        <w:t xml:space="preserve">stronie internetowej prowadzonego postępowania </w:t>
      </w:r>
      <w:r w:rsidR="00F66F4A" w:rsidRPr="002B3CEA">
        <w:rPr>
          <w:rFonts w:ascii="Arial" w:hAnsi="Arial" w:cs="Arial"/>
          <w:b w:val="0"/>
          <w:bCs w:val="0"/>
        </w:rPr>
        <w:t xml:space="preserve">ww. </w:t>
      </w:r>
      <w:r w:rsidRPr="002B3CEA">
        <w:rPr>
          <w:rFonts w:ascii="Arial" w:hAnsi="Arial" w:cs="Arial"/>
          <w:b w:val="0"/>
          <w:bCs w:val="0"/>
        </w:rPr>
        <w:t>informacj</w:t>
      </w:r>
      <w:r w:rsidR="00F66F4A" w:rsidRPr="002B3CEA">
        <w:rPr>
          <w:rFonts w:ascii="Arial" w:hAnsi="Arial" w:cs="Arial"/>
          <w:b w:val="0"/>
          <w:bCs w:val="0"/>
        </w:rPr>
        <w:t>e</w:t>
      </w:r>
      <w:r w:rsidRPr="002B3CEA">
        <w:rPr>
          <w:rFonts w:ascii="Arial" w:hAnsi="Arial" w:cs="Arial"/>
          <w:b w:val="0"/>
          <w:bCs w:val="0"/>
        </w:rPr>
        <w:t xml:space="preserve">. </w:t>
      </w:r>
    </w:p>
    <w:p w14:paraId="03E6907C" w14:textId="77777777" w:rsidR="00B0033A" w:rsidRPr="002B3CEA" w:rsidRDefault="00B0033A" w:rsidP="00846842">
      <w:pPr>
        <w:pStyle w:val="Tekstpodstawowywcity21"/>
        <w:ind w:left="360"/>
        <w:rPr>
          <w:rFonts w:ascii="Arial" w:hAnsi="Arial" w:cs="Arial"/>
          <w:b w:val="0"/>
          <w:bCs w:val="0"/>
        </w:rPr>
      </w:pPr>
    </w:p>
    <w:p w14:paraId="3F41A09E" w14:textId="77777777" w:rsidR="008B20DD" w:rsidRPr="002B3CEA" w:rsidRDefault="00B0033A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2B3CEA">
        <w:rPr>
          <w:rFonts w:ascii="Arial" w:hAnsi="Arial" w:cs="Arial"/>
          <w:b/>
          <w:bCs/>
          <w:sz w:val="24"/>
          <w:szCs w:val="24"/>
        </w:rPr>
        <w:t xml:space="preserve">ROZDZIAŁ XVII </w:t>
      </w:r>
    </w:p>
    <w:p w14:paraId="53BB9062" w14:textId="77777777" w:rsidR="00B0033A" w:rsidRPr="002B3CEA" w:rsidRDefault="00B0033A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2B3CEA">
        <w:rPr>
          <w:rFonts w:ascii="Arial" w:hAnsi="Arial" w:cs="Arial"/>
          <w:b/>
          <w:bCs/>
          <w:sz w:val="24"/>
          <w:szCs w:val="24"/>
        </w:rPr>
        <w:t>Przesłanki unieważnienia postępowania</w:t>
      </w:r>
    </w:p>
    <w:p w14:paraId="5468FFB5" w14:textId="77777777" w:rsidR="008754B7" w:rsidRPr="002B3CEA" w:rsidRDefault="008754B7" w:rsidP="008754B7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14:paraId="5B26A62F" w14:textId="77777777" w:rsidR="008754B7" w:rsidRPr="002B3CEA" w:rsidRDefault="008754B7" w:rsidP="001D6911">
      <w:pPr>
        <w:numPr>
          <w:ilvl w:val="0"/>
          <w:numId w:val="26"/>
        </w:numPr>
        <w:suppressAutoHyphens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  <w:r w:rsidRPr="002B3CEA">
        <w:rPr>
          <w:rFonts w:ascii="Arial" w:hAnsi="Arial" w:cs="Arial"/>
          <w:b/>
          <w:bCs/>
          <w:sz w:val="24"/>
          <w:szCs w:val="24"/>
          <w:lang w:eastAsia="zh-CN"/>
        </w:rPr>
        <w:t>Zamawiający unieważnia postępowanie o udzielenie zamówienia, jeżeli:</w:t>
      </w:r>
    </w:p>
    <w:p w14:paraId="74C23455" w14:textId="77777777" w:rsidR="008754B7" w:rsidRPr="002B3CEA" w:rsidRDefault="008754B7" w:rsidP="001D6911">
      <w:pPr>
        <w:numPr>
          <w:ilvl w:val="0"/>
          <w:numId w:val="22"/>
        </w:numPr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B3CEA">
        <w:rPr>
          <w:rFonts w:ascii="Arial" w:eastAsia="Calibri" w:hAnsi="Arial" w:cs="Arial"/>
          <w:sz w:val="24"/>
          <w:szCs w:val="24"/>
          <w:lang w:eastAsia="en-US"/>
        </w:rPr>
        <w:t>nie złożono żadnej oferty</w:t>
      </w:r>
    </w:p>
    <w:p w14:paraId="595EAA39" w14:textId="77777777" w:rsidR="008754B7" w:rsidRPr="002B3CEA" w:rsidRDefault="008754B7" w:rsidP="001D6911">
      <w:pPr>
        <w:numPr>
          <w:ilvl w:val="0"/>
          <w:numId w:val="22"/>
        </w:numPr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2B3CEA">
        <w:rPr>
          <w:rFonts w:ascii="Arial" w:eastAsia="Calibri" w:hAnsi="Arial" w:cs="Arial"/>
          <w:sz w:val="24"/>
          <w:szCs w:val="24"/>
          <w:lang w:eastAsia="en-US"/>
        </w:rPr>
        <w:t>wszystkie oferty podlegały odrzuceniu</w:t>
      </w:r>
    </w:p>
    <w:p w14:paraId="1FB5249A" w14:textId="77777777" w:rsidR="008754B7" w:rsidRPr="002B3CEA" w:rsidRDefault="008754B7" w:rsidP="001D6911">
      <w:pPr>
        <w:numPr>
          <w:ilvl w:val="0"/>
          <w:numId w:val="22"/>
        </w:numPr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B3CEA">
        <w:rPr>
          <w:rFonts w:ascii="Arial" w:eastAsia="Calibri" w:hAnsi="Arial" w:cs="Arial"/>
          <w:sz w:val="24"/>
          <w:szCs w:val="24"/>
          <w:lang w:eastAsia="en-US"/>
        </w:rPr>
        <w:t>cena najkorzystniejszej oferty lub oferta z najniższą ceną przewyższa kwotę, którą zamawiający zamierza przeznaczyć na sfinansowanie zamówienia, chyba że zamawiający może zwiększyć tę kwotę do ceny najkorzystniejszej oferty</w:t>
      </w:r>
    </w:p>
    <w:p w14:paraId="0349DDE6" w14:textId="77777777" w:rsidR="008754B7" w:rsidRPr="002B3CEA" w:rsidRDefault="008754B7" w:rsidP="001D6911">
      <w:pPr>
        <w:numPr>
          <w:ilvl w:val="0"/>
          <w:numId w:val="22"/>
        </w:numPr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B3CEA">
        <w:rPr>
          <w:rFonts w:ascii="Arial" w:eastAsia="Calibri" w:hAnsi="Arial" w:cs="Arial"/>
          <w:sz w:val="24"/>
          <w:szCs w:val="24"/>
          <w:lang w:eastAsia="en-US"/>
        </w:rPr>
        <w:t>zostały złożone oferty dodatkowe o takiej samej cenie</w:t>
      </w:r>
    </w:p>
    <w:p w14:paraId="43D26BA3" w14:textId="77777777" w:rsidR="008754B7" w:rsidRPr="002B3CEA" w:rsidRDefault="008754B7" w:rsidP="001D6911">
      <w:pPr>
        <w:numPr>
          <w:ilvl w:val="0"/>
          <w:numId w:val="22"/>
        </w:numPr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B3CEA">
        <w:rPr>
          <w:rFonts w:ascii="Arial" w:eastAsia="Calibri" w:hAnsi="Arial" w:cs="Arial"/>
          <w:sz w:val="24"/>
          <w:szCs w:val="24"/>
          <w:lang w:eastAsia="en-US"/>
        </w:rPr>
        <w:t>wystąpiła istotna zmiana okoliczności powodująca, że prowadzenie postępowania lub wykonanie zamówienia nie leży w interesie publicznym, czego nie można było wcześniej przewidzieć</w:t>
      </w:r>
    </w:p>
    <w:p w14:paraId="7A783710" w14:textId="77777777" w:rsidR="008754B7" w:rsidRPr="002B3CEA" w:rsidRDefault="008754B7" w:rsidP="001D6911">
      <w:pPr>
        <w:numPr>
          <w:ilvl w:val="0"/>
          <w:numId w:val="22"/>
        </w:numPr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B3CEA">
        <w:rPr>
          <w:rFonts w:ascii="Arial" w:eastAsia="Calibri" w:hAnsi="Arial" w:cs="Arial"/>
          <w:sz w:val="24"/>
          <w:szCs w:val="24"/>
          <w:lang w:eastAsia="en-US"/>
        </w:rPr>
        <w:t>postępowanie obarczone jest niemożliwą do usunięcia wadą uniemożliwiającą zawarcie niepodlegającej unieważnieniu umowy w sprawie zamówienia publicznego</w:t>
      </w:r>
    </w:p>
    <w:p w14:paraId="70E55267" w14:textId="77777777" w:rsidR="008754B7" w:rsidRPr="002B3CEA" w:rsidRDefault="008754B7" w:rsidP="001D6911">
      <w:pPr>
        <w:numPr>
          <w:ilvl w:val="0"/>
          <w:numId w:val="22"/>
        </w:numPr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B3CEA">
        <w:rPr>
          <w:rFonts w:ascii="Arial" w:eastAsia="Calibri" w:hAnsi="Arial" w:cs="Arial"/>
          <w:sz w:val="24"/>
          <w:szCs w:val="24"/>
          <w:lang w:eastAsia="en-US"/>
        </w:rPr>
        <w:t xml:space="preserve">wykonawca nie wniósł wymaganego zabezpieczenia należytego wykonania umowy lub uchylił się od zawarcia umowy w sprawie zamówienia publicznego, </w:t>
      </w:r>
    </w:p>
    <w:p w14:paraId="28972158" w14:textId="77777777" w:rsidR="008754B7" w:rsidRPr="002B3CEA" w:rsidRDefault="008754B7" w:rsidP="001D6911">
      <w:pPr>
        <w:numPr>
          <w:ilvl w:val="0"/>
          <w:numId w:val="26"/>
        </w:numPr>
        <w:tabs>
          <w:tab w:val="clear" w:pos="360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2B3CEA">
        <w:rPr>
          <w:rFonts w:ascii="Arial" w:hAnsi="Arial" w:cs="Arial"/>
          <w:color w:val="000000"/>
          <w:sz w:val="24"/>
          <w:szCs w:val="24"/>
        </w:rPr>
        <w:t xml:space="preserve">O unieważnieniu postępowania o udzielenie zamówienia Zamawiający zawiadamia równocześnie wszystkich Wykonawców, którzy ubiegali się </w:t>
      </w:r>
      <w:r w:rsidRPr="002B3CEA">
        <w:rPr>
          <w:rFonts w:ascii="Arial" w:hAnsi="Arial" w:cs="Arial"/>
          <w:color w:val="000000"/>
          <w:sz w:val="24"/>
          <w:szCs w:val="24"/>
        </w:rPr>
        <w:br/>
        <w:t>o udzielenie zamówienia, podając uzasadnienie faktyczne i prawne poprzez zamieszczenie informacji na Platformie/stronie internetowej prowadzonego postępowania.</w:t>
      </w:r>
    </w:p>
    <w:p w14:paraId="48E70469" w14:textId="61A10902" w:rsidR="008754B7" w:rsidRPr="002B3CEA" w:rsidRDefault="008754B7" w:rsidP="001D6911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2B3CEA">
        <w:rPr>
          <w:rFonts w:ascii="Arial" w:hAnsi="Arial" w:cs="Arial"/>
          <w:b/>
          <w:bCs/>
          <w:color w:val="000000"/>
          <w:sz w:val="24"/>
          <w:szCs w:val="24"/>
        </w:rPr>
        <w:t>Ponadto, Zamawiający zastrzega sobie możliwość unieważnienia postępowania bez podawania przyczyny.</w:t>
      </w:r>
    </w:p>
    <w:p w14:paraId="5D94AC5D" w14:textId="77777777" w:rsidR="001B42AD" w:rsidRPr="002B3CEA" w:rsidRDefault="001B42AD" w:rsidP="003D66E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FE3A96E" w14:textId="77777777" w:rsidR="008B20DD" w:rsidRPr="002B3CEA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2B3CEA">
        <w:rPr>
          <w:rFonts w:ascii="Arial" w:hAnsi="Arial" w:cs="Arial"/>
          <w:sz w:val="24"/>
          <w:szCs w:val="24"/>
        </w:rPr>
        <w:t>ROZDZIAŁ X</w:t>
      </w:r>
      <w:r w:rsidR="00B0033A" w:rsidRPr="002B3CEA">
        <w:rPr>
          <w:rFonts w:ascii="Arial" w:hAnsi="Arial" w:cs="Arial"/>
          <w:sz w:val="24"/>
          <w:szCs w:val="24"/>
        </w:rPr>
        <w:t>VIII</w:t>
      </w:r>
      <w:r w:rsidRPr="002B3CEA">
        <w:rPr>
          <w:rFonts w:ascii="Arial" w:hAnsi="Arial" w:cs="Arial"/>
          <w:sz w:val="24"/>
          <w:szCs w:val="24"/>
        </w:rPr>
        <w:t xml:space="preserve"> </w:t>
      </w:r>
    </w:p>
    <w:p w14:paraId="6BE7BB19" w14:textId="77777777" w:rsidR="0060016F" w:rsidRPr="002B3CEA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2B3CEA">
        <w:rPr>
          <w:rFonts w:ascii="Arial" w:hAnsi="Arial" w:cs="Arial"/>
          <w:sz w:val="24"/>
          <w:szCs w:val="24"/>
        </w:rPr>
        <w:t>Zawarcie umowy, zabezpieczenie należytego wykonania umowy</w:t>
      </w:r>
      <w:r w:rsidR="004635DD" w:rsidRPr="002B3CEA">
        <w:rPr>
          <w:rFonts w:ascii="Arial" w:hAnsi="Arial" w:cs="Arial"/>
          <w:sz w:val="24"/>
          <w:szCs w:val="24"/>
        </w:rPr>
        <w:t>, ubezpieczenie OC</w:t>
      </w:r>
    </w:p>
    <w:p w14:paraId="34019BA1" w14:textId="77777777" w:rsidR="0060016F" w:rsidRPr="002B3CEA" w:rsidRDefault="0060016F" w:rsidP="00846842">
      <w:pPr>
        <w:pStyle w:val="Tekstpodstawowy"/>
        <w:tabs>
          <w:tab w:val="clear" w:pos="567"/>
          <w:tab w:val="left" w:pos="-1843"/>
          <w:tab w:val="num" w:pos="2340"/>
        </w:tabs>
        <w:rPr>
          <w:rFonts w:ascii="Arial" w:hAnsi="Arial" w:cs="Arial"/>
          <w:b w:val="0"/>
          <w:bCs w:val="0"/>
          <w:sz w:val="24"/>
          <w:szCs w:val="24"/>
        </w:rPr>
      </w:pPr>
    </w:p>
    <w:p w14:paraId="3CBC388B" w14:textId="77777777" w:rsidR="004635DD" w:rsidRPr="002B3CEA" w:rsidRDefault="004635DD" w:rsidP="00570783">
      <w:pPr>
        <w:pStyle w:val="Tekstpodstawowy"/>
        <w:numPr>
          <w:ilvl w:val="2"/>
          <w:numId w:val="8"/>
        </w:numPr>
        <w:tabs>
          <w:tab w:val="clear" w:pos="567"/>
          <w:tab w:val="clear" w:pos="2340"/>
          <w:tab w:val="left" w:pos="-1843"/>
          <w:tab w:val="num" w:pos="284"/>
        </w:tabs>
        <w:ind w:left="284" w:hanging="284"/>
        <w:rPr>
          <w:rFonts w:ascii="Arial" w:hAnsi="Arial" w:cs="Arial"/>
          <w:bCs w:val="0"/>
          <w:sz w:val="24"/>
          <w:szCs w:val="24"/>
        </w:rPr>
      </w:pPr>
      <w:r w:rsidRPr="002B3CEA">
        <w:rPr>
          <w:rFonts w:ascii="Arial" w:hAnsi="Arial" w:cs="Arial"/>
          <w:bCs w:val="0"/>
          <w:sz w:val="24"/>
          <w:szCs w:val="24"/>
        </w:rPr>
        <w:t>Zawarcie umowy:</w:t>
      </w:r>
    </w:p>
    <w:p w14:paraId="7E57300C" w14:textId="69B7A556" w:rsidR="001F09B8" w:rsidRPr="002B3CEA" w:rsidRDefault="00495486" w:rsidP="001F09B8">
      <w:pPr>
        <w:pStyle w:val="Tekstpodstawowy"/>
        <w:tabs>
          <w:tab w:val="clear" w:pos="567"/>
          <w:tab w:val="left" w:pos="-1843"/>
        </w:tabs>
        <w:ind w:left="284"/>
        <w:rPr>
          <w:rFonts w:ascii="Arial" w:hAnsi="Arial" w:cs="Arial"/>
          <w:b w:val="0"/>
          <w:sz w:val="24"/>
          <w:szCs w:val="24"/>
        </w:rPr>
      </w:pPr>
      <w:r w:rsidRPr="002B3CEA">
        <w:rPr>
          <w:rFonts w:ascii="Arial" w:hAnsi="Arial" w:cs="Arial"/>
          <w:b w:val="0"/>
          <w:sz w:val="24"/>
          <w:szCs w:val="24"/>
        </w:rPr>
        <w:t xml:space="preserve">Projektowane </w:t>
      </w:r>
      <w:r w:rsidRPr="002B3CEA">
        <w:rPr>
          <w:rFonts w:ascii="Arial" w:hAnsi="Arial" w:cs="Arial"/>
          <w:b w:val="0"/>
          <w:color w:val="000000"/>
          <w:sz w:val="24"/>
          <w:szCs w:val="24"/>
        </w:rPr>
        <w:t xml:space="preserve">postanowienia umowy, które zostaną wprowadzone do treści  umowy zawarte są w projekcie umowy </w:t>
      </w:r>
      <w:r w:rsidR="0060016F" w:rsidRPr="000B47BF">
        <w:rPr>
          <w:rFonts w:ascii="Arial" w:hAnsi="Arial" w:cs="Arial"/>
          <w:b w:val="0"/>
          <w:sz w:val="24"/>
          <w:szCs w:val="24"/>
        </w:rPr>
        <w:t>stanowiąc</w:t>
      </w:r>
      <w:r w:rsidRPr="000B47BF">
        <w:rPr>
          <w:rFonts w:ascii="Arial" w:hAnsi="Arial" w:cs="Arial"/>
          <w:b w:val="0"/>
          <w:sz w:val="24"/>
          <w:szCs w:val="24"/>
        </w:rPr>
        <w:t xml:space="preserve">ym </w:t>
      </w:r>
      <w:r w:rsidR="0060016F" w:rsidRPr="000B47BF">
        <w:rPr>
          <w:rFonts w:ascii="Arial" w:hAnsi="Arial" w:cs="Arial"/>
          <w:bCs w:val="0"/>
          <w:sz w:val="24"/>
          <w:szCs w:val="24"/>
        </w:rPr>
        <w:t xml:space="preserve">załącznik nr </w:t>
      </w:r>
      <w:r w:rsidR="000B47BF" w:rsidRPr="000B47BF">
        <w:rPr>
          <w:rFonts w:ascii="Arial" w:hAnsi="Arial" w:cs="Arial"/>
          <w:bCs w:val="0"/>
          <w:sz w:val="24"/>
          <w:szCs w:val="24"/>
        </w:rPr>
        <w:t>9</w:t>
      </w:r>
      <w:r w:rsidR="004F3230" w:rsidRPr="000B47BF">
        <w:rPr>
          <w:rFonts w:ascii="Arial" w:hAnsi="Arial" w:cs="Arial"/>
          <w:bCs w:val="0"/>
          <w:sz w:val="24"/>
          <w:szCs w:val="24"/>
        </w:rPr>
        <w:t xml:space="preserve"> </w:t>
      </w:r>
      <w:r w:rsidR="0060016F" w:rsidRPr="000B47BF">
        <w:rPr>
          <w:rFonts w:ascii="Arial" w:hAnsi="Arial" w:cs="Arial"/>
          <w:bCs w:val="0"/>
          <w:sz w:val="24"/>
          <w:szCs w:val="24"/>
        </w:rPr>
        <w:t xml:space="preserve">do </w:t>
      </w:r>
      <w:r w:rsidRPr="000B47BF">
        <w:rPr>
          <w:rFonts w:ascii="Arial" w:hAnsi="Arial" w:cs="Arial"/>
          <w:bCs w:val="0"/>
          <w:sz w:val="24"/>
          <w:szCs w:val="24"/>
        </w:rPr>
        <w:t>SWZ</w:t>
      </w:r>
      <w:r w:rsidRPr="000B47BF">
        <w:rPr>
          <w:rFonts w:ascii="Arial" w:hAnsi="Arial" w:cs="Arial"/>
          <w:b w:val="0"/>
          <w:sz w:val="24"/>
          <w:szCs w:val="24"/>
        </w:rPr>
        <w:t>.</w:t>
      </w:r>
      <w:r w:rsidRPr="002B3CEA">
        <w:rPr>
          <w:rFonts w:ascii="Arial" w:hAnsi="Arial" w:cs="Arial"/>
          <w:b w:val="0"/>
          <w:sz w:val="24"/>
          <w:szCs w:val="24"/>
        </w:rPr>
        <w:t xml:space="preserve"> Wykonawca ma obowiązek zawrzeć umowę zgodnie z</w:t>
      </w:r>
      <w:r w:rsidR="0090747F" w:rsidRPr="002B3CEA">
        <w:rPr>
          <w:rFonts w:ascii="Arial" w:hAnsi="Arial" w:cs="Arial"/>
          <w:b w:val="0"/>
          <w:sz w:val="24"/>
          <w:szCs w:val="24"/>
        </w:rPr>
        <w:t xml:space="preserve"> tym projektem umowy</w:t>
      </w:r>
      <w:r w:rsidRPr="002B3CEA">
        <w:rPr>
          <w:rFonts w:ascii="Arial" w:hAnsi="Arial" w:cs="Arial"/>
          <w:b w:val="0"/>
          <w:sz w:val="24"/>
          <w:szCs w:val="24"/>
        </w:rPr>
        <w:t>.</w:t>
      </w:r>
    </w:p>
    <w:p w14:paraId="1BAD6E50" w14:textId="77777777" w:rsidR="003E5B85" w:rsidRPr="00F7424A" w:rsidRDefault="003E5B85" w:rsidP="003E5B85">
      <w:pPr>
        <w:pStyle w:val="Tekstpodstawowy"/>
        <w:numPr>
          <w:ilvl w:val="2"/>
          <w:numId w:val="8"/>
        </w:numPr>
        <w:tabs>
          <w:tab w:val="clear" w:pos="567"/>
          <w:tab w:val="clear" w:pos="2340"/>
          <w:tab w:val="left" w:pos="-1843"/>
          <w:tab w:val="num" w:pos="284"/>
        </w:tabs>
        <w:ind w:left="284" w:hanging="284"/>
        <w:rPr>
          <w:rFonts w:ascii="Arial" w:hAnsi="Arial" w:cs="Arial"/>
          <w:bCs w:val="0"/>
          <w:sz w:val="24"/>
          <w:szCs w:val="24"/>
        </w:rPr>
      </w:pPr>
      <w:r w:rsidRPr="005F480B">
        <w:rPr>
          <w:rFonts w:ascii="Arial" w:hAnsi="Arial" w:cs="Arial"/>
          <w:bCs w:val="0"/>
          <w:sz w:val="24"/>
          <w:szCs w:val="24"/>
        </w:rPr>
        <w:t>Zabezpieczenie należytego wykonania</w:t>
      </w:r>
      <w:r w:rsidRPr="00F7424A">
        <w:rPr>
          <w:rFonts w:ascii="Arial" w:hAnsi="Arial" w:cs="Arial"/>
          <w:bCs w:val="0"/>
          <w:sz w:val="24"/>
          <w:szCs w:val="24"/>
        </w:rPr>
        <w:t xml:space="preserve"> umowy.</w:t>
      </w:r>
    </w:p>
    <w:p w14:paraId="676DA57D" w14:textId="77777777" w:rsidR="003E5B85" w:rsidRPr="00F7424A" w:rsidRDefault="003E5B85" w:rsidP="003E5B85">
      <w:pPr>
        <w:pStyle w:val="pkt"/>
        <w:numPr>
          <w:ilvl w:val="0"/>
          <w:numId w:val="43"/>
        </w:numPr>
        <w:tabs>
          <w:tab w:val="clear" w:pos="360"/>
        </w:tabs>
        <w:spacing w:before="0" w:after="0"/>
        <w:ind w:left="284" w:hanging="283"/>
        <w:rPr>
          <w:rFonts w:ascii="Arial" w:hAnsi="Arial" w:cs="Arial"/>
          <w:i/>
          <w:iCs/>
        </w:rPr>
      </w:pPr>
      <w:r w:rsidRPr="00F7424A">
        <w:rPr>
          <w:rFonts w:ascii="Arial" w:hAnsi="Arial" w:cs="Arial"/>
        </w:rPr>
        <w:t xml:space="preserve">Wykonawca jest zobowiązany wnieść zabezpieczenie należytego wykonania umowy przed zawarciem umowy, w </w:t>
      </w:r>
      <w:r w:rsidRPr="00F7424A">
        <w:rPr>
          <w:rFonts w:ascii="Arial" w:hAnsi="Arial" w:cs="Arial"/>
          <w:color w:val="000000" w:themeColor="text1"/>
        </w:rPr>
        <w:t xml:space="preserve">wysokości </w:t>
      </w:r>
      <w:r>
        <w:rPr>
          <w:rFonts w:ascii="Arial" w:hAnsi="Arial" w:cs="Arial"/>
          <w:color w:val="000000" w:themeColor="text1"/>
        </w:rPr>
        <w:t>5</w:t>
      </w:r>
      <w:r w:rsidRPr="00F7424A">
        <w:rPr>
          <w:rFonts w:ascii="Arial" w:hAnsi="Arial" w:cs="Arial"/>
          <w:color w:val="000000" w:themeColor="text1"/>
        </w:rPr>
        <w:t xml:space="preserve"> </w:t>
      </w:r>
      <w:r w:rsidRPr="00F7424A">
        <w:rPr>
          <w:rFonts w:ascii="Arial" w:hAnsi="Arial" w:cs="Arial"/>
          <w:b/>
          <w:color w:val="000000" w:themeColor="text1"/>
        </w:rPr>
        <w:t>%</w:t>
      </w:r>
      <w:r w:rsidRPr="00F7424A">
        <w:rPr>
          <w:rFonts w:ascii="Arial" w:hAnsi="Arial" w:cs="Arial"/>
          <w:color w:val="000000" w:themeColor="text1"/>
        </w:rPr>
        <w:t xml:space="preserve"> </w:t>
      </w:r>
      <w:r w:rsidRPr="00F7424A">
        <w:rPr>
          <w:rFonts w:ascii="Arial" w:hAnsi="Arial" w:cs="Arial"/>
        </w:rPr>
        <w:t xml:space="preserve">ceny całkowitej podanej </w:t>
      </w:r>
      <w:r w:rsidRPr="00F7424A">
        <w:rPr>
          <w:rFonts w:ascii="Arial" w:hAnsi="Arial" w:cs="Arial"/>
        </w:rPr>
        <w:br/>
        <w:t>w ofercie.</w:t>
      </w:r>
    </w:p>
    <w:p w14:paraId="74728F9D" w14:textId="77777777" w:rsidR="003E5B85" w:rsidRPr="00F7424A" w:rsidRDefault="003E5B85" w:rsidP="003E5B85">
      <w:pPr>
        <w:pStyle w:val="pkt"/>
        <w:numPr>
          <w:ilvl w:val="0"/>
          <w:numId w:val="43"/>
        </w:numPr>
        <w:tabs>
          <w:tab w:val="clear" w:pos="360"/>
        </w:tabs>
        <w:spacing w:before="0" w:after="0"/>
        <w:ind w:left="284" w:hanging="283"/>
        <w:rPr>
          <w:rFonts w:ascii="Arial" w:hAnsi="Arial" w:cs="Arial"/>
          <w:i/>
          <w:iCs/>
        </w:rPr>
      </w:pPr>
      <w:r w:rsidRPr="00F7424A">
        <w:rPr>
          <w:rFonts w:ascii="Arial" w:hAnsi="Arial" w:cs="Arial"/>
        </w:rPr>
        <w:t xml:space="preserve">W przypadku zabezpieczenia wnoszonego w formie innej niż pieniężna, Wykonawca dostarczy wzór dokumentu (gwarancja/poręczenie) w terminie 7 dni od dnia otrzymania informacji o wyborze jego oferty. Wzór w/w dokumentu winien </w:t>
      </w:r>
      <w:r w:rsidRPr="00F7424A">
        <w:rPr>
          <w:rFonts w:ascii="Arial" w:hAnsi="Arial" w:cs="Arial"/>
        </w:rPr>
        <w:lastRenderedPageBreak/>
        <w:t xml:space="preserve">zostać zaakceptowany przez Zamawiającego, po czym Zamawiający określi termin podpisania umowy. Oryginał dokumentu (gwarancji/poręczenia) winien zostać przekazany Zamawiającemu najpóźniej 1 dzień przed podpisaniem umowy i winien obowiązywać od dnia zawarcia umowy pomiędzy Zamawiającym i Wykonawcą do 15 dnia liczonego od dnia upływu okresu gwarancji i rękojmi. Nie dostarczenie </w:t>
      </w:r>
      <w:r w:rsidRPr="00F7424A">
        <w:rPr>
          <w:rFonts w:ascii="Arial" w:hAnsi="Arial" w:cs="Arial"/>
        </w:rPr>
        <w:br/>
        <w:t>w tym terminie dokumentu jw. zostanie przez Zamawiającego uznane jako odmowa podpisania umowy przez Wykonawcę na warunkach określonych w ofercie.</w:t>
      </w:r>
    </w:p>
    <w:p w14:paraId="69FC66C1" w14:textId="3E7A1458" w:rsidR="003E5B85" w:rsidRPr="000B47BF" w:rsidRDefault="003E5B85" w:rsidP="003E5B85">
      <w:pPr>
        <w:pStyle w:val="pkt"/>
        <w:numPr>
          <w:ilvl w:val="0"/>
          <w:numId w:val="43"/>
        </w:numPr>
        <w:tabs>
          <w:tab w:val="clear" w:pos="360"/>
        </w:tabs>
        <w:spacing w:before="0" w:after="0"/>
        <w:ind w:left="284" w:hanging="283"/>
        <w:rPr>
          <w:rFonts w:ascii="Arial" w:hAnsi="Arial" w:cs="Arial"/>
          <w:i/>
          <w:iCs/>
        </w:rPr>
      </w:pPr>
      <w:r w:rsidRPr="000B47BF">
        <w:rPr>
          <w:rFonts w:ascii="Arial" w:hAnsi="Arial" w:cs="Arial"/>
        </w:rPr>
        <w:t xml:space="preserve">Zabezpieczenie należytego wykonania umowy będzie służyć do pokrycia roszczeń przysługujących Zamawiającemu z tytułu niewykonania lub nienależytego wykonania umowy przez Wykonawcę oraz roszczeń z tytułu gwarancji i rękojmi. Dodatkowe uregulowania dotyczące zabezpieczenia należytego wykonania umowy zostały określone we wzorze </w:t>
      </w:r>
      <w:bookmarkStart w:id="7" w:name="_Hlk62623081"/>
      <w:r w:rsidRPr="000B47BF">
        <w:rPr>
          <w:rFonts w:ascii="Arial" w:hAnsi="Arial" w:cs="Arial"/>
        </w:rPr>
        <w:t>gwarancji na zabezpieczenie należytego wykonania umowy</w:t>
      </w:r>
      <w:bookmarkEnd w:id="7"/>
      <w:r w:rsidRPr="000B47BF">
        <w:rPr>
          <w:rFonts w:ascii="Arial" w:hAnsi="Arial" w:cs="Arial"/>
        </w:rPr>
        <w:t xml:space="preserve"> (</w:t>
      </w:r>
      <w:r w:rsidRPr="000B47BF">
        <w:rPr>
          <w:rFonts w:ascii="Arial" w:hAnsi="Arial" w:cs="Arial"/>
          <w:b/>
          <w:bCs/>
        </w:rPr>
        <w:t xml:space="preserve">Załącznik nr </w:t>
      </w:r>
      <w:r w:rsidR="000B47BF" w:rsidRPr="000B47BF">
        <w:rPr>
          <w:rFonts w:ascii="Arial" w:hAnsi="Arial" w:cs="Arial"/>
          <w:b/>
          <w:bCs/>
        </w:rPr>
        <w:t>8</w:t>
      </w:r>
      <w:r w:rsidRPr="000B47BF">
        <w:rPr>
          <w:rFonts w:ascii="Arial" w:hAnsi="Arial" w:cs="Arial"/>
          <w:b/>
          <w:bCs/>
        </w:rPr>
        <w:t xml:space="preserve"> do SWZ</w:t>
      </w:r>
      <w:r w:rsidRPr="000B47BF">
        <w:rPr>
          <w:rFonts w:ascii="Arial" w:hAnsi="Arial" w:cs="Arial"/>
        </w:rPr>
        <w:t>)  oraz w projektowanych postanowieniach umowy (</w:t>
      </w:r>
      <w:r w:rsidRPr="000B47BF">
        <w:rPr>
          <w:rFonts w:ascii="Arial" w:hAnsi="Arial" w:cs="Arial"/>
          <w:b/>
          <w:bCs/>
        </w:rPr>
        <w:t>Załącznik Nr 9 do SWZ</w:t>
      </w:r>
      <w:r w:rsidRPr="000B47BF">
        <w:rPr>
          <w:rFonts w:ascii="Arial" w:hAnsi="Arial" w:cs="Arial"/>
        </w:rPr>
        <w:t>).</w:t>
      </w:r>
    </w:p>
    <w:p w14:paraId="12FEE989" w14:textId="77777777" w:rsidR="003E5B85" w:rsidRPr="00F7424A" w:rsidRDefault="003E5B85" w:rsidP="003E5B85">
      <w:pPr>
        <w:pStyle w:val="pkt"/>
        <w:numPr>
          <w:ilvl w:val="0"/>
          <w:numId w:val="43"/>
        </w:numPr>
        <w:tabs>
          <w:tab w:val="clear" w:pos="360"/>
        </w:tabs>
        <w:spacing w:before="0" w:after="0"/>
        <w:ind w:left="284" w:hanging="283"/>
        <w:rPr>
          <w:rFonts w:ascii="Arial" w:hAnsi="Arial" w:cs="Arial"/>
          <w:i/>
          <w:iCs/>
        </w:rPr>
      </w:pPr>
      <w:r w:rsidRPr="000B47BF">
        <w:rPr>
          <w:rFonts w:ascii="Arial" w:hAnsi="Arial" w:cs="Arial"/>
        </w:rPr>
        <w:t>Zabezpieczenie należytego wykonania</w:t>
      </w:r>
      <w:r w:rsidRPr="00F7424A">
        <w:rPr>
          <w:rFonts w:ascii="Arial" w:hAnsi="Arial" w:cs="Arial"/>
        </w:rPr>
        <w:t xml:space="preserve"> umowy może być wnoszone według wyboru Wykonawcy w jednej lub w kilku następujących formach:</w:t>
      </w:r>
    </w:p>
    <w:p w14:paraId="5851E411" w14:textId="77777777" w:rsidR="003E5B85" w:rsidRPr="00F7424A" w:rsidRDefault="003E5B85" w:rsidP="003E5B85">
      <w:pPr>
        <w:pStyle w:val="Akapitzlist"/>
        <w:numPr>
          <w:ilvl w:val="4"/>
          <w:numId w:val="47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pieniądzu,</w:t>
      </w:r>
    </w:p>
    <w:p w14:paraId="58A73BF6" w14:textId="77777777" w:rsidR="003E5B85" w:rsidRPr="00F7424A" w:rsidRDefault="003E5B85" w:rsidP="003E5B85">
      <w:pPr>
        <w:pStyle w:val="Akapitzlist"/>
        <w:numPr>
          <w:ilvl w:val="4"/>
          <w:numId w:val="47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poręczeniach bankowych,</w:t>
      </w:r>
    </w:p>
    <w:p w14:paraId="22B439C4" w14:textId="77777777" w:rsidR="003E5B85" w:rsidRPr="00F7424A" w:rsidRDefault="003E5B85" w:rsidP="003E5B85">
      <w:pPr>
        <w:pStyle w:val="Akapitzlist"/>
        <w:numPr>
          <w:ilvl w:val="4"/>
          <w:numId w:val="47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gwarancjach bankowych,</w:t>
      </w:r>
    </w:p>
    <w:p w14:paraId="7718CF2B" w14:textId="77777777" w:rsidR="003E5B85" w:rsidRPr="00F7424A" w:rsidRDefault="003E5B85" w:rsidP="003E5B85">
      <w:pPr>
        <w:pStyle w:val="Akapitzlist"/>
        <w:numPr>
          <w:ilvl w:val="4"/>
          <w:numId w:val="47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gwarancjach ubezpieczeniowych.</w:t>
      </w:r>
    </w:p>
    <w:p w14:paraId="0DD0A2F4" w14:textId="77777777" w:rsidR="003E5B85" w:rsidRPr="00F7424A" w:rsidRDefault="003E5B85" w:rsidP="003E5B85">
      <w:pPr>
        <w:pStyle w:val="Default"/>
        <w:numPr>
          <w:ilvl w:val="0"/>
          <w:numId w:val="44"/>
        </w:numPr>
        <w:tabs>
          <w:tab w:val="clear" w:pos="720"/>
        </w:tabs>
        <w:ind w:left="284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>Zabezpieczenie wnoszone w pieniądzu Wykonawca obowiązany będzie wpłacić przelewem na rachunek bankowy wskazany przez zamawiającego: Bank PEKAO SA I/O Szczecin Nr 12 1240 3813 1111 0000 4375 6357.</w:t>
      </w:r>
    </w:p>
    <w:p w14:paraId="180827B6" w14:textId="0D0893A4" w:rsidR="003E5B85" w:rsidRPr="00F7424A" w:rsidRDefault="003E5B85" w:rsidP="003E5B85">
      <w:pPr>
        <w:pStyle w:val="Default"/>
        <w:numPr>
          <w:ilvl w:val="0"/>
          <w:numId w:val="44"/>
        </w:numPr>
        <w:tabs>
          <w:tab w:val="clear" w:pos="720"/>
        </w:tabs>
        <w:ind w:left="284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Gwarancje bankowe i ubezpieczeniowe oraz poręczenia bankowe wniesione jako zabezpieczenie należytego wykonania umowy będą uznane przez Zamawiającego za satysfakcjonujące pod warunkiem, że będą zawierać zapisy zawarte we wzorze gwarancji należytego wykonania umowy stanowiącego </w:t>
      </w:r>
      <w:r>
        <w:rPr>
          <w:rFonts w:ascii="Arial" w:hAnsi="Arial" w:cs="Arial"/>
          <w:b/>
          <w:bCs/>
          <w:color w:val="auto"/>
        </w:rPr>
        <w:t xml:space="preserve">Załącznik nr </w:t>
      </w:r>
      <w:r w:rsidR="000B47BF">
        <w:rPr>
          <w:rFonts w:ascii="Arial" w:hAnsi="Arial" w:cs="Arial"/>
          <w:b/>
          <w:bCs/>
          <w:color w:val="auto"/>
        </w:rPr>
        <w:t>8</w:t>
      </w:r>
      <w:r w:rsidRPr="00F7424A">
        <w:rPr>
          <w:rFonts w:ascii="Arial" w:hAnsi="Arial" w:cs="Arial"/>
          <w:b/>
          <w:bCs/>
          <w:color w:val="auto"/>
        </w:rPr>
        <w:t xml:space="preserve"> do SWZ</w:t>
      </w:r>
      <w:r w:rsidRPr="00F7424A">
        <w:rPr>
          <w:rFonts w:ascii="Arial" w:hAnsi="Arial" w:cs="Arial"/>
          <w:color w:val="auto"/>
        </w:rPr>
        <w:t xml:space="preserve"> </w:t>
      </w:r>
      <w:r w:rsidRPr="00F7424A">
        <w:rPr>
          <w:rFonts w:ascii="Arial" w:hAnsi="Arial" w:cs="Arial"/>
        </w:rPr>
        <w:t>oraz wskazywać Wykonawców, a w przypadku Wykonawców występujących wspólnie będą wymieniać wszystkich Wykonawców.</w:t>
      </w:r>
    </w:p>
    <w:p w14:paraId="0BE82605" w14:textId="77777777" w:rsidR="003E5B85" w:rsidRPr="00F7424A" w:rsidRDefault="003E5B85" w:rsidP="003E5B85">
      <w:pPr>
        <w:pStyle w:val="Default"/>
        <w:numPr>
          <w:ilvl w:val="0"/>
          <w:numId w:val="44"/>
        </w:numPr>
        <w:tabs>
          <w:tab w:val="clear" w:pos="720"/>
        </w:tabs>
        <w:ind w:left="284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>Zwrot zabezpieczenia nastąpi w następujący sposób:</w:t>
      </w:r>
    </w:p>
    <w:p w14:paraId="64074A6E" w14:textId="77777777" w:rsidR="003E5B85" w:rsidRPr="00F7424A" w:rsidRDefault="003E5B85" w:rsidP="003E5B85">
      <w:pPr>
        <w:pStyle w:val="Default"/>
        <w:numPr>
          <w:ilvl w:val="0"/>
          <w:numId w:val="45"/>
        </w:numPr>
        <w:ind w:left="709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70% kwoty zabezpieczenia w terminie 30 dni od daty </w:t>
      </w:r>
      <w:r w:rsidRPr="00F7424A">
        <w:rPr>
          <w:rFonts w:ascii="Arial" w:hAnsi="Arial" w:cs="Arial"/>
          <w:bCs/>
          <w:color w:val="000000" w:themeColor="text1"/>
        </w:rPr>
        <w:t>podpisania protokołu odbioru końcowego robót.</w:t>
      </w:r>
    </w:p>
    <w:p w14:paraId="06BF5C25" w14:textId="77777777" w:rsidR="003E5B85" w:rsidRPr="00F7424A" w:rsidRDefault="003E5B85" w:rsidP="003E5B85">
      <w:pPr>
        <w:pStyle w:val="Default"/>
        <w:numPr>
          <w:ilvl w:val="0"/>
          <w:numId w:val="45"/>
        </w:numPr>
        <w:ind w:left="709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>30% kwoty zabezpieczenia w terminie 15 dni od dnia zakończenia okresu gwarancji i rękojmi.</w:t>
      </w:r>
    </w:p>
    <w:p w14:paraId="763EA66B" w14:textId="77777777" w:rsidR="003E5B85" w:rsidRPr="00F7424A" w:rsidRDefault="003E5B85" w:rsidP="003E5B85">
      <w:pPr>
        <w:pStyle w:val="Akapitzlist"/>
        <w:numPr>
          <w:ilvl w:val="0"/>
          <w:numId w:val="46"/>
        </w:numPr>
        <w:spacing w:after="0" w:line="24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Gwarancja/poręczenie nie może wygasnąć wcześniej niż z upływem powyższych terminów.</w:t>
      </w:r>
    </w:p>
    <w:p w14:paraId="5C8352CD" w14:textId="77777777" w:rsidR="003E5B85" w:rsidRPr="009B637C" w:rsidRDefault="003E5B85" w:rsidP="003E5B85">
      <w:pPr>
        <w:pStyle w:val="Akapitzlist"/>
        <w:numPr>
          <w:ilvl w:val="0"/>
          <w:numId w:val="46"/>
        </w:numPr>
        <w:spacing w:after="0" w:line="24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 przypadku, gdy wykonawca wnosi zabezpieczenie w formie gwarancji lub poręczenia, gwarancje/poręczenia te podlegać muszą prawu polskiemu; wszystkie spory dotyczące gwarancji/poręczeń będą rozstrzygane zgodnie z prawem polskim </w:t>
      </w:r>
      <w:r w:rsidRPr="00952C65">
        <w:rPr>
          <w:rFonts w:ascii="Arial" w:hAnsi="Arial" w:cs="Arial"/>
          <w:sz w:val="24"/>
          <w:szCs w:val="24"/>
        </w:rPr>
        <w:t>i poddane jurysdykcji sądów polskich.</w:t>
      </w:r>
    </w:p>
    <w:p w14:paraId="1BBACAAC" w14:textId="37B95D53" w:rsidR="00C6145E" w:rsidRPr="00960690" w:rsidRDefault="0004432B" w:rsidP="0004432B">
      <w:pPr>
        <w:pStyle w:val="Tekstpodstawowy"/>
        <w:tabs>
          <w:tab w:val="clear" w:pos="567"/>
          <w:tab w:val="left" w:pos="-1843"/>
        </w:tabs>
        <w:rPr>
          <w:rFonts w:ascii="Arial" w:hAnsi="Arial" w:cs="Arial"/>
          <w:b w:val="0"/>
          <w:sz w:val="24"/>
          <w:szCs w:val="24"/>
        </w:rPr>
      </w:pPr>
      <w:r w:rsidRPr="00960690">
        <w:rPr>
          <w:rFonts w:ascii="Arial" w:hAnsi="Arial" w:cs="Arial"/>
          <w:color w:val="000000"/>
          <w:sz w:val="24"/>
          <w:szCs w:val="24"/>
        </w:rPr>
        <w:t>3.</w:t>
      </w:r>
      <w:r w:rsidR="004635DD" w:rsidRPr="00960690">
        <w:rPr>
          <w:rFonts w:ascii="Arial" w:hAnsi="Arial" w:cs="Arial"/>
          <w:color w:val="000000"/>
          <w:sz w:val="24"/>
          <w:szCs w:val="24"/>
        </w:rPr>
        <w:t>Ubezpieczenie OC:</w:t>
      </w:r>
    </w:p>
    <w:p w14:paraId="24914477" w14:textId="77777777" w:rsidR="00960690" w:rsidRPr="00960690" w:rsidRDefault="00960690" w:rsidP="00960690">
      <w:pPr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</w:rPr>
      </w:pPr>
      <w:r w:rsidRPr="00960690">
        <w:rPr>
          <w:rFonts w:ascii="Arial" w:hAnsi="Arial" w:cs="Arial"/>
          <w:iCs/>
          <w:sz w:val="24"/>
          <w:szCs w:val="24"/>
        </w:rPr>
        <w:t>Wykonawca zobowiązany jest przedstawić, najpóźniej w dniu podpisania Umowy, polisę ubezpieczenia odpowiedzialności cywilnej zawodowej, w zakresie obejmującym o</w:t>
      </w:r>
      <w:r w:rsidRPr="00960690">
        <w:rPr>
          <w:rFonts w:ascii="Arial" w:hAnsi="Arial" w:cs="Arial"/>
          <w:sz w:val="24"/>
          <w:szCs w:val="24"/>
        </w:rPr>
        <w:t>pracowanie koncepcji oraz dokumentacji projektowej</w:t>
      </w:r>
      <w:r w:rsidRPr="00960690">
        <w:rPr>
          <w:rFonts w:ascii="Arial" w:hAnsi="Arial" w:cs="Arial"/>
          <w:iCs/>
          <w:sz w:val="24"/>
          <w:szCs w:val="24"/>
        </w:rPr>
        <w:t>, wraz z odpowiedzialnością za podwykonawców, przy sumie gwarancyjnej nie mniejszej niż 5.000.000,00 PLN na jeden i wszystkie wypadki w okresie ubezpieczenia, z zakresem ubezpieczenia obejmującym szkody osobowe, szkody rzeczowe oraz czyste straty finansowe do pełnej sumy gwarancyjnej.</w:t>
      </w:r>
    </w:p>
    <w:p w14:paraId="73FC4685" w14:textId="77777777" w:rsidR="00960690" w:rsidRPr="00960690" w:rsidRDefault="00960690" w:rsidP="00960690">
      <w:pPr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</w:rPr>
      </w:pPr>
      <w:r w:rsidRPr="00960690">
        <w:rPr>
          <w:rFonts w:ascii="Arial" w:hAnsi="Arial" w:cs="Arial"/>
          <w:iCs/>
          <w:sz w:val="24"/>
          <w:szCs w:val="24"/>
        </w:rPr>
        <w:t xml:space="preserve">Wykonawca zobowiązany jest przedstawić, najpóźniej na 3 dni przed rozpoczęciem sprawowania nadzoru autorskiego, polisę ubezpieczenia </w:t>
      </w:r>
      <w:r w:rsidRPr="00960690">
        <w:rPr>
          <w:rFonts w:ascii="Arial" w:hAnsi="Arial" w:cs="Arial"/>
          <w:iCs/>
          <w:sz w:val="24"/>
          <w:szCs w:val="24"/>
        </w:rPr>
        <w:lastRenderedPageBreak/>
        <w:t>odpowiedzialności cywilnej zawodowej, w zakresie obejmującym pełnienie nadzoru autorskiego, wraz z odpowiedzialnością za podwykonawców, przy sumie gwarancyjnej 5.000.000,00 PLN na jeden i wszystkie wypadki w okresie ubezpieczenia, z zakresem ubezpieczenia obejmującym szkody osobowe, szkody rzeczowe oraz czyste straty finansowe do pełnej sumy gwarancyjnej.</w:t>
      </w:r>
    </w:p>
    <w:p w14:paraId="302A4C7C" w14:textId="77777777" w:rsidR="00960690" w:rsidRPr="00960690" w:rsidRDefault="00960690" w:rsidP="00960690">
      <w:pPr>
        <w:numPr>
          <w:ilvl w:val="0"/>
          <w:numId w:val="37"/>
        </w:numPr>
        <w:jc w:val="both"/>
        <w:rPr>
          <w:rFonts w:ascii="Arial" w:hAnsi="Arial" w:cs="Arial"/>
          <w:iCs/>
          <w:sz w:val="24"/>
          <w:szCs w:val="24"/>
        </w:rPr>
      </w:pPr>
      <w:r w:rsidRPr="00960690">
        <w:rPr>
          <w:rFonts w:ascii="Arial" w:hAnsi="Arial" w:cs="Arial"/>
          <w:iCs/>
          <w:sz w:val="24"/>
          <w:szCs w:val="24"/>
        </w:rPr>
        <w:t>Wymóg zawarcia ubezpieczenia będzie uważany za spełniony, jeśli Wykonawca przedłoży:</w:t>
      </w:r>
    </w:p>
    <w:p w14:paraId="61C507BD" w14:textId="77777777" w:rsidR="00960690" w:rsidRPr="00960690" w:rsidRDefault="00960690" w:rsidP="00960690">
      <w:pPr>
        <w:numPr>
          <w:ilvl w:val="1"/>
          <w:numId w:val="37"/>
        </w:numPr>
        <w:ind w:left="709"/>
        <w:jc w:val="both"/>
        <w:rPr>
          <w:rFonts w:ascii="Arial" w:hAnsi="Arial" w:cs="Arial"/>
          <w:iCs/>
          <w:sz w:val="24"/>
          <w:szCs w:val="24"/>
        </w:rPr>
      </w:pPr>
      <w:r w:rsidRPr="00960690">
        <w:rPr>
          <w:rFonts w:ascii="Arial" w:hAnsi="Arial" w:cs="Arial"/>
          <w:iCs/>
          <w:sz w:val="24"/>
          <w:szCs w:val="24"/>
        </w:rPr>
        <w:t xml:space="preserve">najpóźniej w dniu podpisania Umowy polisę ubezpieczenia odpowiedzialności cywilnej zawodowej, </w:t>
      </w:r>
      <w:r w:rsidRPr="00960690">
        <w:rPr>
          <w:rFonts w:ascii="Arial" w:hAnsi="Arial" w:cs="Arial"/>
          <w:sz w:val="24"/>
          <w:szCs w:val="24"/>
        </w:rPr>
        <w:t xml:space="preserve">zgodnie z zakresem realizowanego zadania, obejmującą okres </w:t>
      </w:r>
      <w:r w:rsidRPr="00960690">
        <w:rPr>
          <w:rFonts w:ascii="Arial" w:hAnsi="Arial" w:cs="Arial"/>
          <w:iCs/>
          <w:sz w:val="24"/>
          <w:szCs w:val="24"/>
        </w:rPr>
        <w:t>o</w:t>
      </w:r>
      <w:r w:rsidRPr="00960690">
        <w:rPr>
          <w:rFonts w:ascii="Arial" w:hAnsi="Arial" w:cs="Arial"/>
          <w:sz w:val="24"/>
          <w:szCs w:val="24"/>
        </w:rPr>
        <w:t>pracowania koncepcji oraz dokumentacji projektowej, wraz z potwierdzeniem opłacenia wymagalnych rat składki ubezpieczeniowej</w:t>
      </w:r>
      <w:r w:rsidRPr="00960690">
        <w:rPr>
          <w:rFonts w:ascii="Arial" w:hAnsi="Arial" w:cs="Arial"/>
          <w:iCs/>
          <w:sz w:val="24"/>
          <w:szCs w:val="24"/>
        </w:rPr>
        <w:t>;</w:t>
      </w:r>
    </w:p>
    <w:p w14:paraId="5EC6BD91" w14:textId="77777777" w:rsidR="00960690" w:rsidRPr="00960690" w:rsidRDefault="00960690" w:rsidP="00960690">
      <w:pPr>
        <w:numPr>
          <w:ilvl w:val="1"/>
          <w:numId w:val="37"/>
        </w:numPr>
        <w:ind w:left="709"/>
        <w:jc w:val="both"/>
        <w:rPr>
          <w:rFonts w:ascii="Arial" w:hAnsi="Arial" w:cs="Arial"/>
          <w:iCs/>
          <w:sz w:val="24"/>
          <w:szCs w:val="24"/>
        </w:rPr>
      </w:pPr>
      <w:r w:rsidRPr="00960690">
        <w:rPr>
          <w:rFonts w:ascii="Arial" w:hAnsi="Arial" w:cs="Arial"/>
          <w:iCs/>
          <w:sz w:val="24"/>
          <w:szCs w:val="24"/>
        </w:rPr>
        <w:t xml:space="preserve">najpóźniej na 3 dni przed rozpoczęciem sprawowania nadzoru autorskiego polisę ubezpieczenia odpowiedzialności cywilnej zawodowej, </w:t>
      </w:r>
      <w:r w:rsidRPr="00960690">
        <w:rPr>
          <w:rFonts w:ascii="Arial" w:hAnsi="Arial" w:cs="Arial"/>
          <w:sz w:val="24"/>
          <w:szCs w:val="24"/>
        </w:rPr>
        <w:t xml:space="preserve">zgodnie z zakresem realizowanego kontraktu, obejmującą okres </w:t>
      </w:r>
      <w:r w:rsidRPr="00960690">
        <w:rPr>
          <w:rFonts w:ascii="Arial" w:hAnsi="Arial" w:cs="Arial"/>
          <w:iCs/>
          <w:sz w:val="24"/>
          <w:szCs w:val="24"/>
        </w:rPr>
        <w:t>pełnienia nadzoru autorskiego</w:t>
      </w:r>
      <w:r w:rsidRPr="00960690">
        <w:rPr>
          <w:rFonts w:ascii="Arial" w:hAnsi="Arial" w:cs="Arial"/>
          <w:sz w:val="24"/>
          <w:szCs w:val="24"/>
        </w:rPr>
        <w:t>, wraz z potwierdzeniem opłacenia wymagalnych rat składki ubezpieczeniowej</w:t>
      </w:r>
      <w:r w:rsidRPr="00960690">
        <w:rPr>
          <w:rFonts w:ascii="Arial" w:hAnsi="Arial" w:cs="Arial"/>
          <w:iCs/>
          <w:sz w:val="24"/>
          <w:szCs w:val="24"/>
        </w:rPr>
        <w:t>.</w:t>
      </w:r>
    </w:p>
    <w:p w14:paraId="096350B3" w14:textId="77777777" w:rsidR="00960690" w:rsidRPr="00960690" w:rsidRDefault="00960690" w:rsidP="00960690">
      <w:pPr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</w:rPr>
      </w:pPr>
      <w:r w:rsidRPr="00960690">
        <w:rPr>
          <w:rFonts w:ascii="Arial" w:hAnsi="Arial" w:cs="Arial"/>
          <w:sz w:val="24"/>
          <w:szCs w:val="24"/>
        </w:rPr>
        <w:t>Udziały własne, franszyzy i wyłączenia odpowiedzialności dopuszczalne są jedynie w zakresie zgodnym z aktualną dobrą praktyką rynkową, uwzględniającą należyte zabezpieczenie interesów Zamawiającego.</w:t>
      </w:r>
    </w:p>
    <w:p w14:paraId="421BA185" w14:textId="77777777" w:rsidR="00960690" w:rsidRPr="00960690" w:rsidRDefault="00960690" w:rsidP="00960690">
      <w:pPr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</w:rPr>
      </w:pPr>
      <w:r w:rsidRPr="00960690">
        <w:rPr>
          <w:rFonts w:ascii="Arial" w:hAnsi="Arial" w:cs="Arial"/>
          <w:sz w:val="24"/>
          <w:szCs w:val="24"/>
        </w:rPr>
        <w:t>Ochroną ubezpieczeniową objęte będą szkody wynikłe z działania lub zaniechania mającego miejsce w okresie ubezpieczenia (trigger: act committed).</w:t>
      </w:r>
    </w:p>
    <w:p w14:paraId="39103186" w14:textId="77777777" w:rsidR="00960690" w:rsidRPr="00960690" w:rsidRDefault="00960690" w:rsidP="00960690">
      <w:pPr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</w:rPr>
      </w:pPr>
      <w:r w:rsidRPr="00960690">
        <w:rPr>
          <w:rFonts w:ascii="Arial" w:hAnsi="Arial" w:cs="Arial"/>
          <w:sz w:val="24"/>
          <w:szCs w:val="24"/>
        </w:rPr>
        <w:t>Wykonawca zobowiązany jest do pokrycia udziałów własnych, franszyz, a także wyczerpanych limitów odpowiedzialności do pełnej kwoty roszczenia poszkodowanego lub likwidacji zaistniałej szkody.</w:t>
      </w:r>
    </w:p>
    <w:p w14:paraId="3D48C316" w14:textId="77777777" w:rsidR="00960690" w:rsidRPr="00960690" w:rsidRDefault="00960690" w:rsidP="00960690">
      <w:pPr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</w:rPr>
      </w:pPr>
      <w:r w:rsidRPr="00960690">
        <w:rPr>
          <w:rFonts w:ascii="Arial" w:hAnsi="Arial" w:cs="Arial"/>
          <w:iCs/>
          <w:sz w:val="24"/>
          <w:szCs w:val="24"/>
        </w:rPr>
        <w:t>Wykonawca zobowiązany jest do utrzymania ubezpieczenia odpowiedzialności cywilnej, spełniającego wyżej wymienione warunki, przez pełny okres o</w:t>
      </w:r>
      <w:r w:rsidRPr="00960690">
        <w:rPr>
          <w:rFonts w:ascii="Arial" w:hAnsi="Arial" w:cs="Arial"/>
          <w:sz w:val="24"/>
          <w:szCs w:val="24"/>
        </w:rPr>
        <w:t>pracowania koncepcji oraz dokumentacji projektowej</w:t>
      </w:r>
      <w:r w:rsidRPr="00960690">
        <w:rPr>
          <w:rFonts w:ascii="Arial" w:hAnsi="Arial" w:cs="Arial"/>
          <w:iCs/>
          <w:sz w:val="24"/>
          <w:szCs w:val="24"/>
        </w:rPr>
        <w:t xml:space="preserve">, a następnie pełnienia nadzoru autorskiego podczas realizowanej inwestycji. Jednocześnie w przypadku, gdy przedłożone przez Wykonawcę umowy ubezpieczenia odpowiedzialności cywilnej będą wygasać w trakcie realizacji opracowania koncepcji lub </w:t>
      </w:r>
      <w:r w:rsidRPr="00960690">
        <w:rPr>
          <w:rFonts w:ascii="Arial" w:hAnsi="Arial" w:cs="Arial"/>
          <w:sz w:val="24"/>
          <w:szCs w:val="24"/>
        </w:rPr>
        <w:t>dokumentacji projektowej</w:t>
      </w:r>
      <w:r w:rsidRPr="00960690">
        <w:rPr>
          <w:rFonts w:ascii="Arial" w:hAnsi="Arial" w:cs="Arial"/>
          <w:iCs/>
          <w:sz w:val="24"/>
          <w:szCs w:val="24"/>
        </w:rPr>
        <w:t xml:space="preserve"> lub pełnienia nadzoru autorskiego, Wykonawca zobowiązany jest nie później niż na 3 dni przed wygaśnięciem okresu ubezpieczenia przedłożyć Zamawiającemu, polisę ubezpieczenia odpowiedzialności cywilnej na kolejny okres. Na każde żądanie Zamawiającego Wykonawca przedłoży potwierdzenia opłacenia wszystkich wymagalnych składek ubezpieczeniowych</w:t>
      </w:r>
      <w:r w:rsidRPr="00960690">
        <w:rPr>
          <w:rFonts w:ascii="Arial" w:hAnsi="Arial" w:cs="Arial"/>
          <w:sz w:val="24"/>
          <w:szCs w:val="24"/>
        </w:rPr>
        <w:t>.</w:t>
      </w:r>
    </w:p>
    <w:p w14:paraId="3BF43DC8" w14:textId="77777777" w:rsidR="002D4D5A" w:rsidRPr="008754B7" w:rsidRDefault="002D4D5A" w:rsidP="002D4D5A">
      <w:pPr>
        <w:pStyle w:val="Akapitzlist"/>
        <w:spacing w:after="0" w:line="240" w:lineRule="auto"/>
        <w:ind w:left="426"/>
        <w:jc w:val="both"/>
        <w:rPr>
          <w:rFonts w:ascii="Arial" w:hAnsi="Arial" w:cs="Arial"/>
          <w:color w:val="FF0000"/>
          <w:sz w:val="24"/>
          <w:szCs w:val="24"/>
        </w:rPr>
      </w:pPr>
    </w:p>
    <w:p w14:paraId="4C4115B9" w14:textId="77777777" w:rsidR="008B20DD" w:rsidRDefault="0060016F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C12D3">
        <w:rPr>
          <w:rFonts w:ascii="Arial" w:hAnsi="Arial" w:cs="Arial"/>
          <w:color w:val="auto"/>
        </w:rPr>
        <w:t>ROZDZIAŁ X</w:t>
      </w:r>
      <w:r w:rsidR="00B0033A">
        <w:rPr>
          <w:rFonts w:ascii="Arial" w:hAnsi="Arial" w:cs="Arial"/>
          <w:color w:val="auto"/>
        </w:rPr>
        <w:t>IX</w:t>
      </w:r>
      <w:r w:rsidRPr="003C12D3">
        <w:rPr>
          <w:rFonts w:ascii="Arial" w:hAnsi="Arial" w:cs="Arial"/>
          <w:color w:val="auto"/>
        </w:rPr>
        <w:t xml:space="preserve"> </w:t>
      </w:r>
    </w:p>
    <w:p w14:paraId="77EB3EAF" w14:textId="77777777" w:rsidR="0060016F" w:rsidRPr="003C12D3" w:rsidRDefault="0060016F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C12D3">
        <w:rPr>
          <w:rFonts w:ascii="Arial" w:hAnsi="Arial" w:cs="Arial"/>
          <w:color w:val="auto"/>
        </w:rPr>
        <w:t>Pouczenie o środkach ochrony prawnej</w:t>
      </w:r>
    </w:p>
    <w:p w14:paraId="16D0AFAB" w14:textId="77777777" w:rsidR="0060016F" w:rsidRPr="003C12D3" w:rsidRDefault="0060016F" w:rsidP="00846842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5EF002C5" w14:textId="77777777" w:rsidR="00AC276E" w:rsidRPr="00E37D46" w:rsidRDefault="00BF60B7" w:rsidP="00846842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37D46">
        <w:rPr>
          <w:rFonts w:ascii="Arial" w:hAnsi="Arial" w:cs="Arial"/>
          <w:sz w:val="24"/>
          <w:szCs w:val="24"/>
        </w:rPr>
        <w:t>W związku z tym, że postępowanie nie jest prowadzone w oparciu o przepisy ustawy Prawo zamówień publicznych, Wykonawcom nie przysługują środki ochrony prawnej wymienione we wspomnianej ustawie.</w:t>
      </w:r>
    </w:p>
    <w:p w14:paraId="7E0216E3" w14:textId="77777777" w:rsidR="001D2251" w:rsidRPr="003C12D3" w:rsidRDefault="001D2251" w:rsidP="009450A9">
      <w:pPr>
        <w:tabs>
          <w:tab w:val="num" w:pos="360"/>
        </w:tabs>
        <w:jc w:val="both"/>
        <w:rPr>
          <w:rFonts w:ascii="Arial" w:hAnsi="Arial" w:cs="Arial"/>
          <w:sz w:val="24"/>
          <w:szCs w:val="24"/>
        </w:rPr>
      </w:pPr>
    </w:p>
    <w:p w14:paraId="313510D4" w14:textId="77777777" w:rsidR="008B20DD" w:rsidRDefault="0060016F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8" w:name="_Hlk62704661"/>
      <w:r w:rsidRPr="003C12D3">
        <w:rPr>
          <w:rFonts w:ascii="Arial" w:hAnsi="Arial" w:cs="Arial"/>
          <w:color w:val="auto"/>
        </w:rPr>
        <w:t>ROZDZIAŁ X</w:t>
      </w:r>
      <w:r w:rsidR="00B0033A">
        <w:rPr>
          <w:rFonts w:ascii="Arial" w:hAnsi="Arial" w:cs="Arial"/>
          <w:color w:val="auto"/>
        </w:rPr>
        <w:t>X</w:t>
      </w:r>
      <w:r w:rsidRPr="003C12D3">
        <w:rPr>
          <w:rFonts w:ascii="Arial" w:hAnsi="Arial" w:cs="Arial"/>
          <w:color w:val="auto"/>
        </w:rPr>
        <w:t xml:space="preserve"> </w:t>
      </w:r>
    </w:p>
    <w:p w14:paraId="5BD37359" w14:textId="77777777" w:rsidR="0060016F" w:rsidRPr="003C12D3" w:rsidRDefault="0060016F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C12D3">
        <w:rPr>
          <w:rFonts w:ascii="Arial" w:hAnsi="Arial" w:cs="Arial"/>
          <w:color w:val="auto"/>
        </w:rPr>
        <w:t>Opis przedmiotu zamówienia</w:t>
      </w:r>
    </w:p>
    <w:bookmarkEnd w:id="8"/>
    <w:p w14:paraId="59FD1178" w14:textId="77777777" w:rsidR="0060016F" w:rsidRPr="003C12D3" w:rsidRDefault="0060016F" w:rsidP="00846842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6840987A" w14:textId="3DB55686" w:rsidR="003E5B85" w:rsidRDefault="0060016F" w:rsidP="003E5B85">
      <w:pPr>
        <w:pStyle w:val="Akapitzlist"/>
        <w:numPr>
          <w:ilvl w:val="0"/>
          <w:numId w:val="49"/>
        </w:numPr>
        <w:suppressAutoHyphens/>
        <w:spacing w:before="240" w:after="120"/>
        <w:jc w:val="both"/>
        <w:rPr>
          <w:rFonts w:ascii="Arial" w:hAnsi="Arial" w:cs="Arial"/>
          <w:sz w:val="24"/>
          <w:szCs w:val="24"/>
        </w:rPr>
      </w:pPr>
      <w:r w:rsidRPr="003E5B85">
        <w:rPr>
          <w:rFonts w:ascii="Arial" w:hAnsi="Arial" w:cs="Arial"/>
          <w:b/>
          <w:bCs/>
          <w:sz w:val="24"/>
          <w:szCs w:val="24"/>
        </w:rPr>
        <w:t xml:space="preserve">Przedmiot zamówienia </w:t>
      </w:r>
      <w:r w:rsidR="003E5B85" w:rsidRPr="003E5B85">
        <w:rPr>
          <w:rFonts w:ascii="Arial" w:hAnsi="Arial" w:cs="Arial"/>
          <w:sz w:val="24"/>
          <w:szCs w:val="24"/>
        </w:rPr>
        <w:t>jest usługa polegająca na opracowaniu dokumentacji:</w:t>
      </w:r>
    </w:p>
    <w:p w14:paraId="70C51E94" w14:textId="77777777" w:rsidR="005641F4" w:rsidRPr="003E5B85" w:rsidRDefault="005641F4" w:rsidP="005641F4">
      <w:pPr>
        <w:pStyle w:val="Akapitzlist"/>
        <w:suppressAutoHyphens/>
        <w:spacing w:before="240" w:after="120"/>
        <w:ind w:left="360"/>
        <w:jc w:val="both"/>
        <w:rPr>
          <w:rFonts w:ascii="Arial" w:hAnsi="Arial" w:cs="Arial"/>
          <w:sz w:val="24"/>
          <w:szCs w:val="24"/>
        </w:rPr>
      </w:pPr>
    </w:p>
    <w:p w14:paraId="13AC7D4C" w14:textId="132B4697" w:rsidR="00D45A5C" w:rsidRPr="00DF4AED" w:rsidRDefault="00D45A5C" w:rsidP="00D45A5C">
      <w:pPr>
        <w:pStyle w:val="Akapitzlist"/>
        <w:numPr>
          <w:ilvl w:val="0"/>
          <w:numId w:val="48"/>
        </w:numPr>
        <w:suppressAutoHyphens/>
        <w:spacing w:after="0" w:line="240" w:lineRule="auto"/>
        <w:ind w:left="851" w:hanging="425"/>
        <w:jc w:val="both"/>
        <w:rPr>
          <w:rFonts w:ascii="Arial" w:hAnsi="Arial" w:cs="Arial"/>
          <w:sz w:val="24"/>
        </w:rPr>
      </w:pPr>
      <w:r w:rsidRPr="00DF4AED">
        <w:rPr>
          <w:rFonts w:ascii="Arial" w:hAnsi="Arial" w:cs="Arial"/>
          <w:sz w:val="24"/>
          <w:lang w:eastAsia="pl-PL"/>
        </w:rPr>
        <w:lastRenderedPageBreak/>
        <w:t>Etap I – pn.</w:t>
      </w:r>
      <w:r w:rsidRPr="00DF4AED">
        <w:rPr>
          <w:rFonts w:ascii="Arial" w:hAnsi="Arial" w:cs="Arial"/>
          <w:sz w:val="24"/>
        </w:rPr>
        <w:t xml:space="preserve"> „</w:t>
      </w:r>
      <w:r w:rsidRPr="00DF4AED">
        <w:rPr>
          <w:rFonts w:ascii="Arial" w:hAnsi="Arial" w:cs="Arial"/>
          <w:iCs/>
          <w:sz w:val="24"/>
        </w:rPr>
        <w:t xml:space="preserve">Koncepcja budowy zbiornika wodnego na wodę pitną </w:t>
      </w:r>
      <w:r w:rsidRPr="00DF4AED">
        <w:rPr>
          <w:rFonts w:ascii="Arial" w:hAnsi="Arial" w:cs="Arial"/>
          <w:sz w:val="24"/>
          <w:lang w:eastAsia="pl-PL"/>
        </w:rPr>
        <w:t>wraz z przepompownią</w:t>
      </w:r>
      <w:r w:rsidRPr="00DF4AED">
        <w:rPr>
          <w:rFonts w:ascii="Arial" w:hAnsi="Arial" w:cs="Arial"/>
          <w:iCs/>
          <w:sz w:val="24"/>
        </w:rPr>
        <w:t xml:space="preserve"> w m. Szczecin ul. Księcia Warcisława I 29”</w:t>
      </w:r>
    </w:p>
    <w:p w14:paraId="5B4F7AEA" w14:textId="77777777" w:rsidR="00D45A5C" w:rsidRPr="00DF4AED" w:rsidRDefault="00D45A5C" w:rsidP="00D45A5C">
      <w:pPr>
        <w:pStyle w:val="Akapitzlist"/>
        <w:numPr>
          <w:ilvl w:val="0"/>
          <w:numId w:val="48"/>
        </w:numPr>
        <w:suppressAutoHyphens/>
        <w:spacing w:after="0" w:line="240" w:lineRule="auto"/>
        <w:ind w:left="851" w:hanging="425"/>
        <w:jc w:val="both"/>
        <w:rPr>
          <w:rFonts w:ascii="Arial" w:hAnsi="Arial" w:cs="Arial"/>
          <w:sz w:val="24"/>
        </w:rPr>
      </w:pPr>
      <w:r w:rsidRPr="00DF4AED">
        <w:rPr>
          <w:rFonts w:ascii="Arial" w:hAnsi="Arial" w:cs="Arial"/>
          <w:sz w:val="24"/>
          <w:lang w:eastAsia="pl-PL"/>
        </w:rPr>
        <w:t>Etap II – pn. „Projekt budowy zbiornika wodnego na wodę pitną wraz z przepompownią w m. Szczecin ul. Księcia Warcisława I 29”</w:t>
      </w:r>
    </w:p>
    <w:p w14:paraId="63A9CCDB" w14:textId="77777777" w:rsidR="003E5B85" w:rsidRDefault="003E5B85" w:rsidP="003E5B85">
      <w:pPr>
        <w:pStyle w:val="Akapitzlist"/>
        <w:suppressAutoHyphens/>
        <w:spacing w:before="240" w:after="120"/>
        <w:ind w:left="851"/>
        <w:jc w:val="both"/>
        <w:rPr>
          <w:rFonts w:asciiTheme="minorHAnsi" w:hAnsiTheme="minorHAnsi" w:cstheme="minorHAnsi"/>
        </w:rPr>
      </w:pPr>
    </w:p>
    <w:p w14:paraId="081E66A2" w14:textId="4F511223" w:rsidR="0060016F" w:rsidRPr="003E5B85" w:rsidRDefault="00575796" w:rsidP="003E5B85">
      <w:pPr>
        <w:pStyle w:val="Akapitzlist"/>
        <w:numPr>
          <w:ilvl w:val="0"/>
          <w:numId w:val="10"/>
        </w:numPr>
        <w:shd w:val="clear" w:color="auto" w:fill="FFFFFF"/>
        <w:ind w:right="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Zakres zamówienia został szczegółowo </w:t>
      </w:r>
      <w:r w:rsidR="007E5B57" w:rsidRPr="00575796">
        <w:rPr>
          <w:rFonts w:ascii="Arial" w:hAnsi="Arial" w:cs="Arial"/>
          <w:spacing w:val="-3"/>
          <w:sz w:val="24"/>
          <w:szCs w:val="24"/>
        </w:rPr>
        <w:t xml:space="preserve">określony w </w:t>
      </w:r>
      <w:r w:rsidR="0060016F" w:rsidRPr="00575796">
        <w:rPr>
          <w:rFonts w:ascii="Arial" w:hAnsi="Arial" w:cs="Arial"/>
          <w:spacing w:val="-3"/>
          <w:sz w:val="24"/>
          <w:szCs w:val="24"/>
        </w:rPr>
        <w:t>opis</w:t>
      </w:r>
      <w:r w:rsidR="007E5B57" w:rsidRPr="00575796">
        <w:rPr>
          <w:rFonts w:ascii="Arial" w:hAnsi="Arial" w:cs="Arial"/>
          <w:spacing w:val="-3"/>
          <w:sz w:val="24"/>
          <w:szCs w:val="24"/>
        </w:rPr>
        <w:t>ie</w:t>
      </w:r>
      <w:r w:rsidR="0060016F" w:rsidRPr="00575796">
        <w:rPr>
          <w:rFonts w:ascii="Arial" w:hAnsi="Arial" w:cs="Arial"/>
          <w:spacing w:val="-3"/>
          <w:sz w:val="24"/>
          <w:szCs w:val="24"/>
        </w:rPr>
        <w:t xml:space="preserve"> przedmiotu zamówienia</w:t>
      </w:r>
      <w:r w:rsidR="00611390" w:rsidRPr="00575796">
        <w:rPr>
          <w:rFonts w:ascii="Arial" w:hAnsi="Arial" w:cs="Arial"/>
          <w:spacing w:val="-3"/>
          <w:sz w:val="24"/>
          <w:szCs w:val="24"/>
        </w:rPr>
        <w:t xml:space="preserve"> </w:t>
      </w:r>
      <w:r w:rsidR="007E5B57" w:rsidRPr="00575796">
        <w:rPr>
          <w:rFonts w:ascii="Arial" w:hAnsi="Arial" w:cs="Arial"/>
          <w:spacing w:val="-3"/>
          <w:sz w:val="24"/>
          <w:szCs w:val="24"/>
        </w:rPr>
        <w:t>stanowiącym</w:t>
      </w:r>
      <w:r w:rsidR="0060016F" w:rsidRPr="00575796">
        <w:rPr>
          <w:rFonts w:ascii="Arial" w:hAnsi="Arial" w:cs="Arial"/>
          <w:spacing w:val="-3"/>
          <w:sz w:val="24"/>
          <w:szCs w:val="24"/>
        </w:rPr>
        <w:t xml:space="preserve"> </w:t>
      </w:r>
      <w:r w:rsidR="004F3230" w:rsidRPr="00510939">
        <w:rPr>
          <w:rFonts w:ascii="Arial" w:hAnsi="Arial" w:cs="Arial"/>
          <w:spacing w:val="-3"/>
          <w:sz w:val="24"/>
          <w:szCs w:val="24"/>
        </w:rPr>
        <w:t xml:space="preserve">odpowiednio </w:t>
      </w:r>
      <w:r w:rsidR="0060016F" w:rsidRPr="00510939">
        <w:rPr>
          <w:rFonts w:ascii="Arial" w:hAnsi="Arial" w:cs="Arial"/>
          <w:b/>
          <w:spacing w:val="-3"/>
          <w:sz w:val="24"/>
          <w:szCs w:val="24"/>
        </w:rPr>
        <w:t>załącznik nr</w:t>
      </w:r>
      <w:r w:rsidR="00F54C7F" w:rsidRPr="00510939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AB523E" w:rsidRPr="00510939">
        <w:rPr>
          <w:rFonts w:ascii="Arial" w:hAnsi="Arial" w:cs="Arial"/>
          <w:b/>
          <w:spacing w:val="-3"/>
          <w:sz w:val="24"/>
          <w:szCs w:val="24"/>
        </w:rPr>
        <w:t>7</w:t>
      </w:r>
      <w:r w:rsidR="00510939" w:rsidRPr="00510939">
        <w:rPr>
          <w:rFonts w:ascii="Arial" w:hAnsi="Arial" w:cs="Arial"/>
          <w:b/>
          <w:spacing w:val="-3"/>
          <w:sz w:val="24"/>
          <w:szCs w:val="24"/>
        </w:rPr>
        <w:t xml:space="preserve"> do</w:t>
      </w:r>
      <w:r w:rsidR="0060016F" w:rsidRPr="00510939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="00EA43CD" w:rsidRPr="00510939">
        <w:rPr>
          <w:rFonts w:ascii="Arial" w:hAnsi="Arial" w:cs="Arial"/>
          <w:b/>
          <w:bCs/>
          <w:spacing w:val="-3"/>
          <w:sz w:val="24"/>
          <w:szCs w:val="24"/>
        </w:rPr>
        <w:t>SWZ</w:t>
      </w:r>
      <w:r w:rsidR="00611390" w:rsidRPr="00510939">
        <w:rPr>
          <w:rFonts w:ascii="Arial" w:hAnsi="Arial" w:cs="Arial"/>
          <w:b/>
          <w:bCs/>
          <w:spacing w:val="-3"/>
          <w:sz w:val="24"/>
          <w:szCs w:val="24"/>
        </w:rPr>
        <w:t>.</w:t>
      </w:r>
      <w:r w:rsidR="00EA43CD" w:rsidRPr="00AB523E">
        <w:rPr>
          <w:rFonts w:ascii="Arial" w:hAnsi="Arial" w:cs="Arial"/>
          <w:spacing w:val="-3"/>
          <w:sz w:val="24"/>
          <w:szCs w:val="24"/>
        </w:rPr>
        <w:t xml:space="preserve"> </w:t>
      </w:r>
    </w:p>
    <w:p w14:paraId="30FE3962" w14:textId="77777777" w:rsidR="003E5B85" w:rsidRPr="00575796" w:rsidRDefault="003E5B85" w:rsidP="003E5B85">
      <w:pPr>
        <w:pStyle w:val="Akapitzlist"/>
        <w:shd w:val="clear" w:color="auto" w:fill="FFFFFF"/>
        <w:ind w:left="360" w:right="2"/>
        <w:jc w:val="both"/>
        <w:rPr>
          <w:rFonts w:ascii="Arial" w:hAnsi="Arial" w:cs="Arial"/>
          <w:color w:val="000000"/>
          <w:sz w:val="24"/>
          <w:szCs w:val="24"/>
        </w:rPr>
      </w:pPr>
    </w:p>
    <w:p w14:paraId="11541824" w14:textId="77777777" w:rsidR="00A970EF" w:rsidRPr="00A970EF" w:rsidRDefault="00A970EF" w:rsidP="001D6911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left="284" w:right="2" w:hanging="284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A970EF">
        <w:rPr>
          <w:rFonts w:ascii="Arial" w:eastAsia="Times New Roman" w:hAnsi="Arial" w:cs="Arial"/>
          <w:b/>
          <w:bCs/>
          <w:sz w:val="24"/>
          <w:szCs w:val="24"/>
        </w:rPr>
        <w:t>Zatrudnienie na podstawie umowy o pracę:</w:t>
      </w:r>
    </w:p>
    <w:p w14:paraId="799B1D30" w14:textId="23EC34C7" w:rsidR="002B1B42" w:rsidRDefault="00F55C3B" w:rsidP="00572E62">
      <w:pPr>
        <w:pStyle w:val="Akapitzlist"/>
        <w:shd w:val="clear" w:color="auto" w:fill="FFFFFF"/>
        <w:spacing w:after="0" w:line="240" w:lineRule="auto"/>
        <w:ind w:left="284" w:right="2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575796">
        <w:rPr>
          <w:rFonts w:ascii="Arial" w:eastAsia="Times New Roman" w:hAnsi="Arial" w:cs="Arial"/>
          <w:iCs/>
          <w:sz w:val="24"/>
          <w:szCs w:val="24"/>
        </w:rPr>
        <w:t>Z</w:t>
      </w:r>
      <w:r w:rsidR="0060016F" w:rsidRPr="00575796">
        <w:rPr>
          <w:rFonts w:ascii="Arial" w:eastAsia="Times New Roman" w:hAnsi="Arial" w:cs="Arial"/>
          <w:iCs/>
          <w:sz w:val="24"/>
          <w:szCs w:val="24"/>
        </w:rPr>
        <w:t xml:space="preserve">amawiający </w:t>
      </w:r>
      <w:r w:rsidR="00CE48B8" w:rsidRPr="00575796">
        <w:rPr>
          <w:rFonts w:ascii="Arial" w:eastAsia="Times New Roman" w:hAnsi="Arial" w:cs="Arial"/>
          <w:iCs/>
          <w:sz w:val="24"/>
          <w:szCs w:val="24"/>
        </w:rPr>
        <w:t xml:space="preserve">nie </w:t>
      </w:r>
      <w:r w:rsidR="0060016F" w:rsidRPr="00575796">
        <w:rPr>
          <w:rFonts w:ascii="Arial" w:eastAsia="Times New Roman" w:hAnsi="Arial" w:cs="Arial"/>
          <w:iCs/>
          <w:sz w:val="24"/>
          <w:szCs w:val="24"/>
        </w:rPr>
        <w:t xml:space="preserve">wymaga zatrudnienia przez wykonawcę lub podwykonawcę </w:t>
      </w:r>
      <w:r w:rsidR="00575796" w:rsidRPr="00575796">
        <w:rPr>
          <w:rFonts w:ascii="Arial" w:eastAsia="Times New Roman" w:hAnsi="Arial" w:cs="Arial"/>
          <w:iCs/>
          <w:sz w:val="24"/>
          <w:szCs w:val="24"/>
        </w:rPr>
        <w:br/>
      </w:r>
      <w:r w:rsidR="0060016F" w:rsidRPr="00575796">
        <w:rPr>
          <w:rFonts w:ascii="Arial" w:eastAsia="Times New Roman" w:hAnsi="Arial" w:cs="Arial"/>
          <w:iCs/>
          <w:sz w:val="24"/>
          <w:szCs w:val="24"/>
        </w:rPr>
        <w:t xml:space="preserve">w trakcie realizacji zamówienia na podstawie </w:t>
      </w:r>
      <w:r w:rsidR="000B4882" w:rsidRPr="00575796">
        <w:rPr>
          <w:rFonts w:ascii="Arial" w:eastAsia="Times New Roman" w:hAnsi="Arial" w:cs="Arial"/>
          <w:iCs/>
          <w:sz w:val="24"/>
          <w:szCs w:val="24"/>
        </w:rPr>
        <w:t xml:space="preserve">stosunku </w:t>
      </w:r>
      <w:r w:rsidR="0060016F" w:rsidRPr="00575796">
        <w:rPr>
          <w:rFonts w:ascii="Arial" w:eastAsia="Times New Roman" w:hAnsi="Arial" w:cs="Arial"/>
          <w:iCs/>
          <w:sz w:val="24"/>
          <w:szCs w:val="24"/>
        </w:rPr>
        <w:t>prac</w:t>
      </w:r>
      <w:r w:rsidR="000B4882" w:rsidRPr="00575796">
        <w:rPr>
          <w:rFonts w:ascii="Arial" w:eastAsia="Times New Roman" w:hAnsi="Arial" w:cs="Arial"/>
          <w:iCs/>
          <w:sz w:val="24"/>
          <w:szCs w:val="24"/>
        </w:rPr>
        <w:t>y</w:t>
      </w:r>
      <w:r w:rsidR="00CE48B8" w:rsidRPr="00575796">
        <w:rPr>
          <w:rFonts w:ascii="Arial" w:eastAsia="Times New Roman" w:hAnsi="Arial" w:cs="Arial"/>
          <w:iCs/>
          <w:sz w:val="24"/>
          <w:szCs w:val="24"/>
        </w:rPr>
        <w:t>.</w:t>
      </w:r>
    </w:p>
    <w:p w14:paraId="37B17768" w14:textId="77777777" w:rsidR="003E5B85" w:rsidRPr="00572E62" w:rsidRDefault="003E5B85" w:rsidP="00572E62">
      <w:pPr>
        <w:pStyle w:val="Akapitzlist"/>
        <w:shd w:val="clear" w:color="auto" w:fill="FFFFFF"/>
        <w:spacing w:after="0" w:line="240" w:lineRule="auto"/>
        <w:ind w:left="284" w:right="2"/>
        <w:jc w:val="both"/>
        <w:rPr>
          <w:rFonts w:ascii="Arial" w:eastAsia="Times New Roman" w:hAnsi="Arial" w:cs="Arial"/>
          <w:iCs/>
          <w:sz w:val="24"/>
          <w:szCs w:val="24"/>
        </w:rPr>
      </w:pPr>
    </w:p>
    <w:p w14:paraId="44D0B57D" w14:textId="77777777" w:rsidR="002B1B42" w:rsidRPr="00AD7A96" w:rsidRDefault="002B1B42" w:rsidP="007D4642">
      <w:pPr>
        <w:pStyle w:val="Akapitzlist"/>
        <w:numPr>
          <w:ilvl w:val="0"/>
          <w:numId w:val="31"/>
        </w:numPr>
        <w:shd w:val="clear" w:color="auto" w:fill="FFFFFF"/>
        <w:spacing w:after="0" w:line="240" w:lineRule="auto"/>
        <w:ind w:left="284" w:right="2" w:hanging="284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D7A96">
        <w:rPr>
          <w:rFonts w:ascii="Arial" w:eastAsia="Times New Roman" w:hAnsi="Arial" w:cs="Arial"/>
          <w:b/>
          <w:sz w:val="24"/>
          <w:szCs w:val="24"/>
        </w:rPr>
        <w:t xml:space="preserve">Zastrzeżenie </w:t>
      </w:r>
      <w:r>
        <w:rPr>
          <w:rFonts w:ascii="Arial" w:eastAsia="Times New Roman" w:hAnsi="Arial" w:cs="Arial"/>
          <w:b/>
          <w:sz w:val="24"/>
          <w:szCs w:val="24"/>
        </w:rPr>
        <w:t>kluczowych zadań do osobistego wykonania przez wykonawcę:</w:t>
      </w:r>
    </w:p>
    <w:p w14:paraId="5E121BDD" w14:textId="64E0A7E0" w:rsidR="002B1B42" w:rsidRPr="002D4D5A" w:rsidRDefault="002B1B42" w:rsidP="002D4D5A">
      <w:pPr>
        <w:pStyle w:val="Akapitzlist"/>
        <w:shd w:val="clear" w:color="auto" w:fill="FFFFFF"/>
        <w:spacing w:after="0" w:line="240" w:lineRule="auto"/>
        <w:ind w:left="284" w:right="2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F819D0">
        <w:rPr>
          <w:rFonts w:ascii="Arial" w:eastAsia="Times New Roman" w:hAnsi="Arial" w:cs="Arial"/>
          <w:sz w:val="24"/>
          <w:szCs w:val="24"/>
        </w:rPr>
        <w:t xml:space="preserve">Zamawiający </w:t>
      </w:r>
      <w:r w:rsidR="00AD15DB">
        <w:rPr>
          <w:rFonts w:ascii="Arial" w:eastAsia="Times New Roman" w:hAnsi="Arial" w:cs="Arial"/>
          <w:sz w:val="24"/>
          <w:szCs w:val="24"/>
        </w:rPr>
        <w:t xml:space="preserve">nie </w:t>
      </w:r>
      <w:r w:rsidRPr="00F819D0">
        <w:rPr>
          <w:rFonts w:ascii="Arial" w:eastAsia="Times New Roman" w:hAnsi="Arial" w:cs="Arial"/>
          <w:sz w:val="24"/>
          <w:szCs w:val="24"/>
        </w:rPr>
        <w:t xml:space="preserve">zastrzega do osobistego wykonania przez wykonawcę </w:t>
      </w:r>
      <w:r w:rsidR="00F819D0" w:rsidRPr="00F819D0">
        <w:rPr>
          <w:rFonts w:ascii="Arial" w:eastAsia="Times New Roman" w:hAnsi="Arial" w:cs="Arial"/>
          <w:sz w:val="24"/>
          <w:szCs w:val="24"/>
        </w:rPr>
        <w:t>kluczowego zadania</w:t>
      </w:r>
      <w:r w:rsidR="00AD15DB">
        <w:rPr>
          <w:rFonts w:ascii="Arial" w:eastAsia="Times New Roman" w:hAnsi="Arial" w:cs="Arial"/>
          <w:sz w:val="24"/>
          <w:szCs w:val="24"/>
        </w:rPr>
        <w:t>.</w:t>
      </w:r>
    </w:p>
    <w:p w14:paraId="5610ABAB" w14:textId="77777777" w:rsidR="005A7C55" w:rsidRDefault="005A7C55" w:rsidP="00846842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7A68007" w14:textId="77777777" w:rsidR="00F77A5B" w:rsidRPr="003C12D3" w:rsidRDefault="00F77A5B" w:rsidP="00F77A5B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ZAŁĄCZNIKI</w:t>
      </w:r>
    </w:p>
    <w:p w14:paraId="30524F13" w14:textId="77777777" w:rsidR="00F72282" w:rsidRDefault="00F72282" w:rsidP="00F72282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3C12D296" w14:textId="77777777" w:rsidR="000B47BF" w:rsidRPr="006367B1" w:rsidRDefault="000B47BF" w:rsidP="000B47BF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6367B1">
        <w:rPr>
          <w:rFonts w:ascii="Arial" w:hAnsi="Arial" w:cs="Arial"/>
          <w:bCs/>
          <w:sz w:val="24"/>
          <w:szCs w:val="24"/>
        </w:rPr>
        <w:t xml:space="preserve">ZAŁĄCZNIK NR  1          </w:t>
      </w:r>
      <w:r w:rsidRPr="006367B1">
        <w:rPr>
          <w:rFonts w:ascii="Arial" w:hAnsi="Arial" w:cs="Arial"/>
          <w:bCs/>
          <w:sz w:val="24"/>
          <w:szCs w:val="24"/>
        </w:rPr>
        <w:tab/>
        <w:t>wzór formularza oferty</w:t>
      </w:r>
    </w:p>
    <w:p w14:paraId="39258D66" w14:textId="77777777" w:rsidR="000B47BF" w:rsidRPr="006367B1" w:rsidRDefault="000B47BF" w:rsidP="000B47BF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6367B1">
        <w:rPr>
          <w:rFonts w:ascii="Arial" w:hAnsi="Arial" w:cs="Arial"/>
          <w:bCs/>
          <w:sz w:val="24"/>
          <w:szCs w:val="24"/>
        </w:rPr>
        <w:t>ZAŁĄCZNIK NR  2</w:t>
      </w:r>
      <w:r w:rsidRPr="006367B1">
        <w:rPr>
          <w:rFonts w:ascii="Arial" w:hAnsi="Arial" w:cs="Arial"/>
          <w:bCs/>
          <w:sz w:val="24"/>
          <w:szCs w:val="24"/>
        </w:rPr>
        <w:tab/>
      </w:r>
      <w:r w:rsidRPr="006367B1">
        <w:rPr>
          <w:rFonts w:ascii="Arial" w:hAnsi="Arial" w:cs="Arial"/>
          <w:bCs/>
          <w:sz w:val="24"/>
          <w:szCs w:val="24"/>
        </w:rPr>
        <w:tab/>
        <w:t>oświadczenie o braku podstaw wykluczenia wykonawcy</w:t>
      </w:r>
    </w:p>
    <w:p w14:paraId="70AE51C7" w14:textId="77777777" w:rsidR="000B47BF" w:rsidRPr="00E911E1" w:rsidRDefault="000B47BF" w:rsidP="000B47BF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  <w:highlight w:val="yellow"/>
        </w:rPr>
      </w:pPr>
      <w:r w:rsidRPr="006367B1">
        <w:rPr>
          <w:rFonts w:ascii="Arial" w:hAnsi="Arial" w:cs="Arial"/>
          <w:bCs/>
          <w:sz w:val="24"/>
          <w:szCs w:val="24"/>
        </w:rPr>
        <w:t>ZAŁĄCZNIK NR  3</w:t>
      </w:r>
      <w:r w:rsidRPr="006367B1">
        <w:rPr>
          <w:rFonts w:ascii="Arial" w:hAnsi="Arial" w:cs="Arial"/>
          <w:bCs/>
          <w:sz w:val="24"/>
          <w:szCs w:val="24"/>
        </w:rPr>
        <w:tab/>
        <w:t xml:space="preserve">oświadczenie o spełnianiu warunków udziału </w:t>
      </w:r>
    </w:p>
    <w:p w14:paraId="6A842352" w14:textId="77777777" w:rsidR="000B47BF" w:rsidRDefault="000B47BF" w:rsidP="000B47BF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  <w:highlight w:val="yellow"/>
        </w:rPr>
      </w:pPr>
      <w:r w:rsidRPr="006367B1">
        <w:rPr>
          <w:rFonts w:ascii="Arial" w:hAnsi="Arial" w:cs="Arial"/>
          <w:bCs/>
          <w:sz w:val="24"/>
          <w:szCs w:val="24"/>
        </w:rPr>
        <w:t>ZAŁĄCZNIK NR  4</w:t>
      </w:r>
      <w:r w:rsidRPr="006367B1">
        <w:rPr>
          <w:rFonts w:ascii="Arial" w:hAnsi="Arial" w:cs="Arial"/>
          <w:bCs/>
          <w:sz w:val="24"/>
          <w:szCs w:val="24"/>
        </w:rPr>
        <w:tab/>
        <w:t>zobowiązanie podmiotu udostępniającego zasoby</w:t>
      </w:r>
    </w:p>
    <w:p w14:paraId="6A4BED82" w14:textId="77777777" w:rsidR="000B47BF" w:rsidRPr="00E911E1" w:rsidRDefault="000B47BF" w:rsidP="000B47BF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  <w:highlight w:val="yellow"/>
        </w:rPr>
      </w:pPr>
      <w:r w:rsidRPr="006367B1">
        <w:rPr>
          <w:rFonts w:ascii="Arial" w:hAnsi="Arial" w:cs="Arial"/>
          <w:bCs/>
          <w:sz w:val="24"/>
          <w:szCs w:val="24"/>
        </w:rPr>
        <w:t>ZAŁĄCZNIK NR  5</w:t>
      </w:r>
      <w:r w:rsidRPr="006367B1">
        <w:rPr>
          <w:rFonts w:ascii="Arial" w:hAnsi="Arial" w:cs="Arial"/>
          <w:bCs/>
          <w:sz w:val="24"/>
          <w:szCs w:val="24"/>
        </w:rPr>
        <w:tab/>
        <w:t>wzór wykazu wykonanych usług</w:t>
      </w:r>
    </w:p>
    <w:p w14:paraId="7DE38391" w14:textId="77777777" w:rsidR="000B47BF" w:rsidRPr="006367B1" w:rsidRDefault="000B47BF" w:rsidP="000B47BF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6367B1">
        <w:rPr>
          <w:rFonts w:ascii="Arial" w:hAnsi="Arial" w:cs="Arial"/>
          <w:bCs/>
          <w:sz w:val="24"/>
          <w:szCs w:val="24"/>
        </w:rPr>
        <w:t>ZAŁĄCZNIK NR  6</w:t>
      </w:r>
      <w:r w:rsidRPr="006367B1">
        <w:rPr>
          <w:rFonts w:ascii="Arial" w:hAnsi="Arial" w:cs="Arial"/>
          <w:bCs/>
          <w:sz w:val="24"/>
          <w:szCs w:val="24"/>
        </w:rPr>
        <w:tab/>
      </w:r>
      <w:r w:rsidRPr="006367B1">
        <w:rPr>
          <w:rFonts w:ascii="Arial" w:hAnsi="Arial" w:cs="Arial"/>
          <w:bCs/>
          <w:sz w:val="24"/>
          <w:szCs w:val="24"/>
        </w:rPr>
        <w:tab/>
        <w:t>wzór wykazu osób</w:t>
      </w:r>
    </w:p>
    <w:p w14:paraId="1C3B4EBC" w14:textId="77777777" w:rsidR="000B47BF" w:rsidRDefault="000B47BF" w:rsidP="000B47BF">
      <w:pPr>
        <w:ind w:left="2836" w:hanging="2836"/>
        <w:rPr>
          <w:rFonts w:ascii="Arial" w:hAnsi="Arial" w:cs="Arial"/>
          <w:bCs/>
          <w:sz w:val="24"/>
          <w:szCs w:val="24"/>
        </w:rPr>
      </w:pPr>
      <w:r w:rsidRPr="000B47BF">
        <w:rPr>
          <w:rFonts w:ascii="Arial" w:hAnsi="Arial" w:cs="Arial"/>
          <w:bCs/>
          <w:sz w:val="24"/>
          <w:szCs w:val="24"/>
        </w:rPr>
        <w:t>ZAŁĄCZNIK NR  7</w:t>
      </w:r>
      <w:r w:rsidRPr="000B47BF">
        <w:rPr>
          <w:rFonts w:ascii="Arial" w:hAnsi="Arial" w:cs="Arial"/>
          <w:bCs/>
          <w:sz w:val="24"/>
          <w:szCs w:val="24"/>
        </w:rPr>
        <w:tab/>
        <w:t xml:space="preserve">opis przedmiotu zamówienia </w:t>
      </w:r>
    </w:p>
    <w:p w14:paraId="2A483BEB" w14:textId="77777777" w:rsidR="000B47BF" w:rsidRPr="000B47BF" w:rsidRDefault="000B47BF" w:rsidP="000B47BF">
      <w:pPr>
        <w:ind w:left="2836" w:hanging="2836"/>
        <w:rPr>
          <w:bCs/>
        </w:rPr>
      </w:pPr>
      <w:r>
        <w:rPr>
          <w:rFonts w:ascii="Arial" w:hAnsi="Arial" w:cs="Arial"/>
          <w:bCs/>
          <w:sz w:val="24"/>
          <w:szCs w:val="24"/>
        </w:rPr>
        <w:t xml:space="preserve">ZAŁĄCZNIK NR  8            </w:t>
      </w:r>
      <w:r w:rsidRPr="006E2146">
        <w:rPr>
          <w:rFonts w:ascii="Arial" w:hAnsi="Arial" w:cs="Arial"/>
          <w:bCs/>
          <w:sz w:val="24"/>
          <w:szCs w:val="24"/>
        </w:rPr>
        <w:t>wzór gwarancji na zabezpieczenie należytego wykonania umowy</w:t>
      </w:r>
    </w:p>
    <w:p w14:paraId="302F7400" w14:textId="77777777" w:rsidR="000B47BF" w:rsidRPr="000B47BF" w:rsidRDefault="000B47BF" w:rsidP="000B47BF">
      <w:pPr>
        <w:rPr>
          <w:rFonts w:ascii="Arial" w:hAnsi="Arial" w:cs="Arial"/>
          <w:bCs/>
          <w:sz w:val="24"/>
          <w:szCs w:val="24"/>
        </w:rPr>
      </w:pPr>
      <w:r w:rsidRPr="000B47BF">
        <w:rPr>
          <w:rFonts w:ascii="Arial" w:hAnsi="Arial" w:cs="Arial"/>
          <w:bCs/>
          <w:sz w:val="24"/>
          <w:szCs w:val="24"/>
        </w:rPr>
        <w:t xml:space="preserve">ZAŁĄCZNIK NR  9  </w:t>
      </w:r>
      <w:r w:rsidRPr="000B47BF">
        <w:rPr>
          <w:rFonts w:ascii="Arial" w:hAnsi="Arial" w:cs="Arial"/>
          <w:bCs/>
          <w:sz w:val="24"/>
          <w:szCs w:val="24"/>
        </w:rPr>
        <w:tab/>
        <w:t xml:space="preserve">projektowane postanowienia umowy </w:t>
      </w:r>
    </w:p>
    <w:p w14:paraId="0645C8DD" w14:textId="77777777" w:rsidR="00B2566F" w:rsidRPr="00AB523E" w:rsidRDefault="00B2566F" w:rsidP="00CD176C">
      <w:pPr>
        <w:ind w:left="2836" w:hanging="2836"/>
        <w:rPr>
          <w:bCs/>
        </w:rPr>
      </w:pPr>
    </w:p>
    <w:p w14:paraId="75FC64E7" w14:textId="77777777" w:rsidR="0060016F" w:rsidRPr="00E37D46" w:rsidRDefault="0060016F" w:rsidP="00F72282">
      <w:pPr>
        <w:jc w:val="both"/>
        <w:rPr>
          <w:rFonts w:ascii="Arial" w:hAnsi="Arial" w:cs="Arial"/>
          <w:sz w:val="24"/>
          <w:szCs w:val="24"/>
        </w:rPr>
      </w:pPr>
    </w:p>
    <w:sectPr w:rsidR="0060016F" w:rsidRPr="00E37D46" w:rsidSect="00836F7D">
      <w:headerReference w:type="default" r:id="rId33"/>
      <w:footerReference w:type="default" r:id="rId3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0E22D" w14:textId="77777777" w:rsidR="009E4732" w:rsidRDefault="009E4732" w:rsidP="00EF0384">
      <w:r>
        <w:separator/>
      </w:r>
    </w:p>
  </w:endnote>
  <w:endnote w:type="continuationSeparator" w:id="0">
    <w:p w14:paraId="0CCB2EAA" w14:textId="77777777" w:rsidR="009E4732" w:rsidRDefault="009E4732" w:rsidP="00EF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48759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4ED7FD8" w14:textId="5E1F9724" w:rsidR="002D304B" w:rsidRDefault="002D304B">
        <w:pPr>
          <w:pStyle w:val="Stopka"/>
          <w:jc w:val="center"/>
        </w:pPr>
        <w:r w:rsidRPr="00A23EDC">
          <w:rPr>
            <w:rFonts w:ascii="Arial" w:hAnsi="Arial" w:cs="Arial"/>
          </w:rPr>
          <w:fldChar w:fldCharType="begin"/>
        </w:r>
        <w:r w:rsidRPr="00A23EDC">
          <w:rPr>
            <w:rFonts w:ascii="Arial" w:hAnsi="Arial" w:cs="Arial"/>
          </w:rPr>
          <w:instrText xml:space="preserve"> PAGE   \* MERGEFORMAT </w:instrText>
        </w:r>
        <w:r w:rsidRPr="00A23EDC">
          <w:rPr>
            <w:rFonts w:ascii="Arial" w:hAnsi="Arial" w:cs="Arial"/>
          </w:rPr>
          <w:fldChar w:fldCharType="separate"/>
        </w:r>
        <w:r w:rsidR="00BC6C30">
          <w:rPr>
            <w:rFonts w:ascii="Arial" w:hAnsi="Arial" w:cs="Arial"/>
            <w:noProof/>
          </w:rPr>
          <w:t>2</w:t>
        </w:r>
        <w:r w:rsidRPr="00A23EDC">
          <w:rPr>
            <w:rFonts w:ascii="Arial" w:hAnsi="Arial" w:cs="Arial"/>
          </w:rPr>
          <w:fldChar w:fldCharType="end"/>
        </w:r>
      </w:p>
    </w:sdtContent>
  </w:sdt>
  <w:p w14:paraId="064E7E27" w14:textId="77777777" w:rsidR="002D304B" w:rsidRDefault="002D30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765F7" w14:textId="77777777" w:rsidR="009E4732" w:rsidRDefault="009E4732" w:rsidP="00EF0384">
      <w:r>
        <w:separator/>
      </w:r>
    </w:p>
  </w:footnote>
  <w:footnote w:type="continuationSeparator" w:id="0">
    <w:p w14:paraId="7541C4FA" w14:textId="77777777" w:rsidR="009E4732" w:rsidRDefault="009E4732" w:rsidP="00EF0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DFF25" w14:textId="5DE1551E" w:rsidR="002D304B" w:rsidRPr="006E19D9" w:rsidRDefault="002D304B" w:rsidP="00EF0384">
    <w:pPr>
      <w:pStyle w:val="Nagwek"/>
      <w:rPr>
        <w:rFonts w:ascii="Arial" w:hAnsi="Arial" w:cs="Arial"/>
        <w:b/>
      </w:rPr>
    </w:pPr>
    <w:r w:rsidRPr="006E19D9">
      <w:rPr>
        <w:rFonts w:ascii="Arial" w:hAnsi="Arial" w:cs="Arial"/>
        <w:b/>
      </w:rPr>
      <w:t xml:space="preserve">Nr sprawy </w:t>
    </w:r>
    <w:r w:rsidR="00E911E1">
      <w:rPr>
        <w:rFonts w:ascii="Arial" w:hAnsi="Arial" w:cs="Arial"/>
        <w:b/>
      </w:rPr>
      <w:t>64</w:t>
    </w:r>
    <w:r w:rsidRPr="006E19D9">
      <w:rPr>
        <w:rFonts w:ascii="Arial" w:hAnsi="Arial" w:cs="Arial"/>
        <w:b/>
      </w:rPr>
      <w:t>/202</w:t>
    </w:r>
    <w:r w:rsidR="007426B7">
      <w:rPr>
        <w:rFonts w:ascii="Arial" w:hAnsi="Arial" w:cs="Arial"/>
        <w:b/>
      </w:rPr>
      <w:t>4</w:t>
    </w:r>
  </w:p>
  <w:p w14:paraId="29121193" w14:textId="77777777" w:rsidR="002D304B" w:rsidRDefault="002D30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C"/>
    <w:multiLevelType w:val="singleLevel"/>
    <w:tmpl w:val="03B21026"/>
    <w:name w:val="WW8Num15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2" w15:restartNumberingAfterBreak="0">
    <w:nsid w:val="0000000F"/>
    <w:multiLevelType w:val="singleLevel"/>
    <w:tmpl w:val="4D981B1A"/>
    <w:name w:val="WW8Num22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3" w15:restartNumberingAfterBreak="0">
    <w:nsid w:val="00000013"/>
    <w:multiLevelType w:val="multilevel"/>
    <w:tmpl w:val="F228937E"/>
    <w:name w:val="WW8Num2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 w15:restartNumberingAfterBreak="0">
    <w:nsid w:val="00000019"/>
    <w:multiLevelType w:val="multilevel"/>
    <w:tmpl w:val="00000019"/>
    <w:name w:val="WW8Num35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000021"/>
    <w:multiLevelType w:val="multilevel"/>
    <w:tmpl w:val="BD4239EE"/>
    <w:name w:val="WW8Num2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081752A"/>
    <w:multiLevelType w:val="singleLevel"/>
    <w:tmpl w:val="11E27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7" w15:restartNumberingAfterBreak="0">
    <w:nsid w:val="08001241"/>
    <w:multiLevelType w:val="hybridMultilevel"/>
    <w:tmpl w:val="DC6A8792"/>
    <w:name w:val="WW8Num33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74F1B"/>
    <w:multiLevelType w:val="multilevel"/>
    <w:tmpl w:val="37C26160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</w:rPr>
    </w:lvl>
    <w:lvl w:ilvl="1">
      <w:start w:val="1"/>
      <w:numFmt w:val="decimal"/>
      <w:lvlText w:val="%2)"/>
      <w:lvlJc w:val="left"/>
      <w:pPr>
        <w:ind w:left="284" w:hanging="360"/>
      </w:pPr>
      <w:rPr>
        <w:rFonts w:ascii="Arial" w:eastAsia="Times New Roman" w:hAnsi="Arial" w:cs="Arial" w:hint="default"/>
        <w:strike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918" w:hanging="720"/>
      </w:pPr>
      <w:rPr>
        <w:rFonts w:hint="default"/>
        <w:strike w:val="0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9" w15:restartNumberingAfterBreak="0">
    <w:nsid w:val="12946C2C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50A462F"/>
    <w:multiLevelType w:val="hybridMultilevel"/>
    <w:tmpl w:val="867E13EC"/>
    <w:lvl w:ilvl="0" w:tplc="AB82172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116FB4"/>
    <w:multiLevelType w:val="hybridMultilevel"/>
    <w:tmpl w:val="933CDC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230547"/>
    <w:multiLevelType w:val="hybridMultilevel"/>
    <w:tmpl w:val="33383F2A"/>
    <w:lvl w:ilvl="0" w:tplc="AF82B07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43AC9564">
      <w:start w:val="1"/>
      <w:numFmt w:val="decimal"/>
      <w:lvlText w:val="b%2)"/>
      <w:lvlJc w:val="left"/>
      <w:pPr>
        <w:ind w:left="3011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3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0964B7"/>
    <w:multiLevelType w:val="singleLevel"/>
    <w:tmpl w:val="0AEAF0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5" w15:restartNumberingAfterBreak="0">
    <w:nsid w:val="200E7D7C"/>
    <w:multiLevelType w:val="hybridMultilevel"/>
    <w:tmpl w:val="0FBE72A8"/>
    <w:lvl w:ilvl="0" w:tplc="FC56039E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567CF4"/>
    <w:multiLevelType w:val="hybridMultilevel"/>
    <w:tmpl w:val="8A00C98E"/>
    <w:lvl w:ilvl="0" w:tplc="CE982022">
      <w:start w:val="1"/>
      <w:numFmt w:val="decimal"/>
      <w:lvlText w:val="%1."/>
      <w:lvlJc w:val="left"/>
      <w:pPr>
        <w:ind w:left="750" w:hanging="39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08660E"/>
    <w:multiLevelType w:val="hybridMultilevel"/>
    <w:tmpl w:val="5F967A9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F4B8B676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1">
      <w:start w:val="1"/>
      <w:numFmt w:val="decimal"/>
      <w:lvlText w:val="%4)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96132F2"/>
    <w:multiLevelType w:val="hybridMultilevel"/>
    <w:tmpl w:val="6B4A891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A6A5C8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2A75128C"/>
    <w:multiLevelType w:val="multilevel"/>
    <w:tmpl w:val="74DA5DF6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="Times New Roman" w:hAnsi="Times New Roman" w:cs="Times New Roman" w:hint="default"/>
        <w:strike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78" w:hanging="720"/>
      </w:pPr>
      <w:rPr>
        <w:rFonts w:hint="default"/>
        <w:strike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1" w15:restartNumberingAfterBreak="0">
    <w:nsid w:val="2F3B35A0"/>
    <w:multiLevelType w:val="multilevel"/>
    <w:tmpl w:val="AD1C7F38"/>
    <w:lvl w:ilvl="0">
      <w:start w:val="4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6F26CC"/>
    <w:multiLevelType w:val="hybridMultilevel"/>
    <w:tmpl w:val="53DEBD8A"/>
    <w:lvl w:ilvl="0" w:tplc="3634CCA2">
      <w:start w:val="2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32034B5A"/>
    <w:multiLevelType w:val="hybridMultilevel"/>
    <w:tmpl w:val="C8CAA428"/>
    <w:lvl w:ilvl="0" w:tplc="4280967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25E00A0"/>
    <w:multiLevelType w:val="hybridMultilevel"/>
    <w:tmpl w:val="B70E4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ED6E07"/>
    <w:multiLevelType w:val="hybridMultilevel"/>
    <w:tmpl w:val="AE6E275E"/>
    <w:lvl w:ilvl="0" w:tplc="ED7AE174">
      <w:start w:val="1"/>
      <w:numFmt w:val="lowerLetter"/>
      <w:lvlText w:val="%1)"/>
      <w:lvlJc w:val="left"/>
      <w:pPr>
        <w:ind w:left="1383" w:hanging="39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393C656B"/>
    <w:multiLevelType w:val="hybridMultilevel"/>
    <w:tmpl w:val="D556E1E6"/>
    <w:lvl w:ilvl="0" w:tplc="D260531C">
      <w:start w:val="1"/>
      <w:numFmt w:val="lowerLetter"/>
      <w:lvlText w:val="%1)"/>
      <w:lvlJc w:val="left"/>
      <w:pPr>
        <w:ind w:left="185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401B0EBC"/>
    <w:multiLevelType w:val="singleLevel"/>
    <w:tmpl w:val="C6F65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</w:abstractNum>
  <w:abstractNum w:abstractNumId="29" w15:restartNumberingAfterBreak="0">
    <w:nsid w:val="41E82E9A"/>
    <w:multiLevelType w:val="hybridMultilevel"/>
    <w:tmpl w:val="2C9A5C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BA5949"/>
    <w:multiLevelType w:val="hybridMultilevel"/>
    <w:tmpl w:val="CFAA4AE2"/>
    <w:lvl w:ilvl="0" w:tplc="04150013">
      <w:start w:val="1"/>
      <w:numFmt w:val="upperRoman"/>
      <w:lvlText w:val="%1."/>
      <w:lvlJc w:val="righ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475005C7"/>
    <w:multiLevelType w:val="hybridMultilevel"/>
    <w:tmpl w:val="A6D027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3C738C"/>
    <w:multiLevelType w:val="hybridMultilevel"/>
    <w:tmpl w:val="43162C1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7">
      <w:start w:val="1"/>
      <w:numFmt w:val="lowerLetter"/>
      <w:lvlText w:val="%5)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48F3647D"/>
    <w:multiLevelType w:val="hybridMultilevel"/>
    <w:tmpl w:val="2C9A5C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FE6934"/>
    <w:multiLevelType w:val="multilevel"/>
    <w:tmpl w:val="7F08D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5" w15:restartNumberingAfterBreak="0">
    <w:nsid w:val="4F4C69E7"/>
    <w:multiLevelType w:val="multilevel"/>
    <w:tmpl w:val="16B0BEBE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C913DA"/>
    <w:multiLevelType w:val="hybridMultilevel"/>
    <w:tmpl w:val="759A1B72"/>
    <w:lvl w:ilvl="0" w:tplc="4EBCE61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522E7E3F"/>
    <w:multiLevelType w:val="hybridMultilevel"/>
    <w:tmpl w:val="3142F95C"/>
    <w:lvl w:ilvl="0" w:tplc="06F64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2832C51"/>
    <w:multiLevelType w:val="hybridMultilevel"/>
    <w:tmpl w:val="AAC84178"/>
    <w:lvl w:ilvl="0" w:tplc="04150013">
      <w:start w:val="1"/>
      <w:numFmt w:val="upperRoman"/>
      <w:lvlText w:val="%1."/>
      <w:lvlJc w:val="righ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 w15:restartNumberingAfterBreak="0">
    <w:nsid w:val="592F3515"/>
    <w:multiLevelType w:val="hybridMultilevel"/>
    <w:tmpl w:val="4B40474C"/>
    <w:lvl w:ilvl="0" w:tplc="F99A51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6C4785"/>
    <w:multiLevelType w:val="hybridMultilevel"/>
    <w:tmpl w:val="E2EAB544"/>
    <w:lvl w:ilvl="0" w:tplc="5442029E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D04545"/>
    <w:multiLevelType w:val="hybridMultilevel"/>
    <w:tmpl w:val="3A10E416"/>
    <w:lvl w:ilvl="0" w:tplc="9D846D0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7F5626"/>
    <w:multiLevelType w:val="hybridMultilevel"/>
    <w:tmpl w:val="75BE813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6D603E85"/>
    <w:multiLevelType w:val="singleLevel"/>
    <w:tmpl w:val="534621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45" w15:restartNumberingAfterBreak="0">
    <w:nsid w:val="6E197FB0"/>
    <w:multiLevelType w:val="hybridMultilevel"/>
    <w:tmpl w:val="D040C7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1896CD1"/>
    <w:multiLevelType w:val="hybridMultilevel"/>
    <w:tmpl w:val="306CF3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A5195F"/>
    <w:multiLevelType w:val="hybridMultilevel"/>
    <w:tmpl w:val="2DB4CD8C"/>
    <w:lvl w:ilvl="0" w:tplc="AF82B07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8" w15:restartNumberingAfterBreak="0">
    <w:nsid w:val="75620A3E"/>
    <w:multiLevelType w:val="hybridMultilevel"/>
    <w:tmpl w:val="3014F23E"/>
    <w:lvl w:ilvl="0" w:tplc="F4B8B6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761C68A2"/>
    <w:multiLevelType w:val="singleLevel"/>
    <w:tmpl w:val="4B92B6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76574943"/>
    <w:multiLevelType w:val="multilevel"/>
    <w:tmpl w:val="6B946BB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1" w15:restartNumberingAfterBreak="0">
    <w:nsid w:val="7A270280"/>
    <w:multiLevelType w:val="hybridMultilevel"/>
    <w:tmpl w:val="A6B06056"/>
    <w:lvl w:ilvl="0" w:tplc="3A16BFE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8524FB"/>
    <w:multiLevelType w:val="singleLevel"/>
    <w:tmpl w:val="0AEAF0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53" w15:restartNumberingAfterBreak="0">
    <w:nsid w:val="7DD23675"/>
    <w:multiLevelType w:val="hybridMultilevel"/>
    <w:tmpl w:val="D79AC4CE"/>
    <w:lvl w:ilvl="0" w:tplc="FBFED5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5F464E"/>
    <w:multiLevelType w:val="multilevel"/>
    <w:tmpl w:val="D37E27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55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54"/>
  </w:num>
  <w:num w:numId="4">
    <w:abstractNumId w:val="9"/>
  </w:num>
  <w:num w:numId="5">
    <w:abstractNumId w:val="38"/>
  </w:num>
  <w:num w:numId="6">
    <w:abstractNumId w:val="28"/>
  </w:num>
  <w:num w:numId="7">
    <w:abstractNumId w:val="52"/>
    <w:lvlOverride w:ilvl="0">
      <w:startOverride w:val="1"/>
    </w:lvlOverride>
  </w:num>
  <w:num w:numId="8">
    <w:abstractNumId w:val="21"/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51"/>
  </w:num>
  <w:num w:numId="12">
    <w:abstractNumId w:val="49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25"/>
  </w:num>
  <w:num w:numId="16">
    <w:abstractNumId w:val="15"/>
  </w:num>
  <w:num w:numId="17">
    <w:abstractNumId w:val="42"/>
  </w:num>
  <w:num w:numId="18">
    <w:abstractNumId w:val="10"/>
  </w:num>
  <w:num w:numId="19">
    <w:abstractNumId w:val="46"/>
  </w:num>
  <w:num w:numId="20">
    <w:abstractNumId w:val="55"/>
  </w:num>
  <w:num w:numId="21">
    <w:abstractNumId w:val="53"/>
  </w:num>
  <w:num w:numId="22">
    <w:abstractNumId w:val="22"/>
  </w:num>
  <w:num w:numId="23">
    <w:abstractNumId w:val="13"/>
  </w:num>
  <w:num w:numId="24">
    <w:abstractNumId w:val="31"/>
  </w:num>
  <w:num w:numId="25">
    <w:abstractNumId w:val="33"/>
  </w:num>
  <w:num w:numId="26">
    <w:abstractNumId w:val="29"/>
  </w:num>
  <w:num w:numId="27">
    <w:abstractNumId w:val="40"/>
  </w:num>
  <w:num w:numId="28">
    <w:abstractNumId w:val="18"/>
  </w:num>
  <w:num w:numId="29">
    <w:abstractNumId w:val="23"/>
  </w:num>
  <w:num w:numId="30">
    <w:abstractNumId w:val="5"/>
  </w:num>
  <w:num w:numId="31">
    <w:abstractNumId w:val="20"/>
  </w:num>
  <w:num w:numId="32">
    <w:abstractNumId w:val="34"/>
  </w:num>
  <w:num w:numId="33">
    <w:abstractNumId w:val="43"/>
  </w:num>
  <w:num w:numId="34">
    <w:abstractNumId w:val="17"/>
  </w:num>
  <w:num w:numId="35">
    <w:abstractNumId w:val="48"/>
  </w:num>
  <w:num w:numId="36">
    <w:abstractNumId w:val="27"/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</w:num>
  <w:num w:numId="39">
    <w:abstractNumId w:val="30"/>
  </w:num>
  <w:num w:numId="40">
    <w:abstractNumId w:val="47"/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4"/>
    <w:lvlOverride w:ilvl="0">
      <w:startOverride w:val="1"/>
    </w:lvlOverride>
  </w:num>
  <w:num w:numId="44">
    <w:abstractNumId w:val="35"/>
  </w:num>
  <w:num w:numId="45">
    <w:abstractNumId w:val="45"/>
  </w:num>
  <w:num w:numId="46">
    <w:abstractNumId w:val="41"/>
  </w:num>
  <w:num w:numId="47">
    <w:abstractNumId w:val="32"/>
  </w:num>
  <w:num w:numId="48">
    <w:abstractNumId w:val="50"/>
  </w:num>
  <w:num w:numId="49">
    <w:abstractNumId w:val="24"/>
  </w:num>
  <w:num w:numId="50">
    <w:abstractNumId w:val="14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16F"/>
    <w:rsid w:val="00003DD5"/>
    <w:rsid w:val="000071BD"/>
    <w:rsid w:val="000137EC"/>
    <w:rsid w:val="000138BC"/>
    <w:rsid w:val="0001546D"/>
    <w:rsid w:val="00017DAC"/>
    <w:rsid w:val="0002168F"/>
    <w:rsid w:val="00025AB2"/>
    <w:rsid w:val="000263BA"/>
    <w:rsid w:val="00026A11"/>
    <w:rsid w:val="00026B5B"/>
    <w:rsid w:val="00027F5F"/>
    <w:rsid w:val="0003006B"/>
    <w:rsid w:val="00032045"/>
    <w:rsid w:val="00035F13"/>
    <w:rsid w:val="00036A6C"/>
    <w:rsid w:val="00037978"/>
    <w:rsid w:val="000409E6"/>
    <w:rsid w:val="000412B1"/>
    <w:rsid w:val="000413E4"/>
    <w:rsid w:val="0004432B"/>
    <w:rsid w:val="00050875"/>
    <w:rsid w:val="00053F1B"/>
    <w:rsid w:val="0005505A"/>
    <w:rsid w:val="000550B5"/>
    <w:rsid w:val="0005697E"/>
    <w:rsid w:val="00064261"/>
    <w:rsid w:val="00066AAE"/>
    <w:rsid w:val="00066E11"/>
    <w:rsid w:val="00067CB6"/>
    <w:rsid w:val="00070D4B"/>
    <w:rsid w:val="00071D30"/>
    <w:rsid w:val="00074627"/>
    <w:rsid w:val="00076807"/>
    <w:rsid w:val="0007740B"/>
    <w:rsid w:val="0008081B"/>
    <w:rsid w:val="000875A9"/>
    <w:rsid w:val="00087AF1"/>
    <w:rsid w:val="00096DF5"/>
    <w:rsid w:val="00097A3B"/>
    <w:rsid w:val="000A3E35"/>
    <w:rsid w:val="000A750A"/>
    <w:rsid w:val="000A78E4"/>
    <w:rsid w:val="000B18D9"/>
    <w:rsid w:val="000B1EE5"/>
    <w:rsid w:val="000B2531"/>
    <w:rsid w:val="000B47BF"/>
    <w:rsid w:val="000B4882"/>
    <w:rsid w:val="000B74D6"/>
    <w:rsid w:val="000C10B5"/>
    <w:rsid w:val="000C1AA2"/>
    <w:rsid w:val="000C7958"/>
    <w:rsid w:val="000C7F3D"/>
    <w:rsid w:val="000D0E91"/>
    <w:rsid w:val="000D2D9D"/>
    <w:rsid w:val="000E012C"/>
    <w:rsid w:val="000E3C3A"/>
    <w:rsid w:val="000E43BB"/>
    <w:rsid w:val="000E5CB9"/>
    <w:rsid w:val="000F1679"/>
    <w:rsid w:val="000F762B"/>
    <w:rsid w:val="00102A51"/>
    <w:rsid w:val="0011079F"/>
    <w:rsid w:val="001113CB"/>
    <w:rsid w:val="0011229F"/>
    <w:rsid w:val="00113AFE"/>
    <w:rsid w:val="001200F2"/>
    <w:rsid w:val="00121B2E"/>
    <w:rsid w:val="001244CD"/>
    <w:rsid w:val="00131448"/>
    <w:rsid w:val="00133F3A"/>
    <w:rsid w:val="00142CBE"/>
    <w:rsid w:val="00151806"/>
    <w:rsid w:val="001563BC"/>
    <w:rsid w:val="00161991"/>
    <w:rsid w:val="001622D4"/>
    <w:rsid w:val="00164FF7"/>
    <w:rsid w:val="00166269"/>
    <w:rsid w:val="00173527"/>
    <w:rsid w:val="00176DF5"/>
    <w:rsid w:val="00180465"/>
    <w:rsid w:val="0018405A"/>
    <w:rsid w:val="001855F4"/>
    <w:rsid w:val="001859C8"/>
    <w:rsid w:val="0018712C"/>
    <w:rsid w:val="00191151"/>
    <w:rsid w:val="001965C7"/>
    <w:rsid w:val="001970A6"/>
    <w:rsid w:val="0019730E"/>
    <w:rsid w:val="00197B95"/>
    <w:rsid w:val="001A3BDC"/>
    <w:rsid w:val="001A69E2"/>
    <w:rsid w:val="001A6D13"/>
    <w:rsid w:val="001A7C7C"/>
    <w:rsid w:val="001B208E"/>
    <w:rsid w:val="001B383E"/>
    <w:rsid w:val="001B42AD"/>
    <w:rsid w:val="001B532D"/>
    <w:rsid w:val="001C4001"/>
    <w:rsid w:val="001C7D84"/>
    <w:rsid w:val="001D2251"/>
    <w:rsid w:val="001D552C"/>
    <w:rsid w:val="001D5B84"/>
    <w:rsid w:val="001D6526"/>
    <w:rsid w:val="001D6911"/>
    <w:rsid w:val="001E08BA"/>
    <w:rsid w:val="001E14F7"/>
    <w:rsid w:val="001E7C66"/>
    <w:rsid w:val="001F09B8"/>
    <w:rsid w:val="001F1547"/>
    <w:rsid w:val="001F307E"/>
    <w:rsid w:val="001F3C0E"/>
    <w:rsid w:val="001F51E9"/>
    <w:rsid w:val="001F5757"/>
    <w:rsid w:val="001F5951"/>
    <w:rsid w:val="001F5DAE"/>
    <w:rsid w:val="001F705D"/>
    <w:rsid w:val="00200D74"/>
    <w:rsid w:val="002017EC"/>
    <w:rsid w:val="00202088"/>
    <w:rsid w:val="0020392C"/>
    <w:rsid w:val="002044BE"/>
    <w:rsid w:val="00206089"/>
    <w:rsid w:val="00210398"/>
    <w:rsid w:val="002109FF"/>
    <w:rsid w:val="002112BC"/>
    <w:rsid w:val="0021232F"/>
    <w:rsid w:val="00215FBB"/>
    <w:rsid w:val="0022192D"/>
    <w:rsid w:val="00222315"/>
    <w:rsid w:val="00227BD6"/>
    <w:rsid w:val="00230BD6"/>
    <w:rsid w:val="00230DCB"/>
    <w:rsid w:val="00233EEF"/>
    <w:rsid w:val="00234DE0"/>
    <w:rsid w:val="002408E0"/>
    <w:rsid w:val="00240BB5"/>
    <w:rsid w:val="00241C23"/>
    <w:rsid w:val="0024446B"/>
    <w:rsid w:val="002449A1"/>
    <w:rsid w:val="00245185"/>
    <w:rsid w:val="00246D92"/>
    <w:rsid w:val="00247D69"/>
    <w:rsid w:val="00252985"/>
    <w:rsid w:val="00260BB8"/>
    <w:rsid w:val="00260CF0"/>
    <w:rsid w:val="002626E0"/>
    <w:rsid w:val="002635D7"/>
    <w:rsid w:val="00263FEF"/>
    <w:rsid w:val="00265F26"/>
    <w:rsid w:val="002672C4"/>
    <w:rsid w:val="002716E8"/>
    <w:rsid w:val="0027194A"/>
    <w:rsid w:val="00272964"/>
    <w:rsid w:val="00273A6B"/>
    <w:rsid w:val="00273AD8"/>
    <w:rsid w:val="002741DD"/>
    <w:rsid w:val="002741E6"/>
    <w:rsid w:val="00275360"/>
    <w:rsid w:val="002767A3"/>
    <w:rsid w:val="002808C5"/>
    <w:rsid w:val="0028228F"/>
    <w:rsid w:val="00283420"/>
    <w:rsid w:val="002857D5"/>
    <w:rsid w:val="00285F56"/>
    <w:rsid w:val="0028638C"/>
    <w:rsid w:val="00286A88"/>
    <w:rsid w:val="002914D9"/>
    <w:rsid w:val="00295090"/>
    <w:rsid w:val="002955CF"/>
    <w:rsid w:val="00297C3B"/>
    <w:rsid w:val="002A0CAF"/>
    <w:rsid w:val="002A112D"/>
    <w:rsid w:val="002A3F96"/>
    <w:rsid w:val="002A4A1F"/>
    <w:rsid w:val="002A60F7"/>
    <w:rsid w:val="002A7881"/>
    <w:rsid w:val="002B1566"/>
    <w:rsid w:val="002B1B42"/>
    <w:rsid w:val="002B2674"/>
    <w:rsid w:val="002B3AA5"/>
    <w:rsid w:val="002B3CEA"/>
    <w:rsid w:val="002B5E34"/>
    <w:rsid w:val="002C0273"/>
    <w:rsid w:val="002C05D3"/>
    <w:rsid w:val="002C073D"/>
    <w:rsid w:val="002C29BA"/>
    <w:rsid w:val="002C349B"/>
    <w:rsid w:val="002C3BB9"/>
    <w:rsid w:val="002C5001"/>
    <w:rsid w:val="002C7AB2"/>
    <w:rsid w:val="002D304B"/>
    <w:rsid w:val="002D463B"/>
    <w:rsid w:val="002D4D5A"/>
    <w:rsid w:val="002E2C97"/>
    <w:rsid w:val="002E76B5"/>
    <w:rsid w:val="002F1427"/>
    <w:rsid w:val="002F3058"/>
    <w:rsid w:val="002F6251"/>
    <w:rsid w:val="002F7A73"/>
    <w:rsid w:val="002F7C89"/>
    <w:rsid w:val="0030028C"/>
    <w:rsid w:val="00301A36"/>
    <w:rsid w:val="00304CE3"/>
    <w:rsid w:val="0030785B"/>
    <w:rsid w:val="00311535"/>
    <w:rsid w:val="00312605"/>
    <w:rsid w:val="00312CF7"/>
    <w:rsid w:val="003140A2"/>
    <w:rsid w:val="0031611D"/>
    <w:rsid w:val="00317FDD"/>
    <w:rsid w:val="0032113E"/>
    <w:rsid w:val="00324766"/>
    <w:rsid w:val="003265A6"/>
    <w:rsid w:val="00330734"/>
    <w:rsid w:val="00330E3B"/>
    <w:rsid w:val="003336E9"/>
    <w:rsid w:val="00333E0D"/>
    <w:rsid w:val="00335658"/>
    <w:rsid w:val="00335AEA"/>
    <w:rsid w:val="00340CD8"/>
    <w:rsid w:val="00347793"/>
    <w:rsid w:val="00350178"/>
    <w:rsid w:val="00350CBA"/>
    <w:rsid w:val="00361FC6"/>
    <w:rsid w:val="003632B2"/>
    <w:rsid w:val="0036411C"/>
    <w:rsid w:val="00365A62"/>
    <w:rsid w:val="00366D5B"/>
    <w:rsid w:val="00367185"/>
    <w:rsid w:val="003678B1"/>
    <w:rsid w:val="00370FC6"/>
    <w:rsid w:val="0037506F"/>
    <w:rsid w:val="00377930"/>
    <w:rsid w:val="00382D6D"/>
    <w:rsid w:val="00383E1E"/>
    <w:rsid w:val="0039173A"/>
    <w:rsid w:val="00391D9F"/>
    <w:rsid w:val="0039557E"/>
    <w:rsid w:val="003A5826"/>
    <w:rsid w:val="003A6676"/>
    <w:rsid w:val="003A6784"/>
    <w:rsid w:val="003A6D95"/>
    <w:rsid w:val="003A7423"/>
    <w:rsid w:val="003B2258"/>
    <w:rsid w:val="003B2DEB"/>
    <w:rsid w:val="003B5595"/>
    <w:rsid w:val="003B7BCD"/>
    <w:rsid w:val="003C04CE"/>
    <w:rsid w:val="003C12D3"/>
    <w:rsid w:val="003C734F"/>
    <w:rsid w:val="003D0076"/>
    <w:rsid w:val="003D1B13"/>
    <w:rsid w:val="003D5642"/>
    <w:rsid w:val="003D5853"/>
    <w:rsid w:val="003D62EF"/>
    <w:rsid w:val="003D66EC"/>
    <w:rsid w:val="003E5310"/>
    <w:rsid w:val="003E595A"/>
    <w:rsid w:val="003E5B85"/>
    <w:rsid w:val="003E6C9E"/>
    <w:rsid w:val="003E7117"/>
    <w:rsid w:val="003E7CAF"/>
    <w:rsid w:val="003F214D"/>
    <w:rsid w:val="003F3A62"/>
    <w:rsid w:val="003F6F58"/>
    <w:rsid w:val="00400830"/>
    <w:rsid w:val="00401D56"/>
    <w:rsid w:val="004027AB"/>
    <w:rsid w:val="00405DCC"/>
    <w:rsid w:val="00406FAE"/>
    <w:rsid w:val="00411632"/>
    <w:rsid w:val="00413456"/>
    <w:rsid w:val="00413CED"/>
    <w:rsid w:val="00422B0C"/>
    <w:rsid w:val="00433124"/>
    <w:rsid w:val="004343AD"/>
    <w:rsid w:val="004345FD"/>
    <w:rsid w:val="00436EBE"/>
    <w:rsid w:val="00437678"/>
    <w:rsid w:val="00437850"/>
    <w:rsid w:val="00444E2C"/>
    <w:rsid w:val="00444F6E"/>
    <w:rsid w:val="00450255"/>
    <w:rsid w:val="004502B6"/>
    <w:rsid w:val="00452E7A"/>
    <w:rsid w:val="00453D2F"/>
    <w:rsid w:val="004635DD"/>
    <w:rsid w:val="00464B0F"/>
    <w:rsid w:val="004654DD"/>
    <w:rsid w:val="00466F06"/>
    <w:rsid w:val="00471424"/>
    <w:rsid w:val="004748C8"/>
    <w:rsid w:val="004763C8"/>
    <w:rsid w:val="00480B33"/>
    <w:rsid w:val="00483B0B"/>
    <w:rsid w:val="00483CF9"/>
    <w:rsid w:val="00484DB7"/>
    <w:rsid w:val="00490BE7"/>
    <w:rsid w:val="004943E9"/>
    <w:rsid w:val="0049484C"/>
    <w:rsid w:val="00495486"/>
    <w:rsid w:val="00495BDD"/>
    <w:rsid w:val="00497210"/>
    <w:rsid w:val="004B15FA"/>
    <w:rsid w:val="004B18A3"/>
    <w:rsid w:val="004B1F9A"/>
    <w:rsid w:val="004C073B"/>
    <w:rsid w:val="004C13B3"/>
    <w:rsid w:val="004C25BF"/>
    <w:rsid w:val="004C2D74"/>
    <w:rsid w:val="004C4E9C"/>
    <w:rsid w:val="004C5F63"/>
    <w:rsid w:val="004C7F26"/>
    <w:rsid w:val="004D05ED"/>
    <w:rsid w:val="004D4EDD"/>
    <w:rsid w:val="004E087A"/>
    <w:rsid w:val="004E5327"/>
    <w:rsid w:val="004E5CBE"/>
    <w:rsid w:val="004F3230"/>
    <w:rsid w:val="004F7D2D"/>
    <w:rsid w:val="005007BB"/>
    <w:rsid w:val="00501A99"/>
    <w:rsid w:val="005079F7"/>
    <w:rsid w:val="00510939"/>
    <w:rsid w:val="00511AB3"/>
    <w:rsid w:val="00511F90"/>
    <w:rsid w:val="00512D6D"/>
    <w:rsid w:val="00524CB2"/>
    <w:rsid w:val="00526850"/>
    <w:rsid w:val="005270C5"/>
    <w:rsid w:val="0053246A"/>
    <w:rsid w:val="005360CD"/>
    <w:rsid w:val="00537D04"/>
    <w:rsid w:val="00545EBA"/>
    <w:rsid w:val="00546914"/>
    <w:rsid w:val="0055094F"/>
    <w:rsid w:val="005512DB"/>
    <w:rsid w:val="00551E19"/>
    <w:rsid w:val="0055322A"/>
    <w:rsid w:val="005641F4"/>
    <w:rsid w:val="00564A7D"/>
    <w:rsid w:val="005651BA"/>
    <w:rsid w:val="00570520"/>
    <w:rsid w:val="005705E4"/>
    <w:rsid w:val="00570783"/>
    <w:rsid w:val="00572E62"/>
    <w:rsid w:val="00573FE1"/>
    <w:rsid w:val="00575796"/>
    <w:rsid w:val="00576854"/>
    <w:rsid w:val="00582F0B"/>
    <w:rsid w:val="00583BB3"/>
    <w:rsid w:val="00585CF1"/>
    <w:rsid w:val="0058782D"/>
    <w:rsid w:val="00593DE9"/>
    <w:rsid w:val="00593F20"/>
    <w:rsid w:val="005943C7"/>
    <w:rsid w:val="005954D5"/>
    <w:rsid w:val="00595AF7"/>
    <w:rsid w:val="005976BC"/>
    <w:rsid w:val="005A13FF"/>
    <w:rsid w:val="005A22CB"/>
    <w:rsid w:val="005A36A4"/>
    <w:rsid w:val="005A45C4"/>
    <w:rsid w:val="005A464D"/>
    <w:rsid w:val="005A7C55"/>
    <w:rsid w:val="005B29C3"/>
    <w:rsid w:val="005B3E73"/>
    <w:rsid w:val="005C1561"/>
    <w:rsid w:val="005C3867"/>
    <w:rsid w:val="005C7829"/>
    <w:rsid w:val="005D3363"/>
    <w:rsid w:val="005D3754"/>
    <w:rsid w:val="005D550F"/>
    <w:rsid w:val="005D77FD"/>
    <w:rsid w:val="005E10EB"/>
    <w:rsid w:val="005E57FE"/>
    <w:rsid w:val="005E7B4F"/>
    <w:rsid w:val="005F1BBD"/>
    <w:rsid w:val="005F211B"/>
    <w:rsid w:val="005F36A5"/>
    <w:rsid w:val="005F7975"/>
    <w:rsid w:val="0060016F"/>
    <w:rsid w:val="006023AE"/>
    <w:rsid w:val="0060288D"/>
    <w:rsid w:val="00605FDC"/>
    <w:rsid w:val="00606888"/>
    <w:rsid w:val="00611390"/>
    <w:rsid w:val="0061169A"/>
    <w:rsid w:val="00611953"/>
    <w:rsid w:val="00612563"/>
    <w:rsid w:val="00616DA1"/>
    <w:rsid w:val="00620F21"/>
    <w:rsid w:val="006214CF"/>
    <w:rsid w:val="00622B60"/>
    <w:rsid w:val="006244AF"/>
    <w:rsid w:val="00625DE2"/>
    <w:rsid w:val="00626AE6"/>
    <w:rsid w:val="0063021F"/>
    <w:rsid w:val="00630F24"/>
    <w:rsid w:val="00632A94"/>
    <w:rsid w:val="00633F9E"/>
    <w:rsid w:val="0063470C"/>
    <w:rsid w:val="00634733"/>
    <w:rsid w:val="006367B1"/>
    <w:rsid w:val="00641CB4"/>
    <w:rsid w:val="006431F2"/>
    <w:rsid w:val="00643AF6"/>
    <w:rsid w:val="00644B60"/>
    <w:rsid w:val="00645910"/>
    <w:rsid w:val="00646AE7"/>
    <w:rsid w:val="006515F3"/>
    <w:rsid w:val="006535C8"/>
    <w:rsid w:val="006536C0"/>
    <w:rsid w:val="006554C0"/>
    <w:rsid w:val="006556CD"/>
    <w:rsid w:val="006607C0"/>
    <w:rsid w:val="00660BB2"/>
    <w:rsid w:val="006632D0"/>
    <w:rsid w:val="00665752"/>
    <w:rsid w:val="00667405"/>
    <w:rsid w:val="00667DF0"/>
    <w:rsid w:val="00671463"/>
    <w:rsid w:val="0067405E"/>
    <w:rsid w:val="00675C02"/>
    <w:rsid w:val="006820A5"/>
    <w:rsid w:val="00684D48"/>
    <w:rsid w:val="00685E21"/>
    <w:rsid w:val="006863A4"/>
    <w:rsid w:val="00687E65"/>
    <w:rsid w:val="00687FC6"/>
    <w:rsid w:val="00692A88"/>
    <w:rsid w:val="00693850"/>
    <w:rsid w:val="00696702"/>
    <w:rsid w:val="00696863"/>
    <w:rsid w:val="006A0734"/>
    <w:rsid w:val="006A22F0"/>
    <w:rsid w:val="006A37F3"/>
    <w:rsid w:val="006B08CC"/>
    <w:rsid w:val="006B207A"/>
    <w:rsid w:val="006B2CEB"/>
    <w:rsid w:val="006B6761"/>
    <w:rsid w:val="006C1FCF"/>
    <w:rsid w:val="006C2E85"/>
    <w:rsid w:val="006C46B6"/>
    <w:rsid w:val="006C4ADE"/>
    <w:rsid w:val="006C643E"/>
    <w:rsid w:val="006D29AF"/>
    <w:rsid w:val="006D5778"/>
    <w:rsid w:val="006D607A"/>
    <w:rsid w:val="006D703D"/>
    <w:rsid w:val="006D7244"/>
    <w:rsid w:val="006D7D22"/>
    <w:rsid w:val="006E1385"/>
    <w:rsid w:val="006E19D9"/>
    <w:rsid w:val="006E2D26"/>
    <w:rsid w:val="006F0F52"/>
    <w:rsid w:val="006F7511"/>
    <w:rsid w:val="006F7B58"/>
    <w:rsid w:val="00700439"/>
    <w:rsid w:val="00700F2C"/>
    <w:rsid w:val="00700F9E"/>
    <w:rsid w:val="00701921"/>
    <w:rsid w:val="00707D73"/>
    <w:rsid w:val="00710A34"/>
    <w:rsid w:val="00715A0A"/>
    <w:rsid w:val="00717734"/>
    <w:rsid w:val="0072240B"/>
    <w:rsid w:val="00730291"/>
    <w:rsid w:val="007326E1"/>
    <w:rsid w:val="00736472"/>
    <w:rsid w:val="0073652C"/>
    <w:rsid w:val="00737CCA"/>
    <w:rsid w:val="007426B7"/>
    <w:rsid w:val="0074331B"/>
    <w:rsid w:val="007438FD"/>
    <w:rsid w:val="007439A5"/>
    <w:rsid w:val="00744C0E"/>
    <w:rsid w:val="007451F7"/>
    <w:rsid w:val="007453F1"/>
    <w:rsid w:val="007510E9"/>
    <w:rsid w:val="00751957"/>
    <w:rsid w:val="00753E90"/>
    <w:rsid w:val="007660D0"/>
    <w:rsid w:val="0077667D"/>
    <w:rsid w:val="00776BBA"/>
    <w:rsid w:val="00782C10"/>
    <w:rsid w:val="00783614"/>
    <w:rsid w:val="00784635"/>
    <w:rsid w:val="007905B9"/>
    <w:rsid w:val="00796489"/>
    <w:rsid w:val="00796F04"/>
    <w:rsid w:val="007974A3"/>
    <w:rsid w:val="007A1C06"/>
    <w:rsid w:val="007A3C47"/>
    <w:rsid w:val="007B147A"/>
    <w:rsid w:val="007B312A"/>
    <w:rsid w:val="007B3C17"/>
    <w:rsid w:val="007B539C"/>
    <w:rsid w:val="007B5583"/>
    <w:rsid w:val="007B69E0"/>
    <w:rsid w:val="007C05CD"/>
    <w:rsid w:val="007C0DA6"/>
    <w:rsid w:val="007C1315"/>
    <w:rsid w:val="007C3079"/>
    <w:rsid w:val="007C3EFD"/>
    <w:rsid w:val="007D068B"/>
    <w:rsid w:val="007D3484"/>
    <w:rsid w:val="007D4642"/>
    <w:rsid w:val="007D5AE6"/>
    <w:rsid w:val="007E1A89"/>
    <w:rsid w:val="007E39EF"/>
    <w:rsid w:val="007E47D5"/>
    <w:rsid w:val="007E5B57"/>
    <w:rsid w:val="007F0EC5"/>
    <w:rsid w:val="007F10F7"/>
    <w:rsid w:val="007F4625"/>
    <w:rsid w:val="00802787"/>
    <w:rsid w:val="00814FCF"/>
    <w:rsid w:val="00816A7A"/>
    <w:rsid w:val="00820D42"/>
    <w:rsid w:val="0082115E"/>
    <w:rsid w:val="0082317A"/>
    <w:rsid w:val="00823BC0"/>
    <w:rsid w:val="0082610A"/>
    <w:rsid w:val="00827166"/>
    <w:rsid w:val="008340A4"/>
    <w:rsid w:val="00836F7D"/>
    <w:rsid w:val="00842BF6"/>
    <w:rsid w:val="00846842"/>
    <w:rsid w:val="008500AB"/>
    <w:rsid w:val="00851714"/>
    <w:rsid w:val="00851954"/>
    <w:rsid w:val="00864CC2"/>
    <w:rsid w:val="00867CFA"/>
    <w:rsid w:val="00874B68"/>
    <w:rsid w:val="008754B7"/>
    <w:rsid w:val="008755CF"/>
    <w:rsid w:val="00882346"/>
    <w:rsid w:val="008828D1"/>
    <w:rsid w:val="00883D90"/>
    <w:rsid w:val="008861C7"/>
    <w:rsid w:val="0089013A"/>
    <w:rsid w:val="00890DD4"/>
    <w:rsid w:val="00891E11"/>
    <w:rsid w:val="00892A58"/>
    <w:rsid w:val="00893F16"/>
    <w:rsid w:val="00895670"/>
    <w:rsid w:val="00897D32"/>
    <w:rsid w:val="008B0D68"/>
    <w:rsid w:val="008B1FD8"/>
    <w:rsid w:val="008B20DD"/>
    <w:rsid w:val="008B2DBE"/>
    <w:rsid w:val="008B42F3"/>
    <w:rsid w:val="008B4425"/>
    <w:rsid w:val="008B4FA8"/>
    <w:rsid w:val="008B53D3"/>
    <w:rsid w:val="008B7869"/>
    <w:rsid w:val="008C1119"/>
    <w:rsid w:val="008C1440"/>
    <w:rsid w:val="008C1F08"/>
    <w:rsid w:val="008C6933"/>
    <w:rsid w:val="008C6BF5"/>
    <w:rsid w:val="008C72A0"/>
    <w:rsid w:val="008C7A59"/>
    <w:rsid w:val="008D0FCE"/>
    <w:rsid w:val="008D12F5"/>
    <w:rsid w:val="008D1B44"/>
    <w:rsid w:val="008D6886"/>
    <w:rsid w:val="008D6B12"/>
    <w:rsid w:val="008E14EB"/>
    <w:rsid w:val="008E2D98"/>
    <w:rsid w:val="008F047C"/>
    <w:rsid w:val="008F0A4A"/>
    <w:rsid w:val="008F42E8"/>
    <w:rsid w:val="008F4D0F"/>
    <w:rsid w:val="008F5FE6"/>
    <w:rsid w:val="008F7E32"/>
    <w:rsid w:val="008F7F39"/>
    <w:rsid w:val="00905805"/>
    <w:rsid w:val="0090747F"/>
    <w:rsid w:val="00910489"/>
    <w:rsid w:val="009127AA"/>
    <w:rsid w:val="00912AA9"/>
    <w:rsid w:val="00912BED"/>
    <w:rsid w:val="00914A2A"/>
    <w:rsid w:val="009219A0"/>
    <w:rsid w:val="00921CD0"/>
    <w:rsid w:val="00923222"/>
    <w:rsid w:val="00927E47"/>
    <w:rsid w:val="0093516C"/>
    <w:rsid w:val="009450A9"/>
    <w:rsid w:val="0095079D"/>
    <w:rsid w:val="00951C1A"/>
    <w:rsid w:val="00952D3D"/>
    <w:rsid w:val="00954339"/>
    <w:rsid w:val="00960690"/>
    <w:rsid w:val="009636DA"/>
    <w:rsid w:val="00965FF8"/>
    <w:rsid w:val="00967662"/>
    <w:rsid w:val="009742E2"/>
    <w:rsid w:val="00976BCE"/>
    <w:rsid w:val="00976FB6"/>
    <w:rsid w:val="00981732"/>
    <w:rsid w:val="0098217E"/>
    <w:rsid w:val="00984CE7"/>
    <w:rsid w:val="00984EA1"/>
    <w:rsid w:val="00986DB0"/>
    <w:rsid w:val="00986DC9"/>
    <w:rsid w:val="009875CF"/>
    <w:rsid w:val="00991AE1"/>
    <w:rsid w:val="00991D45"/>
    <w:rsid w:val="0099433D"/>
    <w:rsid w:val="00995165"/>
    <w:rsid w:val="0099542D"/>
    <w:rsid w:val="009958A0"/>
    <w:rsid w:val="009A1D8F"/>
    <w:rsid w:val="009A43D6"/>
    <w:rsid w:val="009B01B4"/>
    <w:rsid w:val="009B06E1"/>
    <w:rsid w:val="009B1853"/>
    <w:rsid w:val="009B36DD"/>
    <w:rsid w:val="009B619A"/>
    <w:rsid w:val="009B6A38"/>
    <w:rsid w:val="009B7002"/>
    <w:rsid w:val="009C0F0E"/>
    <w:rsid w:val="009D592F"/>
    <w:rsid w:val="009D6CC0"/>
    <w:rsid w:val="009E1D19"/>
    <w:rsid w:val="009E2BF5"/>
    <w:rsid w:val="009E4732"/>
    <w:rsid w:val="009E57CA"/>
    <w:rsid w:val="009F0921"/>
    <w:rsid w:val="009F24CC"/>
    <w:rsid w:val="009F3F56"/>
    <w:rsid w:val="009F45ED"/>
    <w:rsid w:val="009F49F9"/>
    <w:rsid w:val="009F4B42"/>
    <w:rsid w:val="00A01132"/>
    <w:rsid w:val="00A04798"/>
    <w:rsid w:val="00A04F1A"/>
    <w:rsid w:val="00A04F3A"/>
    <w:rsid w:val="00A051D3"/>
    <w:rsid w:val="00A0687C"/>
    <w:rsid w:val="00A06A4A"/>
    <w:rsid w:val="00A11E58"/>
    <w:rsid w:val="00A171DA"/>
    <w:rsid w:val="00A20282"/>
    <w:rsid w:val="00A21BB7"/>
    <w:rsid w:val="00A22F18"/>
    <w:rsid w:val="00A23EDC"/>
    <w:rsid w:val="00A251E8"/>
    <w:rsid w:val="00A3407B"/>
    <w:rsid w:val="00A35F3C"/>
    <w:rsid w:val="00A41182"/>
    <w:rsid w:val="00A434C2"/>
    <w:rsid w:val="00A440CD"/>
    <w:rsid w:val="00A455E7"/>
    <w:rsid w:val="00A4689C"/>
    <w:rsid w:val="00A50176"/>
    <w:rsid w:val="00A55F63"/>
    <w:rsid w:val="00A575C1"/>
    <w:rsid w:val="00A57A9C"/>
    <w:rsid w:val="00A60F6D"/>
    <w:rsid w:val="00A62498"/>
    <w:rsid w:val="00A679F9"/>
    <w:rsid w:val="00A70331"/>
    <w:rsid w:val="00A746D5"/>
    <w:rsid w:val="00A75DBE"/>
    <w:rsid w:val="00A84998"/>
    <w:rsid w:val="00A85D0F"/>
    <w:rsid w:val="00A86129"/>
    <w:rsid w:val="00A86B87"/>
    <w:rsid w:val="00A90AE9"/>
    <w:rsid w:val="00A92381"/>
    <w:rsid w:val="00A943CC"/>
    <w:rsid w:val="00A970EF"/>
    <w:rsid w:val="00AA2DB4"/>
    <w:rsid w:val="00AA33B5"/>
    <w:rsid w:val="00AA435A"/>
    <w:rsid w:val="00AA6C7C"/>
    <w:rsid w:val="00AB1475"/>
    <w:rsid w:val="00AB3AA4"/>
    <w:rsid w:val="00AB4B04"/>
    <w:rsid w:val="00AB4D43"/>
    <w:rsid w:val="00AB523E"/>
    <w:rsid w:val="00AB6DB3"/>
    <w:rsid w:val="00AC0FA7"/>
    <w:rsid w:val="00AC276E"/>
    <w:rsid w:val="00AC2D23"/>
    <w:rsid w:val="00AC730F"/>
    <w:rsid w:val="00AC7766"/>
    <w:rsid w:val="00AD0909"/>
    <w:rsid w:val="00AD15DB"/>
    <w:rsid w:val="00AD1F47"/>
    <w:rsid w:val="00AD268B"/>
    <w:rsid w:val="00AD3B8D"/>
    <w:rsid w:val="00AD3C27"/>
    <w:rsid w:val="00AD5DE0"/>
    <w:rsid w:val="00AD7284"/>
    <w:rsid w:val="00AF2C64"/>
    <w:rsid w:val="00AF4AB2"/>
    <w:rsid w:val="00AF7689"/>
    <w:rsid w:val="00AF7C95"/>
    <w:rsid w:val="00B0033A"/>
    <w:rsid w:val="00B05456"/>
    <w:rsid w:val="00B06CB6"/>
    <w:rsid w:val="00B104C0"/>
    <w:rsid w:val="00B12559"/>
    <w:rsid w:val="00B125C6"/>
    <w:rsid w:val="00B12784"/>
    <w:rsid w:val="00B146F4"/>
    <w:rsid w:val="00B14EDA"/>
    <w:rsid w:val="00B226FD"/>
    <w:rsid w:val="00B23B6D"/>
    <w:rsid w:val="00B2566F"/>
    <w:rsid w:val="00B25A5F"/>
    <w:rsid w:val="00B303CB"/>
    <w:rsid w:val="00B306A7"/>
    <w:rsid w:val="00B34F48"/>
    <w:rsid w:val="00B36919"/>
    <w:rsid w:val="00B46D9B"/>
    <w:rsid w:val="00B52F5E"/>
    <w:rsid w:val="00B53DC3"/>
    <w:rsid w:val="00B55A78"/>
    <w:rsid w:val="00B64472"/>
    <w:rsid w:val="00B65FF5"/>
    <w:rsid w:val="00B70467"/>
    <w:rsid w:val="00B768C3"/>
    <w:rsid w:val="00B76DD6"/>
    <w:rsid w:val="00B8224D"/>
    <w:rsid w:val="00B840CE"/>
    <w:rsid w:val="00B85DA8"/>
    <w:rsid w:val="00B912AB"/>
    <w:rsid w:val="00B92331"/>
    <w:rsid w:val="00B94758"/>
    <w:rsid w:val="00B94DE9"/>
    <w:rsid w:val="00B95F45"/>
    <w:rsid w:val="00BA008C"/>
    <w:rsid w:val="00BA214F"/>
    <w:rsid w:val="00BA4485"/>
    <w:rsid w:val="00BB4024"/>
    <w:rsid w:val="00BB7151"/>
    <w:rsid w:val="00BC2B2C"/>
    <w:rsid w:val="00BC5E19"/>
    <w:rsid w:val="00BC677E"/>
    <w:rsid w:val="00BC6C30"/>
    <w:rsid w:val="00BC78FF"/>
    <w:rsid w:val="00BC7B72"/>
    <w:rsid w:val="00BD2171"/>
    <w:rsid w:val="00BE0CE2"/>
    <w:rsid w:val="00BE2C47"/>
    <w:rsid w:val="00BE355A"/>
    <w:rsid w:val="00BE7CCD"/>
    <w:rsid w:val="00BF3924"/>
    <w:rsid w:val="00BF60B7"/>
    <w:rsid w:val="00BF6D9A"/>
    <w:rsid w:val="00C05149"/>
    <w:rsid w:val="00C066AB"/>
    <w:rsid w:val="00C06701"/>
    <w:rsid w:val="00C0796D"/>
    <w:rsid w:val="00C15CCC"/>
    <w:rsid w:val="00C20326"/>
    <w:rsid w:val="00C2305E"/>
    <w:rsid w:val="00C247F1"/>
    <w:rsid w:val="00C25B6D"/>
    <w:rsid w:val="00C25F49"/>
    <w:rsid w:val="00C37D52"/>
    <w:rsid w:val="00C41C46"/>
    <w:rsid w:val="00C431FA"/>
    <w:rsid w:val="00C437FB"/>
    <w:rsid w:val="00C45F1E"/>
    <w:rsid w:val="00C515DA"/>
    <w:rsid w:val="00C54639"/>
    <w:rsid w:val="00C557B9"/>
    <w:rsid w:val="00C6145E"/>
    <w:rsid w:val="00C63A86"/>
    <w:rsid w:val="00C655AC"/>
    <w:rsid w:val="00C6779D"/>
    <w:rsid w:val="00C67F38"/>
    <w:rsid w:val="00C70C4F"/>
    <w:rsid w:val="00C71385"/>
    <w:rsid w:val="00C7205A"/>
    <w:rsid w:val="00C73508"/>
    <w:rsid w:val="00C80A55"/>
    <w:rsid w:val="00C8156A"/>
    <w:rsid w:val="00C82786"/>
    <w:rsid w:val="00C82EDF"/>
    <w:rsid w:val="00C84339"/>
    <w:rsid w:val="00C846BC"/>
    <w:rsid w:val="00C85448"/>
    <w:rsid w:val="00C934A2"/>
    <w:rsid w:val="00C94F27"/>
    <w:rsid w:val="00C972FB"/>
    <w:rsid w:val="00CB5E95"/>
    <w:rsid w:val="00CB6150"/>
    <w:rsid w:val="00CC0599"/>
    <w:rsid w:val="00CC432D"/>
    <w:rsid w:val="00CD176C"/>
    <w:rsid w:val="00CD2553"/>
    <w:rsid w:val="00CD32DA"/>
    <w:rsid w:val="00CD5261"/>
    <w:rsid w:val="00CE48B8"/>
    <w:rsid w:val="00CE5CD0"/>
    <w:rsid w:val="00CF0189"/>
    <w:rsid w:val="00CF030C"/>
    <w:rsid w:val="00CF29E4"/>
    <w:rsid w:val="00D07136"/>
    <w:rsid w:val="00D10242"/>
    <w:rsid w:val="00D129E4"/>
    <w:rsid w:val="00D12C81"/>
    <w:rsid w:val="00D15320"/>
    <w:rsid w:val="00D15C86"/>
    <w:rsid w:val="00D1665A"/>
    <w:rsid w:val="00D17122"/>
    <w:rsid w:val="00D211EC"/>
    <w:rsid w:val="00D213A0"/>
    <w:rsid w:val="00D219A1"/>
    <w:rsid w:val="00D21C41"/>
    <w:rsid w:val="00D21DFC"/>
    <w:rsid w:val="00D2337D"/>
    <w:rsid w:val="00D263B9"/>
    <w:rsid w:val="00D30502"/>
    <w:rsid w:val="00D3050B"/>
    <w:rsid w:val="00D309A7"/>
    <w:rsid w:val="00D33A06"/>
    <w:rsid w:val="00D34136"/>
    <w:rsid w:val="00D34BB3"/>
    <w:rsid w:val="00D37594"/>
    <w:rsid w:val="00D4150B"/>
    <w:rsid w:val="00D41D91"/>
    <w:rsid w:val="00D43337"/>
    <w:rsid w:val="00D43C71"/>
    <w:rsid w:val="00D45A5C"/>
    <w:rsid w:val="00D506AF"/>
    <w:rsid w:val="00D50B76"/>
    <w:rsid w:val="00D53839"/>
    <w:rsid w:val="00D53A20"/>
    <w:rsid w:val="00D54584"/>
    <w:rsid w:val="00D54DAE"/>
    <w:rsid w:val="00D617D8"/>
    <w:rsid w:val="00D64EA9"/>
    <w:rsid w:val="00D74DE4"/>
    <w:rsid w:val="00D76491"/>
    <w:rsid w:val="00D81146"/>
    <w:rsid w:val="00D90309"/>
    <w:rsid w:val="00D9413D"/>
    <w:rsid w:val="00D9555F"/>
    <w:rsid w:val="00D967F1"/>
    <w:rsid w:val="00D973E9"/>
    <w:rsid w:val="00DA3264"/>
    <w:rsid w:val="00DA787A"/>
    <w:rsid w:val="00DB4736"/>
    <w:rsid w:val="00DC20F4"/>
    <w:rsid w:val="00DC349A"/>
    <w:rsid w:val="00DC370D"/>
    <w:rsid w:val="00DC50BF"/>
    <w:rsid w:val="00DC7FE3"/>
    <w:rsid w:val="00DD0249"/>
    <w:rsid w:val="00DD029F"/>
    <w:rsid w:val="00DD1F4C"/>
    <w:rsid w:val="00DD3354"/>
    <w:rsid w:val="00DD538D"/>
    <w:rsid w:val="00DE6549"/>
    <w:rsid w:val="00DE7BE0"/>
    <w:rsid w:val="00DF14DE"/>
    <w:rsid w:val="00DF2ABC"/>
    <w:rsid w:val="00DF2B86"/>
    <w:rsid w:val="00DF4936"/>
    <w:rsid w:val="00DF4AED"/>
    <w:rsid w:val="00E03BA2"/>
    <w:rsid w:val="00E03ED1"/>
    <w:rsid w:val="00E066E4"/>
    <w:rsid w:val="00E123F8"/>
    <w:rsid w:val="00E16599"/>
    <w:rsid w:val="00E17E3A"/>
    <w:rsid w:val="00E2157F"/>
    <w:rsid w:val="00E230DA"/>
    <w:rsid w:val="00E231AE"/>
    <w:rsid w:val="00E302A0"/>
    <w:rsid w:val="00E30E27"/>
    <w:rsid w:val="00E34489"/>
    <w:rsid w:val="00E344DD"/>
    <w:rsid w:val="00E35908"/>
    <w:rsid w:val="00E361CF"/>
    <w:rsid w:val="00E37D46"/>
    <w:rsid w:val="00E37D78"/>
    <w:rsid w:val="00E444B9"/>
    <w:rsid w:val="00E465B2"/>
    <w:rsid w:val="00E50275"/>
    <w:rsid w:val="00E50690"/>
    <w:rsid w:val="00E50CB3"/>
    <w:rsid w:val="00E5100B"/>
    <w:rsid w:val="00E55C9B"/>
    <w:rsid w:val="00E60B37"/>
    <w:rsid w:val="00E61B8F"/>
    <w:rsid w:val="00E64762"/>
    <w:rsid w:val="00E74B7D"/>
    <w:rsid w:val="00E77259"/>
    <w:rsid w:val="00E77C95"/>
    <w:rsid w:val="00E77D6C"/>
    <w:rsid w:val="00E84C69"/>
    <w:rsid w:val="00E8659E"/>
    <w:rsid w:val="00E911E1"/>
    <w:rsid w:val="00E929CE"/>
    <w:rsid w:val="00E97EAD"/>
    <w:rsid w:val="00EA2C32"/>
    <w:rsid w:val="00EA344E"/>
    <w:rsid w:val="00EA43CD"/>
    <w:rsid w:val="00EA5D3D"/>
    <w:rsid w:val="00EB64DC"/>
    <w:rsid w:val="00EC140E"/>
    <w:rsid w:val="00EC3673"/>
    <w:rsid w:val="00EC55AC"/>
    <w:rsid w:val="00EC6962"/>
    <w:rsid w:val="00ED2653"/>
    <w:rsid w:val="00ED2DBA"/>
    <w:rsid w:val="00ED65AE"/>
    <w:rsid w:val="00ED6CC4"/>
    <w:rsid w:val="00EE1EF5"/>
    <w:rsid w:val="00EE5B32"/>
    <w:rsid w:val="00EE601E"/>
    <w:rsid w:val="00EF0384"/>
    <w:rsid w:val="00EF0D6B"/>
    <w:rsid w:val="00EF1FD0"/>
    <w:rsid w:val="00EF6A6C"/>
    <w:rsid w:val="00EF7004"/>
    <w:rsid w:val="00F02C2A"/>
    <w:rsid w:val="00F069EA"/>
    <w:rsid w:val="00F06AE9"/>
    <w:rsid w:val="00F07012"/>
    <w:rsid w:val="00F10394"/>
    <w:rsid w:val="00F11BD5"/>
    <w:rsid w:val="00F132B6"/>
    <w:rsid w:val="00F134DD"/>
    <w:rsid w:val="00F204C6"/>
    <w:rsid w:val="00F21202"/>
    <w:rsid w:val="00F22624"/>
    <w:rsid w:val="00F22CD2"/>
    <w:rsid w:val="00F23189"/>
    <w:rsid w:val="00F241D2"/>
    <w:rsid w:val="00F25FE5"/>
    <w:rsid w:val="00F302A3"/>
    <w:rsid w:val="00F31D49"/>
    <w:rsid w:val="00F36349"/>
    <w:rsid w:val="00F37D60"/>
    <w:rsid w:val="00F4345C"/>
    <w:rsid w:val="00F50A81"/>
    <w:rsid w:val="00F50ED9"/>
    <w:rsid w:val="00F51A9F"/>
    <w:rsid w:val="00F530BD"/>
    <w:rsid w:val="00F5310B"/>
    <w:rsid w:val="00F53E7A"/>
    <w:rsid w:val="00F54C7F"/>
    <w:rsid w:val="00F55319"/>
    <w:rsid w:val="00F5587B"/>
    <w:rsid w:val="00F55C3B"/>
    <w:rsid w:val="00F56FD3"/>
    <w:rsid w:val="00F57451"/>
    <w:rsid w:val="00F57882"/>
    <w:rsid w:val="00F60188"/>
    <w:rsid w:val="00F61F70"/>
    <w:rsid w:val="00F6285E"/>
    <w:rsid w:val="00F62C3E"/>
    <w:rsid w:val="00F63720"/>
    <w:rsid w:val="00F66F4A"/>
    <w:rsid w:val="00F72282"/>
    <w:rsid w:val="00F75548"/>
    <w:rsid w:val="00F773B5"/>
    <w:rsid w:val="00F77A5B"/>
    <w:rsid w:val="00F80EDF"/>
    <w:rsid w:val="00F8188C"/>
    <w:rsid w:val="00F819D0"/>
    <w:rsid w:val="00F82F13"/>
    <w:rsid w:val="00F860E8"/>
    <w:rsid w:val="00F86873"/>
    <w:rsid w:val="00F86B66"/>
    <w:rsid w:val="00F91651"/>
    <w:rsid w:val="00F940AB"/>
    <w:rsid w:val="00FA014D"/>
    <w:rsid w:val="00FA1DF6"/>
    <w:rsid w:val="00FA69FB"/>
    <w:rsid w:val="00FA7439"/>
    <w:rsid w:val="00FA7FCE"/>
    <w:rsid w:val="00FB1C45"/>
    <w:rsid w:val="00FB214B"/>
    <w:rsid w:val="00FB31CF"/>
    <w:rsid w:val="00FB35F7"/>
    <w:rsid w:val="00FB4152"/>
    <w:rsid w:val="00FC06C9"/>
    <w:rsid w:val="00FC394A"/>
    <w:rsid w:val="00FC57B4"/>
    <w:rsid w:val="00FC7685"/>
    <w:rsid w:val="00FD0DB1"/>
    <w:rsid w:val="00FD1F27"/>
    <w:rsid w:val="00FD2034"/>
    <w:rsid w:val="00FD6A53"/>
    <w:rsid w:val="00FD6F2A"/>
    <w:rsid w:val="00FE2E4B"/>
    <w:rsid w:val="00FE311F"/>
    <w:rsid w:val="00FE4B72"/>
    <w:rsid w:val="00FE7E24"/>
    <w:rsid w:val="00FF39BA"/>
    <w:rsid w:val="00FF3AB1"/>
    <w:rsid w:val="00FF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0D5C7"/>
  <w15:docId w15:val="{5FFFF83E-8E0D-4640-A97D-924CE53E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56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13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0016F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60016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3"/>
    </w:pPr>
    <w:rPr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0016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60016F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pl-PL"/>
    </w:rPr>
  </w:style>
  <w:style w:type="paragraph" w:customStyle="1" w:styleId="BodyText21">
    <w:name w:val="Body Text 21"/>
    <w:basedOn w:val="Normalny"/>
    <w:rsid w:val="0060016F"/>
    <w:pPr>
      <w:tabs>
        <w:tab w:val="left" w:pos="0"/>
      </w:tabs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60016F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60016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60016F"/>
    <w:pPr>
      <w:tabs>
        <w:tab w:val="num" w:pos="709"/>
      </w:tabs>
      <w:jc w:val="both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0016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0016F"/>
    <w:pPr>
      <w:ind w:left="708"/>
      <w:jc w:val="both"/>
    </w:pPr>
    <w:rPr>
      <w:b/>
      <w:b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0016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kt">
    <w:name w:val="pkt"/>
    <w:basedOn w:val="Normalny"/>
    <w:uiPriority w:val="99"/>
    <w:rsid w:val="0060016F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Default">
    <w:name w:val="Default"/>
    <w:uiPriority w:val="99"/>
    <w:qFormat/>
    <w:rsid w:val="006001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rsid w:val="0060016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Preambuła,L1,Numerowanie,List Paragraph,wypunktowanie,Nag 1,Wypunktowanie,CW_Lista,Akapit z listą5,Akapit z nr,normalny tekst"/>
    <w:basedOn w:val="Normalny"/>
    <w:link w:val="AkapitzlistZnak"/>
    <w:uiPriority w:val="34"/>
    <w:qFormat/>
    <w:rsid w:val="006001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6001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60016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00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001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0016F"/>
    <w:rPr>
      <w:color w:val="0000FF"/>
      <w:u w:val="single"/>
    </w:rPr>
  </w:style>
  <w:style w:type="paragraph" w:customStyle="1" w:styleId="ZLITPKTzmpktliter">
    <w:name w:val="Z_LIT/PKT – zm. pkt literą"/>
    <w:basedOn w:val="Normalny"/>
    <w:uiPriority w:val="47"/>
    <w:qFormat/>
    <w:rsid w:val="0060016F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qFormat/>
    <w:rsid w:val="0060016F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character" w:customStyle="1" w:styleId="AkapitzlistZnak">
    <w:name w:val="Akapit z listą Znak"/>
    <w:aliases w:val="Preambuła Znak,L1 Znak,Numerowanie Znak,List Paragraph Znak,wypunktowanie Znak,Nag 1 Znak,Wypunktowanie Znak,CW_Lista Znak,Akapit z listą5 Znak,Akapit z nr Znak,normalny tekst Znak"/>
    <w:link w:val="Akapitzlist"/>
    <w:uiPriority w:val="34"/>
    <w:qFormat/>
    <w:locked/>
    <w:rsid w:val="0060016F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60016F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0016F"/>
    <w:rPr>
      <w:i/>
      <w:iCs/>
    </w:rPr>
  </w:style>
  <w:style w:type="paragraph" w:customStyle="1" w:styleId="Tekstkomentarza1">
    <w:name w:val="Tekst komentarza1"/>
    <w:basedOn w:val="Normalny"/>
    <w:rsid w:val="0060016F"/>
    <w:pPr>
      <w:widowControl w:val="0"/>
      <w:suppressAutoHyphens/>
      <w:autoSpaceDE w:val="0"/>
    </w:pPr>
    <w:rPr>
      <w:lang w:eastAsia="ar-SA"/>
    </w:rPr>
  </w:style>
  <w:style w:type="paragraph" w:styleId="Nagwek">
    <w:name w:val="header"/>
    <w:basedOn w:val="Normalny"/>
    <w:link w:val="NagwekZnak"/>
    <w:unhideWhenUsed/>
    <w:rsid w:val="00EF03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03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31611D"/>
    <w:pPr>
      <w:suppressAutoHyphens/>
      <w:ind w:left="708"/>
      <w:jc w:val="both"/>
    </w:pPr>
    <w:rPr>
      <w:b/>
      <w:b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31611D"/>
    <w:pPr>
      <w:suppressAutoHyphens/>
      <w:spacing w:after="120" w:line="480" w:lineRule="auto"/>
    </w:pPr>
    <w:rPr>
      <w:lang w:eastAsia="zh-CN"/>
    </w:rPr>
  </w:style>
  <w:style w:type="character" w:customStyle="1" w:styleId="Teksttreci2">
    <w:name w:val="Tekst treści (2)_"/>
    <w:basedOn w:val="Domylnaczcionkaakapitu"/>
    <w:link w:val="Teksttreci20"/>
    <w:rsid w:val="006632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632D0"/>
    <w:pPr>
      <w:widowControl w:val="0"/>
      <w:shd w:val="clear" w:color="auto" w:fill="FFFFFF"/>
      <w:spacing w:after="660" w:line="0" w:lineRule="atLeast"/>
      <w:ind w:hanging="620"/>
      <w:jc w:val="right"/>
    </w:pPr>
    <w:rPr>
      <w:sz w:val="22"/>
      <w:szCs w:val="22"/>
      <w:lang w:eastAsia="en-US"/>
    </w:rPr>
  </w:style>
  <w:style w:type="character" w:styleId="Odwoanieprzypisudolnego">
    <w:name w:val="footnote reference"/>
    <w:rsid w:val="0043767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4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45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3">
    <w:name w:val="Body Text Indent 3"/>
    <w:basedOn w:val="Normalny"/>
    <w:link w:val="Tekstpodstawowywcity3Znak"/>
    <w:rsid w:val="00B0545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0545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8D0FCE"/>
    <w:pPr>
      <w:tabs>
        <w:tab w:val="left" w:pos="851"/>
        <w:tab w:val="right" w:leader="dot" w:pos="9062"/>
      </w:tabs>
      <w:ind w:left="851" w:hanging="851"/>
    </w:pPr>
    <w:rPr>
      <w:b/>
      <w:bCs/>
      <w:noProof/>
      <w:color w:val="FF0000"/>
      <w:sz w:val="24"/>
      <w:szCs w:val="24"/>
    </w:rPr>
  </w:style>
  <w:style w:type="character" w:customStyle="1" w:styleId="alb">
    <w:name w:val="a_lb"/>
    <w:basedOn w:val="Domylnaczcionkaakapitu"/>
    <w:rsid w:val="00E34489"/>
  </w:style>
  <w:style w:type="paragraph" w:customStyle="1" w:styleId="text-justify">
    <w:name w:val="text-justify"/>
    <w:basedOn w:val="Normalny"/>
    <w:rsid w:val="00E34489"/>
    <w:pPr>
      <w:spacing w:before="100" w:beforeAutospacing="1" w:after="100" w:afterAutospacing="1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4C13B3"/>
    <w:pPr>
      <w:spacing w:after="100"/>
    </w:pPr>
  </w:style>
  <w:style w:type="character" w:customStyle="1" w:styleId="Nagwek1Znak">
    <w:name w:val="Nagłówek 1 Znak"/>
    <w:basedOn w:val="Domylnaczcionkaakapitu"/>
    <w:link w:val="Nagwek1"/>
    <w:uiPriority w:val="9"/>
    <w:rsid w:val="004C13B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C13B3"/>
    <w:pPr>
      <w:outlineLvl w:val="9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7D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7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4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65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51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3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494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263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451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413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406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825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951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40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481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012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0488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5324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7144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9044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391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7874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5606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6209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3799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902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9511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3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1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36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1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75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74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29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91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465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906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6224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426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497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0399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4621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2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5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3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7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5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36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6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57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985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714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989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272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989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40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060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190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2856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1270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1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5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0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8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72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18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378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30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82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541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035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2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642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745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788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450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427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354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117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0469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0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09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48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55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42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297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10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211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158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384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0077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390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4830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51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7391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9692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3062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114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0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4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5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88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40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37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415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998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518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443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833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0455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3364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2905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2411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4639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7141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3996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9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0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2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11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839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9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983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500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371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0842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181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6226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6374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strona/1-regulamin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iod@zwik.szczecin.pl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zwik.szczecin.pl/zamowienia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zwik_szczecin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zwik@zwik.szczecin.pl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wik@zwik.szczecin.pl" TargetMode="External"/><Relationship Id="rId14" Type="http://schemas.openxmlformats.org/officeDocument/2006/relationships/hyperlink" Target="http://www.nccert.pl/kontakt.htm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sip.lex.pl/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35F13-E759-4038-95C5-F217AF593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20</Pages>
  <Words>7471</Words>
  <Characters>44827</Characters>
  <Application>Microsoft Office Word</Application>
  <DocSecurity>0</DocSecurity>
  <Lines>373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imiller</dc:creator>
  <cp:lastModifiedBy>Kinga Malewicz</cp:lastModifiedBy>
  <cp:revision>130</cp:revision>
  <cp:lastPrinted>2024-08-29T10:38:00Z</cp:lastPrinted>
  <dcterms:created xsi:type="dcterms:W3CDTF">2021-06-27T19:50:00Z</dcterms:created>
  <dcterms:modified xsi:type="dcterms:W3CDTF">2024-09-02T12:08:00Z</dcterms:modified>
</cp:coreProperties>
</file>