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DBF97D" w14:textId="586C5FF5" w:rsidR="00B75D8B" w:rsidRPr="00C356CA" w:rsidRDefault="00C356CA" w:rsidP="00E40AFD">
      <w:pPr>
        <w:autoSpaceDE w:val="0"/>
        <w:autoSpaceDN w:val="0"/>
        <w:adjustRightInd w:val="0"/>
        <w:spacing w:after="0" w:line="276" w:lineRule="auto"/>
        <w:rPr>
          <w:rFonts w:eastAsiaTheme="minorEastAsia" w:cstheme="minorHAnsi"/>
          <w:b/>
          <w:bCs/>
          <w:spacing w:val="20"/>
          <w:sz w:val="24"/>
          <w:szCs w:val="24"/>
          <w:lang w:eastAsia="pl-PL"/>
        </w:rPr>
      </w:pPr>
      <w:bookmarkStart w:id="0" w:name="_Hlk490646912"/>
      <w:bookmarkStart w:id="1" w:name="_Hlk93919886"/>
      <w:r>
        <w:rPr>
          <w:rFonts w:eastAsia="Calibri" w:cstheme="minorHAnsi"/>
          <w:bCs/>
          <w:spacing w:val="20"/>
          <w:sz w:val="24"/>
          <w:szCs w:val="24"/>
        </w:rPr>
        <w:t xml:space="preserve">  </w:t>
      </w:r>
      <w:r>
        <w:rPr>
          <w:rFonts w:eastAsia="Calibri" w:cstheme="minorHAnsi"/>
          <w:bCs/>
          <w:spacing w:val="20"/>
          <w:sz w:val="24"/>
          <w:szCs w:val="24"/>
        </w:rPr>
        <w:tab/>
      </w:r>
      <w:r>
        <w:rPr>
          <w:rFonts w:eastAsia="Calibri" w:cstheme="minorHAnsi"/>
          <w:bCs/>
          <w:spacing w:val="20"/>
          <w:sz w:val="24"/>
          <w:szCs w:val="24"/>
        </w:rPr>
        <w:tab/>
      </w:r>
      <w:r w:rsidR="00B75D8B" w:rsidRPr="00E40AFD">
        <w:rPr>
          <w:rFonts w:eastAsia="Calibri" w:cstheme="minorHAnsi"/>
          <w:bCs/>
          <w:spacing w:val="20"/>
          <w:sz w:val="24"/>
          <w:szCs w:val="24"/>
        </w:rPr>
        <w:tab/>
      </w:r>
      <w:r w:rsidR="00B75D8B" w:rsidRPr="00E40AFD">
        <w:rPr>
          <w:rFonts w:eastAsia="Calibri" w:cstheme="minorHAnsi"/>
          <w:bCs/>
          <w:spacing w:val="20"/>
          <w:sz w:val="24"/>
          <w:szCs w:val="24"/>
        </w:rPr>
        <w:tab/>
        <w:t xml:space="preserve">                                 </w:t>
      </w:r>
      <w:r w:rsidR="009A0C97" w:rsidRPr="00E40AFD">
        <w:rPr>
          <w:rFonts w:eastAsia="Calibri" w:cstheme="minorHAnsi"/>
          <w:bCs/>
          <w:spacing w:val="20"/>
          <w:sz w:val="24"/>
          <w:szCs w:val="24"/>
        </w:rPr>
        <w:t xml:space="preserve">      </w:t>
      </w:r>
      <w:r w:rsidR="00E40AFD" w:rsidRPr="00E40AFD">
        <w:rPr>
          <w:rFonts w:eastAsia="Calibri" w:cstheme="minorHAnsi"/>
          <w:bCs/>
          <w:spacing w:val="20"/>
          <w:sz w:val="24"/>
          <w:szCs w:val="24"/>
        </w:rPr>
        <w:t xml:space="preserve">        </w:t>
      </w:r>
      <w:r w:rsidR="00B75D8B" w:rsidRPr="009B48FB">
        <w:rPr>
          <w:rFonts w:eastAsiaTheme="minorEastAsia" w:cstheme="minorHAnsi"/>
          <w:b/>
          <w:bCs/>
          <w:spacing w:val="20"/>
          <w:sz w:val="24"/>
          <w:szCs w:val="24"/>
          <w:lang w:eastAsia="pl-PL"/>
        </w:rPr>
        <w:t>Załącznik nr 1</w:t>
      </w:r>
      <w:r w:rsidRPr="009B48FB">
        <w:rPr>
          <w:rFonts w:eastAsiaTheme="minorEastAsia" w:cstheme="minorHAnsi"/>
          <w:b/>
          <w:bCs/>
          <w:spacing w:val="20"/>
          <w:sz w:val="24"/>
          <w:szCs w:val="24"/>
          <w:lang w:eastAsia="pl-PL"/>
        </w:rPr>
        <w:t>C</w:t>
      </w:r>
      <w:r w:rsidR="00B75D8B" w:rsidRPr="009B48FB">
        <w:rPr>
          <w:rFonts w:eastAsiaTheme="minorEastAsia" w:cstheme="minorHAnsi"/>
          <w:b/>
          <w:bCs/>
          <w:spacing w:val="20"/>
          <w:sz w:val="24"/>
          <w:szCs w:val="24"/>
          <w:lang w:eastAsia="pl-PL"/>
        </w:rPr>
        <w:t xml:space="preserve"> do </w:t>
      </w:r>
      <w:r w:rsidR="00E40AFD" w:rsidRPr="009B48FB">
        <w:rPr>
          <w:rFonts w:eastAsiaTheme="minorEastAsia" w:cstheme="minorHAnsi"/>
          <w:b/>
          <w:bCs/>
          <w:spacing w:val="20"/>
          <w:sz w:val="24"/>
          <w:szCs w:val="24"/>
          <w:lang w:eastAsia="pl-PL"/>
        </w:rPr>
        <w:t>SWZ</w:t>
      </w:r>
      <w:r w:rsidR="00B75D8B" w:rsidRPr="009B48FB">
        <w:rPr>
          <w:rFonts w:eastAsiaTheme="minorEastAsia" w:cstheme="minorHAnsi"/>
          <w:b/>
          <w:bCs/>
          <w:spacing w:val="20"/>
          <w:sz w:val="24"/>
          <w:szCs w:val="24"/>
          <w:lang w:eastAsia="pl-PL"/>
        </w:rPr>
        <w:t xml:space="preserve">                                                                             </w:t>
      </w:r>
    </w:p>
    <w:p w14:paraId="18FEECBB" w14:textId="77777777" w:rsidR="00B75D8B" w:rsidRPr="00E40AFD" w:rsidRDefault="00B75D8B" w:rsidP="00E40AFD">
      <w:pPr>
        <w:pStyle w:val="Nagwek1"/>
        <w:spacing w:line="276" w:lineRule="auto"/>
        <w:rPr>
          <w:rFonts w:asciiTheme="minorHAnsi" w:eastAsia="Calibri" w:hAnsiTheme="minorHAnsi" w:cstheme="minorHAnsi"/>
          <w:spacing w:val="20"/>
          <w:sz w:val="24"/>
          <w:szCs w:val="24"/>
        </w:rPr>
      </w:pPr>
    </w:p>
    <w:p w14:paraId="06CC7DE1" w14:textId="77777777" w:rsidR="00B75D8B" w:rsidRPr="00E40AFD" w:rsidRDefault="00B75D8B" w:rsidP="009B48FB">
      <w:pPr>
        <w:pStyle w:val="Nagwek1"/>
        <w:spacing w:line="276" w:lineRule="auto"/>
        <w:rPr>
          <w:rFonts w:asciiTheme="minorHAnsi" w:eastAsia="Calibri" w:hAnsiTheme="minorHAnsi" w:cstheme="minorHAnsi"/>
          <w:b/>
          <w:bCs/>
          <w:color w:val="auto"/>
          <w:spacing w:val="20"/>
          <w:sz w:val="24"/>
          <w:szCs w:val="24"/>
        </w:rPr>
      </w:pPr>
      <w:r w:rsidRPr="00E40AFD">
        <w:rPr>
          <w:rFonts w:asciiTheme="minorHAnsi" w:eastAsia="Calibri" w:hAnsiTheme="minorHAnsi" w:cstheme="minorHAnsi"/>
          <w:b/>
          <w:bCs/>
          <w:color w:val="auto"/>
          <w:spacing w:val="20"/>
          <w:sz w:val="24"/>
          <w:szCs w:val="24"/>
        </w:rPr>
        <w:t>OPIS PRZEDMIOTU ZAMÓWIENIA (OPZ)</w:t>
      </w:r>
    </w:p>
    <w:p w14:paraId="6E05E033" w14:textId="3FB68B6A" w:rsidR="00A11805" w:rsidRPr="00E40AFD" w:rsidRDefault="00B75D8B" w:rsidP="009B48FB">
      <w:pPr>
        <w:pStyle w:val="Nagwek1"/>
        <w:spacing w:line="276" w:lineRule="auto"/>
        <w:rPr>
          <w:rFonts w:asciiTheme="minorHAnsi" w:eastAsia="Calibri" w:hAnsiTheme="minorHAnsi" w:cstheme="minorHAnsi"/>
          <w:b/>
          <w:bCs/>
          <w:color w:val="auto"/>
          <w:spacing w:val="20"/>
          <w:sz w:val="24"/>
          <w:szCs w:val="24"/>
        </w:rPr>
      </w:pPr>
      <w:r w:rsidRPr="00E40AFD">
        <w:rPr>
          <w:rFonts w:asciiTheme="minorHAnsi" w:eastAsia="Calibri" w:hAnsiTheme="minorHAnsi" w:cstheme="minorHAnsi"/>
          <w:b/>
          <w:bCs/>
          <w:color w:val="auto"/>
          <w:spacing w:val="20"/>
          <w:sz w:val="24"/>
          <w:szCs w:val="24"/>
        </w:rPr>
        <w:t>CZĘŚĆ I</w:t>
      </w:r>
      <w:r w:rsidR="009118F0" w:rsidRPr="00E40AFD">
        <w:rPr>
          <w:rFonts w:asciiTheme="minorHAnsi" w:eastAsia="Calibri" w:hAnsiTheme="minorHAnsi" w:cstheme="minorHAnsi"/>
          <w:b/>
          <w:bCs/>
          <w:color w:val="auto"/>
          <w:spacing w:val="20"/>
          <w:sz w:val="24"/>
          <w:szCs w:val="24"/>
        </w:rPr>
        <w:t>II</w:t>
      </w:r>
      <w:r w:rsidRPr="00E40AFD">
        <w:rPr>
          <w:rFonts w:asciiTheme="minorHAnsi" w:eastAsia="Calibri" w:hAnsiTheme="minorHAnsi" w:cstheme="minorHAnsi"/>
          <w:b/>
          <w:bCs/>
          <w:color w:val="auto"/>
          <w:spacing w:val="20"/>
          <w:sz w:val="24"/>
          <w:szCs w:val="24"/>
        </w:rPr>
        <w:t xml:space="preserve"> </w:t>
      </w:r>
      <w:r w:rsidR="001A520F" w:rsidRPr="00E40AFD">
        <w:rPr>
          <w:rFonts w:asciiTheme="minorHAnsi" w:eastAsia="Calibri" w:hAnsiTheme="minorHAnsi" w:cstheme="minorHAnsi"/>
          <w:b/>
          <w:bCs/>
          <w:color w:val="auto"/>
          <w:spacing w:val="20"/>
          <w:sz w:val="24"/>
          <w:szCs w:val="24"/>
        </w:rPr>
        <w:t>–</w:t>
      </w:r>
      <w:r w:rsidRPr="00E40AFD">
        <w:rPr>
          <w:rFonts w:asciiTheme="minorHAnsi" w:eastAsia="Calibri" w:hAnsiTheme="minorHAnsi" w:cstheme="minorHAnsi"/>
          <w:b/>
          <w:bCs/>
          <w:color w:val="auto"/>
          <w:spacing w:val="20"/>
          <w:sz w:val="24"/>
          <w:szCs w:val="24"/>
        </w:rPr>
        <w:t xml:space="preserve"> Usługa polegająca na zapewnieniu </w:t>
      </w:r>
      <w:r w:rsidR="001B79FA" w:rsidRPr="00E40AFD">
        <w:rPr>
          <w:rFonts w:asciiTheme="minorHAnsi" w:eastAsia="Calibri" w:hAnsiTheme="minorHAnsi" w:cstheme="minorHAnsi"/>
          <w:b/>
          <w:bCs/>
          <w:color w:val="auto"/>
          <w:spacing w:val="20"/>
          <w:sz w:val="24"/>
          <w:szCs w:val="24"/>
        </w:rPr>
        <w:t xml:space="preserve">osób świadczących wsparcie </w:t>
      </w:r>
      <w:r w:rsidR="009118F0" w:rsidRPr="00E40AFD">
        <w:rPr>
          <w:rFonts w:asciiTheme="minorHAnsi" w:eastAsia="Calibri" w:hAnsiTheme="minorHAnsi" w:cstheme="minorHAnsi"/>
          <w:b/>
          <w:bCs/>
          <w:color w:val="auto"/>
          <w:spacing w:val="20"/>
          <w:sz w:val="24"/>
          <w:szCs w:val="24"/>
        </w:rPr>
        <w:t xml:space="preserve">polegające na konsultacjach dietetycznych </w:t>
      </w:r>
      <w:r w:rsidR="001B79FA" w:rsidRPr="00E40AFD">
        <w:rPr>
          <w:rFonts w:asciiTheme="minorHAnsi" w:eastAsia="Calibri" w:hAnsiTheme="minorHAnsi" w:cstheme="minorHAnsi"/>
          <w:b/>
          <w:bCs/>
          <w:color w:val="auto"/>
          <w:spacing w:val="20"/>
          <w:sz w:val="24"/>
          <w:szCs w:val="24"/>
        </w:rPr>
        <w:t xml:space="preserve">na rzecz </w:t>
      </w:r>
      <w:r w:rsidR="00593F52" w:rsidRPr="00E40AFD">
        <w:rPr>
          <w:rFonts w:asciiTheme="minorHAnsi" w:eastAsia="Calibri" w:hAnsiTheme="minorHAnsi" w:cstheme="minorHAnsi"/>
          <w:b/>
          <w:bCs/>
          <w:color w:val="auto"/>
          <w:spacing w:val="20"/>
          <w:sz w:val="24"/>
          <w:szCs w:val="24"/>
        </w:rPr>
        <w:t>dzieci i</w:t>
      </w:r>
      <w:r w:rsidR="00AF1EAF" w:rsidRPr="00E40AFD">
        <w:rPr>
          <w:rFonts w:asciiTheme="minorHAnsi" w:eastAsia="Calibri" w:hAnsiTheme="minorHAnsi" w:cstheme="minorHAnsi"/>
          <w:b/>
          <w:bCs/>
          <w:color w:val="auto"/>
          <w:spacing w:val="20"/>
          <w:sz w:val="24"/>
          <w:szCs w:val="24"/>
        </w:rPr>
        <w:t> </w:t>
      </w:r>
      <w:r w:rsidR="00593F52" w:rsidRPr="00E40AFD">
        <w:rPr>
          <w:rFonts w:asciiTheme="minorHAnsi" w:eastAsia="Calibri" w:hAnsiTheme="minorHAnsi" w:cstheme="minorHAnsi"/>
          <w:b/>
          <w:bCs/>
          <w:color w:val="auto"/>
          <w:spacing w:val="20"/>
          <w:sz w:val="24"/>
          <w:szCs w:val="24"/>
        </w:rPr>
        <w:t>młodzieży zamieszkujących na terenie województwa podkarpackiego</w:t>
      </w:r>
      <w:r w:rsidR="00A86F17" w:rsidRPr="00E40AFD">
        <w:rPr>
          <w:rFonts w:asciiTheme="minorHAnsi" w:eastAsia="Calibri" w:hAnsiTheme="minorHAnsi" w:cstheme="minorHAnsi"/>
          <w:b/>
          <w:bCs/>
          <w:color w:val="auto"/>
          <w:spacing w:val="20"/>
          <w:sz w:val="24"/>
          <w:szCs w:val="24"/>
        </w:rPr>
        <w:t xml:space="preserve"> oraz zapewnieniu sal na potrzeby realizacji ww</w:t>
      </w:r>
      <w:r w:rsidR="007F29A1" w:rsidRPr="00E40AFD">
        <w:rPr>
          <w:rFonts w:asciiTheme="minorHAnsi" w:eastAsia="Calibri" w:hAnsiTheme="minorHAnsi" w:cstheme="minorHAnsi"/>
          <w:b/>
          <w:bCs/>
          <w:color w:val="auto"/>
          <w:spacing w:val="20"/>
          <w:sz w:val="24"/>
          <w:szCs w:val="24"/>
        </w:rPr>
        <w:t>.</w:t>
      </w:r>
      <w:r w:rsidR="00A86F17" w:rsidRPr="00E40AFD">
        <w:rPr>
          <w:rFonts w:asciiTheme="minorHAnsi" w:eastAsia="Calibri" w:hAnsiTheme="minorHAnsi" w:cstheme="minorHAnsi"/>
          <w:b/>
          <w:bCs/>
          <w:color w:val="auto"/>
          <w:spacing w:val="20"/>
          <w:sz w:val="24"/>
          <w:szCs w:val="24"/>
        </w:rPr>
        <w:t xml:space="preserve"> wsparcia</w:t>
      </w:r>
    </w:p>
    <w:p w14:paraId="7276FEF5" w14:textId="77777777" w:rsidR="00A11805" w:rsidRPr="00E40AFD" w:rsidRDefault="00A11805" w:rsidP="00E40AFD">
      <w:pPr>
        <w:autoSpaceDE w:val="0"/>
        <w:autoSpaceDN w:val="0"/>
        <w:adjustRightInd w:val="0"/>
        <w:spacing w:after="0" w:line="276" w:lineRule="auto"/>
        <w:rPr>
          <w:rFonts w:eastAsia="Calibri" w:cstheme="minorHAnsi"/>
          <w:b/>
          <w:bCs/>
          <w:spacing w:val="20"/>
          <w:sz w:val="24"/>
          <w:szCs w:val="24"/>
        </w:rPr>
      </w:pPr>
    </w:p>
    <w:p w14:paraId="5A1FF5B6" w14:textId="77777777" w:rsidR="00B75D8B" w:rsidRPr="00E40AFD" w:rsidRDefault="00B75D8B" w:rsidP="00E40AFD">
      <w:pPr>
        <w:pStyle w:val="Nagwek2"/>
        <w:numPr>
          <w:ilvl w:val="0"/>
          <w:numId w:val="21"/>
        </w:numPr>
        <w:spacing w:line="276" w:lineRule="auto"/>
        <w:ind w:left="426" w:hanging="426"/>
        <w:rPr>
          <w:rFonts w:asciiTheme="minorHAnsi" w:eastAsia="Times New Roman" w:hAnsiTheme="minorHAnsi" w:cstheme="minorHAnsi"/>
          <w:b/>
          <w:bCs/>
          <w:iCs/>
          <w:color w:val="auto"/>
          <w:spacing w:val="20"/>
          <w:sz w:val="24"/>
          <w:szCs w:val="24"/>
          <w:lang w:eastAsia="pl-PL"/>
        </w:rPr>
      </w:pPr>
      <w:r w:rsidRPr="00E40AFD">
        <w:rPr>
          <w:rFonts w:asciiTheme="minorHAnsi" w:eastAsia="Times New Roman" w:hAnsiTheme="minorHAnsi" w:cstheme="minorHAnsi"/>
          <w:b/>
          <w:bCs/>
          <w:color w:val="auto"/>
          <w:spacing w:val="20"/>
          <w:sz w:val="24"/>
          <w:szCs w:val="24"/>
          <w:lang w:eastAsia="pl-PL"/>
        </w:rPr>
        <w:t>Informacje o przedmiocie zamówienia</w:t>
      </w:r>
    </w:p>
    <w:p w14:paraId="172238F0" w14:textId="46E0A5EE" w:rsidR="00B75D8B" w:rsidRPr="00E40AFD" w:rsidRDefault="00B75D8B" w:rsidP="00E40AFD">
      <w:pPr>
        <w:pStyle w:val="Akapitzlist"/>
        <w:numPr>
          <w:ilvl w:val="1"/>
          <w:numId w:val="1"/>
        </w:numPr>
        <w:spacing w:after="0"/>
        <w:ind w:left="851" w:hanging="425"/>
        <w:rPr>
          <w:rFonts w:eastAsia="Times New Roman" w:cstheme="minorHAnsi"/>
          <w:iCs/>
          <w:spacing w:val="20"/>
          <w:sz w:val="24"/>
          <w:szCs w:val="24"/>
          <w:lang w:eastAsia="pl-PL"/>
        </w:rPr>
      </w:pPr>
      <w:r w:rsidRPr="00E40AFD">
        <w:rPr>
          <w:rFonts w:eastAsia="Times New Roman" w:cstheme="minorHAnsi"/>
          <w:iCs/>
          <w:spacing w:val="20"/>
          <w:sz w:val="24"/>
          <w:szCs w:val="24"/>
          <w:lang w:eastAsia="pl-PL"/>
        </w:rPr>
        <w:t xml:space="preserve">Przedmiotem zamówienia jest </w:t>
      </w:r>
      <w:r w:rsidRPr="00E40AFD">
        <w:rPr>
          <w:rFonts w:eastAsia="Times New Roman" w:cstheme="minorHAnsi"/>
          <w:b/>
          <w:bCs/>
          <w:iCs/>
          <w:spacing w:val="20"/>
          <w:sz w:val="24"/>
          <w:szCs w:val="24"/>
          <w:lang w:eastAsia="pl-PL"/>
        </w:rPr>
        <w:t xml:space="preserve">usługa polegająca na zapewnieniu </w:t>
      </w:r>
      <w:r w:rsidR="001B79FA" w:rsidRPr="00E40AFD">
        <w:rPr>
          <w:rFonts w:eastAsia="Times New Roman" w:cstheme="minorHAnsi"/>
          <w:b/>
          <w:bCs/>
          <w:iCs/>
          <w:spacing w:val="20"/>
          <w:sz w:val="24"/>
          <w:szCs w:val="24"/>
          <w:lang w:eastAsia="pl-PL"/>
        </w:rPr>
        <w:t>osób</w:t>
      </w:r>
      <w:r w:rsidR="002B5F6D" w:rsidRPr="00E40AFD">
        <w:rPr>
          <w:rFonts w:eastAsia="Times New Roman" w:cstheme="minorHAnsi"/>
          <w:b/>
          <w:bCs/>
          <w:iCs/>
          <w:spacing w:val="20"/>
          <w:sz w:val="24"/>
          <w:szCs w:val="24"/>
          <w:lang w:eastAsia="pl-PL"/>
        </w:rPr>
        <w:t xml:space="preserve"> </w:t>
      </w:r>
      <w:r w:rsidR="001B79FA" w:rsidRPr="00E40AFD">
        <w:rPr>
          <w:rFonts w:eastAsia="Times New Roman" w:cstheme="minorHAnsi"/>
          <w:b/>
          <w:bCs/>
          <w:iCs/>
          <w:spacing w:val="20"/>
          <w:sz w:val="24"/>
          <w:szCs w:val="24"/>
          <w:lang w:eastAsia="pl-PL"/>
        </w:rPr>
        <w:t xml:space="preserve">świadczących </w:t>
      </w:r>
      <w:r w:rsidRPr="00E40AFD">
        <w:rPr>
          <w:rFonts w:eastAsia="Times New Roman" w:cstheme="minorHAnsi"/>
          <w:b/>
          <w:bCs/>
          <w:iCs/>
          <w:spacing w:val="20"/>
          <w:sz w:val="24"/>
          <w:szCs w:val="24"/>
          <w:lang w:eastAsia="pl-PL"/>
        </w:rPr>
        <w:t>wsparci</w:t>
      </w:r>
      <w:r w:rsidR="001B79FA" w:rsidRPr="00E40AFD">
        <w:rPr>
          <w:rFonts w:eastAsia="Times New Roman" w:cstheme="minorHAnsi"/>
          <w:b/>
          <w:bCs/>
          <w:iCs/>
          <w:spacing w:val="20"/>
          <w:sz w:val="24"/>
          <w:szCs w:val="24"/>
          <w:lang w:eastAsia="pl-PL"/>
        </w:rPr>
        <w:t>e</w:t>
      </w:r>
      <w:r w:rsidRPr="00E40AFD">
        <w:rPr>
          <w:rFonts w:eastAsia="Times New Roman" w:cstheme="minorHAnsi"/>
          <w:b/>
          <w:bCs/>
          <w:iCs/>
          <w:spacing w:val="20"/>
          <w:sz w:val="24"/>
          <w:szCs w:val="24"/>
          <w:lang w:eastAsia="pl-PL"/>
        </w:rPr>
        <w:t xml:space="preserve"> </w:t>
      </w:r>
      <w:r w:rsidR="00070556" w:rsidRPr="00E40AFD">
        <w:rPr>
          <w:rFonts w:eastAsia="Times New Roman" w:cstheme="minorHAnsi"/>
          <w:b/>
          <w:bCs/>
          <w:iCs/>
          <w:spacing w:val="20"/>
          <w:sz w:val="24"/>
          <w:szCs w:val="24"/>
          <w:lang w:eastAsia="pl-PL"/>
        </w:rPr>
        <w:t xml:space="preserve">polegające na konsultacjach dietetycznych </w:t>
      </w:r>
      <w:r w:rsidR="001B79FA" w:rsidRPr="00E40AFD">
        <w:rPr>
          <w:rFonts w:eastAsia="Times New Roman" w:cstheme="minorHAnsi"/>
          <w:b/>
          <w:bCs/>
          <w:iCs/>
          <w:spacing w:val="20"/>
          <w:sz w:val="24"/>
          <w:szCs w:val="24"/>
          <w:lang w:eastAsia="pl-PL"/>
        </w:rPr>
        <w:t xml:space="preserve">na rzecz </w:t>
      </w:r>
      <w:r w:rsidRPr="00E40AFD">
        <w:rPr>
          <w:rFonts w:eastAsia="Times New Roman" w:cstheme="minorHAnsi"/>
          <w:b/>
          <w:bCs/>
          <w:iCs/>
          <w:spacing w:val="20"/>
          <w:sz w:val="24"/>
          <w:szCs w:val="24"/>
          <w:lang w:eastAsia="pl-PL"/>
        </w:rPr>
        <w:t xml:space="preserve">dzieci i młodzieży zamieszkujących województwo podkarpackie </w:t>
      </w:r>
      <w:r w:rsidR="00A86F17" w:rsidRPr="00E40AFD">
        <w:rPr>
          <w:rFonts w:eastAsia="Times New Roman" w:cstheme="minorHAnsi"/>
          <w:b/>
          <w:bCs/>
          <w:iCs/>
          <w:spacing w:val="20"/>
          <w:sz w:val="24"/>
          <w:szCs w:val="24"/>
          <w:lang w:eastAsia="pl-PL"/>
        </w:rPr>
        <w:t xml:space="preserve">oraz zapewnieniu sal na potrzeby </w:t>
      </w:r>
      <w:r w:rsidRPr="00E40AFD">
        <w:rPr>
          <w:rFonts w:eastAsia="Times New Roman" w:cstheme="minorHAnsi"/>
          <w:b/>
          <w:bCs/>
          <w:iCs/>
          <w:spacing w:val="20"/>
          <w:sz w:val="24"/>
          <w:szCs w:val="24"/>
          <w:lang w:eastAsia="pl-PL"/>
        </w:rPr>
        <w:t>realizacj</w:t>
      </w:r>
      <w:r w:rsidR="00A86F17" w:rsidRPr="00E40AFD">
        <w:rPr>
          <w:rFonts w:eastAsia="Times New Roman" w:cstheme="minorHAnsi"/>
          <w:b/>
          <w:bCs/>
          <w:iCs/>
          <w:spacing w:val="20"/>
          <w:sz w:val="24"/>
          <w:szCs w:val="24"/>
          <w:lang w:eastAsia="pl-PL"/>
        </w:rPr>
        <w:t>i ww</w:t>
      </w:r>
      <w:r w:rsidR="007F29A1" w:rsidRPr="00E40AFD">
        <w:rPr>
          <w:rFonts w:eastAsia="Times New Roman" w:cstheme="minorHAnsi"/>
          <w:b/>
          <w:bCs/>
          <w:iCs/>
          <w:spacing w:val="20"/>
          <w:sz w:val="24"/>
          <w:szCs w:val="24"/>
          <w:lang w:eastAsia="pl-PL"/>
        </w:rPr>
        <w:t>.</w:t>
      </w:r>
      <w:r w:rsidR="00A86F17" w:rsidRPr="00E40AFD">
        <w:rPr>
          <w:rFonts w:eastAsia="Times New Roman" w:cstheme="minorHAnsi"/>
          <w:b/>
          <w:bCs/>
          <w:iCs/>
          <w:spacing w:val="20"/>
          <w:sz w:val="24"/>
          <w:szCs w:val="24"/>
          <w:lang w:eastAsia="pl-PL"/>
        </w:rPr>
        <w:t xml:space="preserve"> wsparcia</w:t>
      </w:r>
      <w:r w:rsidR="00A86F17" w:rsidRPr="00E40AFD">
        <w:rPr>
          <w:rFonts w:eastAsia="Times New Roman" w:cstheme="minorHAnsi"/>
          <w:iCs/>
          <w:spacing w:val="20"/>
          <w:sz w:val="24"/>
          <w:szCs w:val="24"/>
          <w:lang w:eastAsia="pl-PL"/>
        </w:rPr>
        <w:t xml:space="preserve"> w ramach projektu</w:t>
      </w:r>
      <w:r w:rsidRPr="00E40AFD">
        <w:rPr>
          <w:rFonts w:eastAsia="Times New Roman" w:cstheme="minorHAnsi"/>
          <w:iCs/>
          <w:spacing w:val="20"/>
          <w:sz w:val="24"/>
          <w:szCs w:val="24"/>
          <w:lang w:eastAsia="pl-PL"/>
        </w:rPr>
        <w:t xml:space="preserve"> pn. „Zwiększenie dostępu do usług wspierających funkcjonowanie dzieci, młodzieży, rodzin biologicznych i pieczy zastępczej” współfinansowanego ze środków Europejskiego Funduszu Społecznego Plus w ramach programu regionalnego Fundusze Europejskie dla Podkarpacia 2021</w:t>
      </w:r>
      <w:r w:rsidR="0099784C" w:rsidRPr="00E40AFD">
        <w:rPr>
          <w:rFonts w:eastAsia="Times New Roman" w:cstheme="minorHAnsi"/>
          <w:iCs/>
          <w:spacing w:val="20"/>
          <w:sz w:val="24"/>
          <w:szCs w:val="24"/>
          <w:lang w:eastAsia="pl-PL"/>
        </w:rPr>
        <w:t xml:space="preserve"> – </w:t>
      </w:r>
      <w:r w:rsidRPr="00E40AFD">
        <w:rPr>
          <w:rFonts w:eastAsia="Times New Roman" w:cstheme="minorHAnsi"/>
          <w:iCs/>
          <w:spacing w:val="20"/>
          <w:sz w:val="24"/>
          <w:szCs w:val="24"/>
          <w:lang w:eastAsia="pl-PL"/>
        </w:rPr>
        <w:t>2027.</w:t>
      </w:r>
    </w:p>
    <w:p w14:paraId="16EEFF4B" w14:textId="28A323D7" w:rsidR="00B75D8B" w:rsidRPr="00E40AFD" w:rsidRDefault="00B75D8B" w:rsidP="00E40AFD">
      <w:pPr>
        <w:numPr>
          <w:ilvl w:val="1"/>
          <w:numId w:val="1"/>
        </w:numPr>
        <w:tabs>
          <w:tab w:val="left" w:pos="851"/>
        </w:tabs>
        <w:autoSpaceDE w:val="0"/>
        <w:autoSpaceDN w:val="0"/>
        <w:adjustRightInd w:val="0"/>
        <w:spacing w:after="0" w:line="276" w:lineRule="auto"/>
        <w:ind w:left="851" w:hanging="425"/>
        <w:rPr>
          <w:rFonts w:eastAsia="Times New Roman" w:cstheme="minorHAnsi"/>
          <w:iCs/>
          <w:spacing w:val="20"/>
          <w:sz w:val="24"/>
          <w:szCs w:val="24"/>
          <w:lang w:eastAsia="pl-PL"/>
        </w:rPr>
      </w:pPr>
      <w:r w:rsidRPr="00E40AFD">
        <w:rPr>
          <w:rFonts w:eastAsia="Times New Roman" w:cstheme="minorHAnsi"/>
          <w:iCs/>
          <w:spacing w:val="20"/>
          <w:sz w:val="24"/>
          <w:szCs w:val="24"/>
          <w:lang w:eastAsia="pl-PL"/>
        </w:rPr>
        <w:t xml:space="preserve">Zamawiającym jest Regionalny Ośrodek Polityki Społecznej </w:t>
      </w:r>
      <w:r w:rsidR="00E40AFD">
        <w:rPr>
          <w:rFonts w:eastAsia="Times New Roman" w:cstheme="minorHAnsi"/>
          <w:iCs/>
          <w:spacing w:val="20"/>
          <w:sz w:val="24"/>
          <w:szCs w:val="24"/>
          <w:lang w:eastAsia="pl-PL"/>
        </w:rPr>
        <w:br/>
      </w:r>
      <w:r w:rsidRPr="00E40AFD">
        <w:rPr>
          <w:rFonts w:eastAsia="Times New Roman" w:cstheme="minorHAnsi"/>
          <w:iCs/>
          <w:spacing w:val="20"/>
          <w:sz w:val="24"/>
          <w:szCs w:val="24"/>
          <w:lang w:eastAsia="pl-PL"/>
        </w:rPr>
        <w:t>w Rzeszowie.</w:t>
      </w:r>
    </w:p>
    <w:p w14:paraId="69C4AB3F" w14:textId="2ACF5A27" w:rsidR="00B75D8B" w:rsidRPr="00E40AFD" w:rsidRDefault="00B75D8B" w:rsidP="00E40AFD">
      <w:pPr>
        <w:numPr>
          <w:ilvl w:val="1"/>
          <w:numId w:val="1"/>
        </w:numPr>
        <w:tabs>
          <w:tab w:val="left" w:pos="851"/>
        </w:tabs>
        <w:autoSpaceDE w:val="0"/>
        <w:autoSpaceDN w:val="0"/>
        <w:adjustRightInd w:val="0"/>
        <w:spacing w:after="0" w:line="276" w:lineRule="auto"/>
        <w:ind w:left="851" w:hanging="425"/>
        <w:rPr>
          <w:rFonts w:eastAsia="Times New Roman" w:cstheme="minorHAnsi"/>
          <w:iCs/>
          <w:spacing w:val="20"/>
          <w:sz w:val="24"/>
          <w:szCs w:val="24"/>
          <w:lang w:eastAsia="pl-PL"/>
        </w:rPr>
      </w:pPr>
      <w:r w:rsidRPr="00E40AFD">
        <w:rPr>
          <w:rFonts w:eastAsia="Times New Roman" w:cstheme="minorHAnsi"/>
          <w:iCs/>
          <w:spacing w:val="20"/>
          <w:sz w:val="24"/>
          <w:szCs w:val="24"/>
          <w:lang w:eastAsia="pl-PL"/>
        </w:rPr>
        <w:t xml:space="preserve">Termin realizacji: usługa zostanie wykonana w terminie od dnia podpisania umowy do dnia </w:t>
      </w:r>
      <w:r w:rsidR="001C7B67" w:rsidRPr="00E40AFD">
        <w:rPr>
          <w:rFonts w:eastAsia="Times New Roman" w:cstheme="minorHAnsi"/>
          <w:iCs/>
          <w:spacing w:val="20"/>
          <w:sz w:val="24"/>
          <w:szCs w:val="24"/>
          <w:lang w:eastAsia="pl-PL"/>
        </w:rPr>
        <w:t>15</w:t>
      </w:r>
      <w:r w:rsidRPr="00E40AFD">
        <w:rPr>
          <w:rFonts w:eastAsia="Times New Roman" w:cstheme="minorHAnsi"/>
          <w:iCs/>
          <w:spacing w:val="20"/>
          <w:sz w:val="24"/>
          <w:szCs w:val="24"/>
          <w:lang w:eastAsia="pl-PL"/>
        </w:rPr>
        <w:t>.</w:t>
      </w:r>
      <w:r w:rsidR="001B79FA" w:rsidRPr="00E40AFD">
        <w:rPr>
          <w:rFonts w:eastAsia="Times New Roman" w:cstheme="minorHAnsi"/>
          <w:iCs/>
          <w:spacing w:val="20"/>
          <w:sz w:val="24"/>
          <w:szCs w:val="24"/>
          <w:lang w:eastAsia="pl-PL"/>
        </w:rPr>
        <w:t>12</w:t>
      </w:r>
      <w:r w:rsidRPr="00E40AFD">
        <w:rPr>
          <w:rFonts w:eastAsia="Times New Roman" w:cstheme="minorHAnsi"/>
          <w:iCs/>
          <w:spacing w:val="20"/>
          <w:sz w:val="24"/>
          <w:szCs w:val="24"/>
          <w:lang w:eastAsia="pl-PL"/>
        </w:rPr>
        <w:t>.202</w:t>
      </w:r>
      <w:r w:rsidR="003312A5" w:rsidRPr="00E40AFD">
        <w:rPr>
          <w:rFonts w:eastAsia="Times New Roman" w:cstheme="minorHAnsi"/>
          <w:iCs/>
          <w:spacing w:val="20"/>
          <w:sz w:val="24"/>
          <w:szCs w:val="24"/>
          <w:lang w:eastAsia="pl-PL"/>
        </w:rPr>
        <w:t>5</w:t>
      </w:r>
      <w:r w:rsidRPr="00E40AFD">
        <w:rPr>
          <w:rFonts w:eastAsia="Times New Roman" w:cstheme="minorHAnsi"/>
          <w:iCs/>
          <w:spacing w:val="20"/>
          <w:sz w:val="24"/>
          <w:szCs w:val="24"/>
          <w:lang w:eastAsia="pl-PL"/>
        </w:rPr>
        <w:t xml:space="preserve"> r.</w:t>
      </w:r>
    </w:p>
    <w:p w14:paraId="621DD087" w14:textId="08E668C1" w:rsidR="006343CE" w:rsidRPr="00E40AFD" w:rsidRDefault="006343CE" w:rsidP="00E40AFD">
      <w:pPr>
        <w:numPr>
          <w:ilvl w:val="1"/>
          <w:numId w:val="1"/>
        </w:numPr>
        <w:tabs>
          <w:tab w:val="left" w:pos="851"/>
        </w:tabs>
        <w:autoSpaceDE w:val="0"/>
        <w:autoSpaceDN w:val="0"/>
        <w:adjustRightInd w:val="0"/>
        <w:spacing w:after="0" w:line="276" w:lineRule="auto"/>
        <w:ind w:left="850" w:hanging="425"/>
        <w:rPr>
          <w:rFonts w:eastAsia="Times New Roman" w:cstheme="minorHAnsi"/>
          <w:iCs/>
          <w:spacing w:val="20"/>
          <w:sz w:val="24"/>
          <w:szCs w:val="24"/>
          <w:lang w:eastAsia="pl-PL"/>
        </w:rPr>
      </w:pPr>
      <w:r w:rsidRPr="00E40AFD">
        <w:rPr>
          <w:rFonts w:eastAsia="Times New Roman" w:cstheme="minorHAnsi"/>
          <w:iCs/>
          <w:spacing w:val="20"/>
          <w:sz w:val="24"/>
          <w:szCs w:val="24"/>
          <w:lang w:eastAsia="pl-PL"/>
        </w:rPr>
        <w:t xml:space="preserve">Miejsce realizacji: usługa będzie realizowana na </w:t>
      </w:r>
      <w:r w:rsidRPr="00E40AFD">
        <w:rPr>
          <w:rFonts w:cstheme="minorHAnsi"/>
          <w:spacing w:val="20"/>
          <w:sz w:val="24"/>
          <w:szCs w:val="24"/>
        </w:rPr>
        <w:t>terenie województwa podkarpackiego</w:t>
      </w:r>
      <w:r w:rsidRPr="00E40AFD">
        <w:rPr>
          <w:rFonts w:eastAsia="Times New Roman" w:cstheme="minorHAnsi"/>
          <w:iCs/>
          <w:spacing w:val="20"/>
          <w:sz w:val="24"/>
          <w:szCs w:val="24"/>
          <w:lang w:eastAsia="pl-PL"/>
        </w:rPr>
        <w:t>.</w:t>
      </w:r>
      <w:r w:rsidR="009F5BC6" w:rsidRPr="00E40AFD">
        <w:rPr>
          <w:rFonts w:eastAsia="Times New Roman" w:cstheme="minorHAnsi"/>
          <w:iCs/>
          <w:spacing w:val="20"/>
          <w:sz w:val="24"/>
          <w:szCs w:val="24"/>
          <w:lang w:eastAsia="pl-PL"/>
        </w:rPr>
        <w:t xml:space="preserve"> Po przeprowadzonej rekrutacji </w:t>
      </w:r>
      <w:r w:rsidR="009A0C97" w:rsidRPr="00E40AFD">
        <w:rPr>
          <w:rFonts w:eastAsia="Times New Roman" w:cstheme="minorHAnsi"/>
          <w:iCs/>
          <w:spacing w:val="20"/>
          <w:sz w:val="24"/>
          <w:szCs w:val="24"/>
          <w:lang w:eastAsia="pl-PL"/>
        </w:rPr>
        <w:t>U</w:t>
      </w:r>
      <w:r w:rsidR="009F5BC6" w:rsidRPr="00E40AFD">
        <w:rPr>
          <w:rFonts w:eastAsia="Times New Roman" w:cstheme="minorHAnsi"/>
          <w:iCs/>
          <w:spacing w:val="20"/>
          <w:sz w:val="24"/>
          <w:szCs w:val="24"/>
          <w:lang w:eastAsia="pl-PL"/>
        </w:rPr>
        <w:t xml:space="preserve">czestników, </w:t>
      </w:r>
      <w:r w:rsidR="00AF00A6" w:rsidRPr="00E40AFD">
        <w:rPr>
          <w:rFonts w:eastAsia="Times New Roman" w:cstheme="minorHAnsi"/>
          <w:iCs/>
          <w:spacing w:val="20"/>
          <w:sz w:val="24"/>
          <w:szCs w:val="24"/>
          <w:lang w:eastAsia="pl-PL"/>
        </w:rPr>
        <w:t>Z</w:t>
      </w:r>
      <w:r w:rsidR="009F5BC6" w:rsidRPr="00E40AFD">
        <w:rPr>
          <w:rFonts w:eastAsia="Times New Roman" w:cstheme="minorHAnsi"/>
          <w:iCs/>
          <w:spacing w:val="20"/>
          <w:sz w:val="24"/>
          <w:szCs w:val="24"/>
          <w:lang w:eastAsia="pl-PL"/>
        </w:rPr>
        <w:t xml:space="preserve">amawiający wskaże Wykonawcy miejscowości, w których powinno </w:t>
      </w:r>
      <w:r w:rsidR="008479CE" w:rsidRPr="00E40AFD">
        <w:rPr>
          <w:rFonts w:eastAsia="Times New Roman" w:cstheme="minorHAnsi"/>
          <w:iCs/>
          <w:spacing w:val="20"/>
          <w:sz w:val="24"/>
          <w:szCs w:val="24"/>
          <w:lang w:eastAsia="pl-PL"/>
        </w:rPr>
        <w:t>zostać z</w:t>
      </w:r>
      <w:r w:rsidR="009F5BC6" w:rsidRPr="00E40AFD">
        <w:rPr>
          <w:rFonts w:eastAsia="Times New Roman" w:cstheme="minorHAnsi"/>
          <w:iCs/>
          <w:spacing w:val="20"/>
          <w:sz w:val="24"/>
          <w:szCs w:val="24"/>
          <w:lang w:eastAsia="pl-PL"/>
        </w:rPr>
        <w:t xml:space="preserve">realizowane wsparcie. </w:t>
      </w:r>
      <w:r w:rsidRPr="00E40AFD">
        <w:rPr>
          <w:rFonts w:eastAsia="Times New Roman" w:cstheme="minorHAnsi"/>
          <w:iCs/>
          <w:spacing w:val="20"/>
          <w:sz w:val="24"/>
          <w:szCs w:val="24"/>
          <w:lang w:eastAsia="pl-PL"/>
        </w:rPr>
        <w:t>Miejsce realizacji usługi</w:t>
      </w:r>
      <w:r w:rsidR="009F5BC6" w:rsidRPr="00E40AFD">
        <w:rPr>
          <w:rFonts w:eastAsia="Times New Roman" w:cstheme="minorHAnsi"/>
          <w:iCs/>
          <w:spacing w:val="20"/>
          <w:sz w:val="24"/>
          <w:szCs w:val="24"/>
          <w:lang w:eastAsia="pl-PL"/>
        </w:rPr>
        <w:t xml:space="preserve"> wskazane przez Wykonawcę </w:t>
      </w:r>
      <w:r w:rsidRPr="00E40AFD">
        <w:rPr>
          <w:rFonts w:eastAsia="Times New Roman" w:cstheme="minorHAnsi"/>
          <w:iCs/>
          <w:spacing w:val="20"/>
          <w:sz w:val="24"/>
          <w:szCs w:val="24"/>
          <w:lang w:eastAsia="pl-PL"/>
        </w:rPr>
        <w:t xml:space="preserve">będzie dostosowane do miejsca zamieszkania zrekrutowanych </w:t>
      </w:r>
      <w:r w:rsidR="009A0C97" w:rsidRPr="00E40AFD">
        <w:rPr>
          <w:rFonts w:eastAsia="Times New Roman" w:cstheme="minorHAnsi"/>
          <w:iCs/>
          <w:spacing w:val="20"/>
          <w:sz w:val="24"/>
          <w:szCs w:val="24"/>
          <w:lang w:eastAsia="pl-PL"/>
        </w:rPr>
        <w:t>U</w:t>
      </w:r>
      <w:r w:rsidRPr="00E40AFD">
        <w:rPr>
          <w:rFonts w:eastAsia="Times New Roman" w:cstheme="minorHAnsi"/>
          <w:iCs/>
          <w:spacing w:val="20"/>
          <w:sz w:val="24"/>
          <w:szCs w:val="24"/>
          <w:lang w:eastAsia="pl-PL"/>
        </w:rPr>
        <w:t xml:space="preserve">czestników oraz dostępności sal na danym terenie. </w:t>
      </w:r>
    </w:p>
    <w:p w14:paraId="5E288199" w14:textId="5B1A4EE1" w:rsidR="00B75D8B" w:rsidRPr="00E40AFD" w:rsidRDefault="00B75D8B" w:rsidP="00E40AFD">
      <w:pPr>
        <w:pStyle w:val="Nagwek2"/>
        <w:numPr>
          <w:ilvl w:val="0"/>
          <w:numId w:val="1"/>
        </w:numPr>
        <w:spacing w:line="276" w:lineRule="auto"/>
        <w:rPr>
          <w:rFonts w:asciiTheme="minorHAnsi" w:eastAsiaTheme="minorEastAsia" w:hAnsiTheme="minorHAnsi" w:cstheme="minorHAnsi"/>
          <w:b/>
          <w:bCs/>
          <w:color w:val="auto"/>
          <w:spacing w:val="20"/>
          <w:sz w:val="24"/>
          <w:szCs w:val="24"/>
          <w:lang w:eastAsia="pl-PL"/>
        </w:rPr>
      </w:pPr>
      <w:r w:rsidRPr="00E40AFD">
        <w:rPr>
          <w:rFonts w:asciiTheme="minorHAnsi" w:eastAsia="Calibri" w:hAnsiTheme="minorHAnsi" w:cstheme="minorHAnsi"/>
          <w:b/>
          <w:bCs/>
          <w:color w:val="auto"/>
          <w:spacing w:val="20"/>
          <w:sz w:val="24"/>
          <w:szCs w:val="24"/>
        </w:rPr>
        <w:t>Szczegółowe informacje dotyczące realizacji usługi</w:t>
      </w:r>
      <w:bookmarkStart w:id="2" w:name="_Hlk93404400"/>
    </w:p>
    <w:p w14:paraId="5300A3F8" w14:textId="31F8B348" w:rsidR="00B75D8B" w:rsidRPr="00E40AFD" w:rsidRDefault="00B75D8B" w:rsidP="00E40AFD">
      <w:pPr>
        <w:pStyle w:val="Akapitzlist"/>
        <w:numPr>
          <w:ilvl w:val="0"/>
          <w:numId w:val="2"/>
        </w:numPr>
        <w:tabs>
          <w:tab w:val="left" w:pos="0"/>
        </w:tabs>
        <w:spacing w:after="0"/>
        <w:ind w:left="850" w:hanging="425"/>
        <w:rPr>
          <w:rFonts w:cstheme="minorHAnsi"/>
          <w:bCs/>
          <w:spacing w:val="20"/>
          <w:sz w:val="24"/>
          <w:szCs w:val="24"/>
        </w:rPr>
      </w:pPr>
      <w:r w:rsidRPr="00E40AFD">
        <w:rPr>
          <w:rFonts w:cstheme="minorHAnsi"/>
          <w:b/>
          <w:spacing w:val="20"/>
          <w:sz w:val="24"/>
          <w:szCs w:val="24"/>
        </w:rPr>
        <w:t>W ramach</w:t>
      </w:r>
      <w:r w:rsidR="008479CE" w:rsidRPr="00E40AFD">
        <w:rPr>
          <w:rFonts w:cstheme="minorHAnsi"/>
          <w:b/>
          <w:spacing w:val="20"/>
          <w:sz w:val="24"/>
          <w:szCs w:val="24"/>
        </w:rPr>
        <w:t xml:space="preserve"> usługi</w:t>
      </w:r>
      <w:r w:rsidRPr="00E40AFD">
        <w:rPr>
          <w:rFonts w:cstheme="minorHAnsi"/>
          <w:b/>
          <w:spacing w:val="20"/>
          <w:sz w:val="24"/>
          <w:szCs w:val="24"/>
        </w:rPr>
        <w:t xml:space="preserve"> Wykonawca zapewni </w:t>
      </w:r>
      <w:r w:rsidR="002B50AD" w:rsidRPr="00E40AFD">
        <w:rPr>
          <w:rFonts w:cstheme="minorHAnsi"/>
          <w:b/>
          <w:spacing w:val="20"/>
          <w:sz w:val="24"/>
          <w:szCs w:val="24"/>
        </w:rPr>
        <w:t xml:space="preserve">indywidualne </w:t>
      </w:r>
      <w:r w:rsidR="00070556" w:rsidRPr="00E40AFD">
        <w:rPr>
          <w:rFonts w:cstheme="minorHAnsi"/>
          <w:b/>
          <w:spacing w:val="20"/>
          <w:sz w:val="24"/>
          <w:szCs w:val="24"/>
        </w:rPr>
        <w:t xml:space="preserve">konsultacje dietetyczne </w:t>
      </w:r>
      <w:r w:rsidR="000432F7" w:rsidRPr="00E40AFD">
        <w:rPr>
          <w:rFonts w:cstheme="minorHAnsi"/>
          <w:b/>
          <w:spacing w:val="20"/>
          <w:sz w:val="24"/>
          <w:szCs w:val="24"/>
        </w:rPr>
        <w:t>8</w:t>
      </w:r>
      <w:r w:rsidR="006B01F0" w:rsidRPr="00E40AFD">
        <w:rPr>
          <w:rFonts w:cstheme="minorHAnsi"/>
          <w:b/>
          <w:spacing w:val="20"/>
          <w:sz w:val="24"/>
          <w:szCs w:val="24"/>
        </w:rPr>
        <w:t>1</w:t>
      </w:r>
      <w:r w:rsidR="00580331" w:rsidRPr="00E40AFD">
        <w:rPr>
          <w:rFonts w:cstheme="minorHAnsi"/>
          <w:b/>
          <w:spacing w:val="20"/>
          <w:sz w:val="24"/>
          <w:szCs w:val="24"/>
        </w:rPr>
        <w:t xml:space="preserve"> </w:t>
      </w:r>
      <w:r w:rsidR="00855439" w:rsidRPr="00E40AFD">
        <w:rPr>
          <w:rFonts w:cstheme="minorHAnsi"/>
          <w:b/>
          <w:spacing w:val="20"/>
          <w:sz w:val="24"/>
          <w:szCs w:val="24"/>
        </w:rPr>
        <w:t>osobom</w:t>
      </w:r>
      <w:r w:rsidR="00855439" w:rsidRPr="00E40AFD">
        <w:rPr>
          <w:rFonts w:cstheme="minorHAnsi"/>
          <w:bCs/>
          <w:spacing w:val="20"/>
          <w:sz w:val="24"/>
          <w:szCs w:val="24"/>
        </w:rPr>
        <w:t xml:space="preserve"> tj.</w:t>
      </w:r>
      <w:r w:rsidR="00D969E4" w:rsidRPr="00E40AFD">
        <w:rPr>
          <w:rFonts w:cstheme="minorHAnsi"/>
          <w:bCs/>
          <w:spacing w:val="20"/>
          <w:sz w:val="24"/>
          <w:szCs w:val="24"/>
        </w:rPr>
        <w:t xml:space="preserve"> </w:t>
      </w:r>
      <w:r w:rsidRPr="00E40AFD">
        <w:rPr>
          <w:rFonts w:cstheme="minorHAnsi"/>
          <w:bCs/>
          <w:spacing w:val="20"/>
          <w:sz w:val="24"/>
          <w:szCs w:val="24"/>
        </w:rPr>
        <w:t>dzieci</w:t>
      </w:r>
      <w:r w:rsidR="00855439" w:rsidRPr="00E40AFD">
        <w:rPr>
          <w:rFonts w:cstheme="minorHAnsi"/>
          <w:bCs/>
          <w:spacing w:val="20"/>
          <w:sz w:val="24"/>
          <w:szCs w:val="24"/>
        </w:rPr>
        <w:t>om</w:t>
      </w:r>
      <w:r w:rsidRPr="00E40AFD">
        <w:rPr>
          <w:rFonts w:cstheme="minorHAnsi"/>
          <w:bCs/>
          <w:spacing w:val="20"/>
          <w:sz w:val="24"/>
          <w:szCs w:val="24"/>
        </w:rPr>
        <w:t xml:space="preserve"> i młodzieży zamieszkują</w:t>
      </w:r>
      <w:r w:rsidR="00855439" w:rsidRPr="00E40AFD">
        <w:rPr>
          <w:rFonts w:cstheme="minorHAnsi"/>
          <w:bCs/>
          <w:spacing w:val="20"/>
          <w:sz w:val="24"/>
          <w:szCs w:val="24"/>
        </w:rPr>
        <w:t>cym</w:t>
      </w:r>
      <w:r w:rsidRPr="00E40AFD">
        <w:rPr>
          <w:rFonts w:cstheme="minorHAnsi"/>
          <w:bCs/>
          <w:spacing w:val="20"/>
          <w:sz w:val="24"/>
          <w:szCs w:val="24"/>
        </w:rPr>
        <w:t xml:space="preserve"> na terenie województwa podkarpackiego</w:t>
      </w:r>
      <w:r w:rsidR="0064160C" w:rsidRPr="00E40AFD">
        <w:rPr>
          <w:rFonts w:cstheme="minorHAnsi"/>
          <w:bCs/>
          <w:spacing w:val="20"/>
          <w:sz w:val="24"/>
          <w:szCs w:val="24"/>
        </w:rPr>
        <w:t xml:space="preserve"> </w:t>
      </w:r>
      <w:r w:rsidR="00722E8F" w:rsidRPr="00E40AFD">
        <w:rPr>
          <w:rFonts w:cstheme="minorHAnsi"/>
          <w:bCs/>
          <w:spacing w:val="20"/>
          <w:sz w:val="24"/>
          <w:szCs w:val="24"/>
        </w:rPr>
        <w:t>w celu zwiększenia świadomości żywieniowej dzieci i młodzieży oraz zmiany ich nawyków żywieniowych</w:t>
      </w:r>
      <w:r w:rsidR="00282C5A" w:rsidRPr="00E40AFD">
        <w:rPr>
          <w:rFonts w:cstheme="minorHAnsi"/>
          <w:bCs/>
          <w:spacing w:val="20"/>
          <w:sz w:val="24"/>
          <w:szCs w:val="24"/>
        </w:rPr>
        <w:t>.</w:t>
      </w:r>
      <w:r w:rsidRPr="00E40AFD">
        <w:rPr>
          <w:rFonts w:cstheme="minorHAnsi"/>
          <w:bCs/>
          <w:spacing w:val="20"/>
          <w:sz w:val="24"/>
          <w:szCs w:val="24"/>
        </w:rPr>
        <w:t xml:space="preserve"> </w:t>
      </w:r>
    </w:p>
    <w:p w14:paraId="33B41294" w14:textId="71F9F539" w:rsidR="008479CE" w:rsidRPr="00E40AFD" w:rsidRDefault="008479CE" w:rsidP="00E40AFD">
      <w:pPr>
        <w:pStyle w:val="Akapitzlist"/>
        <w:numPr>
          <w:ilvl w:val="0"/>
          <w:numId w:val="2"/>
        </w:numPr>
        <w:tabs>
          <w:tab w:val="left" w:pos="0"/>
        </w:tabs>
        <w:spacing w:after="0"/>
        <w:ind w:left="850" w:hanging="425"/>
        <w:rPr>
          <w:rFonts w:cstheme="minorHAnsi"/>
          <w:bCs/>
          <w:spacing w:val="20"/>
          <w:sz w:val="24"/>
          <w:szCs w:val="24"/>
        </w:rPr>
      </w:pPr>
      <w:r w:rsidRPr="00E40AFD">
        <w:rPr>
          <w:rFonts w:cstheme="minorHAnsi"/>
          <w:bCs/>
          <w:spacing w:val="20"/>
          <w:sz w:val="24"/>
          <w:szCs w:val="24"/>
        </w:rPr>
        <w:t xml:space="preserve">Liczba </w:t>
      </w:r>
      <w:r w:rsidR="009A0C97" w:rsidRPr="00E40AFD">
        <w:rPr>
          <w:rFonts w:cstheme="minorHAnsi"/>
          <w:bCs/>
          <w:spacing w:val="20"/>
          <w:sz w:val="24"/>
          <w:szCs w:val="24"/>
        </w:rPr>
        <w:t>U</w:t>
      </w:r>
      <w:r w:rsidRPr="00E40AFD">
        <w:rPr>
          <w:rFonts w:cstheme="minorHAnsi"/>
          <w:bCs/>
          <w:spacing w:val="20"/>
          <w:sz w:val="24"/>
          <w:szCs w:val="24"/>
        </w:rPr>
        <w:t>czestników ma charakter szacunkowy i informacyjny.</w:t>
      </w:r>
    </w:p>
    <w:p w14:paraId="5A9F55AE" w14:textId="4263D31B" w:rsidR="00027D3F" w:rsidRPr="00E40AFD" w:rsidRDefault="002B50AD" w:rsidP="00E40AFD">
      <w:pPr>
        <w:pStyle w:val="Akapitzlist"/>
        <w:numPr>
          <w:ilvl w:val="0"/>
          <w:numId w:val="2"/>
        </w:numPr>
        <w:tabs>
          <w:tab w:val="left" w:pos="0"/>
        </w:tabs>
        <w:spacing w:after="0"/>
        <w:ind w:left="850" w:hanging="425"/>
        <w:rPr>
          <w:rFonts w:cstheme="minorHAnsi"/>
          <w:b/>
          <w:spacing w:val="20"/>
          <w:sz w:val="24"/>
          <w:szCs w:val="24"/>
        </w:rPr>
      </w:pPr>
      <w:r w:rsidRPr="00E40AFD">
        <w:rPr>
          <w:rFonts w:cstheme="minorHAnsi"/>
          <w:b/>
          <w:spacing w:val="20"/>
          <w:sz w:val="24"/>
          <w:szCs w:val="24"/>
        </w:rPr>
        <w:lastRenderedPageBreak/>
        <w:t xml:space="preserve">Usługa świadczona będzie </w:t>
      </w:r>
      <w:r w:rsidR="000432F7" w:rsidRPr="00E40AFD">
        <w:rPr>
          <w:rFonts w:cstheme="minorHAnsi"/>
          <w:b/>
          <w:spacing w:val="20"/>
          <w:sz w:val="24"/>
          <w:szCs w:val="24"/>
        </w:rPr>
        <w:t>7</w:t>
      </w:r>
      <w:r w:rsidR="006B01F0" w:rsidRPr="00E40AFD">
        <w:rPr>
          <w:rFonts w:cstheme="minorHAnsi"/>
          <w:b/>
          <w:spacing w:val="20"/>
          <w:sz w:val="24"/>
          <w:szCs w:val="24"/>
        </w:rPr>
        <w:t>2</w:t>
      </w:r>
      <w:r w:rsidR="000432F7" w:rsidRPr="00E40AFD">
        <w:rPr>
          <w:rFonts w:cstheme="minorHAnsi"/>
          <w:b/>
          <w:spacing w:val="20"/>
          <w:sz w:val="24"/>
          <w:szCs w:val="24"/>
        </w:rPr>
        <w:t xml:space="preserve"> osobom </w:t>
      </w:r>
      <w:r w:rsidRPr="00E40AFD">
        <w:rPr>
          <w:rFonts w:cstheme="minorHAnsi"/>
          <w:b/>
          <w:spacing w:val="20"/>
          <w:sz w:val="24"/>
          <w:szCs w:val="24"/>
        </w:rPr>
        <w:t xml:space="preserve">w wymiarze </w:t>
      </w:r>
      <w:r w:rsidR="00580331" w:rsidRPr="00E40AFD">
        <w:rPr>
          <w:rFonts w:cstheme="minorHAnsi"/>
          <w:b/>
          <w:spacing w:val="20"/>
          <w:sz w:val="24"/>
          <w:szCs w:val="24"/>
        </w:rPr>
        <w:t xml:space="preserve">4 </w:t>
      </w:r>
      <w:r w:rsidRPr="00E40AFD">
        <w:rPr>
          <w:rFonts w:cstheme="minorHAnsi"/>
          <w:b/>
          <w:spacing w:val="20"/>
          <w:sz w:val="24"/>
          <w:szCs w:val="24"/>
        </w:rPr>
        <w:t>godzin zegarowych na osobę</w:t>
      </w:r>
      <w:r w:rsidR="000432F7" w:rsidRPr="00E40AFD">
        <w:rPr>
          <w:rFonts w:cstheme="minorHAnsi"/>
          <w:b/>
          <w:spacing w:val="20"/>
          <w:sz w:val="24"/>
          <w:szCs w:val="24"/>
        </w:rPr>
        <w:t xml:space="preserve"> </w:t>
      </w:r>
      <w:r w:rsidR="00282C5A" w:rsidRPr="00E40AFD">
        <w:rPr>
          <w:rFonts w:cstheme="minorHAnsi"/>
          <w:b/>
          <w:spacing w:val="20"/>
          <w:sz w:val="24"/>
          <w:szCs w:val="24"/>
        </w:rPr>
        <w:t>(</w:t>
      </w:r>
      <w:r w:rsidR="000432F7" w:rsidRPr="00E40AFD">
        <w:rPr>
          <w:rFonts w:cstheme="minorHAnsi"/>
          <w:b/>
          <w:spacing w:val="20"/>
          <w:sz w:val="24"/>
          <w:szCs w:val="24"/>
        </w:rPr>
        <w:t>ł</w:t>
      </w:r>
      <w:r w:rsidR="00282C5A" w:rsidRPr="00E40AFD">
        <w:rPr>
          <w:rFonts w:cstheme="minorHAnsi"/>
          <w:b/>
          <w:spacing w:val="20"/>
          <w:sz w:val="24"/>
          <w:szCs w:val="24"/>
        </w:rPr>
        <w:t>ącznie</w:t>
      </w:r>
      <w:r w:rsidR="005467FA" w:rsidRPr="00E40AFD">
        <w:rPr>
          <w:rFonts w:cstheme="minorHAnsi"/>
          <w:b/>
          <w:spacing w:val="20"/>
          <w:sz w:val="24"/>
          <w:szCs w:val="24"/>
        </w:rPr>
        <w:t xml:space="preserve"> </w:t>
      </w:r>
      <w:r w:rsidR="001D6EDA" w:rsidRPr="00E40AFD">
        <w:rPr>
          <w:rFonts w:cstheme="minorHAnsi"/>
          <w:b/>
          <w:spacing w:val="20"/>
          <w:sz w:val="24"/>
          <w:szCs w:val="24"/>
        </w:rPr>
        <w:t>2</w:t>
      </w:r>
      <w:r w:rsidR="006B01F0" w:rsidRPr="00E40AFD">
        <w:rPr>
          <w:rFonts w:cstheme="minorHAnsi"/>
          <w:b/>
          <w:spacing w:val="20"/>
          <w:sz w:val="24"/>
          <w:szCs w:val="24"/>
        </w:rPr>
        <w:t>88</w:t>
      </w:r>
      <w:r w:rsidR="000432F7" w:rsidRPr="00E40AFD">
        <w:rPr>
          <w:rFonts w:cstheme="minorHAnsi"/>
          <w:b/>
          <w:spacing w:val="20"/>
          <w:sz w:val="24"/>
          <w:szCs w:val="24"/>
        </w:rPr>
        <w:t xml:space="preserve"> </w:t>
      </w:r>
      <w:r w:rsidR="008479CE" w:rsidRPr="00E40AFD">
        <w:rPr>
          <w:rFonts w:cstheme="minorHAnsi"/>
          <w:b/>
          <w:spacing w:val="20"/>
          <w:sz w:val="24"/>
          <w:szCs w:val="24"/>
        </w:rPr>
        <w:t>godzin zegarowych</w:t>
      </w:r>
      <w:r w:rsidR="00282C5A" w:rsidRPr="00E40AFD">
        <w:rPr>
          <w:rFonts w:cstheme="minorHAnsi"/>
          <w:b/>
          <w:spacing w:val="20"/>
          <w:sz w:val="24"/>
          <w:szCs w:val="24"/>
        </w:rPr>
        <w:t>)</w:t>
      </w:r>
      <w:r w:rsidR="000432F7" w:rsidRPr="00E40AFD">
        <w:rPr>
          <w:rFonts w:cstheme="minorHAnsi"/>
          <w:b/>
          <w:spacing w:val="20"/>
          <w:sz w:val="24"/>
          <w:szCs w:val="24"/>
        </w:rPr>
        <w:t xml:space="preserve"> oraz 9 osobom</w:t>
      </w:r>
      <w:r w:rsidR="001D6EDA" w:rsidRPr="00E40AFD">
        <w:rPr>
          <w:rFonts w:cstheme="minorHAnsi"/>
          <w:b/>
          <w:spacing w:val="20"/>
          <w:sz w:val="24"/>
          <w:szCs w:val="24"/>
        </w:rPr>
        <w:t xml:space="preserve"> </w:t>
      </w:r>
      <w:r w:rsidR="00DB2411" w:rsidRPr="00E40AFD">
        <w:rPr>
          <w:rFonts w:cstheme="minorHAnsi"/>
          <w:b/>
          <w:spacing w:val="20"/>
          <w:sz w:val="24"/>
          <w:szCs w:val="24"/>
        </w:rPr>
        <w:t>w wymiarze 18 godzin zegarowych</w:t>
      </w:r>
      <w:r w:rsidR="00A96546" w:rsidRPr="00E40AFD">
        <w:rPr>
          <w:rFonts w:cstheme="minorHAnsi"/>
          <w:b/>
          <w:spacing w:val="20"/>
          <w:sz w:val="24"/>
          <w:szCs w:val="24"/>
        </w:rPr>
        <w:t xml:space="preserve"> zgodnie z potrzebami zgłaszanymi przez Zamawiającego</w:t>
      </w:r>
      <w:r w:rsidR="001D6EDA" w:rsidRPr="00E40AFD">
        <w:rPr>
          <w:rFonts w:cstheme="minorHAnsi"/>
          <w:b/>
          <w:spacing w:val="20"/>
          <w:sz w:val="24"/>
          <w:szCs w:val="24"/>
        </w:rPr>
        <w:t>.</w:t>
      </w:r>
      <w:r w:rsidR="00A96546" w:rsidRPr="00E40AFD">
        <w:rPr>
          <w:rFonts w:cstheme="minorHAnsi"/>
          <w:b/>
          <w:spacing w:val="20"/>
          <w:sz w:val="24"/>
          <w:szCs w:val="24"/>
        </w:rPr>
        <w:t xml:space="preserve"> Łącznie Wykonawca zapewni 3</w:t>
      </w:r>
      <w:r w:rsidR="006B01F0" w:rsidRPr="00E40AFD">
        <w:rPr>
          <w:rFonts w:cstheme="minorHAnsi"/>
          <w:b/>
          <w:spacing w:val="20"/>
          <w:sz w:val="24"/>
          <w:szCs w:val="24"/>
        </w:rPr>
        <w:t>06</w:t>
      </w:r>
      <w:r w:rsidR="00A96546" w:rsidRPr="00E40AFD">
        <w:rPr>
          <w:rFonts w:cstheme="minorHAnsi"/>
          <w:b/>
          <w:spacing w:val="20"/>
          <w:sz w:val="24"/>
          <w:szCs w:val="24"/>
        </w:rPr>
        <w:t xml:space="preserve"> godzin zegarowych wsparcia. </w:t>
      </w:r>
    </w:p>
    <w:p w14:paraId="529936C1" w14:textId="3776E266" w:rsidR="008210D6" w:rsidRPr="00E40AFD" w:rsidRDefault="008210D6" w:rsidP="00E40AFD">
      <w:pPr>
        <w:pStyle w:val="Akapitzlist"/>
        <w:numPr>
          <w:ilvl w:val="0"/>
          <w:numId w:val="2"/>
        </w:numPr>
        <w:tabs>
          <w:tab w:val="left" w:pos="0"/>
          <w:tab w:val="left" w:pos="851"/>
        </w:tabs>
        <w:spacing w:after="0"/>
        <w:ind w:left="851" w:hanging="425"/>
        <w:rPr>
          <w:rFonts w:cstheme="minorHAnsi"/>
          <w:bCs/>
          <w:spacing w:val="20"/>
          <w:sz w:val="24"/>
          <w:szCs w:val="24"/>
        </w:rPr>
      </w:pPr>
      <w:r w:rsidRPr="00E40AFD">
        <w:rPr>
          <w:rFonts w:cstheme="minorHAnsi"/>
          <w:bCs/>
          <w:spacing w:val="20"/>
          <w:sz w:val="24"/>
          <w:szCs w:val="24"/>
        </w:rPr>
        <w:t>O udzielenie Części I</w:t>
      </w:r>
      <w:r w:rsidR="005467FA" w:rsidRPr="00E40AFD">
        <w:rPr>
          <w:rFonts w:cstheme="minorHAnsi"/>
          <w:bCs/>
          <w:spacing w:val="20"/>
          <w:sz w:val="24"/>
          <w:szCs w:val="24"/>
        </w:rPr>
        <w:t>II</w:t>
      </w:r>
      <w:r w:rsidRPr="00E40AFD">
        <w:rPr>
          <w:rFonts w:cstheme="minorHAnsi"/>
          <w:bCs/>
          <w:spacing w:val="20"/>
          <w:sz w:val="24"/>
          <w:szCs w:val="24"/>
        </w:rPr>
        <w:t xml:space="preserve"> zamówienia mogą ubiegać się Wykonawcy, którzy spełniają warunki udziału w postępowaniu, tj. zapewnią do realizacji przedmiotu zamówienia co najmniej jedną osobę, która posiada: </w:t>
      </w:r>
    </w:p>
    <w:p w14:paraId="5AD67DCD" w14:textId="15A2AC40" w:rsidR="008210D6" w:rsidRPr="00E40AFD" w:rsidRDefault="008210D6" w:rsidP="00E40AFD">
      <w:pPr>
        <w:pStyle w:val="Akapitzlist"/>
        <w:numPr>
          <w:ilvl w:val="0"/>
          <w:numId w:val="15"/>
        </w:numPr>
        <w:tabs>
          <w:tab w:val="left" w:pos="0"/>
        </w:tabs>
        <w:spacing w:after="0"/>
        <w:ind w:left="1276" w:hanging="425"/>
        <w:rPr>
          <w:rFonts w:cstheme="minorHAnsi"/>
          <w:bCs/>
          <w:spacing w:val="20"/>
          <w:sz w:val="24"/>
          <w:szCs w:val="24"/>
        </w:rPr>
      </w:pPr>
      <w:r w:rsidRPr="00E40AFD">
        <w:rPr>
          <w:rFonts w:cstheme="minorHAnsi"/>
          <w:bCs/>
          <w:spacing w:val="20"/>
          <w:sz w:val="24"/>
          <w:szCs w:val="24"/>
        </w:rPr>
        <w:t>wykształcenie wyższe</w:t>
      </w:r>
      <w:r w:rsidR="005467FA" w:rsidRPr="00E40AFD">
        <w:rPr>
          <w:rFonts w:cstheme="minorHAnsi"/>
          <w:bCs/>
          <w:spacing w:val="20"/>
          <w:sz w:val="24"/>
          <w:szCs w:val="24"/>
        </w:rPr>
        <w:t xml:space="preserve"> z zakresu dietetyki/technologii żywności </w:t>
      </w:r>
      <w:r w:rsidR="00E40AFD">
        <w:rPr>
          <w:rFonts w:cstheme="minorHAnsi"/>
          <w:bCs/>
          <w:spacing w:val="20"/>
          <w:sz w:val="24"/>
          <w:szCs w:val="24"/>
        </w:rPr>
        <w:br/>
      </w:r>
      <w:r w:rsidR="005467FA" w:rsidRPr="00E40AFD">
        <w:rPr>
          <w:rFonts w:cstheme="minorHAnsi"/>
          <w:bCs/>
          <w:spacing w:val="20"/>
          <w:sz w:val="24"/>
          <w:szCs w:val="24"/>
        </w:rPr>
        <w:t>i żywienia człowieka/zdrowie publiczne specjalność dietetyka,</w:t>
      </w:r>
    </w:p>
    <w:p w14:paraId="71A50CB1" w14:textId="58E6B4C0" w:rsidR="008210D6" w:rsidRPr="00E40AFD" w:rsidRDefault="008210D6" w:rsidP="00E40AFD">
      <w:pPr>
        <w:pStyle w:val="Akapitzlist"/>
        <w:numPr>
          <w:ilvl w:val="0"/>
          <w:numId w:val="15"/>
        </w:numPr>
        <w:tabs>
          <w:tab w:val="left" w:pos="0"/>
        </w:tabs>
        <w:spacing w:after="0"/>
        <w:ind w:left="1276" w:hanging="425"/>
        <w:rPr>
          <w:rFonts w:cstheme="minorHAnsi"/>
          <w:bCs/>
          <w:spacing w:val="20"/>
          <w:sz w:val="24"/>
          <w:szCs w:val="24"/>
        </w:rPr>
      </w:pPr>
      <w:r w:rsidRPr="00E40AFD">
        <w:rPr>
          <w:rFonts w:cstheme="minorHAnsi"/>
          <w:bCs/>
          <w:spacing w:val="20"/>
          <w:sz w:val="24"/>
          <w:szCs w:val="24"/>
        </w:rPr>
        <w:t xml:space="preserve">udokumentowane doświadczenie zawodowe </w:t>
      </w:r>
      <w:r w:rsidR="00AF00A6" w:rsidRPr="00E40AFD">
        <w:rPr>
          <w:rFonts w:cstheme="minorHAnsi"/>
          <w:bCs/>
          <w:spacing w:val="20"/>
          <w:sz w:val="24"/>
          <w:szCs w:val="24"/>
        </w:rPr>
        <w:t>w p</w:t>
      </w:r>
      <w:r w:rsidR="001B05EF">
        <w:rPr>
          <w:rFonts w:cstheme="minorHAnsi"/>
          <w:bCs/>
          <w:spacing w:val="20"/>
          <w:sz w:val="24"/>
          <w:szCs w:val="24"/>
        </w:rPr>
        <w:t>r</w:t>
      </w:r>
      <w:r w:rsidR="00AF00A6" w:rsidRPr="00E40AFD">
        <w:rPr>
          <w:rFonts w:cstheme="minorHAnsi"/>
          <w:bCs/>
          <w:spacing w:val="20"/>
          <w:sz w:val="24"/>
          <w:szCs w:val="24"/>
        </w:rPr>
        <w:t xml:space="preserve">acy z dziećmi </w:t>
      </w:r>
      <w:r w:rsidRPr="00E40AFD">
        <w:rPr>
          <w:rFonts w:cstheme="minorHAnsi"/>
          <w:bCs/>
          <w:spacing w:val="20"/>
          <w:sz w:val="24"/>
          <w:szCs w:val="24"/>
        </w:rPr>
        <w:t xml:space="preserve">minimum </w:t>
      </w:r>
      <w:r w:rsidR="005467FA" w:rsidRPr="00E40AFD">
        <w:rPr>
          <w:rFonts w:cstheme="minorHAnsi"/>
          <w:bCs/>
          <w:spacing w:val="20"/>
          <w:sz w:val="24"/>
          <w:szCs w:val="24"/>
        </w:rPr>
        <w:t>2</w:t>
      </w:r>
      <w:r w:rsidRPr="00E40AFD">
        <w:rPr>
          <w:rFonts w:cstheme="minorHAnsi"/>
          <w:bCs/>
          <w:spacing w:val="20"/>
          <w:sz w:val="24"/>
          <w:szCs w:val="24"/>
        </w:rPr>
        <w:t xml:space="preserve"> lata pracy </w:t>
      </w:r>
      <w:r w:rsidR="005467FA" w:rsidRPr="00E40AFD">
        <w:rPr>
          <w:rFonts w:cstheme="minorHAnsi"/>
          <w:bCs/>
          <w:spacing w:val="20"/>
          <w:sz w:val="24"/>
          <w:szCs w:val="24"/>
        </w:rPr>
        <w:t xml:space="preserve">związanej z przygotowywaniem </w:t>
      </w:r>
      <w:r w:rsidR="00BD27B3" w:rsidRPr="00E40AFD">
        <w:rPr>
          <w:rFonts w:cstheme="minorHAnsi"/>
          <w:bCs/>
          <w:spacing w:val="20"/>
          <w:sz w:val="24"/>
          <w:szCs w:val="24"/>
        </w:rPr>
        <w:t xml:space="preserve">diet </w:t>
      </w:r>
      <w:r w:rsidR="00E40AFD">
        <w:rPr>
          <w:rFonts w:cstheme="minorHAnsi"/>
          <w:bCs/>
          <w:spacing w:val="20"/>
          <w:sz w:val="24"/>
          <w:szCs w:val="24"/>
        </w:rPr>
        <w:br/>
      </w:r>
      <w:r w:rsidR="00BD27B3" w:rsidRPr="00E40AFD">
        <w:rPr>
          <w:rFonts w:cstheme="minorHAnsi"/>
          <w:bCs/>
          <w:spacing w:val="20"/>
          <w:sz w:val="24"/>
          <w:szCs w:val="24"/>
        </w:rPr>
        <w:t>i jadłospisów/poradnict</w:t>
      </w:r>
      <w:r w:rsidR="00B355C7" w:rsidRPr="00E40AFD">
        <w:rPr>
          <w:rFonts w:cstheme="minorHAnsi"/>
          <w:bCs/>
          <w:spacing w:val="20"/>
          <w:sz w:val="24"/>
          <w:szCs w:val="24"/>
        </w:rPr>
        <w:t>wa</w:t>
      </w:r>
      <w:r w:rsidR="00AF00A6" w:rsidRPr="00E40AFD">
        <w:rPr>
          <w:rFonts w:cstheme="minorHAnsi"/>
          <w:bCs/>
          <w:spacing w:val="20"/>
          <w:sz w:val="24"/>
          <w:szCs w:val="24"/>
        </w:rPr>
        <w:t xml:space="preserve"> </w:t>
      </w:r>
      <w:r w:rsidR="00BD27B3" w:rsidRPr="00E40AFD">
        <w:rPr>
          <w:rFonts w:cstheme="minorHAnsi"/>
          <w:bCs/>
          <w:spacing w:val="20"/>
          <w:sz w:val="24"/>
          <w:szCs w:val="24"/>
        </w:rPr>
        <w:t>żywienio</w:t>
      </w:r>
      <w:r w:rsidR="00B355C7" w:rsidRPr="00E40AFD">
        <w:rPr>
          <w:rFonts w:cstheme="minorHAnsi"/>
          <w:bCs/>
          <w:spacing w:val="20"/>
          <w:sz w:val="24"/>
          <w:szCs w:val="24"/>
        </w:rPr>
        <w:t>wego</w:t>
      </w:r>
      <w:r w:rsidR="00AF00A6" w:rsidRPr="00E40AFD">
        <w:rPr>
          <w:rFonts w:cstheme="minorHAnsi"/>
          <w:bCs/>
          <w:spacing w:val="20"/>
          <w:sz w:val="24"/>
          <w:szCs w:val="24"/>
        </w:rPr>
        <w:t xml:space="preserve"> </w:t>
      </w:r>
      <w:r w:rsidR="00BD27B3" w:rsidRPr="00E40AFD">
        <w:rPr>
          <w:rFonts w:cstheme="minorHAnsi"/>
          <w:bCs/>
          <w:spacing w:val="20"/>
          <w:sz w:val="24"/>
          <w:szCs w:val="24"/>
        </w:rPr>
        <w:t>/</w:t>
      </w:r>
      <w:proofErr w:type="spellStart"/>
      <w:r w:rsidR="00BD27B3" w:rsidRPr="00E40AFD">
        <w:rPr>
          <w:rFonts w:cstheme="minorHAnsi"/>
          <w:bCs/>
          <w:spacing w:val="20"/>
          <w:sz w:val="24"/>
          <w:szCs w:val="24"/>
        </w:rPr>
        <w:t>psychodietet</w:t>
      </w:r>
      <w:r w:rsidR="00B355C7" w:rsidRPr="00E40AFD">
        <w:rPr>
          <w:rFonts w:cstheme="minorHAnsi"/>
          <w:bCs/>
          <w:spacing w:val="20"/>
          <w:sz w:val="24"/>
          <w:szCs w:val="24"/>
        </w:rPr>
        <w:t>yce</w:t>
      </w:r>
      <w:proofErr w:type="spellEnd"/>
      <w:r w:rsidR="00BD27B3" w:rsidRPr="00E40AFD">
        <w:rPr>
          <w:rFonts w:cstheme="minorHAnsi"/>
          <w:bCs/>
          <w:spacing w:val="20"/>
          <w:sz w:val="24"/>
          <w:szCs w:val="24"/>
        </w:rPr>
        <w:t>/profilakty</w:t>
      </w:r>
      <w:r w:rsidR="00B355C7" w:rsidRPr="00E40AFD">
        <w:rPr>
          <w:rFonts w:cstheme="minorHAnsi"/>
          <w:bCs/>
          <w:spacing w:val="20"/>
          <w:sz w:val="24"/>
          <w:szCs w:val="24"/>
        </w:rPr>
        <w:t>ce</w:t>
      </w:r>
      <w:r w:rsidR="00BD27B3" w:rsidRPr="00E40AFD">
        <w:rPr>
          <w:rFonts w:cstheme="minorHAnsi"/>
          <w:bCs/>
          <w:spacing w:val="20"/>
          <w:sz w:val="24"/>
          <w:szCs w:val="24"/>
        </w:rPr>
        <w:t xml:space="preserve"> żywienia dla dzieci </w:t>
      </w:r>
      <w:r w:rsidRPr="00E40AFD">
        <w:rPr>
          <w:rFonts w:cstheme="minorHAnsi"/>
          <w:bCs/>
          <w:spacing w:val="20"/>
          <w:sz w:val="24"/>
          <w:szCs w:val="24"/>
        </w:rPr>
        <w:t>w okresie ostatnich 3 lat poprzedzających złożenie oferty, np. zaświadczenie, referencje, świadectwa pracy,</w:t>
      </w:r>
    </w:p>
    <w:p w14:paraId="56E526D7" w14:textId="2E731BD8" w:rsidR="008210D6" w:rsidRPr="00E40AFD" w:rsidRDefault="008210D6" w:rsidP="00E40AFD">
      <w:pPr>
        <w:pStyle w:val="Akapitzlist"/>
        <w:numPr>
          <w:ilvl w:val="0"/>
          <w:numId w:val="15"/>
        </w:numPr>
        <w:tabs>
          <w:tab w:val="left" w:pos="0"/>
        </w:tabs>
        <w:spacing w:after="0"/>
        <w:ind w:left="1276" w:hanging="425"/>
        <w:rPr>
          <w:rFonts w:cstheme="minorHAnsi"/>
          <w:bCs/>
          <w:spacing w:val="20"/>
          <w:sz w:val="24"/>
          <w:szCs w:val="24"/>
        </w:rPr>
      </w:pPr>
      <w:r w:rsidRPr="00E40AFD">
        <w:rPr>
          <w:rFonts w:cstheme="minorHAnsi"/>
          <w:bCs/>
          <w:spacing w:val="20"/>
          <w:sz w:val="24"/>
          <w:szCs w:val="24"/>
        </w:rPr>
        <w:t xml:space="preserve">niekaralność za przestępstwa seksualne – potwierdzone stosownym zaświadczeniem o niekaralności za określone typy przestępstw, zgodnie z art. 21 ust. 2 – 8 ustawy z dnia 13 maja 2016 r., o przeciwdziałaniu zagrożeniom </w:t>
      </w:r>
      <w:r w:rsidRPr="00E40AFD">
        <w:rPr>
          <w:rFonts w:cstheme="minorHAnsi"/>
          <w:spacing w:val="20"/>
          <w:sz w:val="24"/>
          <w:szCs w:val="24"/>
        </w:rPr>
        <w:t>przestępczością na tle seksualnym i ochronie małoletnich (Dz.U. z 2024 r.</w:t>
      </w:r>
      <w:r w:rsidR="009A0C97" w:rsidRPr="00E40AFD">
        <w:rPr>
          <w:rFonts w:cstheme="minorHAnsi"/>
          <w:spacing w:val="20"/>
          <w:sz w:val="24"/>
          <w:szCs w:val="24"/>
        </w:rPr>
        <w:t xml:space="preserve"> </w:t>
      </w:r>
      <w:r w:rsidRPr="00E40AFD">
        <w:rPr>
          <w:rFonts w:cstheme="minorHAnsi"/>
          <w:spacing w:val="20"/>
          <w:sz w:val="24"/>
          <w:szCs w:val="24"/>
        </w:rPr>
        <w:t>poz.</w:t>
      </w:r>
      <w:r w:rsidR="009A0C97" w:rsidRPr="00E40AFD">
        <w:rPr>
          <w:rFonts w:cstheme="minorHAnsi"/>
          <w:spacing w:val="20"/>
          <w:sz w:val="24"/>
          <w:szCs w:val="24"/>
        </w:rPr>
        <w:t xml:space="preserve"> </w:t>
      </w:r>
      <w:r w:rsidRPr="00E40AFD">
        <w:rPr>
          <w:rFonts w:cstheme="minorHAnsi"/>
          <w:spacing w:val="20"/>
          <w:sz w:val="24"/>
          <w:szCs w:val="24"/>
        </w:rPr>
        <w:t>1802)</w:t>
      </w:r>
      <w:r w:rsidR="00980AF4" w:rsidRPr="00E40AFD">
        <w:rPr>
          <w:rFonts w:cstheme="minorHAnsi"/>
          <w:spacing w:val="20"/>
          <w:sz w:val="24"/>
          <w:szCs w:val="24"/>
        </w:rPr>
        <w:t>.</w:t>
      </w:r>
    </w:p>
    <w:p w14:paraId="753439CB" w14:textId="6F529639" w:rsidR="00617677" w:rsidRPr="00E40AFD" w:rsidRDefault="00617677" w:rsidP="00E40AFD">
      <w:pPr>
        <w:pStyle w:val="Akapitzlist"/>
        <w:numPr>
          <w:ilvl w:val="0"/>
          <w:numId w:val="2"/>
        </w:numPr>
        <w:tabs>
          <w:tab w:val="left" w:pos="0"/>
        </w:tabs>
        <w:spacing w:after="0"/>
        <w:ind w:left="851" w:hanging="425"/>
        <w:rPr>
          <w:rFonts w:cstheme="minorHAnsi"/>
          <w:bCs/>
          <w:spacing w:val="20"/>
          <w:sz w:val="24"/>
          <w:szCs w:val="24"/>
        </w:rPr>
      </w:pPr>
      <w:r w:rsidRPr="00E40AFD">
        <w:rPr>
          <w:rFonts w:cstheme="minorHAnsi"/>
          <w:spacing w:val="20"/>
          <w:sz w:val="24"/>
          <w:szCs w:val="24"/>
        </w:rPr>
        <w:t>Wykonawca może</w:t>
      </w:r>
      <w:r w:rsidR="004A3B22" w:rsidRPr="00E40AFD">
        <w:rPr>
          <w:rFonts w:cstheme="minorHAnsi"/>
          <w:spacing w:val="20"/>
          <w:sz w:val="24"/>
          <w:szCs w:val="24"/>
        </w:rPr>
        <w:t xml:space="preserve"> skierować więcej niż 1 osobę </w:t>
      </w:r>
      <w:r w:rsidRPr="00E40AFD">
        <w:rPr>
          <w:rFonts w:cstheme="minorHAnsi"/>
          <w:spacing w:val="20"/>
          <w:sz w:val="24"/>
          <w:szCs w:val="24"/>
        </w:rPr>
        <w:t xml:space="preserve">do realizacji </w:t>
      </w:r>
      <w:r w:rsidR="004A3B22" w:rsidRPr="00E40AFD">
        <w:rPr>
          <w:rFonts w:cstheme="minorHAnsi"/>
          <w:spacing w:val="20"/>
          <w:sz w:val="24"/>
          <w:szCs w:val="24"/>
        </w:rPr>
        <w:t xml:space="preserve">przedmiotu </w:t>
      </w:r>
      <w:r w:rsidRPr="00E40AFD">
        <w:rPr>
          <w:rFonts w:cstheme="minorHAnsi"/>
          <w:spacing w:val="20"/>
          <w:sz w:val="24"/>
          <w:szCs w:val="24"/>
        </w:rPr>
        <w:t xml:space="preserve">zamówienia, </w:t>
      </w:r>
      <w:r w:rsidR="008479CE" w:rsidRPr="00E40AFD">
        <w:rPr>
          <w:rFonts w:cstheme="minorHAnsi"/>
          <w:spacing w:val="20"/>
          <w:sz w:val="24"/>
          <w:szCs w:val="24"/>
        </w:rPr>
        <w:t>pod warunkiem, że każda z tych osób będzie spełniać</w:t>
      </w:r>
      <w:r w:rsidRPr="00E40AFD">
        <w:rPr>
          <w:rFonts w:cstheme="minorHAnsi"/>
          <w:spacing w:val="20"/>
          <w:sz w:val="24"/>
          <w:szCs w:val="24"/>
        </w:rPr>
        <w:t xml:space="preserve"> warunki wskazane powyżej.</w:t>
      </w:r>
    </w:p>
    <w:p w14:paraId="066BCAD3" w14:textId="2C3490C2" w:rsidR="00ED18AA" w:rsidRPr="00E40AFD" w:rsidRDefault="00ED18AA" w:rsidP="00E40AFD">
      <w:pPr>
        <w:pStyle w:val="Akapitzlist"/>
        <w:numPr>
          <w:ilvl w:val="0"/>
          <w:numId w:val="2"/>
        </w:numPr>
        <w:tabs>
          <w:tab w:val="left" w:pos="0"/>
        </w:tabs>
        <w:spacing w:after="0"/>
        <w:ind w:left="851" w:hanging="425"/>
        <w:rPr>
          <w:rFonts w:cstheme="minorHAnsi"/>
          <w:b/>
          <w:bCs/>
          <w:spacing w:val="20"/>
          <w:sz w:val="24"/>
          <w:szCs w:val="24"/>
        </w:rPr>
      </w:pPr>
      <w:r w:rsidRPr="00E40AFD">
        <w:rPr>
          <w:rFonts w:cstheme="minorHAnsi"/>
          <w:b/>
          <w:bCs/>
          <w:spacing w:val="20"/>
          <w:sz w:val="24"/>
          <w:szCs w:val="24"/>
        </w:rPr>
        <w:t xml:space="preserve">W ramach </w:t>
      </w:r>
      <w:r w:rsidR="008818A9" w:rsidRPr="00E40AFD">
        <w:rPr>
          <w:rFonts w:cstheme="minorHAnsi"/>
          <w:b/>
          <w:bCs/>
          <w:spacing w:val="20"/>
          <w:sz w:val="24"/>
          <w:szCs w:val="24"/>
        </w:rPr>
        <w:t xml:space="preserve">usługi </w:t>
      </w:r>
      <w:r w:rsidRPr="00E40AFD">
        <w:rPr>
          <w:rFonts w:cstheme="minorHAnsi"/>
          <w:b/>
          <w:bCs/>
          <w:spacing w:val="20"/>
          <w:sz w:val="24"/>
          <w:szCs w:val="24"/>
        </w:rPr>
        <w:t xml:space="preserve">Wykonawca zapewni </w:t>
      </w:r>
      <w:r w:rsidR="004A3B22" w:rsidRPr="00E40AFD">
        <w:rPr>
          <w:rFonts w:cstheme="minorHAnsi"/>
          <w:b/>
          <w:bCs/>
          <w:spacing w:val="20"/>
          <w:sz w:val="24"/>
          <w:szCs w:val="24"/>
        </w:rPr>
        <w:t xml:space="preserve">do realizacji wsparcia </w:t>
      </w:r>
      <w:r w:rsidRPr="00E40AFD">
        <w:rPr>
          <w:rFonts w:cstheme="minorHAnsi"/>
          <w:b/>
          <w:bCs/>
          <w:spacing w:val="20"/>
          <w:sz w:val="24"/>
          <w:szCs w:val="24"/>
        </w:rPr>
        <w:t>sale</w:t>
      </w:r>
      <w:r w:rsidR="004A3B22" w:rsidRPr="00E40AFD">
        <w:rPr>
          <w:rFonts w:cstheme="minorHAnsi"/>
          <w:b/>
          <w:bCs/>
          <w:spacing w:val="20"/>
          <w:sz w:val="24"/>
          <w:szCs w:val="24"/>
        </w:rPr>
        <w:t xml:space="preserve"> </w:t>
      </w:r>
      <w:r w:rsidR="00E40AFD">
        <w:rPr>
          <w:rFonts w:cstheme="minorHAnsi"/>
          <w:b/>
          <w:bCs/>
          <w:spacing w:val="20"/>
          <w:sz w:val="24"/>
          <w:szCs w:val="24"/>
        </w:rPr>
        <w:br/>
      </w:r>
      <w:r w:rsidR="004A3B22" w:rsidRPr="00E40AFD">
        <w:rPr>
          <w:rFonts w:cstheme="minorHAnsi"/>
          <w:b/>
          <w:bCs/>
          <w:spacing w:val="20"/>
          <w:sz w:val="24"/>
          <w:szCs w:val="24"/>
        </w:rPr>
        <w:t xml:space="preserve">w wymiarze </w:t>
      </w:r>
      <w:r w:rsidR="001D6EDA" w:rsidRPr="00E40AFD">
        <w:rPr>
          <w:rFonts w:cstheme="minorHAnsi"/>
          <w:b/>
          <w:bCs/>
          <w:spacing w:val="20"/>
          <w:sz w:val="24"/>
          <w:szCs w:val="24"/>
        </w:rPr>
        <w:t>3</w:t>
      </w:r>
      <w:r w:rsidR="006B01F0" w:rsidRPr="00E40AFD">
        <w:rPr>
          <w:rFonts w:cstheme="minorHAnsi"/>
          <w:b/>
          <w:bCs/>
          <w:spacing w:val="20"/>
          <w:sz w:val="24"/>
          <w:szCs w:val="24"/>
        </w:rPr>
        <w:t>06</w:t>
      </w:r>
      <w:r w:rsidR="001D6EDA" w:rsidRPr="00E40AFD">
        <w:rPr>
          <w:rFonts w:cstheme="minorHAnsi"/>
          <w:b/>
          <w:bCs/>
          <w:spacing w:val="20"/>
          <w:sz w:val="24"/>
          <w:szCs w:val="24"/>
        </w:rPr>
        <w:t xml:space="preserve"> </w:t>
      </w:r>
      <w:r w:rsidR="008479CE" w:rsidRPr="00E40AFD">
        <w:rPr>
          <w:rFonts w:cstheme="minorHAnsi"/>
          <w:b/>
          <w:bCs/>
          <w:spacing w:val="20"/>
          <w:sz w:val="24"/>
          <w:szCs w:val="24"/>
        </w:rPr>
        <w:t xml:space="preserve">godzin </w:t>
      </w:r>
      <w:r w:rsidRPr="00E40AFD">
        <w:rPr>
          <w:rFonts w:cstheme="minorHAnsi"/>
          <w:b/>
          <w:bCs/>
          <w:spacing w:val="20"/>
          <w:sz w:val="24"/>
          <w:szCs w:val="24"/>
        </w:rPr>
        <w:t>zegarowych.</w:t>
      </w:r>
    </w:p>
    <w:p w14:paraId="78854E87" w14:textId="60D79A9E" w:rsidR="004B5A25" w:rsidRPr="00E40AFD" w:rsidRDefault="004B5A25" w:rsidP="00E40AFD">
      <w:pPr>
        <w:pStyle w:val="Akapitzlist"/>
        <w:numPr>
          <w:ilvl w:val="0"/>
          <w:numId w:val="2"/>
        </w:numPr>
        <w:tabs>
          <w:tab w:val="left" w:pos="851"/>
        </w:tabs>
        <w:autoSpaceDE w:val="0"/>
        <w:autoSpaceDN w:val="0"/>
        <w:adjustRightInd w:val="0"/>
        <w:spacing w:after="0"/>
        <w:ind w:left="850" w:hanging="425"/>
        <w:rPr>
          <w:rFonts w:eastAsia="Times New Roman" w:cstheme="minorHAnsi"/>
          <w:iCs/>
          <w:spacing w:val="20"/>
          <w:sz w:val="24"/>
          <w:szCs w:val="24"/>
          <w:lang w:eastAsia="pl-PL"/>
        </w:rPr>
      </w:pPr>
      <w:r w:rsidRPr="00E40AFD">
        <w:rPr>
          <w:rFonts w:eastAsia="Times New Roman" w:cstheme="minorHAnsi"/>
          <w:iCs/>
          <w:spacing w:val="20"/>
          <w:sz w:val="24"/>
          <w:szCs w:val="24"/>
          <w:lang w:eastAsia="pl-PL"/>
        </w:rPr>
        <w:t xml:space="preserve">Wykonawca podczas świadczenia </w:t>
      </w:r>
      <w:r w:rsidR="003510E9" w:rsidRPr="00E40AFD">
        <w:rPr>
          <w:rFonts w:eastAsia="Times New Roman" w:cstheme="minorHAnsi"/>
          <w:iCs/>
          <w:spacing w:val="20"/>
          <w:sz w:val="24"/>
          <w:szCs w:val="24"/>
          <w:lang w:eastAsia="pl-PL"/>
        </w:rPr>
        <w:t>usługi</w:t>
      </w:r>
      <w:r w:rsidR="00AF5DBD" w:rsidRPr="00E40AFD">
        <w:rPr>
          <w:rFonts w:eastAsia="Times New Roman" w:cstheme="minorHAnsi"/>
          <w:iCs/>
          <w:spacing w:val="20"/>
          <w:sz w:val="24"/>
          <w:szCs w:val="24"/>
          <w:lang w:eastAsia="pl-PL"/>
        </w:rPr>
        <w:t xml:space="preserve"> </w:t>
      </w:r>
      <w:r w:rsidRPr="00E40AFD">
        <w:rPr>
          <w:rFonts w:eastAsia="Times New Roman" w:cstheme="minorHAnsi"/>
          <w:iCs/>
          <w:spacing w:val="20"/>
          <w:sz w:val="24"/>
          <w:szCs w:val="24"/>
          <w:lang w:eastAsia="pl-PL"/>
        </w:rPr>
        <w:t xml:space="preserve">zapewni sale dostosowane do </w:t>
      </w:r>
      <w:r w:rsidR="003510E9" w:rsidRPr="00E40AFD">
        <w:rPr>
          <w:rFonts w:eastAsia="Times New Roman" w:cstheme="minorHAnsi"/>
          <w:iCs/>
          <w:spacing w:val="20"/>
          <w:sz w:val="24"/>
          <w:szCs w:val="24"/>
          <w:lang w:eastAsia="pl-PL"/>
        </w:rPr>
        <w:t xml:space="preserve">jej </w:t>
      </w:r>
      <w:r w:rsidRPr="00E40AFD">
        <w:rPr>
          <w:rFonts w:eastAsia="Times New Roman" w:cstheme="minorHAnsi"/>
          <w:iCs/>
          <w:spacing w:val="20"/>
          <w:sz w:val="24"/>
          <w:szCs w:val="24"/>
          <w:lang w:eastAsia="pl-PL"/>
        </w:rPr>
        <w:t>realizacji</w:t>
      </w:r>
      <w:r w:rsidR="00AF5DBD" w:rsidRPr="00E40AFD">
        <w:rPr>
          <w:rFonts w:eastAsia="Times New Roman" w:cstheme="minorHAnsi"/>
          <w:iCs/>
          <w:spacing w:val="20"/>
          <w:sz w:val="24"/>
          <w:szCs w:val="24"/>
          <w:lang w:eastAsia="pl-PL"/>
        </w:rPr>
        <w:t>,</w:t>
      </w:r>
      <w:r w:rsidRPr="00E40AFD">
        <w:rPr>
          <w:rFonts w:eastAsia="Times New Roman" w:cstheme="minorHAnsi"/>
          <w:iCs/>
          <w:spacing w:val="20"/>
          <w:sz w:val="24"/>
          <w:szCs w:val="24"/>
          <w:lang w:eastAsia="pl-PL"/>
        </w:rPr>
        <w:t xml:space="preserve"> zgodnie z obowiązującymi wymogami i standardami.</w:t>
      </w:r>
      <w:r w:rsidR="00CA71F1" w:rsidRPr="00E40AFD">
        <w:rPr>
          <w:rFonts w:eastAsia="Times New Roman" w:cstheme="minorHAnsi"/>
          <w:iCs/>
          <w:spacing w:val="20"/>
          <w:sz w:val="24"/>
          <w:szCs w:val="24"/>
          <w:lang w:eastAsia="pl-PL"/>
        </w:rPr>
        <w:t xml:space="preserve"> </w:t>
      </w:r>
    </w:p>
    <w:p w14:paraId="78E5964F" w14:textId="1D2C57BF" w:rsidR="00CA71F1" w:rsidRPr="00E40AFD" w:rsidRDefault="00CA71F1" w:rsidP="00E40AFD">
      <w:pPr>
        <w:pStyle w:val="Akapitzlist"/>
        <w:numPr>
          <w:ilvl w:val="0"/>
          <w:numId w:val="2"/>
        </w:numPr>
        <w:tabs>
          <w:tab w:val="left" w:pos="426"/>
        </w:tabs>
        <w:autoSpaceDE w:val="0"/>
        <w:autoSpaceDN w:val="0"/>
        <w:adjustRightInd w:val="0"/>
        <w:spacing w:after="0"/>
        <w:ind w:left="850" w:hanging="425"/>
        <w:rPr>
          <w:rFonts w:eastAsia="Times New Roman" w:cstheme="minorHAnsi"/>
          <w:iCs/>
          <w:spacing w:val="20"/>
          <w:sz w:val="24"/>
          <w:szCs w:val="24"/>
          <w:lang w:eastAsia="pl-PL"/>
        </w:rPr>
      </w:pPr>
      <w:r w:rsidRPr="00E40AFD">
        <w:rPr>
          <w:rFonts w:eastAsia="Times New Roman" w:cstheme="minorHAnsi"/>
          <w:iCs/>
          <w:spacing w:val="20"/>
          <w:sz w:val="24"/>
          <w:szCs w:val="24"/>
          <w:lang w:eastAsia="pl-PL"/>
        </w:rPr>
        <w:t xml:space="preserve">Obiekt, </w:t>
      </w:r>
      <w:r w:rsidRPr="00E40AFD">
        <w:rPr>
          <w:rFonts w:eastAsia="Calibri" w:cstheme="minorHAnsi"/>
          <w:bCs/>
          <w:spacing w:val="20"/>
          <w:sz w:val="24"/>
          <w:szCs w:val="24"/>
        </w:rPr>
        <w:t>w którym znajdować się będą sale musi być położony na terenie województwa podkarpackiego.</w:t>
      </w:r>
      <w:r w:rsidRPr="00E40AFD">
        <w:rPr>
          <w:rFonts w:cstheme="minorHAnsi"/>
          <w:spacing w:val="20"/>
          <w:sz w:val="24"/>
          <w:szCs w:val="24"/>
        </w:rPr>
        <w:t xml:space="preserve"> </w:t>
      </w:r>
      <w:r w:rsidRPr="00E40AFD">
        <w:rPr>
          <w:rFonts w:eastAsia="Calibri" w:cstheme="minorHAnsi"/>
          <w:bCs/>
          <w:spacing w:val="20"/>
          <w:sz w:val="24"/>
          <w:szCs w:val="24"/>
        </w:rPr>
        <w:t>Obiekt, w którym realizowane będzie wsparcie musi znajdować się na terenie gminy zamieszkania/przebywania</w:t>
      </w:r>
      <w:r w:rsidR="00FF6945" w:rsidRPr="00E40AFD">
        <w:rPr>
          <w:rFonts w:eastAsia="Calibri" w:cstheme="minorHAnsi"/>
          <w:bCs/>
          <w:spacing w:val="20"/>
          <w:sz w:val="24"/>
          <w:szCs w:val="24"/>
        </w:rPr>
        <w:t xml:space="preserve"> </w:t>
      </w:r>
      <w:r w:rsidRPr="00E40AFD">
        <w:rPr>
          <w:rFonts w:eastAsia="Calibri" w:cstheme="minorHAnsi"/>
          <w:bCs/>
          <w:spacing w:val="20"/>
          <w:sz w:val="24"/>
          <w:szCs w:val="24"/>
        </w:rPr>
        <w:t xml:space="preserve">Uczestnika projektu. Dokładne miejscowości realizacji wsparcia będą wskazywane Wykonawcy na bieżąco, średnio raz w miesiącu w terminie co najmniej 7 dni kalendarzowych przed planowanym rozpoczęciem realizacji danego wsparcia. </w:t>
      </w:r>
    </w:p>
    <w:p w14:paraId="0B9947BA" w14:textId="7282A17B" w:rsidR="0012345D" w:rsidRPr="00E40AFD" w:rsidRDefault="0012345D" w:rsidP="00AB4AD9">
      <w:pPr>
        <w:pStyle w:val="Akapitzlist"/>
        <w:numPr>
          <w:ilvl w:val="0"/>
          <w:numId w:val="2"/>
        </w:numPr>
        <w:tabs>
          <w:tab w:val="left" w:pos="851"/>
        </w:tabs>
        <w:autoSpaceDE w:val="0"/>
        <w:autoSpaceDN w:val="0"/>
        <w:adjustRightInd w:val="0"/>
        <w:spacing w:after="0"/>
        <w:ind w:left="850" w:hanging="425"/>
        <w:rPr>
          <w:rFonts w:eastAsia="Times New Roman" w:cstheme="minorHAnsi"/>
          <w:iCs/>
          <w:spacing w:val="20"/>
          <w:sz w:val="24"/>
          <w:szCs w:val="24"/>
          <w:lang w:eastAsia="pl-PL"/>
        </w:rPr>
      </w:pPr>
      <w:r w:rsidRPr="00E40AFD">
        <w:rPr>
          <w:rFonts w:eastAsia="Calibri" w:cstheme="minorHAnsi"/>
          <w:bCs/>
          <w:spacing w:val="20"/>
          <w:sz w:val="24"/>
          <w:szCs w:val="24"/>
        </w:rPr>
        <w:lastRenderedPageBreak/>
        <w:t xml:space="preserve">Sala, w której realizowane będą zajęcia musi być dostosowana </w:t>
      </w:r>
      <w:r w:rsidR="00593906" w:rsidRPr="00E40AFD">
        <w:rPr>
          <w:rFonts w:eastAsia="Calibri" w:cstheme="minorHAnsi"/>
          <w:bCs/>
          <w:spacing w:val="20"/>
          <w:sz w:val="24"/>
          <w:szCs w:val="24"/>
        </w:rPr>
        <w:t>do średnio</w:t>
      </w:r>
      <w:r w:rsidRPr="00E40AFD">
        <w:rPr>
          <w:rFonts w:eastAsia="Calibri" w:cstheme="minorHAnsi"/>
          <w:bCs/>
          <w:spacing w:val="20"/>
          <w:sz w:val="24"/>
          <w:szCs w:val="24"/>
        </w:rPr>
        <w:t xml:space="preserve"> </w:t>
      </w:r>
      <w:r w:rsidR="00282C5A" w:rsidRPr="00E40AFD">
        <w:rPr>
          <w:rFonts w:eastAsia="Calibri" w:cstheme="minorHAnsi"/>
          <w:bCs/>
          <w:spacing w:val="20"/>
          <w:sz w:val="24"/>
          <w:szCs w:val="24"/>
        </w:rPr>
        <w:t>4</w:t>
      </w:r>
      <w:r w:rsidRPr="00E40AFD">
        <w:rPr>
          <w:rFonts w:eastAsia="Calibri" w:cstheme="minorHAnsi"/>
          <w:bCs/>
          <w:spacing w:val="20"/>
          <w:sz w:val="24"/>
          <w:szCs w:val="24"/>
        </w:rPr>
        <w:t xml:space="preserve"> osób </w:t>
      </w:r>
      <w:r w:rsidR="00CD4CC1" w:rsidRPr="00E40AFD">
        <w:rPr>
          <w:rFonts w:eastAsia="Calibri" w:cstheme="minorHAnsi"/>
          <w:bCs/>
          <w:spacing w:val="20"/>
          <w:sz w:val="24"/>
          <w:szCs w:val="24"/>
        </w:rPr>
        <w:t>(</w:t>
      </w:r>
      <w:r w:rsidR="00593906" w:rsidRPr="00E40AFD">
        <w:rPr>
          <w:rFonts w:eastAsia="Calibri" w:cstheme="minorHAnsi"/>
          <w:bCs/>
          <w:spacing w:val="20"/>
          <w:sz w:val="24"/>
          <w:szCs w:val="24"/>
        </w:rPr>
        <w:t>osoba świadcząca wsparcie</w:t>
      </w:r>
      <w:r w:rsidR="008479CE" w:rsidRPr="00E40AFD">
        <w:rPr>
          <w:rFonts w:eastAsia="Calibri" w:cstheme="minorHAnsi"/>
          <w:bCs/>
          <w:spacing w:val="20"/>
          <w:sz w:val="24"/>
          <w:szCs w:val="24"/>
        </w:rPr>
        <w:t>, Uczestnik</w:t>
      </w:r>
      <w:r w:rsidR="00593906" w:rsidRPr="00E40AFD">
        <w:rPr>
          <w:rFonts w:eastAsia="Calibri" w:cstheme="minorHAnsi"/>
          <w:bCs/>
          <w:spacing w:val="20"/>
          <w:sz w:val="24"/>
          <w:szCs w:val="24"/>
        </w:rPr>
        <w:t xml:space="preserve"> oraz</w:t>
      </w:r>
      <w:r w:rsidR="00B259DF" w:rsidRPr="00E40AFD">
        <w:rPr>
          <w:rFonts w:eastAsia="Calibri" w:cstheme="minorHAnsi"/>
          <w:bCs/>
          <w:spacing w:val="20"/>
          <w:sz w:val="24"/>
          <w:szCs w:val="24"/>
        </w:rPr>
        <w:t xml:space="preserve"> opiekun </w:t>
      </w:r>
      <w:r w:rsidR="008479CE" w:rsidRPr="00E40AFD">
        <w:rPr>
          <w:rFonts w:eastAsia="Calibri" w:cstheme="minorHAnsi"/>
          <w:bCs/>
          <w:spacing w:val="20"/>
          <w:sz w:val="24"/>
          <w:szCs w:val="24"/>
        </w:rPr>
        <w:t>uprawniony)</w:t>
      </w:r>
      <w:r w:rsidR="008B1781" w:rsidRPr="00E40AFD">
        <w:rPr>
          <w:rFonts w:eastAsia="Calibri" w:cstheme="minorHAnsi"/>
          <w:bCs/>
          <w:spacing w:val="20"/>
          <w:sz w:val="24"/>
          <w:szCs w:val="24"/>
        </w:rPr>
        <w:t xml:space="preserve"> </w:t>
      </w:r>
      <w:r w:rsidRPr="00E40AFD">
        <w:rPr>
          <w:rFonts w:eastAsia="Calibri" w:cstheme="minorHAnsi"/>
          <w:bCs/>
          <w:spacing w:val="20"/>
          <w:sz w:val="24"/>
          <w:szCs w:val="24"/>
        </w:rPr>
        <w:t xml:space="preserve">i być wyposażona w: </w:t>
      </w:r>
    </w:p>
    <w:p w14:paraId="56D9B0F3" w14:textId="03F9B2D4" w:rsidR="0012345D" w:rsidRPr="00E40AFD" w:rsidRDefault="00CD2A5F" w:rsidP="00E40AFD">
      <w:pPr>
        <w:pStyle w:val="Akapitzlist"/>
        <w:numPr>
          <w:ilvl w:val="0"/>
          <w:numId w:val="19"/>
        </w:numPr>
        <w:tabs>
          <w:tab w:val="left" w:pos="709"/>
        </w:tabs>
        <w:autoSpaceDE w:val="0"/>
        <w:autoSpaceDN w:val="0"/>
        <w:adjustRightInd w:val="0"/>
        <w:spacing w:after="0"/>
        <w:ind w:left="1276" w:hanging="425"/>
        <w:rPr>
          <w:rFonts w:eastAsia="Times New Roman" w:cstheme="minorHAnsi"/>
          <w:iCs/>
          <w:spacing w:val="20"/>
          <w:sz w:val="24"/>
          <w:szCs w:val="24"/>
          <w:lang w:eastAsia="pl-PL"/>
        </w:rPr>
      </w:pPr>
      <w:r w:rsidRPr="00E40AFD">
        <w:rPr>
          <w:rFonts w:eastAsia="Times New Roman" w:cstheme="minorHAnsi"/>
          <w:iCs/>
          <w:spacing w:val="20"/>
          <w:sz w:val="24"/>
          <w:szCs w:val="24"/>
          <w:lang w:eastAsia="pl-PL"/>
        </w:rPr>
        <w:t>k</w:t>
      </w:r>
      <w:r w:rsidR="0012345D" w:rsidRPr="00E40AFD">
        <w:rPr>
          <w:rFonts w:eastAsia="Times New Roman" w:cstheme="minorHAnsi"/>
          <w:iCs/>
          <w:spacing w:val="20"/>
          <w:sz w:val="24"/>
          <w:szCs w:val="24"/>
          <w:lang w:eastAsia="pl-PL"/>
        </w:rPr>
        <w:t>limatyzację i ogrzewanie</w:t>
      </w:r>
      <w:r w:rsidRPr="00E40AFD">
        <w:rPr>
          <w:rFonts w:eastAsia="Times New Roman" w:cstheme="minorHAnsi"/>
          <w:iCs/>
          <w:spacing w:val="20"/>
          <w:sz w:val="24"/>
          <w:szCs w:val="24"/>
          <w:lang w:eastAsia="pl-PL"/>
        </w:rPr>
        <w:t xml:space="preserve"> </w:t>
      </w:r>
      <w:r w:rsidR="0012345D" w:rsidRPr="00E40AFD">
        <w:rPr>
          <w:rFonts w:eastAsia="Times New Roman" w:cstheme="minorHAnsi"/>
          <w:iCs/>
          <w:spacing w:val="20"/>
          <w:sz w:val="24"/>
          <w:szCs w:val="24"/>
          <w:lang w:eastAsia="pl-PL"/>
        </w:rPr>
        <w:t>(tempera</w:t>
      </w:r>
      <w:r w:rsidRPr="00E40AFD">
        <w:rPr>
          <w:rFonts w:eastAsia="Times New Roman" w:cstheme="minorHAnsi"/>
          <w:iCs/>
          <w:spacing w:val="20"/>
          <w:sz w:val="24"/>
          <w:szCs w:val="24"/>
          <w:lang w:eastAsia="pl-PL"/>
        </w:rPr>
        <w:t xml:space="preserve">tura powietrza w salach </w:t>
      </w:r>
      <w:r w:rsidRPr="00E40AFD">
        <w:rPr>
          <w:rFonts w:eastAsia="Calibri" w:cstheme="minorHAnsi"/>
          <w:spacing w:val="20"/>
          <w:sz w:val="24"/>
          <w:szCs w:val="24"/>
        </w:rPr>
        <w:t>20°C - 23°C);</w:t>
      </w:r>
    </w:p>
    <w:p w14:paraId="40509789" w14:textId="5C42CE47" w:rsidR="00CD2A5F" w:rsidRPr="00E40AFD" w:rsidRDefault="00CD2A5F" w:rsidP="00E40AFD">
      <w:pPr>
        <w:pStyle w:val="Akapitzlist"/>
        <w:numPr>
          <w:ilvl w:val="0"/>
          <w:numId w:val="19"/>
        </w:numPr>
        <w:tabs>
          <w:tab w:val="left" w:pos="709"/>
        </w:tabs>
        <w:autoSpaceDE w:val="0"/>
        <w:autoSpaceDN w:val="0"/>
        <w:adjustRightInd w:val="0"/>
        <w:spacing w:after="0"/>
        <w:ind w:left="1276" w:hanging="425"/>
        <w:rPr>
          <w:rFonts w:eastAsia="Times New Roman" w:cstheme="minorHAnsi"/>
          <w:iCs/>
          <w:spacing w:val="20"/>
          <w:sz w:val="24"/>
          <w:szCs w:val="24"/>
          <w:lang w:eastAsia="pl-PL"/>
        </w:rPr>
      </w:pPr>
      <w:r w:rsidRPr="00E40AFD">
        <w:rPr>
          <w:rFonts w:eastAsia="Calibri" w:cstheme="minorHAnsi"/>
          <w:spacing w:val="20"/>
          <w:sz w:val="24"/>
          <w:szCs w:val="24"/>
        </w:rPr>
        <w:t>dostęp do bezprzewodowego Internetu;</w:t>
      </w:r>
    </w:p>
    <w:p w14:paraId="13B46A8E" w14:textId="6457D8ED" w:rsidR="00CD2A5F" w:rsidRPr="00E40AFD" w:rsidRDefault="00CD2A5F" w:rsidP="00E40AFD">
      <w:pPr>
        <w:pStyle w:val="Akapitzlist"/>
        <w:numPr>
          <w:ilvl w:val="0"/>
          <w:numId w:val="19"/>
        </w:numPr>
        <w:tabs>
          <w:tab w:val="left" w:pos="709"/>
        </w:tabs>
        <w:autoSpaceDE w:val="0"/>
        <w:autoSpaceDN w:val="0"/>
        <w:adjustRightInd w:val="0"/>
        <w:spacing w:after="0"/>
        <w:ind w:left="1276" w:hanging="425"/>
        <w:rPr>
          <w:rFonts w:eastAsia="Times New Roman" w:cstheme="minorHAnsi"/>
          <w:iCs/>
          <w:spacing w:val="20"/>
          <w:sz w:val="24"/>
          <w:szCs w:val="24"/>
          <w:lang w:eastAsia="pl-PL"/>
        </w:rPr>
      </w:pPr>
      <w:r w:rsidRPr="00E40AFD">
        <w:rPr>
          <w:rFonts w:eastAsia="Calibri" w:cstheme="minorHAnsi"/>
          <w:spacing w:val="20"/>
          <w:sz w:val="24"/>
          <w:szCs w:val="24"/>
        </w:rPr>
        <w:t>dostęp do światła dziennego z możliwością zaciemnienia okien, np. roletami, żaluzjami;</w:t>
      </w:r>
    </w:p>
    <w:p w14:paraId="00ABCB84" w14:textId="3CE16E18" w:rsidR="00CD2A5F" w:rsidRPr="00E40AFD" w:rsidRDefault="00CD2A5F" w:rsidP="00E40AFD">
      <w:pPr>
        <w:pStyle w:val="Akapitzlist"/>
        <w:numPr>
          <w:ilvl w:val="0"/>
          <w:numId w:val="19"/>
        </w:numPr>
        <w:tabs>
          <w:tab w:val="left" w:pos="709"/>
        </w:tabs>
        <w:autoSpaceDE w:val="0"/>
        <w:autoSpaceDN w:val="0"/>
        <w:adjustRightInd w:val="0"/>
        <w:spacing w:after="0"/>
        <w:ind w:left="1276" w:hanging="425"/>
        <w:rPr>
          <w:rFonts w:eastAsia="Times New Roman" w:cstheme="minorHAnsi"/>
          <w:iCs/>
          <w:spacing w:val="20"/>
          <w:sz w:val="24"/>
          <w:szCs w:val="24"/>
          <w:lang w:eastAsia="pl-PL"/>
        </w:rPr>
      </w:pPr>
      <w:r w:rsidRPr="00E40AFD">
        <w:rPr>
          <w:rFonts w:eastAsia="Times New Roman" w:cstheme="minorHAnsi"/>
          <w:iCs/>
          <w:spacing w:val="20"/>
          <w:sz w:val="24"/>
          <w:szCs w:val="24"/>
          <w:lang w:eastAsia="pl-PL"/>
        </w:rPr>
        <w:t>zaplecze sanitarne</w:t>
      </w:r>
      <w:r w:rsidR="006B01F0" w:rsidRPr="00E40AFD">
        <w:rPr>
          <w:rFonts w:eastAsia="Times New Roman" w:cstheme="minorHAnsi"/>
          <w:iCs/>
          <w:spacing w:val="20"/>
          <w:sz w:val="24"/>
          <w:szCs w:val="24"/>
          <w:lang w:eastAsia="pl-PL"/>
        </w:rPr>
        <w:t>;</w:t>
      </w:r>
    </w:p>
    <w:p w14:paraId="6AFBB0C7" w14:textId="32CA123B" w:rsidR="00E41663" w:rsidRPr="00E40AFD" w:rsidRDefault="00282C5A" w:rsidP="00E40AFD">
      <w:pPr>
        <w:pStyle w:val="Akapitzlist"/>
        <w:numPr>
          <w:ilvl w:val="0"/>
          <w:numId w:val="19"/>
        </w:numPr>
        <w:tabs>
          <w:tab w:val="left" w:pos="709"/>
        </w:tabs>
        <w:autoSpaceDE w:val="0"/>
        <w:autoSpaceDN w:val="0"/>
        <w:adjustRightInd w:val="0"/>
        <w:spacing w:after="0"/>
        <w:ind w:left="1276" w:hanging="425"/>
        <w:rPr>
          <w:rFonts w:eastAsia="Times New Roman" w:cstheme="minorHAnsi"/>
          <w:iCs/>
          <w:spacing w:val="20"/>
          <w:sz w:val="24"/>
          <w:szCs w:val="24"/>
          <w:lang w:eastAsia="pl-PL"/>
        </w:rPr>
      </w:pPr>
      <w:r w:rsidRPr="00E40AFD">
        <w:rPr>
          <w:rFonts w:eastAsia="Times New Roman" w:cstheme="minorHAnsi"/>
          <w:iCs/>
          <w:spacing w:val="20"/>
          <w:sz w:val="24"/>
          <w:szCs w:val="24"/>
          <w:lang w:eastAsia="pl-PL"/>
        </w:rPr>
        <w:t xml:space="preserve">stół/biurko oraz miejsca siedzące. </w:t>
      </w:r>
    </w:p>
    <w:p w14:paraId="25C0FA2B" w14:textId="1879E1B3" w:rsidR="00E41663" w:rsidRPr="00E40AFD" w:rsidRDefault="007F7460" w:rsidP="00E40AFD">
      <w:pPr>
        <w:pStyle w:val="Akapitzlist"/>
        <w:numPr>
          <w:ilvl w:val="0"/>
          <w:numId w:val="2"/>
        </w:numPr>
        <w:tabs>
          <w:tab w:val="left" w:pos="851"/>
        </w:tabs>
        <w:autoSpaceDE w:val="0"/>
        <w:autoSpaceDN w:val="0"/>
        <w:adjustRightInd w:val="0"/>
        <w:spacing w:after="0"/>
        <w:ind w:left="851" w:hanging="425"/>
        <w:rPr>
          <w:rFonts w:eastAsia="Times New Roman" w:cstheme="minorHAnsi"/>
          <w:iCs/>
          <w:spacing w:val="20"/>
          <w:sz w:val="24"/>
          <w:szCs w:val="24"/>
          <w:lang w:eastAsia="pl-PL"/>
        </w:rPr>
      </w:pPr>
      <w:r w:rsidRPr="00E40AFD">
        <w:rPr>
          <w:rFonts w:eastAsia="Times New Roman" w:cstheme="minorHAnsi"/>
          <w:iCs/>
          <w:spacing w:val="20"/>
          <w:sz w:val="24"/>
          <w:szCs w:val="24"/>
          <w:lang w:eastAsia="pl-PL"/>
        </w:rPr>
        <w:t>Miejsce realizacji usługi musi spełniać standardy ochrony małoletnich, zgodnie z art. 22b ustawy z dnia 13 maja 2016 r. o przeciwdziałaniu zagrożeniom przestępczością na tle seksualnym i ochronie małoletnich (Dz. U. z 2024 r. poz. 1802).</w:t>
      </w:r>
    </w:p>
    <w:p w14:paraId="612E9903" w14:textId="641F5255" w:rsidR="00282C5A" w:rsidRPr="00E40AFD" w:rsidRDefault="00282C5A" w:rsidP="00E40AFD">
      <w:pPr>
        <w:pStyle w:val="Akapitzlist"/>
        <w:numPr>
          <w:ilvl w:val="0"/>
          <w:numId w:val="2"/>
        </w:numPr>
        <w:tabs>
          <w:tab w:val="left" w:pos="851"/>
        </w:tabs>
        <w:autoSpaceDE w:val="0"/>
        <w:autoSpaceDN w:val="0"/>
        <w:adjustRightInd w:val="0"/>
        <w:spacing w:after="0"/>
        <w:ind w:left="851" w:hanging="425"/>
        <w:rPr>
          <w:rFonts w:eastAsia="Times New Roman" w:cstheme="minorHAnsi"/>
          <w:iCs/>
          <w:spacing w:val="20"/>
          <w:sz w:val="24"/>
          <w:szCs w:val="24"/>
          <w:lang w:eastAsia="pl-PL"/>
        </w:rPr>
      </w:pPr>
      <w:r w:rsidRPr="00E40AFD">
        <w:rPr>
          <w:rFonts w:eastAsia="Times New Roman" w:cstheme="minorHAnsi"/>
          <w:iCs/>
          <w:spacing w:val="20"/>
          <w:sz w:val="24"/>
          <w:szCs w:val="24"/>
          <w:lang w:eastAsia="pl-PL"/>
        </w:rPr>
        <w:t>Przez sale</w:t>
      </w:r>
      <w:r w:rsidR="00945D74" w:rsidRPr="00E40AFD">
        <w:rPr>
          <w:rFonts w:eastAsia="Times New Roman" w:cstheme="minorHAnsi"/>
          <w:iCs/>
          <w:spacing w:val="20"/>
          <w:sz w:val="24"/>
          <w:szCs w:val="24"/>
          <w:lang w:eastAsia="pl-PL"/>
        </w:rPr>
        <w:t>,</w:t>
      </w:r>
      <w:r w:rsidRPr="00E40AFD">
        <w:rPr>
          <w:rFonts w:eastAsia="Times New Roman" w:cstheme="minorHAnsi"/>
          <w:iCs/>
          <w:spacing w:val="20"/>
          <w:sz w:val="24"/>
          <w:szCs w:val="24"/>
          <w:lang w:eastAsia="pl-PL"/>
        </w:rPr>
        <w:t xml:space="preserve"> </w:t>
      </w:r>
      <w:r w:rsidR="0084309C" w:rsidRPr="00E40AFD">
        <w:rPr>
          <w:rFonts w:eastAsia="Times New Roman" w:cstheme="minorHAnsi"/>
          <w:iCs/>
          <w:spacing w:val="20"/>
          <w:sz w:val="24"/>
          <w:szCs w:val="24"/>
          <w:lang w:eastAsia="pl-PL"/>
        </w:rPr>
        <w:t xml:space="preserve">w </w:t>
      </w:r>
      <w:r w:rsidRPr="00E40AFD">
        <w:rPr>
          <w:rFonts w:eastAsia="Times New Roman" w:cstheme="minorHAnsi"/>
          <w:iCs/>
          <w:spacing w:val="20"/>
          <w:sz w:val="24"/>
          <w:szCs w:val="24"/>
          <w:lang w:eastAsia="pl-PL"/>
        </w:rPr>
        <w:t>których realizowane będą zajęcia, nie mogą przebiegać ciągi komunikacyjne</w:t>
      </w:r>
      <w:r w:rsidR="0084309C" w:rsidRPr="00E40AFD">
        <w:rPr>
          <w:rFonts w:eastAsia="Times New Roman" w:cstheme="minorHAnsi"/>
          <w:iCs/>
          <w:spacing w:val="20"/>
          <w:sz w:val="24"/>
          <w:szCs w:val="24"/>
          <w:lang w:eastAsia="pl-PL"/>
        </w:rPr>
        <w:t xml:space="preserve">, </w:t>
      </w:r>
      <w:r w:rsidR="00B10821" w:rsidRPr="00E40AFD">
        <w:rPr>
          <w:rFonts w:eastAsia="Times New Roman" w:cstheme="minorHAnsi"/>
          <w:iCs/>
          <w:spacing w:val="20"/>
          <w:sz w:val="24"/>
          <w:szCs w:val="24"/>
          <w:lang w:eastAsia="pl-PL"/>
        </w:rPr>
        <w:t xml:space="preserve">z których </w:t>
      </w:r>
      <w:r w:rsidR="0084309C" w:rsidRPr="00E40AFD">
        <w:rPr>
          <w:rFonts w:eastAsia="Times New Roman" w:cstheme="minorHAnsi"/>
          <w:iCs/>
          <w:spacing w:val="20"/>
          <w:sz w:val="24"/>
          <w:szCs w:val="24"/>
          <w:lang w:eastAsia="pl-PL"/>
        </w:rPr>
        <w:t>korzystałyby</w:t>
      </w:r>
      <w:r w:rsidR="00B10821" w:rsidRPr="00E40AFD">
        <w:rPr>
          <w:rFonts w:eastAsia="Times New Roman" w:cstheme="minorHAnsi"/>
          <w:iCs/>
          <w:spacing w:val="20"/>
          <w:sz w:val="24"/>
          <w:szCs w:val="24"/>
          <w:lang w:eastAsia="pl-PL"/>
        </w:rPr>
        <w:t xml:space="preserve"> osoby niebiorące udziału we wsparciu.</w:t>
      </w:r>
    </w:p>
    <w:p w14:paraId="6D25D479" w14:textId="16D446CE" w:rsidR="008B1781" w:rsidRPr="00E40AFD" w:rsidRDefault="007D5D77" w:rsidP="00E40AFD">
      <w:pPr>
        <w:pStyle w:val="Akapitzlist"/>
        <w:numPr>
          <w:ilvl w:val="0"/>
          <w:numId w:val="2"/>
        </w:numPr>
        <w:tabs>
          <w:tab w:val="left" w:pos="851"/>
        </w:tabs>
        <w:autoSpaceDE w:val="0"/>
        <w:autoSpaceDN w:val="0"/>
        <w:adjustRightInd w:val="0"/>
        <w:spacing w:after="0"/>
        <w:ind w:left="851" w:hanging="425"/>
        <w:rPr>
          <w:rFonts w:eastAsia="Times New Roman" w:cstheme="minorHAnsi"/>
          <w:iCs/>
          <w:spacing w:val="20"/>
          <w:sz w:val="24"/>
          <w:szCs w:val="24"/>
          <w:lang w:eastAsia="pl-PL"/>
        </w:rPr>
      </w:pPr>
      <w:r w:rsidRPr="00E40AFD">
        <w:rPr>
          <w:rFonts w:eastAsia="Times New Roman" w:cstheme="minorHAnsi"/>
          <w:iCs/>
          <w:spacing w:val="20"/>
          <w:sz w:val="24"/>
          <w:szCs w:val="24"/>
          <w:lang w:eastAsia="pl-PL"/>
        </w:rPr>
        <w:t xml:space="preserve">Zaplecze sanitarne/toalety powinny znajdować się w pobliżu sal, </w:t>
      </w:r>
      <w:r w:rsidR="00E40AFD">
        <w:rPr>
          <w:rFonts w:eastAsia="Times New Roman" w:cstheme="minorHAnsi"/>
          <w:iCs/>
          <w:spacing w:val="20"/>
          <w:sz w:val="24"/>
          <w:szCs w:val="24"/>
          <w:lang w:eastAsia="pl-PL"/>
        </w:rPr>
        <w:br/>
      </w:r>
      <w:r w:rsidRPr="00E40AFD">
        <w:rPr>
          <w:rFonts w:eastAsia="Times New Roman" w:cstheme="minorHAnsi"/>
          <w:iCs/>
          <w:spacing w:val="20"/>
          <w:sz w:val="24"/>
          <w:szCs w:val="24"/>
          <w:lang w:eastAsia="pl-PL"/>
        </w:rPr>
        <w:t xml:space="preserve">w których będzie realizowana usługa. </w:t>
      </w:r>
    </w:p>
    <w:p w14:paraId="25BEA7D0" w14:textId="5C055E99" w:rsidR="007D5D77" w:rsidRPr="00E40AFD" w:rsidRDefault="007D5D77" w:rsidP="00E40AFD">
      <w:pPr>
        <w:pStyle w:val="Akapitzlist"/>
        <w:numPr>
          <w:ilvl w:val="0"/>
          <w:numId w:val="2"/>
        </w:numPr>
        <w:tabs>
          <w:tab w:val="left" w:pos="851"/>
        </w:tabs>
        <w:autoSpaceDE w:val="0"/>
        <w:autoSpaceDN w:val="0"/>
        <w:adjustRightInd w:val="0"/>
        <w:spacing w:after="0"/>
        <w:ind w:left="851" w:hanging="425"/>
        <w:rPr>
          <w:rFonts w:eastAsia="Times New Roman" w:cstheme="minorHAnsi"/>
          <w:iCs/>
          <w:spacing w:val="20"/>
          <w:sz w:val="24"/>
          <w:szCs w:val="24"/>
          <w:lang w:eastAsia="pl-PL"/>
        </w:rPr>
      </w:pPr>
      <w:r w:rsidRPr="00E40AFD">
        <w:rPr>
          <w:rFonts w:eastAsia="Times New Roman" w:cstheme="minorHAnsi"/>
          <w:iCs/>
          <w:spacing w:val="20"/>
          <w:sz w:val="24"/>
          <w:szCs w:val="24"/>
          <w:lang w:eastAsia="pl-PL"/>
        </w:rPr>
        <w:t xml:space="preserve">Toalety muszą być dostosowane do potrzeb osób </w:t>
      </w:r>
      <w:r w:rsidR="009B48FB">
        <w:rPr>
          <w:rFonts w:eastAsia="Times New Roman" w:cstheme="minorHAnsi"/>
          <w:iCs/>
          <w:spacing w:val="20"/>
          <w:sz w:val="24"/>
          <w:szCs w:val="24"/>
          <w:lang w:eastAsia="pl-PL"/>
        </w:rPr>
        <w:br/>
      </w:r>
      <w:r w:rsidRPr="00E40AFD">
        <w:rPr>
          <w:rFonts w:eastAsia="Times New Roman" w:cstheme="minorHAnsi"/>
          <w:iCs/>
          <w:spacing w:val="20"/>
          <w:sz w:val="24"/>
          <w:szCs w:val="24"/>
          <w:lang w:eastAsia="pl-PL"/>
        </w:rPr>
        <w:t>z</w:t>
      </w:r>
      <w:r w:rsidR="008B1781" w:rsidRPr="00E40AFD">
        <w:rPr>
          <w:rFonts w:eastAsia="Times New Roman" w:cstheme="minorHAnsi"/>
          <w:iCs/>
          <w:spacing w:val="20"/>
          <w:sz w:val="24"/>
          <w:szCs w:val="24"/>
          <w:lang w:eastAsia="pl-PL"/>
        </w:rPr>
        <w:t xml:space="preserve"> </w:t>
      </w:r>
      <w:r w:rsidRPr="00E40AFD">
        <w:rPr>
          <w:rFonts w:eastAsia="Times New Roman" w:cstheme="minorHAnsi"/>
          <w:iCs/>
          <w:spacing w:val="20"/>
          <w:sz w:val="24"/>
          <w:szCs w:val="24"/>
          <w:lang w:eastAsia="pl-PL"/>
        </w:rPr>
        <w:t>niepełnosprawnością.</w:t>
      </w:r>
    </w:p>
    <w:p w14:paraId="2C9AC426" w14:textId="550B04DF" w:rsidR="00CD2A5F" w:rsidRPr="00E40AFD" w:rsidRDefault="00CD2A5F" w:rsidP="00E40AFD">
      <w:pPr>
        <w:pStyle w:val="Akapitzlist"/>
        <w:numPr>
          <w:ilvl w:val="0"/>
          <w:numId w:val="2"/>
        </w:numPr>
        <w:tabs>
          <w:tab w:val="left" w:pos="851"/>
        </w:tabs>
        <w:spacing w:after="0"/>
        <w:ind w:left="851" w:hanging="425"/>
        <w:rPr>
          <w:rFonts w:eastAsia="Calibri" w:cstheme="minorHAnsi"/>
          <w:color w:val="00000A"/>
          <w:spacing w:val="20"/>
          <w:sz w:val="24"/>
          <w:szCs w:val="24"/>
        </w:rPr>
      </w:pPr>
      <w:r w:rsidRPr="00E40AFD">
        <w:rPr>
          <w:rFonts w:eastAsia="Calibri" w:cstheme="minorHAnsi"/>
          <w:color w:val="00000A"/>
          <w:spacing w:val="20"/>
          <w:sz w:val="24"/>
          <w:szCs w:val="24"/>
        </w:rPr>
        <w:t>Dodatkowo</w:t>
      </w:r>
      <w:r w:rsidR="00971C91" w:rsidRPr="00E40AFD">
        <w:rPr>
          <w:rFonts w:eastAsia="Calibri" w:cstheme="minorHAnsi"/>
          <w:color w:val="00000A"/>
          <w:spacing w:val="20"/>
          <w:sz w:val="24"/>
          <w:szCs w:val="24"/>
        </w:rPr>
        <w:t>,</w:t>
      </w:r>
      <w:r w:rsidRPr="00E40AFD">
        <w:rPr>
          <w:rFonts w:eastAsia="Calibri" w:cstheme="minorHAnsi"/>
          <w:color w:val="00000A"/>
          <w:spacing w:val="20"/>
          <w:sz w:val="24"/>
          <w:szCs w:val="24"/>
        </w:rPr>
        <w:t xml:space="preserve"> sala musi spełniać aktualne wymogi bezpieczeństwa </w:t>
      </w:r>
      <w:r w:rsidR="009B48FB">
        <w:rPr>
          <w:rFonts w:eastAsia="Calibri" w:cstheme="minorHAnsi"/>
          <w:color w:val="00000A"/>
          <w:spacing w:val="20"/>
          <w:sz w:val="24"/>
          <w:szCs w:val="24"/>
        </w:rPr>
        <w:br/>
      </w:r>
      <w:r w:rsidRPr="00E40AFD">
        <w:rPr>
          <w:rFonts w:eastAsia="Calibri" w:cstheme="minorHAnsi"/>
          <w:color w:val="00000A"/>
          <w:spacing w:val="20"/>
          <w:sz w:val="24"/>
          <w:szCs w:val="24"/>
        </w:rPr>
        <w:t>i higieny pracy oraz wytyczne dla organizatorów spotkań biznesowych, szkoleń, konferencji i</w:t>
      </w:r>
      <w:r w:rsidR="002757D5" w:rsidRPr="00E40AFD">
        <w:rPr>
          <w:rFonts w:eastAsia="Calibri" w:cstheme="minorHAnsi"/>
          <w:color w:val="00000A"/>
          <w:spacing w:val="20"/>
          <w:sz w:val="24"/>
          <w:szCs w:val="24"/>
        </w:rPr>
        <w:t> </w:t>
      </w:r>
      <w:r w:rsidRPr="00E40AFD">
        <w:rPr>
          <w:rFonts w:eastAsia="Calibri" w:cstheme="minorHAnsi"/>
          <w:color w:val="00000A"/>
          <w:spacing w:val="20"/>
          <w:sz w:val="24"/>
          <w:szCs w:val="24"/>
        </w:rPr>
        <w:t>kongresów.</w:t>
      </w:r>
    </w:p>
    <w:p w14:paraId="76687814" w14:textId="3F655057" w:rsidR="002D206F" w:rsidRPr="00E40AFD" w:rsidRDefault="00B75D8B" w:rsidP="00E40AFD">
      <w:pPr>
        <w:pStyle w:val="Nagwek2"/>
        <w:numPr>
          <w:ilvl w:val="0"/>
          <w:numId w:val="1"/>
        </w:numPr>
        <w:spacing w:line="276" w:lineRule="auto"/>
        <w:ind w:left="426" w:hanging="426"/>
        <w:rPr>
          <w:rFonts w:asciiTheme="minorHAnsi" w:eastAsia="Times New Roman" w:hAnsiTheme="minorHAnsi" w:cstheme="minorHAnsi"/>
          <w:b/>
          <w:color w:val="auto"/>
          <w:spacing w:val="20"/>
          <w:sz w:val="24"/>
          <w:szCs w:val="24"/>
          <w:lang w:eastAsia="pl-PL"/>
        </w:rPr>
      </w:pPr>
      <w:r w:rsidRPr="00E40AFD">
        <w:rPr>
          <w:rFonts w:asciiTheme="minorHAnsi" w:eastAsia="Times New Roman" w:hAnsiTheme="minorHAnsi" w:cstheme="minorHAnsi"/>
          <w:b/>
          <w:color w:val="auto"/>
          <w:spacing w:val="20"/>
          <w:sz w:val="24"/>
          <w:szCs w:val="24"/>
          <w:lang w:eastAsia="pl-PL"/>
        </w:rPr>
        <w:t>Ważne uwagi</w:t>
      </w:r>
    </w:p>
    <w:p w14:paraId="20D392D3" w14:textId="6FDA97EC" w:rsidR="00E51964" w:rsidRPr="00E40AFD" w:rsidRDefault="00E51964" w:rsidP="00E40AFD">
      <w:pPr>
        <w:pStyle w:val="Akapitzlist"/>
        <w:numPr>
          <w:ilvl w:val="0"/>
          <w:numId w:val="14"/>
        </w:numPr>
        <w:tabs>
          <w:tab w:val="left" w:pos="0"/>
        </w:tabs>
        <w:spacing w:after="0"/>
        <w:ind w:left="851" w:hanging="425"/>
        <w:rPr>
          <w:rFonts w:cstheme="minorHAnsi"/>
          <w:bCs/>
          <w:spacing w:val="20"/>
          <w:sz w:val="24"/>
          <w:szCs w:val="24"/>
        </w:rPr>
      </w:pPr>
      <w:bookmarkStart w:id="3" w:name="_Hlk94176027"/>
      <w:r w:rsidRPr="00E40AFD">
        <w:rPr>
          <w:rFonts w:cstheme="minorHAnsi"/>
          <w:bCs/>
          <w:spacing w:val="20"/>
          <w:sz w:val="24"/>
          <w:szCs w:val="24"/>
        </w:rPr>
        <w:t>Przed rozpoczęciem usługi Zamawiający przekaże Wykonawcy informacje niezbędne do jej realizacji tj. dane</w:t>
      </w:r>
      <w:r w:rsidR="00B10821" w:rsidRPr="00E40AFD">
        <w:rPr>
          <w:rFonts w:cstheme="minorHAnsi"/>
          <w:bCs/>
          <w:spacing w:val="20"/>
          <w:sz w:val="24"/>
          <w:szCs w:val="24"/>
        </w:rPr>
        <w:t xml:space="preserve"> podstawowe</w:t>
      </w:r>
      <w:r w:rsidR="00BC3D03" w:rsidRPr="00E40AFD">
        <w:rPr>
          <w:rFonts w:cstheme="minorHAnsi"/>
          <w:bCs/>
          <w:spacing w:val="20"/>
          <w:sz w:val="24"/>
          <w:szCs w:val="24"/>
        </w:rPr>
        <w:t xml:space="preserve">, </w:t>
      </w:r>
      <w:r w:rsidR="00B10821" w:rsidRPr="00E40AFD">
        <w:rPr>
          <w:rFonts w:cstheme="minorHAnsi"/>
          <w:bCs/>
          <w:spacing w:val="20"/>
          <w:sz w:val="24"/>
          <w:szCs w:val="24"/>
        </w:rPr>
        <w:t>dane teleadresowe</w:t>
      </w:r>
      <w:r w:rsidRPr="00E40AFD">
        <w:rPr>
          <w:rFonts w:cstheme="minorHAnsi"/>
          <w:bCs/>
          <w:spacing w:val="20"/>
          <w:sz w:val="24"/>
          <w:szCs w:val="24"/>
        </w:rPr>
        <w:t xml:space="preserve"> Uczestników</w:t>
      </w:r>
      <w:r w:rsidR="00BC3D03" w:rsidRPr="00E40AFD">
        <w:rPr>
          <w:rFonts w:cstheme="minorHAnsi"/>
          <w:bCs/>
          <w:spacing w:val="20"/>
          <w:sz w:val="24"/>
          <w:szCs w:val="24"/>
        </w:rPr>
        <w:t xml:space="preserve"> oraz</w:t>
      </w:r>
      <w:r w:rsidRPr="00E40AFD">
        <w:rPr>
          <w:rFonts w:cstheme="minorHAnsi"/>
          <w:bCs/>
          <w:spacing w:val="20"/>
          <w:sz w:val="24"/>
          <w:szCs w:val="24"/>
        </w:rPr>
        <w:t xml:space="preserve"> miejsce realizacji zamówienia</w:t>
      </w:r>
      <w:r w:rsidR="00AF00A6" w:rsidRPr="00E40AFD">
        <w:rPr>
          <w:rFonts w:cstheme="minorHAnsi"/>
          <w:bCs/>
          <w:spacing w:val="20"/>
          <w:sz w:val="24"/>
          <w:szCs w:val="24"/>
        </w:rPr>
        <w:t xml:space="preserve"> (gminę zamieszkania/przebywania Uczestnika)</w:t>
      </w:r>
      <w:r w:rsidRPr="00E40AFD">
        <w:rPr>
          <w:rFonts w:cstheme="minorHAnsi"/>
          <w:bCs/>
          <w:spacing w:val="20"/>
          <w:sz w:val="24"/>
          <w:szCs w:val="24"/>
        </w:rPr>
        <w:t xml:space="preserve">. </w:t>
      </w:r>
    </w:p>
    <w:p w14:paraId="6E9F18F2" w14:textId="77777777" w:rsidR="004D40B6" w:rsidRPr="00E40AFD" w:rsidRDefault="004D40B6" w:rsidP="00E40AFD">
      <w:pPr>
        <w:pStyle w:val="Akapitzlist"/>
        <w:numPr>
          <w:ilvl w:val="0"/>
          <w:numId w:val="14"/>
        </w:numPr>
        <w:tabs>
          <w:tab w:val="left" w:pos="0"/>
        </w:tabs>
        <w:spacing w:after="0"/>
        <w:ind w:left="851" w:hanging="425"/>
        <w:rPr>
          <w:rFonts w:cstheme="minorHAnsi"/>
          <w:bCs/>
          <w:spacing w:val="20"/>
          <w:sz w:val="24"/>
          <w:szCs w:val="24"/>
        </w:rPr>
      </w:pPr>
      <w:r w:rsidRPr="00E40AFD">
        <w:rPr>
          <w:rFonts w:cstheme="minorHAnsi"/>
          <w:bCs/>
          <w:spacing w:val="20"/>
          <w:sz w:val="24"/>
          <w:szCs w:val="24"/>
        </w:rPr>
        <w:t xml:space="preserve">Realizacja usługi odbywać się będzie wg harmonogramu ustalonego przez Wykonawcę w porozumieniu z Uczestnikami i Zamawiającym.  </w:t>
      </w:r>
    </w:p>
    <w:p w14:paraId="25994A8B" w14:textId="4EACFD59" w:rsidR="00E823EE" w:rsidRPr="00E40AFD" w:rsidRDefault="00E823EE" w:rsidP="00E40AFD">
      <w:pPr>
        <w:pStyle w:val="Akapitzlist"/>
        <w:numPr>
          <w:ilvl w:val="0"/>
          <w:numId w:val="14"/>
        </w:numPr>
        <w:tabs>
          <w:tab w:val="left" w:pos="0"/>
        </w:tabs>
        <w:spacing w:after="0"/>
        <w:ind w:left="851" w:hanging="425"/>
        <w:rPr>
          <w:rFonts w:cstheme="minorHAnsi"/>
          <w:bCs/>
          <w:spacing w:val="20"/>
          <w:sz w:val="24"/>
          <w:szCs w:val="24"/>
        </w:rPr>
      </w:pPr>
      <w:r w:rsidRPr="00E40AFD">
        <w:rPr>
          <w:rFonts w:cstheme="minorHAnsi"/>
          <w:bCs/>
          <w:spacing w:val="20"/>
          <w:sz w:val="24"/>
          <w:szCs w:val="24"/>
        </w:rPr>
        <w:t xml:space="preserve">Wykonawca jest zobowiązany do przekazania Zamawiającemu do akceptacji, ustalonego z Uczestnikami zbiorczego miesięcznego harmonogramu wsparcia w terminie nie późniejszym niż 7 dni kalendarzowych liczonych przed rozpoczęciem pierwszego wsparcia </w:t>
      </w:r>
      <w:r w:rsidR="00E40AFD">
        <w:rPr>
          <w:rFonts w:cstheme="minorHAnsi"/>
          <w:bCs/>
          <w:spacing w:val="20"/>
          <w:sz w:val="24"/>
          <w:szCs w:val="24"/>
        </w:rPr>
        <w:br/>
      </w:r>
      <w:r w:rsidRPr="00E40AFD">
        <w:rPr>
          <w:rFonts w:cstheme="minorHAnsi"/>
          <w:bCs/>
          <w:spacing w:val="20"/>
          <w:sz w:val="24"/>
          <w:szCs w:val="24"/>
        </w:rPr>
        <w:t>w danym miesiącu kalendarzowym.</w:t>
      </w:r>
    </w:p>
    <w:p w14:paraId="799301C2" w14:textId="0D37E75F" w:rsidR="00C14161" w:rsidRPr="00E40AFD" w:rsidRDefault="00C14161" w:rsidP="00E40AFD">
      <w:pPr>
        <w:pStyle w:val="Akapitzlist"/>
        <w:numPr>
          <w:ilvl w:val="0"/>
          <w:numId w:val="14"/>
        </w:numPr>
        <w:tabs>
          <w:tab w:val="left" w:pos="0"/>
        </w:tabs>
        <w:spacing w:after="0"/>
        <w:ind w:left="851" w:hanging="425"/>
        <w:rPr>
          <w:rFonts w:cstheme="minorHAnsi"/>
          <w:bCs/>
          <w:spacing w:val="20"/>
          <w:sz w:val="24"/>
          <w:szCs w:val="24"/>
        </w:rPr>
      </w:pPr>
      <w:r w:rsidRPr="00E40AFD">
        <w:rPr>
          <w:rFonts w:cstheme="minorHAnsi"/>
          <w:bCs/>
          <w:spacing w:val="20"/>
          <w:sz w:val="24"/>
          <w:szCs w:val="24"/>
        </w:rPr>
        <w:lastRenderedPageBreak/>
        <w:t>Realizacja wsparcia odbywać się będzie w dni od poniedziałku do soboty, w</w:t>
      </w:r>
      <w:r w:rsidR="008D4D3D" w:rsidRPr="00E40AFD">
        <w:rPr>
          <w:rFonts w:cstheme="minorHAnsi"/>
          <w:bCs/>
          <w:spacing w:val="20"/>
          <w:sz w:val="24"/>
          <w:szCs w:val="24"/>
        </w:rPr>
        <w:t> </w:t>
      </w:r>
      <w:r w:rsidRPr="00E40AFD">
        <w:rPr>
          <w:rFonts w:cstheme="minorHAnsi"/>
          <w:bCs/>
          <w:spacing w:val="20"/>
          <w:sz w:val="24"/>
          <w:szCs w:val="24"/>
        </w:rPr>
        <w:t>godzinach od 8:00 do 20:00</w:t>
      </w:r>
      <w:r w:rsidR="00627C37" w:rsidRPr="00E40AFD">
        <w:rPr>
          <w:rFonts w:cstheme="minorHAnsi"/>
          <w:bCs/>
          <w:spacing w:val="20"/>
          <w:sz w:val="24"/>
          <w:szCs w:val="24"/>
        </w:rPr>
        <w:t xml:space="preserve"> </w:t>
      </w:r>
      <w:r w:rsidRPr="00E40AFD">
        <w:rPr>
          <w:rFonts w:cstheme="minorHAnsi"/>
          <w:b/>
          <w:spacing w:val="20"/>
          <w:sz w:val="24"/>
          <w:szCs w:val="24"/>
        </w:rPr>
        <w:t>w zależności od potrzeb Uczestników</w:t>
      </w:r>
      <w:r w:rsidR="00627C37" w:rsidRPr="00E40AFD">
        <w:rPr>
          <w:rFonts w:cstheme="minorHAnsi"/>
          <w:b/>
          <w:spacing w:val="20"/>
          <w:sz w:val="24"/>
          <w:szCs w:val="24"/>
        </w:rPr>
        <w:t xml:space="preserve"> i</w:t>
      </w:r>
      <w:r w:rsidR="008D4D3D" w:rsidRPr="00E40AFD">
        <w:rPr>
          <w:rFonts w:cstheme="minorHAnsi"/>
          <w:b/>
          <w:spacing w:val="20"/>
          <w:sz w:val="24"/>
          <w:szCs w:val="24"/>
        </w:rPr>
        <w:t> </w:t>
      </w:r>
      <w:r w:rsidR="00627C37" w:rsidRPr="00E40AFD">
        <w:rPr>
          <w:rFonts w:cstheme="minorHAnsi"/>
          <w:b/>
          <w:spacing w:val="20"/>
          <w:sz w:val="24"/>
          <w:szCs w:val="24"/>
        </w:rPr>
        <w:t>dostępności sal</w:t>
      </w:r>
      <w:r w:rsidR="00627C37" w:rsidRPr="00E40AFD">
        <w:rPr>
          <w:rFonts w:cstheme="minorHAnsi"/>
          <w:bCs/>
          <w:spacing w:val="20"/>
          <w:sz w:val="24"/>
          <w:szCs w:val="24"/>
        </w:rPr>
        <w:t>,</w:t>
      </w:r>
      <w:r w:rsidRPr="00E40AFD">
        <w:rPr>
          <w:rFonts w:cstheme="minorHAnsi"/>
          <w:bCs/>
          <w:spacing w:val="20"/>
          <w:sz w:val="24"/>
          <w:szCs w:val="24"/>
        </w:rPr>
        <w:t xml:space="preserve"> </w:t>
      </w:r>
      <w:r w:rsidR="009E7648" w:rsidRPr="00E40AFD">
        <w:rPr>
          <w:rFonts w:cstheme="minorHAnsi"/>
          <w:bCs/>
          <w:spacing w:val="20"/>
          <w:sz w:val="24"/>
          <w:szCs w:val="24"/>
        </w:rPr>
        <w:t xml:space="preserve">z </w:t>
      </w:r>
      <w:r w:rsidRPr="00E40AFD">
        <w:rPr>
          <w:rFonts w:cstheme="minorHAnsi"/>
          <w:bCs/>
          <w:spacing w:val="20"/>
          <w:sz w:val="24"/>
          <w:szCs w:val="24"/>
        </w:rPr>
        <w:t>wyjątkiem świąt i dni ustawowo wolnych od pracy.</w:t>
      </w:r>
    </w:p>
    <w:p w14:paraId="12137C6E" w14:textId="5D801E0A" w:rsidR="002B6802" w:rsidRPr="00E40AFD" w:rsidRDefault="002B6802" w:rsidP="00E40AFD">
      <w:pPr>
        <w:pStyle w:val="Akapitzlist"/>
        <w:numPr>
          <w:ilvl w:val="0"/>
          <w:numId w:val="14"/>
        </w:numPr>
        <w:tabs>
          <w:tab w:val="left" w:pos="0"/>
        </w:tabs>
        <w:spacing w:after="0"/>
        <w:ind w:left="851" w:hanging="425"/>
        <w:rPr>
          <w:rFonts w:cstheme="minorHAnsi"/>
          <w:bCs/>
          <w:spacing w:val="20"/>
          <w:sz w:val="24"/>
          <w:szCs w:val="24"/>
        </w:rPr>
      </w:pPr>
      <w:r w:rsidRPr="00E40AFD">
        <w:rPr>
          <w:rFonts w:cstheme="minorHAnsi"/>
          <w:bCs/>
          <w:spacing w:val="20"/>
          <w:sz w:val="24"/>
          <w:szCs w:val="24"/>
        </w:rPr>
        <w:t>Termin pierwszego spotkania w ramach usługi Wykonawca ustali wspólnie z Uczestnikami projektu i Zamawiającym.</w:t>
      </w:r>
    </w:p>
    <w:p w14:paraId="308B6499" w14:textId="170D5641" w:rsidR="004D40B6" w:rsidRPr="00E40AFD" w:rsidRDefault="00661390" w:rsidP="00E40AFD">
      <w:pPr>
        <w:pStyle w:val="Akapitzlist"/>
        <w:numPr>
          <w:ilvl w:val="0"/>
          <w:numId w:val="14"/>
        </w:numPr>
        <w:tabs>
          <w:tab w:val="left" w:pos="0"/>
        </w:tabs>
        <w:spacing w:after="0"/>
        <w:ind w:left="851" w:hanging="425"/>
        <w:rPr>
          <w:rFonts w:cstheme="minorHAnsi"/>
          <w:bCs/>
          <w:spacing w:val="20"/>
          <w:sz w:val="24"/>
          <w:szCs w:val="24"/>
        </w:rPr>
      </w:pPr>
      <w:r w:rsidRPr="00E40AFD">
        <w:rPr>
          <w:rFonts w:cstheme="minorHAnsi"/>
          <w:bCs/>
          <w:spacing w:val="20"/>
          <w:sz w:val="24"/>
          <w:szCs w:val="24"/>
        </w:rPr>
        <w:t>Terminy k</w:t>
      </w:r>
      <w:r w:rsidR="00F478A3" w:rsidRPr="00E40AFD">
        <w:rPr>
          <w:rFonts w:cstheme="minorHAnsi"/>
          <w:bCs/>
          <w:spacing w:val="20"/>
          <w:sz w:val="24"/>
          <w:szCs w:val="24"/>
        </w:rPr>
        <w:t xml:space="preserve">olejnych spotkań w ramach usługi Wykonawca będzie </w:t>
      </w:r>
      <w:r w:rsidR="009E7648" w:rsidRPr="00E40AFD">
        <w:rPr>
          <w:rFonts w:cstheme="minorHAnsi"/>
          <w:bCs/>
          <w:spacing w:val="20"/>
          <w:sz w:val="24"/>
          <w:szCs w:val="24"/>
        </w:rPr>
        <w:t xml:space="preserve">ustalać </w:t>
      </w:r>
      <w:r w:rsidR="00F478A3" w:rsidRPr="00E40AFD">
        <w:rPr>
          <w:rFonts w:cstheme="minorHAnsi"/>
          <w:bCs/>
          <w:spacing w:val="20"/>
          <w:sz w:val="24"/>
          <w:szCs w:val="24"/>
        </w:rPr>
        <w:t>wspólnie z Uczestnikami projektu.</w:t>
      </w:r>
      <w:r w:rsidR="00707FCB" w:rsidRPr="00E40AFD">
        <w:rPr>
          <w:rFonts w:cstheme="minorHAnsi"/>
          <w:bCs/>
          <w:spacing w:val="20"/>
          <w:sz w:val="24"/>
          <w:szCs w:val="24"/>
        </w:rPr>
        <w:t xml:space="preserve"> </w:t>
      </w:r>
    </w:p>
    <w:p w14:paraId="2AB93128" w14:textId="62FC76A3" w:rsidR="008B61F8" w:rsidRPr="00E40AFD" w:rsidRDefault="008B61F8" w:rsidP="00E40AFD">
      <w:pPr>
        <w:pStyle w:val="Akapitzlist"/>
        <w:numPr>
          <w:ilvl w:val="0"/>
          <w:numId w:val="14"/>
        </w:numPr>
        <w:tabs>
          <w:tab w:val="left" w:pos="0"/>
        </w:tabs>
        <w:spacing w:after="0"/>
        <w:ind w:left="851" w:hanging="425"/>
        <w:rPr>
          <w:rFonts w:cstheme="minorHAnsi"/>
          <w:bCs/>
          <w:spacing w:val="20"/>
          <w:sz w:val="24"/>
          <w:szCs w:val="24"/>
        </w:rPr>
      </w:pPr>
      <w:r w:rsidRPr="00E40AFD">
        <w:rPr>
          <w:rFonts w:cstheme="minorHAnsi"/>
          <w:bCs/>
          <w:spacing w:val="20"/>
          <w:sz w:val="24"/>
          <w:szCs w:val="24"/>
        </w:rPr>
        <w:t>Wykonawca jest zobowiązany do prowadzenia</w:t>
      </w:r>
      <w:r w:rsidR="00D861F6" w:rsidRPr="00E40AFD">
        <w:rPr>
          <w:rFonts w:cstheme="minorHAnsi"/>
          <w:bCs/>
          <w:spacing w:val="20"/>
          <w:sz w:val="24"/>
          <w:szCs w:val="24"/>
        </w:rPr>
        <w:t xml:space="preserve"> na bieżąco</w:t>
      </w:r>
      <w:r w:rsidRPr="00E40AFD">
        <w:rPr>
          <w:rFonts w:cstheme="minorHAnsi"/>
          <w:bCs/>
          <w:spacing w:val="20"/>
          <w:sz w:val="24"/>
          <w:szCs w:val="24"/>
        </w:rPr>
        <w:t xml:space="preserve"> dokumentacji potwierdzającej realizację usługi na wzorach opracowanych przez Zamawiającego oddzielenie dla każdej osoby</w:t>
      </w:r>
      <w:r w:rsidR="008479CE" w:rsidRPr="00E40AFD">
        <w:rPr>
          <w:rFonts w:cstheme="minorHAnsi"/>
          <w:bCs/>
          <w:spacing w:val="20"/>
          <w:sz w:val="24"/>
          <w:szCs w:val="24"/>
        </w:rPr>
        <w:t xml:space="preserve">. </w:t>
      </w:r>
      <w:r w:rsidR="00E40AFD">
        <w:rPr>
          <w:rFonts w:cstheme="minorHAnsi"/>
          <w:bCs/>
          <w:spacing w:val="20"/>
          <w:sz w:val="24"/>
          <w:szCs w:val="24"/>
        </w:rPr>
        <w:br/>
      </w:r>
      <w:r w:rsidR="008479CE" w:rsidRPr="00E40AFD">
        <w:rPr>
          <w:rFonts w:cstheme="minorHAnsi"/>
          <w:bCs/>
          <w:spacing w:val="20"/>
          <w:sz w:val="24"/>
          <w:szCs w:val="24"/>
        </w:rPr>
        <w:t xml:space="preserve">Na dokumentację </w:t>
      </w:r>
      <w:r w:rsidRPr="00E40AFD">
        <w:rPr>
          <w:rFonts w:cstheme="minorHAnsi"/>
          <w:bCs/>
          <w:spacing w:val="20"/>
          <w:sz w:val="24"/>
          <w:szCs w:val="24"/>
        </w:rPr>
        <w:t>składa się m.in. karta usług</w:t>
      </w:r>
      <w:r w:rsidR="00707FCB" w:rsidRPr="00E40AFD">
        <w:rPr>
          <w:rFonts w:cstheme="minorHAnsi"/>
          <w:bCs/>
          <w:spacing w:val="20"/>
          <w:sz w:val="24"/>
          <w:szCs w:val="24"/>
        </w:rPr>
        <w:t xml:space="preserve"> oraz</w:t>
      </w:r>
      <w:r w:rsidRPr="00E40AFD">
        <w:rPr>
          <w:rFonts w:cstheme="minorHAnsi"/>
          <w:bCs/>
          <w:spacing w:val="20"/>
          <w:sz w:val="24"/>
          <w:szCs w:val="24"/>
        </w:rPr>
        <w:t xml:space="preserve"> lista obecności</w:t>
      </w:r>
      <w:r w:rsidR="008479CE" w:rsidRPr="00E40AFD">
        <w:rPr>
          <w:rFonts w:cstheme="minorHAnsi"/>
          <w:bCs/>
          <w:spacing w:val="20"/>
          <w:sz w:val="24"/>
          <w:szCs w:val="24"/>
        </w:rPr>
        <w:t xml:space="preserve">. Wykonawca jest także zobowiązany do wypełnienia z Uczestnikiem </w:t>
      </w:r>
      <w:r w:rsidRPr="00E40AFD">
        <w:rPr>
          <w:rFonts w:cstheme="minorHAnsi"/>
          <w:bCs/>
          <w:spacing w:val="20"/>
          <w:sz w:val="24"/>
          <w:szCs w:val="24"/>
        </w:rPr>
        <w:t>ankiet</w:t>
      </w:r>
      <w:r w:rsidR="00707FCB" w:rsidRPr="00E40AFD">
        <w:rPr>
          <w:rFonts w:cstheme="minorHAnsi"/>
          <w:bCs/>
          <w:spacing w:val="20"/>
          <w:sz w:val="24"/>
          <w:szCs w:val="24"/>
        </w:rPr>
        <w:t>y</w:t>
      </w:r>
      <w:r w:rsidRPr="00E40AFD">
        <w:rPr>
          <w:rFonts w:cstheme="minorHAnsi"/>
          <w:bCs/>
          <w:spacing w:val="20"/>
          <w:sz w:val="24"/>
          <w:szCs w:val="24"/>
        </w:rPr>
        <w:t xml:space="preserve"> </w:t>
      </w:r>
      <w:proofErr w:type="spellStart"/>
      <w:r w:rsidRPr="00E40AFD">
        <w:rPr>
          <w:rFonts w:cstheme="minorHAnsi"/>
          <w:bCs/>
          <w:spacing w:val="20"/>
          <w:sz w:val="24"/>
          <w:szCs w:val="24"/>
        </w:rPr>
        <w:t>pre</w:t>
      </w:r>
      <w:proofErr w:type="spellEnd"/>
      <w:r w:rsidRPr="00E40AFD">
        <w:rPr>
          <w:rFonts w:cstheme="minorHAnsi"/>
          <w:bCs/>
          <w:spacing w:val="20"/>
          <w:sz w:val="24"/>
          <w:szCs w:val="24"/>
        </w:rPr>
        <w:t xml:space="preserve"> – test</w:t>
      </w:r>
      <w:r w:rsidR="00D861F6" w:rsidRPr="00E40AFD">
        <w:rPr>
          <w:rFonts w:cstheme="minorHAnsi"/>
          <w:bCs/>
          <w:spacing w:val="20"/>
          <w:sz w:val="24"/>
          <w:szCs w:val="24"/>
        </w:rPr>
        <w:t xml:space="preserve"> w dniu pierwszego wsparcia</w:t>
      </w:r>
      <w:r w:rsidRPr="00E40AFD">
        <w:rPr>
          <w:rFonts w:cstheme="minorHAnsi"/>
          <w:bCs/>
          <w:spacing w:val="20"/>
          <w:sz w:val="24"/>
          <w:szCs w:val="24"/>
        </w:rPr>
        <w:t xml:space="preserve"> i ankiet</w:t>
      </w:r>
      <w:r w:rsidR="00707FCB" w:rsidRPr="00E40AFD">
        <w:rPr>
          <w:rFonts w:cstheme="minorHAnsi"/>
          <w:bCs/>
          <w:spacing w:val="20"/>
          <w:sz w:val="24"/>
          <w:szCs w:val="24"/>
        </w:rPr>
        <w:t>y</w:t>
      </w:r>
      <w:r w:rsidRPr="00E40AFD">
        <w:rPr>
          <w:rFonts w:cstheme="minorHAnsi"/>
          <w:bCs/>
          <w:spacing w:val="20"/>
          <w:sz w:val="24"/>
          <w:szCs w:val="24"/>
        </w:rPr>
        <w:t xml:space="preserve"> post – test</w:t>
      </w:r>
      <w:r w:rsidR="00D861F6" w:rsidRPr="00E40AFD">
        <w:rPr>
          <w:rFonts w:cstheme="minorHAnsi"/>
          <w:bCs/>
          <w:spacing w:val="20"/>
          <w:sz w:val="24"/>
          <w:szCs w:val="24"/>
        </w:rPr>
        <w:t xml:space="preserve"> </w:t>
      </w:r>
      <w:r w:rsidR="00E40AFD">
        <w:rPr>
          <w:rFonts w:cstheme="minorHAnsi"/>
          <w:bCs/>
          <w:spacing w:val="20"/>
          <w:sz w:val="24"/>
          <w:szCs w:val="24"/>
        </w:rPr>
        <w:br/>
      </w:r>
      <w:r w:rsidR="00D861F6" w:rsidRPr="00E40AFD">
        <w:rPr>
          <w:rFonts w:cstheme="minorHAnsi"/>
          <w:bCs/>
          <w:spacing w:val="20"/>
          <w:sz w:val="24"/>
          <w:szCs w:val="24"/>
        </w:rPr>
        <w:t>w dniu ostatniego wsparcia</w:t>
      </w:r>
      <w:r w:rsidR="008479CE" w:rsidRPr="00E40AFD">
        <w:rPr>
          <w:rFonts w:cstheme="minorHAnsi"/>
          <w:bCs/>
          <w:spacing w:val="20"/>
          <w:sz w:val="24"/>
          <w:szCs w:val="24"/>
        </w:rPr>
        <w:t xml:space="preserve"> i dołączenia jej do wymaganej dokumentacji</w:t>
      </w:r>
      <w:r w:rsidR="00D861F6" w:rsidRPr="00E40AFD">
        <w:rPr>
          <w:rFonts w:cstheme="minorHAnsi"/>
          <w:bCs/>
          <w:spacing w:val="20"/>
          <w:sz w:val="24"/>
          <w:szCs w:val="24"/>
        </w:rPr>
        <w:t>.</w:t>
      </w:r>
    </w:p>
    <w:p w14:paraId="43814DD7" w14:textId="0A603EAF" w:rsidR="00BF5112" w:rsidRPr="00E40AFD" w:rsidRDefault="00BF5112" w:rsidP="00E40AFD">
      <w:pPr>
        <w:pStyle w:val="Akapitzlist"/>
        <w:numPr>
          <w:ilvl w:val="0"/>
          <w:numId w:val="14"/>
        </w:numPr>
        <w:tabs>
          <w:tab w:val="left" w:pos="0"/>
        </w:tabs>
        <w:spacing w:after="0"/>
        <w:ind w:left="851" w:hanging="425"/>
        <w:rPr>
          <w:rFonts w:cstheme="minorHAnsi"/>
          <w:bCs/>
          <w:spacing w:val="20"/>
          <w:sz w:val="24"/>
          <w:szCs w:val="24"/>
        </w:rPr>
      </w:pPr>
      <w:r w:rsidRPr="00E40AFD">
        <w:rPr>
          <w:rFonts w:cstheme="minorHAnsi"/>
          <w:bCs/>
          <w:spacing w:val="20"/>
          <w:sz w:val="24"/>
          <w:szCs w:val="24"/>
        </w:rPr>
        <w:t xml:space="preserve">Po zakończeniu usługi Wykonawca jest zobowiązany do sporządzenia raportu z przeprowadzonego wsparcia dla każdego </w:t>
      </w:r>
      <w:r w:rsidR="00F171B9" w:rsidRPr="00E40AFD">
        <w:rPr>
          <w:rFonts w:cstheme="minorHAnsi"/>
          <w:bCs/>
          <w:spacing w:val="20"/>
          <w:sz w:val="24"/>
          <w:szCs w:val="24"/>
        </w:rPr>
        <w:t>U</w:t>
      </w:r>
      <w:r w:rsidRPr="00E40AFD">
        <w:rPr>
          <w:rFonts w:cstheme="minorHAnsi"/>
          <w:bCs/>
          <w:spacing w:val="20"/>
          <w:sz w:val="24"/>
          <w:szCs w:val="24"/>
        </w:rPr>
        <w:t>czestnika na wzorze opracowanym przez Zamawiającego.</w:t>
      </w:r>
    </w:p>
    <w:p w14:paraId="2C6F8441" w14:textId="6F1638A7" w:rsidR="00F270D5" w:rsidRPr="00E40AFD" w:rsidRDefault="00F270D5" w:rsidP="00E40AFD">
      <w:pPr>
        <w:numPr>
          <w:ilvl w:val="0"/>
          <w:numId w:val="14"/>
        </w:numPr>
        <w:tabs>
          <w:tab w:val="left" w:pos="284"/>
        </w:tabs>
        <w:spacing w:after="0" w:line="276" w:lineRule="auto"/>
        <w:ind w:left="851" w:hanging="425"/>
        <w:rPr>
          <w:rFonts w:eastAsia="Times New Roman" w:cstheme="minorHAnsi"/>
          <w:spacing w:val="20"/>
          <w:sz w:val="24"/>
          <w:szCs w:val="24"/>
          <w:lang w:eastAsia="pl-PL"/>
        </w:rPr>
      </w:pPr>
      <w:r w:rsidRPr="00E40AFD">
        <w:rPr>
          <w:rFonts w:eastAsia="Times New Roman" w:cstheme="minorHAnsi"/>
          <w:spacing w:val="20"/>
          <w:sz w:val="24"/>
          <w:szCs w:val="24"/>
          <w:lang w:eastAsia="pl-PL"/>
        </w:rPr>
        <w:t xml:space="preserve">Zamawiający zastrzega sobie prawo do zmniejszenia i/lub zwiększenia liczby godzin wynajmu sal i liczby osób uczestniczących w danym wsparciu przy zachowaniu stawek cenowych wskazanych w ofercie Wykonawcy. </w:t>
      </w:r>
    </w:p>
    <w:p w14:paraId="7E2A908E" w14:textId="77777777" w:rsidR="00F270D5" w:rsidRPr="00E40AFD" w:rsidRDefault="00F270D5" w:rsidP="00E40AFD">
      <w:pPr>
        <w:pStyle w:val="Akapitzlist"/>
        <w:numPr>
          <w:ilvl w:val="0"/>
          <w:numId w:val="14"/>
        </w:numPr>
        <w:tabs>
          <w:tab w:val="left" w:pos="0"/>
        </w:tabs>
        <w:spacing w:after="0"/>
        <w:ind w:left="851" w:hanging="425"/>
        <w:rPr>
          <w:rFonts w:cstheme="minorHAnsi"/>
          <w:bCs/>
          <w:spacing w:val="20"/>
          <w:sz w:val="24"/>
          <w:szCs w:val="24"/>
        </w:rPr>
      </w:pPr>
      <w:r w:rsidRPr="00E40AFD">
        <w:rPr>
          <w:rFonts w:cstheme="minorHAnsi"/>
          <w:bCs/>
          <w:spacing w:val="20"/>
          <w:sz w:val="24"/>
          <w:szCs w:val="24"/>
        </w:rPr>
        <w:t xml:space="preserve">Wykonawca zobowiązuje się do stosowania odpowiednich, wskazanych przez Zamawiającego logotypów na wszelkich materiałach niezbędnych do wykonania usługi. </w:t>
      </w:r>
    </w:p>
    <w:p w14:paraId="56E1B87D" w14:textId="29516F88" w:rsidR="00F270D5" w:rsidRPr="00E40AFD" w:rsidRDefault="004766EC" w:rsidP="00E40AFD">
      <w:pPr>
        <w:pStyle w:val="Akapitzlist"/>
        <w:numPr>
          <w:ilvl w:val="0"/>
          <w:numId w:val="14"/>
        </w:numPr>
        <w:tabs>
          <w:tab w:val="left" w:pos="0"/>
        </w:tabs>
        <w:spacing w:after="0"/>
        <w:ind w:left="851" w:hanging="425"/>
        <w:rPr>
          <w:rFonts w:cstheme="minorHAnsi"/>
          <w:bCs/>
          <w:spacing w:val="20"/>
          <w:sz w:val="24"/>
          <w:szCs w:val="24"/>
        </w:rPr>
      </w:pPr>
      <w:r w:rsidRPr="00E40AFD">
        <w:rPr>
          <w:rFonts w:cstheme="minorHAnsi"/>
          <w:bCs/>
          <w:spacing w:val="20"/>
          <w:sz w:val="24"/>
          <w:szCs w:val="24"/>
        </w:rPr>
        <w:t xml:space="preserve">Wykonawca jest zobowiązany poinformować uczestników wsparcia, że jest ono realizowane w ramach </w:t>
      </w:r>
      <w:r w:rsidRPr="00E40AFD">
        <w:rPr>
          <w:rFonts w:eastAsia="Times New Roman" w:cstheme="minorHAnsi"/>
          <w:iCs/>
          <w:spacing w:val="20"/>
          <w:sz w:val="24"/>
          <w:szCs w:val="24"/>
          <w:lang w:eastAsia="pl-PL"/>
        </w:rPr>
        <w:t>projektu pn. „Zwiększenie dostępu do usług wspierających funkcjonowanie dzieci, młodzieży, rodzin biologicznych i pieczy zastępczej” współfinansowanego ze środków Europejskiego Funduszu Społecznego Plus w ramach programu regionalnego Fundusze Europejskie dla Podkarpacia 2021 – 2027.</w:t>
      </w:r>
    </w:p>
    <w:p w14:paraId="2896A2A4" w14:textId="1E6D0BF3" w:rsidR="002515C2" w:rsidRPr="00E40AFD" w:rsidRDefault="002515C2" w:rsidP="00E40AFD">
      <w:pPr>
        <w:numPr>
          <w:ilvl w:val="0"/>
          <w:numId w:val="14"/>
        </w:numPr>
        <w:tabs>
          <w:tab w:val="left" w:pos="284"/>
        </w:tabs>
        <w:spacing w:after="0" w:line="276" w:lineRule="auto"/>
        <w:ind w:left="851" w:hanging="425"/>
        <w:rPr>
          <w:rFonts w:eastAsia="Times New Roman" w:cstheme="minorHAnsi"/>
          <w:spacing w:val="20"/>
          <w:sz w:val="24"/>
          <w:szCs w:val="24"/>
          <w:lang w:eastAsia="pl-PL"/>
        </w:rPr>
      </w:pPr>
      <w:r w:rsidRPr="00E40AFD">
        <w:rPr>
          <w:rFonts w:eastAsia="Times New Roman" w:cstheme="minorHAnsi"/>
          <w:spacing w:val="20"/>
          <w:sz w:val="24"/>
          <w:szCs w:val="24"/>
          <w:lang w:eastAsia="pl-PL"/>
        </w:rPr>
        <w:t>Przed rozpoczęciem wsparcia Wykonawca zapewni oznakowanie sal, w</w:t>
      </w:r>
      <w:r w:rsidR="00F718CB" w:rsidRPr="00E40AFD">
        <w:rPr>
          <w:rFonts w:eastAsia="Times New Roman" w:cstheme="minorHAnsi"/>
          <w:spacing w:val="20"/>
          <w:sz w:val="24"/>
          <w:szCs w:val="24"/>
          <w:lang w:eastAsia="pl-PL"/>
        </w:rPr>
        <w:t> </w:t>
      </w:r>
      <w:r w:rsidRPr="00E40AFD">
        <w:rPr>
          <w:rFonts w:eastAsia="Times New Roman" w:cstheme="minorHAnsi"/>
          <w:spacing w:val="20"/>
          <w:sz w:val="24"/>
          <w:szCs w:val="24"/>
          <w:lang w:eastAsia="pl-PL"/>
        </w:rPr>
        <w:t xml:space="preserve">których realizowane będzie wsparcie </w:t>
      </w:r>
      <w:r w:rsidR="008479CE" w:rsidRPr="00E40AFD">
        <w:rPr>
          <w:rFonts w:eastAsia="Times New Roman" w:cstheme="minorHAnsi"/>
          <w:spacing w:val="20"/>
          <w:sz w:val="24"/>
          <w:szCs w:val="24"/>
          <w:lang w:eastAsia="pl-PL"/>
        </w:rPr>
        <w:t xml:space="preserve">oraz </w:t>
      </w:r>
      <w:r w:rsidRPr="00E40AFD">
        <w:rPr>
          <w:rFonts w:eastAsia="Times New Roman" w:cstheme="minorHAnsi"/>
          <w:spacing w:val="20"/>
          <w:sz w:val="24"/>
          <w:szCs w:val="24"/>
          <w:lang w:eastAsia="pl-PL"/>
        </w:rPr>
        <w:t xml:space="preserve">drogi prowadzącej do nich (oznakowanie drzwi zewnętrznych budynku oraz oznakowanie wewnątrz budynku, w którym będą sale) – zgodnie z wytycznymi </w:t>
      </w:r>
      <w:r w:rsidRPr="00E40AFD">
        <w:rPr>
          <w:rFonts w:eastAsia="Times New Roman" w:cstheme="minorHAnsi"/>
          <w:spacing w:val="20"/>
          <w:sz w:val="24"/>
          <w:szCs w:val="24"/>
          <w:lang w:eastAsia="pl-PL"/>
        </w:rPr>
        <w:lastRenderedPageBreak/>
        <w:t>Zamawiającego i/lub według wzorów logotypów</w:t>
      </w:r>
      <w:r w:rsidR="008B1781" w:rsidRPr="00E40AFD">
        <w:rPr>
          <w:rFonts w:eastAsia="Times New Roman" w:cstheme="minorHAnsi"/>
          <w:spacing w:val="20"/>
          <w:sz w:val="24"/>
          <w:szCs w:val="24"/>
          <w:lang w:eastAsia="pl-PL"/>
        </w:rPr>
        <w:t xml:space="preserve"> przekazanych</w:t>
      </w:r>
      <w:r w:rsidRPr="00E40AFD">
        <w:rPr>
          <w:rFonts w:eastAsia="Times New Roman" w:cstheme="minorHAnsi"/>
          <w:spacing w:val="20"/>
          <w:sz w:val="24"/>
          <w:szCs w:val="24"/>
          <w:lang w:eastAsia="pl-PL"/>
        </w:rPr>
        <w:t xml:space="preserve"> przez Zamawiającego.</w:t>
      </w:r>
    </w:p>
    <w:p w14:paraId="251AA05B" w14:textId="29B22668" w:rsidR="00E8695C" w:rsidRPr="00E40AFD" w:rsidRDefault="00E8695C" w:rsidP="00E40AFD">
      <w:pPr>
        <w:numPr>
          <w:ilvl w:val="0"/>
          <w:numId w:val="14"/>
        </w:numPr>
        <w:tabs>
          <w:tab w:val="left" w:pos="284"/>
        </w:tabs>
        <w:spacing w:after="0" w:line="276" w:lineRule="auto"/>
        <w:ind w:left="851" w:hanging="425"/>
        <w:rPr>
          <w:rFonts w:eastAsia="Times New Roman" w:cstheme="minorHAnsi"/>
          <w:spacing w:val="20"/>
          <w:sz w:val="24"/>
          <w:szCs w:val="24"/>
          <w:lang w:eastAsia="pl-PL"/>
        </w:rPr>
      </w:pPr>
      <w:r w:rsidRPr="00E40AFD">
        <w:rPr>
          <w:rFonts w:eastAsia="Times New Roman" w:cstheme="minorHAnsi"/>
          <w:spacing w:val="20"/>
          <w:sz w:val="24"/>
          <w:szCs w:val="24"/>
          <w:lang w:eastAsia="pl-PL"/>
        </w:rPr>
        <w:t>Lokalizacja obiektu, w którym będzie świadczona usługa polegająca na zapewnieniu sal powinna uwzględniać możliwość dogodnego dojazdu do</w:t>
      </w:r>
      <w:r w:rsidR="002757D5" w:rsidRPr="00E40AFD">
        <w:rPr>
          <w:rFonts w:eastAsia="Times New Roman" w:cstheme="minorHAnsi"/>
          <w:spacing w:val="20"/>
          <w:sz w:val="24"/>
          <w:szCs w:val="24"/>
          <w:lang w:eastAsia="pl-PL"/>
        </w:rPr>
        <w:t xml:space="preserve"> i </w:t>
      </w:r>
      <w:r w:rsidRPr="00E40AFD">
        <w:rPr>
          <w:rFonts w:eastAsia="Times New Roman" w:cstheme="minorHAnsi"/>
          <w:spacing w:val="20"/>
          <w:sz w:val="24"/>
          <w:szCs w:val="24"/>
          <w:lang w:eastAsia="pl-PL"/>
        </w:rPr>
        <w:t>z</w:t>
      </w:r>
      <w:r w:rsidR="002757D5" w:rsidRPr="00E40AFD">
        <w:rPr>
          <w:rFonts w:eastAsia="Times New Roman" w:cstheme="minorHAnsi"/>
          <w:spacing w:val="20"/>
          <w:sz w:val="24"/>
          <w:szCs w:val="24"/>
          <w:lang w:eastAsia="pl-PL"/>
        </w:rPr>
        <w:t> </w:t>
      </w:r>
      <w:r w:rsidRPr="00E40AFD">
        <w:rPr>
          <w:rFonts w:eastAsia="Times New Roman" w:cstheme="minorHAnsi"/>
          <w:spacing w:val="20"/>
          <w:sz w:val="24"/>
          <w:szCs w:val="24"/>
          <w:lang w:eastAsia="pl-PL"/>
        </w:rPr>
        <w:t>miejsca realizacji wsparcia komunikacją miejską oraz samochodem osobowym. Dojazd do obiektu musi zapewniać droga utwardzona.</w:t>
      </w:r>
      <w:r w:rsidR="00454839" w:rsidRPr="00E40AFD">
        <w:rPr>
          <w:rFonts w:eastAsia="Times New Roman" w:cstheme="minorHAnsi"/>
          <w:spacing w:val="20"/>
          <w:sz w:val="24"/>
          <w:szCs w:val="24"/>
          <w:lang w:eastAsia="pl-PL"/>
        </w:rPr>
        <w:t xml:space="preserve"> </w:t>
      </w:r>
    </w:p>
    <w:p w14:paraId="4A200B97" w14:textId="262B0930" w:rsidR="00454839" w:rsidRPr="00E40AFD" w:rsidRDefault="00454839" w:rsidP="00E40AFD">
      <w:pPr>
        <w:numPr>
          <w:ilvl w:val="0"/>
          <w:numId w:val="14"/>
        </w:numPr>
        <w:tabs>
          <w:tab w:val="left" w:pos="284"/>
        </w:tabs>
        <w:spacing w:after="0" w:line="276" w:lineRule="auto"/>
        <w:ind w:left="851" w:hanging="425"/>
        <w:rPr>
          <w:rFonts w:eastAsia="Times New Roman" w:cstheme="minorHAnsi"/>
          <w:spacing w:val="20"/>
          <w:sz w:val="24"/>
          <w:szCs w:val="24"/>
          <w:lang w:eastAsia="pl-PL"/>
        </w:rPr>
      </w:pPr>
      <w:r w:rsidRPr="00E40AFD">
        <w:rPr>
          <w:rFonts w:eastAsia="Times New Roman" w:cstheme="minorHAnsi"/>
          <w:spacing w:val="20"/>
          <w:sz w:val="24"/>
          <w:szCs w:val="24"/>
          <w:lang w:eastAsia="pl-PL"/>
        </w:rPr>
        <w:t xml:space="preserve">Wykonawca zapewni bezpłatne miejsca parkingowe dla </w:t>
      </w:r>
      <w:r w:rsidR="009A0C97" w:rsidRPr="00E40AFD">
        <w:rPr>
          <w:rFonts w:eastAsia="Times New Roman" w:cstheme="minorHAnsi"/>
          <w:spacing w:val="20"/>
          <w:sz w:val="24"/>
          <w:szCs w:val="24"/>
          <w:lang w:eastAsia="pl-PL"/>
        </w:rPr>
        <w:t>U</w:t>
      </w:r>
      <w:r w:rsidRPr="00E40AFD">
        <w:rPr>
          <w:rFonts w:eastAsia="Times New Roman" w:cstheme="minorHAnsi"/>
          <w:spacing w:val="20"/>
          <w:sz w:val="24"/>
          <w:szCs w:val="24"/>
          <w:lang w:eastAsia="pl-PL"/>
        </w:rPr>
        <w:t xml:space="preserve">czestników, w tym miejsce parkingowe dla osoby z niepełnosprawnością. </w:t>
      </w:r>
    </w:p>
    <w:p w14:paraId="7E30906C" w14:textId="121EDB56" w:rsidR="00E8695C" w:rsidRPr="00E40AFD" w:rsidRDefault="00E8695C" w:rsidP="00E40AFD">
      <w:pPr>
        <w:numPr>
          <w:ilvl w:val="0"/>
          <w:numId w:val="14"/>
        </w:numPr>
        <w:tabs>
          <w:tab w:val="left" w:pos="284"/>
        </w:tabs>
        <w:spacing w:after="0" w:line="276" w:lineRule="auto"/>
        <w:ind w:left="851" w:hanging="425"/>
        <w:rPr>
          <w:rFonts w:eastAsia="Times New Roman" w:cstheme="minorHAnsi"/>
          <w:spacing w:val="20"/>
          <w:sz w:val="24"/>
          <w:szCs w:val="24"/>
          <w:lang w:eastAsia="pl-PL"/>
        </w:rPr>
      </w:pPr>
      <w:r w:rsidRPr="00E40AFD">
        <w:rPr>
          <w:rFonts w:eastAsia="Times New Roman" w:cstheme="minorHAnsi"/>
          <w:spacing w:val="20"/>
          <w:sz w:val="24"/>
          <w:szCs w:val="24"/>
          <w:lang w:eastAsia="pl-PL"/>
        </w:rPr>
        <w:t>Miejsce realizacji usługi musi spełniać kryterium dostępności</w:t>
      </w:r>
      <w:r w:rsidR="008479CE" w:rsidRPr="00E40AFD">
        <w:rPr>
          <w:rFonts w:eastAsia="Times New Roman" w:cstheme="minorHAnsi"/>
          <w:spacing w:val="20"/>
          <w:sz w:val="24"/>
          <w:szCs w:val="24"/>
          <w:lang w:eastAsia="pl-PL"/>
        </w:rPr>
        <w:t xml:space="preserve"> </w:t>
      </w:r>
      <w:r w:rsidRPr="00E40AFD">
        <w:rPr>
          <w:rFonts w:eastAsia="Times New Roman" w:cstheme="minorHAnsi"/>
          <w:spacing w:val="20"/>
          <w:sz w:val="24"/>
          <w:szCs w:val="24"/>
          <w:lang w:eastAsia="pl-PL"/>
        </w:rPr>
        <w:t>zgodnie ze</w:t>
      </w:r>
      <w:r w:rsidR="009A0C97" w:rsidRPr="00E40AFD">
        <w:rPr>
          <w:rFonts w:eastAsia="Times New Roman" w:cstheme="minorHAnsi"/>
          <w:spacing w:val="20"/>
          <w:sz w:val="24"/>
          <w:szCs w:val="24"/>
          <w:lang w:eastAsia="pl-PL"/>
        </w:rPr>
        <w:t xml:space="preserve"> </w:t>
      </w:r>
      <w:r w:rsidRPr="00E40AFD">
        <w:rPr>
          <w:rFonts w:eastAsia="Times New Roman" w:cstheme="minorHAnsi"/>
          <w:spacing w:val="20"/>
          <w:sz w:val="24"/>
          <w:szCs w:val="24"/>
          <w:lang w:eastAsia="pl-PL"/>
        </w:rPr>
        <w:t xml:space="preserve">Standardami dostępności (standard </w:t>
      </w:r>
      <w:proofErr w:type="spellStart"/>
      <w:r w:rsidRPr="00E40AFD">
        <w:rPr>
          <w:rFonts w:eastAsia="Times New Roman" w:cstheme="minorHAnsi"/>
          <w:spacing w:val="20"/>
          <w:sz w:val="24"/>
          <w:szCs w:val="24"/>
          <w:lang w:eastAsia="pl-PL"/>
        </w:rPr>
        <w:t>informacyjno</w:t>
      </w:r>
      <w:proofErr w:type="spellEnd"/>
      <w:r w:rsidR="00D0261B" w:rsidRPr="00E40AFD">
        <w:rPr>
          <w:rFonts w:eastAsia="Times New Roman" w:cstheme="minorHAnsi"/>
          <w:spacing w:val="20"/>
          <w:sz w:val="24"/>
          <w:szCs w:val="24"/>
          <w:lang w:eastAsia="pl-PL"/>
        </w:rPr>
        <w:t xml:space="preserve"> – </w:t>
      </w:r>
      <w:r w:rsidRPr="00E40AFD">
        <w:rPr>
          <w:rFonts w:eastAsia="Times New Roman" w:cstheme="minorHAnsi"/>
          <w:spacing w:val="20"/>
          <w:sz w:val="24"/>
          <w:szCs w:val="24"/>
          <w:lang w:eastAsia="pl-PL"/>
        </w:rPr>
        <w:t>promocyjny</w:t>
      </w:r>
      <w:r w:rsidR="00D0261B" w:rsidRPr="00E40AFD">
        <w:rPr>
          <w:rFonts w:eastAsia="Times New Roman" w:cstheme="minorHAnsi"/>
          <w:spacing w:val="20"/>
          <w:sz w:val="24"/>
          <w:szCs w:val="24"/>
          <w:lang w:eastAsia="pl-PL"/>
        </w:rPr>
        <w:t xml:space="preserve"> </w:t>
      </w:r>
      <w:r w:rsidRPr="00E40AFD">
        <w:rPr>
          <w:rFonts w:eastAsia="Times New Roman" w:cstheme="minorHAnsi"/>
          <w:spacing w:val="20"/>
          <w:sz w:val="24"/>
          <w:szCs w:val="24"/>
          <w:lang w:eastAsia="pl-PL"/>
        </w:rPr>
        <w:t>zgodny ze Standardami dostępności dla polityki spójności 2021</w:t>
      </w:r>
      <w:r w:rsidR="00D0261B" w:rsidRPr="00E40AFD">
        <w:rPr>
          <w:rFonts w:eastAsia="Times New Roman" w:cstheme="minorHAnsi"/>
          <w:spacing w:val="20"/>
          <w:sz w:val="24"/>
          <w:szCs w:val="24"/>
          <w:lang w:eastAsia="pl-PL"/>
        </w:rPr>
        <w:t xml:space="preserve"> – </w:t>
      </w:r>
      <w:r w:rsidRPr="00E40AFD">
        <w:rPr>
          <w:rFonts w:eastAsia="Times New Roman" w:cstheme="minorHAnsi"/>
          <w:spacing w:val="20"/>
          <w:sz w:val="24"/>
          <w:szCs w:val="24"/>
          <w:lang w:eastAsia="pl-PL"/>
        </w:rPr>
        <w:t>2027, które stanowią załącznik nr 2 do Wytycznych dotyczących realizacji zasad równościowych w ramach funduszy unijnych na lata 2021</w:t>
      </w:r>
      <w:r w:rsidR="007C76E1" w:rsidRPr="00E40AFD">
        <w:rPr>
          <w:rFonts w:eastAsia="Times New Roman" w:cstheme="minorHAnsi"/>
          <w:spacing w:val="20"/>
          <w:sz w:val="24"/>
          <w:szCs w:val="24"/>
          <w:lang w:eastAsia="pl-PL"/>
        </w:rPr>
        <w:t xml:space="preserve"> – </w:t>
      </w:r>
      <w:r w:rsidRPr="00E40AFD">
        <w:rPr>
          <w:rFonts w:eastAsia="Times New Roman" w:cstheme="minorHAnsi"/>
          <w:spacing w:val="20"/>
          <w:sz w:val="24"/>
          <w:szCs w:val="24"/>
          <w:lang w:eastAsia="pl-PL"/>
        </w:rPr>
        <w:t>2027, zwanymi dalej Standardami dostępności).</w:t>
      </w:r>
      <w:r w:rsidR="007E7B16" w:rsidRPr="00E40AFD">
        <w:rPr>
          <w:rFonts w:eastAsia="Times New Roman" w:cstheme="minorHAnsi"/>
          <w:spacing w:val="20"/>
          <w:sz w:val="24"/>
          <w:szCs w:val="24"/>
          <w:lang w:eastAsia="pl-PL"/>
        </w:rPr>
        <w:t xml:space="preserve"> </w:t>
      </w:r>
    </w:p>
    <w:p w14:paraId="65646C5E" w14:textId="34307179" w:rsidR="00806360" w:rsidRPr="00E40AFD" w:rsidRDefault="00806360" w:rsidP="00E40AFD">
      <w:pPr>
        <w:pStyle w:val="Akapitzlist"/>
        <w:numPr>
          <w:ilvl w:val="0"/>
          <w:numId w:val="14"/>
        </w:numPr>
        <w:tabs>
          <w:tab w:val="left" w:pos="0"/>
        </w:tabs>
        <w:spacing w:after="0"/>
        <w:ind w:left="851" w:hanging="425"/>
        <w:rPr>
          <w:rFonts w:cstheme="minorHAnsi"/>
          <w:bCs/>
          <w:spacing w:val="20"/>
          <w:sz w:val="24"/>
          <w:szCs w:val="24"/>
        </w:rPr>
      </w:pPr>
      <w:r w:rsidRPr="00E40AFD">
        <w:rPr>
          <w:rFonts w:cstheme="minorHAnsi"/>
          <w:bCs/>
          <w:spacing w:val="20"/>
          <w:sz w:val="24"/>
          <w:szCs w:val="24"/>
        </w:rPr>
        <w:t xml:space="preserve">Wykonawca jest zobowiązany do zapewnienia wsparcia zgodnie </w:t>
      </w:r>
      <w:r w:rsidR="00E40AFD">
        <w:rPr>
          <w:rFonts w:cstheme="minorHAnsi"/>
          <w:bCs/>
          <w:spacing w:val="20"/>
          <w:sz w:val="24"/>
          <w:szCs w:val="24"/>
        </w:rPr>
        <w:br/>
      </w:r>
      <w:r w:rsidRPr="00E40AFD">
        <w:rPr>
          <w:rFonts w:cstheme="minorHAnsi"/>
          <w:bCs/>
          <w:spacing w:val="20"/>
          <w:sz w:val="24"/>
          <w:szCs w:val="24"/>
        </w:rPr>
        <w:t xml:space="preserve">z zasadą równości szans i niedyskryminacji. </w:t>
      </w:r>
    </w:p>
    <w:p w14:paraId="0EAF35EC" w14:textId="417E0A38" w:rsidR="004E0822" w:rsidRPr="00E40AFD" w:rsidRDefault="004E0822" w:rsidP="00E40AFD">
      <w:pPr>
        <w:pStyle w:val="Akapitzlist"/>
        <w:numPr>
          <w:ilvl w:val="0"/>
          <w:numId w:val="14"/>
        </w:numPr>
        <w:tabs>
          <w:tab w:val="left" w:pos="0"/>
        </w:tabs>
        <w:spacing w:after="0"/>
        <w:ind w:left="851" w:hanging="425"/>
        <w:rPr>
          <w:rFonts w:cstheme="minorHAnsi"/>
          <w:bCs/>
          <w:spacing w:val="20"/>
          <w:sz w:val="24"/>
          <w:szCs w:val="24"/>
        </w:rPr>
      </w:pPr>
      <w:r w:rsidRPr="00E40AFD">
        <w:rPr>
          <w:rFonts w:cstheme="minorHAnsi"/>
          <w:bCs/>
          <w:spacing w:val="20"/>
          <w:sz w:val="24"/>
          <w:szCs w:val="24"/>
        </w:rPr>
        <w:t xml:space="preserve">Wykonawca jest zobowiązany do zachowania dbałości o środowisko naturalne, poprzez m.in. eliminowanie z użycia przedmiotów jednorazowego użytku wykonanych z tworzyw sztucznych, rezygnacji </w:t>
      </w:r>
      <w:r w:rsidR="00E40AFD">
        <w:rPr>
          <w:rFonts w:cstheme="minorHAnsi"/>
          <w:bCs/>
          <w:spacing w:val="20"/>
          <w:sz w:val="24"/>
          <w:szCs w:val="24"/>
        </w:rPr>
        <w:br/>
      </w:r>
      <w:r w:rsidRPr="00E40AFD">
        <w:rPr>
          <w:rFonts w:cstheme="minorHAnsi"/>
          <w:bCs/>
          <w:spacing w:val="20"/>
          <w:sz w:val="24"/>
          <w:szCs w:val="24"/>
        </w:rPr>
        <w:t xml:space="preserve">z używania jednorazowych opakowań, toreb, siatek i reklamówek wykonanych z </w:t>
      </w:r>
      <w:proofErr w:type="spellStart"/>
      <w:r w:rsidRPr="00E40AFD">
        <w:rPr>
          <w:rFonts w:cstheme="minorHAnsi"/>
          <w:bCs/>
          <w:spacing w:val="20"/>
          <w:sz w:val="24"/>
          <w:szCs w:val="24"/>
        </w:rPr>
        <w:t>poliolefinowych</w:t>
      </w:r>
      <w:proofErr w:type="spellEnd"/>
      <w:r w:rsidRPr="00E40AFD">
        <w:rPr>
          <w:rFonts w:cstheme="minorHAnsi"/>
          <w:bCs/>
          <w:spacing w:val="20"/>
          <w:sz w:val="24"/>
          <w:szCs w:val="24"/>
        </w:rPr>
        <w:t xml:space="preserve"> tworzyw sztucznych, wykorzystywania przy wykonywaniu umowy materiałów, które pochodzą </w:t>
      </w:r>
      <w:r w:rsidR="008B1781" w:rsidRPr="00E40AFD">
        <w:rPr>
          <w:rFonts w:cstheme="minorHAnsi"/>
          <w:bCs/>
          <w:spacing w:val="20"/>
          <w:sz w:val="24"/>
          <w:szCs w:val="24"/>
        </w:rPr>
        <w:br/>
      </w:r>
      <w:r w:rsidRPr="00E40AFD">
        <w:rPr>
          <w:rFonts w:cstheme="minorHAnsi"/>
          <w:bCs/>
          <w:spacing w:val="20"/>
          <w:sz w:val="24"/>
          <w:szCs w:val="24"/>
        </w:rPr>
        <w:t>z</w:t>
      </w:r>
      <w:r w:rsidR="008B1781" w:rsidRPr="00E40AFD">
        <w:rPr>
          <w:rFonts w:cstheme="minorHAnsi"/>
          <w:bCs/>
          <w:spacing w:val="20"/>
          <w:sz w:val="24"/>
          <w:szCs w:val="24"/>
        </w:rPr>
        <w:t xml:space="preserve"> </w:t>
      </w:r>
      <w:r w:rsidRPr="00E40AFD">
        <w:rPr>
          <w:rFonts w:cstheme="minorHAnsi"/>
          <w:bCs/>
          <w:spacing w:val="20"/>
          <w:sz w:val="24"/>
          <w:szCs w:val="24"/>
        </w:rPr>
        <w:t>recyklingu lub podlegają procesowi recyklingu, itp.</w:t>
      </w:r>
    </w:p>
    <w:p w14:paraId="3DE1FD99" w14:textId="1B5AE954" w:rsidR="00AB7455" w:rsidRPr="00E40AFD" w:rsidRDefault="00AB7455" w:rsidP="00E40AFD">
      <w:pPr>
        <w:pStyle w:val="Akapitzlist"/>
        <w:numPr>
          <w:ilvl w:val="0"/>
          <w:numId w:val="14"/>
        </w:numPr>
        <w:tabs>
          <w:tab w:val="left" w:pos="284"/>
        </w:tabs>
        <w:spacing w:after="0"/>
        <w:ind w:left="851" w:hanging="425"/>
        <w:rPr>
          <w:rFonts w:cstheme="minorHAnsi"/>
          <w:spacing w:val="20"/>
          <w:sz w:val="24"/>
          <w:szCs w:val="24"/>
        </w:rPr>
      </w:pPr>
      <w:r w:rsidRPr="00E40AFD">
        <w:rPr>
          <w:rFonts w:eastAsia="Times New Roman" w:cstheme="minorHAnsi"/>
          <w:spacing w:val="20"/>
          <w:sz w:val="24"/>
          <w:szCs w:val="24"/>
          <w:lang w:eastAsia="pl-PL"/>
        </w:rPr>
        <w:t xml:space="preserve">W przypadku zaistnienia okoliczności, z powodu których specjalista udzielający wsparcia nie będzie mógł uczestniczyć w realizacji zamówienia, Wykonawca może powierzyć wykonanie przedmiotu usługi innemu specjaliście o doświadczeniu i kwalifikacjach odpowiadających i nie gorszych od specjalisty zastępowanego. Zmiana specjalisty będzie mogła zostać dokonana na pisemny wniosek Wykonawcy oraz za uprzednią zgodą Zamawiającego. Zapis ten nie będzie dotyczył Wykonawcy, który złoży ofertę i przystąpi do realizacji usługi jako osoba fizyczna. W takim przypadku zmiana specjalistów nie jest możliwa. </w:t>
      </w:r>
    </w:p>
    <w:p w14:paraId="77DF8123" w14:textId="77777777" w:rsidR="007C16A8" w:rsidRPr="00E40AFD" w:rsidRDefault="007C16A8" w:rsidP="00E40AFD">
      <w:pPr>
        <w:pStyle w:val="Akapitzlist"/>
        <w:numPr>
          <w:ilvl w:val="0"/>
          <w:numId w:val="14"/>
        </w:numPr>
        <w:tabs>
          <w:tab w:val="left" w:pos="284"/>
        </w:tabs>
        <w:spacing w:after="0"/>
        <w:ind w:left="851" w:hanging="425"/>
        <w:rPr>
          <w:rFonts w:cstheme="minorHAnsi"/>
          <w:spacing w:val="20"/>
          <w:sz w:val="24"/>
          <w:szCs w:val="24"/>
        </w:rPr>
      </w:pPr>
      <w:r w:rsidRPr="00E40AFD">
        <w:rPr>
          <w:rFonts w:eastAsia="Times New Roman" w:cstheme="minorHAnsi"/>
          <w:iCs/>
          <w:spacing w:val="20"/>
          <w:sz w:val="24"/>
          <w:szCs w:val="24"/>
          <w:lang w:eastAsia="pl-PL"/>
        </w:rPr>
        <w:t xml:space="preserve">Zamawiający nie pokrywa kosztów dojazdów Wykonawcy do miejsca realizacji usługi jak również nie pokrywa kosztów noclegów oraz wyżywienia osób realizujących usługę. </w:t>
      </w:r>
    </w:p>
    <w:p w14:paraId="1E10A2FB" w14:textId="3FB4F5B7" w:rsidR="007E7B16" w:rsidRPr="00E40AFD" w:rsidRDefault="00A353DC" w:rsidP="00E40AFD">
      <w:pPr>
        <w:numPr>
          <w:ilvl w:val="0"/>
          <w:numId w:val="14"/>
        </w:numPr>
        <w:tabs>
          <w:tab w:val="left" w:pos="284"/>
        </w:tabs>
        <w:spacing w:after="0" w:line="276" w:lineRule="auto"/>
        <w:ind w:left="851" w:hanging="425"/>
        <w:rPr>
          <w:rFonts w:eastAsia="Times New Roman" w:cstheme="minorHAnsi"/>
          <w:spacing w:val="20"/>
          <w:sz w:val="24"/>
          <w:szCs w:val="24"/>
          <w:lang w:eastAsia="pl-PL"/>
        </w:rPr>
      </w:pPr>
      <w:r w:rsidRPr="00E40AFD">
        <w:rPr>
          <w:rFonts w:eastAsia="Times New Roman" w:cstheme="minorHAnsi"/>
          <w:spacing w:val="20"/>
          <w:sz w:val="24"/>
          <w:szCs w:val="24"/>
          <w:lang w:eastAsia="pl-PL"/>
        </w:rPr>
        <w:lastRenderedPageBreak/>
        <w:t xml:space="preserve">Kwota do wypłaty zostanie ustalona na podstawie rozliczenia według ostatecznej (faktycznej) liczby godzin przeprowadzonego wsparcia oraz </w:t>
      </w:r>
      <w:r w:rsidR="008B1781" w:rsidRPr="00E40AFD">
        <w:rPr>
          <w:rFonts w:eastAsia="Times New Roman" w:cstheme="minorHAnsi"/>
          <w:spacing w:val="20"/>
          <w:sz w:val="24"/>
          <w:szCs w:val="24"/>
          <w:lang w:eastAsia="pl-PL"/>
        </w:rPr>
        <w:t xml:space="preserve">liczby godzin </w:t>
      </w:r>
      <w:r w:rsidRPr="00E40AFD">
        <w:rPr>
          <w:rFonts w:eastAsia="Times New Roman" w:cstheme="minorHAnsi"/>
          <w:spacing w:val="20"/>
          <w:sz w:val="24"/>
          <w:szCs w:val="24"/>
          <w:lang w:eastAsia="pl-PL"/>
        </w:rPr>
        <w:t>wynajmu sal – w oparciu o stawki jednostkowe wskazane w ofercie Wykonawcy.</w:t>
      </w:r>
    </w:p>
    <w:bookmarkEnd w:id="0"/>
    <w:bookmarkEnd w:id="1"/>
    <w:bookmarkEnd w:id="2"/>
    <w:bookmarkEnd w:id="3"/>
    <w:p w14:paraId="419E4DE0" w14:textId="61D4A15D" w:rsidR="00EC3D5A" w:rsidRPr="00E40AFD" w:rsidRDefault="00EC3D5A" w:rsidP="00E40AFD">
      <w:pPr>
        <w:pStyle w:val="Akapitzlist"/>
        <w:tabs>
          <w:tab w:val="left" w:pos="284"/>
        </w:tabs>
        <w:spacing w:after="0"/>
        <w:rPr>
          <w:rFonts w:cstheme="minorHAnsi"/>
          <w:spacing w:val="20"/>
          <w:sz w:val="24"/>
          <w:szCs w:val="24"/>
        </w:rPr>
      </w:pPr>
    </w:p>
    <w:sectPr w:rsidR="00EC3D5A" w:rsidRPr="00E40AFD" w:rsidSect="009A0C97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21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4C4987" w14:textId="77777777" w:rsidR="005C0BFE" w:rsidRDefault="005C0BFE" w:rsidP="00B75D8B">
      <w:pPr>
        <w:spacing w:after="0" w:line="240" w:lineRule="auto"/>
      </w:pPr>
      <w:r>
        <w:separator/>
      </w:r>
    </w:p>
  </w:endnote>
  <w:endnote w:type="continuationSeparator" w:id="0">
    <w:p w14:paraId="4877217C" w14:textId="77777777" w:rsidR="005C0BFE" w:rsidRDefault="005C0BFE" w:rsidP="00B75D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555825031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2A91BEA6" w14:textId="010E8409" w:rsidR="008B1781" w:rsidRDefault="008B1781" w:rsidP="008B1781">
            <w:pPr>
              <w:pStyle w:val="Stopka"/>
              <w:jc w:val="right"/>
            </w:pPr>
            <w:r>
              <w:rPr>
                <w:noProof/>
                <w:lang w:eastAsia="pl-PL"/>
              </w:rPr>
              <w:drawing>
                <wp:anchor distT="0" distB="0" distL="114300" distR="114300" simplePos="0" relativeHeight="251659264" behindDoc="1" locked="0" layoutInCell="1" allowOverlap="1" wp14:anchorId="04C4DA8E" wp14:editId="4CC60903">
                  <wp:simplePos x="0" y="0"/>
                  <wp:positionH relativeFrom="page">
                    <wp:posOffset>99695</wp:posOffset>
                  </wp:positionH>
                  <wp:positionV relativeFrom="paragraph">
                    <wp:posOffset>8255</wp:posOffset>
                  </wp:positionV>
                  <wp:extent cx="7568930" cy="1550504"/>
                  <wp:effectExtent l="0" t="0" r="0" b="0"/>
                  <wp:wrapNone/>
                  <wp:docPr id="15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52593199" name="Obraz 1052593199"/>
                          <pic:cNvPicPr/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68930" cy="15505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7E9C859" w14:textId="2D8C7919" w:rsidR="00B75D8B" w:rsidRDefault="00B75D8B" w:rsidP="00855439">
    <w:pPr>
      <w:pStyle w:val="Stopka"/>
      <w:tabs>
        <w:tab w:val="clear" w:pos="4536"/>
        <w:tab w:val="clear" w:pos="9072"/>
        <w:tab w:val="left" w:pos="1455"/>
      </w:tabs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195B4F" w14:textId="64149D16" w:rsidR="009A0C97" w:rsidRDefault="009A0C97">
    <w:pPr>
      <w:pStyle w:val="Stopka"/>
    </w:pPr>
    <w:r>
      <w:rPr>
        <w:noProof/>
        <w:lang w:eastAsia="pl-PL"/>
      </w:rPr>
      <w:drawing>
        <wp:anchor distT="0" distB="0" distL="114300" distR="114300" simplePos="0" relativeHeight="251661312" behindDoc="1" locked="0" layoutInCell="1" allowOverlap="1" wp14:anchorId="05DB326C" wp14:editId="6E32C052">
          <wp:simplePos x="0" y="0"/>
          <wp:positionH relativeFrom="page">
            <wp:align>left</wp:align>
          </wp:positionH>
          <wp:positionV relativeFrom="paragraph">
            <wp:posOffset>-28575</wp:posOffset>
          </wp:positionV>
          <wp:extent cx="7568930" cy="1550504"/>
          <wp:effectExtent l="0" t="0" r="0" b="0"/>
          <wp:wrapNone/>
          <wp:docPr id="54976680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52593199" name="Obraz 105259319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8930" cy="155050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59CBBF" w14:textId="77777777" w:rsidR="005C0BFE" w:rsidRDefault="005C0BFE" w:rsidP="00B75D8B">
      <w:pPr>
        <w:spacing w:after="0" w:line="240" w:lineRule="auto"/>
      </w:pPr>
      <w:r>
        <w:separator/>
      </w:r>
    </w:p>
  </w:footnote>
  <w:footnote w:type="continuationSeparator" w:id="0">
    <w:p w14:paraId="436A18FD" w14:textId="77777777" w:rsidR="005C0BFE" w:rsidRDefault="005C0BFE" w:rsidP="00B75D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8A9576" w14:textId="77777777" w:rsidR="00B75D8B" w:rsidRDefault="00B75D8B">
    <w:pPr>
      <w:pStyle w:val="Nagwek"/>
    </w:pPr>
    <w:r>
      <w:rPr>
        <w:noProof/>
        <w14:ligatures w14:val="standardContextual"/>
      </w:rPr>
      <w:drawing>
        <wp:inline distT="0" distB="0" distL="0" distR="0" wp14:anchorId="3695F209" wp14:editId="31731BB0">
          <wp:extent cx="5760720" cy="393065"/>
          <wp:effectExtent l="0" t="0" r="0" b="6985"/>
          <wp:docPr id="1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Obraz 14"/>
                  <pic:cNvPicPr>
                    <a:picLocks noChangeAspect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3930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D53624" w14:textId="2BBD5DD4" w:rsidR="009A0C97" w:rsidRDefault="009A0C97">
    <w:pPr>
      <w:pStyle w:val="Nagwek"/>
    </w:pPr>
    <w:r>
      <w:rPr>
        <w:noProof/>
        <w14:ligatures w14:val="standardContextual"/>
      </w:rPr>
      <w:drawing>
        <wp:inline distT="0" distB="0" distL="0" distR="0" wp14:anchorId="1AC55FEA" wp14:editId="70224E11">
          <wp:extent cx="5760720" cy="393065"/>
          <wp:effectExtent l="0" t="0" r="0" b="6985"/>
          <wp:docPr id="204657846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Obraz 14"/>
                  <pic:cNvPicPr>
                    <a:picLocks noChangeAspect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3930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FB091A"/>
    <w:multiLevelType w:val="hybridMultilevel"/>
    <w:tmpl w:val="C61CC3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D461EF"/>
    <w:multiLevelType w:val="multilevel"/>
    <w:tmpl w:val="258CC9EE"/>
    <w:lvl w:ilvl="0">
      <w:start w:val="1"/>
      <w:numFmt w:val="decimal"/>
      <w:lvlText w:val="%1."/>
      <w:lvlJc w:val="left"/>
      <w:pPr>
        <w:ind w:left="786" w:hanging="360"/>
      </w:pPr>
      <w:rPr>
        <w:b/>
        <w:bCs w:val="0"/>
      </w:rPr>
    </w:lvl>
    <w:lvl w:ilvl="1">
      <w:start w:val="1"/>
      <w:numFmt w:val="decimal"/>
      <w:lvlText w:val="%2."/>
      <w:lvlJc w:val="left"/>
      <w:pPr>
        <w:ind w:left="360" w:hanging="360"/>
      </w:pPr>
    </w:lvl>
    <w:lvl w:ilvl="2">
      <w:start w:val="1"/>
      <w:numFmt w:val="decimal"/>
      <w:isLgl/>
      <w:lvlText w:val="%1.%2.%3"/>
      <w:lvlJc w:val="left"/>
      <w:pPr>
        <w:ind w:left="2454" w:hanging="720"/>
      </w:pPr>
      <w:rPr>
        <w:rFonts w:cs="Times New Roman"/>
        <w:i/>
      </w:rPr>
    </w:lvl>
    <w:lvl w:ilvl="3">
      <w:start w:val="1"/>
      <w:numFmt w:val="decimal"/>
      <w:isLgl/>
      <w:lvlText w:val="%1.%2.%3.%4"/>
      <w:lvlJc w:val="left"/>
      <w:pPr>
        <w:ind w:left="3108" w:hanging="720"/>
      </w:pPr>
      <w:rPr>
        <w:rFonts w:cs="Times New Roman"/>
        <w:i/>
      </w:rPr>
    </w:lvl>
    <w:lvl w:ilvl="4">
      <w:start w:val="1"/>
      <w:numFmt w:val="decimal"/>
      <w:isLgl/>
      <w:lvlText w:val="%1.%2.%3.%4.%5"/>
      <w:lvlJc w:val="left"/>
      <w:pPr>
        <w:ind w:left="4122" w:hanging="1080"/>
      </w:pPr>
      <w:rPr>
        <w:rFonts w:cs="Times New Roman"/>
        <w:i/>
      </w:rPr>
    </w:lvl>
    <w:lvl w:ilvl="5">
      <w:start w:val="1"/>
      <w:numFmt w:val="decimal"/>
      <w:isLgl/>
      <w:lvlText w:val="%1.%2.%3.%4.%5.%6"/>
      <w:lvlJc w:val="left"/>
      <w:pPr>
        <w:ind w:left="4776" w:hanging="1080"/>
      </w:pPr>
      <w:rPr>
        <w:rFonts w:cs="Times New Roman"/>
        <w:i/>
      </w:rPr>
    </w:lvl>
    <w:lvl w:ilvl="6">
      <w:start w:val="1"/>
      <w:numFmt w:val="decimal"/>
      <w:isLgl/>
      <w:lvlText w:val="%1.%2.%3.%4.%5.%6.%7"/>
      <w:lvlJc w:val="left"/>
      <w:pPr>
        <w:ind w:left="5790" w:hanging="1440"/>
      </w:pPr>
      <w:rPr>
        <w:rFonts w:cs="Times New Roman"/>
        <w:i/>
      </w:rPr>
    </w:lvl>
    <w:lvl w:ilvl="7">
      <w:start w:val="1"/>
      <w:numFmt w:val="decimal"/>
      <w:isLgl/>
      <w:lvlText w:val="%1.%2.%3.%4.%5.%6.%7.%8"/>
      <w:lvlJc w:val="left"/>
      <w:pPr>
        <w:ind w:left="6444" w:hanging="1440"/>
      </w:pPr>
      <w:rPr>
        <w:rFonts w:cs="Times New Roman"/>
        <w:i/>
      </w:rPr>
    </w:lvl>
    <w:lvl w:ilvl="8">
      <w:start w:val="1"/>
      <w:numFmt w:val="decimal"/>
      <w:isLgl/>
      <w:lvlText w:val="%1.%2.%3.%4.%5.%6.%7.%8.%9"/>
      <w:lvlJc w:val="left"/>
      <w:pPr>
        <w:ind w:left="7098" w:hanging="1440"/>
      </w:pPr>
      <w:rPr>
        <w:rFonts w:cs="Times New Roman"/>
        <w:i/>
      </w:rPr>
    </w:lvl>
  </w:abstractNum>
  <w:abstractNum w:abstractNumId="2" w15:restartNumberingAfterBreak="0">
    <w:nsid w:val="17485DB6"/>
    <w:multiLevelType w:val="multilevel"/>
    <w:tmpl w:val="C6E24FBC"/>
    <w:lvl w:ilvl="0">
      <w:start w:val="6"/>
      <w:numFmt w:val="decimal"/>
      <w:lvlText w:val="%1."/>
      <w:lvlJc w:val="left"/>
      <w:pPr>
        <w:ind w:left="786" w:hanging="36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360" w:hanging="360"/>
      </w:pPr>
    </w:lvl>
    <w:lvl w:ilvl="2">
      <w:start w:val="1"/>
      <w:numFmt w:val="decimal"/>
      <w:isLgl/>
      <w:lvlText w:val="%1.%2.%3"/>
      <w:lvlJc w:val="left"/>
      <w:pPr>
        <w:ind w:left="2454" w:hanging="720"/>
      </w:pPr>
      <w:rPr>
        <w:rFonts w:cs="Times New Roman"/>
        <w:i/>
      </w:rPr>
    </w:lvl>
    <w:lvl w:ilvl="3">
      <w:start w:val="1"/>
      <w:numFmt w:val="decimal"/>
      <w:isLgl/>
      <w:lvlText w:val="%1.%2.%3.%4"/>
      <w:lvlJc w:val="left"/>
      <w:pPr>
        <w:ind w:left="3108" w:hanging="720"/>
      </w:pPr>
      <w:rPr>
        <w:rFonts w:cs="Times New Roman"/>
        <w:i/>
      </w:rPr>
    </w:lvl>
    <w:lvl w:ilvl="4">
      <w:start w:val="1"/>
      <w:numFmt w:val="decimal"/>
      <w:isLgl/>
      <w:lvlText w:val="%1.%2.%3.%4.%5"/>
      <w:lvlJc w:val="left"/>
      <w:pPr>
        <w:ind w:left="4122" w:hanging="1080"/>
      </w:pPr>
      <w:rPr>
        <w:rFonts w:cs="Times New Roman"/>
        <w:i/>
      </w:rPr>
    </w:lvl>
    <w:lvl w:ilvl="5">
      <w:start w:val="1"/>
      <w:numFmt w:val="decimal"/>
      <w:isLgl/>
      <w:lvlText w:val="%1.%2.%3.%4.%5.%6"/>
      <w:lvlJc w:val="left"/>
      <w:pPr>
        <w:ind w:left="4776" w:hanging="1080"/>
      </w:pPr>
      <w:rPr>
        <w:rFonts w:cs="Times New Roman"/>
        <w:i/>
      </w:rPr>
    </w:lvl>
    <w:lvl w:ilvl="6">
      <w:start w:val="1"/>
      <w:numFmt w:val="decimal"/>
      <w:isLgl/>
      <w:lvlText w:val="%1.%2.%3.%4.%5.%6.%7"/>
      <w:lvlJc w:val="left"/>
      <w:pPr>
        <w:ind w:left="5790" w:hanging="1440"/>
      </w:pPr>
      <w:rPr>
        <w:rFonts w:cs="Times New Roman"/>
        <w:i/>
      </w:rPr>
    </w:lvl>
    <w:lvl w:ilvl="7">
      <w:start w:val="1"/>
      <w:numFmt w:val="decimal"/>
      <w:isLgl/>
      <w:lvlText w:val="%1.%2.%3.%4.%5.%6.%7.%8"/>
      <w:lvlJc w:val="left"/>
      <w:pPr>
        <w:ind w:left="6444" w:hanging="1440"/>
      </w:pPr>
      <w:rPr>
        <w:rFonts w:cs="Times New Roman"/>
        <w:i/>
      </w:rPr>
    </w:lvl>
    <w:lvl w:ilvl="8">
      <w:start w:val="1"/>
      <w:numFmt w:val="decimal"/>
      <w:isLgl/>
      <w:lvlText w:val="%1.%2.%3.%4.%5.%6.%7.%8.%9"/>
      <w:lvlJc w:val="left"/>
      <w:pPr>
        <w:ind w:left="7098" w:hanging="1440"/>
      </w:pPr>
      <w:rPr>
        <w:rFonts w:cs="Times New Roman"/>
        <w:i/>
      </w:rPr>
    </w:lvl>
  </w:abstractNum>
  <w:abstractNum w:abstractNumId="3" w15:restartNumberingAfterBreak="0">
    <w:nsid w:val="198D7125"/>
    <w:multiLevelType w:val="multilevel"/>
    <w:tmpl w:val="25B87EF2"/>
    <w:lvl w:ilvl="0">
      <w:start w:val="1"/>
      <w:numFmt w:val="upperRoman"/>
      <w:lvlText w:val="%1."/>
      <w:lvlJc w:val="right"/>
      <w:pPr>
        <w:ind w:left="786" w:hanging="360"/>
      </w:pPr>
      <w:rPr>
        <w:b/>
        <w:bCs w:val="0"/>
      </w:rPr>
    </w:lvl>
    <w:lvl w:ilvl="1">
      <w:start w:val="1"/>
      <w:numFmt w:val="decimal"/>
      <w:lvlText w:val="%2."/>
      <w:lvlJc w:val="left"/>
      <w:pPr>
        <w:ind w:left="360" w:hanging="360"/>
      </w:pPr>
    </w:lvl>
    <w:lvl w:ilvl="2">
      <w:start w:val="1"/>
      <w:numFmt w:val="decimal"/>
      <w:isLgl/>
      <w:lvlText w:val="%1.%2.%3"/>
      <w:lvlJc w:val="left"/>
      <w:pPr>
        <w:ind w:left="2454" w:hanging="720"/>
      </w:pPr>
      <w:rPr>
        <w:rFonts w:cs="Times New Roman"/>
        <w:i/>
      </w:rPr>
    </w:lvl>
    <w:lvl w:ilvl="3">
      <w:start w:val="1"/>
      <w:numFmt w:val="decimal"/>
      <w:isLgl/>
      <w:lvlText w:val="%1.%2.%3.%4"/>
      <w:lvlJc w:val="left"/>
      <w:pPr>
        <w:ind w:left="3108" w:hanging="720"/>
      </w:pPr>
      <w:rPr>
        <w:rFonts w:cs="Times New Roman"/>
        <w:i/>
      </w:rPr>
    </w:lvl>
    <w:lvl w:ilvl="4">
      <w:start w:val="1"/>
      <w:numFmt w:val="decimal"/>
      <w:isLgl/>
      <w:lvlText w:val="%1.%2.%3.%4.%5"/>
      <w:lvlJc w:val="left"/>
      <w:pPr>
        <w:ind w:left="4122" w:hanging="1080"/>
      </w:pPr>
      <w:rPr>
        <w:rFonts w:cs="Times New Roman"/>
        <w:i/>
      </w:rPr>
    </w:lvl>
    <w:lvl w:ilvl="5">
      <w:start w:val="1"/>
      <w:numFmt w:val="decimal"/>
      <w:isLgl/>
      <w:lvlText w:val="%1.%2.%3.%4.%5.%6"/>
      <w:lvlJc w:val="left"/>
      <w:pPr>
        <w:ind w:left="4776" w:hanging="1080"/>
      </w:pPr>
      <w:rPr>
        <w:rFonts w:cs="Times New Roman"/>
        <w:i/>
      </w:rPr>
    </w:lvl>
    <w:lvl w:ilvl="6">
      <w:start w:val="1"/>
      <w:numFmt w:val="decimal"/>
      <w:isLgl/>
      <w:lvlText w:val="%1.%2.%3.%4.%5.%6.%7"/>
      <w:lvlJc w:val="left"/>
      <w:pPr>
        <w:ind w:left="5790" w:hanging="1440"/>
      </w:pPr>
      <w:rPr>
        <w:rFonts w:cs="Times New Roman"/>
        <w:i/>
      </w:rPr>
    </w:lvl>
    <w:lvl w:ilvl="7">
      <w:start w:val="1"/>
      <w:numFmt w:val="decimal"/>
      <w:isLgl/>
      <w:lvlText w:val="%1.%2.%3.%4.%5.%6.%7.%8"/>
      <w:lvlJc w:val="left"/>
      <w:pPr>
        <w:ind w:left="6444" w:hanging="1440"/>
      </w:pPr>
      <w:rPr>
        <w:rFonts w:cs="Times New Roman"/>
        <w:i/>
      </w:rPr>
    </w:lvl>
    <w:lvl w:ilvl="8">
      <w:start w:val="1"/>
      <w:numFmt w:val="decimal"/>
      <w:isLgl/>
      <w:lvlText w:val="%1.%2.%3.%4.%5.%6.%7.%8.%9"/>
      <w:lvlJc w:val="left"/>
      <w:pPr>
        <w:ind w:left="7098" w:hanging="1440"/>
      </w:pPr>
      <w:rPr>
        <w:rFonts w:cs="Times New Roman"/>
        <w:i/>
      </w:rPr>
    </w:lvl>
  </w:abstractNum>
  <w:abstractNum w:abstractNumId="4" w15:restartNumberingAfterBreak="0">
    <w:nsid w:val="1F744CD6"/>
    <w:multiLevelType w:val="multilevel"/>
    <w:tmpl w:val="7BC231D4"/>
    <w:lvl w:ilvl="0">
      <w:start w:val="1"/>
      <w:numFmt w:val="decimal"/>
      <w:lvlText w:val="%1."/>
      <w:lvlJc w:val="left"/>
      <w:pPr>
        <w:ind w:left="644" w:hanging="360"/>
      </w:pPr>
      <w:rPr>
        <w:b w:val="0"/>
        <w:bCs w:val="0"/>
      </w:rPr>
    </w:lvl>
    <w:lvl w:ilvl="1">
      <w:start w:val="1"/>
      <w:numFmt w:val="decimal"/>
      <w:lvlText w:val="%1.%2."/>
      <w:lvlJc w:val="left"/>
      <w:pPr>
        <w:ind w:left="1076" w:hanging="432"/>
      </w:pPr>
    </w:lvl>
    <w:lvl w:ilvl="2">
      <w:start w:val="1"/>
      <w:numFmt w:val="decimal"/>
      <w:lvlText w:val="%1.%2.%3."/>
      <w:lvlJc w:val="left"/>
      <w:pPr>
        <w:ind w:left="1508" w:hanging="504"/>
      </w:pPr>
    </w:lvl>
    <w:lvl w:ilvl="3">
      <w:start w:val="1"/>
      <w:numFmt w:val="decimal"/>
      <w:lvlText w:val="%1.%2.%3.%4."/>
      <w:lvlJc w:val="left"/>
      <w:pPr>
        <w:ind w:left="2012" w:hanging="648"/>
      </w:pPr>
    </w:lvl>
    <w:lvl w:ilvl="4">
      <w:start w:val="1"/>
      <w:numFmt w:val="decimal"/>
      <w:lvlText w:val="%1.%2.%3.%4.%5."/>
      <w:lvlJc w:val="left"/>
      <w:pPr>
        <w:ind w:left="2516" w:hanging="792"/>
      </w:pPr>
    </w:lvl>
    <w:lvl w:ilvl="5">
      <w:start w:val="1"/>
      <w:numFmt w:val="decimal"/>
      <w:lvlText w:val="%1.%2.%3.%4.%5.%6."/>
      <w:lvlJc w:val="left"/>
      <w:pPr>
        <w:ind w:left="3020" w:hanging="936"/>
      </w:pPr>
    </w:lvl>
    <w:lvl w:ilvl="6">
      <w:start w:val="1"/>
      <w:numFmt w:val="decimal"/>
      <w:lvlText w:val="%1.%2.%3.%4.%5.%6.%7."/>
      <w:lvlJc w:val="left"/>
      <w:pPr>
        <w:ind w:left="3524" w:hanging="1080"/>
      </w:pPr>
    </w:lvl>
    <w:lvl w:ilvl="7">
      <w:start w:val="1"/>
      <w:numFmt w:val="decimal"/>
      <w:lvlText w:val="%1.%2.%3.%4.%5.%6.%7.%8."/>
      <w:lvlJc w:val="left"/>
      <w:pPr>
        <w:ind w:left="4028" w:hanging="1224"/>
      </w:pPr>
    </w:lvl>
    <w:lvl w:ilvl="8">
      <w:start w:val="1"/>
      <w:numFmt w:val="decimal"/>
      <w:lvlText w:val="%1.%2.%3.%4.%5.%6.%7.%8.%9."/>
      <w:lvlJc w:val="left"/>
      <w:pPr>
        <w:ind w:left="4604" w:hanging="1440"/>
      </w:pPr>
    </w:lvl>
  </w:abstractNum>
  <w:abstractNum w:abstractNumId="5" w15:restartNumberingAfterBreak="0">
    <w:nsid w:val="28DA7FF0"/>
    <w:multiLevelType w:val="hybridMultilevel"/>
    <w:tmpl w:val="D78EFA5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345860B9"/>
    <w:multiLevelType w:val="hybridMultilevel"/>
    <w:tmpl w:val="CCBA9E8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39F60D6"/>
    <w:multiLevelType w:val="hybridMultilevel"/>
    <w:tmpl w:val="87C4CC5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C653FD"/>
    <w:multiLevelType w:val="hybridMultilevel"/>
    <w:tmpl w:val="A34E921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56065C39"/>
    <w:multiLevelType w:val="multilevel"/>
    <w:tmpl w:val="356E2322"/>
    <w:lvl w:ilvl="0">
      <w:start w:val="1"/>
      <w:numFmt w:val="lowerLetter"/>
      <w:lvlText w:val="%1)"/>
      <w:lvlJc w:val="left"/>
      <w:pPr>
        <w:ind w:left="0" w:firstLine="0"/>
      </w:pPr>
      <w:rPr>
        <w:b/>
      </w:rPr>
    </w:lvl>
    <w:lvl w:ilvl="1">
      <w:start w:val="1"/>
      <w:numFmt w:val="bullet"/>
      <w:lvlText w:val=""/>
      <w:lvlJc w:val="left"/>
      <w:pPr>
        <w:ind w:left="0" w:firstLine="0"/>
      </w:pPr>
      <w:rPr>
        <w:rFonts w:ascii="Symbol" w:hAnsi="Symbol"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b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b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b/>
      </w:rPr>
    </w:lvl>
  </w:abstractNum>
  <w:abstractNum w:abstractNumId="10" w15:restartNumberingAfterBreak="0">
    <w:nsid w:val="56C2089B"/>
    <w:multiLevelType w:val="hybridMultilevel"/>
    <w:tmpl w:val="95B49574"/>
    <w:lvl w:ilvl="0" w:tplc="04150011">
      <w:start w:val="1"/>
      <w:numFmt w:val="decimal"/>
      <w:lvlText w:val="%1)"/>
      <w:lvlJc w:val="left"/>
      <w:pPr>
        <w:ind w:left="1570" w:hanging="360"/>
      </w:pPr>
    </w:lvl>
    <w:lvl w:ilvl="1" w:tplc="04150019" w:tentative="1">
      <w:start w:val="1"/>
      <w:numFmt w:val="lowerLetter"/>
      <w:lvlText w:val="%2."/>
      <w:lvlJc w:val="left"/>
      <w:pPr>
        <w:ind w:left="2290" w:hanging="360"/>
      </w:pPr>
    </w:lvl>
    <w:lvl w:ilvl="2" w:tplc="0415001B" w:tentative="1">
      <w:start w:val="1"/>
      <w:numFmt w:val="lowerRoman"/>
      <w:lvlText w:val="%3."/>
      <w:lvlJc w:val="right"/>
      <w:pPr>
        <w:ind w:left="3010" w:hanging="180"/>
      </w:pPr>
    </w:lvl>
    <w:lvl w:ilvl="3" w:tplc="0415000F" w:tentative="1">
      <w:start w:val="1"/>
      <w:numFmt w:val="decimal"/>
      <w:lvlText w:val="%4."/>
      <w:lvlJc w:val="left"/>
      <w:pPr>
        <w:ind w:left="3730" w:hanging="360"/>
      </w:pPr>
    </w:lvl>
    <w:lvl w:ilvl="4" w:tplc="04150019" w:tentative="1">
      <w:start w:val="1"/>
      <w:numFmt w:val="lowerLetter"/>
      <w:lvlText w:val="%5."/>
      <w:lvlJc w:val="left"/>
      <w:pPr>
        <w:ind w:left="4450" w:hanging="360"/>
      </w:pPr>
    </w:lvl>
    <w:lvl w:ilvl="5" w:tplc="0415001B" w:tentative="1">
      <w:start w:val="1"/>
      <w:numFmt w:val="lowerRoman"/>
      <w:lvlText w:val="%6."/>
      <w:lvlJc w:val="right"/>
      <w:pPr>
        <w:ind w:left="5170" w:hanging="180"/>
      </w:pPr>
    </w:lvl>
    <w:lvl w:ilvl="6" w:tplc="0415000F" w:tentative="1">
      <w:start w:val="1"/>
      <w:numFmt w:val="decimal"/>
      <w:lvlText w:val="%7."/>
      <w:lvlJc w:val="left"/>
      <w:pPr>
        <w:ind w:left="5890" w:hanging="360"/>
      </w:pPr>
    </w:lvl>
    <w:lvl w:ilvl="7" w:tplc="04150019" w:tentative="1">
      <w:start w:val="1"/>
      <w:numFmt w:val="lowerLetter"/>
      <w:lvlText w:val="%8."/>
      <w:lvlJc w:val="left"/>
      <w:pPr>
        <w:ind w:left="6610" w:hanging="360"/>
      </w:pPr>
    </w:lvl>
    <w:lvl w:ilvl="8" w:tplc="0415001B" w:tentative="1">
      <w:start w:val="1"/>
      <w:numFmt w:val="lowerRoman"/>
      <w:lvlText w:val="%9."/>
      <w:lvlJc w:val="right"/>
      <w:pPr>
        <w:ind w:left="7330" w:hanging="180"/>
      </w:pPr>
    </w:lvl>
  </w:abstractNum>
  <w:abstractNum w:abstractNumId="11" w15:restartNumberingAfterBreak="0">
    <w:nsid w:val="5B383784"/>
    <w:multiLevelType w:val="hybridMultilevel"/>
    <w:tmpl w:val="2278C5A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5B574FC7"/>
    <w:multiLevelType w:val="hybridMultilevel"/>
    <w:tmpl w:val="92B6C5B0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62343046"/>
    <w:multiLevelType w:val="hybridMultilevel"/>
    <w:tmpl w:val="8362C98C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627C774D"/>
    <w:multiLevelType w:val="hybridMultilevel"/>
    <w:tmpl w:val="CC4030A4"/>
    <w:lvl w:ilvl="0" w:tplc="3D1CBD9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BDC1808"/>
    <w:multiLevelType w:val="multilevel"/>
    <w:tmpl w:val="25B87EF2"/>
    <w:lvl w:ilvl="0">
      <w:start w:val="1"/>
      <w:numFmt w:val="upperRoman"/>
      <w:lvlText w:val="%1."/>
      <w:lvlJc w:val="right"/>
      <w:pPr>
        <w:ind w:left="786" w:hanging="360"/>
      </w:pPr>
      <w:rPr>
        <w:b/>
        <w:bCs w:val="0"/>
      </w:rPr>
    </w:lvl>
    <w:lvl w:ilvl="1">
      <w:start w:val="1"/>
      <w:numFmt w:val="decimal"/>
      <w:lvlText w:val="%2."/>
      <w:lvlJc w:val="left"/>
      <w:pPr>
        <w:ind w:left="360" w:hanging="360"/>
      </w:pPr>
    </w:lvl>
    <w:lvl w:ilvl="2">
      <w:start w:val="1"/>
      <w:numFmt w:val="decimal"/>
      <w:isLgl/>
      <w:lvlText w:val="%1.%2.%3"/>
      <w:lvlJc w:val="left"/>
      <w:pPr>
        <w:ind w:left="2454" w:hanging="720"/>
      </w:pPr>
      <w:rPr>
        <w:rFonts w:cs="Times New Roman"/>
        <w:i/>
      </w:rPr>
    </w:lvl>
    <w:lvl w:ilvl="3">
      <w:start w:val="1"/>
      <w:numFmt w:val="decimal"/>
      <w:isLgl/>
      <w:lvlText w:val="%1.%2.%3.%4"/>
      <w:lvlJc w:val="left"/>
      <w:pPr>
        <w:ind w:left="3108" w:hanging="720"/>
      </w:pPr>
      <w:rPr>
        <w:rFonts w:cs="Times New Roman"/>
        <w:i/>
      </w:rPr>
    </w:lvl>
    <w:lvl w:ilvl="4">
      <w:start w:val="1"/>
      <w:numFmt w:val="decimal"/>
      <w:isLgl/>
      <w:lvlText w:val="%1.%2.%3.%4.%5"/>
      <w:lvlJc w:val="left"/>
      <w:pPr>
        <w:ind w:left="4122" w:hanging="1080"/>
      </w:pPr>
      <w:rPr>
        <w:rFonts w:cs="Times New Roman"/>
        <w:i/>
      </w:rPr>
    </w:lvl>
    <w:lvl w:ilvl="5">
      <w:start w:val="1"/>
      <w:numFmt w:val="decimal"/>
      <w:isLgl/>
      <w:lvlText w:val="%1.%2.%3.%4.%5.%6"/>
      <w:lvlJc w:val="left"/>
      <w:pPr>
        <w:ind w:left="4776" w:hanging="1080"/>
      </w:pPr>
      <w:rPr>
        <w:rFonts w:cs="Times New Roman"/>
        <w:i/>
      </w:rPr>
    </w:lvl>
    <w:lvl w:ilvl="6">
      <w:start w:val="1"/>
      <w:numFmt w:val="decimal"/>
      <w:isLgl/>
      <w:lvlText w:val="%1.%2.%3.%4.%5.%6.%7"/>
      <w:lvlJc w:val="left"/>
      <w:pPr>
        <w:ind w:left="5790" w:hanging="1440"/>
      </w:pPr>
      <w:rPr>
        <w:rFonts w:cs="Times New Roman"/>
        <w:i/>
      </w:rPr>
    </w:lvl>
    <w:lvl w:ilvl="7">
      <w:start w:val="1"/>
      <w:numFmt w:val="decimal"/>
      <w:isLgl/>
      <w:lvlText w:val="%1.%2.%3.%4.%5.%6.%7.%8"/>
      <w:lvlJc w:val="left"/>
      <w:pPr>
        <w:ind w:left="6444" w:hanging="1440"/>
      </w:pPr>
      <w:rPr>
        <w:rFonts w:cs="Times New Roman"/>
        <w:i/>
      </w:rPr>
    </w:lvl>
    <w:lvl w:ilvl="8">
      <w:start w:val="1"/>
      <w:numFmt w:val="decimal"/>
      <w:isLgl/>
      <w:lvlText w:val="%1.%2.%3.%4.%5.%6.%7.%8.%9"/>
      <w:lvlJc w:val="left"/>
      <w:pPr>
        <w:ind w:left="7098" w:hanging="1440"/>
      </w:pPr>
      <w:rPr>
        <w:rFonts w:cs="Times New Roman"/>
        <w:i/>
      </w:rPr>
    </w:lvl>
  </w:abstractNum>
  <w:abstractNum w:abstractNumId="16" w15:restartNumberingAfterBreak="0">
    <w:nsid w:val="6D8A201A"/>
    <w:multiLevelType w:val="multilevel"/>
    <w:tmpl w:val="076E805E"/>
    <w:lvl w:ilvl="0">
      <w:start w:val="1"/>
      <w:numFmt w:val="lowerLetter"/>
      <w:lvlText w:val="%1)"/>
      <w:lvlJc w:val="left"/>
      <w:pPr>
        <w:ind w:left="0" w:firstLine="0"/>
      </w:pPr>
      <w:rPr>
        <w:b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b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b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b/>
      </w:rPr>
    </w:lvl>
  </w:abstractNum>
  <w:abstractNum w:abstractNumId="17" w15:restartNumberingAfterBreak="0">
    <w:nsid w:val="6EB32289"/>
    <w:multiLevelType w:val="hybridMultilevel"/>
    <w:tmpl w:val="536E3B36"/>
    <w:lvl w:ilvl="0" w:tplc="04150001">
      <w:start w:val="1"/>
      <w:numFmt w:val="bullet"/>
      <w:lvlText w:val=""/>
      <w:lvlJc w:val="left"/>
      <w:pPr>
        <w:ind w:left="15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0" w:hanging="360"/>
      </w:pPr>
      <w:rPr>
        <w:rFonts w:ascii="Wingdings" w:hAnsi="Wingdings" w:hint="default"/>
      </w:rPr>
    </w:lvl>
  </w:abstractNum>
  <w:abstractNum w:abstractNumId="18" w15:restartNumberingAfterBreak="0">
    <w:nsid w:val="7522612C"/>
    <w:multiLevelType w:val="hybridMultilevel"/>
    <w:tmpl w:val="2BB4FB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F3C7CB8"/>
    <w:multiLevelType w:val="hybridMultilevel"/>
    <w:tmpl w:val="E430C9DA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 w16cid:durableId="277369416">
    <w:abstractNumId w:val="3"/>
  </w:num>
  <w:num w:numId="2" w16cid:durableId="5462558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05016920">
    <w:abstractNumId w:val="13"/>
  </w:num>
  <w:num w:numId="4" w16cid:durableId="2001494442">
    <w:abstractNumId w:val="6"/>
  </w:num>
  <w:num w:numId="5" w16cid:durableId="787237177">
    <w:abstractNumId w:val="5"/>
  </w:num>
  <w:num w:numId="6" w16cid:durableId="1223371174">
    <w:abstractNumId w:val="8"/>
  </w:num>
  <w:num w:numId="7" w16cid:durableId="1372534536">
    <w:abstractNumId w:val="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953516194">
    <w:abstractNumId w:val="12"/>
  </w:num>
  <w:num w:numId="9" w16cid:durableId="1157381677">
    <w:abstractNumId w:val="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2848468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38809094">
    <w:abstractNumId w:val="14"/>
  </w:num>
  <w:num w:numId="12" w16cid:durableId="103772243">
    <w:abstractNumId w:val="11"/>
  </w:num>
  <w:num w:numId="13" w16cid:durableId="175921488">
    <w:abstractNumId w:val="1"/>
  </w:num>
  <w:num w:numId="14" w16cid:durableId="2128236235">
    <w:abstractNumId w:val="0"/>
  </w:num>
  <w:num w:numId="15" w16cid:durableId="1125654745">
    <w:abstractNumId w:val="10"/>
  </w:num>
  <w:num w:numId="16" w16cid:durableId="180750177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366711590">
    <w:abstractNumId w:val="16"/>
  </w:num>
  <w:num w:numId="18" w16cid:durableId="1831091208">
    <w:abstractNumId w:val="17"/>
  </w:num>
  <w:num w:numId="19" w16cid:durableId="1443109518">
    <w:abstractNumId w:val="19"/>
  </w:num>
  <w:num w:numId="20" w16cid:durableId="1045954599">
    <w:abstractNumId w:val="18"/>
  </w:num>
  <w:num w:numId="21" w16cid:durableId="234821928">
    <w:abstractNumId w:val="7"/>
  </w:num>
  <w:num w:numId="22" w16cid:durableId="102690246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34224874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5D8B"/>
    <w:rsid w:val="00013086"/>
    <w:rsid w:val="00015BF8"/>
    <w:rsid w:val="00027D3F"/>
    <w:rsid w:val="000432F7"/>
    <w:rsid w:val="0005194D"/>
    <w:rsid w:val="00064F7D"/>
    <w:rsid w:val="00070556"/>
    <w:rsid w:val="000929E0"/>
    <w:rsid w:val="000B763F"/>
    <w:rsid w:val="000B7E7A"/>
    <w:rsid w:val="000F0780"/>
    <w:rsid w:val="001000D2"/>
    <w:rsid w:val="00111273"/>
    <w:rsid w:val="0012345D"/>
    <w:rsid w:val="00144FE4"/>
    <w:rsid w:val="0017602D"/>
    <w:rsid w:val="00196F5E"/>
    <w:rsid w:val="001A38EC"/>
    <w:rsid w:val="001A520F"/>
    <w:rsid w:val="001B05EF"/>
    <w:rsid w:val="001B79FA"/>
    <w:rsid w:val="001C2FBB"/>
    <w:rsid w:val="001C63A2"/>
    <w:rsid w:val="001C7B67"/>
    <w:rsid w:val="001D419B"/>
    <w:rsid w:val="001D6EDA"/>
    <w:rsid w:val="001F330F"/>
    <w:rsid w:val="001F4672"/>
    <w:rsid w:val="001F5092"/>
    <w:rsid w:val="0020387F"/>
    <w:rsid w:val="002217ED"/>
    <w:rsid w:val="00222858"/>
    <w:rsid w:val="0023705A"/>
    <w:rsid w:val="002515C2"/>
    <w:rsid w:val="00255FE3"/>
    <w:rsid w:val="002757D5"/>
    <w:rsid w:val="00282C5A"/>
    <w:rsid w:val="002B50AD"/>
    <w:rsid w:val="002B5F6D"/>
    <w:rsid w:val="002B6802"/>
    <w:rsid w:val="002B722D"/>
    <w:rsid w:val="002D206F"/>
    <w:rsid w:val="002F5652"/>
    <w:rsid w:val="0030601B"/>
    <w:rsid w:val="00311E65"/>
    <w:rsid w:val="00321133"/>
    <w:rsid w:val="00321B87"/>
    <w:rsid w:val="00323CA5"/>
    <w:rsid w:val="00327965"/>
    <w:rsid w:val="003312A5"/>
    <w:rsid w:val="003510E9"/>
    <w:rsid w:val="00363DE8"/>
    <w:rsid w:val="00374135"/>
    <w:rsid w:val="0038189B"/>
    <w:rsid w:val="003942EF"/>
    <w:rsid w:val="003A32E0"/>
    <w:rsid w:val="003C2C8F"/>
    <w:rsid w:val="003F7E8B"/>
    <w:rsid w:val="004042CB"/>
    <w:rsid w:val="004312DD"/>
    <w:rsid w:val="00444060"/>
    <w:rsid w:val="00454839"/>
    <w:rsid w:val="00461357"/>
    <w:rsid w:val="004749CD"/>
    <w:rsid w:val="00475D12"/>
    <w:rsid w:val="004766EC"/>
    <w:rsid w:val="00495823"/>
    <w:rsid w:val="004A3B22"/>
    <w:rsid w:val="004B1142"/>
    <w:rsid w:val="004B5A25"/>
    <w:rsid w:val="004C1A5F"/>
    <w:rsid w:val="004D40B6"/>
    <w:rsid w:val="004D4B08"/>
    <w:rsid w:val="004D6377"/>
    <w:rsid w:val="004E0822"/>
    <w:rsid w:val="004F5AE3"/>
    <w:rsid w:val="00500056"/>
    <w:rsid w:val="005334EF"/>
    <w:rsid w:val="005377E6"/>
    <w:rsid w:val="005467FA"/>
    <w:rsid w:val="00553E0A"/>
    <w:rsid w:val="00557996"/>
    <w:rsid w:val="00580331"/>
    <w:rsid w:val="00593906"/>
    <w:rsid w:val="00593F52"/>
    <w:rsid w:val="0059462F"/>
    <w:rsid w:val="005C0BFE"/>
    <w:rsid w:val="005D1D78"/>
    <w:rsid w:val="005F3811"/>
    <w:rsid w:val="00602521"/>
    <w:rsid w:val="00617677"/>
    <w:rsid w:val="00627C37"/>
    <w:rsid w:val="006343CE"/>
    <w:rsid w:val="006409C7"/>
    <w:rsid w:val="0064160C"/>
    <w:rsid w:val="00661390"/>
    <w:rsid w:val="00666A48"/>
    <w:rsid w:val="00691730"/>
    <w:rsid w:val="00692A19"/>
    <w:rsid w:val="00694763"/>
    <w:rsid w:val="00697FF5"/>
    <w:rsid w:val="006B01F0"/>
    <w:rsid w:val="006C357E"/>
    <w:rsid w:val="006C6BC7"/>
    <w:rsid w:val="006F09F2"/>
    <w:rsid w:val="006F3348"/>
    <w:rsid w:val="00707FCB"/>
    <w:rsid w:val="00715EA4"/>
    <w:rsid w:val="00722E8F"/>
    <w:rsid w:val="007279B8"/>
    <w:rsid w:val="00774D3A"/>
    <w:rsid w:val="00776346"/>
    <w:rsid w:val="007821D4"/>
    <w:rsid w:val="00787179"/>
    <w:rsid w:val="00791230"/>
    <w:rsid w:val="007C16A8"/>
    <w:rsid w:val="007C76E1"/>
    <w:rsid w:val="007C7E3A"/>
    <w:rsid w:val="007D5D77"/>
    <w:rsid w:val="007D6A03"/>
    <w:rsid w:val="007E7B16"/>
    <w:rsid w:val="007F29A1"/>
    <w:rsid w:val="007F7460"/>
    <w:rsid w:val="00806360"/>
    <w:rsid w:val="00815FF1"/>
    <w:rsid w:val="008210D6"/>
    <w:rsid w:val="00823BC7"/>
    <w:rsid w:val="00827C01"/>
    <w:rsid w:val="00835F30"/>
    <w:rsid w:val="008366B0"/>
    <w:rsid w:val="0084309C"/>
    <w:rsid w:val="008479CE"/>
    <w:rsid w:val="008506FA"/>
    <w:rsid w:val="00852E54"/>
    <w:rsid w:val="00855439"/>
    <w:rsid w:val="0085681C"/>
    <w:rsid w:val="00864E46"/>
    <w:rsid w:val="008709E6"/>
    <w:rsid w:val="00875CBC"/>
    <w:rsid w:val="00875DC9"/>
    <w:rsid w:val="008818A9"/>
    <w:rsid w:val="00883781"/>
    <w:rsid w:val="00883CC6"/>
    <w:rsid w:val="00896575"/>
    <w:rsid w:val="008A3500"/>
    <w:rsid w:val="008A5AC4"/>
    <w:rsid w:val="008B1781"/>
    <w:rsid w:val="008B520E"/>
    <w:rsid w:val="008B61F8"/>
    <w:rsid w:val="008D4D3D"/>
    <w:rsid w:val="008D6715"/>
    <w:rsid w:val="008E5750"/>
    <w:rsid w:val="009118F0"/>
    <w:rsid w:val="0093090A"/>
    <w:rsid w:val="00941AE8"/>
    <w:rsid w:val="00942CD7"/>
    <w:rsid w:val="009450E2"/>
    <w:rsid w:val="00945D74"/>
    <w:rsid w:val="00962077"/>
    <w:rsid w:val="00971C91"/>
    <w:rsid w:val="0097550E"/>
    <w:rsid w:val="00980AF4"/>
    <w:rsid w:val="00981FA7"/>
    <w:rsid w:val="00982915"/>
    <w:rsid w:val="009904B8"/>
    <w:rsid w:val="00990FBE"/>
    <w:rsid w:val="0099224A"/>
    <w:rsid w:val="0099784C"/>
    <w:rsid w:val="009A0C97"/>
    <w:rsid w:val="009A4354"/>
    <w:rsid w:val="009A5457"/>
    <w:rsid w:val="009B2172"/>
    <w:rsid w:val="009B48FB"/>
    <w:rsid w:val="009E4F85"/>
    <w:rsid w:val="009E5CCE"/>
    <w:rsid w:val="009E7648"/>
    <w:rsid w:val="009F5BC6"/>
    <w:rsid w:val="00A11805"/>
    <w:rsid w:val="00A26262"/>
    <w:rsid w:val="00A265BF"/>
    <w:rsid w:val="00A32AD2"/>
    <w:rsid w:val="00A353DC"/>
    <w:rsid w:val="00A376D5"/>
    <w:rsid w:val="00A405C7"/>
    <w:rsid w:val="00A4526D"/>
    <w:rsid w:val="00A52E2B"/>
    <w:rsid w:val="00A549D6"/>
    <w:rsid w:val="00A66DE9"/>
    <w:rsid w:val="00A7709C"/>
    <w:rsid w:val="00A77CF3"/>
    <w:rsid w:val="00A81EF0"/>
    <w:rsid w:val="00A83E73"/>
    <w:rsid w:val="00A86F17"/>
    <w:rsid w:val="00A96546"/>
    <w:rsid w:val="00A97035"/>
    <w:rsid w:val="00AB7455"/>
    <w:rsid w:val="00AC6B91"/>
    <w:rsid w:val="00AC772C"/>
    <w:rsid w:val="00AF00A6"/>
    <w:rsid w:val="00AF1EAF"/>
    <w:rsid w:val="00AF5DBD"/>
    <w:rsid w:val="00AF6E3F"/>
    <w:rsid w:val="00AF731A"/>
    <w:rsid w:val="00B10821"/>
    <w:rsid w:val="00B259DF"/>
    <w:rsid w:val="00B2740F"/>
    <w:rsid w:val="00B355C7"/>
    <w:rsid w:val="00B75617"/>
    <w:rsid w:val="00B75D8B"/>
    <w:rsid w:val="00B840D5"/>
    <w:rsid w:val="00BB2977"/>
    <w:rsid w:val="00BC3D03"/>
    <w:rsid w:val="00BD0B4E"/>
    <w:rsid w:val="00BD27B3"/>
    <w:rsid w:val="00BE0EB5"/>
    <w:rsid w:val="00BE4558"/>
    <w:rsid w:val="00BE60D1"/>
    <w:rsid w:val="00BF0FFC"/>
    <w:rsid w:val="00BF20C4"/>
    <w:rsid w:val="00BF5112"/>
    <w:rsid w:val="00C011E0"/>
    <w:rsid w:val="00C01984"/>
    <w:rsid w:val="00C14161"/>
    <w:rsid w:val="00C300B6"/>
    <w:rsid w:val="00C356CA"/>
    <w:rsid w:val="00C35E3A"/>
    <w:rsid w:val="00C3605D"/>
    <w:rsid w:val="00C42853"/>
    <w:rsid w:val="00C55859"/>
    <w:rsid w:val="00C66ED1"/>
    <w:rsid w:val="00C9612C"/>
    <w:rsid w:val="00CA71F1"/>
    <w:rsid w:val="00CA79BA"/>
    <w:rsid w:val="00CB044E"/>
    <w:rsid w:val="00CB5595"/>
    <w:rsid w:val="00CD29CF"/>
    <w:rsid w:val="00CD2A5F"/>
    <w:rsid w:val="00CD4CC1"/>
    <w:rsid w:val="00CD7027"/>
    <w:rsid w:val="00CE3C0C"/>
    <w:rsid w:val="00CF5258"/>
    <w:rsid w:val="00CF5E9B"/>
    <w:rsid w:val="00CF74EC"/>
    <w:rsid w:val="00D0261B"/>
    <w:rsid w:val="00D066B8"/>
    <w:rsid w:val="00D2565B"/>
    <w:rsid w:val="00D26F78"/>
    <w:rsid w:val="00D4298B"/>
    <w:rsid w:val="00D46162"/>
    <w:rsid w:val="00D861F6"/>
    <w:rsid w:val="00D86E19"/>
    <w:rsid w:val="00D969E4"/>
    <w:rsid w:val="00D97AA1"/>
    <w:rsid w:val="00DB2411"/>
    <w:rsid w:val="00DC0B54"/>
    <w:rsid w:val="00DC7381"/>
    <w:rsid w:val="00DD16D2"/>
    <w:rsid w:val="00DD1AC6"/>
    <w:rsid w:val="00DE4DED"/>
    <w:rsid w:val="00DF30BC"/>
    <w:rsid w:val="00DF337B"/>
    <w:rsid w:val="00DF44E9"/>
    <w:rsid w:val="00E032FD"/>
    <w:rsid w:val="00E11DBB"/>
    <w:rsid w:val="00E178D4"/>
    <w:rsid w:val="00E26D87"/>
    <w:rsid w:val="00E40AFD"/>
    <w:rsid w:val="00E41663"/>
    <w:rsid w:val="00E45B4C"/>
    <w:rsid w:val="00E465A8"/>
    <w:rsid w:val="00E469BB"/>
    <w:rsid w:val="00E51964"/>
    <w:rsid w:val="00E714EF"/>
    <w:rsid w:val="00E77003"/>
    <w:rsid w:val="00E80929"/>
    <w:rsid w:val="00E823EE"/>
    <w:rsid w:val="00E85FAD"/>
    <w:rsid w:val="00E8695C"/>
    <w:rsid w:val="00E97F93"/>
    <w:rsid w:val="00EC3D5A"/>
    <w:rsid w:val="00ED06A7"/>
    <w:rsid w:val="00ED18AA"/>
    <w:rsid w:val="00ED40E8"/>
    <w:rsid w:val="00F01277"/>
    <w:rsid w:val="00F1404E"/>
    <w:rsid w:val="00F171B9"/>
    <w:rsid w:val="00F270D5"/>
    <w:rsid w:val="00F478A3"/>
    <w:rsid w:val="00F47B27"/>
    <w:rsid w:val="00F61752"/>
    <w:rsid w:val="00F64A5D"/>
    <w:rsid w:val="00F718CB"/>
    <w:rsid w:val="00F7383C"/>
    <w:rsid w:val="00F8099F"/>
    <w:rsid w:val="00F91B56"/>
    <w:rsid w:val="00FB714F"/>
    <w:rsid w:val="00FE3863"/>
    <w:rsid w:val="00FF048C"/>
    <w:rsid w:val="00FF69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955A8C"/>
  <w15:chartTrackingRefBased/>
  <w15:docId w15:val="{49DF7798-DB0B-4A55-83BD-7F9A62E793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75D8B"/>
    <w:pPr>
      <w:spacing w:line="256" w:lineRule="auto"/>
    </w:pPr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F1EA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9476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B75D8B"/>
    <w:pPr>
      <w:spacing w:after="0" w:line="240" w:lineRule="auto"/>
    </w:pPr>
    <w:rPr>
      <w:kern w:val="0"/>
      <w14:ligatures w14:val="none"/>
    </w:rPr>
  </w:style>
  <w:style w:type="character" w:customStyle="1" w:styleId="AkapitzlistZnak">
    <w:name w:val="Akapit z listą Znak"/>
    <w:aliases w:val="L1 Znak,Numerowanie Znak,Akapit z listą5 Znak,List Paragraph Znak"/>
    <w:link w:val="Akapitzlist"/>
    <w:uiPriority w:val="34"/>
    <w:locked/>
    <w:rsid w:val="00B75D8B"/>
  </w:style>
  <w:style w:type="paragraph" w:styleId="Akapitzlist">
    <w:name w:val="List Paragraph"/>
    <w:aliases w:val="L1,Numerowanie,Akapit z listą5,List Paragraph"/>
    <w:basedOn w:val="Normalny"/>
    <w:link w:val="AkapitzlistZnak"/>
    <w:uiPriority w:val="34"/>
    <w:qFormat/>
    <w:rsid w:val="00B75D8B"/>
    <w:pPr>
      <w:spacing w:after="200" w:line="276" w:lineRule="auto"/>
      <w:ind w:left="720"/>
      <w:contextualSpacing/>
    </w:pPr>
    <w:rPr>
      <w:kern w:val="2"/>
      <w14:ligatures w14:val="standardContextual"/>
    </w:rPr>
  </w:style>
  <w:style w:type="paragraph" w:styleId="Nagwek">
    <w:name w:val="header"/>
    <w:basedOn w:val="Normalny"/>
    <w:link w:val="NagwekZnak"/>
    <w:uiPriority w:val="99"/>
    <w:unhideWhenUsed/>
    <w:rsid w:val="00B75D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75D8B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B75D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75D8B"/>
    <w:rPr>
      <w:kern w:val="0"/>
      <w14:ligatures w14:val="none"/>
    </w:rPr>
  </w:style>
  <w:style w:type="character" w:customStyle="1" w:styleId="Nagwek2Znak">
    <w:name w:val="Nagłówek 2 Znak"/>
    <w:basedOn w:val="Domylnaczcionkaakapitu"/>
    <w:link w:val="Nagwek2"/>
    <w:uiPriority w:val="9"/>
    <w:rsid w:val="00694763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14:ligatures w14:val="none"/>
    </w:rPr>
  </w:style>
  <w:style w:type="character" w:customStyle="1" w:styleId="Nagwek1Znak">
    <w:name w:val="Nagłówek 1 Znak"/>
    <w:basedOn w:val="Domylnaczcionkaakapitu"/>
    <w:link w:val="Nagwek1"/>
    <w:uiPriority w:val="9"/>
    <w:rsid w:val="00AF1EAF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1404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1404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1404E"/>
    <w:rPr>
      <w:kern w:val="0"/>
      <w:sz w:val="20"/>
      <w:szCs w:val="20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1404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1404E"/>
    <w:rPr>
      <w:b/>
      <w:bCs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158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4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97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76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76FA19-758D-477C-8835-3BD238C63F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1448</Words>
  <Characters>8689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Dworak</dc:creator>
  <cp:keywords/>
  <dc:description/>
  <cp:lastModifiedBy>Anna Dworak</cp:lastModifiedBy>
  <cp:revision>2</cp:revision>
  <cp:lastPrinted>2025-02-18T10:52:00Z</cp:lastPrinted>
  <dcterms:created xsi:type="dcterms:W3CDTF">2025-02-24T09:31:00Z</dcterms:created>
  <dcterms:modified xsi:type="dcterms:W3CDTF">2025-02-24T09:31:00Z</dcterms:modified>
</cp:coreProperties>
</file>