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F5" w:rsidRPr="00B112B3" w:rsidRDefault="00AE65F5" w:rsidP="00F27057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112B3">
        <w:rPr>
          <w:rFonts w:ascii="Times New Roman" w:hAnsi="Times New Roman" w:cs="Times New Roman"/>
          <w:color w:val="000000"/>
          <w:spacing w:val="6"/>
          <w:sz w:val="24"/>
          <w:szCs w:val="24"/>
        </w:rPr>
        <w:t>Załącznik nr 1</w:t>
      </w:r>
    </w:p>
    <w:p w:rsidR="00AE65F5" w:rsidRPr="00B112B3" w:rsidRDefault="00AE65F5" w:rsidP="00F270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F5" w:rsidRPr="00B112B3" w:rsidRDefault="00AE65F5" w:rsidP="00F270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AE65F5" w:rsidRPr="00B112B3" w:rsidRDefault="00AE65F5" w:rsidP="00F270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8B" w:rsidRPr="00B112B3" w:rsidRDefault="00AE65F5" w:rsidP="001D217D">
      <w:pPr>
        <w:spacing w:line="276" w:lineRule="auto"/>
        <w:ind w:left="567" w:hanging="170"/>
        <w:rPr>
          <w:rFonts w:ascii="Times New Roman" w:hAnsi="Times New Roman" w:cs="Times New Roman"/>
          <w:b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7057">
        <w:rPr>
          <w:rFonts w:ascii="Times New Roman" w:hAnsi="Times New Roman" w:cs="Times New Roman"/>
          <w:b/>
          <w:sz w:val="24"/>
          <w:szCs w:val="24"/>
        </w:rPr>
        <w:t>D</w:t>
      </w:r>
      <w:r w:rsidR="00797B8B" w:rsidRPr="00B112B3">
        <w:rPr>
          <w:rFonts w:ascii="Times New Roman" w:hAnsi="Times New Roman" w:cs="Times New Roman"/>
          <w:b/>
          <w:sz w:val="24"/>
          <w:szCs w:val="24"/>
        </w:rPr>
        <w:t>ostarczenie i wymian</w:t>
      </w:r>
      <w:r w:rsidR="00F2705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00B9" w:rsidRPr="00B112B3">
        <w:rPr>
          <w:rFonts w:ascii="Times New Roman" w:hAnsi="Times New Roman" w:cs="Times New Roman"/>
          <w:b/>
          <w:sz w:val="24"/>
          <w:szCs w:val="24"/>
        </w:rPr>
        <w:t xml:space="preserve">dwóch linii bateryjnych </w:t>
      </w:r>
      <w:r w:rsidR="003927A9">
        <w:rPr>
          <w:rFonts w:ascii="Times New Roman" w:hAnsi="Times New Roman" w:cs="Times New Roman"/>
          <w:b/>
          <w:sz w:val="24"/>
          <w:szCs w:val="24"/>
        </w:rPr>
        <w:t xml:space="preserve">po 24 szt. </w:t>
      </w:r>
      <w:r w:rsidR="003400B9" w:rsidRPr="00B112B3">
        <w:rPr>
          <w:rFonts w:ascii="Times New Roman" w:hAnsi="Times New Roman" w:cs="Times New Roman"/>
          <w:b/>
          <w:sz w:val="24"/>
          <w:szCs w:val="24"/>
        </w:rPr>
        <w:t>w K</w:t>
      </w:r>
      <w:r w:rsidR="008B2691">
        <w:rPr>
          <w:rFonts w:ascii="Times New Roman" w:hAnsi="Times New Roman" w:cs="Times New Roman"/>
          <w:b/>
          <w:sz w:val="24"/>
          <w:szCs w:val="24"/>
        </w:rPr>
        <w:t>M</w:t>
      </w:r>
      <w:r w:rsidR="003400B9" w:rsidRPr="00B112B3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8B2691">
        <w:rPr>
          <w:rFonts w:ascii="Times New Roman" w:hAnsi="Times New Roman" w:cs="Times New Roman"/>
          <w:b/>
          <w:sz w:val="24"/>
          <w:szCs w:val="24"/>
        </w:rPr>
        <w:t>G</w:t>
      </w:r>
      <w:r w:rsidR="00C3324F">
        <w:rPr>
          <w:rFonts w:ascii="Times New Roman" w:hAnsi="Times New Roman" w:cs="Times New Roman"/>
          <w:b/>
          <w:sz w:val="24"/>
          <w:szCs w:val="24"/>
        </w:rPr>
        <w:t>rudziądz</w:t>
      </w:r>
      <w:bookmarkStart w:id="0" w:name="_GoBack"/>
      <w:bookmarkEnd w:id="0"/>
      <w:r w:rsidR="00EC3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AF0" w:rsidRPr="00B112B3">
        <w:rPr>
          <w:rFonts w:ascii="Times New Roman" w:hAnsi="Times New Roman" w:cs="Times New Roman"/>
          <w:b/>
          <w:sz w:val="24"/>
          <w:szCs w:val="24"/>
        </w:rPr>
        <w:t>(łącznie 48 szt.)</w:t>
      </w:r>
    </w:p>
    <w:p w:rsidR="00AE65F5" w:rsidRPr="00B112B3" w:rsidRDefault="00AE65F5" w:rsidP="00F270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65F5" w:rsidRPr="00B112B3" w:rsidRDefault="00407737" w:rsidP="00F27057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5022B7" w:rsidRPr="00B112B3" w:rsidRDefault="005022B7" w:rsidP="00F27057">
      <w:pPr>
        <w:spacing w:line="276" w:lineRule="auto"/>
        <w:ind w:left="397" w:firstLine="357"/>
        <w:rPr>
          <w:rFonts w:ascii="Times New Roman" w:hAnsi="Times New Roman" w:cs="Times New Roman"/>
          <w:sz w:val="24"/>
          <w:szCs w:val="24"/>
        </w:rPr>
      </w:pPr>
    </w:p>
    <w:p w:rsidR="00550A16" w:rsidRDefault="00AE65F5" w:rsidP="00F27057">
      <w:pPr>
        <w:pStyle w:val="NormalnyWeb"/>
        <w:spacing w:before="0" w:beforeAutospacing="0" w:after="0" w:afterAutospacing="0" w:line="276" w:lineRule="auto"/>
        <w:ind w:firstLine="360"/>
        <w:jc w:val="both"/>
        <w:rPr>
          <w:bCs/>
          <w:color w:val="000000"/>
        </w:rPr>
      </w:pPr>
      <w:r w:rsidRPr="00B112B3">
        <w:t xml:space="preserve">Przedmiotowe zadanie dotyczy </w:t>
      </w:r>
      <w:r w:rsidR="00AA3520" w:rsidRPr="00B112B3">
        <w:t>dostarczeni</w:t>
      </w:r>
      <w:r w:rsidR="00F27057">
        <w:t>a</w:t>
      </w:r>
      <w:r w:rsidR="00AA3520" w:rsidRPr="00B112B3">
        <w:t xml:space="preserve"> i wymian</w:t>
      </w:r>
      <w:r w:rsidR="00F27057">
        <w:t>y</w:t>
      </w:r>
      <w:r w:rsidR="00420EC2" w:rsidRPr="00B112B3">
        <w:t xml:space="preserve"> w sposób bezprzerwowy</w:t>
      </w:r>
      <w:r w:rsidR="00EC3C96">
        <w:t xml:space="preserve"> </w:t>
      </w:r>
      <w:r w:rsidR="00AA3520" w:rsidRPr="00B112B3">
        <w:t>dwóch linii bateryjnych</w:t>
      </w:r>
      <w:r w:rsidR="00550A16">
        <w:t xml:space="preserve"> (łącznie 48 szt.) </w:t>
      </w:r>
      <w:r w:rsidR="00797B8B" w:rsidRPr="00B112B3">
        <w:t xml:space="preserve">w </w:t>
      </w:r>
      <w:r w:rsidR="00CC1AF0" w:rsidRPr="00B112B3">
        <w:rPr>
          <w:bCs/>
          <w:color w:val="000000"/>
        </w:rPr>
        <w:t>Komend</w:t>
      </w:r>
      <w:r w:rsidR="00797B8B" w:rsidRPr="00B112B3">
        <w:rPr>
          <w:bCs/>
          <w:color w:val="000000"/>
        </w:rPr>
        <w:t>zie</w:t>
      </w:r>
      <w:r w:rsidR="00CC1AF0" w:rsidRPr="00B112B3">
        <w:rPr>
          <w:bCs/>
          <w:color w:val="000000"/>
        </w:rPr>
        <w:t xml:space="preserve"> </w:t>
      </w:r>
      <w:r w:rsidR="008B2691">
        <w:rPr>
          <w:bCs/>
          <w:color w:val="000000"/>
        </w:rPr>
        <w:t>Miejskiej</w:t>
      </w:r>
      <w:r w:rsidR="00CC1AF0" w:rsidRPr="00B112B3">
        <w:rPr>
          <w:bCs/>
          <w:color w:val="000000"/>
        </w:rPr>
        <w:t xml:space="preserve"> Policji w </w:t>
      </w:r>
      <w:r w:rsidR="008B2691">
        <w:rPr>
          <w:bCs/>
          <w:color w:val="000000"/>
        </w:rPr>
        <w:t>Grudziądzu</w:t>
      </w:r>
      <w:r w:rsidR="00CC1AF0" w:rsidRPr="00B112B3">
        <w:rPr>
          <w:bCs/>
          <w:color w:val="000000"/>
        </w:rPr>
        <w:t xml:space="preserve">, </w:t>
      </w:r>
      <w:r w:rsidR="00797B8B" w:rsidRPr="00B112B3">
        <w:rPr>
          <w:bCs/>
          <w:color w:val="000000"/>
        </w:rPr>
        <w:t xml:space="preserve">przy </w:t>
      </w:r>
      <w:r w:rsidR="00CC1AF0" w:rsidRPr="00B112B3">
        <w:rPr>
          <w:bCs/>
          <w:color w:val="000000"/>
        </w:rPr>
        <w:t> ul.</w:t>
      </w:r>
      <w:r w:rsidR="00EC3C96">
        <w:rPr>
          <w:bCs/>
          <w:color w:val="000000"/>
        </w:rPr>
        <w:t xml:space="preserve"> </w:t>
      </w:r>
      <w:r w:rsidR="008B2691">
        <w:rPr>
          <w:bCs/>
          <w:color w:val="000000"/>
        </w:rPr>
        <w:t>Chełmińskiej 111</w:t>
      </w:r>
      <w:r w:rsidR="00CC1AF0" w:rsidRPr="00B112B3">
        <w:rPr>
          <w:bCs/>
          <w:color w:val="000000"/>
        </w:rPr>
        <w:t>,</w:t>
      </w:r>
      <w:r w:rsidR="008B2691">
        <w:rPr>
          <w:bCs/>
          <w:color w:val="000000"/>
        </w:rPr>
        <w:t xml:space="preserve"> 86-300 Grudziądz,</w:t>
      </w:r>
      <w:r w:rsidR="00CC1AF0" w:rsidRPr="00B112B3">
        <w:rPr>
          <w:bCs/>
          <w:color w:val="000000"/>
        </w:rPr>
        <w:t xml:space="preserve"> </w:t>
      </w:r>
      <w:r w:rsidR="00CA1C37">
        <w:rPr>
          <w:bCs/>
          <w:color w:val="000000"/>
        </w:rPr>
        <w:t xml:space="preserve">wraz z dedykowanymi stojakami, łączówkami </w:t>
      </w:r>
      <w:r w:rsidR="00F27057">
        <w:rPr>
          <w:bCs/>
          <w:color w:val="000000"/>
        </w:rPr>
        <w:t xml:space="preserve">i </w:t>
      </w:r>
      <w:r w:rsidR="00CA1C37">
        <w:rPr>
          <w:bCs/>
          <w:color w:val="000000"/>
        </w:rPr>
        <w:t xml:space="preserve">śrubami. </w:t>
      </w:r>
    </w:p>
    <w:p w:rsidR="003927A9" w:rsidRDefault="003927A9" w:rsidP="00F270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65F5" w:rsidRDefault="00AE65F5" w:rsidP="00F2705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Specyfikacja mi</w:t>
      </w:r>
      <w:r w:rsidR="00407737">
        <w:rPr>
          <w:rFonts w:ascii="Times New Roman" w:hAnsi="Times New Roman" w:cs="Times New Roman"/>
          <w:b/>
          <w:bCs/>
          <w:sz w:val="24"/>
          <w:szCs w:val="24"/>
        </w:rPr>
        <w:t>nimalnych wymagań akumulatorów</w:t>
      </w:r>
    </w:p>
    <w:p w:rsidR="008B2691" w:rsidRPr="008B2691" w:rsidRDefault="008B2691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691">
        <w:rPr>
          <w:rFonts w:ascii="Times New Roman" w:hAnsi="Times New Roman" w:cs="Times New Roman"/>
          <w:color w:val="000000"/>
        </w:rPr>
        <w:t xml:space="preserve">Szczelne bezobsługowe ogniwa ołowiowo-kwasowe, regulowane zaworami VRLA, </w:t>
      </w:r>
      <w:r w:rsidR="00F27057">
        <w:rPr>
          <w:rFonts w:ascii="Times New Roman" w:hAnsi="Times New Roman" w:cs="Times New Roman"/>
          <w:color w:val="000000"/>
        </w:rPr>
        <w:t xml:space="preserve">                     </w:t>
      </w:r>
      <w:r w:rsidRPr="008B2691">
        <w:rPr>
          <w:rFonts w:ascii="Times New Roman" w:hAnsi="Times New Roman" w:cs="Times New Roman"/>
          <w:color w:val="000000"/>
        </w:rPr>
        <w:t>w technologii AGM (elektrolit uwięziony w separatorach z włókna szklanego) lub</w:t>
      </w:r>
      <w:r>
        <w:rPr>
          <w:rFonts w:ascii="Times New Roman" w:hAnsi="Times New Roman" w:cs="Times New Roman"/>
          <w:color w:val="000000"/>
        </w:rPr>
        <w:t xml:space="preserve"> elektrolit uwię</w:t>
      </w:r>
      <w:r w:rsidR="00233F58">
        <w:rPr>
          <w:rFonts w:ascii="Times New Roman" w:hAnsi="Times New Roman" w:cs="Times New Roman"/>
          <w:color w:val="000000"/>
        </w:rPr>
        <w:t>ziony w strukturze żelu</w:t>
      </w:r>
      <w:r>
        <w:rPr>
          <w:rFonts w:ascii="Times New Roman" w:hAnsi="Times New Roman" w:cs="Times New Roman"/>
          <w:color w:val="000000"/>
        </w:rPr>
        <w:t>.</w:t>
      </w:r>
    </w:p>
    <w:p w:rsidR="003927A9" w:rsidRPr="008B2691" w:rsidRDefault="00F2705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13F77" w:rsidRPr="008B2691">
        <w:rPr>
          <w:rFonts w:ascii="Times New Roman" w:hAnsi="Times New Roman" w:cs="Times New Roman"/>
          <w:sz w:val="24"/>
          <w:szCs w:val="24"/>
        </w:rPr>
        <w:t xml:space="preserve">apięcie znamionowe </w:t>
      </w:r>
      <w:r w:rsidR="008B2691">
        <w:rPr>
          <w:rFonts w:ascii="Times New Roman" w:hAnsi="Times New Roman" w:cs="Times New Roman"/>
          <w:sz w:val="24"/>
          <w:szCs w:val="24"/>
        </w:rPr>
        <w:t xml:space="preserve">linii </w:t>
      </w:r>
      <w:r w:rsidR="00213F77" w:rsidRPr="008B2691">
        <w:rPr>
          <w:rFonts w:ascii="Times New Roman" w:hAnsi="Times New Roman" w:cs="Times New Roman"/>
          <w:sz w:val="24"/>
          <w:szCs w:val="24"/>
        </w:rPr>
        <w:t>baterii DC 48 V,</w:t>
      </w:r>
      <w:r w:rsidR="00155EF8" w:rsidRPr="008B2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A9" w:rsidRPr="003927A9" w:rsidRDefault="00F2705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13F77" w:rsidRPr="003927A9">
        <w:rPr>
          <w:rFonts w:ascii="Times New Roman" w:hAnsi="Times New Roman" w:cs="Times New Roman"/>
          <w:sz w:val="24"/>
          <w:szCs w:val="24"/>
        </w:rPr>
        <w:t>apięcie znamionowe pojedynczego ogniwa 2 V,</w:t>
      </w:r>
    </w:p>
    <w:p w:rsidR="00CA1C37" w:rsidRDefault="00F2705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3F77" w:rsidRPr="00CA1C37">
        <w:rPr>
          <w:rFonts w:ascii="Times New Roman" w:hAnsi="Times New Roman" w:cs="Times New Roman"/>
          <w:sz w:val="24"/>
          <w:szCs w:val="24"/>
        </w:rPr>
        <w:t xml:space="preserve">ojemność </w:t>
      </w:r>
      <w:r w:rsidR="00B112B3" w:rsidRPr="00CA1C37">
        <w:rPr>
          <w:rFonts w:ascii="Times New Roman" w:hAnsi="Times New Roman" w:cs="Times New Roman"/>
          <w:sz w:val="24"/>
          <w:szCs w:val="24"/>
        </w:rPr>
        <w:t>pojedynczej</w:t>
      </w:r>
      <w:r w:rsidR="00213F77" w:rsidRPr="00CA1C37">
        <w:rPr>
          <w:rFonts w:ascii="Times New Roman" w:hAnsi="Times New Roman" w:cs="Times New Roman"/>
          <w:sz w:val="24"/>
          <w:szCs w:val="24"/>
        </w:rPr>
        <w:t xml:space="preserve"> linii </w:t>
      </w:r>
      <w:r w:rsidR="00EF1F1D">
        <w:rPr>
          <w:rFonts w:ascii="Times New Roman" w:hAnsi="Times New Roman" w:cs="Times New Roman"/>
          <w:sz w:val="24"/>
          <w:szCs w:val="24"/>
        </w:rPr>
        <w:t xml:space="preserve">bateryjnej </w:t>
      </w:r>
      <w:r w:rsidR="008B2691">
        <w:rPr>
          <w:rFonts w:ascii="Times New Roman" w:hAnsi="Times New Roman" w:cs="Times New Roman"/>
          <w:sz w:val="24"/>
          <w:szCs w:val="24"/>
        </w:rPr>
        <w:t>minimum</w:t>
      </w:r>
      <w:r w:rsidR="00EF1F1D">
        <w:rPr>
          <w:rFonts w:ascii="Times New Roman" w:hAnsi="Times New Roman" w:cs="Times New Roman"/>
          <w:sz w:val="24"/>
          <w:szCs w:val="24"/>
        </w:rPr>
        <w:t xml:space="preserve"> </w:t>
      </w:r>
      <w:r w:rsidR="008B2691">
        <w:rPr>
          <w:rFonts w:ascii="Times New Roman" w:hAnsi="Times New Roman" w:cs="Times New Roman"/>
          <w:sz w:val="24"/>
          <w:szCs w:val="24"/>
        </w:rPr>
        <w:t>400</w:t>
      </w:r>
      <w:r w:rsidR="00A31854">
        <w:rPr>
          <w:rFonts w:ascii="Times New Roman" w:hAnsi="Times New Roman" w:cs="Times New Roman"/>
          <w:sz w:val="24"/>
          <w:szCs w:val="24"/>
        </w:rPr>
        <w:t xml:space="preserve"> </w:t>
      </w:r>
      <w:r w:rsidR="00213F77" w:rsidRPr="00CA1C37">
        <w:rPr>
          <w:rFonts w:ascii="Times New Roman" w:hAnsi="Times New Roman" w:cs="Times New Roman"/>
          <w:sz w:val="24"/>
          <w:szCs w:val="24"/>
        </w:rPr>
        <w:t>Ah (C</w:t>
      </w:r>
      <w:r w:rsidR="00213F77" w:rsidRPr="00CA1C3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A31854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213F77" w:rsidRPr="00CA1C37">
        <w:rPr>
          <w:rFonts w:ascii="Times New Roman" w:hAnsi="Times New Roman" w:cs="Times New Roman"/>
          <w:sz w:val="24"/>
          <w:szCs w:val="24"/>
        </w:rPr>
        <w:t>)</w:t>
      </w:r>
      <w:r w:rsidR="00A270E8">
        <w:rPr>
          <w:rFonts w:ascii="Times New Roman" w:hAnsi="Times New Roman" w:cs="Times New Roman"/>
          <w:sz w:val="24"/>
          <w:szCs w:val="24"/>
        </w:rPr>
        <w:t>, zatem łączna pojemność dwóch linii bateryjnych</w:t>
      </w:r>
      <w:r w:rsidR="008B2691">
        <w:rPr>
          <w:rFonts w:ascii="Times New Roman" w:hAnsi="Times New Roman" w:cs="Times New Roman"/>
          <w:sz w:val="24"/>
          <w:szCs w:val="24"/>
        </w:rPr>
        <w:t xml:space="preserve"> minimum 800</w:t>
      </w:r>
      <w:r w:rsidR="00A270E8">
        <w:rPr>
          <w:rFonts w:ascii="Times New Roman" w:hAnsi="Times New Roman" w:cs="Times New Roman"/>
          <w:sz w:val="24"/>
          <w:szCs w:val="24"/>
        </w:rPr>
        <w:t xml:space="preserve"> Ah (C</w:t>
      </w:r>
      <w:r w:rsidR="00A270E8">
        <w:rPr>
          <w:rFonts w:ascii="Times New Roman" w:hAnsi="Times New Roman" w:cs="Times New Roman"/>
          <w:sz w:val="24"/>
          <w:szCs w:val="24"/>
          <w:vertAlign w:val="subscript"/>
        </w:rPr>
        <w:t xml:space="preserve">10, </w:t>
      </w:r>
      <w:r w:rsidR="00A270E8">
        <w:rPr>
          <w:rFonts w:ascii="Times New Roman" w:hAnsi="Times New Roman" w:cs="Times New Roman"/>
          <w:sz w:val="24"/>
          <w:szCs w:val="24"/>
        </w:rPr>
        <w:t>)</w:t>
      </w:r>
      <w:r w:rsidR="00EF1F1D">
        <w:rPr>
          <w:rFonts w:ascii="Times New Roman" w:hAnsi="Times New Roman" w:cs="Times New Roman"/>
          <w:sz w:val="24"/>
          <w:szCs w:val="24"/>
        </w:rPr>
        <w:t>.</w:t>
      </w:r>
    </w:p>
    <w:p w:rsidR="003927A9" w:rsidRDefault="00CA1C3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Projektowana żywotność </w:t>
      </w:r>
      <w:r w:rsidR="00A270E8">
        <w:rPr>
          <w:rFonts w:ascii="Times New Roman" w:hAnsi="Times New Roman" w:cs="Times New Roman"/>
          <w:sz w:val="24"/>
          <w:szCs w:val="24"/>
        </w:rPr>
        <w:t xml:space="preserve">- </w:t>
      </w:r>
      <w:r w:rsidR="00213F77" w:rsidRPr="003927A9">
        <w:rPr>
          <w:rFonts w:ascii="Times New Roman" w:hAnsi="Times New Roman" w:cs="Times New Roman"/>
          <w:sz w:val="24"/>
          <w:szCs w:val="24"/>
        </w:rPr>
        <w:t>klasyfikacja wg. EUROBAT - Long Life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072F23">
        <w:rPr>
          <w:rFonts w:ascii="Times New Roman" w:hAnsi="Times New Roman" w:cs="Times New Roman"/>
          <w:sz w:val="24"/>
          <w:szCs w:val="24"/>
        </w:rPr>
        <w:t xml:space="preserve"> lat lub więcej</w:t>
      </w:r>
      <w:r w:rsidR="003927A9" w:rsidRPr="003927A9">
        <w:rPr>
          <w:rFonts w:ascii="Times New Roman" w:hAnsi="Times New Roman" w:cs="Times New Roman"/>
          <w:sz w:val="24"/>
          <w:szCs w:val="24"/>
        </w:rPr>
        <w:t>,</w:t>
      </w:r>
    </w:p>
    <w:p w:rsidR="003927A9" w:rsidRPr="003927A9" w:rsidRDefault="00213F7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  <w:lang w:eastAsia="pl-PL"/>
        </w:rPr>
        <w:t>Baterie niewymagające uzupełniania elektrolitu przez cały okres eksploatacji</w:t>
      </w:r>
      <w:r w:rsidR="003927A9" w:rsidRPr="003927A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A31854" w:rsidRDefault="00213F7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>Praca przy napięciu buforu regulowanym w zależności od temperatury w</w:t>
      </w:r>
      <w:r w:rsidR="0018734C" w:rsidRPr="003927A9">
        <w:rPr>
          <w:rFonts w:ascii="Times New Roman" w:hAnsi="Times New Roman" w:cs="Times New Roman"/>
          <w:sz w:val="24"/>
          <w:szCs w:val="24"/>
        </w:rPr>
        <w:t> </w:t>
      </w:r>
      <w:r w:rsidRPr="003927A9">
        <w:rPr>
          <w:rFonts w:ascii="Times New Roman" w:hAnsi="Times New Roman" w:cs="Times New Roman"/>
          <w:sz w:val="24"/>
          <w:szCs w:val="24"/>
        </w:rPr>
        <w:t>pomieszczeniu baterii,</w:t>
      </w:r>
    </w:p>
    <w:p w:rsidR="003927A9" w:rsidRPr="00A31854" w:rsidRDefault="00A31854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854">
        <w:rPr>
          <w:rFonts w:ascii="Times New Roman" w:hAnsi="Times New Roman" w:cs="Times New Roman"/>
          <w:sz w:val="24"/>
          <w:szCs w:val="24"/>
        </w:rPr>
        <w:t>Praca cykliczna &gt; 1500 cykli wg IEC 60896-21</w:t>
      </w:r>
      <w:r w:rsidR="001D217D">
        <w:rPr>
          <w:rFonts w:ascii="Times New Roman" w:hAnsi="Times New Roman" w:cs="Times New Roman"/>
          <w:sz w:val="24"/>
          <w:szCs w:val="24"/>
        </w:rPr>
        <w:t>.</w:t>
      </w:r>
    </w:p>
    <w:p w:rsidR="00E50240" w:rsidRDefault="00213F7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 xml:space="preserve">Montaż na </w:t>
      </w:r>
      <w:r w:rsidR="00CA1C37">
        <w:rPr>
          <w:rFonts w:ascii="Times New Roman" w:hAnsi="Times New Roman" w:cs="Times New Roman"/>
          <w:sz w:val="24"/>
          <w:szCs w:val="24"/>
        </w:rPr>
        <w:t xml:space="preserve">dedykowanych stojakach, które wraz z łączówkami, śrubami należy dostarczyć. Stojaki należy tak zaprojektować aby zmieściły się w opisywanych pomieszczeniach. </w:t>
      </w:r>
      <w:r w:rsidR="00233F58">
        <w:rPr>
          <w:rFonts w:ascii="Times New Roman" w:hAnsi="Times New Roman" w:cs="Times New Roman"/>
          <w:sz w:val="24"/>
          <w:szCs w:val="24"/>
        </w:rPr>
        <w:t xml:space="preserve">Wyrażamy zgodę na wykorzystanie istniejących stojaków i łączówek jeśli ich parametry spełniają wymagania. </w:t>
      </w:r>
      <w:r w:rsidR="00CA1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7A9" w:rsidRPr="003927A9" w:rsidRDefault="00213F7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 xml:space="preserve">Baterie mają być naładowane i nie wymagać formowania. </w:t>
      </w:r>
    </w:p>
    <w:p w:rsidR="003927A9" w:rsidRPr="003927A9" w:rsidRDefault="00213F7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>Baterie muszą posiadać: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 widoczne numery seryjne, pojemno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ść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, typ i rodzaj ogniwa, emblemat producenta, oznaczenie biegunowo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ci, ponumerowane ogniwa, numer </w:t>
      </w:r>
      <w:r w:rsidR="00B112B3"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linii bateryjnej 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oraz kart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gwarancyjn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na poszczególny zestaw. Do karty gwarancyjnej należy dołączyć protokó</w:t>
      </w:r>
      <w:r w:rsidR="00A71527" w:rsidRPr="003927A9">
        <w:rPr>
          <w:rFonts w:ascii="Times New Roman" w:hAnsi="Times New Roman" w:cs="Times New Roman"/>
          <w:sz w:val="24"/>
          <w:szCs w:val="24"/>
          <w:lang w:eastAsia="pl-PL"/>
        </w:rPr>
        <w:t>ł z uruchomienia w</w:t>
      </w:r>
      <w:r w:rsidR="00B112B3" w:rsidRPr="003927A9">
        <w:rPr>
          <w:rFonts w:ascii="Times New Roman" w:hAnsi="Times New Roman" w:cs="Times New Roman"/>
          <w:sz w:val="24"/>
          <w:szCs w:val="24"/>
          <w:lang w:eastAsia="pl-PL"/>
        </w:rPr>
        <w:t>raz</w:t>
      </w:r>
      <w:r w:rsidR="00A71527" w:rsidRPr="003927A9">
        <w:rPr>
          <w:rFonts w:ascii="Times New Roman" w:hAnsi="Times New Roman" w:cs="Times New Roman"/>
          <w:sz w:val="24"/>
          <w:szCs w:val="24"/>
          <w:lang w:eastAsia="pl-PL"/>
        </w:rPr>
        <w:t xml:space="preserve"> z protoko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łem z pomiaru rezystancji wewn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trznej ka</w:t>
      </w:r>
      <w:r w:rsidRPr="003927A9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3927A9">
        <w:rPr>
          <w:rFonts w:ascii="Times New Roman" w:hAnsi="Times New Roman" w:cs="Times New Roman"/>
          <w:sz w:val="24"/>
          <w:szCs w:val="24"/>
          <w:lang w:eastAsia="pl-PL"/>
        </w:rPr>
        <w:t>dego ogniwa/monobloku.</w:t>
      </w:r>
    </w:p>
    <w:p w:rsidR="00213F77" w:rsidRPr="003927A9" w:rsidRDefault="00213F77" w:rsidP="00F27057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sz w:val="24"/>
          <w:szCs w:val="24"/>
        </w:rPr>
        <w:t xml:space="preserve">Gwarancja minimum 36  miesięcy. </w:t>
      </w:r>
    </w:p>
    <w:p w:rsidR="00213F77" w:rsidRPr="00B112B3" w:rsidRDefault="00213F77" w:rsidP="00F270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7B8B" w:rsidRPr="00B112B3" w:rsidRDefault="00407737" w:rsidP="00F27057">
      <w:pPr>
        <w:pStyle w:val="Akapitzlist"/>
        <w:keepNext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pomieszcze</w:t>
      </w:r>
      <w:r w:rsidR="00A31854">
        <w:rPr>
          <w:rFonts w:ascii="Times New Roman" w:hAnsi="Times New Roman" w:cs="Times New Roman"/>
          <w:b/>
          <w:bCs/>
          <w:sz w:val="24"/>
          <w:szCs w:val="24"/>
        </w:rPr>
        <w:t>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bateryjn</w:t>
      </w:r>
      <w:r w:rsidR="00A31854">
        <w:rPr>
          <w:rFonts w:ascii="Times New Roman" w:hAnsi="Times New Roman" w:cs="Times New Roman"/>
          <w:b/>
          <w:bCs/>
          <w:sz w:val="24"/>
          <w:szCs w:val="24"/>
        </w:rPr>
        <w:t>ego</w:t>
      </w:r>
    </w:p>
    <w:p w:rsidR="009766E5" w:rsidRPr="00B112B3" w:rsidRDefault="009766E5" w:rsidP="00F27057">
      <w:pPr>
        <w:pStyle w:val="Akapitzlist"/>
        <w:keepNext/>
        <w:autoSpaceDE w:val="0"/>
        <w:autoSpaceDN w:val="0"/>
        <w:adjustRightInd w:val="0"/>
        <w:spacing w:line="276" w:lineRule="auto"/>
        <w:ind w:left="794" w:firstLine="0"/>
        <w:rPr>
          <w:rFonts w:ascii="Times New Roman" w:hAnsi="Times New Roman" w:cs="Times New Roman"/>
          <w:sz w:val="24"/>
          <w:szCs w:val="24"/>
        </w:rPr>
      </w:pPr>
    </w:p>
    <w:p w:rsidR="00595D4A" w:rsidRDefault="00F06B25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3927A9">
        <w:rPr>
          <w:rFonts w:ascii="Times New Roman" w:hAnsi="Times New Roman" w:cs="Times New Roman"/>
          <w:b/>
          <w:sz w:val="24"/>
          <w:szCs w:val="24"/>
        </w:rPr>
        <w:t>W K</w:t>
      </w:r>
      <w:r w:rsidR="008B2691">
        <w:rPr>
          <w:rFonts w:ascii="Times New Roman" w:hAnsi="Times New Roman" w:cs="Times New Roman"/>
          <w:b/>
          <w:sz w:val="24"/>
          <w:szCs w:val="24"/>
        </w:rPr>
        <w:t>MP</w:t>
      </w:r>
      <w:r w:rsidRPr="00392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691">
        <w:rPr>
          <w:rFonts w:ascii="Times New Roman" w:hAnsi="Times New Roman" w:cs="Times New Roman"/>
          <w:b/>
          <w:sz w:val="24"/>
          <w:szCs w:val="24"/>
        </w:rPr>
        <w:t>Grudziądz</w:t>
      </w:r>
      <w:r w:rsidRPr="00B112B3">
        <w:rPr>
          <w:rFonts w:ascii="Times New Roman" w:hAnsi="Times New Roman" w:cs="Times New Roman"/>
          <w:sz w:val="24"/>
          <w:szCs w:val="24"/>
        </w:rPr>
        <w:t xml:space="preserve"> </w:t>
      </w:r>
      <w:r w:rsidR="008B2691">
        <w:rPr>
          <w:rFonts w:ascii="Times New Roman" w:hAnsi="Times New Roman" w:cs="Times New Roman"/>
          <w:sz w:val="24"/>
          <w:szCs w:val="24"/>
        </w:rPr>
        <w:t xml:space="preserve">– obecnie są baterie typu </w:t>
      </w:r>
      <w:proofErr w:type="spellStart"/>
      <w:r w:rsidR="008B2691" w:rsidRPr="008B2691">
        <w:rPr>
          <w:rFonts w:ascii="Times New Roman" w:hAnsi="Times New Roman" w:cs="Times New Roman"/>
          <w:sz w:val="24"/>
          <w:szCs w:val="24"/>
        </w:rPr>
        <w:t>Sonnenschine</w:t>
      </w:r>
      <w:proofErr w:type="spellEnd"/>
      <w:r w:rsidR="008B2691" w:rsidRPr="008B2691">
        <w:rPr>
          <w:rFonts w:ascii="Times New Roman" w:hAnsi="Times New Roman" w:cs="Times New Roman"/>
          <w:sz w:val="24"/>
          <w:szCs w:val="24"/>
        </w:rPr>
        <w:t xml:space="preserve"> 6OPzV 420Ah</w:t>
      </w:r>
      <w:r w:rsidR="008B2691">
        <w:rPr>
          <w:rFonts w:ascii="Times New Roman" w:hAnsi="Times New Roman" w:cs="Times New Roman"/>
          <w:sz w:val="24"/>
          <w:szCs w:val="24"/>
        </w:rPr>
        <w:t xml:space="preserve">, </w:t>
      </w:r>
      <w:r w:rsidRPr="00B112B3">
        <w:rPr>
          <w:rFonts w:ascii="Times New Roman" w:hAnsi="Times New Roman" w:cs="Times New Roman"/>
          <w:sz w:val="24"/>
          <w:szCs w:val="24"/>
        </w:rPr>
        <w:t xml:space="preserve">baterie znajdują się </w:t>
      </w:r>
      <w:r w:rsidR="008B2691">
        <w:rPr>
          <w:rFonts w:ascii="Times New Roman" w:hAnsi="Times New Roman" w:cs="Times New Roman"/>
          <w:sz w:val="24"/>
          <w:szCs w:val="24"/>
        </w:rPr>
        <w:t xml:space="preserve">w dedykowanym </w:t>
      </w:r>
      <w:r w:rsidRPr="00B112B3">
        <w:rPr>
          <w:rFonts w:ascii="Times New Roman" w:hAnsi="Times New Roman" w:cs="Times New Roman"/>
          <w:sz w:val="24"/>
          <w:szCs w:val="24"/>
        </w:rPr>
        <w:t xml:space="preserve">pomieszczeniu </w:t>
      </w:r>
      <w:r w:rsidR="008B2691">
        <w:rPr>
          <w:rFonts w:ascii="Times New Roman" w:hAnsi="Times New Roman" w:cs="Times New Roman"/>
          <w:sz w:val="24"/>
          <w:szCs w:val="24"/>
        </w:rPr>
        <w:t>w piwnicy</w:t>
      </w:r>
      <w:r w:rsidR="00AB5B0F">
        <w:rPr>
          <w:rFonts w:ascii="Times New Roman" w:hAnsi="Times New Roman" w:cs="Times New Roman"/>
          <w:sz w:val="24"/>
          <w:szCs w:val="24"/>
        </w:rPr>
        <w:t>.</w:t>
      </w:r>
      <w:r w:rsidRPr="00B112B3">
        <w:rPr>
          <w:rFonts w:ascii="Times New Roman" w:hAnsi="Times New Roman" w:cs="Times New Roman"/>
          <w:sz w:val="24"/>
          <w:szCs w:val="24"/>
        </w:rPr>
        <w:t xml:space="preserve"> </w:t>
      </w:r>
      <w:r w:rsidR="008B2691">
        <w:rPr>
          <w:rFonts w:ascii="Times New Roman" w:hAnsi="Times New Roman" w:cs="Times New Roman"/>
          <w:sz w:val="24"/>
          <w:szCs w:val="24"/>
        </w:rPr>
        <w:t>Stoją na dwóch niezależnych stojakach</w:t>
      </w:r>
      <w:r w:rsidR="00595D4A">
        <w:rPr>
          <w:rFonts w:ascii="Times New Roman" w:hAnsi="Times New Roman" w:cs="Times New Roman"/>
          <w:sz w:val="24"/>
          <w:szCs w:val="24"/>
        </w:rPr>
        <w:t>. K</w:t>
      </w:r>
      <w:r w:rsidR="008B2691">
        <w:rPr>
          <w:rFonts w:ascii="Times New Roman" w:hAnsi="Times New Roman" w:cs="Times New Roman"/>
          <w:sz w:val="24"/>
          <w:szCs w:val="24"/>
        </w:rPr>
        <w:t xml:space="preserve">ażdy z </w:t>
      </w:r>
      <w:r w:rsidR="00595D4A">
        <w:rPr>
          <w:rFonts w:ascii="Times New Roman" w:hAnsi="Times New Roman" w:cs="Times New Roman"/>
          <w:sz w:val="24"/>
          <w:szCs w:val="24"/>
        </w:rPr>
        <w:t xml:space="preserve">dwóch stojaków stanowi jedną linię bateryjną, </w:t>
      </w:r>
      <w:r w:rsidR="008B2691">
        <w:rPr>
          <w:rFonts w:ascii="Times New Roman" w:hAnsi="Times New Roman" w:cs="Times New Roman"/>
          <w:sz w:val="24"/>
          <w:szCs w:val="24"/>
        </w:rPr>
        <w:t>mieści 24 ogniwa w dwóch rzędach, po 12 w</w:t>
      </w:r>
      <w:r w:rsidR="008B2691" w:rsidRPr="00A068B7">
        <w:rPr>
          <w:rFonts w:ascii="Times New Roman" w:hAnsi="Times New Roman" w:cs="Times New Roman"/>
          <w:sz w:val="24"/>
          <w:szCs w:val="24"/>
        </w:rPr>
        <w:t xml:space="preserve"> każdym rzędzie</w:t>
      </w:r>
      <w:r w:rsidR="00595D4A" w:rsidRPr="00A068B7">
        <w:rPr>
          <w:rFonts w:ascii="Times New Roman" w:hAnsi="Times New Roman" w:cs="Times New Roman"/>
          <w:sz w:val="24"/>
          <w:szCs w:val="24"/>
        </w:rPr>
        <w:t>.</w:t>
      </w:r>
      <w:r w:rsidR="00233F58">
        <w:rPr>
          <w:rFonts w:ascii="Times New Roman" w:hAnsi="Times New Roman" w:cs="Times New Roman"/>
          <w:sz w:val="24"/>
          <w:szCs w:val="24"/>
        </w:rPr>
        <w:t xml:space="preserve"> </w:t>
      </w:r>
      <w:r w:rsidR="008F5A56">
        <w:rPr>
          <w:rFonts w:ascii="Times New Roman" w:hAnsi="Times New Roman" w:cs="Times New Roman"/>
          <w:sz w:val="24"/>
          <w:szCs w:val="24"/>
        </w:rPr>
        <w:t xml:space="preserve">Wyrażamy zgodę na wizję lokalną. </w:t>
      </w:r>
    </w:p>
    <w:p w:rsidR="00F06B25" w:rsidRDefault="00F06B25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B112B3">
        <w:rPr>
          <w:rFonts w:ascii="Times New Roman" w:hAnsi="Times New Roman" w:cs="Times New Roman"/>
          <w:sz w:val="24"/>
          <w:szCs w:val="24"/>
        </w:rPr>
        <w:lastRenderedPageBreak/>
        <w:t xml:space="preserve">Prostokąt do zagospodarowania </w:t>
      </w:r>
      <w:r w:rsidR="008F5A56">
        <w:rPr>
          <w:rFonts w:ascii="Times New Roman" w:hAnsi="Times New Roman" w:cs="Times New Roman"/>
          <w:sz w:val="24"/>
          <w:szCs w:val="24"/>
        </w:rPr>
        <w:t>jest bardzo duży</w:t>
      </w:r>
      <w:r w:rsidR="00233F58">
        <w:rPr>
          <w:rFonts w:ascii="Times New Roman" w:hAnsi="Times New Roman" w:cs="Times New Roman"/>
          <w:sz w:val="24"/>
          <w:szCs w:val="24"/>
        </w:rPr>
        <w:t xml:space="preserve"> i ustawny</w:t>
      </w:r>
      <w:r w:rsidR="008F5A56">
        <w:rPr>
          <w:rFonts w:ascii="Times New Roman" w:hAnsi="Times New Roman" w:cs="Times New Roman"/>
          <w:sz w:val="24"/>
          <w:szCs w:val="24"/>
        </w:rPr>
        <w:t>. W załączeniu zdjęcie obrazujące opisywaną lokalizację.</w:t>
      </w:r>
      <w:r w:rsidRPr="00B11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D21" w:rsidRDefault="008F5A56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73606" cy="2282024"/>
            <wp:effectExtent l="19050" t="0" r="324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28" cy="228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5B" w:rsidRDefault="0024645B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24645B" w:rsidRDefault="0024645B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59401" cy="1391478"/>
            <wp:effectExtent l="19050" t="0" r="3149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808" cy="139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5B" w:rsidRPr="00B112B3" w:rsidRDefault="0024645B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88164F" w:rsidRPr="00B112B3" w:rsidRDefault="00407737" w:rsidP="00F2705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Utylizacja starych baterii</w:t>
      </w:r>
    </w:p>
    <w:p w:rsidR="005D083F" w:rsidRPr="00B112B3" w:rsidRDefault="005D083F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3F" w:rsidRPr="00B112B3" w:rsidRDefault="005D083F" w:rsidP="00F27057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sz w:val="24"/>
          <w:szCs w:val="24"/>
        </w:rPr>
        <w:t xml:space="preserve">Utylizacja demontowanych baterii leży po stronie Zamawiającego. Należy po zdemontowaniu odstawić je </w:t>
      </w:r>
      <w:r w:rsidR="00012A12" w:rsidRPr="003656CF">
        <w:rPr>
          <w:rFonts w:ascii="Times New Roman" w:hAnsi="Times New Roman" w:cs="Times New Roman"/>
          <w:sz w:val="24"/>
          <w:szCs w:val="24"/>
          <w:u w:val="single"/>
        </w:rPr>
        <w:t>we wskazane przez przedstawiciela Zamawiającego miejsce.</w:t>
      </w:r>
      <w:r w:rsidR="00012A12">
        <w:rPr>
          <w:rFonts w:ascii="Times New Roman" w:hAnsi="Times New Roman" w:cs="Times New Roman"/>
          <w:sz w:val="24"/>
          <w:szCs w:val="24"/>
        </w:rPr>
        <w:t xml:space="preserve"> </w:t>
      </w:r>
      <w:r w:rsidRPr="00B112B3">
        <w:rPr>
          <w:rFonts w:ascii="Times New Roman" w:hAnsi="Times New Roman" w:cs="Times New Roman"/>
          <w:sz w:val="24"/>
          <w:szCs w:val="24"/>
        </w:rPr>
        <w:t xml:space="preserve"> Podobnie </w:t>
      </w:r>
      <w:r w:rsidR="00522FCD">
        <w:rPr>
          <w:rFonts w:ascii="Times New Roman" w:hAnsi="Times New Roman" w:cs="Times New Roman"/>
          <w:sz w:val="24"/>
          <w:szCs w:val="24"/>
        </w:rPr>
        <w:t xml:space="preserve">stojaki </w:t>
      </w:r>
      <w:r w:rsidR="008B7DDC">
        <w:rPr>
          <w:rFonts w:ascii="Times New Roman" w:hAnsi="Times New Roman" w:cs="Times New Roman"/>
          <w:sz w:val="24"/>
          <w:szCs w:val="24"/>
        </w:rPr>
        <w:t>łączówki i śruby</w:t>
      </w:r>
      <w:r w:rsidRPr="00B112B3">
        <w:rPr>
          <w:rFonts w:ascii="Times New Roman" w:hAnsi="Times New Roman" w:cs="Times New Roman"/>
          <w:sz w:val="24"/>
          <w:szCs w:val="24"/>
        </w:rPr>
        <w:t xml:space="preserve"> jeśli nie zostaną wykorzystane.   </w:t>
      </w:r>
    </w:p>
    <w:p w:rsidR="005D083F" w:rsidRPr="00B112B3" w:rsidRDefault="005D083F" w:rsidP="00F270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5F5" w:rsidRPr="00B112B3" w:rsidRDefault="00AE65F5" w:rsidP="00F270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UWAGI:</w:t>
      </w:r>
    </w:p>
    <w:p w:rsidR="00AA3520" w:rsidRPr="00B112B3" w:rsidRDefault="00AA3520" w:rsidP="00F270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0DE" w:rsidRDefault="000A00DE" w:rsidP="00F27057">
      <w:pPr>
        <w:pStyle w:val="Akapitzlist"/>
        <w:widowControl w:val="0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prace związane z realizacją zamówienia muszą być wykonywane przez wykwalifikowany personel i zgodnie z obowiązującymi przepisami oraz zasadami BHP. </w:t>
      </w:r>
    </w:p>
    <w:p w:rsidR="002F5796" w:rsidRPr="002F5796" w:rsidRDefault="00CD472B" w:rsidP="00F27057">
      <w:pPr>
        <w:pStyle w:val="Akapitzlist"/>
        <w:widowControl w:val="0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796">
        <w:rPr>
          <w:rFonts w:ascii="Times New Roman" w:hAnsi="Times New Roman" w:cs="Times New Roman"/>
          <w:sz w:val="24"/>
          <w:szCs w:val="24"/>
        </w:rPr>
        <w:t>Akumulatory należy dostarczyć do wyszczególnion</w:t>
      </w:r>
      <w:r w:rsidR="001D217D">
        <w:rPr>
          <w:rFonts w:ascii="Times New Roman" w:hAnsi="Times New Roman" w:cs="Times New Roman"/>
          <w:sz w:val="24"/>
          <w:szCs w:val="24"/>
        </w:rPr>
        <w:t>ej</w:t>
      </w:r>
      <w:r w:rsidRPr="002F5796">
        <w:rPr>
          <w:rFonts w:ascii="Times New Roman" w:hAnsi="Times New Roman" w:cs="Times New Roman"/>
          <w:sz w:val="24"/>
          <w:szCs w:val="24"/>
        </w:rPr>
        <w:t xml:space="preserve"> wyżej lokalizacji</w:t>
      </w:r>
      <w:r w:rsidR="002F5796" w:rsidRPr="002F5796">
        <w:rPr>
          <w:rFonts w:ascii="Times New Roman" w:hAnsi="Times New Roman" w:cs="Times New Roman"/>
          <w:sz w:val="24"/>
          <w:szCs w:val="24"/>
        </w:rPr>
        <w:t xml:space="preserve"> i tam je zamontować</w:t>
      </w:r>
      <w:r w:rsidR="002F5796">
        <w:rPr>
          <w:rFonts w:ascii="Times New Roman" w:hAnsi="Times New Roman" w:cs="Times New Roman"/>
          <w:sz w:val="24"/>
          <w:szCs w:val="24"/>
        </w:rPr>
        <w:t xml:space="preserve">. </w:t>
      </w:r>
      <w:r w:rsidR="002F5796" w:rsidRPr="002F5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2B7" w:rsidRDefault="00CD472B" w:rsidP="00F270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72B">
        <w:rPr>
          <w:rFonts w:ascii="Times New Roman" w:hAnsi="Times New Roman" w:cs="Times New Roman"/>
          <w:sz w:val="24"/>
          <w:szCs w:val="24"/>
        </w:rPr>
        <w:t>Dostarczone akumulatory</w:t>
      </w:r>
      <w:r w:rsidR="00420EC2" w:rsidRPr="00CD472B">
        <w:rPr>
          <w:rFonts w:ascii="Times New Roman" w:hAnsi="Times New Roman" w:cs="Times New Roman"/>
          <w:sz w:val="24"/>
          <w:szCs w:val="24"/>
        </w:rPr>
        <w:t xml:space="preserve">  należy z</w:t>
      </w:r>
      <w:r w:rsidRPr="00CD472B">
        <w:rPr>
          <w:rFonts w:ascii="Times New Roman" w:hAnsi="Times New Roman" w:cs="Times New Roman"/>
          <w:sz w:val="24"/>
          <w:szCs w:val="24"/>
        </w:rPr>
        <w:t>amontować w sposób bezprzerwowy</w:t>
      </w:r>
      <w:r w:rsidR="002A2A31">
        <w:rPr>
          <w:rFonts w:ascii="Times New Roman" w:hAnsi="Times New Roman" w:cs="Times New Roman"/>
          <w:sz w:val="24"/>
          <w:szCs w:val="24"/>
        </w:rPr>
        <w:t xml:space="preserve">, zapewniając ciągłość podtrzymania na wypadek przerwy w dostawie prądu. </w:t>
      </w:r>
      <w:r w:rsidR="00420EC2" w:rsidRPr="00CD4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C7" w:rsidRPr="002A2A31" w:rsidRDefault="00233F58" w:rsidP="00F270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Linie b</w:t>
      </w:r>
      <w:r w:rsidR="00DE5BC7" w:rsidRPr="002A2A31">
        <w:rPr>
          <w:rFonts w:ascii="Times New Roman" w:hAnsi="Times New Roman" w:cs="Times New Roman"/>
          <w:sz w:val="24"/>
          <w:szCs w:val="24"/>
        </w:rPr>
        <w:t>ateri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5BC7" w:rsidRPr="002A2A31">
        <w:rPr>
          <w:rFonts w:ascii="Times New Roman" w:hAnsi="Times New Roman" w:cs="Times New Roman"/>
          <w:sz w:val="24"/>
          <w:szCs w:val="24"/>
        </w:rPr>
        <w:t xml:space="preserve"> muszą być opisane</w:t>
      </w:r>
      <w:r w:rsidR="00F27057">
        <w:rPr>
          <w:rFonts w:ascii="Times New Roman" w:hAnsi="Times New Roman" w:cs="Times New Roman"/>
          <w:sz w:val="24"/>
          <w:szCs w:val="24"/>
        </w:rPr>
        <w:t>,</w:t>
      </w:r>
      <w:r w:rsidR="00DE5BC7" w:rsidRPr="002A2A31">
        <w:rPr>
          <w:rFonts w:ascii="Times New Roman" w:hAnsi="Times New Roman" w:cs="Times New Roman"/>
          <w:sz w:val="24"/>
          <w:szCs w:val="24"/>
        </w:rPr>
        <w:t xml:space="preserve"> a poszczególne ogniwa ponumerowan</w:t>
      </w:r>
      <w:r w:rsidR="00DE5BC7" w:rsidRPr="002A2A31">
        <w:rPr>
          <w:rFonts w:ascii="Times New Roman" w:hAnsi="Times New Roman" w:cs="Times New Roman"/>
          <w:bCs/>
          <w:sz w:val="24"/>
          <w:szCs w:val="24"/>
        </w:rPr>
        <w:t>e</w:t>
      </w:r>
      <w:r w:rsidR="00DE5BC7" w:rsidRPr="002A2A31">
        <w:rPr>
          <w:rFonts w:ascii="Times New Roman" w:hAnsi="Times New Roman" w:cs="Times New Roman"/>
          <w:sz w:val="24"/>
          <w:szCs w:val="24"/>
        </w:rPr>
        <w:t>.</w:t>
      </w:r>
    </w:p>
    <w:p w:rsidR="003400B9" w:rsidRPr="00B112B3" w:rsidRDefault="00AE65F5" w:rsidP="00F270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112B3">
        <w:rPr>
          <w:rFonts w:ascii="Times New Roman" w:hAnsi="Times New Roman" w:cs="Times New Roman"/>
          <w:bCs/>
          <w:sz w:val="24"/>
          <w:szCs w:val="24"/>
        </w:rPr>
        <w:t>Wykonawca zobowiązany jest dostarczyć zaoferowane akumulatory już przystosowane do pracy tj. w pełni naładowane, posiadające 100% pojemności.</w:t>
      </w:r>
      <w:r w:rsidR="003400B9" w:rsidRPr="00B112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5324" w:rsidRPr="009E0F0C" w:rsidRDefault="004560BE" w:rsidP="00F270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Ostateczny t</w:t>
      </w:r>
      <w:r w:rsidR="00B65324" w:rsidRPr="009E0F0C">
        <w:rPr>
          <w:rFonts w:ascii="Times New Roman" w:hAnsi="Times New Roman" w:cs="Times New Roman"/>
          <w:bCs/>
          <w:sz w:val="24"/>
          <w:szCs w:val="24"/>
        </w:rPr>
        <w:t xml:space="preserve">ermin wykonania zadania – </w:t>
      </w:r>
      <w:r w:rsidR="00531A0F"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r w:rsidR="003656CF" w:rsidRPr="000E6D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31A0F">
        <w:rPr>
          <w:rFonts w:ascii="Times New Roman" w:hAnsi="Times New Roman" w:cs="Times New Roman"/>
          <w:bCs/>
          <w:sz w:val="24"/>
          <w:szCs w:val="24"/>
          <w:u w:val="single"/>
        </w:rPr>
        <w:t>grudnia</w:t>
      </w:r>
      <w:r w:rsidR="009E0F0C" w:rsidRPr="000E6D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</w:t>
      </w:r>
      <w:r w:rsidRPr="000E6D7E">
        <w:rPr>
          <w:rFonts w:ascii="Times New Roman" w:hAnsi="Times New Roman" w:cs="Times New Roman"/>
          <w:bCs/>
          <w:sz w:val="24"/>
          <w:szCs w:val="24"/>
          <w:u w:val="single"/>
        </w:rPr>
        <w:t>4r</w:t>
      </w:r>
      <w:r w:rsidR="009E0F0C" w:rsidRPr="000E6D7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9E0F0C" w:rsidRPr="009E0F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5324" w:rsidRDefault="00B65324" w:rsidP="00F270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112B3">
        <w:rPr>
          <w:rFonts w:ascii="Times New Roman" w:hAnsi="Times New Roman" w:cs="Times New Roman"/>
          <w:bCs/>
          <w:sz w:val="24"/>
          <w:szCs w:val="24"/>
        </w:rPr>
        <w:t>Realizację zadania należy zgłosi</w:t>
      </w:r>
      <w:r w:rsidRPr="003656CF">
        <w:rPr>
          <w:rFonts w:ascii="Times New Roman" w:hAnsi="Times New Roman" w:cs="Times New Roman"/>
          <w:bCs/>
          <w:sz w:val="24"/>
          <w:szCs w:val="24"/>
        </w:rPr>
        <w:t xml:space="preserve">ć </w:t>
      </w:r>
      <w:r w:rsidR="004476D8" w:rsidRPr="003656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telefonicznie i </w:t>
      </w:r>
      <w:proofErr w:type="spellStart"/>
      <w:r w:rsidR="004476D8" w:rsidRPr="003656CF">
        <w:rPr>
          <w:rFonts w:ascii="Times New Roman" w:hAnsi="Times New Roman" w:cs="Times New Roman"/>
          <w:bCs/>
          <w:sz w:val="24"/>
          <w:szCs w:val="24"/>
          <w:u w:val="single"/>
        </w:rPr>
        <w:t>emailowo</w:t>
      </w:r>
      <w:proofErr w:type="spellEnd"/>
      <w:r w:rsidRPr="00365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6D8" w:rsidRPr="003656CF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B112B3">
        <w:rPr>
          <w:rFonts w:ascii="Times New Roman" w:hAnsi="Times New Roman" w:cs="Times New Roman"/>
          <w:bCs/>
          <w:sz w:val="24"/>
          <w:szCs w:val="24"/>
        </w:rPr>
        <w:t>tygodniowym wyprzedzeniem do WŁiI KWP w</w:t>
      </w:r>
      <w:r w:rsidR="000E1959" w:rsidRPr="00B112B3">
        <w:rPr>
          <w:rFonts w:ascii="Times New Roman" w:hAnsi="Times New Roman" w:cs="Times New Roman"/>
          <w:bCs/>
          <w:sz w:val="24"/>
          <w:szCs w:val="24"/>
        </w:rPr>
        <w:t> </w:t>
      </w:r>
      <w:r w:rsidRPr="00B112B3">
        <w:rPr>
          <w:rFonts w:ascii="Times New Roman" w:hAnsi="Times New Roman" w:cs="Times New Roman"/>
          <w:bCs/>
          <w:sz w:val="24"/>
          <w:szCs w:val="24"/>
        </w:rPr>
        <w:t xml:space="preserve">Bydgoszczy z podaniem nazwisk, nr dokumentu </w:t>
      </w:r>
      <w:r w:rsidRPr="00B112B3">
        <w:rPr>
          <w:rFonts w:ascii="Times New Roman" w:hAnsi="Times New Roman" w:cs="Times New Roman"/>
          <w:bCs/>
          <w:sz w:val="24"/>
          <w:szCs w:val="24"/>
        </w:rPr>
        <w:lastRenderedPageBreak/>
        <w:t>tożsamości, pracowników realizujących zadanie oraz pojazdu z</w:t>
      </w:r>
      <w:r w:rsidR="00CD472B">
        <w:rPr>
          <w:rFonts w:ascii="Times New Roman" w:hAnsi="Times New Roman" w:cs="Times New Roman"/>
          <w:bCs/>
          <w:sz w:val="24"/>
          <w:szCs w:val="24"/>
        </w:rPr>
        <w:t> </w:t>
      </w:r>
      <w:r w:rsidRPr="00B112B3">
        <w:rPr>
          <w:rFonts w:ascii="Times New Roman" w:hAnsi="Times New Roman" w:cs="Times New Roman"/>
          <w:bCs/>
          <w:sz w:val="24"/>
          <w:szCs w:val="24"/>
        </w:rPr>
        <w:t>podaniem marki oraz</w:t>
      </w:r>
      <w:r w:rsidR="000E1959" w:rsidRPr="00B1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2B3">
        <w:rPr>
          <w:rFonts w:ascii="Times New Roman" w:hAnsi="Times New Roman" w:cs="Times New Roman"/>
          <w:bCs/>
          <w:sz w:val="24"/>
          <w:szCs w:val="24"/>
        </w:rPr>
        <w:t>nr rejestracyjnego.</w:t>
      </w:r>
    </w:p>
    <w:p w:rsidR="000B6EE4" w:rsidRPr="00B112B3" w:rsidRDefault="000B6EE4" w:rsidP="00F270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06CB8">
        <w:rPr>
          <w:rFonts w:ascii="Times New Roman" w:hAnsi="Times New Roman" w:cs="Times New Roman"/>
          <w:sz w:val="24"/>
          <w:szCs w:val="24"/>
        </w:rPr>
        <w:t xml:space="preserve">Zapłata za wykonanie zlecenia nastąpi po wykonaniu zadania na podstawie dostarczonej do KWP  faktury. Termin płatności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06CB8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B65324" w:rsidRPr="00B112B3" w:rsidRDefault="00B65324" w:rsidP="00F270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112B3">
        <w:rPr>
          <w:rFonts w:ascii="Times New Roman" w:hAnsi="Times New Roman" w:cs="Times New Roman"/>
          <w:bCs/>
          <w:sz w:val="24"/>
          <w:szCs w:val="24"/>
        </w:rPr>
        <w:t xml:space="preserve">Osoba do kontaktu – Daniel Michalik, </w:t>
      </w:r>
      <w:hyperlink r:id="rId10" w:history="1">
        <w:r w:rsidRPr="00B112B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daniel.michalik@bg.policja.gov.pl</w:t>
        </w:r>
      </w:hyperlink>
      <w:r w:rsidRPr="00B112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12B3">
        <w:rPr>
          <w:rFonts w:ascii="Times New Roman" w:hAnsi="Times New Roman" w:cs="Times New Roman"/>
          <w:bCs/>
          <w:sz w:val="24"/>
          <w:szCs w:val="24"/>
        </w:rPr>
        <w:br/>
      </w:r>
      <w:r w:rsidR="00AA6863">
        <w:rPr>
          <w:rFonts w:ascii="Times New Roman" w:hAnsi="Times New Roman" w:cs="Times New Roman"/>
          <w:bCs/>
          <w:sz w:val="24"/>
          <w:szCs w:val="24"/>
        </w:rPr>
        <w:t>tel. 47-7515519</w:t>
      </w:r>
    </w:p>
    <w:p w:rsidR="00AE65F5" w:rsidRPr="00B112B3" w:rsidRDefault="00AE65F5" w:rsidP="00F270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1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5F5" w:rsidRPr="00B112B3" w:rsidRDefault="00AE65F5" w:rsidP="00F27057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2B3">
        <w:rPr>
          <w:rFonts w:ascii="Times New Roman" w:hAnsi="Times New Roman" w:cs="Times New Roman"/>
          <w:b/>
          <w:bCs/>
          <w:sz w:val="24"/>
          <w:szCs w:val="24"/>
        </w:rPr>
        <w:t>WYMAGANIA GWARANCYJNE I SERWISOWE</w:t>
      </w:r>
    </w:p>
    <w:p w:rsidR="00AE65F5" w:rsidRPr="00B112B3" w:rsidRDefault="00AE65F5" w:rsidP="00F27057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12B3">
        <w:rPr>
          <w:rFonts w:ascii="Times New Roman" w:hAnsi="Times New Roman" w:cs="Times New Roman"/>
          <w:sz w:val="24"/>
          <w:szCs w:val="24"/>
        </w:rPr>
        <w:t>Gwarancja obejmuje wady materiałowe i konstrukcyjne, a także niespełnienie deklarowanych przez producenta parametrów lub funkcji użytkowych.</w:t>
      </w:r>
    </w:p>
    <w:p w:rsidR="00AE65F5" w:rsidRPr="00B112B3" w:rsidRDefault="00AE65F5" w:rsidP="00F27057">
      <w:pPr>
        <w:pStyle w:val="Tekstpodstawowywcity3"/>
        <w:widowControl w:val="0"/>
        <w:numPr>
          <w:ilvl w:val="0"/>
          <w:numId w:val="3"/>
        </w:numPr>
        <w:suppressAutoHyphens/>
        <w:spacing w:line="276" w:lineRule="auto"/>
        <w:rPr>
          <w:b w:val="0"/>
          <w:bCs w:val="0"/>
          <w:sz w:val="24"/>
          <w:szCs w:val="24"/>
        </w:rPr>
      </w:pPr>
      <w:r w:rsidRPr="00B112B3">
        <w:rPr>
          <w:b w:val="0"/>
          <w:bCs w:val="0"/>
          <w:sz w:val="24"/>
          <w:szCs w:val="24"/>
        </w:rPr>
        <w:t>Wykonawca zobowiązany jest do przestrzegania wszystkich certyfikatów i zezwoleń wymaganych przez prawo kraju Wykonawcy i Zamawiającego dla bezpiecznego użytkowania urządzeń w Polsce.</w:t>
      </w:r>
    </w:p>
    <w:p w:rsidR="00AE65F5" w:rsidRPr="00B112B3" w:rsidRDefault="00AE65F5" w:rsidP="00F27057">
      <w:pPr>
        <w:pStyle w:val="Style33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B112B3">
        <w:rPr>
          <w:rFonts w:ascii="Times New Roman" w:hAnsi="Times New Roman" w:cs="Times New Roman"/>
        </w:rPr>
        <w:t>Stosowanie praw wynikających z udzielonej gwarancji nie wyłącza stosowania uprawnień Zamawiającego wynikających z rękojmi za wady.</w:t>
      </w:r>
    </w:p>
    <w:p w:rsidR="00AE65F5" w:rsidRPr="00775104" w:rsidRDefault="0018734C" w:rsidP="00F27057">
      <w:pPr>
        <w:pStyle w:val="Style33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B112B3">
        <w:rPr>
          <w:rFonts w:ascii="Times New Roman" w:hAnsi="Times New Roman" w:cs="Times New Roman"/>
        </w:rPr>
        <w:t xml:space="preserve">Wykonawca </w:t>
      </w:r>
      <w:r w:rsidR="001D217D">
        <w:rPr>
          <w:rFonts w:ascii="Times New Roman" w:hAnsi="Times New Roman" w:cs="Times New Roman"/>
        </w:rPr>
        <w:t xml:space="preserve">musi </w:t>
      </w:r>
      <w:r w:rsidRPr="00B112B3">
        <w:rPr>
          <w:rFonts w:ascii="Times New Roman" w:hAnsi="Times New Roman" w:cs="Times New Roman"/>
        </w:rPr>
        <w:t xml:space="preserve">przedstawić </w:t>
      </w:r>
      <w:r w:rsidR="001D217D">
        <w:rPr>
          <w:rFonts w:ascii="Times New Roman" w:hAnsi="Times New Roman" w:cs="Times New Roman"/>
        </w:rPr>
        <w:t xml:space="preserve">w formie pisemnej/mailowej </w:t>
      </w:r>
      <w:r w:rsidRPr="00B112B3">
        <w:rPr>
          <w:rFonts w:ascii="Times New Roman" w:hAnsi="Times New Roman" w:cs="Times New Roman"/>
        </w:rPr>
        <w:t xml:space="preserve">harmonogram prac serwisowych w okresie gwarancji, które wykona we własnym zakresie oraz na własny koszt. </w:t>
      </w:r>
    </w:p>
    <w:sectPr w:rsidR="00AE65F5" w:rsidRPr="00775104" w:rsidSect="00AE65F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CC" w:rsidRDefault="0020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075CC" w:rsidRDefault="0020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F58" w:rsidRDefault="0028491D">
    <w:pPr>
      <w:pStyle w:val="Stopka"/>
      <w:jc w:val="right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1372D">
      <w:rPr>
        <w:noProof/>
      </w:rPr>
      <w:t>1</w:t>
    </w:r>
    <w:r>
      <w:rPr>
        <w:noProof/>
      </w:rPr>
      <w:fldChar w:fldCharType="end"/>
    </w:r>
  </w:p>
  <w:p w:rsidR="00233F58" w:rsidRDefault="00233F5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CC" w:rsidRDefault="0020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075CC" w:rsidRDefault="0020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4970FD"/>
    <w:multiLevelType w:val="hybridMultilevel"/>
    <w:tmpl w:val="EF38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0485886"/>
    <w:multiLevelType w:val="hybridMultilevel"/>
    <w:tmpl w:val="4668734E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3A4CD9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2" w:tplc="C15EBBE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1B7A66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70F5780"/>
    <w:multiLevelType w:val="hybridMultilevel"/>
    <w:tmpl w:val="2A46249C"/>
    <w:name w:val="WW8Num112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4D670C4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7E57AE"/>
    <w:multiLevelType w:val="singleLevel"/>
    <w:tmpl w:val="97BC91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iCs w:val="0"/>
        <w:sz w:val="24"/>
        <w:szCs w:val="24"/>
      </w:rPr>
    </w:lvl>
  </w:abstractNum>
  <w:abstractNum w:abstractNumId="7" w15:restartNumberingAfterBreak="0">
    <w:nsid w:val="3E7D0F4D"/>
    <w:multiLevelType w:val="hybridMultilevel"/>
    <w:tmpl w:val="51F8EC18"/>
    <w:lvl w:ilvl="0" w:tplc="C9CC4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70FB"/>
    <w:multiLevelType w:val="hybridMultilevel"/>
    <w:tmpl w:val="29980392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4466292"/>
    <w:multiLevelType w:val="hybridMultilevel"/>
    <w:tmpl w:val="A118C6E2"/>
    <w:lvl w:ilvl="0" w:tplc="C2B4143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A91A7E"/>
    <w:multiLevelType w:val="hybridMultilevel"/>
    <w:tmpl w:val="69183DB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5E972238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109497D"/>
    <w:multiLevelType w:val="hybridMultilevel"/>
    <w:tmpl w:val="819CAF0C"/>
    <w:lvl w:ilvl="0" w:tplc="0415000F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7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232968"/>
    <w:multiLevelType w:val="hybridMultilevel"/>
    <w:tmpl w:val="65E801F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F5"/>
    <w:rsid w:val="00012A12"/>
    <w:rsid w:val="00036051"/>
    <w:rsid w:val="00072F23"/>
    <w:rsid w:val="0007790F"/>
    <w:rsid w:val="000A00DE"/>
    <w:rsid w:val="000A0D00"/>
    <w:rsid w:val="000A73C6"/>
    <w:rsid w:val="000B6EE4"/>
    <w:rsid w:val="000C580F"/>
    <w:rsid w:val="000C5DA6"/>
    <w:rsid w:val="000E1959"/>
    <w:rsid w:val="000E6B2A"/>
    <w:rsid w:val="000E6D7E"/>
    <w:rsid w:val="00155EF8"/>
    <w:rsid w:val="0018734C"/>
    <w:rsid w:val="001B0FDE"/>
    <w:rsid w:val="001D217D"/>
    <w:rsid w:val="001F0CF8"/>
    <w:rsid w:val="002075CC"/>
    <w:rsid w:val="0020787B"/>
    <w:rsid w:val="0021178A"/>
    <w:rsid w:val="0021372D"/>
    <w:rsid w:val="00213F77"/>
    <w:rsid w:val="00233F58"/>
    <w:rsid w:val="00235E2F"/>
    <w:rsid w:val="0024645B"/>
    <w:rsid w:val="00246BC5"/>
    <w:rsid w:val="00256309"/>
    <w:rsid w:val="00260303"/>
    <w:rsid w:val="00266DB9"/>
    <w:rsid w:val="00280083"/>
    <w:rsid w:val="0028491D"/>
    <w:rsid w:val="002916BF"/>
    <w:rsid w:val="002A2A31"/>
    <w:rsid w:val="002F5796"/>
    <w:rsid w:val="003400B9"/>
    <w:rsid w:val="00362705"/>
    <w:rsid w:val="003656CF"/>
    <w:rsid w:val="00366864"/>
    <w:rsid w:val="00383AE6"/>
    <w:rsid w:val="003927A9"/>
    <w:rsid w:val="00407737"/>
    <w:rsid w:val="00410214"/>
    <w:rsid w:val="004116A1"/>
    <w:rsid w:val="00420EC2"/>
    <w:rsid w:val="00423CF7"/>
    <w:rsid w:val="004476D8"/>
    <w:rsid w:val="004560BE"/>
    <w:rsid w:val="00476BB4"/>
    <w:rsid w:val="004A05AD"/>
    <w:rsid w:val="004D5753"/>
    <w:rsid w:val="004E2045"/>
    <w:rsid w:val="005022B7"/>
    <w:rsid w:val="00522FCD"/>
    <w:rsid w:val="00531A0F"/>
    <w:rsid w:val="00550A16"/>
    <w:rsid w:val="00595D4A"/>
    <w:rsid w:val="005D083F"/>
    <w:rsid w:val="006B5D21"/>
    <w:rsid w:val="006E7DD5"/>
    <w:rsid w:val="00727E34"/>
    <w:rsid w:val="00775104"/>
    <w:rsid w:val="00797B8B"/>
    <w:rsid w:val="00817822"/>
    <w:rsid w:val="00824A01"/>
    <w:rsid w:val="0088164F"/>
    <w:rsid w:val="008862AF"/>
    <w:rsid w:val="008B2691"/>
    <w:rsid w:val="008B7DDC"/>
    <w:rsid w:val="008E631D"/>
    <w:rsid w:val="008F5A56"/>
    <w:rsid w:val="009766E5"/>
    <w:rsid w:val="00997152"/>
    <w:rsid w:val="009E0F0C"/>
    <w:rsid w:val="00A068B7"/>
    <w:rsid w:val="00A07C00"/>
    <w:rsid w:val="00A2567A"/>
    <w:rsid w:val="00A270E8"/>
    <w:rsid w:val="00A31854"/>
    <w:rsid w:val="00A35A52"/>
    <w:rsid w:val="00A71527"/>
    <w:rsid w:val="00A94F62"/>
    <w:rsid w:val="00AA3520"/>
    <w:rsid w:val="00AA6863"/>
    <w:rsid w:val="00AB5B0F"/>
    <w:rsid w:val="00AB6BD1"/>
    <w:rsid w:val="00AE1C98"/>
    <w:rsid w:val="00AE65F5"/>
    <w:rsid w:val="00B112B3"/>
    <w:rsid w:val="00B204EC"/>
    <w:rsid w:val="00B65324"/>
    <w:rsid w:val="00BA20B3"/>
    <w:rsid w:val="00C312BE"/>
    <w:rsid w:val="00C3324F"/>
    <w:rsid w:val="00C43329"/>
    <w:rsid w:val="00C47CB2"/>
    <w:rsid w:val="00CA1C37"/>
    <w:rsid w:val="00CB4B90"/>
    <w:rsid w:val="00CC1AF0"/>
    <w:rsid w:val="00CD472B"/>
    <w:rsid w:val="00CD6636"/>
    <w:rsid w:val="00D02051"/>
    <w:rsid w:val="00D377BA"/>
    <w:rsid w:val="00D5491F"/>
    <w:rsid w:val="00DA29FF"/>
    <w:rsid w:val="00DB67C3"/>
    <w:rsid w:val="00DD0CB8"/>
    <w:rsid w:val="00DE5BC7"/>
    <w:rsid w:val="00DF65AA"/>
    <w:rsid w:val="00E50240"/>
    <w:rsid w:val="00E56F78"/>
    <w:rsid w:val="00EC3C96"/>
    <w:rsid w:val="00EE005E"/>
    <w:rsid w:val="00EF1F1D"/>
    <w:rsid w:val="00F06B25"/>
    <w:rsid w:val="00F25CED"/>
    <w:rsid w:val="00F27057"/>
    <w:rsid w:val="00F41856"/>
    <w:rsid w:val="00F515E4"/>
    <w:rsid w:val="00F931EE"/>
    <w:rsid w:val="00FA40E0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F7A3C"/>
  <w15:docId w15:val="{91E49BF2-E8CB-4155-9504-EEC15C6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083"/>
    <w:pPr>
      <w:ind w:left="754" w:hanging="35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8008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083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0083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324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8008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80083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80083"/>
    <w:rPr>
      <w:rFonts w:ascii="Cambria" w:hAnsi="Cambria" w:cs="Cambria"/>
      <w:i/>
      <w:iCs/>
      <w:color w:val="auto"/>
    </w:rPr>
  </w:style>
  <w:style w:type="paragraph" w:styleId="Akapitzlist">
    <w:name w:val="List Paragraph"/>
    <w:basedOn w:val="Normalny"/>
    <w:qFormat/>
    <w:rsid w:val="00280083"/>
    <w:pPr>
      <w:ind w:left="720"/>
    </w:pPr>
  </w:style>
  <w:style w:type="character" w:customStyle="1" w:styleId="content">
    <w:name w:val="content"/>
    <w:basedOn w:val="Domylnaczcionkaakapitu"/>
    <w:uiPriority w:val="99"/>
    <w:rsid w:val="00280083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rsid w:val="0028008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0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008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80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8008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80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00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80083"/>
    <w:pPr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08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083"/>
    <w:rPr>
      <w:rFonts w:ascii="Times New Roman" w:hAnsi="Times New Roman" w:cs="Times New Roman"/>
    </w:rPr>
  </w:style>
  <w:style w:type="paragraph" w:customStyle="1" w:styleId="pbulletcmt">
    <w:name w:val="pbulletcmt"/>
    <w:basedOn w:val="Normalny"/>
    <w:uiPriority w:val="99"/>
    <w:rsid w:val="002800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oogle-src-text1">
    <w:name w:val="google-src-text1"/>
    <w:basedOn w:val="Domylnaczcionkaakapitu"/>
    <w:uiPriority w:val="99"/>
    <w:rsid w:val="00280083"/>
    <w:rPr>
      <w:rFonts w:ascii="Times New Roman" w:hAnsi="Times New Roman" w:cs="Times New Roman"/>
      <w:vanish/>
    </w:rPr>
  </w:style>
  <w:style w:type="paragraph" w:styleId="Lista2">
    <w:name w:val="List 2"/>
    <w:basedOn w:val="Normalny"/>
    <w:uiPriority w:val="99"/>
    <w:rsid w:val="00280083"/>
    <w:pPr>
      <w:ind w:left="566" w:hanging="283"/>
    </w:pPr>
    <w:rPr>
      <w:lang w:eastAsia="pl-PL"/>
    </w:rPr>
  </w:style>
  <w:style w:type="paragraph" w:styleId="Tekstpodstawowy">
    <w:name w:val="Body Text"/>
    <w:aliases w:val="(F2),(F2) Znak Znak,(F2) Znak"/>
    <w:basedOn w:val="Normalny"/>
    <w:link w:val="TekstpodstawowyZnak"/>
    <w:uiPriority w:val="99"/>
    <w:rsid w:val="00280083"/>
    <w:pPr>
      <w:ind w:left="527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uiPriority w:val="99"/>
    <w:rsid w:val="00280083"/>
    <w:rPr>
      <w:rFonts w:ascii="Arial" w:hAnsi="Arial" w:cs="Arial"/>
      <w:sz w:val="20"/>
      <w:szCs w:val="20"/>
    </w:rPr>
  </w:style>
  <w:style w:type="paragraph" w:styleId="Tekstpodstawowywcity3">
    <w:name w:val="Body Text Indent 3"/>
    <w:aliases w:val="Znak1"/>
    <w:basedOn w:val="Normalny"/>
    <w:link w:val="Tekstpodstawowywcity3Znak"/>
    <w:uiPriority w:val="99"/>
    <w:rsid w:val="00280083"/>
    <w:pPr>
      <w:spacing w:line="360" w:lineRule="auto"/>
      <w:ind w:left="527" w:firstLine="709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aliases w:val="Znak1 Znak"/>
    <w:basedOn w:val="Domylnaczcionkaakapitu"/>
    <w:link w:val="Tekstpodstawowywcity3"/>
    <w:uiPriority w:val="99"/>
    <w:rsid w:val="0028008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Style33">
    <w:name w:val="Style33"/>
    <w:basedOn w:val="Normalny"/>
    <w:uiPriority w:val="99"/>
    <w:rsid w:val="00280083"/>
    <w:pPr>
      <w:widowControl w:val="0"/>
      <w:autoSpaceDE w:val="0"/>
      <w:autoSpaceDN w:val="0"/>
      <w:adjustRightInd w:val="0"/>
      <w:spacing w:line="266" w:lineRule="exact"/>
      <w:ind w:left="527" w:hanging="554"/>
    </w:pPr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80083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8008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anumerowana2">
    <w:name w:val="Lista numerowana2"/>
    <w:basedOn w:val="Normalny"/>
    <w:uiPriority w:val="99"/>
    <w:rsid w:val="00280083"/>
    <w:pPr>
      <w:widowControl w:val="0"/>
      <w:tabs>
        <w:tab w:val="num" w:pos="720"/>
      </w:tabs>
      <w:suppressAutoHyphens/>
      <w:ind w:left="527"/>
    </w:pPr>
    <w:rPr>
      <w:rFonts w:ascii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80083"/>
    <w:rPr>
      <w:color w:val="0000FF"/>
      <w:u w:val="single"/>
    </w:rPr>
  </w:style>
  <w:style w:type="character" w:customStyle="1" w:styleId="sku2">
    <w:name w:val="sku2"/>
    <w:basedOn w:val="Domylnaczcionkaakapitu"/>
    <w:uiPriority w:val="99"/>
    <w:rsid w:val="00280083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B65324"/>
    <w:pPr>
      <w:ind w:left="754" w:hanging="357"/>
      <w:jc w:val="both"/>
    </w:pPr>
    <w:rPr>
      <w:rFonts w:cs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65324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97B8B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B8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31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.michalik@bg.policj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53930-1AC3-4862-8831-6BDD150F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ŁĄCZNOŚCI I INFORMATYKI KGP</vt:lpstr>
    </vt:vector>
  </TitlesOfParts>
  <Company>POLICJA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ŁĄCZNOŚCI I INFORMATYKI KGP</dc:title>
  <dc:creator>radek</dc:creator>
  <cp:lastModifiedBy>Przemyslaw Libiszewski</cp:lastModifiedBy>
  <cp:revision>4</cp:revision>
  <cp:lastPrinted>2014-10-27T07:50:00Z</cp:lastPrinted>
  <dcterms:created xsi:type="dcterms:W3CDTF">2024-09-06T12:20:00Z</dcterms:created>
  <dcterms:modified xsi:type="dcterms:W3CDTF">2024-09-06T12:27:00Z</dcterms:modified>
</cp:coreProperties>
</file>