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51EC" w14:textId="5110CD2F" w:rsidR="00BE6327" w:rsidRPr="00411B07" w:rsidRDefault="00EA0C04" w:rsidP="0098038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>OPIS PRZEDMIOTU ZAMÓWIENIA (OPZ)</w:t>
      </w:r>
    </w:p>
    <w:p w14:paraId="33F3F80D" w14:textId="77777777" w:rsidR="00686D3B" w:rsidRPr="00411B07" w:rsidRDefault="00686D3B" w:rsidP="0098038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eastAsiaTheme="minorEastAsia" w:hAnsi="Arial" w:cs="Arial"/>
          <w:color w:val="auto"/>
          <w:sz w:val="24"/>
          <w:szCs w:val="24"/>
          <w:lang w:eastAsia="en-US"/>
        </w:rPr>
        <w:id w:val="756254269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14:paraId="317FE277" w14:textId="77777777" w:rsidR="005A6038" w:rsidRPr="00C60C63" w:rsidRDefault="005A6038" w:rsidP="0098038E">
          <w:pPr>
            <w:pStyle w:val="Nagwekspisutreci"/>
            <w:spacing w:before="0" w:after="120" w:line="276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C60C63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21FBD9C" w14:textId="71A55758" w:rsidR="005A6038" w:rsidRPr="00C60C63" w:rsidRDefault="008377BF" w:rsidP="00020FF9">
          <w:pPr>
            <w:pStyle w:val="Spistreci1"/>
            <w:numPr>
              <w:ilvl w:val="0"/>
              <w:numId w:val="5"/>
            </w:num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>P</w:t>
          </w:r>
          <w:r w:rsidR="005A6038" w:rsidRPr="00C60C63">
            <w:rPr>
              <w:rFonts w:ascii="Arial" w:hAnsi="Arial" w:cs="Arial"/>
              <w:sz w:val="24"/>
              <w:szCs w:val="24"/>
            </w:rPr>
            <w:t>rzedmiot zamówienia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11B07" w:rsidRPr="00C60C63"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  <w:p w14:paraId="66B9BCFF" w14:textId="6E5D2466" w:rsidR="005A6038" w:rsidRPr="00C60C63" w:rsidRDefault="008377BF" w:rsidP="00020FF9">
          <w:pPr>
            <w:pStyle w:val="Spistreci1"/>
            <w:numPr>
              <w:ilvl w:val="0"/>
              <w:numId w:val="5"/>
            </w:numPr>
            <w:spacing w:after="120" w:line="276" w:lineRule="auto"/>
            <w:rPr>
              <w:rFonts w:ascii="Arial" w:hAnsi="Arial" w:cs="Arial"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>O</w:t>
          </w:r>
          <w:r w:rsidR="00F33952" w:rsidRPr="00C60C63">
            <w:rPr>
              <w:rFonts w:ascii="Arial" w:hAnsi="Arial" w:cs="Arial"/>
              <w:sz w:val="24"/>
              <w:szCs w:val="24"/>
            </w:rPr>
            <w:t>pis przedmioty zamówienia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A7194" w:rsidRPr="00C60C63"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  <w:p w14:paraId="7E946CBB" w14:textId="6C6FEF96" w:rsidR="005A6038" w:rsidRPr="00C60C63" w:rsidRDefault="00411B07" w:rsidP="00020FF9">
          <w:pPr>
            <w:pStyle w:val="Akapitzlist"/>
            <w:numPr>
              <w:ilvl w:val="0"/>
              <w:numId w:val="5"/>
            </w:numPr>
            <w:tabs>
              <w:tab w:val="left" w:pos="0"/>
              <w:tab w:val="left" w:pos="142"/>
            </w:tabs>
            <w:spacing w:after="120"/>
            <w:contextualSpacing w:val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>I</w:t>
          </w:r>
          <w:r w:rsidR="00F33952" w:rsidRPr="00C60C63">
            <w:rPr>
              <w:rFonts w:ascii="Arial" w:hAnsi="Arial" w:cs="Arial"/>
              <w:sz w:val="24"/>
              <w:szCs w:val="24"/>
            </w:rPr>
            <w:t xml:space="preserve">lość odpadów 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EA7194" w:rsidRPr="00C60C63">
            <w:rPr>
              <w:rFonts w:ascii="Arial" w:hAnsi="Arial" w:cs="Arial"/>
              <w:b/>
              <w:bCs/>
              <w:sz w:val="24"/>
              <w:szCs w:val="24"/>
            </w:rPr>
            <w:t>2</w:t>
          </w:r>
        </w:p>
        <w:p w14:paraId="1F1C49EE" w14:textId="1D36E988" w:rsidR="005A6038" w:rsidRPr="00C60C63" w:rsidRDefault="00F33952" w:rsidP="00020FF9">
          <w:pPr>
            <w:pStyle w:val="Akapitzlist"/>
            <w:numPr>
              <w:ilvl w:val="0"/>
              <w:numId w:val="5"/>
            </w:numPr>
            <w:tabs>
              <w:tab w:val="left" w:pos="0"/>
              <w:tab w:val="left" w:pos="142"/>
            </w:tabs>
            <w:spacing w:after="120"/>
            <w:contextualSpacing w:val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>Określenie podstawowych obowiązków Wykonawcy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C60C63">
            <w:rPr>
              <w:rFonts w:ascii="Arial" w:hAnsi="Arial" w:cs="Arial"/>
              <w:b/>
              <w:bCs/>
              <w:sz w:val="24"/>
              <w:szCs w:val="24"/>
            </w:rPr>
            <w:t>3</w:t>
          </w:r>
        </w:p>
        <w:p w14:paraId="1B4CFD04" w14:textId="08752A6E" w:rsidR="005A6038" w:rsidRPr="00C60C63" w:rsidRDefault="00F33952" w:rsidP="00020FF9">
          <w:pPr>
            <w:pStyle w:val="Akapitzlist"/>
            <w:numPr>
              <w:ilvl w:val="0"/>
              <w:numId w:val="5"/>
            </w:numPr>
            <w:tabs>
              <w:tab w:val="left" w:pos="0"/>
              <w:tab w:val="left" w:pos="142"/>
            </w:tabs>
            <w:spacing w:after="120"/>
            <w:ind w:left="714" w:hanging="357"/>
            <w:contextualSpacing w:val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>Wymagania dotyczące przyjmowania odpadów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5644E">
            <w:rPr>
              <w:rFonts w:ascii="Arial" w:hAnsi="Arial" w:cs="Arial"/>
              <w:b/>
              <w:bCs/>
              <w:sz w:val="24"/>
              <w:szCs w:val="24"/>
            </w:rPr>
            <w:t>5</w:t>
          </w:r>
        </w:p>
        <w:p w14:paraId="7185DD42" w14:textId="46BA2D3F" w:rsidR="005A6038" w:rsidRPr="00C60C63" w:rsidRDefault="00BF6957" w:rsidP="00020FF9">
          <w:pPr>
            <w:pStyle w:val="Akapitzlist"/>
            <w:numPr>
              <w:ilvl w:val="0"/>
              <w:numId w:val="5"/>
            </w:numPr>
            <w:spacing w:after="120"/>
            <w:ind w:left="714" w:hanging="357"/>
            <w:contextualSpacing w:val="0"/>
            <w:jc w:val="both"/>
            <w:rPr>
              <w:rFonts w:ascii="Arial" w:hAnsi="Arial" w:cs="Arial"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>Wymagania dotyczące przetwarzania odpadów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5644E">
            <w:rPr>
              <w:rFonts w:ascii="Arial" w:hAnsi="Arial" w:cs="Arial"/>
              <w:b/>
              <w:sz w:val="24"/>
              <w:szCs w:val="24"/>
            </w:rPr>
            <w:t>7</w:t>
          </w:r>
        </w:p>
        <w:p w14:paraId="378630ED" w14:textId="30BE7421" w:rsidR="005A6038" w:rsidRPr="00C60C63" w:rsidRDefault="00BF6957" w:rsidP="00020FF9">
          <w:pPr>
            <w:pStyle w:val="Akapitzlist"/>
            <w:numPr>
              <w:ilvl w:val="0"/>
              <w:numId w:val="5"/>
            </w:numPr>
            <w:spacing w:after="120"/>
            <w:ind w:left="714" w:hanging="357"/>
            <w:contextualSpacing w:val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 xml:space="preserve">Obowiązki sprawozdawczo – informacyjne 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5644E">
            <w:rPr>
              <w:rFonts w:ascii="Arial" w:hAnsi="Arial" w:cs="Arial"/>
              <w:b/>
              <w:bCs/>
              <w:sz w:val="24"/>
              <w:szCs w:val="24"/>
            </w:rPr>
            <w:t>8</w:t>
          </w:r>
        </w:p>
        <w:p w14:paraId="0A8CC40C" w14:textId="517D12E3" w:rsidR="005A6038" w:rsidRPr="00C60C63" w:rsidRDefault="00BF6957" w:rsidP="00EA7194">
          <w:pPr>
            <w:pStyle w:val="Akapitzlist"/>
            <w:numPr>
              <w:ilvl w:val="0"/>
              <w:numId w:val="5"/>
            </w:numPr>
            <w:spacing w:after="120"/>
            <w:contextualSpacing w:val="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60C63">
            <w:rPr>
              <w:rFonts w:ascii="Arial" w:hAnsi="Arial" w:cs="Arial"/>
              <w:sz w:val="24"/>
              <w:szCs w:val="24"/>
            </w:rPr>
            <w:t>Obowiązki wykonawcy w zakresie kontroli</w:t>
          </w:r>
          <w:r w:rsidR="005A6038" w:rsidRPr="00C60C6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5644E">
            <w:rPr>
              <w:rFonts w:ascii="Arial" w:hAnsi="Arial" w:cs="Arial"/>
              <w:b/>
              <w:bCs/>
              <w:sz w:val="24"/>
              <w:szCs w:val="24"/>
            </w:rPr>
            <w:t>9</w:t>
          </w:r>
        </w:p>
      </w:sdtContent>
    </w:sdt>
    <w:p w14:paraId="2B8BB99B" w14:textId="77777777" w:rsidR="00A606AA" w:rsidRPr="00411B07" w:rsidRDefault="00A606AA" w:rsidP="0098038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6B8D39A" w14:textId="77777777" w:rsidR="00B161F0" w:rsidRPr="00411B07" w:rsidRDefault="00EA0C04" w:rsidP="00020FF9">
      <w:pPr>
        <w:pStyle w:val="Akapitzlist"/>
        <w:numPr>
          <w:ilvl w:val="0"/>
          <w:numId w:val="2"/>
        </w:numPr>
        <w:shd w:val="clear" w:color="auto" w:fill="DAEEF3" w:themeFill="accent5" w:themeFillTint="33"/>
        <w:tabs>
          <w:tab w:val="left" w:pos="0"/>
          <w:tab w:val="left" w:pos="142"/>
        </w:tabs>
        <w:spacing w:after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>PRZEDMIOT ZAMÓWIENIA</w:t>
      </w:r>
    </w:p>
    <w:p w14:paraId="1119D7A1" w14:textId="05D3DD0B" w:rsidR="00455B04" w:rsidRPr="00411B07" w:rsidRDefault="007475AE" w:rsidP="00455B04">
      <w:pPr>
        <w:tabs>
          <w:tab w:val="left" w:pos="142"/>
          <w:tab w:val="left" w:pos="284"/>
        </w:tabs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Przedmiotem zamówienia jest </w:t>
      </w:r>
      <w:r w:rsidR="002B5DA1" w:rsidRPr="00411B07">
        <w:rPr>
          <w:rFonts w:ascii="Arial" w:hAnsi="Arial" w:cs="Arial"/>
          <w:sz w:val="24"/>
          <w:szCs w:val="24"/>
        </w:rPr>
        <w:t>kompleksowa usługa zagospodarowania odpadów komunalnych z terenu Gminy Stężyca, która będzie polegała n</w:t>
      </w:r>
      <w:r w:rsidR="008D431F">
        <w:rPr>
          <w:rFonts w:ascii="Arial" w:hAnsi="Arial" w:cs="Arial"/>
          <w:sz w:val="24"/>
          <w:szCs w:val="24"/>
        </w:rPr>
        <w:t>a</w:t>
      </w:r>
      <w:r w:rsidR="00455B04" w:rsidRPr="00411B07">
        <w:rPr>
          <w:rFonts w:ascii="Arial" w:hAnsi="Arial" w:cs="Arial"/>
          <w:color w:val="000000"/>
          <w:sz w:val="24"/>
          <w:szCs w:val="24"/>
        </w:rPr>
        <w:t>:</w:t>
      </w:r>
    </w:p>
    <w:p w14:paraId="37EA8106" w14:textId="19F9B008" w:rsidR="002B5DA1" w:rsidRPr="00411B07" w:rsidRDefault="002B5DA1" w:rsidP="009B4370">
      <w:pPr>
        <w:pStyle w:val="Akapitzlist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Przyjmowani</w:t>
      </w:r>
      <w:r w:rsidR="00D94C83" w:rsidRPr="00411B07">
        <w:rPr>
          <w:rFonts w:ascii="Arial" w:hAnsi="Arial" w:cs="Arial"/>
          <w:sz w:val="24"/>
          <w:szCs w:val="24"/>
        </w:rPr>
        <w:t>u</w:t>
      </w:r>
      <w:r w:rsidRPr="00411B07">
        <w:rPr>
          <w:rFonts w:ascii="Arial" w:hAnsi="Arial" w:cs="Arial"/>
          <w:sz w:val="24"/>
          <w:szCs w:val="24"/>
        </w:rPr>
        <w:t xml:space="preserve"> odpadów komunalnych odebranych „u źródła”</w:t>
      </w:r>
      <w:r w:rsidR="00E2372E" w:rsidRPr="00411B07">
        <w:rPr>
          <w:rFonts w:ascii="Arial" w:hAnsi="Arial" w:cs="Arial"/>
          <w:sz w:val="24"/>
          <w:szCs w:val="24"/>
        </w:rPr>
        <w:t xml:space="preserve"> we wskazanym i zapewnionym przez Wykonawcę miejscu przyjmowania odpadów komunalnych od operatora odbioru odpadów komunalnych, w sposób zgodny z prawem oraz wymogami wynikającymi z dokumentów zamówienia. W przypadku kilku miejsc przyjmowania odpadów wymogi stosuje się odpowiednio do każdego z nich.</w:t>
      </w:r>
    </w:p>
    <w:p w14:paraId="32A8A963" w14:textId="1AE2E8F7" w:rsidR="00E2372E" w:rsidRPr="00411B07" w:rsidRDefault="00E2372E" w:rsidP="00020FF9">
      <w:pPr>
        <w:pStyle w:val="Akapitzlist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</w:t>
      </w:r>
      <w:r w:rsidR="00563399" w:rsidRPr="00411B07">
        <w:rPr>
          <w:rFonts w:ascii="Arial" w:hAnsi="Arial" w:cs="Arial"/>
          <w:sz w:val="24"/>
          <w:szCs w:val="24"/>
        </w:rPr>
        <w:t>rzetwarzani</w:t>
      </w:r>
      <w:r w:rsidR="00D94C83" w:rsidRPr="00411B07">
        <w:rPr>
          <w:rFonts w:ascii="Arial" w:hAnsi="Arial" w:cs="Arial"/>
          <w:sz w:val="24"/>
          <w:szCs w:val="24"/>
        </w:rPr>
        <w:t>u</w:t>
      </w:r>
      <w:r w:rsidR="00563399" w:rsidRPr="00411B07">
        <w:rPr>
          <w:rFonts w:ascii="Arial" w:hAnsi="Arial" w:cs="Arial"/>
          <w:sz w:val="24"/>
          <w:szCs w:val="24"/>
        </w:rPr>
        <w:t xml:space="preserve"> przyjętych odpadów komunalnych w procesach odzysku i/lub unieszkodliwianiu, we wskazanym i zapewnionym przez Wykonawcę miejscu zagospodarowania odpadów komunalnych, w sposób zgodny z prawem oraz wymogami wynikającymi z dokumentów zamówienia.</w:t>
      </w:r>
    </w:p>
    <w:p w14:paraId="01B4B8A1" w14:textId="7898A08D" w:rsidR="00563399" w:rsidRPr="008D431F" w:rsidRDefault="00563399" w:rsidP="008D431F">
      <w:pPr>
        <w:pStyle w:val="Akapitzlist"/>
        <w:numPr>
          <w:ilvl w:val="1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Realizacji obowiązków</w:t>
      </w:r>
      <w:r w:rsidR="008D431F">
        <w:rPr>
          <w:rFonts w:ascii="Arial" w:hAnsi="Arial" w:cs="Arial"/>
          <w:sz w:val="24"/>
          <w:szCs w:val="24"/>
        </w:rPr>
        <w:t xml:space="preserve"> </w:t>
      </w:r>
      <w:r w:rsidRPr="008D431F">
        <w:rPr>
          <w:rFonts w:ascii="Arial" w:hAnsi="Arial" w:cs="Arial"/>
          <w:sz w:val="24"/>
          <w:szCs w:val="24"/>
        </w:rPr>
        <w:t>sprawozdawczo – informacyjnych,</w:t>
      </w:r>
      <w:r w:rsidR="008D431F">
        <w:rPr>
          <w:rFonts w:ascii="Arial" w:hAnsi="Arial" w:cs="Arial"/>
          <w:sz w:val="24"/>
          <w:szCs w:val="24"/>
        </w:rPr>
        <w:t xml:space="preserve"> </w:t>
      </w:r>
      <w:r w:rsidRPr="008D431F">
        <w:rPr>
          <w:rFonts w:ascii="Arial" w:hAnsi="Arial" w:cs="Arial"/>
          <w:sz w:val="24"/>
          <w:szCs w:val="24"/>
        </w:rPr>
        <w:t xml:space="preserve">gwarantujących Zamawiającemu możliwości realizacji uprawnień </w:t>
      </w:r>
      <w:proofErr w:type="spellStart"/>
      <w:r w:rsidRPr="008D431F">
        <w:rPr>
          <w:rFonts w:ascii="Arial" w:hAnsi="Arial" w:cs="Arial"/>
          <w:sz w:val="24"/>
          <w:szCs w:val="24"/>
        </w:rPr>
        <w:t>kontrolno</w:t>
      </w:r>
      <w:proofErr w:type="spellEnd"/>
      <w:r w:rsidRPr="008D431F">
        <w:rPr>
          <w:rFonts w:ascii="Arial" w:hAnsi="Arial" w:cs="Arial"/>
          <w:sz w:val="24"/>
          <w:szCs w:val="24"/>
        </w:rPr>
        <w:t xml:space="preserve"> – weryfikacyjnych</w:t>
      </w:r>
      <w:r w:rsidR="008D431F">
        <w:rPr>
          <w:rFonts w:ascii="Arial" w:hAnsi="Arial" w:cs="Arial"/>
          <w:sz w:val="24"/>
          <w:szCs w:val="24"/>
        </w:rPr>
        <w:t>.</w:t>
      </w:r>
    </w:p>
    <w:p w14:paraId="26E9CDC4" w14:textId="32A41A57" w:rsidR="00A04A40" w:rsidRPr="00411B07" w:rsidRDefault="00A04A40" w:rsidP="00020FF9">
      <w:pPr>
        <w:pStyle w:val="Akapitzlist"/>
        <w:numPr>
          <w:ilvl w:val="0"/>
          <w:numId w:val="9"/>
        </w:numPr>
        <w:shd w:val="clear" w:color="auto" w:fill="DAEEF3" w:themeFill="accent5" w:themeFillTint="33"/>
        <w:tabs>
          <w:tab w:val="left" w:pos="0"/>
          <w:tab w:val="left" w:pos="142"/>
        </w:tabs>
        <w:spacing w:before="40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>OPIS PRZEDMIOTU ZAMÓWIENIA</w:t>
      </w:r>
    </w:p>
    <w:p w14:paraId="72879365" w14:textId="77777777" w:rsidR="00A04A40" w:rsidRPr="00411B07" w:rsidRDefault="00A04A40" w:rsidP="003E0E3A">
      <w:pPr>
        <w:tabs>
          <w:tab w:val="left" w:pos="142"/>
          <w:tab w:val="left" w:pos="284"/>
        </w:tabs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Przedmiot zamówienia: </w:t>
      </w:r>
    </w:p>
    <w:p w14:paraId="562E7690" w14:textId="71BD4445" w:rsidR="00A04A40" w:rsidRPr="00411B07" w:rsidRDefault="00A04A40" w:rsidP="00020FF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Zagospodarowanie odpadów komunalnych niesegregowanych (zmieszanych) i segregowanych powstałych i zebranych </w:t>
      </w:r>
      <w:r w:rsidR="00E027A6">
        <w:rPr>
          <w:rFonts w:ascii="Arial" w:hAnsi="Arial" w:cs="Arial"/>
          <w:sz w:val="24"/>
          <w:szCs w:val="24"/>
        </w:rPr>
        <w:t>„u źródła”</w:t>
      </w:r>
      <w:r w:rsidR="00C33588">
        <w:rPr>
          <w:rFonts w:ascii="Arial" w:hAnsi="Arial" w:cs="Arial"/>
          <w:sz w:val="24"/>
          <w:szCs w:val="24"/>
        </w:rPr>
        <w:t xml:space="preserve"> </w:t>
      </w:r>
      <w:r w:rsidR="00411B07">
        <w:rPr>
          <w:rFonts w:ascii="Arial" w:hAnsi="Arial" w:cs="Arial"/>
          <w:sz w:val="24"/>
          <w:szCs w:val="24"/>
        </w:rPr>
        <w:t>z</w:t>
      </w:r>
      <w:r w:rsidRPr="00411B07">
        <w:rPr>
          <w:rFonts w:ascii="Arial" w:hAnsi="Arial" w:cs="Arial"/>
          <w:sz w:val="24"/>
          <w:szCs w:val="24"/>
        </w:rPr>
        <w:t xml:space="preserve"> nieruchomości położonych w granicach administracyjnych Gminy Stężyca</w:t>
      </w:r>
      <w:r w:rsidR="00C36680" w:rsidRPr="00411B07">
        <w:rPr>
          <w:rFonts w:ascii="Arial" w:hAnsi="Arial" w:cs="Arial"/>
          <w:sz w:val="24"/>
          <w:szCs w:val="24"/>
        </w:rPr>
        <w:t>.</w:t>
      </w:r>
    </w:p>
    <w:p w14:paraId="4F87494E" w14:textId="7D7BBDE8" w:rsidR="00A04A40" w:rsidRPr="00411B07" w:rsidRDefault="00A04A40" w:rsidP="00020FF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Podstawą ustalenia wynagrodzenia za zagospodarowanie odpadów komunalnych stanowi stawka za 1 Mg zagospodarowanych odpadów komunalnych (zgodnie z art. 6f ust. 4 ustawy o utrzymaniu czystości</w:t>
      </w:r>
      <w:r w:rsidR="00411B07">
        <w:rPr>
          <w:rFonts w:ascii="Arial" w:hAnsi="Arial" w:cs="Arial"/>
          <w:sz w:val="24"/>
          <w:szCs w:val="24"/>
        </w:rPr>
        <w:t xml:space="preserve"> </w:t>
      </w:r>
      <w:r w:rsidRPr="00411B07">
        <w:rPr>
          <w:rFonts w:ascii="Arial" w:hAnsi="Arial" w:cs="Arial"/>
          <w:sz w:val="24"/>
          <w:szCs w:val="24"/>
        </w:rPr>
        <w:t xml:space="preserve">i porządku w gminach). </w:t>
      </w:r>
    </w:p>
    <w:p w14:paraId="57AD03F9" w14:textId="77777777" w:rsidR="00FE5DC3" w:rsidRPr="00FE5DC3" w:rsidRDefault="00A04A40" w:rsidP="00FE5DC3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E5DC3">
        <w:rPr>
          <w:rFonts w:ascii="Arial" w:hAnsi="Arial" w:cs="Arial"/>
          <w:color w:val="000000" w:themeColor="text1"/>
          <w:sz w:val="24"/>
          <w:szCs w:val="24"/>
        </w:rPr>
        <w:lastRenderedPageBreak/>
        <w:t>Wykonawca zapewnia utylizację zebranych odpadów zgodnie z zapisami OPZ.</w:t>
      </w:r>
    </w:p>
    <w:p w14:paraId="41ED3384" w14:textId="6DC5C896" w:rsidR="00A04A40" w:rsidRPr="00FE5DC3" w:rsidRDefault="00A04A40" w:rsidP="00FE5DC3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E5DC3">
        <w:rPr>
          <w:rFonts w:ascii="Arial" w:hAnsi="Arial" w:cs="Arial"/>
          <w:color w:val="000000" w:themeColor="text1"/>
          <w:sz w:val="24"/>
          <w:szCs w:val="24"/>
        </w:rPr>
        <w:t>Wykonawca zobowiązany jest wykonywać przedmiot zamówienia z należytą starannością (zapewniając racjonalne wykorzystanie środków technicznych i pracowników) zgodnie ze współczesną wiedzą techniczną, obowiązującymi normami europejskimi, zapewniając bezpieczne</w:t>
      </w:r>
      <w:r w:rsidR="0055554B" w:rsidRPr="00FE5D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5DC3">
        <w:rPr>
          <w:rFonts w:ascii="Arial" w:hAnsi="Arial" w:cs="Arial"/>
          <w:color w:val="000000" w:themeColor="text1"/>
          <w:sz w:val="24"/>
          <w:szCs w:val="24"/>
        </w:rPr>
        <w:t>i higieniczne warunki pracy przy przestrzeganiu przepisów prawa powszechnie obowiązującego oraz lokalnego.</w:t>
      </w:r>
    </w:p>
    <w:p w14:paraId="243E2A12" w14:textId="775DE84E" w:rsidR="00455B04" w:rsidRPr="00411B07" w:rsidRDefault="00455B04" w:rsidP="00455B04">
      <w:pPr>
        <w:pStyle w:val="Akapitzlist"/>
        <w:numPr>
          <w:ilvl w:val="1"/>
          <w:numId w:val="9"/>
        </w:numPr>
        <w:spacing w:after="12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Zamówienie podzielone jest na części</w:t>
      </w:r>
      <w:bookmarkStart w:id="0" w:name="_Hlk189556333"/>
      <w:r w:rsidRPr="00411B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11B07">
        <w:rPr>
          <w:rFonts w:ascii="Arial" w:hAnsi="Arial" w:cs="Arial"/>
          <w:sz w:val="24"/>
          <w:szCs w:val="24"/>
        </w:rPr>
        <w:t xml:space="preserve">Wykonawcy mogą </w:t>
      </w:r>
      <w:r w:rsidR="00FE5DC3">
        <w:rPr>
          <w:rFonts w:ascii="Arial" w:hAnsi="Arial" w:cs="Arial"/>
          <w:sz w:val="24"/>
          <w:szCs w:val="24"/>
        </w:rPr>
        <w:t xml:space="preserve">złożyć ofertę </w:t>
      </w:r>
      <w:r w:rsidRPr="00411B07">
        <w:rPr>
          <w:rFonts w:ascii="Arial" w:hAnsi="Arial" w:cs="Arial"/>
          <w:sz w:val="24"/>
          <w:szCs w:val="24"/>
        </w:rPr>
        <w:t>na każdą z części, Zamawiający nie ogranicza ilości części. Zamawiający może udzielić zamówienia jednemu wykonawcy na wszystkie części. Opis części i szacunkowe ilości zawiera poniższa tabela: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379"/>
        <w:gridCol w:w="1559"/>
      </w:tblGrid>
      <w:tr w:rsidR="00455B04" w:rsidRPr="00411B07" w14:paraId="68BA11B3" w14:textId="7EB72013" w:rsidTr="00B4047A">
        <w:trPr>
          <w:trHeight w:val="58"/>
          <w:jc w:val="center"/>
        </w:trPr>
        <w:tc>
          <w:tcPr>
            <w:tcW w:w="8217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bookmarkEnd w:id="0"/>
          <w:p w14:paraId="7FE0A8D6" w14:textId="77777777" w:rsidR="00455B04" w:rsidRPr="00411B07" w:rsidRDefault="00455B04" w:rsidP="00411B0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Numer i nazwa części: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5665EC" w14:textId="63553CA6" w:rsidR="00455B04" w:rsidRPr="00411B07" w:rsidRDefault="00D12DD8" w:rsidP="00411B0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Szacunkowe i</w:t>
            </w:r>
            <w:r w:rsidR="00455B04"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lości</w:t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w Mg</w:t>
            </w:r>
          </w:p>
        </w:tc>
      </w:tr>
      <w:tr w:rsidR="00455B04" w:rsidRPr="00411B07" w14:paraId="0406C0EB" w14:textId="5790F3A9" w:rsidTr="00B4047A">
        <w:trPr>
          <w:trHeight w:val="58"/>
          <w:jc w:val="center"/>
        </w:trPr>
        <w:tc>
          <w:tcPr>
            <w:tcW w:w="183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45F8E3" w14:textId="77777777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1 Papier i tektura</w:t>
            </w:r>
          </w:p>
        </w:tc>
        <w:tc>
          <w:tcPr>
            <w:tcW w:w="637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69F5C8" w14:textId="2985F961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Zagospodarowanie odpadów komunalnych o kodzie  </w:t>
            </w:r>
            <w:r w:rsidR="00E02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01 01 opakowania z papieru i tektury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E08DEE" w14:textId="70374221" w:rsidR="00455B04" w:rsidRPr="00411B07" w:rsidRDefault="00455B04" w:rsidP="00FE5DC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</w:p>
        </w:tc>
      </w:tr>
      <w:tr w:rsidR="00455B04" w:rsidRPr="00411B07" w14:paraId="5349E2CB" w14:textId="37B1E71C" w:rsidTr="00B4047A">
        <w:trPr>
          <w:trHeight w:val="58"/>
          <w:jc w:val="center"/>
        </w:trPr>
        <w:tc>
          <w:tcPr>
            <w:tcW w:w="183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23A0E2" w14:textId="77777777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2 Opakowaniowe</w:t>
            </w:r>
          </w:p>
        </w:tc>
        <w:tc>
          <w:tcPr>
            <w:tcW w:w="637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DFC9B3" w14:textId="13BCD130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Zagospodarowanie odpadów komunalnych o kodzie </w:t>
            </w:r>
            <w:r w:rsidR="00E02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 01 06 zmieszane odpady opakowaniowe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FBFC8E" w14:textId="027C2FEB" w:rsidR="00455B04" w:rsidRPr="00411B07" w:rsidRDefault="00455B04" w:rsidP="00FE5DC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</w:tr>
      <w:tr w:rsidR="00455B04" w:rsidRPr="00411B07" w14:paraId="7535B957" w14:textId="6414B631" w:rsidTr="00B4047A">
        <w:trPr>
          <w:trHeight w:val="431"/>
          <w:jc w:val="center"/>
        </w:trPr>
        <w:tc>
          <w:tcPr>
            <w:tcW w:w="183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8E6EDF" w14:textId="77777777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3 Szkło</w:t>
            </w:r>
          </w:p>
        </w:tc>
        <w:tc>
          <w:tcPr>
            <w:tcW w:w="637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4034C7" w14:textId="5E56B5FB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Zagospodarowanie odpadów komunalnych o kodzie  </w:t>
            </w:r>
            <w:r w:rsidR="00E02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15 01 07 </w:t>
            </w:r>
            <w:r w:rsidR="00B404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</w:t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pakowania ze szkła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99E5124" w14:textId="7B86752A" w:rsidR="00455B04" w:rsidRPr="00411B07" w:rsidRDefault="00455B04" w:rsidP="00FE5DC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</w:t>
            </w:r>
          </w:p>
        </w:tc>
      </w:tr>
      <w:tr w:rsidR="00455B04" w:rsidRPr="00411B07" w14:paraId="6117358C" w14:textId="199B95AB" w:rsidTr="00B4047A">
        <w:trPr>
          <w:trHeight w:val="425"/>
          <w:jc w:val="center"/>
        </w:trPr>
        <w:tc>
          <w:tcPr>
            <w:tcW w:w="183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1432F9" w14:textId="77777777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4 Odpady bio</w:t>
            </w:r>
          </w:p>
        </w:tc>
        <w:tc>
          <w:tcPr>
            <w:tcW w:w="637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F43162" w14:textId="3A3EEAA3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Zagospodarowanie odpadów komunalnych o kodzie  </w:t>
            </w:r>
            <w:r w:rsidR="00E02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02 01 odpady ulegające biodegradacji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C96E75" w14:textId="6B505193" w:rsidR="00455B04" w:rsidRPr="00411B07" w:rsidRDefault="00455B04" w:rsidP="00FE5DC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</w:t>
            </w:r>
          </w:p>
        </w:tc>
      </w:tr>
      <w:tr w:rsidR="00455B04" w:rsidRPr="00411B07" w14:paraId="5A6FAACB" w14:textId="4A9F2DDC" w:rsidTr="00B4047A">
        <w:trPr>
          <w:trHeight w:val="149"/>
          <w:jc w:val="center"/>
        </w:trPr>
        <w:tc>
          <w:tcPr>
            <w:tcW w:w="183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6E177F" w14:textId="77777777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5 Zmieszane</w:t>
            </w:r>
          </w:p>
        </w:tc>
        <w:tc>
          <w:tcPr>
            <w:tcW w:w="637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884298" w14:textId="1ABC4157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Zagospodarowanie odpadów komunalnych o kodzie  </w:t>
            </w:r>
            <w:r w:rsidR="00E02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03 01 niesegregowane (zmieszane) odpady komunalne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AF22F8" w14:textId="71315BB2" w:rsidR="00455B04" w:rsidRPr="00411B07" w:rsidRDefault="00455B04" w:rsidP="00FE5DC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</w:t>
            </w:r>
          </w:p>
        </w:tc>
      </w:tr>
      <w:tr w:rsidR="00455B04" w:rsidRPr="00411B07" w14:paraId="0175C57A" w14:textId="74DD656C" w:rsidTr="00B4047A">
        <w:trPr>
          <w:trHeight w:val="143"/>
          <w:jc w:val="center"/>
        </w:trPr>
        <w:tc>
          <w:tcPr>
            <w:tcW w:w="183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8F804F7" w14:textId="77777777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6 Popiół</w:t>
            </w:r>
          </w:p>
        </w:tc>
        <w:tc>
          <w:tcPr>
            <w:tcW w:w="637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E33BB1" w14:textId="5AB575E0" w:rsidR="00455B04" w:rsidRPr="00411B07" w:rsidRDefault="00455B04" w:rsidP="00411B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Zagospodarowanie odpadów komunalnych o kodzie  </w:t>
            </w:r>
            <w:r w:rsidR="00B404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hAnsi="Arial" w:cs="Arial"/>
                <w:sz w:val="24"/>
                <w:szCs w:val="24"/>
              </w:rPr>
              <w:t xml:space="preserve">ex 20 01 99 </w:t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niewymienione frakcje zbierane w sposób selektywny (popiół)</w:t>
            </w:r>
          </w:p>
        </w:tc>
        <w:tc>
          <w:tcPr>
            <w:tcW w:w="155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88DE90" w14:textId="7128EB65" w:rsidR="00455B04" w:rsidRPr="00411B07" w:rsidRDefault="006E75ED" w:rsidP="00FE5DC3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490</w:t>
            </w:r>
          </w:p>
        </w:tc>
      </w:tr>
    </w:tbl>
    <w:p w14:paraId="1A7D61B4" w14:textId="6ADFDD82" w:rsidR="00733FDE" w:rsidRPr="00411B07" w:rsidRDefault="00733FDE" w:rsidP="00020FF9">
      <w:pPr>
        <w:pStyle w:val="Akapitzlist"/>
        <w:numPr>
          <w:ilvl w:val="0"/>
          <w:numId w:val="9"/>
        </w:numPr>
        <w:shd w:val="clear" w:color="auto" w:fill="DAEEF3" w:themeFill="accent5" w:themeFillTint="33"/>
        <w:tabs>
          <w:tab w:val="left" w:pos="0"/>
          <w:tab w:val="left" w:pos="142"/>
        </w:tabs>
        <w:spacing w:before="400" w:after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 xml:space="preserve">ILOŚĆ ODPADÓW  </w:t>
      </w:r>
    </w:p>
    <w:p w14:paraId="37B6B79D" w14:textId="4BBBD28D" w:rsidR="001D7E07" w:rsidRPr="00411B07" w:rsidRDefault="001D7E07" w:rsidP="008D431F">
      <w:pPr>
        <w:pStyle w:val="Akapitzlist"/>
        <w:numPr>
          <w:ilvl w:val="1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Zamawiający, w toku realizacji zamówienia zastrzega sobie prawo </w:t>
      </w:r>
      <w:r w:rsidR="00D12DD8" w:rsidRPr="00411B07">
        <w:rPr>
          <w:rFonts w:ascii="Arial" w:hAnsi="Arial" w:cs="Arial"/>
          <w:sz w:val="24"/>
          <w:szCs w:val="24"/>
        </w:rPr>
        <w:t xml:space="preserve">zmniejszenia </w:t>
      </w:r>
      <w:r w:rsidRPr="00411B07">
        <w:rPr>
          <w:rFonts w:ascii="Arial" w:hAnsi="Arial" w:cs="Arial"/>
          <w:sz w:val="24"/>
          <w:szCs w:val="24"/>
        </w:rPr>
        <w:t>ilości</w:t>
      </w:r>
      <w:r w:rsidR="00D12DD8" w:rsidRPr="00411B07">
        <w:rPr>
          <w:rFonts w:ascii="Arial" w:hAnsi="Arial" w:cs="Arial"/>
          <w:sz w:val="24"/>
          <w:szCs w:val="24"/>
        </w:rPr>
        <w:t xml:space="preserve"> odpadów o maksymalnie 50%</w:t>
      </w:r>
      <w:r w:rsidRPr="00411B07">
        <w:rPr>
          <w:rFonts w:ascii="Arial" w:hAnsi="Arial" w:cs="Arial"/>
          <w:sz w:val="24"/>
          <w:szCs w:val="24"/>
        </w:rPr>
        <w:t>. Zmniejszenie ilości odpadów w tym zakresie nie będzie rodziło żadnych roszczeń po stronie Wykonawcy w stosunku do Zamawiającego, w szczególności o zapłatę odszkodowania w związku ze zmniejszeniem ilości realnej względem ilości szacunkowej. W niniejszej sytuacji nie wymaga się sporządzenia aneksu</w:t>
      </w:r>
      <w:r w:rsidR="00C33588">
        <w:rPr>
          <w:rFonts w:ascii="Arial" w:hAnsi="Arial" w:cs="Arial"/>
          <w:sz w:val="24"/>
          <w:szCs w:val="24"/>
        </w:rPr>
        <w:t>,</w:t>
      </w:r>
      <w:r w:rsidRPr="00411B07">
        <w:rPr>
          <w:rFonts w:ascii="Arial" w:hAnsi="Arial" w:cs="Arial"/>
          <w:sz w:val="24"/>
          <w:szCs w:val="24"/>
        </w:rPr>
        <w:t xml:space="preserve"> </w:t>
      </w:r>
      <w:r w:rsidR="00C33588">
        <w:rPr>
          <w:rFonts w:ascii="Arial" w:hAnsi="Arial" w:cs="Arial"/>
          <w:sz w:val="24"/>
          <w:szCs w:val="24"/>
        </w:rPr>
        <w:t>o</w:t>
      </w:r>
      <w:r w:rsidR="00411B07">
        <w:rPr>
          <w:rFonts w:ascii="Arial" w:hAnsi="Arial" w:cs="Arial"/>
          <w:sz w:val="24"/>
          <w:szCs w:val="24"/>
        </w:rPr>
        <w:t>rientacyjne ilości będące podstawą do wyceny oferty podano w pkt. 2.</w:t>
      </w:r>
      <w:r w:rsidR="00FE5DC3">
        <w:rPr>
          <w:rFonts w:ascii="Arial" w:hAnsi="Arial" w:cs="Arial"/>
          <w:sz w:val="24"/>
          <w:szCs w:val="24"/>
        </w:rPr>
        <w:t>5</w:t>
      </w:r>
      <w:r w:rsidR="00411B07">
        <w:rPr>
          <w:rFonts w:ascii="Arial" w:hAnsi="Arial" w:cs="Arial"/>
          <w:sz w:val="24"/>
          <w:szCs w:val="24"/>
        </w:rPr>
        <w:t>.</w:t>
      </w:r>
    </w:p>
    <w:p w14:paraId="63A04F6F" w14:textId="572750A0" w:rsidR="00B72558" w:rsidRPr="00411B07" w:rsidRDefault="00B72558" w:rsidP="00020FF9">
      <w:pPr>
        <w:pStyle w:val="Akapitzlist"/>
        <w:numPr>
          <w:ilvl w:val="1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Wykonawca musi mieć zdolność do zapewnienia realizacji zamówienia w zakresie maksymalnego strumienia odpadów komunalnych wskazanego powyżej</w:t>
      </w:r>
      <w:r w:rsidR="000977B7" w:rsidRPr="00411B07">
        <w:rPr>
          <w:rFonts w:ascii="Arial" w:hAnsi="Arial" w:cs="Arial"/>
          <w:sz w:val="24"/>
          <w:szCs w:val="24"/>
        </w:rPr>
        <w:t>.</w:t>
      </w:r>
      <w:r w:rsidRPr="00411B07">
        <w:rPr>
          <w:rFonts w:ascii="Arial" w:hAnsi="Arial" w:cs="Arial"/>
          <w:sz w:val="24"/>
          <w:szCs w:val="24"/>
        </w:rPr>
        <w:t xml:space="preserve"> </w:t>
      </w:r>
    </w:p>
    <w:p w14:paraId="0D583369" w14:textId="373F97A2" w:rsidR="00F31B0D" w:rsidRPr="00411B07" w:rsidRDefault="00F31B0D" w:rsidP="00020FF9">
      <w:pPr>
        <w:pStyle w:val="Akapitzlist"/>
        <w:numPr>
          <w:ilvl w:val="0"/>
          <w:numId w:val="9"/>
        </w:numPr>
        <w:shd w:val="clear" w:color="auto" w:fill="DAEEF3" w:themeFill="accent5" w:themeFillTint="33"/>
        <w:tabs>
          <w:tab w:val="left" w:pos="0"/>
          <w:tab w:val="left" w:pos="142"/>
        </w:tabs>
        <w:spacing w:before="400" w:after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>OKREŚLENIE PODSTAWOWYCH OBOWIĄZKÓW WYKONAWCY</w:t>
      </w:r>
    </w:p>
    <w:p w14:paraId="0B144EC1" w14:textId="0F391E04" w:rsidR="00F31B0D" w:rsidRPr="00411B07" w:rsidRDefault="00D714A0" w:rsidP="00020FF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before="24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Wykonawca zobowiązany jest do należytej realizacji usługi zagospodarowania odpadów komunalnych, w tym do realizacji wszelkich obowiązków gwarantujących należyte świadczenie ww. usługi, w szczególności poprzez:</w:t>
      </w:r>
    </w:p>
    <w:p w14:paraId="11D607F4" w14:textId="4BF695AA" w:rsidR="00F31B0D" w:rsidRPr="00411B07" w:rsidRDefault="00D714A0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Zapewnienie miejsca przyjmowania odpadów komunalnych, mogącego przyjmować odpady komunalne objęte przedmiotem zamówienia</w:t>
      </w:r>
      <w:r w:rsidR="0055554B" w:rsidRPr="00411B0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EED2E4" w14:textId="42051C5D" w:rsidR="00D714A0" w:rsidRPr="00411B07" w:rsidRDefault="00D714A0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lastRenderedPageBreak/>
        <w:t>Zapewnienie zastępczego miejsca przyjmowania odpadów komunalnych</w:t>
      </w:r>
      <w:r w:rsidR="00E608DA" w:rsidRPr="00411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1B07">
        <w:rPr>
          <w:rFonts w:ascii="Arial" w:hAnsi="Arial" w:cs="Arial"/>
          <w:color w:val="000000" w:themeColor="text1"/>
          <w:sz w:val="24"/>
          <w:szCs w:val="24"/>
        </w:rPr>
        <w:t>(w przypadku niemożności przekazania odpadów komunalnych w tym poszczególnych frakcji, do miejsca przyjmowania odpadów komunalnych, wskazanego przez Wykonawcę w ofercie, w tym na skutek odmowy przyjęcia odpadu komunalnego).</w:t>
      </w:r>
    </w:p>
    <w:p w14:paraId="095833E5" w14:textId="39468EF2" w:rsidR="00D714A0" w:rsidRPr="00411B07" w:rsidRDefault="00D714A0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Zapewnienie miejsca przetwarzania odpadów</w:t>
      </w:r>
      <w:r w:rsidR="00E608DA" w:rsidRPr="00411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1B07">
        <w:rPr>
          <w:rFonts w:ascii="Arial" w:hAnsi="Arial" w:cs="Arial"/>
          <w:color w:val="000000" w:themeColor="text1"/>
          <w:sz w:val="24"/>
          <w:szCs w:val="24"/>
        </w:rPr>
        <w:t>w sposób zgodny z prawem oraz wymogami wynikającymi z dokumentów zamówienia, jak również zaniechanie działań kolidujących z należytym wykonaniem usługi zagospodarowania odpadów komunalnych.</w:t>
      </w:r>
    </w:p>
    <w:p w14:paraId="5CC039DC" w14:textId="7952E285" w:rsidR="00621644" w:rsidRPr="006E5CBD" w:rsidRDefault="00733FDE" w:rsidP="00550F02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21644">
        <w:rPr>
          <w:rFonts w:ascii="Arial" w:hAnsi="Arial" w:cs="Arial"/>
          <w:sz w:val="24"/>
          <w:szCs w:val="24"/>
        </w:rPr>
        <w:t>Poprzez miejsce przyjmowania odpadów komunalnych należy rozumieć</w:t>
      </w:r>
      <w:r w:rsidR="00CE5C0C" w:rsidRPr="00621644">
        <w:rPr>
          <w:rFonts w:ascii="Arial" w:hAnsi="Arial" w:cs="Arial"/>
          <w:sz w:val="24"/>
          <w:szCs w:val="24"/>
        </w:rPr>
        <w:t xml:space="preserve"> s</w:t>
      </w:r>
      <w:r w:rsidRPr="00621644">
        <w:rPr>
          <w:rFonts w:ascii="Arial" w:hAnsi="Arial" w:cs="Arial"/>
          <w:color w:val="000000" w:themeColor="text1"/>
          <w:sz w:val="24"/>
          <w:szCs w:val="24"/>
        </w:rPr>
        <w:t xml:space="preserve">tację przeładunkową lub instalację </w:t>
      </w:r>
      <w:r w:rsidR="00621644" w:rsidRPr="00621644">
        <w:rPr>
          <w:rFonts w:ascii="Arial" w:hAnsi="Arial" w:cs="Arial"/>
          <w:color w:val="000000" w:themeColor="text1"/>
          <w:sz w:val="24"/>
          <w:szCs w:val="24"/>
        </w:rPr>
        <w:t xml:space="preserve">zapewniającą </w:t>
      </w:r>
      <w:r w:rsidR="00621644" w:rsidRPr="006E5CBD">
        <w:rPr>
          <w:rFonts w:ascii="Arial" w:hAnsi="Arial" w:cs="Arial"/>
          <w:color w:val="000000" w:themeColor="text1"/>
          <w:sz w:val="24"/>
          <w:szCs w:val="24"/>
        </w:rPr>
        <w:t>postępowanie z przyjętymi odpadami zgodnie z przepisami prawa.</w:t>
      </w:r>
    </w:p>
    <w:p w14:paraId="42D7191E" w14:textId="6A0545E4" w:rsidR="00CE5C0C" w:rsidRPr="00411B07" w:rsidRDefault="00CF72A1" w:rsidP="00020FF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Wykonawca ponosi względem Zamawiającego odpowiedzialność za przetworzenie przyjętych odpadów komunalnych w procesach odzysku i/lub unieszkodliwiania, niezależnie od tego czy samodzielnie dokonuje przetworzenia przyjętych odpadów komunalnych czy realizuje tę usługę za pomocą podwykonawcy.</w:t>
      </w:r>
    </w:p>
    <w:p w14:paraId="027B25EB" w14:textId="43898159" w:rsidR="00D94C83" w:rsidRPr="00411B07" w:rsidRDefault="00D94C83" w:rsidP="00020FF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Poprzez miejsce przetwarzania odpadów należy rozumieć instalację.</w:t>
      </w:r>
    </w:p>
    <w:p w14:paraId="14AA5E7E" w14:textId="2DD3DC19" w:rsidR="00CF72A1" w:rsidRPr="00411B07" w:rsidRDefault="00CF72A1" w:rsidP="00020FF9">
      <w:pPr>
        <w:pStyle w:val="Akapitzlist"/>
        <w:numPr>
          <w:ilvl w:val="1"/>
          <w:numId w:val="9"/>
        </w:numPr>
        <w:tabs>
          <w:tab w:val="left" w:pos="142"/>
          <w:tab w:val="left" w:pos="284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Wykonawca odpowiada również za:</w:t>
      </w:r>
    </w:p>
    <w:p w14:paraId="1F2B3D0F" w14:textId="22A2EAFD" w:rsidR="00CF72A1" w:rsidRPr="00411B07" w:rsidRDefault="00CF72A1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Zapewnienie</w:t>
      </w:r>
      <w:r w:rsidR="004B654C" w:rsidRPr="00411B07">
        <w:rPr>
          <w:rFonts w:ascii="Arial" w:hAnsi="Arial" w:cs="Arial"/>
          <w:color w:val="000000" w:themeColor="text1"/>
          <w:sz w:val="24"/>
          <w:szCs w:val="24"/>
        </w:rPr>
        <w:t>, dla właściwej realizacji przedmiotu zamówienia umowy, przez cały czas trwania umowy, dostatecznej ilości środków technicznych oraz zasobów kadrowych, gwarantujących terminowe i jakościowe wykonanie usługi zagospodarowania odpadów komunalnych.</w:t>
      </w:r>
    </w:p>
    <w:p w14:paraId="129D1AEB" w14:textId="3847FBF1" w:rsidR="004B654C" w:rsidRPr="00411B07" w:rsidRDefault="004B654C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Postępowanie z przyjętymi odpadami zgodnie z przepisami prawa w tym, w sposób zgodny z hierarchią sposobów postępowania z odpadami oraz najlep</w:t>
      </w:r>
      <w:r w:rsidR="00D63F61" w:rsidRPr="00411B07">
        <w:rPr>
          <w:rFonts w:ascii="Arial" w:hAnsi="Arial" w:cs="Arial"/>
          <w:color w:val="000000" w:themeColor="text1"/>
          <w:sz w:val="24"/>
          <w:szCs w:val="24"/>
        </w:rPr>
        <w:t>s</w:t>
      </w:r>
      <w:r w:rsidRPr="00411B07">
        <w:rPr>
          <w:rFonts w:ascii="Arial" w:hAnsi="Arial" w:cs="Arial"/>
          <w:color w:val="000000" w:themeColor="text1"/>
          <w:sz w:val="24"/>
          <w:szCs w:val="24"/>
        </w:rPr>
        <w:t xml:space="preserve">zą dostępną techniką, o której mowa w </w:t>
      </w:r>
      <w:r w:rsidR="00D63F61" w:rsidRPr="00411B07">
        <w:rPr>
          <w:rFonts w:ascii="Arial" w:hAnsi="Arial" w:cs="Arial"/>
          <w:color w:val="000000" w:themeColor="text1"/>
          <w:sz w:val="24"/>
          <w:szCs w:val="24"/>
        </w:rPr>
        <w:t>art. 207 ustawy z dnia 27 kwietnia 2001 roku – Prawo ochrony środowiska (tj. Dz. U. z 2024 r. poz. 54 z późn. zm.) lub technologią, o której mowa w art. 143 tej ustawy oraz innymi właściwymi przepisami.</w:t>
      </w:r>
    </w:p>
    <w:p w14:paraId="70D67FEF" w14:textId="5652023B" w:rsidR="00D63F61" w:rsidRPr="00411B07" w:rsidRDefault="00F74829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 xml:space="preserve">Współpracę i współdziałanie w zakresie odpadów komunalnych odbieranych „u źródła” z operatorem odbioru odpadów komunalnych. </w:t>
      </w:r>
    </w:p>
    <w:p w14:paraId="41BCD325" w14:textId="5D7AA34E" w:rsidR="00B362F2" w:rsidRPr="00411B07" w:rsidRDefault="00B362F2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Pokrywanie ewentualnych kosztów konieczności przekazania odpadów komunalnych w inne miejsce przyjęcia odpadów niż wynikające z umowy.</w:t>
      </w:r>
    </w:p>
    <w:p w14:paraId="2406A4EE" w14:textId="2E3BF663" w:rsidR="00B362F2" w:rsidRPr="00411B07" w:rsidRDefault="00B362F2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Realizację obowiązków sprawozdawczo – informacyjnych oraz kontrolnych.</w:t>
      </w:r>
    </w:p>
    <w:p w14:paraId="2ABE56D4" w14:textId="618ADC34" w:rsidR="00B362F2" w:rsidRPr="00411B07" w:rsidRDefault="00B362F2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Zapewnienie Zamawiającemu możliwości realizacji uprawnień kontrolno – weryfikacyjnych.</w:t>
      </w:r>
    </w:p>
    <w:p w14:paraId="44F9937D" w14:textId="55FEF81D" w:rsidR="00B362F2" w:rsidRPr="00411B07" w:rsidRDefault="00B362F2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>Ponoszenie pełnej odpowiedzialności za</w:t>
      </w:r>
      <w:r w:rsidR="00DE35D5" w:rsidRPr="00411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1B07">
        <w:rPr>
          <w:rFonts w:ascii="Arial" w:hAnsi="Arial" w:cs="Arial"/>
          <w:color w:val="000000" w:themeColor="text1"/>
          <w:sz w:val="24"/>
          <w:szCs w:val="24"/>
        </w:rPr>
        <w:t>należyt</w:t>
      </w:r>
      <w:r w:rsidR="00DE35D5" w:rsidRPr="00411B07">
        <w:rPr>
          <w:rFonts w:ascii="Arial" w:hAnsi="Arial" w:cs="Arial"/>
          <w:color w:val="000000" w:themeColor="text1"/>
          <w:sz w:val="24"/>
          <w:szCs w:val="24"/>
        </w:rPr>
        <w:t>e</w:t>
      </w:r>
      <w:r w:rsidRPr="00411B07">
        <w:rPr>
          <w:rFonts w:ascii="Arial" w:hAnsi="Arial" w:cs="Arial"/>
          <w:color w:val="000000" w:themeColor="text1"/>
          <w:sz w:val="24"/>
          <w:szCs w:val="24"/>
        </w:rPr>
        <w:t xml:space="preserve"> wykonanie powierzonych czynności</w:t>
      </w:r>
      <w:r w:rsidR="00DE35D5" w:rsidRPr="00411B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1B07">
        <w:rPr>
          <w:rFonts w:ascii="Arial" w:hAnsi="Arial" w:cs="Arial"/>
          <w:color w:val="000000" w:themeColor="text1"/>
          <w:sz w:val="24"/>
          <w:szCs w:val="24"/>
        </w:rPr>
        <w:t>zgodnie z obowiązującymi przepisami i normami.</w:t>
      </w:r>
    </w:p>
    <w:p w14:paraId="6FFA11BB" w14:textId="6C20802F" w:rsidR="00DE35D5" w:rsidRPr="00411B07" w:rsidRDefault="00DE35D5" w:rsidP="00020FF9">
      <w:pPr>
        <w:pStyle w:val="Akapitzlist"/>
        <w:numPr>
          <w:ilvl w:val="2"/>
          <w:numId w:val="9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color w:val="000000" w:themeColor="text1"/>
          <w:sz w:val="24"/>
          <w:szCs w:val="24"/>
        </w:rPr>
        <w:t xml:space="preserve">Spełnianie przez cały okres wykonywania usługi wszystkich wymogów wynikających z obowiązujących </w:t>
      </w:r>
      <w:r w:rsidRPr="00411B07">
        <w:rPr>
          <w:rFonts w:ascii="Arial" w:hAnsi="Arial" w:cs="Arial"/>
          <w:sz w:val="24"/>
          <w:szCs w:val="24"/>
        </w:rPr>
        <w:t>przepisów dotyczących usługi zagospodarowania odpadów komunalnych.</w:t>
      </w:r>
    </w:p>
    <w:p w14:paraId="1BE66A9D" w14:textId="6AF56024" w:rsidR="00D03383" w:rsidRPr="00411B07" w:rsidRDefault="005E7EB2" w:rsidP="00020FF9">
      <w:pPr>
        <w:pStyle w:val="Akapitzlist"/>
        <w:numPr>
          <w:ilvl w:val="1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lastRenderedPageBreak/>
        <w:t>Wymagania formalne</w:t>
      </w:r>
      <w:r w:rsidR="00432501">
        <w:rPr>
          <w:rFonts w:ascii="Arial" w:hAnsi="Arial" w:cs="Arial"/>
          <w:sz w:val="24"/>
          <w:szCs w:val="24"/>
        </w:rPr>
        <w:t>:</w:t>
      </w:r>
    </w:p>
    <w:p w14:paraId="4F350D47" w14:textId="04871C5D" w:rsidR="004D4B32" w:rsidRPr="00432501" w:rsidRDefault="004D4B32" w:rsidP="00432501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32501">
        <w:rPr>
          <w:rFonts w:ascii="Arial" w:hAnsi="Arial" w:cs="Arial"/>
          <w:sz w:val="24"/>
          <w:szCs w:val="24"/>
        </w:rPr>
        <w:t>pos</w:t>
      </w:r>
      <w:r w:rsidR="00C31ED6" w:rsidRPr="00432501">
        <w:rPr>
          <w:rFonts w:ascii="Arial" w:hAnsi="Arial" w:cs="Arial"/>
          <w:sz w:val="24"/>
          <w:szCs w:val="24"/>
        </w:rPr>
        <w:t>i</w:t>
      </w:r>
      <w:r w:rsidRPr="00432501">
        <w:rPr>
          <w:rFonts w:ascii="Arial" w:hAnsi="Arial" w:cs="Arial"/>
          <w:sz w:val="24"/>
          <w:szCs w:val="24"/>
        </w:rPr>
        <w:t>ada</w:t>
      </w:r>
      <w:r w:rsidR="00AC2EAB" w:rsidRPr="00432501">
        <w:rPr>
          <w:rFonts w:ascii="Arial" w:hAnsi="Arial" w:cs="Arial"/>
          <w:sz w:val="24"/>
          <w:szCs w:val="24"/>
        </w:rPr>
        <w:t>nie</w:t>
      </w:r>
      <w:r w:rsidRPr="00432501">
        <w:rPr>
          <w:rFonts w:ascii="Arial" w:hAnsi="Arial"/>
          <w:sz w:val="24"/>
          <w:szCs w:val="24"/>
        </w:rPr>
        <w:t xml:space="preserve"> zezwolenie na zbieranie i przetwarzanie odpadów – zgodnie z obowiązującymi przepisami, obejmujące kody, na które Wykonawca składa ofertę,</w:t>
      </w: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0"/>
      </w:tblGrid>
      <w:tr w:rsidR="00AC2EAB" w:rsidRPr="00411B07" w14:paraId="564E42F9" w14:textId="77777777" w:rsidTr="00AC2EAB">
        <w:trPr>
          <w:trHeight w:val="58"/>
          <w:jc w:val="center"/>
        </w:trPr>
        <w:tc>
          <w:tcPr>
            <w:tcW w:w="9355" w:type="dxa"/>
            <w:gridSpan w:val="2"/>
            <w:shd w:val="clear" w:color="auto" w:fill="FFFFFF" w:themeFill="background1"/>
          </w:tcPr>
          <w:p w14:paraId="365AD947" w14:textId="77777777" w:rsidR="00AC2EAB" w:rsidRPr="00411B07" w:rsidRDefault="00AC2EAB" w:rsidP="00C96F9E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Numer i nazwa części:</w:t>
            </w:r>
          </w:p>
        </w:tc>
      </w:tr>
      <w:tr w:rsidR="00AC2EAB" w:rsidRPr="00411B07" w14:paraId="387BEE63" w14:textId="77777777" w:rsidTr="00AC2EAB">
        <w:trPr>
          <w:trHeight w:val="58"/>
          <w:jc w:val="center"/>
        </w:trPr>
        <w:tc>
          <w:tcPr>
            <w:tcW w:w="1985" w:type="dxa"/>
            <w:shd w:val="clear" w:color="auto" w:fill="FFFFFF" w:themeFill="background1"/>
          </w:tcPr>
          <w:p w14:paraId="136C1D8E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Część nr 1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Papier i tektura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35B694EC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Zagospodarowanie odpadów komunalnych o kodzie  15 01 01 opakowania z papieru i tektury</w:t>
            </w:r>
          </w:p>
        </w:tc>
      </w:tr>
      <w:tr w:rsidR="00AC2EAB" w:rsidRPr="00411B07" w14:paraId="46D5D9C9" w14:textId="77777777" w:rsidTr="00AC2EAB">
        <w:trPr>
          <w:trHeight w:val="58"/>
          <w:jc w:val="center"/>
        </w:trPr>
        <w:tc>
          <w:tcPr>
            <w:tcW w:w="1985" w:type="dxa"/>
            <w:shd w:val="clear" w:color="auto" w:fill="FFFFFF" w:themeFill="background1"/>
          </w:tcPr>
          <w:p w14:paraId="05751ED7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2 Opakowaniowe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792CCD88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Zagospodarowanie odpadów komunalnych o kodzie 15 01 06 zmieszane odpady opakowaniowe</w:t>
            </w:r>
          </w:p>
        </w:tc>
      </w:tr>
      <w:tr w:rsidR="00AC2EAB" w:rsidRPr="00411B07" w14:paraId="2570EE6B" w14:textId="77777777" w:rsidTr="00AC2EAB">
        <w:trPr>
          <w:trHeight w:val="431"/>
          <w:jc w:val="center"/>
        </w:trPr>
        <w:tc>
          <w:tcPr>
            <w:tcW w:w="1985" w:type="dxa"/>
            <w:shd w:val="clear" w:color="auto" w:fill="FFFFFF" w:themeFill="background1"/>
          </w:tcPr>
          <w:p w14:paraId="1510C5C5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Część nr 3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Szkło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3F7FD090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Zagospodarowanie odpadów komunalnych o kodzie  15 01 07 Opakowania ze szkła</w:t>
            </w:r>
          </w:p>
        </w:tc>
      </w:tr>
      <w:tr w:rsidR="00AC2EAB" w:rsidRPr="00411B07" w14:paraId="717BDFDA" w14:textId="77777777" w:rsidTr="00AC2EAB">
        <w:trPr>
          <w:trHeight w:val="425"/>
          <w:jc w:val="center"/>
        </w:trPr>
        <w:tc>
          <w:tcPr>
            <w:tcW w:w="1985" w:type="dxa"/>
            <w:shd w:val="clear" w:color="auto" w:fill="FFFFFF" w:themeFill="background1"/>
          </w:tcPr>
          <w:p w14:paraId="78774AFF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Odpady </w:t>
            </w:r>
            <w:proofErr w:type="spellStart"/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bio</w:t>
            </w:r>
            <w:proofErr w:type="spellEnd"/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13850775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Zagospodarowanie odpadów komunalnych o kodzie  20 02 01 odpady ulegające biodegradacji</w:t>
            </w:r>
          </w:p>
        </w:tc>
      </w:tr>
      <w:tr w:rsidR="00AC2EAB" w:rsidRPr="00411B07" w14:paraId="4CEAF990" w14:textId="77777777" w:rsidTr="00AC2EAB">
        <w:trPr>
          <w:trHeight w:val="149"/>
          <w:jc w:val="center"/>
        </w:trPr>
        <w:tc>
          <w:tcPr>
            <w:tcW w:w="1985" w:type="dxa"/>
            <w:shd w:val="clear" w:color="auto" w:fill="FFFFFF" w:themeFill="background1"/>
          </w:tcPr>
          <w:p w14:paraId="3847B1EC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Część nr 5 Zmieszane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31816ACD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Zagospodarowanie odpadów komunalnych o kodzie  20 03 01 niesegregowane (zmieszane) odpady komunalne</w:t>
            </w:r>
          </w:p>
        </w:tc>
      </w:tr>
      <w:tr w:rsidR="00AC2EAB" w:rsidRPr="00411B07" w14:paraId="632748C6" w14:textId="77777777" w:rsidTr="00AC2EAB">
        <w:trPr>
          <w:trHeight w:val="143"/>
          <w:jc w:val="center"/>
        </w:trPr>
        <w:tc>
          <w:tcPr>
            <w:tcW w:w="1985" w:type="dxa"/>
            <w:shd w:val="clear" w:color="auto" w:fill="FFFFFF" w:themeFill="background1"/>
          </w:tcPr>
          <w:p w14:paraId="6D74E0E7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Część nr 6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Popiół</w:t>
            </w:r>
          </w:p>
        </w:tc>
        <w:tc>
          <w:tcPr>
            <w:tcW w:w="7370" w:type="dxa"/>
            <w:shd w:val="clear" w:color="auto" w:fill="FFFFFF" w:themeFill="background1"/>
            <w:vAlign w:val="center"/>
          </w:tcPr>
          <w:p w14:paraId="37E4E4B8" w14:textId="77777777" w:rsidR="00AC2EAB" w:rsidRPr="00411B07" w:rsidRDefault="00AC2EAB" w:rsidP="00432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Zagospodarowanie odpadów komunalnych o kodzie  </w:t>
            </w:r>
            <w:r w:rsidRPr="00411B07">
              <w:rPr>
                <w:rFonts w:ascii="Arial" w:hAnsi="Arial" w:cs="Arial"/>
                <w:sz w:val="24"/>
                <w:szCs w:val="24"/>
              </w:rPr>
              <w:t xml:space="preserve">ex 20 01 99 </w:t>
            </w:r>
            <w:r w:rsidRPr="00411B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inne niewymienione frakcje zbierane w sposób selektywny (popiół)</w:t>
            </w:r>
          </w:p>
        </w:tc>
      </w:tr>
    </w:tbl>
    <w:p w14:paraId="4DD0569F" w14:textId="77777777" w:rsidR="00432501" w:rsidRDefault="00432501" w:rsidP="0043250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18F58EF" w14:textId="5675ED68" w:rsidR="00AC2EAB" w:rsidRPr="00432501" w:rsidRDefault="00AC2EAB" w:rsidP="0043250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2501">
        <w:rPr>
          <w:rFonts w:ascii="Arial" w:hAnsi="Arial" w:cs="Arial"/>
          <w:sz w:val="24"/>
          <w:szCs w:val="24"/>
        </w:rPr>
        <w:t xml:space="preserve">Wykonawca ma obowiązek zapewnienia miejsca przyjmowania odpadów komunalnych </w:t>
      </w:r>
      <w:r w:rsidR="00432501">
        <w:rPr>
          <w:rFonts w:ascii="Arial" w:hAnsi="Arial" w:cs="Arial"/>
          <w:sz w:val="24"/>
          <w:szCs w:val="24"/>
        </w:rPr>
        <w:t xml:space="preserve">(stacja przeładunkowa lub instalacja zgodnie z obowiązującymi przepisami prawa) </w:t>
      </w:r>
      <w:r w:rsidRPr="00432501">
        <w:rPr>
          <w:rFonts w:ascii="Arial" w:hAnsi="Arial" w:cs="Arial"/>
          <w:sz w:val="24"/>
          <w:szCs w:val="24"/>
        </w:rPr>
        <w:t>od podmiotów działających w imieniu i na rzecz Zamawiającego usytuowanego</w:t>
      </w:r>
      <w:r w:rsidRPr="00432501">
        <w:rPr>
          <w:rFonts w:ascii="Arial" w:hAnsi="Arial" w:cs="Arial"/>
          <w:sz w:val="24"/>
          <w:szCs w:val="24"/>
          <w:lang w:eastAsia="pl-PL"/>
        </w:rPr>
        <w:t xml:space="preserve"> w odległości nie większej niż </w:t>
      </w:r>
      <w:r w:rsidR="00AF0418">
        <w:rPr>
          <w:rFonts w:ascii="Arial" w:hAnsi="Arial" w:cs="Arial"/>
          <w:sz w:val="24"/>
          <w:szCs w:val="24"/>
          <w:lang w:eastAsia="pl-PL"/>
        </w:rPr>
        <w:t>7</w:t>
      </w:r>
      <w:r w:rsidRPr="00432501">
        <w:rPr>
          <w:rFonts w:ascii="Arial" w:hAnsi="Arial" w:cs="Arial"/>
          <w:sz w:val="24"/>
          <w:szCs w:val="24"/>
          <w:lang w:eastAsia="pl-PL"/>
        </w:rPr>
        <w:t xml:space="preserve">0 km mierzonej/ustalonej od centrum Stężycy liczonej od adresu ul. Jana III Sobieskiego 31 do miejsca przyjmowania odpadów drogami ogólnodostępnymi, bezpłatnymi, o nawierzchni bitumicznej, bez ograniczeń tonażowych. </w:t>
      </w:r>
    </w:p>
    <w:p w14:paraId="1687DCCC" w14:textId="5500405E" w:rsidR="00EC7EC0" w:rsidRPr="004D4B32" w:rsidRDefault="00DB01BE" w:rsidP="004D4B3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D4B32">
        <w:rPr>
          <w:rFonts w:ascii="Arial" w:hAnsi="Arial" w:cs="Arial"/>
          <w:sz w:val="24"/>
          <w:szCs w:val="24"/>
        </w:rPr>
        <w:t xml:space="preserve">Wykonawca obowiązany jest do spełnienia wymagań opisanych w pkt </w:t>
      </w:r>
      <w:r w:rsidR="00752BF7" w:rsidRPr="004D4B32">
        <w:rPr>
          <w:rFonts w:ascii="Arial" w:hAnsi="Arial" w:cs="Arial"/>
          <w:sz w:val="24"/>
          <w:szCs w:val="24"/>
        </w:rPr>
        <w:t>4.</w:t>
      </w:r>
      <w:r w:rsidR="004D4B32">
        <w:rPr>
          <w:rFonts w:ascii="Arial" w:hAnsi="Arial" w:cs="Arial"/>
          <w:sz w:val="24"/>
          <w:szCs w:val="24"/>
        </w:rPr>
        <w:t>6</w:t>
      </w:r>
      <w:r w:rsidRPr="004D4B32">
        <w:rPr>
          <w:rFonts w:ascii="Arial" w:hAnsi="Arial" w:cs="Arial"/>
          <w:sz w:val="24"/>
          <w:szCs w:val="24"/>
        </w:rPr>
        <w:t xml:space="preserve"> przez cały okres realizacji zamówienia.</w:t>
      </w:r>
    </w:p>
    <w:p w14:paraId="695769BA" w14:textId="4B9674EE" w:rsidR="006E5CBD" w:rsidRPr="006E5CBD" w:rsidRDefault="002C0A0A" w:rsidP="00023712">
      <w:pPr>
        <w:pStyle w:val="Akapitzlist"/>
        <w:numPr>
          <w:ilvl w:val="1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21EC">
        <w:rPr>
          <w:rFonts w:ascii="Arial" w:hAnsi="Arial" w:cs="Arial"/>
          <w:sz w:val="24"/>
          <w:szCs w:val="24"/>
        </w:rPr>
        <w:t>Wykonawca zobowiązany</w:t>
      </w:r>
      <w:r w:rsidR="005E7EB2" w:rsidRPr="004121EC">
        <w:rPr>
          <w:rFonts w:ascii="Arial" w:hAnsi="Arial" w:cs="Arial"/>
          <w:sz w:val="24"/>
          <w:szCs w:val="24"/>
        </w:rPr>
        <w:t xml:space="preserve"> jest na żądanie Zamawiającego do okazania wszelkich dokumentów potwierdzających wykonywanie przedmiotu umowy zgodnie z określonymi przez Zamawiającego wymaganiami i przepisami prawa</w:t>
      </w:r>
      <w:r w:rsidR="00125FCD" w:rsidRPr="004121EC">
        <w:rPr>
          <w:rFonts w:ascii="Arial" w:hAnsi="Arial" w:cs="Arial"/>
          <w:sz w:val="24"/>
          <w:szCs w:val="24"/>
        </w:rPr>
        <w:t>.</w:t>
      </w:r>
    </w:p>
    <w:p w14:paraId="4C0F4F08" w14:textId="5ABD9224" w:rsidR="00125FCD" w:rsidRPr="004121EC" w:rsidRDefault="005E7EB2" w:rsidP="004121EC">
      <w:pPr>
        <w:pStyle w:val="Akapitzlist"/>
        <w:numPr>
          <w:ilvl w:val="1"/>
          <w:numId w:val="9"/>
        </w:num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121EC">
        <w:rPr>
          <w:rFonts w:ascii="Arial" w:hAnsi="Arial" w:cs="Arial"/>
          <w:sz w:val="24"/>
          <w:szCs w:val="24"/>
        </w:rPr>
        <w:t>Wykonawca ponosi odpowiedzialność wobec Zamawiającego i osób trzecich za szkody na mieniu i zdrowiu osób trzecich, powstałe podczas i w związku z realizacją przedmiotu umowy w zakresie określonym</w:t>
      </w:r>
      <w:r w:rsidR="00A71DBD" w:rsidRPr="004121EC">
        <w:rPr>
          <w:rFonts w:ascii="Arial" w:hAnsi="Arial" w:cs="Arial"/>
          <w:sz w:val="24"/>
          <w:szCs w:val="24"/>
        </w:rPr>
        <w:t xml:space="preserve"> </w:t>
      </w:r>
      <w:r w:rsidRPr="004121EC">
        <w:rPr>
          <w:rFonts w:ascii="Arial" w:hAnsi="Arial" w:cs="Arial"/>
          <w:sz w:val="24"/>
          <w:szCs w:val="24"/>
        </w:rPr>
        <w:t>w Kodeksie cywilnym i innych ustawach.</w:t>
      </w:r>
    </w:p>
    <w:p w14:paraId="6BD75D7F" w14:textId="7369097F" w:rsidR="00916492" w:rsidRPr="00411B07" w:rsidRDefault="00916492" w:rsidP="00020FF9">
      <w:pPr>
        <w:pStyle w:val="Akapitzlist"/>
        <w:numPr>
          <w:ilvl w:val="0"/>
          <w:numId w:val="14"/>
        </w:numPr>
        <w:shd w:val="clear" w:color="auto" w:fill="DAEEF3" w:themeFill="accent5" w:themeFillTint="33"/>
        <w:spacing w:before="40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>WYMAGANIA DOTYCZĄCE PRZYJMOWANIA ODPADÓW</w:t>
      </w:r>
    </w:p>
    <w:p w14:paraId="402AC8A6" w14:textId="55A525D8" w:rsidR="00916492" w:rsidRPr="00411B07" w:rsidRDefault="00916492" w:rsidP="00020FF9">
      <w:pPr>
        <w:pStyle w:val="Akapitzlist"/>
        <w:numPr>
          <w:ilvl w:val="1"/>
          <w:numId w:val="15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Wykonawca </w:t>
      </w:r>
      <w:r w:rsidR="0048088A" w:rsidRPr="00411B07">
        <w:rPr>
          <w:rFonts w:ascii="Arial" w:hAnsi="Arial" w:cs="Arial"/>
          <w:sz w:val="24"/>
          <w:szCs w:val="24"/>
        </w:rPr>
        <w:t>zobowiązany jest do zapewnienia miejsca przyjmowania odpadów komunalnych od podmiotów działających w imieniu i na rzecz Zamawiającego, przyjmowania w nim odpadów komunalnych zgodnie z wymogami obowiązującego prawa jak i ustalonymi w dokumentach zamówienia oraz realizacji usługi zagospodarowania przyjętych odpadów komunalnych.</w:t>
      </w:r>
    </w:p>
    <w:p w14:paraId="13129C86" w14:textId="17BDEC5E" w:rsidR="00D03383" w:rsidRPr="00411B07" w:rsidRDefault="00D03383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Zamawiający </w:t>
      </w:r>
      <w:r w:rsidR="00D12DD8" w:rsidRPr="00411B07">
        <w:rPr>
          <w:rFonts w:ascii="Arial" w:hAnsi="Arial" w:cs="Arial"/>
          <w:sz w:val="24"/>
          <w:szCs w:val="24"/>
        </w:rPr>
        <w:t>dopuszcza</w:t>
      </w:r>
      <w:r w:rsidRPr="00411B07">
        <w:rPr>
          <w:rFonts w:ascii="Arial" w:hAnsi="Arial" w:cs="Arial"/>
          <w:sz w:val="24"/>
          <w:szCs w:val="24"/>
        </w:rPr>
        <w:t xml:space="preserve"> przyjmowanie frakcji odpadów komunalnych </w:t>
      </w:r>
      <w:r w:rsidR="00D45054" w:rsidRPr="00411B07">
        <w:rPr>
          <w:rFonts w:ascii="Arial" w:hAnsi="Arial" w:cs="Arial"/>
          <w:sz w:val="24"/>
          <w:szCs w:val="24"/>
        </w:rPr>
        <w:t xml:space="preserve">w odrębnych miejscach przyjmowania odpadów – przy zastrzeżeniu, że każda frakcja odpadów komunalnych może być przyjmowana </w:t>
      </w:r>
      <w:r w:rsidR="003A429F" w:rsidRPr="00411B07">
        <w:rPr>
          <w:rFonts w:ascii="Arial" w:hAnsi="Arial" w:cs="Arial"/>
          <w:sz w:val="24"/>
          <w:szCs w:val="24"/>
        </w:rPr>
        <w:t xml:space="preserve">wyłącznie w jednym miejscu przyjmowania </w:t>
      </w:r>
      <w:r w:rsidR="003A429F" w:rsidRPr="00411B07">
        <w:rPr>
          <w:rFonts w:ascii="Arial" w:hAnsi="Arial" w:cs="Arial"/>
          <w:sz w:val="24"/>
          <w:szCs w:val="24"/>
        </w:rPr>
        <w:lastRenderedPageBreak/>
        <w:t>odpadów, którym może być stacja przeładunkowa albo instalacja. Nie dozwolone jest przyjmowanie jednej frakcji odpadów ww., a które pochodzą „ze źródła” w kilku miejscach przyjmowania odpadów, w tym w dwóch lub więcej instalacjach/stacjach przeładunkowych.</w:t>
      </w:r>
    </w:p>
    <w:p w14:paraId="1C073B13" w14:textId="0C279729" w:rsidR="0048088A" w:rsidRPr="00411B07" w:rsidRDefault="00D52BFD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Zamawiający wymaga aby Wykonawca zapewnił przyjmowanie odpadów</w:t>
      </w:r>
      <w:r w:rsidR="00A751A0" w:rsidRPr="00411B07">
        <w:rPr>
          <w:rFonts w:ascii="Arial" w:hAnsi="Arial" w:cs="Arial"/>
          <w:sz w:val="24"/>
          <w:szCs w:val="24"/>
        </w:rPr>
        <w:t xml:space="preserve"> w:</w:t>
      </w:r>
    </w:p>
    <w:p w14:paraId="4460575B" w14:textId="46901BE2" w:rsidR="00916492" w:rsidRPr="00411B07" w:rsidRDefault="00A751A0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C00000"/>
          <w:sz w:val="24"/>
          <w:szCs w:val="24"/>
        </w:rPr>
      </w:pPr>
      <w:r w:rsidRPr="00411B07">
        <w:rPr>
          <w:rFonts w:ascii="Arial" w:hAnsi="Arial" w:cs="Arial"/>
          <w:color w:val="000000"/>
          <w:sz w:val="24"/>
          <w:szCs w:val="24"/>
        </w:rPr>
        <w:t>instalacji posiadającej wszelkie prawem wymagane uprawnienie do przyjęcia frakcji odpadów komunalnych</w:t>
      </w:r>
      <w:r w:rsidR="004121EC">
        <w:rPr>
          <w:rFonts w:ascii="Arial" w:hAnsi="Arial" w:cs="Arial"/>
          <w:color w:val="000000"/>
          <w:sz w:val="24"/>
          <w:szCs w:val="24"/>
        </w:rPr>
        <w:t xml:space="preserve">, na którą składa ofertę, </w:t>
      </w:r>
      <w:r w:rsidRPr="00411B07">
        <w:rPr>
          <w:rFonts w:ascii="Arial" w:hAnsi="Arial" w:cs="Arial"/>
          <w:color w:val="000000"/>
          <w:sz w:val="24"/>
          <w:szCs w:val="24"/>
        </w:rPr>
        <w:t xml:space="preserve">z zastrzeżeniem </w:t>
      </w:r>
      <w:r w:rsidR="00AE049D" w:rsidRPr="00411B07">
        <w:rPr>
          <w:rFonts w:ascii="Arial" w:hAnsi="Arial" w:cs="Arial"/>
          <w:color w:val="000000"/>
          <w:sz w:val="24"/>
          <w:szCs w:val="24"/>
        </w:rPr>
        <w:t xml:space="preserve">pkt </w:t>
      </w:r>
      <w:r w:rsidR="003A429F" w:rsidRPr="00411B07">
        <w:rPr>
          <w:rFonts w:ascii="Arial" w:hAnsi="Arial" w:cs="Arial"/>
          <w:color w:val="000000"/>
          <w:sz w:val="24"/>
          <w:szCs w:val="24"/>
        </w:rPr>
        <w:t>5</w:t>
      </w:r>
      <w:r w:rsidR="00AE049D" w:rsidRPr="00411B07">
        <w:rPr>
          <w:rFonts w:ascii="Arial" w:hAnsi="Arial" w:cs="Arial"/>
          <w:color w:val="000000"/>
          <w:sz w:val="24"/>
          <w:szCs w:val="24"/>
        </w:rPr>
        <w:t>.</w:t>
      </w:r>
      <w:r w:rsidR="003A429F" w:rsidRPr="00411B07">
        <w:rPr>
          <w:rFonts w:ascii="Arial" w:hAnsi="Arial" w:cs="Arial"/>
          <w:color w:val="000000"/>
          <w:sz w:val="24"/>
          <w:szCs w:val="24"/>
        </w:rPr>
        <w:t>3</w:t>
      </w:r>
      <w:r w:rsidR="00AE049D" w:rsidRPr="00411B07">
        <w:rPr>
          <w:rFonts w:ascii="Arial" w:hAnsi="Arial" w:cs="Arial"/>
          <w:color w:val="000000"/>
          <w:sz w:val="24"/>
          <w:szCs w:val="24"/>
        </w:rPr>
        <w:t xml:space="preserve">.2. tj. </w:t>
      </w:r>
      <w:r w:rsidRPr="00411B07">
        <w:rPr>
          <w:rFonts w:ascii="Arial" w:hAnsi="Arial" w:cs="Arial"/>
          <w:color w:val="000000"/>
          <w:sz w:val="24"/>
          <w:szCs w:val="24"/>
        </w:rPr>
        <w:t>odpadów niesegregowanych (zmieszanych)</w:t>
      </w:r>
      <w:r w:rsidR="00AE049D" w:rsidRPr="00411B07">
        <w:rPr>
          <w:rFonts w:ascii="Arial" w:hAnsi="Arial" w:cs="Arial"/>
          <w:color w:val="000000"/>
          <w:sz w:val="24"/>
          <w:szCs w:val="24"/>
        </w:rPr>
        <w:t>,</w:t>
      </w:r>
      <w:r w:rsidRPr="00411B0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138CE72" w14:textId="0FB43659" w:rsidR="00A751A0" w:rsidRPr="00411B07" w:rsidRDefault="00A751A0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11B07">
        <w:rPr>
          <w:rFonts w:ascii="Arial" w:hAnsi="Arial" w:cs="Arial"/>
          <w:color w:val="000000"/>
          <w:sz w:val="24"/>
          <w:szCs w:val="24"/>
        </w:rPr>
        <w:t xml:space="preserve">instalacji komunalnej, o której mowa w art. 38b ust. 1 pkt 1 </w:t>
      </w:r>
      <w:r w:rsidR="00AE049D" w:rsidRPr="00411B07">
        <w:rPr>
          <w:rFonts w:ascii="Arial" w:hAnsi="Arial" w:cs="Arial"/>
          <w:color w:val="000000"/>
          <w:sz w:val="24"/>
          <w:szCs w:val="24"/>
        </w:rPr>
        <w:t xml:space="preserve">ustawy </w:t>
      </w:r>
      <w:r w:rsidR="00134E30" w:rsidRPr="00411B07">
        <w:rPr>
          <w:rFonts w:ascii="Arial" w:hAnsi="Arial" w:cs="Arial"/>
          <w:color w:val="000000"/>
          <w:sz w:val="24"/>
          <w:szCs w:val="24"/>
        </w:rPr>
        <w:t xml:space="preserve">z dnia 14 grudnia 2012 roku </w:t>
      </w:r>
      <w:r w:rsidR="00AE049D" w:rsidRPr="00411B07">
        <w:rPr>
          <w:rFonts w:ascii="Arial" w:hAnsi="Arial" w:cs="Arial"/>
          <w:color w:val="000000"/>
          <w:sz w:val="24"/>
          <w:szCs w:val="24"/>
        </w:rPr>
        <w:t xml:space="preserve">o odpadach </w:t>
      </w:r>
      <w:r w:rsidR="002A7C4F" w:rsidRPr="00411B07">
        <w:rPr>
          <w:rFonts w:ascii="Arial" w:hAnsi="Arial" w:cs="Arial"/>
          <w:sz w:val="24"/>
          <w:szCs w:val="24"/>
        </w:rPr>
        <w:t>(t.j. Dz. U. z 2023 r. poz. 1587</w:t>
      </w:r>
      <w:r w:rsidR="00023712">
        <w:rPr>
          <w:rFonts w:ascii="Arial" w:hAnsi="Arial" w:cs="Arial"/>
          <w:sz w:val="24"/>
          <w:szCs w:val="24"/>
        </w:rPr>
        <w:t xml:space="preserve"> z późn. zm.</w:t>
      </w:r>
      <w:r w:rsidR="002A7C4F" w:rsidRPr="00411B07">
        <w:rPr>
          <w:rFonts w:ascii="Arial" w:hAnsi="Arial" w:cs="Arial"/>
          <w:sz w:val="24"/>
          <w:szCs w:val="24"/>
        </w:rPr>
        <w:t>)</w:t>
      </w:r>
      <w:r w:rsidR="002A7C4F" w:rsidRPr="00411B07">
        <w:rPr>
          <w:rFonts w:ascii="Arial" w:hAnsi="Arial" w:cs="Arial"/>
          <w:color w:val="000000"/>
          <w:sz w:val="24"/>
          <w:szCs w:val="24"/>
        </w:rPr>
        <w:t xml:space="preserve">, </w:t>
      </w:r>
      <w:r w:rsidR="00AE049D" w:rsidRPr="00411B07">
        <w:rPr>
          <w:rFonts w:ascii="Arial" w:hAnsi="Arial" w:cs="Arial"/>
          <w:color w:val="000000"/>
          <w:sz w:val="24"/>
          <w:szCs w:val="24"/>
        </w:rPr>
        <w:t>wpisanej na listę prowadzoną przez właściwego miejscowo marszałka województwa lub instalacjach przeznaczonych do termicznego przekształcania odpadów komunalnych zgodnie z przepisami obowiązującego prawa.</w:t>
      </w:r>
    </w:p>
    <w:p w14:paraId="461CCACA" w14:textId="1967A311" w:rsidR="00AE049D" w:rsidRPr="00411B07" w:rsidRDefault="005D02FF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Wszelkie koszty transportu powstałe na skutek przewozu odpadów komunalnych, po ich przejęciu od Zamawiającego – obciążają Wykonawcę.</w:t>
      </w:r>
    </w:p>
    <w:p w14:paraId="6A369031" w14:textId="4A798C52" w:rsidR="00FA0204" w:rsidRPr="00411B07" w:rsidRDefault="00FA0204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Wykonawca zobowiązany jest zapewnić:</w:t>
      </w:r>
    </w:p>
    <w:p w14:paraId="1F73FC58" w14:textId="596EEE79" w:rsidR="00FA0204" w:rsidRPr="00411B07" w:rsidRDefault="00FA0204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color w:val="C00000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przyjmowanie odpadów, w każdym miejscu przyjmowania odpadów, we wszystkie dni robocze w godzinach od </w:t>
      </w:r>
      <w:r w:rsidR="00FD3D61">
        <w:rPr>
          <w:rFonts w:ascii="Arial" w:hAnsi="Arial" w:cs="Arial"/>
          <w:sz w:val="24"/>
          <w:szCs w:val="24"/>
        </w:rPr>
        <w:t>7</w:t>
      </w:r>
      <w:r w:rsidRPr="00411B07">
        <w:rPr>
          <w:rFonts w:ascii="Arial" w:hAnsi="Arial" w:cs="Arial"/>
          <w:sz w:val="24"/>
          <w:szCs w:val="24"/>
          <w:vertAlign w:val="superscript"/>
        </w:rPr>
        <w:t>00</w:t>
      </w:r>
      <w:r w:rsidRPr="00411B07">
        <w:rPr>
          <w:rFonts w:ascii="Arial" w:hAnsi="Arial" w:cs="Arial"/>
          <w:sz w:val="24"/>
          <w:szCs w:val="24"/>
        </w:rPr>
        <w:t xml:space="preserve"> do 1</w:t>
      </w:r>
      <w:r w:rsidR="00FD3D61">
        <w:rPr>
          <w:rFonts w:ascii="Arial" w:hAnsi="Arial" w:cs="Arial"/>
          <w:sz w:val="24"/>
          <w:szCs w:val="24"/>
        </w:rPr>
        <w:t>8</w:t>
      </w:r>
      <w:r w:rsidRPr="00411B07">
        <w:rPr>
          <w:rFonts w:ascii="Arial" w:hAnsi="Arial" w:cs="Arial"/>
          <w:sz w:val="24"/>
          <w:szCs w:val="24"/>
          <w:vertAlign w:val="superscript"/>
        </w:rPr>
        <w:t>00</w:t>
      </w:r>
      <w:r w:rsidRPr="00411B07">
        <w:rPr>
          <w:rFonts w:ascii="Arial" w:hAnsi="Arial" w:cs="Arial"/>
          <w:sz w:val="24"/>
          <w:szCs w:val="24"/>
        </w:rPr>
        <w:t>,</w:t>
      </w:r>
    </w:p>
    <w:p w14:paraId="5D357BEE" w14:textId="63C1645B" w:rsidR="00FA0204" w:rsidRPr="00411B07" w:rsidRDefault="00FA0204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przyjęcie i rozładunek dostarczonych odpadów komunalnych bez konieczności oczekiwania na wjazd </w:t>
      </w:r>
      <w:r w:rsidR="00937D7D" w:rsidRPr="00411B07">
        <w:rPr>
          <w:rFonts w:ascii="Arial" w:hAnsi="Arial" w:cs="Arial"/>
          <w:sz w:val="24"/>
          <w:szCs w:val="24"/>
        </w:rPr>
        <w:t xml:space="preserve">i rozładunek odpadów, dłuższy niż 30 minut. </w:t>
      </w:r>
    </w:p>
    <w:p w14:paraId="5DAC8C53" w14:textId="407378DD" w:rsidR="00FA0204" w:rsidRPr="00411B07" w:rsidRDefault="00FA0204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Wykonawca zobowiązany jest </w:t>
      </w:r>
      <w:r w:rsidR="00937D7D" w:rsidRPr="00411B07">
        <w:rPr>
          <w:rFonts w:ascii="Arial" w:hAnsi="Arial" w:cs="Arial"/>
          <w:sz w:val="24"/>
          <w:szCs w:val="24"/>
        </w:rPr>
        <w:t>do współpracy i współdziałania z operator</w:t>
      </w:r>
      <w:r w:rsidR="004121EC">
        <w:rPr>
          <w:rFonts w:ascii="Arial" w:hAnsi="Arial" w:cs="Arial"/>
          <w:sz w:val="24"/>
          <w:szCs w:val="24"/>
        </w:rPr>
        <w:t xml:space="preserve">em </w:t>
      </w:r>
      <w:r w:rsidR="00937D7D" w:rsidRPr="00411B07">
        <w:rPr>
          <w:rFonts w:ascii="Arial" w:hAnsi="Arial" w:cs="Arial"/>
          <w:sz w:val="24"/>
          <w:szCs w:val="24"/>
        </w:rPr>
        <w:t>działający</w:t>
      </w:r>
      <w:r w:rsidR="004121EC">
        <w:rPr>
          <w:rFonts w:ascii="Arial" w:hAnsi="Arial" w:cs="Arial"/>
          <w:sz w:val="24"/>
          <w:szCs w:val="24"/>
        </w:rPr>
        <w:t>m</w:t>
      </w:r>
      <w:r w:rsidR="00937D7D" w:rsidRPr="00411B07">
        <w:rPr>
          <w:rFonts w:ascii="Arial" w:hAnsi="Arial" w:cs="Arial"/>
          <w:sz w:val="24"/>
          <w:szCs w:val="24"/>
        </w:rPr>
        <w:t xml:space="preserve"> na rzecz Zamawiającego, w szczególności w celu sprawnego realizowania usług transportu odpadów komunalnych, ich przekazywania oraz przyjęcia, jak również sprawnego realizowania pozostałych obowiązków związanych z przekazywaniem odpadów komunalnych (m.in. ich ważeniem, spełnianiem obowiązków ewidencyjnych itp.).</w:t>
      </w:r>
    </w:p>
    <w:p w14:paraId="0B41E2BB" w14:textId="403CC8EF" w:rsidR="00937D7D" w:rsidRPr="00411B07" w:rsidRDefault="00937D7D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Zamawiający przed dniem rozpoczęcia realizacji usługi</w:t>
      </w:r>
      <w:r w:rsidR="00C507B1" w:rsidRPr="00411B07">
        <w:rPr>
          <w:rFonts w:ascii="Arial" w:hAnsi="Arial" w:cs="Arial"/>
          <w:sz w:val="24"/>
          <w:szCs w:val="24"/>
        </w:rPr>
        <w:t xml:space="preserve"> </w:t>
      </w:r>
      <w:r w:rsidR="00E901A5" w:rsidRPr="00411B07">
        <w:rPr>
          <w:rFonts w:ascii="Arial" w:hAnsi="Arial" w:cs="Arial"/>
          <w:sz w:val="24"/>
          <w:szCs w:val="24"/>
        </w:rPr>
        <w:t xml:space="preserve">przekaże Wykonawcy </w:t>
      </w:r>
      <w:r w:rsidR="004121EC">
        <w:rPr>
          <w:rFonts w:ascii="Arial" w:hAnsi="Arial" w:cs="Arial"/>
          <w:sz w:val="24"/>
          <w:szCs w:val="24"/>
        </w:rPr>
        <w:t>dane operatora oraz</w:t>
      </w:r>
      <w:r w:rsidR="00E901A5" w:rsidRPr="00411B07">
        <w:rPr>
          <w:rFonts w:ascii="Arial" w:hAnsi="Arial" w:cs="Arial"/>
          <w:sz w:val="24"/>
          <w:szCs w:val="24"/>
        </w:rPr>
        <w:t xml:space="preserve"> wykaz pojazdów przez ni</w:t>
      </w:r>
      <w:r w:rsidR="004121EC">
        <w:rPr>
          <w:rFonts w:ascii="Arial" w:hAnsi="Arial" w:cs="Arial"/>
          <w:sz w:val="24"/>
          <w:szCs w:val="24"/>
        </w:rPr>
        <w:t>ego</w:t>
      </w:r>
      <w:r w:rsidR="00E901A5" w:rsidRPr="00411B07">
        <w:rPr>
          <w:rFonts w:ascii="Arial" w:hAnsi="Arial" w:cs="Arial"/>
          <w:sz w:val="24"/>
          <w:szCs w:val="24"/>
        </w:rPr>
        <w:t xml:space="preserve"> wykorzystywanych, a których obsługę w zakresie przyjęcia odpadów komunalnych będzie zobowiązany zapewnić Wykonawca. </w:t>
      </w:r>
    </w:p>
    <w:p w14:paraId="4B6B6B7D" w14:textId="4F958BE9" w:rsidR="00E901A5" w:rsidRPr="00411B07" w:rsidRDefault="00E901A5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Wykonawca jest zobowiązany do weryfikowania zgodności pojazdów dostarczających odpady</w:t>
      </w:r>
      <w:r w:rsidR="00C4507D" w:rsidRPr="00411B07">
        <w:rPr>
          <w:rFonts w:ascii="Arial" w:hAnsi="Arial" w:cs="Arial"/>
          <w:sz w:val="24"/>
          <w:szCs w:val="24"/>
        </w:rPr>
        <w:t xml:space="preserve"> </w:t>
      </w:r>
      <w:r w:rsidRPr="00411B07">
        <w:rPr>
          <w:rFonts w:ascii="Arial" w:hAnsi="Arial" w:cs="Arial"/>
          <w:sz w:val="24"/>
          <w:szCs w:val="24"/>
        </w:rPr>
        <w:t xml:space="preserve">z przekazanym wykazem. Zamawiający oświadcza, że za odpady przyjęte, </w:t>
      </w:r>
      <w:r w:rsidR="00C4507D" w:rsidRPr="00411B07">
        <w:rPr>
          <w:rFonts w:ascii="Arial" w:hAnsi="Arial" w:cs="Arial"/>
          <w:sz w:val="24"/>
          <w:szCs w:val="24"/>
        </w:rPr>
        <w:t>a dostarczone przez pojazdy nieuprawnione (tj. nie ujęte w wykazie), Wykonawcy nie będzie przysługiwać wynagrodzenie od Zamawiającego.</w:t>
      </w:r>
    </w:p>
    <w:p w14:paraId="36C449C2" w14:textId="0161C93B" w:rsidR="00F404BD" w:rsidRPr="00411B07" w:rsidRDefault="00F404BD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 ramach przyjmowania odpadów Wykonawca zobowiązany jest zapewnić, w każdym miejscu przyjęcia odpadów</w:t>
      </w:r>
      <w:r w:rsidR="00F978FE" w:rsidRPr="00411B07">
        <w:rPr>
          <w:rFonts w:ascii="Arial" w:hAnsi="Arial" w:cs="Arial"/>
          <w:sz w:val="24"/>
          <w:szCs w:val="24"/>
        </w:rPr>
        <w:t>:</w:t>
      </w:r>
    </w:p>
    <w:p w14:paraId="58943101" w14:textId="1B54E1CD" w:rsidR="00F978FE" w:rsidRPr="00411B07" w:rsidRDefault="00DB4B27" w:rsidP="00020FF9">
      <w:pPr>
        <w:pStyle w:val="Akapitzlist"/>
        <w:numPr>
          <w:ilvl w:val="2"/>
          <w:numId w:val="15"/>
        </w:numPr>
        <w:spacing w:after="120"/>
        <w:ind w:left="1105" w:hanging="680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</w:t>
      </w:r>
      <w:r w:rsidR="00F978FE" w:rsidRPr="00411B07">
        <w:rPr>
          <w:rFonts w:ascii="Arial" w:hAnsi="Arial" w:cs="Arial"/>
          <w:sz w:val="24"/>
          <w:szCs w:val="24"/>
        </w:rPr>
        <w:t xml:space="preserve">ażenie </w:t>
      </w:r>
      <w:r w:rsidRPr="00411B07">
        <w:rPr>
          <w:rFonts w:ascii="Arial" w:hAnsi="Arial" w:cs="Arial"/>
          <w:sz w:val="24"/>
          <w:szCs w:val="24"/>
        </w:rPr>
        <w:t>–</w:t>
      </w:r>
      <w:r w:rsidR="00F978FE" w:rsidRPr="00411B07">
        <w:rPr>
          <w:rFonts w:ascii="Arial" w:hAnsi="Arial" w:cs="Arial"/>
          <w:sz w:val="24"/>
          <w:szCs w:val="24"/>
        </w:rPr>
        <w:t xml:space="preserve"> od</w:t>
      </w:r>
      <w:r w:rsidRPr="00411B07">
        <w:rPr>
          <w:rFonts w:ascii="Arial" w:hAnsi="Arial" w:cs="Arial"/>
          <w:sz w:val="24"/>
          <w:szCs w:val="24"/>
        </w:rPr>
        <w:t>rębnie dla każdej frakcji przyjętych odpadów w punkcie wagowym zlokalizowanym w miejscu przyjmowania odpadów. Przyjmowane odpady muszą być każdorazowo</w:t>
      </w:r>
      <w:r w:rsidR="00962B4D" w:rsidRPr="00411B07">
        <w:rPr>
          <w:rFonts w:ascii="Arial" w:hAnsi="Arial" w:cs="Arial"/>
          <w:sz w:val="24"/>
          <w:szCs w:val="24"/>
        </w:rPr>
        <w:t xml:space="preserve"> ważone na legalizowanej wadze, potwierdzone wystawieniem kwitu wagowego.</w:t>
      </w:r>
    </w:p>
    <w:p w14:paraId="681F78F8" w14:textId="2989B5DF" w:rsidR="00962B4D" w:rsidRPr="00411B07" w:rsidRDefault="00962B4D" w:rsidP="00020FF9">
      <w:pPr>
        <w:pStyle w:val="Akapitzlist"/>
        <w:numPr>
          <w:ilvl w:val="2"/>
          <w:numId w:val="15"/>
        </w:numPr>
        <w:spacing w:after="120"/>
        <w:ind w:left="1105" w:hanging="680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lastRenderedPageBreak/>
        <w:t>rejestrację pochodzenia i rodzaju przywiezionych odpadów wraz z kodem,</w:t>
      </w:r>
    </w:p>
    <w:p w14:paraId="2902CE54" w14:textId="07A0A86A" w:rsidR="00962B4D" w:rsidRPr="00411B07" w:rsidRDefault="00962B4D" w:rsidP="00020FF9">
      <w:pPr>
        <w:pStyle w:val="Akapitzlist"/>
        <w:numPr>
          <w:ilvl w:val="2"/>
          <w:numId w:val="15"/>
        </w:numPr>
        <w:spacing w:after="120"/>
        <w:ind w:left="1105" w:hanging="680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rejestrację wagi </w:t>
      </w:r>
      <w:r w:rsidR="00C33588">
        <w:rPr>
          <w:rFonts w:ascii="Arial" w:hAnsi="Arial" w:cs="Arial"/>
          <w:sz w:val="24"/>
          <w:szCs w:val="24"/>
        </w:rPr>
        <w:t xml:space="preserve">netto i </w:t>
      </w:r>
      <w:r w:rsidRPr="00411B07">
        <w:rPr>
          <w:rFonts w:ascii="Arial" w:hAnsi="Arial" w:cs="Arial"/>
          <w:sz w:val="24"/>
          <w:szCs w:val="24"/>
        </w:rPr>
        <w:t>brutto pojazdu,</w:t>
      </w:r>
    </w:p>
    <w:p w14:paraId="66D43B3C" w14:textId="6682B3F0" w:rsidR="00962B4D" w:rsidRPr="00411B07" w:rsidRDefault="00962B4D" w:rsidP="00020FF9">
      <w:pPr>
        <w:pStyle w:val="Akapitzlist"/>
        <w:numPr>
          <w:ilvl w:val="2"/>
          <w:numId w:val="15"/>
        </w:numPr>
        <w:spacing w:after="120"/>
        <w:ind w:left="1105" w:hanging="680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wskazanie miejsca wyładunku odpadów,</w:t>
      </w:r>
    </w:p>
    <w:p w14:paraId="471BC219" w14:textId="082A51C0" w:rsidR="00962B4D" w:rsidRPr="00411B07" w:rsidRDefault="00962B4D" w:rsidP="00020FF9">
      <w:pPr>
        <w:pStyle w:val="Akapitzlist"/>
        <w:numPr>
          <w:ilvl w:val="2"/>
          <w:numId w:val="15"/>
        </w:numPr>
        <w:spacing w:after="120"/>
        <w:ind w:left="1105" w:hanging="680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wyładunek</w:t>
      </w:r>
      <w:r w:rsidR="00806472" w:rsidRPr="00411B07">
        <w:rPr>
          <w:rFonts w:ascii="Arial" w:hAnsi="Arial" w:cs="Arial"/>
          <w:sz w:val="24"/>
          <w:szCs w:val="24"/>
        </w:rPr>
        <w:t xml:space="preserve"> i rozładowanie pojazdu,</w:t>
      </w:r>
    </w:p>
    <w:p w14:paraId="38C0FE1F" w14:textId="30AD909F" w:rsidR="00806472" w:rsidRPr="00411B07" w:rsidRDefault="001B35FB" w:rsidP="00020FF9">
      <w:pPr>
        <w:pStyle w:val="Akapitzlist"/>
        <w:numPr>
          <w:ilvl w:val="2"/>
          <w:numId w:val="15"/>
        </w:numPr>
        <w:spacing w:after="120"/>
        <w:ind w:left="1105" w:hanging="680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udostępnienie wjazdu na wagę dla opróżnionego pojazdu</w:t>
      </w:r>
    </w:p>
    <w:p w14:paraId="2AD74684" w14:textId="2B479798" w:rsidR="00B1349D" w:rsidRPr="00BC4FFD" w:rsidRDefault="001B35FB" w:rsidP="00020FF9">
      <w:pPr>
        <w:pStyle w:val="Akapitzlist"/>
        <w:numPr>
          <w:ilvl w:val="2"/>
          <w:numId w:val="15"/>
        </w:numPr>
        <w:spacing w:after="120"/>
        <w:ind w:left="1105" w:hanging="680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wydaniem kwitu wagowego </w:t>
      </w:r>
      <w:r w:rsidRPr="00BC4FFD">
        <w:rPr>
          <w:rFonts w:ascii="Arial" w:hAnsi="Arial" w:cs="Arial"/>
          <w:sz w:val="24"/>
          <w:szCs w:val="24"/>
        </w:rPr>
        <w:t xml:space="preserve">z uwzględnieniem wagi </w:t>
      </w:r>
      <w:r w:rsidR="00C33588">
        <w:rPr>
          <w:rFonts w:ascii="Arial" w:hAnsi="Arial" w:cs="Arial"/>
          <w:sz w:val="24"/>
          <w:szCs w:val="24"/>
        </w:rPr>
        <w:t xml:space="preserve">netto i </w:t>
      </w:r>
      <w:r w:rsidRPr="00BC4FFD">
        <w:rPr>
          <w:rFonts w:ascii="Arial" w:hAnsi="Arial" w:cs="Arial"/>
          <w:sz w:val="24"/>
          <w:szCs w:val="24"/>
        </w:rPr>
        <w:t>brutto</w:t>
      </w:r>
      <w:r w:rsidR="00C33588">
        <w:rPr>
          <w:rFonts w:ascii="Arial" w:hAnsi="Arial" w:cs="Arial"/>
          <w:sz w:val="24"/>
          <w:szCs w:val="24"/>
        </w:rPr>
        <w:t>.</w:t>
      </w:r>
    </w:p>
    <w:p w14:paraId="0B19E718" w14:textId="37253E64" w:rsidR="00AE049D" w:rsidRPr="00411B07" w:rsidRDefault="00C10215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Zamawiający oświadcza, że nie będzie przyjmował zwrotów przyjętych przez Wykonawcę odpadów. Wykonawcy nie przysługują wob</w:t>
      </w:r>
      <w:r w:rsidR="00FE61F9" w:rsidRPr="00411B07">
        <w:rPr>
          <w:rFonts w:ascii="Arial" w:hAnsi="Arial" w:cs="Arial"/>
          <w:sz w:val="24"/>
          <w:szCs w:val="24"/>
        </w:rPr>
        <w:t xml:space="preserve">ec </w:t>
      </w:r>
      <w:r w:rsidRPr="00411B07">
        <w:rPr>
          <w:rFonts w:ascii="Arial" w:hAnsi="Arial" w:cs="Arial"/>
          <w:sz w:val="24"/>
          <w:szCs w:val="24"/>
        </w:rPr>
        <w:t xml:space="preserve">z Zamawiającego jakiekolwiek </w:t>
      </w:r>
      <w:r w:rsidR="00FE61F9" w:rsidRPr="00411B07">
        <w:rPr>
          <w:rFonts w:ascii="Arial" w:hAnsi="Arial" w:cs="Arial"/>
          <w:sz w:val="24"/>
          <w:szCs w:val="24"/>
        </w:rPr>
        <w:t>roszczenia związane z cechami i parametrami przyjętych odpadów w toku realizacji zamówienie jak i po jej zakończeniu.</w:t>
      </w:r>
    </w:p>
    <w:p w14:paraId="4558448F" w14:textId="72F1504F" w:rsidR="00DB31CA" w:rsidRPr="00411B07" w:rsidRDefault="00DB31CA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Każdy przypadek przekwalifikowania rodzajowego odpadów, w tym poprzez nadanie mu odmiennego kodu jak i zakwalif</w:t>
      </w:r>
      <w:r w:rsidR="00BC4FFD">
        <w:rPr>
          <w:rFonts w:ascii="Arial" w:hAnsi="Arial" w:cs="Arial"/>
          <w:sz w:val="24"/>
          <w:szCs w:val="24"/>
        </w:rPr>
        <w:t>i</w:t>
      </w:r>
      <w:r w:rsidRPr="00411B07">
        <w:rPr>
          <w:rFonts w:ascii="Arial" w:hAnsi="Arial" w:cs="Arial"/>
          <w:sz w:val="24"/>
          <w:szCs w:val="24"/>
        </w:rPr>
        <w:t>kowanie do innej kategorii opisowej, musi zostać przeprowadzony bez zbędnej zwłoki jednak nie później niż w ciągu 2 dni roboczych, licząc od dnia przekazania odpadów przez operatora odbioru. Przekwalifikowani</w:t>
      </w:r>
      <w:r w:rsidR="00D60F18" w:rsidRPr="00411B07">
        <w:rPr>
          <w:rFonts w:ascii="Arial" w:hAnsi="Arial" w:cs="Arial"/>
          <w:sz w:val="24"/>
          <w:szCs w:val="24"/>
        </w:rPr>
        <w:t>e</w:t>
      </w:r>
      <w:r w:rsidRPr="00411B07">
        <w:rPr>
          <w:rFonts w:ascii="Arial" w:hAnsi="Arial" w:cs="Arial"/>
          <w:sz w:val="24"/>
          <w:szCs w:val="24"/>
        </w:rPr>
        <w:t xml:space="preserve"> może nastąpić wyłącznie wraz z pisemnym uzasadnieniem i udokumentowaniem przyczyn przekwalifikowania rodzaju odpadów (wymogiem minimalnym jest sporządzenie i przekazanie dokumentacji fotograficznej, którą można powiązać z miejscem, datą i godziną wykonania</w:t>
      </w:r>
      <w:r w:rsidR="003746AD" w:rsidRPr="00411B07">
        <w:rPr>
          <w:rFonts w:ascii="Arial" w:hAnsi="Arial" w:cs="Arial"/>
          <w:sz w:val="24"/>
          <w:szCs w:val="24"/>
        </w:rPr>
        <w:t xml:space="preserve"> zdjęć), które musi zostać doręczone Zamawiającemu najpóźniej na koniec terminu, o którym mowa w poprzednim zadaniu. Zamawiający oświadcza, że nie będzie akceptował przekwalifikowania odpadu w przypadku niedopełnienia przez Wykonawcę obowiązku, o którym mowa powyżej.</w:t>
      </w:r>
    </w:p>
    <w:p w14:paraId="3DBD182E" w14:textId="3ED68CC6" w:rsidR="003746AD" w:rsidRPr="00FD3D61" w:rsidRDefault="003746AD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Przekwalifikowanie o którym mowa w pkt </w:t>
      </w:r>
      <w:r w:rsidR="00D60F18" w:rsidRPr="00411B07">
        <w:rPr>
          <w:rFonts w:ascii="Arial" w:hAnsi="Arial" w:cs="Arial"/>
          <w:sz w:val="24"/>
          <w:szCs w:val="24"/>
        </w:rPr>
        <w:t>5</w:t>
      </w:r>
      <w:r w:rsidRPr="00411B07">
        <w:rPr>
          <w:rFonts w:ascii="Arial" w:hAnsi="Arial" w:cs="Arial"/>
          <w:sz w:val="24"/>
          <w:szCs w:val="24"/>
        </w:rPr>
        <w:t>.1</w:t>
      </w:r>
      <w:r w:rsidR="00FD3D61">
        <w:rPr>
          <w:rFonts w:ascii="Arial" w:hAnsi="Arial" w:cs="Arial"/>
          <w:sz w:val="24"/>
          <w:szCs w:val="24"/>
        </w:rPr>
        <w:t>1</w:t>
      </w:r>
      <w:r w:rsidRPr="00411B07">
        <w:rPr>
          <w:rFonts w:ascii="Arial" w:hAnsi="Arial" w:cs="Arial"/>
          <w:sz w:val="24"/>
          <w:szCs w:val="24"/>
        </w:rPr>
        <w:t xml:space="preserve">. może nastąpić również ze względu na zanieczyszczenie frakcji, poprzez, które należy rozumieć zmieszanie (zabrudzenie), w sposób nie budzący wątpliwości. Zanieczyszczenie </w:t>
      </w:r>
      <w:r w:rsidR="00D4597C" w:rsidRPr="00411B07">
        <w:rPr>
          <w:rFonts w:ascii="Arial" w:hAnsi="Arial" w:cs="Arial"/>
          <w:sz w:val="24"/>
          <w:szCs w:val="24"/>
        </w:rPr>
        <w:t xml:space="preserve">obowiązany jest wykazać Wykonawca pod rygorem rozliczeń w oparciu o cenę jednostkową właściwą dla odpadów </w:t>
      </w:r>
      <w:r w:rsidR="00D4597C" w:rsidRPr="00FD3D61">
        <w:rPr>
          <w:rFonts w:ascii="Arial" w:hAnsi="Arial" w:cs="Arial"/>
          <w:sz w:val="24"/>
          <w:szCs w:val="24"/>
        </w:rPr>
        <w:t xml:space="preserve">niezanieczyszczonych. </w:t>
      </w:r>
    </w:p>
    <w:p w14:paraId="25DEB4E0" w14:textId="0D33DDA4" w:rsidR="001113A7" w:rsidRPr="00411B07" w:rsidRDefault="008A23BF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Jeżeli wskazane przez Wykonawcę miejsce przyjęcia odpadów, nie będzie umożliwiało ich przyjęcia od Zamawiającego (np. ze względu na wystąpienie awarii instalacji, przestój technologiczny itp.), wówczas Wykonawca zobowiązany jest do zapewnienia i wskazania innego miejsca przekazania odpadów komunalnych, spełniającego wszystkie wymagania przewidziane dla instalacji/stacji przeładunkowej wskazanej przez Wykonawcę w ofercie.</w:t>
      </w:r>
      <w:r w:rsidR="00F024AA" w:rsidRPr="00411B07">
        <w:rPr>
          <w:rFonts w:ascii="Arial" w:hAnsi="Arial" w:cs="Arial"/>
          <w:sz w:val="24"/>
          <w:szCs w:val="24"/>
        </w:rPr>
        <w:t xml:space="preserve"> </w:t>
      </w:r>
      <w:r w:rsidR="001113A7" w:rsidRPr="00411B07">
        <w:rPr>
          <w:rFonts w:ascii="Arial" w:hAnsi="Arial" w:cs="Arial"/>
          <w:sz w:val="24"/>
          <w:szCs w:val="24"/>
        </w:rPr>
        <w:t>Zapewnione przez Wykonawcę miejsce, musi w szczególności przyjąć odpady komunalne tego samego dnia, w tych samych godzinach oraz przy spełnieniu wszystkich innych wymagań ustanowionych w dokumentach zamówienia. Wykonawcę obciążają wszystkie koszty wynikające z konieczności korzystania przez Zamawiającego z innego miejsca przyjmowania odpadów, w szczególności zwiększone koszty transportu. Zamawiający zastrzega pomniejszenie wynagrodzenia Wykonawcy o poniesione koszty transportu i różnicę w cenie zapłaconej na bramie, a cenie wynikającej z umowy zawartej z Wykonawcą, (w przypadku niepokrycia przez Wykonawcę tych kosztów), a Wykonawca wyraża na to zgodę.</w:t>
      </w:r>
    </w:p>
    <w:p w14:paraId="7B28F591" w14:textId="7EDE6815" w:rsidR="008A23BF" w:rsidRPr="00411B07" w:rsidRDefault="00BF0803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lastRenderedPageBreak/>
        <w:t>Wykonawca</w:t>
      </w:r>
      <w:r w:rsidR="00EC5C3F" w:rsidRPr="00411B07">
        <w:rPr>
          <w:rFonts w:ascii="Arial" w:hAnsi="Arial" w:cs="Arial"/>
          <w:sz w:val="24"/>
          <w:szCs w:val="24"/>
        </w:rPr>
        <w:t xml:space="preserve"> </w:t>
      </w:r>
      <w:r w:rsidR="009E6151" w:rsidRPr="00411B07">
        <w:rPr>
          <w:rFonts w:ascii="Arial" w:hAnsi="Arial" w:cs="Arial"/>
          <w:sz w:val="24"/>
          <w:szCs w:val="24"/>
        </w:rPr>
        <w:t xml:space="preserve">w trybie natychmiastowym </w:t>
      </w:r>
      <w:r w:rsidR="006E557E" w:rsidRPr="00411B07">
        <w:rPr>
          <w:rFonts w:ascii="Arial" w:hAnsi="Arial" w:cs="Arial"/>
          <w:sz w:val="24"/>
          <w:szCs w:val="24"/>
        </w:rPr>
        <w:t>od powzięcia informacji o zaistni</w:t>
      </w:r>
      <w:r w:rsidR="00EC5C3F" w:rsidRPr="00411B07">
        <w:rPr>
          <w:rFonts w:ascii="Arial" w:hAnsi="Arial" w:cs="Arial"/>
          <w:sz w:val="24"/>
          <w:szCs w:val="24"/>
        </w:rPr>
        <w:t>eniu ww.</w:t>
      </w:r>
      <w:r w:rsidR="006E557E" w:rsidRPr="00411B07">
        <w:rPr>
          <w:rFonts w:ascii="Arial" w:hAnsi="Arial" w:cs="Arial"/>
          <w:sz w:val="24"/>
          <w:szCs w:val="24"/>
        </w:rPr>
        <w:t xml:space="preserve"> okoliczności</w:t>
      </w:r>
      <w:r w:rsidR="00EC5C3F" w:rsidRPr="00411B07">
        <w:rPr>
          <w:rFonts w:ascii="Arial" w:hAnsi="Arial" w:cs="Arial"/>
          <w:sz w:val="24"/>
          <w:szCs w:val="24"/>
        </w:rPr>
        <w:t>,</w:t>
      </w:r>
      <w:r w:rsidR="006E557E" w:rsidRPr="00411B07">
        <w:rPr>
          <w:rFonts w:ascii="Arial" w:hAnsi="Arial" w:cs="Arial"/>
          <w:sz w:val="24"/>
          <w:szCs w:val="24"/>
        </w:rPr>
        <w:t xml:space="preserve"> </w:t>
      </w:r>
      <w:r w:rsidR="008554EA" w:rsidRPr="00411B07">
        <w:rPr>
          <w:rFonts w:ascii="Arial" w:hAnsi="Arial" w:cs="Arial"/>
          <w:sz w:val="24"/>
          <w:szCs w:val="24"/>
        </w:rPr>
        <w:t>powiadomi operatora odbioru odpadów</w:t>
      </w:r>
      <w:r w:rsidR="001113A7" w:rsidRPr="00411B07">
        <w:rPr>
          <w:rFonts w:ascii="Arial" w:hAnsi="Arial" w:cs="Arial"/>
          <w:sz w:val="24"/>
          <w:szCs w:val="24"/>
        </w:rPr>
        <w:t xml:space="preserve"> o braku możliwości przyjęcia odpadów w miejscu przyjmowania odpadów wskazanym w umowie, </w:t>
      </w:r>
      <w:r w:rsidR="001113A7" w:rsidRPr="00411B07">
        <w:rPr>
          <w:rFonts w:ascii="Arial" w:hAnsi="Arial" w:cs="Arial"/>
          <w:sz w:val="24"/>
          <w:szCs w:val="24"/>
        </w:rPr>
        <w:br/>
        <w:t xml:space="preserve">a także wskaże zastępcze miejsce przekazania odpadów. Następnie Wykonawca, nie zwłocznie po ustaniu okoliczności udaremniającej możliwości przekazywania odpadów do miejsca wskazanego w umowie poinformuje ten sam krąg podmiotów o ponownej możliwości przyjęcia odpadów do miejsca wskazanego w umowie. </w:t>
      </w:r>
    </w:p>
    <w:p w14:paraId="209EE595" w14:textId="6289FB40" w:rsidR="00501777" w:rsidRPr="00411B07" w:rsidRDefault="00501777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W przypadku zaistnienia sytuacji o której mowa w pkt </w:t>
      </w:r>
      <w:r w:rsidR="0022165F" w:rsidRPr="00411B07">
        <w:rPr>
          <w:rFonts w:ascii="Arial" w:hAnsi="Arial" w:cs="Arial"/>
          <w:sz w:val="24"/>
          <w:szCs w:val="24"/>
        </w:rPr>
        <w:t>5</w:t>
      </w:r>
      <w:r w:rsidR="009E6151" w:rsidRPr="00411B07">
        <w:rPr>
          <w:rFonts w:ascii="Arial" w:hAnsi="Arial" w:cs="Arial"/>
          <w:sz w:val="24"/>
          <w:szCs w:val="24"/>
        </w:rPr>
        <w:t>.1</w:t>
      </w:r>
      <w:r w:rsidR="00EA7194">
        <w:rPr>
          <w:rFonts w:ascii="Arial" w:hAnsi="Arial" w:cs="Arial"/>
          <w:sz w:val="24"/>
          <w:szCs w:val="24"/>
        </w:rPr>
        <w:t>3 i 5.14.</w:t>
      </w:r>
      <w:r w:rsidR="009E6151" w:rsidRPr="00411B07">
        <w:rPr>
          <w:rFonts w:ascii="Arial" w:hAnsi="Arial" w:cs="Arial"/>
          <w:sz w:val="24"/>
          <w:szCs w:val="24"/>
        </w:rPr>
        <w:t xml:space="preserve"> Wykonawca w trybie natychmiastowym, nie później niż w następnym dniu roboczym poinformuje </w:t>
      </w:r>
      <w:r w:rsidR="007349DE" w:rsidRPr="00411B07">
        <w:rPr>
          <w:rFonts w:ascii="Arial" w:hAnsi="Arial" w:cs="Arial"/>
          <w:sz w:val="24"/>
          <w:szCs w:val="24"/>
        </w:rPr>
        <w:t xml:space="preserve">Zamawiającego o zaistniałej sytuacji, złoży wyczerpujące wyjaśnienia, oświadczenia o tym, że nowe miejsce </w:t>
      </w:r>
      <w:r w:rsidR="00A608BC" w:rsidRPr="00411B07">
        <w:rPr>
          <w:rFonts w:ascii="Arial" w:hAnsi="Arial" w:cs="Arial"/>
          <w:sz w:val="24"/>
          <w:szCs w:val="24"/>
        </w:rPr>
        <w:t>przekazania odpadów spełnia wymagania umożliwiające przyjmowanie w nim odpadów.</w:t>
      </w:r>
    </w:p>
    <w:p w14:paraId="113715E1" w14:textId="1FFDDFA3" w:rsidR="00A608BC" w:rsidRDefault="00A608BC" w:rsidP="00020FF9">
      <w:pPr>
        <w:pStyle w:val="Akapitzlist"/>
        <w:numPr>
          <w:ilvl w:val="1"/>
          <w:numId w:val="15"/>
        </w:numPr>
        <w:spacing w:after="120"/>
        <w:ind w:left="510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W przypadku niedopełniania przez Wykonawcę obowiązku, o którym mowa w pkt </w:t>
      </w:r>
      <w:r w:rsidR="0022165F" w:rsidRPr="00411B07">
        <w:rPr>
          <w:rFonts w:ascii="Arial" w:hAnsi="Arial" w:cs="Arial"/>
          <w:sz w:val="24"/>
          <w:szCs w:val="24"/>
        </w:rPr>
        <w:t>5</w:t>
      </w:r>
      <w:r w:rsidRPr="00411B07">
        <w:rPr>
          <w:rFonts w:ascii="Arial" w:hAnsi="Arial" w:cs="Arial"/>
          <w:sz w:val="24"/>
          <w:szCs w:val="24"/>
        </w:rPr>
        <w:t>.1</w:t>
      </w:r>
      <w:r w:rsidR="00EA7194">
        <w:rPr>
          <w:rFonts w:ascii="Arial" w:hAnsi="Arial" w:cs="Arial"/>
          <w:sz w:val="24"/>
          <w:szCs w:val="24"/>
        </w:rPr>
        <w:t>3.-</w:t>
      </w:r>
      <w:r w:rsidRPr="00411B07">
        <w:rPr>
          <w:rFonts w:ascii="Arial" w:hAnsi="Arial" w:cs="Arial"/>
          <w:sz w:val="24"/>
          <w:szCs w:val="24"/>
        </w:rPr>
        <w:t xml:space="preserve"> </w:t>
      </w:r>
      <w:r w:rsidR="0022165F" w:rsidRPr="00411B07">
        <w:rPr>
          <w:rFonts w:ascii="Arial" w:hAnsi="Arial" w:cs="Arial"/>
          <w:sz w:val="24"/>
          <w:szCs w:val="24"/>
        </w:rPr>
        <w:t>5</w:t>
      </w:r>
      <w:r w:rsidRPr="00411B07">
        <w:rPr>
          <w:rFonts w:ascii="Arial" w:hAnsi="Arial" w:cs="Arial"/>
          <w:sz w:val="24"/>
          <w:szCs w:val="24"/>
        </w:rPr>
        <w:t>.1</w:t>
      </w:r>
      <w:r w:rsidR="0022165F" w:rsidRPr="00411B07">
        <w:rPr>
          <w:rFonts w:ascii="Arial" w:hAnsi="Arial" w:cs="Arial"/>
          <w:sz w:val="24"/>
          <w:szCs w:val="24"/>
        </w:rPr>
        <w:t>5</w:t>
      </w:r>
      <w:r w:rsidRPr="00411B07">
        <w:rPr>
          <w:rFonts w:ascii="Arial" w:hAnsi="Arial" w:cs="Arial"/>
          <w:sz w:val="24"/>
          <w:szCs w:val="24"/>
        </w:rPr>
        <w:t xml:space="preserve">. w szczególności w przypadku nie wpuszczenia operatorów odbioru odpadów komunalnych do miejsca przekazania odpadów komunalnych lub w przypadku odmówienia ich przyjęcia, Zamawiający uprawniony jest do skorzystania z wykonania zastępczego, tj. przekazania odpadów do miejsca wybranego przez Zamawiającego na koszt i ryzyko Wykonawcy, na co Wykonawca składając ofertę wyraża zgodę. Zamawiający jest uprawniony do pomniejszenia wynagrodzenia Wykonawcy poprzez potrącenie z niego wszelkich kosztów powstałych na skutek wykonania zastępczego, na co Wykonawca </w:t>
      </w:r>
      <w:r w:rsidR="00CE21BF" w:rsidRPr="00411B07">
        <w:rPr>
          <w:rFonts w:ascii="Arial" w:hAnsi="Arial" w:cs="Arial"/>
          <w:sz w:val="24"/>
          <w:szCs w:val="24"/>
        </w:rPr>
        <w:t>wyraża zgodę.</w:t>
      </w:r>
    </w:p>
    <w:p w14:paraId="3EAD4E7A" w14:textId="7FB0AACB" w:rsidR="00916492" w:rsidRPr="00411B07" w:rsidRDefault="00916492" w:rsidP="00020FF9">
      <w:pPr>
        <w:pStyle w:val="Akapitzlist"/>
        <w:numPr>
          <w:ilvl w:val="0"/>
          <w:numId w:val="15"/>
        </w:numPr>
        <w:shd w:val="clear" w:color="auto" w:fill="DAEEF3" w:themeFill="accent5" w:themeFillTint="33"/>
        <w:spacing w:before="400" w:after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>WYMAGANIA DOTYCZĄCE PRZETWARZANIA ODPADÓW</w:t>
      </w:r>
    </w:p>
    <w:p w14:paraId="19A880B4" w14:textId="0919B0E0" w:rsidR="00916492" w:rsidRPr="00411B07" w:rsidRDefault="0098038E" w:rsidP="00020FF9">
      <w:pPr>
        <w:pStyle w:val="Akapitzlist"/>
        <w:numPr>
          <w:ilvl w:val="1"/>
          <w:numId w:val="15"/>
        </w:numPr>
        <w:spacing w:before="24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Przetwarzanie przyjętych odpadów komunalnych, musi nastąpić w procesach odzysku i/lub unieszkodliwiania w instalacji lub instalacjach, w której/których przetwarzanie odpadów jest prawnie dozwolone, w szczególności dla których operator instalacji posiada wszelkie wymagane uprawnienia, a w zakresie przetwarzania niesegregowanych (zmieszanych)</w:t>
      </w:r>
      <w:r w:rsidR="0022165F" w:rsidRPr="00411B07">
        <w:rPr>
          <w:rFonts w:ascii="Arial" w:hAnsi="Arial" w:cs="Arial"/>
          <w:sz w:val="24"/>
          <w:szCs w:val="24"/>
        </w:rPr>
        <w:t xml:space="preserve"> </w:t>
      </w:r>
      <w:r w:rsidRPr="00411B07">
        <w:rPr>
          <w:rFonts w:ascii="Arial" w:hAnsi="Arial" w:cs="Arial"/>
          <w:sz w:val="24"/>
          <w:szCs w:val="24"/>
        </w:rPr>
        <w:t>odpadów komunalnych, niezbędne jest posiadanie przez instalację wpisu na listę prowadzoną przez właściwego miejscowo marszałka województwa lub instalacjach</w:t>
      </w:r>
      <w:r w:rsidR="00AB5AD7" w:rsidRPr="00411B07">
        <w:rPr>
          <w:rFonts w:ascii="Arial" w:hAnsi="Arial" w:cs="Arial"/>
          <w:sz w:val="24"/>
          <w:szCs w:val="24"/>
        </w:rPr>
        <w:t xml:space="preserve"> </w:t>
      </w:r>
      <w:r w:rsidRPr="00411B07">
        <w:rPr>
          <w:rFonts w:ascii="Arial" w:hAnsi="Arial" w:cs="Arial"/>
          <w:sz w:val="24"/>
          <w:szCs w:val="24"/>
        </w:rPr>
        <w:t>przeznaczonych do termicznego przekształcania odpadów komunalnych</w:t>
      </w:r>
      <w:r w:rsidR="00AB5AD7" w:rsidRPr="00411B07">
        <w:rPr>
          <w:rFonts w:ascii="Arial" w:hAnsi="Arial" w:cs="Arial"/>
          <w:sz w:val="24"/>
          <w:szCs w:val="24"/>
        </w:rPr>
        <w:t xml:space="preserve"> zgodnie z przepisami.</w:t>
      </w:r>
    </w:p>
    <w:p w14:paraId="1DD6CE0F" w14:textId="63BF2A2A" w:rsidR="00AB5AD7" w:rsidRPr="00411B07" w:rsidRDefault="00AB5AD7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Przetwarzanie przyjętych odpadów komunalnych może nastąpić tylko w instalacji wskazanej w umowie, z wyjątkiem sytuacji awaryjnych.</w:t>
      </w:r>
    </w:p>
    <w:p w14:paraId="1700BDAE" w14:textId="5CFBD0A7" w:rsidR="00AB5AD7" w:rsidRPr="00411B07" w:rsidRDefault="00565894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Wykonawca zobowiązany jest przetwarzania odpadów komunalnych z uwzględnieniem następujących wymagań minimalnych:</w:t>
      </w:r>
    </w:p>
    <w:p w14:paraId="705E3FD2" w14:textId="6B600DDE" w:rsidR="00916492" w:rsidRPr="00411B07" w:rsidRDefault="00CD7B96" w:rsidP="00432501">
      <w:pPr>
        <w:pStyle w:val="Akapitzlist"/>
        <w:numPr>
          <w:ilvl w:val="2"/>
          <w:numId w:val="15"/>
        </w:numPr>
        <w:spacing w:after="0" w:line="240" w:lineRule="auto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z</w:t>
      </w:r>
      <w:r w:rsidR="00565894" w:rsidRPr="00411B07">
        <w:rPr>
          <w:rFonts w:ascii="Arial" w:hAnsi="Arial" w:cs="Arial"/>
          <w:sz w:val="24"/>
          <w:szCs w:val="24"/>
        </w:rPr>
        <w:t>godnie z hierarchią postępowania z odpadami</w:t>
      </w:r>
      <w:r w:rsidRPr="00411B07">
        <w:rPr>
          <w:rFonts w:ascii="Arial" w:hAnsi="Arial" w:cs="Arial"/>
          <w:sz w:val="24"/>
          <w:szCs w:val="24"/>
        </w:rPr>
        <w:t>;</w:t>
      </w:r>
    </w:p>
    <w:p w14:paraId="638566A0" w14:textId="33E917BD" w:rsidR="00565894" w:rsidRPr="00411B07" w:rsidRDefault="00CD7B96" w:rsidP="00432501">
      <w:pPr>
        <w:pStyle w:val="Akapitzlist"/>
        <w:numPr>
          <w:ilvl w:val="2"/>
          <w:numId w:val="15"/>
        </w:numPr>
        <w:spacing w:after="0" w:line="240" w:lineRule="auto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</w:t>
      </w:r>
      <w:r w:rsidR="00565894" w:rsidRPr="00411B07">
        <w:rPr>
          <w:rFonts w:ascii="Arial" w:hAnsi="Arial" w:cs="Arial"/>
          <w:sz w:val="24"/>
          <w:szCs w:val="24"/>
        </w:rPr>
        <w:t>rzyjęcia do sortowania</w:t>
      </w:r>
      <w:r w:rsidRPr="00411B07">
        <w:rPr>
          <w:rFonts w:ascii="Arial" w:hAnsi="Arial" w:cs="Arial"/>
          <w:sz w:val="24"/>
          <w:szCs w:val="24"/>
        </w:rPr>
        <w:t xml:space="preserve"> odpadów zebranych w sposób selektywny, przeznaczonych do odzysku i recyklingu;</w:t>
      </w:r>
    </w:p>
    <w:p w14:paraId="643E7BE0" w14:textId="77777777" w:rsidR="00CD7B96" w:rsidRPr="00411B07" w:rsidRDefault="00CD7B96" w:rsidP="00432501">
      <w:pPr>
        <w:pStyle w:val="Akapitzlist"/>
        <w:numPr>
          <w:ilvl w:val="2"/>
          <w:numId w:val="15"/>
        </w:numPr>
        <w:spacing w:after="0" w:line="240" w:lineRule="auto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osiągania w danym roku realizacji zamówienia, możliwie najwyższego poziomu:</w:t>
      </w:r>
    </w:p>
    <w:p w14:paraId="33535C05" w14:textId="77777777" w:rsidR="00CD7B96" w:rsidRPr="00411B07" w:rsidRDefault="00CD7B96" w:rsidP="00432501">
      <w:pPr>
        <w:pStyle w:val="Akapitzlist"/>
        <w:numPr>
          <w:ilvl w:val="0"/>
          <w:numId w:val="10"/>
        </w:numPr>
        <w:spacing w:after="0" w:line="240" w:lineRule="auto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odzysku surowców wtórnych i pozostałych odpadów zawartych w niesegregowanych (zmieszanych) odpadach komunalnych, </w:t>
      </w:r>
    </w:p>
    <w:p w14:paraId="1439A698" w14:textId="3D7DA9D1" w:rsidR="00CD7B96" w:rsidRPr="00411B07" w:rsidRDefault="00CD7B96" w:rsidP="00432501">
      <w:pPr>
        <w:pStyle w:val="Akapitzlist"/>
        <w:numPr>
          <w:ilvl w:val="0"/>
          <w:numId w:val="10"/>
        </w:numPr>
        <w:spacing w:after="0" w:line="240" w:lineRule="auto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recyklingu odpadów przyjętych przez Zamawiającego</w:t>
      </w:r>
      <w:r w:rsidR="00F956CB" w:rsidRPr="00411B07">
        <w:rPr>
          <w:rFonts w:ascii="Arial" w:hAnsi="Arial" w:cs="Arial"/>
          <w:sz w:val="24"/>
          <w:szCs w:val="24"/>
        </w:rPr>
        <w:t>,</w:t>
      </w:r>
    </w:p>
    <w:p w14:paraId="2F2008B1" w14:textId="21C5CDD4" w:rsidR="00F956CB" w:rsidRPr="00411B07" w:rsidRDefault="00F956CB" w:rsidP="00432501">
      <w:pPr>
        <w:pStyle w:val="Akapitzlist"/>
        <w:numPr>
          <w:ilvl w:val="0"/>
          <w:numId w:val="10"/>
        </w:numPr>
        <w:spacing w:after="0" w:line="240" w:lineRule="auto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lastRenderedPageBreak/>
        <w:t>ograniczenia składowania odpadów komunalnych ulegających biodegradacji i przyjętych w toku realizacji zamówienia.</w:t>
      </w:r>
    </w:p>
    <w:p w14:paraId="39AADB9E" w14:textId="464A74AB" w:rsidR="00F956CB" w:rsidRPr="00411B07" w:rsidRDefault="00F956CB" w:rsidP="00020FF9">
      <w:pPr>
        <w:pStyle w:val="Akapitzlist"/>
        <w:numPr>
          <w:ilvl w:val="0"/>
          <w:numId w:val="15"/>
        </w:numPr>
        <w:shd w:val="clear" w:color="auto" w:fill="DAEEF3" w:themeFill="accent5" w:themeFillTint="33"/>
        <w:spacing w:before="400" w:after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>OBOWIĄZKI SPRAWOZDAWCZO -</w:t>
      </w:r>
      <w:r w:rsidR="00A5644E">
        <w:rPr>
          <w:rFonts w:ascii="Arial" w:hAnsi="Arial" w:cs="Arial"/>
          <w:b/>
          <w:sz w:val="24"/>
          <w:szCs w:val="24"/>
        </w:rPr>
        <w:t xml:space="preserve"> </w:t>
      </w:r>
      <w:r w:rsidRPr="00411B07">
        <w:rPr>
          <w:rFonts w:ascii="Arial" w:hAnsi="Arial" w:cs="Arial"/>
          <w:b/>
          <w:sz w:val="24"/>
          <w:szCs w:val="24"/>
        </w:rPr>
        <w:t>INFORMACYJNE</w:t>
      </w:r>
    </w:p>
    <w:p w14:paraId="78D37956" w14:textId="4649251B" w:rsidR="00A92A64" w:rsidRPr="00411B07" w:rsidRDefault="00A92A64" w:rsidP="00020FF9">
      <w:pPr>
        <w:pStyle w:val="Akapitzlist"/>
        <w:numPr>
          <w:ilvl w:val="1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Niezależnie od obowiązków sprawozdawczo – informacyjnych, ewidencyjnych ciążących na </w:t>
      </w:r>
      <w:r w:rsidR="00B50237" w:rsidRPr="00411B07">
        <w:rPr>
          <w:rFonts w:ascii="Arial" w:hAnsi="Arial" w:cs="Arial"/>
          <w:sz w:val="24"/>
          <w:szCs w:val="24"/>
        </w:rPr>
        <w:t xml:space="preserve">Wykonawcy oraz </w:t>
      </w:r>
      <w:r w:rsidR="00EA7194">
        <w:rPr>
          <w:rFonts w:ascii="Arial" w:hAnsi="Arial" w:cs="Arial"/>
          <w:sz w:val="24"/>
          <w:szCs w:val="24"/>
        </w:rPr>
        <w:t xml:space="preserve">podmiotach </w:t>
      </w:r>
      <w:r w:rsidR="00B50237" w:rsidRPr="00411B07">
        <w:rPr>
          <w:rFonts w:ascii="Arial" w:hAnsi="Arial" w:cs="Arial"/>
          <w:sz w:val="24"/>
          <w:szCs w:val="24"/>
        </w:rPr>
        <w:t>zarządzających miejscami przyjmowania odpadów komunalnych</w:t>
      </w:r>
      <w:r w:rsidRPr="00411B07">
        <w:rPr>
          <w:rFonts w:ascii="Arial" w:hAnsi="Arial" w:cs="Arial"/>
          <w:sz w:val="24"/>
          <w:szCs w:val="24"/>
        </w:rPr>
        <w:t xml:space="preserve"> z mocy prawa</w:t>
      </w:r>
      <w:r w:rsidR="00B50237" w:rsidRPr="00411B07">
        <w:rPr>
          <w:rFonts w:ascii="Arial" w:hAnsi="Arial" w:cs="Arial"/>
          <w:sz w:val="24"/>
          <w:szCs w:val="24"/>
        </w:rPr>
        <w:t xml:space="preserve">, </w:t>
      </w:r>
      <w:r w:rsidR="00EA7194">
        <w:rPr>
          <w:rFonts w:ascii="Arial" w:hAnsi="Arial" w:cs="Arial"/>
          <w:sz w:val="24"/>
          <w:szCs w:val="24"/>
        </w:rPr>
        <w:t>Wykonawca z</w:t>
      </w:r>
      <w:r w:rsidRPr="00411B07">
        <w:rPr>
          <w:rFonts w:ascii="Arial" w:hAnsi="Arial" w:cs="Arial"/>
          <w:sz w:val="24"/>
          <w:szCs w:val="24"/>
        </w:rPr>
        <w:t>obowiązan</w:t>
      </w:r>
      <w:r w:rsidR="00EA7194">
        <w:rPr>
          <w:rFonts w:ascii="Arial" w:hAnsi="Arial" w:cs="Arial"/>
          <w:sz w:val="24"/>
          <w:szCs w:val="24"/>
        </w:rPr>
        <w:t xml:space="preserve">y jest </w:t>
      </w:r>
      <w:r w:rsidRPr="00411B07">
        <w:rPr>
          <w:rFonts w:ascii="Arial" w:hAnsi="Arial" w:cs="Arial"/>
          <w:sz w:val="24"/>
          <w:szCs w:val="24"/>
        </w:rPr>
        <w:t>do realizacji następujących obowiązków względem Zamawiającego</w:t>
      </w:r>
      <w:r w:rsidR="00B50237" w:rsidRPr="00411B07">
        <w:rPr>
          <w:rFonts w:ascii="Arial" w:hAnsi="Arial" w:cs="Arial"/>
          <w:sz w:val="24"/>
          <w:szCs w:val="24"/>
        </w:rPr>
        <w:t>:</w:t>
      </w:r>
    </w:p>
    <w:p w14:paraId="0D6603E5" w14:textId="26A07ADD" w:rsidR="00A92A64" w:rsidRPr="00411B07" w:rsidRDefault="00B50237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Bieżącego dokumentowania wszystkich przypadków</w:t>
      </w:r>
      <w:r w:rsidR="003F0D15" w:rsidRPr="00411B07">
        <w:rPr>
          <w:rFonts w:ascii="Arial" w:hAnsi="Arial" w:cs="Arial"/>
          <w:sz w:val="24"/>
          <w:szCs w:val="24"/>
        </w:rPr>
        <w:t xml:space="preserve"> przekazania odpadów komunalnych. Wykonawca niezwłocznie, każdorazowo po przyjęciu odpadów jest obowiązany potwierdzić ich przyjęcie w bazie danych </w:t>
      </w:r>
      <w:r w:rsidR="003F0D15" w:rsidRPr="00411B07">
        <w:rPr>
          <w:rFonts w:ascii="Arial" w:hAnsi="Arial" w:cs="Arial"/>
          <w:sz w:val="24"/>
          <w:szCs w:val="24"/>
        </w:rPr>
        <w:br/>
        <w:t>o produktach i opakowaniach oraz o gospodarce odpadami (BDO).</w:t>
      </w:r>
    </w:p>
    <w:p w14:paraId="1EBB20ED" w14:textId="60C35A73" w:rsidR="003F0D15" w:rsidRPr="00411B07" w:rsidRDefault="003F0D15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Comiesięcznego sporządzania raportu miesięcznego, zawierającego zestawienie </w:t>
      </w:r>
      <w:r w:rsidR="002B3D8E" w:rsidRPr="00411B07">
        <w:rPr>
          <w:rFonts w:ascii="Arial" w:hAnsi="Arial" w:cs="Arial"/>
          <w:sz w:val="24"/>
          <w:szCs w:val="24"/>
        </w:rPr>
        <w:t xml:space="preserve">wszystkich przypadków przekazania odpadów oraz informacji o: kodzie odpadu, nazwie odpadu, ilości zagospodarowanego odpadu wraz z jednostką miary, ilości odpadów zakwalifikowanych jako odpady zanieczyszczone oraz ilości odpadów </w:t>
      </w:r>
      <w:r w:rsidR="00BE0A02" w:rsidRPr="00411B07">
        <w:rPr>
          <w:rFonts w:ascii="Arial" w:hAnsi="Arial" w:cs="Arial"/>
          <w:sz w:val="24"/>
          <w:szCs w:val="24"/>
        </w:rPr>
        <w:t>przekwalifikowanych na inny kod.</w:t>
      </w:r>
    </w:p>
    <w:p w14:paraId="4D605744" w14:textId="77777777" w:rsidR="008D7C99" w:rsidRPr="00411B07" w:rsidRDefault="008D7C99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Raporty miesięczne:</w:t>
      </w:r>
    </w:p>
    <w:p w14:paraId="7DD32F6A" w14:textId="7B642C33" w:rsidR="008D7C99" w:rsidRPr="00411B07" w:rsidRDefault="008D7C99" w:rsidP="00020FF9">
      <w:pPr>
        <w:pStyle w:val="Akapitzlist"/>
        <w:numPr>
          <w:ilvl w:val="0"/>
          <w:numId w:val="12"/>
        </w:numPr>
        <w:spacing w:after="120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muszą być przekazane w formie elektronicznej uzgodnionej z Zamawiającym w terminie </w:t>
      </w:r>
      <w:r w:rsidR="00D970AA" w:rsidRPr="00411B07">
        <w:rPr>
          <w:rFonts w:ascii="Arial" w:hAnsi="Arial" w:cs="Arial"/>
          <w:sz w:val="24"/>
          <w:szCs w:val="24"/>
        </w:rPr>
        <w:t>7 dni od zakończenia miesiąca, którego dotyczy raport</w:t>
      </w:r>
      <w:r w:rsidRPr="00411B07">
        <w:rPr>
          <w:rFonts w:ascii="Arial" w:hAnsi="Arial" w:cs="Arial"/>
          <w:sz w:val="24"/>
          <w:szCs w:val="24"/>
        </w:rPr>
        <w:t>,</w:t>
      </w:r>
    </w:p>
    <w:p w14:paraId="630A481E" w14:textId="2ECBDC17" w:rsidR="008D7C99" w:rsidRPr="00411B07" w:rsidRDefault="008D7C99" w:rsidP="00020FF9">
      <w:pPr>
        <w:pStyle w:val="Akapitzlist"/>
        <w:numPr>
          <w:ilvl w:val="0"/>
          <w:numId w:val="12"/>
        </w:numPr>
        <w:spacing w:after="120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podlegają weryfikacji </w:t>
      </w:r>
      <w:r w:rsidR="00D970AA" w:rsidRPr="00411B07">
        <w:rPr>
          <w:rFonts w:ascii="Arial" w:hAnsi="Arial" w:cs="Arial"/>
          <w:sz w:val="24"/>
          <w:szCs w:val="24"/>
        </w:rPr>
        <w:t xml:space="preserve">merytoryczno-formalnej przez </w:t>
      </w:r>
      <w:r w:rsidRPr="00411B07">
        <w:rPr>
          <w:rFonts w:ascii="Arial" w:hAnsi="Arial" w:cs="Arial"/>
          <w:sz w:val="24"/>
          <w:szCs w:val="24"/>
        </w:rPr>
        <w:t xml:space="preserve">Zamawiającego w terminie 7 dni od dnia otrzymania przez Zamawiającego kompletnego raportu </w:t>
      </w:r>
      <w:r w:rsidR="00D970AA" w:rsidRPr="00411B07">
        <w:rPr>
          <w:rFonts w:ascii="Arial" w:hAnsi="Arial" w:cs="Arial"/>
          <w:sz w:val="24"/>
          <w:szCs w:val="24"/>
        </w:rPr>
        <w:t xml:space="preserve"> </w:t>
      </w:r>
    </w:p>
    <w:p w14:paraId="29CEE96C" w14:textId="6AEA1C53" w:rsidR="008D7C99" w:rsidRPr="00411B07" w:rsidRDefault="008D7C99" w:rsidP="00020FF9">
      <w:pPr>
        <w:pStyle w:val="Akapitzlist"/>
        <w:numPr>
          <w:ilvl w:val="0"/>
          <w:numId w:val="12"/>
        </w:numPr>
        <w:spacing w:after="120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są podstawą do wystawienia faktury za wykonaną usługę.  </w:t>
      </w:r>
    </w:p>
    <w:p w14:paraId="472E911C" w14:textId="252161CD" w:rsidR="00BE0A02" w:rsidRPr="00411B07" w:rsidRDefault="00BE0A02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Przekazanie informacji o dostarczonych odpadach komunalnych, które zostały poddane procesowi przygotowania do ponownego użycia, recyklingu lub przekazane w tym celu innemu posiadaczowi odpadów</w:t>
      </w:r>
      <w:r w:rsidR="00FB34A1" w:rsidRPr="00411B07">
        <w:rPr>
          <w:rFonts w:ascii="Arial" w:hAnsi="Arial" w:cs="Arial"/>
          <w:sz w:val="24"/>
          <w:szCs w:val="24"/>
        </w:rPr>
        <w:t>,</w:t>
      </w:r>
      <w:r w:rsidR="004D4B32">
        <w:rPr>
          <w:rFonts w:ascii="Arial" w:hAnsi="Arial" w:cs="Arial"/>
          <w:sz w:val="24"/>
          <w:szCs w:val="24"/>
        </w:rPr>
        <w:t xml:space="preserve"> </w:t>
      </w:r>
      <w:r w:rsidR="00FB34A1" w:rsidRPr="00411B07">
        <w:rPr>
          <w:rFonts w:ascii="Arial" w:hAnsi="Arial" w:cs="Arial"/>
          <w:sz w:val="24"/>
          <w:szCs w:val="24"/>
        </w:rPr>
        <w:t xml:space="preserve">w terminach zgodnych z art. 9oa ustawy </w:t>
      </w:r>
      <w:r w:rsidR="00054023" w:rsidRPr="00411B07">
        <w:rPr>
          <w:rFonts w:ascii="Arial" w:hAnsi="Arial" w:cs="Arial"/>
          <w:sz w:val="24"/>
          <w:szCs w:val="24"/>
        </w:rPr>
        <w:t>o utrzymaniu czystości i porządku w gminach.</w:t>
      </w:r>
    </w:p>
    <w:p w14:paraId="2E6E83F2" w14:textId="0BE0C1F0" w:rsidR="003142C1" w:rsidRPr="00411B07" w:rsidRDefault="003142C1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Przekazania do 25 dnia roku następującego po roku kalendarzowym w którym następowała realizacja zamówienie pisemnej informacji o</w:t>
      </w:r>
      <w:r w:rsidR="009D3FC9" w:rsidRPr="00411B07">
        <w:rPr>
          <w:rFonts w:ascii="Arial" w:hAnsi="Arial" w:cs="Arial"/>
          <w:sz w:val="24"/>
          <w:szCs w:val="24"/>
        </w:rPr>
        <w:t xml:space="preserve"> osiągniętym poziomie</w:t>
      </w:r>
      <w:r w:rsidRPr="00411B07">
        <w:rPr>
          <w:rFonts w:ascii="Arial" w:hAnsi="Arial" w:cs="Arial"/>
          <w:sz w:val="24"/>
          <w:szCs w:val="24"/>
        </w:rPr>
        <w:t>:</w:t>
      </w:r>
    </w:p>
    <w:p w14:paraId="45AED581" w14:textId="3C528FE1" w:rsidR="003142C1" w:rsidRPr="00411B07" w:rsidRDefault="009D3FC9" w:rsidP="00020FF9">
      <w:pPr>
        <w:pStyle w:val="Akapitzlist"/>
        <w:numPr>
          <w:ilvl w:val="0"/>
          <w:numId w:val="11"/>
        </w:numPr>
        <w:spacing w:after="120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przygotowania do ponownego użycia i recykling</w:t>
      </w:r>
      <w:r w:rsidR="0022165F" w:rsidRPr="00411B07">
        <w:rPr>
          <w:rFonts w:ascii="Arial" w:hAnsi="Arial" w:cs="Arial"/>
          <w:sz w:val="24"/>
          <w:szCs w:val="24"/>
        </w:rPr>
        <w:t>u</w:t>
      </w:r>
      <w:r w:rsidRPr="00411B07">
        <w:rPr>
          <w:rFonts w:ascii="Arial" w:hAnsi="Arial" w:cs="Arial"/>
          <w:sz w:val="24"/>
          <w:szCs w:val="24"/>
        </w:rPr>
        <w:t xml:space="preserve"> odpadów komunalnych z wyłączeniem innych niż niebezpieczne odpadów budowlanych i rozbiórkowych stanowiących odpady komunalne</w:t>
      </w:r>
      <w:r w:rsidR="003142C1" w:rsidRPr="00411B07">
        <w:rPr>
          <w:rFonts w:ascii="Arial" w:hAnsi="Arial" w:cs="Arial"/>
          <w:sz w:val="24"/>
          <w:szCs w:val="24"/>
        </w:rPr>
        <w:t xml:space="preserve">, </w:t>
      </w:r>
    </w:p>
    <w:p w14:paraId="0C138DF7" w14:textId="7F2164F5" w:rsidR="00133854" w:rsidRPr="00411B07" w:rsidRDefault="003142C1" w:rsidP="00020FF9">
      <w:pPr>
        <w:pStyle w:val="Akapitzlist"/>
        <w:numPr>
          <w:ilvl w:val="0"/>
          <w:numId w:val="11"/>
        </w:numPr>
        <w:spacing w:after="120"/>
        <w:ind w:left="127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 xml:space="preserve">ograniczenia odpadów komunalnych ulegających biodegradacji </w:t>
      </w:r>
      <w:r w:rsidR="009D3FC9" w:rsidRPr="00411B07">
        <w:rPr>
          <w:rFonts w:ascii="Arial" w:hAnsi="Arial" w:cs="Arial"/>
          <w:sz w:val="24"/>
          <w:szCs w:val="24"/>
        </w:rPr>
        <w:t>przekazanych do składowania</w:t>
      </w:r>
      <w:r w:rsidR="00133854" w:rsidRPr="00411B07">
        <w:rPr>
          <w:rFonts w:ascii="Arial" w:hAnsi="Arial" w:cs="Arial"/>
          <w:sz w:val="24"/>
          <w:szCs w:val="24"/>
        </w:rPr>
        <w:t xml:space="preserve"> </w:t>
      </w:r>
      <w:r w:rsidR="00133854" w:rsidRPr="00411B07">
        <w:rPr>
          <w:rFonts w:ascii="Arial" w:hAnsi="Arial" w:cs="Arial"/>
          <w:sz w:val="24"/>
          <w:szCs w:val="24"/>
          <w:lang w:eastAsia="pl-PL"/>
        </w:rPr>
        <w:t>w poszczególnych latach, w ilościach wymaganych Rozporządzeniem Ministra Środowiska z dnia 15 grudnia 2017 r. w sprawie poziomów ograniczenia składowania masy odpadów komunalnych ulegających biodegradacji (Dz. U. z 2017 r., poz. 2412), które określa m.in. poziomy ograniczenia masy odpadów komunalnych ulegających biodegradacji przekazywanych do składowania, które gmina jest obowiązana osiągnąć w poszczególnych latach.</w:t>
      </w:r>
    </w:p>
    <w:p w14:paraId="5CE598B1" w14:textId="64AC591F" w:rsidR="009D3FC9" w:rsidRPr="00411B07" w:rsidRDefault="009D3FC9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lastRenderedPageBreak/>
        <w:t>Sporządzania innych dokumentów, jeżeli ich przygotowanie stanie się wymagane w trakcie realizacji przedmiotu zamówienia (na podstawie powszechnie obowiązujących przepisów prawa) dla podmiotów realizujących usługi zagospodarowania odpadów.</w:t>
      </w:r>
    </w:p>
    <w:p w14:paraId="5F0DA6BD" w14:textId="03904E17" w:rsidR="00C51829" w:rsidRPr="00411B07" w:rsidRDefault="00C51829" w:rsidP="00020FF9">
      <w:pPr>
        <w:pStyle w:val="Akapitzlist"/>
        <w:numPr>
          <w:ilvl w:val="2"/>
          <w:numId w:val="15"/>
        </w:numPr>
        <w:spacing w:after="120"/>
        <w:ind w:left="992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Przekazania, na żądanie Zamawiającego wszelkich dokumentów potwierdzających realizację zamówienia zgodnie z określonymi przez Zamawiającego wymogami i przepisami prawa, w terminach przez niego wyznaczonych nie krótszych niż 2 dni robocze.</w:t>
      </w:r>
    </w:p>
    <w:p w14:paraId="3383E4A1" w14:textId="02B338B9" w:rsidR="00B1349D" w:rsidRPr="00411B07" w:rsidRDefault="00B1349D" w:rsidP="00020FF9">
      <w:pPr>
        <w:pStyle w:val="Akapitzlist"/>
        <w:numPr>
          <w:ilvl w:val="0"/>
          <w:numId w:val="15"/>
        </w:numPr>
        <w:shd w:val="clear" w:color="auto" w:fill="DAEEF3" w:themeFill="accent5" w:themeFillTint="33"/>
        <w:spacing w:before="400" w:after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11B07">
        <w:rPr>
          <w:rFonts w:ascii="Arial" w:hAnsi="Arial" w:cs="Arial"/>
          <w:b/>
          <w:sz w:val="24"/>
          <w:szCs w:val="24"/>
        </w:rPr>
        <w:t xml:space="preserve">OBOWIĄZKI </w:t>
      </w:r>
      <w:r w:rsidR="00B661D2" w:rsidRPr="00411B07">
        <w:rPr>
          <w:rFonts w:ascii="Arial" w:hAnsi="Arial" w:cs="Arial"/>
          <w:b/>
          <w:sz w:val="24"/>
          <w:szCs w:val="24"/>
        </w:rPr>
        <w:t>WYKONAWCY W ZAKRESIE KONTROLI</w:t>
      </w:r>
    </w:p>
    <w:p w14:paraId="65E6C1F6" w14:textId="473D6933" w:rsidR="00B1349D" w:rsidRPr="00411B07" w:rsidRDefault="00B661D2" w:rsidP="00020FF9">
      <w:pPr>
        <w:pStyle w:val="Akapitzlist"/>
        <w:numPr>
          <w:ilvl w:val="1"/>
          <w:numId w:val="15"/>
        </w:numPr>
        <w:spacing w:before="240" w:after="12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Obowiązkiem Wykonawcy jest kontrola pojazdów deklarujących dostarczenie odpadów na rzecz Zamawiającego, w szczególności w zakresie:</w:t>
      </w:r>
    </w:p>
    <w:p w14:paraId="0ECBE9A5" w14:textId="4CB24B3B" w:rsidR="00B661D2" w:rsidRPr="00411B07" w:rsidRDefault="00B661D2" w:rsidP="00020FF9">
      <w:pPr>
        <w:pStyle w:val="Akapitzlist"/>
        <w:numPr>
          <w:ilvl w:val="2"/>
          <w:numId w:val="15"/>
        </w:numPr>
        <w:spacing w:after="120"/>
        <w:ind w:left="1191" w:hanging="62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Zgodności numeru rejestracyjnego z wykazem,</w:t>
      </w:r>
    </w:p>
    <w:p w14:paraId="78BA1DAD" w14:textId="2EF4EFB6" w:rsidR="00B661D2" w:rsidRPr="00411B07" w:rsidRDefault="00B661D2" w:rsidP="00020FF9">
      <w:pPr>
        <w:pStyle w:val="Akapitzlist"/>
        <w:numPr>
          <w:ilvl w:val="2"/>
          <w:numId w:val="15"/>
        </w:numPr>
        <w:spacing w:after="120"/>
        <w:ind w:left="1191" w:hanging="624"/>
        <w:contextualSpacing w:val="0"/>
        <w:jc w:val="both"/>
        <w:rPr>
          <w:rFonts w:ascii="Arial" w:hAnsi="Arial" w:cs="Arial"/>
          <w:sz w:val="24"/>
          <w:szCs w:val="24"/>
        </w:rPr>
      </w:pPr>
      <w:r w:rsidRPr="00411B07">
        <w:rPr>
          <w:rFonts w:ascii="Arial" w:hAnsi="Arial" w:cs="Arial"/>
          <w:sz w:val="24"/>
          <w:szCs w:val="24"/>
        </w:rPr>
        <w:t>Zgodności rodzaju odpadów z przedmiotem zamówienia jak i deklaracją operatora odpadów co do przekazanej frakcji odpadów.</w:t>
      </w:r>
    </w:p>
    <w:sectPr w:rsidR="00B661D2" w:rsidRPr="00411B07" w:rsidSect="00E3646A">
      <w:footerReference w:type="default" r:id="rId8"/>
      <w:pgSz w:w="11906" w:h="16838"/>
      <w:pgMar w:top="1418" w:right="113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A89D" w14:textId="77777777" w:rsidR="00E212B9" w:rsidRDefault="00E212B9" w:rsidP="004247E9">
      <w:pPr>
        <w:spacing w:after="0" w:line="240" w:lineRule="auto"/>
      </w:pPr>
      <w:r>
        <w:separator/>
      </w:r>
    </w:p>
  </w:endnote>
  <w:endnote w:type="continuationSeparator" w:id="0">
    <w:p w14:paraId="01F91113" w14:textId="77777777" w:rsidR="00E212B9" w:rsidRDefault="00E212B9" w:rsidP="0042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965400"/>
      <w:docPartObj>
        <w:docPartGallery w:val="Page Numbers (Bottom of Page)"/>
        <w:docPartUnique/>
      </w:docPartObj>
    </w:sdtPr>
    <w:sdtEndPr/>
    <w:sdtContent>
      <w:p w14:paraId="39915D21" w14:textId="77777777" w:rsidR="00864421" w:rsidRDefault="0086442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18AE7F8D" w14:textId="77777777" w:rsidR="00864421" w:rsidRDefault="00864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0B00" w14:textId="77777777" w:rsidR="00E212B9" w:rsidRDefault="00E212B9" w:rsidP="004247E9">
      <w:pPr>
        <w:spacing w:after="0" w:line="240" w:lineRule="auto"/>
      </w:pPr>
      <w:r>
        <w:separator/>
      </w:r>
    </w:p>
  </w:footnote>
  <w:footnote w:type="continuationSeparator" w:id="0">
    <w:p w14:paraId="22948922" w14:textId="77777777" w:rsidR="00E212B9" w:rsidRDefault="00E212B9" w:rsidP="0042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40E9"/>
    <w:multiLevelType w:val="hybridMultilevel"/>
    <w:tmpl w:val="1E32DF5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8D557F2"/>
    <w:multiLevelType w:val="hybridMultilevel"/>
    <w:tmpl w:val="1116E98C"/>
    <w:lvl w:ilvl="0" w:tplc="4BB24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64E4"/>
    <w:multiLevelType w:val="multilevel"/>
    <w:tmpl w:val="3EAC97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2DF436DD"/>
    <w:multiLevelType w:val="multilevel"/>
    <w:tmpl w:val="C504D12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4" w15:restartNumberingAfterBreak="0">
    <w:nsid w:val="2E4F5470"/>
    <w:multiLevelType w:val="hybridMultilevel"/>
    <w:tmpl w:val="750838A8"/>
    <w:lvl w:ilvl="0" w:tplc="003A1DEC">
      <w:start w:val="20"/>
      <w:numFmt w:val="decimal"/>
      <w:lvlText w:val="%1"/>
      <w:lvlJc w:val="left"/>
      <w:pPr>
        <w:ind w:left="720" w:hanging="360"/>
      </w:pPr>
      <w:rPr>
        <w:rFonts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D6E71"/>
    <w:multiLevelType w:val="multilevel"/>
    <w:tmpl w:val="BDD88390"/>
    <w:lvl w:ilvl="0">
      <w:start w:val="4"/>
      <w:numFmt w:val="decimal"/>
      <w:lvlText w:val="%1.8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0B80C60"/>
    <w:multiLevelType w:val="hybridMultilevel"/>
    <w:tmpl w:val="F55A1948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4B4D08F0"/>
    <w:multiLevelType w:val="hybridMultilevel"/>
    <w:tmpl w:val="AA027D4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5315614"/>
    <w:multiLevelType w:val="multilevel"/>
    <w:tmpl w:val="1EFAD4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8"/>
      <w:numFmt w:val="decimal"/>
      <w:lvlText w:val="%1.%2."/>
      <w:lvlJc w:val="left"/>
      <w:pPr>
        <w:ind w:left="1572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66AA53C3"/>
    <w:multiLevelType w:val="hybridMultilevel"/>
    <w:tmpl w:val="6B702218"/>
    <w:lvl w:ilvl="0" w:tplc="9AFE7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948"/>
    <w:multiLevelType w:val="hybridMultilevel"/>
    <w:tmpl w:val="1E32DF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A910BBD"/>
    <w:multiLevelType w:val="multilevel"/>
    <w:tmpl w:val="7C565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882215"/>
    <w:multiLevelType w:val="hybridMultilevel"/>
    <w:tmpl w:val="1E32DF5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49F4845"/>
    <w:multiLevelType w:val="hybridMultilevel"/>
    <w:tmpl w:val="9B0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B02C2"/>
    <w:multiLevelType w:val="multilevel"/>
    <w:tmpl w:val="71D4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FB1481"/>
    <w:multiLevelType w:val="multilevel"/>
    <w:tmpl w:val="F52299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2.9."/>
      <w:lvlJc w:val="left"/>
      <w:pPr>
        <w:ind w:left="1212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 w16cid:durableId="927814236">
    <w:abstractNumId w:val="4"/>
  </w:num>
  <w:num w:numId="2" w16cid:durableId="101077537">
    <w:abstractNumId w:val="14"/>
  </w:num>
  <w:num w:numId="3" w16cid:durableId="541014641">
    <w:abstractNumId w:val="7"/>
  </w:num>
  <w:num w:numId="4" w16cid:durableId="1656254483">
    <w:abstractNumId w:val="15"/>
  </w:num>
  <w:num w:numId="5" w16cid:durableId="464470761">
    <w:abstractNumId w:val="1"/>
  </w:num>
  <w:num w:numId="6" w16cid:durableId="289944345">
    <w:abstractNumId w:val="9"/>
  </w:num>
  <w:num w:numId="7" w16cid:durableId="303850444">
    <w:abstractNumId w:val="3"/>
  </w:num>
  <w:num w:numId="8" w16cid:durableId="1567111520">
    <w:abstractNumId w:val="6"/>
  </w:num>
  <w:num w:numId="9" w16cid:durableId="1810241589">
    <w:abstractNumId w:val="11"/>
  </w:num>
  <w:num w:numId="10" w16cid:durableId="677198674">
    <w:abstractNumId w:val="10"/>
  </w:num>
  <w:num w:numId="11" w16cid:durableId="1056661648">
    <w:abstractNumId w:val="12"/>
  </w:num>
  <w:num w:numId="12" w16cid:durableId="2015648451">
    <w:abstractNumId w:val="0"/>
  </w:num>
  <w:num w:numId="13" w16cid:durableId="1141003300">
    <w:abstractNumId w:val="5"/>
  </w:num>
  <w:num w:numId="14" w16cid:durableId="360592946">
    <w:abstractNumId w:val="8"/>
  </w:num>
  <w:num w:numId="15" w16cid:durableId="82410958">
    <w:abstractNumId w:val="2"/>
  </w:num>
  <w:num w:numId="16" w16cid:durableId="8686441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AE"/>
    <w:rsid w:val="0000043C"/>
    <w:rsid w:val="000033DD"/>
    <w:rsid w:val="00003635"/>
    <w:rsid w:val="000060B8"/>
    <w:rsid w:val="000120CC"/>
    <w:rsid w:val="00014574"/>
    <w:rsid w:val="000152D7"/>
    <w:rsid w:val="00020927"/>
    <w:rsid w:val="00020CA0"/>
    <w:rsid w:val="00020FF9"/>
    <w:rsid w:val="0002105D"/>
    <w:rsid w:val="000228DF"/>
    <w:rsid w:val="00023712"/>
    <w:rsid w:val="00023F72"/>
    <w:rsid w:val="00024B90"/>
    <w:rsid w:val="000279BD"/>
    <w:rsid w:val="00030000"/>
    <w:rsid w:val="00033DB9"/>
    <w:rsid w:val="00036839"/>
    <w:rsid w:val="00037324"/>
    <w:rsid w:val="0004057F"/>
    <w:rsid w:val="00042407"/>
    <w:rsid w:val="00042800"/>
    <w:rsid w:val="00045000"/>
    <w:rsid w:val="0004680E"/>
    <w:rsid w:val="00046F71"/>
    <w:rsid w:val="00051A1C"/>
    <w:rsid w:val="00051D6F"/>
    <w:rsid w:val="000525E5"/>
    <w:rsid w:val="00053142"/>
    <w:rsid w:val="0005317A"/>
    <w:rsid w:val="00054023"/>
    <w:rsid w:val="000546DC"/>
    <w:rsid w:val="00054B4D"/>
    <w:rsid w:val="000556CB"/>
    <w:rsid w:val="0005774B"/>
    <w:rsid w:val="00057875"/>
    <w:rsid w:val="00060B10"/>
    <w:rsid w:val="000617C5"/>
    <w:rsid w:val="000665B1"/>
    <w:rsid w:val="00067119"/>
    <w:rsid w:val="00070068"/>
    <w:rsid w:val="000703E3"/>
    <w:rsid w:val="000717BB"/>
    <w:rsid w:val="00072C70"/>
    <w:rsid w:val="000744D5"/>
    <w:rsid w:val="000751D7"/>
    <w:rsid w:val="00075891"/>
    <w:rsid w:val="00080038"/>
    <w:rsid w:val="000824F4"/>
    <w:rsid w:val="00082EA3"/>
    <w:rsid w:val="00085D92"/>
    <w:rsid w:val="00090D3B"/>
    <w:rsid w:val="00090F1D"/>
    <w:rsid w:val="00094166"/>
    <w:rsid w:val="00094CC5"/>
    <w:rsid w:val="00095450"/>
    <w:rsid w:val="000959BC"/>
    <w:rsid w:val="000974FD"/>
    <w:rsid w:val="000977B7"/>
    <w:rsid w:val="000A1367"/>
    <w:rsid w:val="000A3290"/>
    <w:rsid w:val="000A3880"/>
    <w:rsid w:val="000B019A"/>
    <w:rsid w:val="000B2E83"/>
    <w:rsid w:val="000B5179"/>
    <w:rsid w:val="000B5C4C"/>
    <w:rsid w:val="000B612D"/>
    <w:rsid w:val="000C1829"/>
    <w:rsid w:val="000C3945"/>
    <w:rsid w:val="000C49F1"/>
    <w:rsid w:val="000C63F7"/>
    <w:rsid w:val="000C693F"/>
    <w:rsid w:val="000C70E3"/>
    <w:rsid w:val="000C786E"/>
    <w:rsid w:val="000D27E2"/>
    <w:rsid w:val="000D51B3"/>
    <w:rsid w:val="000D5564"/>
    <w:rsid w:val="000D605E"/>
    <w:rsid w:val="000D6864"/>
    <w:rsid w:val="000D6B23"/>
    <w:rsid w:val="000D77A9"/>
    <w:rsid w:val="000E05F0"/>
    <w:rsid w:val="000E289D"/>
    <w:rsid w:val="000E3246"/>
    <w:rsid w:val="000E43FE"/>
    <w:rsid w:val="000E56D6"/>
    <w:rsid w:val="000E6F39"/>
    <w:rsid w:val="000F3DE5"/>
    <w:rsid w:val="000F6954"/>
    <w:rsid w:val="000F6EB7"/>
    <w:rsid w:val="00101423"/>
    <w:rsid w:val="0010176D"/>
    <w:rsid w:val="00102882"/>
    <w:rsid w:val="00102B80"/>
    <w:rsid w:val="00104A84"/>
    <w:rsid w:val="00104C59"/>
    <w:rsid w:val="00104D8B"/>
    <w:rsid w:val="0010533B"/>
    <w:rsid w:val="001063AF"/>
    <w:rsid w:val="001113A7"/>
    <w:rsid w:val="00112DE2"/>
    <w:rsid w:val="0011574A"/>
    <w:rsid w:val="00116CCE"/>
    <w:rsid w:val="00117475"/>
    <w:rsid w:val="00122E0C"/>
    <w:rsid w:val="001239EB"/>
    <w:rsid w:val="00125FAC"/>
    <w:rsid w:val="00125FCD"/>
    <w:rsid w:val="00126CDC"/>
    <w:rsid w:val="00127A4F"/>
    <w:rsid w:val="00131EF7"/>
    <w:rsid w:val="00133854"/>
    <w:rsid w:val="00134E30"/>
    <w:rsid w:val="001355D1"/>
    <w:rsid w:val="001369D2"/>
    <w:rsid w:val="00136BEF"/>
    <w:rsid w:val="0014016B"/>
    <w:rsid w:val="00141BA4"/>
    <w:rsid w:val="001424F1"/>
    <w:rsid w:val="00142921"/>
    <w:rsid w:val="001467ED"/>
    <w:rsid w:val="00151B98"/>
    <w:rsid w:val="00157AD5"/>
    <w:rsid w:val="0016038E"/>
    <w:rsid w:val="00161ADB"/>
    <w:rsid w:val="00162B33"/>
    <w:rsid w:val="00164994"/>
    <w:rsid w:val="00165129"/>
    <w:rsid w:val="00166192"/>
    <w:rsid w:val="0016674F"/>
    <w:rsid w:val="001673F3"/>
    <w:rsid w:val="00167B63"/>
    <w:rsid w:val="00175823"/>
    <w:rsid w:val="001775DE"/>
    <w:rsid w:val="001805FC"/>
    <w:rsid w:val="00180D03"/>
    <w:rsid w:val="00190F74"/>
    <w:rsid w:val="001912DD"/>
    <w:rsid w:val="00191B35"/>
    <w:rsid w:val="001924BF"/>
    <w:rsid w:val="001929C2"/>
    <w:rsid w:val="0019440E"/>
    <w:rsid w:val="00195599"/>
    <w:rsid w:val="00195D63"/>
    <w:rsid w:val="00196E1B"/>
    <w:rsid w:val="001A0572"/>
    <w:rsid w:val="001A0BD4"/>
    <w:rsid w:val="001A220E"/>
    <w:rsid w:val="001A2492"/>
    <w:rsid w:val="001A2C36"/>
    <w:rsid w:val="001A4660"/>
    <w:rsid w:val="001A740F"/>
    <w:rsid w:val="001A7A70"/>
    <w:rsid w:val="001B06BB"/>
    <w:rsid w:val="001B0C6C"/>
    <w:rsid w:val="001B2D1E"/>
    <w:rsid w:val="001B2E85"/>
    <w:rsid w:val="001B34A3"/>
    <w:rsid w:val="001B35FB"/>
    <w:rsid w:val="001B3BFA"/>
    <w:rsid w:val="001B3FD8"/>
    <w:rsid w:val="001B61EF"/>
    <w:rsid w:val="001B6A3E"/>
    <w:rsid w:val="001B6E84"/>
    <w:rsid w:val="001B6E88"/>
    <w:rsid w:val="001B7692"/>
    <w:rsid w:val="001B7C9A"/>
    <w:rsid w:val="001C32E6"/>
    <w:rsid w:val="001C38F3"/>
    <w:rsid w:val="001C41A8"/>
    <w:rsid w:val="001C43A0"/>
    <w:rsid w:val="001C440F"/>
    <w:rsid w:val="001C5822"/>
    <w:rsid w:val="001C7A0A"/>
    <w:rsid w:val="001C7FC9"/>
    <w:rsid w:val="001D5D61"/>
    <w:rsid w:val="001D6AA1"/>
    <w:rsid w:val="001D7E07"/>
    <w:rsid w:val="001E781F"/>
    <w:rsid w:val="001F24A4"/>
    <w:rsid w:val="001F2E96"/>
    <w:rsid w:val="001F44DE"/>
    <w:rsid w:val="001F546F"/>
    <w:rsid w:val="001F7B2A"/>
    <w:rsid w:val="00200732"/>
    <w:rsid w:val="002041DC"/>
    <w:rsid w:val="00204603"/>
    <w:rsid w:val="002108BB"/>
    <w:rsid w:val="00211541"/>
    <w:rsid w:val="00215893"/>
    <w:rsid w:val="00216C04"/>
    <w:rsid w:val="00220595"/>
    <w:rsid w:val="0022165F"/>
    <w:rsid w:val="002223AA"/>
    <w:rsid w:val="00223235"/>
    <w:rsid w:val="00223FD5"/>
    <w:rsid w:val="00225156"/>
    <w:rsid w:val="002254E5"/>
    <w:rsid w:val="002267CE"/>
    <w:rsid w:val="00226B85"/>
    <w:rsid w:val="002300A4"/>
    <w:rsid w:val="00230457"/>
    <w:rsid w:val="0023061B"/>
    <w:rsid w:val="00230C1B"/>
    <w:rsid w:val="0023150B"/>
    <w:rsid w:val="00231D8D"/>
    <w:rsid w:val="002412B4"/>
    <w:rsid w:val="00242B53"/>
    <w:rsid w:val="00245AD2"/>
    <w:rsid w:val="00247BA1"/>
    <w:rsid w:val="0025049C"/>
    <w:rsid w:val="002559A8"/>
    <w:rsid w:val="00256EFE"/>
    <w:rsid w:val="002617B1"/>
    <w:rsid w:val="00261860"/>
    <w:rsid w:val="00264B50"/>
    <w:rsid w:val="00265ACE"/>
    <w:rsid w:val="00266B61"/>
    <w:rsid w:val="0027134C"/>
    <w:rsid w:val="002725A9"/>
    <w:rsid w:val="002726DB"/>
    <w:rsid w:val="00273E32"/>
    <w:rsid w:val="00276E25"/>
    <w:rsid w:val="002814A0"/>
    <w:rsid w:val="00283943"/>
    <w:rsid w:val="002839AC"/>
    <w:rsid w:val="00285636"/>
    <w:rsid w:val="00287F6B"/>
    <w:rsid w:val="002908FA"/>
    <w:rsid w:val="00294D26"/>
    <w:rsid w:val="0029562F"/>
    <w:rsid w:val="002975D5"/>
    <w:rsid w:val="002A2348"/>
    <w:rsid w:val="002A49FF"/>
    <w:rsid w:val="002A6A1B"/>
    <w:rsid w:val="002A7C4F"/>
    <w:rsid w:val="002B296D"/>
    <w:rsid w:val="002B308B"/>
    <w:rsid w:val="002B3D8E"/>
    <w:rsid w:val="002B4535"/>
    <w:rsid w:val="002B5DA1"/>
    <w:rsid w:val="002B66C2"/>
    <w:rsid w:val="002B7277"/>
    <w:rsid w:val="002C0A0A"/>
    <w:rsid w:val="002C1522"/>
    <w:rsid w:val="002C4B4E"/>
    <w:rsid w:val="002C5E87"/>
    <w:rsid w:val="002C6434"/>
    <w:rsid w:val="002C6CF4"/>
    <w:rsid w:val="002D0821"/>
    <w:rsid w:val="002D2D09"/>
    <w:rsid w:val="002D65FB"/>
    <w:rsid w:val="002D70D7"/>
    <w:rsid w:val="002D737A"/>
    <w:rsid w:val="002D7C61"/>
    <w:rsid w:val="002E4320"/>
    <w:rsid w:val="002E485F"/>
    <w:rsid w:val="002E6195"/>
    <w:rsid w:val="002E645E"/>
    <w:rsid w:val="002E70BE"/>
    <w:rsid w:val="002F061A"/>
    <w:rsid w:val="002F0C8B"/>
    <w:rsid w:val="002F1CB2"/>
    <w:rsid w:val="002F3EBE"/>
    <w:rsid w:val="002F439E"/>
    <w:rsid w:val="003006D8"/>
    <w:rsid w:val="00300775"/>
    <w:rsid w:val="00300AEF"/>
    <w:rsid w:val="00301D05"/>
    <w:rsid w:val="00305FFF"/>
    <w:rsid w:val="003062EC"/>
    <w:rsid w:val="00307E6E"/>
    <w:rsid w:val="003104D5"/>
    <w:rsid w:val="003142C1"/>
    <w:rsid w:val="00314E1B"/>
    <w:rsid w:val="0032552F"/>
    <w:rsid w:val="00326C4D"/>
    <w:rsid w:val="00326FB4"/>
    <w:rsid w:val="003274A3"/>
    <w:rsid w:val="00331007"/>
    <w:rsid w:val="003312B3"/>
    <w:rsid w:val="00331D57"/>
    <w:rsid w:val="00333745"/>
    <w:rsid w:val="003338E5"/>
    <w:rsid w:val="00336671"/>
    <w:rsid w:val="00336F56"/>
    <w:rsid w:val="00341F67"/>
    <w:rsid w:val="00342A68"/>
    <w:rsid w:val="00343378"/>
    <w:rsid w:val="0034438C"/>
    <w:rsid w:val="00355BA3"/>
    <w:rsid w:val="00356251"/>
    <w:rsid w:val="003568D3"/>
    <w:rsid w:val="00357412"/>
    <w:rsid w:val="00360150"/>
    <w:rsid w:val="00360E4B"/>
    <w:rsid w:val="00360F08"/>
    <w:rsid w:val="00361015"/>
    <w:rsid w:val="00365323"/>
    <w:rsid w:val="0036558C"/>
    <w:rsid w:val="00366B1D"/>
    <w:rsid w:val="00367172"/>
    <w:rsid w:val="00367E53"/>
    <w:rsid w:val="003709E9"/>
    <w:rsid w:val="0037106E"/>
    <w:rsid w:val="00371435"/>
    <w:rsid w:val="00371CDF"/>
    <w:rsid w:val="00372634"/>
    <w:rsid w:val="00373B6E"/>
    <w:rsid w:val="003746AD"/>
    <w:rsid w:val="00380AB3"/>
    <w:rsid w:val="00382AA1"/>
    <w:rsid w:val="003851F1"/>
    <w:rsid w:val="0038571B"/>
    <w:rsid w:val="00387654"/>
    <w:rsid w:val="00390D3D"/>
    <w:rsid w:val="0039231B"/>
    <w:rsid w:val="00395CB2"/>
    <w:rsid w:val="00395D3B"/>
    <w:rsid w:val="0039729C"/>
    <w:rsid w:val="003A429F"/>
    <w:rsid w:val="003A4820"/>
    <w:rsid w:val="003A4866"/>
    <w:rsid w:val="003A5CE1"/>
    <w:rsid w:val="003B0952"/>
    <w:rsid w:val="003B0A30"/>
    <w:rsid w:val="003B0E66"/>
    <w:rsid w:val="003B3A48"/>
    <w:rsid w:val="003B58B0"/>
    <w:rsid w:val="003B5B03"/>
    <w:rsid w:val="003B5D1A"/>
    <w:rsid w:val="003B67F8"/>
    <w:rsid w:val="003B6E8C"/>
    <w:rsid w:val="003B7BCF"/>
    <w:rsid w:val="003C0842"/>
    <w:rsid w:val="003C1956"/>
    <w:rsid w:val="003C228A"/>
    <w:rsid w:val="003C3653"/>
    <w:rsid w:val="003C577A"/>
    <w:rsid w:val="003C6D2D"/>
    <w:rsid w:val="003D0E72"/>
    <w:rsid w:val="003D302E"/>
    <w:rsid w:val="003D359B"/>
    <w:rsid w:val="003D401E"/>
    <w:rsid w:val="003D4290"/>
    <w:rsid w:val="003E0E3A"/>
    <w:rsid w:val="003E157F"/>
    <w:rsid w:val="003E22D0"/>
    <w:rsid w:val="003E2F2B"/>
    <w:rsid w:val="003E464B"/>
    <w:rsid w:val="003E46E7"/>
    <w:rsid w:val="003E5A71"/>
    <w:rsid w:val="003F0D15"/>
    <w:rsid w:val="003F185B"/>
    <w:rsid w:val="003F222A"/>
    <w:rsid w:val="003F2D50"/>
    <w:rsid w:val="003F375D"/>
    <w:rsid w:val="003F487A"/>
    <w:rsid w:val="003F4B28"/>
    <w:rsid w:val="003F53D1"/>
    <w:rsid w:val="003F5C6E"/>
    <w:rsid w:val="003F7D76"/>
    <w:rsid w:val="00400387"/>
    <w:rsid w:val="004006B1"/>
    <w:rsid w:val="00401015"/>
    <w:rsid w:val="00401943"/>
    <w:rsid w:val="004028E3"/>
    <w:rsid w:val="00403EB2"/>
    <w:rsid w:val="00404FB4"/>
    <w:rsid w:val="00405E63"/>
    <w:rsid w:val="00407940"/>
    <w:rsid w:val="004100A0"/>
    <w:rsid w:val="004103E5"/>
    <w:rsid w:val="00410935"/>
    <w:rsid w:val="00410F7D"/>
    <w:rsid w:val="00411B07"/>
    <w:rsid w:val="004121EC"/>
    <w:rsid w:val="00417015"/>
    <w:rsid w:val="0041795C"/>
    <w:rsid w:val="0042043D"/>
    <w:rsid w:val="004211C6"/>
    <w:rsid w:val="004227D1"/>
    <w:rsid w:val="004247E9"/>
    <w:rsid w:val="00432501"/>
    <w:rsid w:val="00436907"/>
    <w:rsid w:val="00436CD8"/>
    <w:rsid w:val="00437359"/>
    <w:rsid w:val="0044062C"/>
    <w:rsid w:val="00440A18"/>
    <w:rsid w:val="00441647"/>
    <w:rsid w:val="0044628D"/>
    <w:rsid w:val="004463F6"/>
    <w:rsid w:val="00447A15"/>
    <w:rsid w:val="00453123"/>
    <w:rsid w:val="0045504A"/>
    <w:rsid w:val="004553AD"/>
    <w:rsid w:val="00455790"/>
    <w:rsid w:val="004557FA"/>
    <w:rsid w:val="00455B04"/>
    <w:rsid w:val="00455F51"/>
    <w:rsid w:val="00456D73"/>
    <w:rsid w:val="00456FE7"/>
    <w:rsid w:val="0045777A"/>
    <w:rsid w:val="00457DD8"/>
    <w:rsid w:val="00460493"/>
    <w:rsid w:val="00461BD4"/>
    <w:rsid w:val="00465885"/>
    <w:rsid w:val="00467B1D"/>
    <w:rsid w:val="00467D9F"/>
    <w:rsid w:val="00475ED5"/>
    <w:rsid w:val="004760FE"/>
    <w:rsid w:val="0047700F"/>
    <w:rsid w:val="00477643"/>
    <w:rsid w:val="0048088A"/>
    <w:rsid w:val="0048493C"/>
    <w:rsid w:val="00485471"/>
    <w:rsid w:val="00491470"/>
    <w:rsid w:val="00491824"/>
    <w:rsid w:val="00491C39"/>
    <w:rsid w:val="00496C69"/>
    <w:rsid w:val="00496D54"/>
    <w:rsid w:val="004A10F8"/>
    <w:rsid w:val="004A3FF0"/>
    <w:rsid w:val="004A4367"/>
    <w:rsid w:val="004A448C"/>
    <w:rsid w:val="004A4D41"/>
    <w:rsid w:val="004A5879"/>
    <w:rsid w:val="004A6607"/>
    <w:rsid w:val="004A6A8C"/>
    <w:rsid w:val="004B09BC"/>
    <w:rsid w:val="004B1355"/>
    <w:rsid w:val="004B1835"/>
    <w:rsid w:val="004B1D4F"/>
    <w:rsid w:val="004B654C"/>
    <w:rsid w:val="004C09AE"/>
    <w:rsid w:val="004C123E"/>
    <w:rsid w:val="004C3919"/>
    <w:rsid w:val="004C3FF5"/>
    <w:rsid w:val="004C6A5C"/>
    <w:rsid w:val="004C6F29"/>
    <w:rsid w:val="004D0BDE"/>
    <w:rsid w:val="004D13A7"/>
    <w:rsid w:val="004D3640"/>
    <w:rsid w:val="004D39D8"/>
    <w:rsid w:val="004D4B32"/>
    <w:rsid w:val="004D4D0E"/>
    <w:rsid w:val="004D5056"/>
    <w:rsid w:val="004D5AE6"/>
    <w:rsid w:val="004D625A"/>
    <w:rsid w:val="004D685E"/>
    <w:rsid w:val="004D7EEF"/>
    <w:rsid w:val="004E01A3"/>
    <w:rsid w:val="004E069A"/>
    <w:rsid w:val="004E0857"/>
    <w:rsid w:val="004E0EF8"/>
    <w:rsid w:val="004E12CB"/>
    <w:rsid w:val="004E2C73"/>
    <w:rsid w:val="004E368A"/>
    <w:rsid w:val="004E3F42"/>
    <w:rsid w:val="004E423A"/>
    <w:rsid w:val="004E74DC"/>
    <w:rsid w:val="004F2985"/>
    <w:rsid w:val="004F2F27"/>
    <w:rsid w:val="004F320F"/>
    <w:rsid w:val="004F6C65"/>
    <w:rsid w:val="004F769A"/>
    <w:rsid w:val="00500B17"/>
    <w:rsid w:val="00501777"/>
    <w:rsid w:val="00502CB0"/>
    <w:rsid w:val="00503203"/>
    <w:rsid w:val="00503EF7"/>
    <w:rsid w:val="005046D9"/>
    <w:rsid w:val="00505191"/>
    <w:rsid w:val="00505DEF"/>
    <w:rsid w:val="005112C9"/>
    <w:rsid w:val="00512053"/>
    <w:rsid w:val="00512A3A"/>
    <w:rsid w:val="005149BF"/>
    <w:rsid w:val="005157ED"/>
    <w:rsid w:val="00515FF2"/>
    <w:rsid w:val="0051745A"/>
    <w:rsid w:val="00520252"/>
    <w:rsid w:val="0052266A"/>
    <w:rsid w:val="005243E4"/>
    <w:rsid w:val="00525321"/>
    <w:rsid w:val="0052570C"/>
    <w:rsid w:val="00527472"/>
    <w:rsid w:val="00530907"/>
    <w:rsid w:val="00532191"/>
    <w:rsid w:val="00532608"/>
    <w:rsid w:val="00533264"/>
    <w:rsid w:val="00533DEA"/>
    <w:rsid w:val="00542D5D"/>
    <w:rsid w:val="00542FF5"/>
    <w:rsid w:val="005441CE"/>
    <w:rsid w:val="00544507"/>
    <w:rsid w:val="0054463C"/>
    <w:rsid w:val="00544EC2"/>
    <w:rsid w:val="005469A5"/>
    <w:rsid w:val="00546B60"/>
    <w:rsid w:val="00546EA3"/>
    <w:rsid w:val="00547864"/>
    <w:rsid w:val="00547B50"/>
    <w:rsid w:val="00551658"/>
    <w:rsid w:val="00554855"/>
    <w:rsid w:val="0055554B"/>
    <w:rsid w:val="00557A36"/>
    <w:rsid w:val="00563399"/>
    <w:rsid w:val="00564FD5"/>
    <w:rsid w:val="00565894"/>
    <w:rsid w:val="00566EE9"/>
    <w:rsid w:val="00570F80"/>
    <w:rsid w:val="005712DC"/>
    <w:rsid w:val="00572664"/>
    <w:rsid w:val="00572B7A"/>
    <w:rsid w:val="00574B01"/>
    <w:rsid w:val="005750E7"/>
    <w:rsid w:val="0057599F"/>
    <w:rsid w:val="00576443"/>
    <w:rsid w:val="00580186"/>
    <w:rsid w:val="00580A9E"/>
    <w:rsid w:val="00580B1B"/>
    <w:rsid w:val="00583B11"/>
    <w:rsid w:val="005847AC"/>
    <w:rsid w:val="00593809"/>
    <w:rsid w:val="0059514F"/>
    <w:rsid w:val="00595681"/>
    <w:rsid w:val="00597EF5"/>
    <w:rsid w:val="005A0570"/>
    <w:rsid w:val="005A5323"/>
    <w:rsid w:val="005A6038"/>
    <w:rsid w:val="005B1594"/>
    <w:rsid w:val="005B649B"/>
    <w:rsid w:val="005B67C6"/>
    <w:rsid w:val="005B70E5"/>
    <w:rsid w:val="005B7F85"/>
    <w:rsid w:val="005C19F8"/>
    <w:rsid w:val="005C2079"/>
    <w:rsid w:val="005C2746"/>
    <w:rsid w:val="005D0078"/>
    <w:rsid w:val="005D02FF"/>
    <w:rsid w:val="005D28FE"/>
    <w:rsid w:val="005D2BCA"/>
    <w:rsid w:val="005D3629"/>
    <w:rsid w:val="005D621E"/>
    <w:rsid w:val="005E033A"/>
    <w:rsid w:val="005E19AC"/>
    <w:rsid w:val="005E4549"/>
    <w:rsid w:val="005E5132"/>
    <w:rsid w:val="005E577A"/>
    <w:rsid w:val="005E7EB2"/>
    <w:rsid w:val="005F0A8B"/>
    <w:rsid w:val="005F0E28"/>
    <w:rsid w:val="005F2752"/>
    <w:rsid w:val="005F41E0"/>
    <w:rsid w:val="00600B85"/>
    <w:rsid w:val="00601C52"/>
    <w:rsid w:val="00602A2B"/>
    <w:rsid w:val="00603AB1"/>
    <w:rsid w:val="00603F79"/>
    <w:rsid w:val="0060461D"/>
    <w:rsid w:val="0060580B"/>
    <w:rsid w:val="00605D41"/>
    <w:rsid w:val="00606E76"/>
    <w:rsid w:val="00610B70"/>
    <w:rsid w:val="00610F64"/>
    <w:rsid w:val="00615BEF"/>
    <w:rsid w:val="00615CFB"/>
    <w:rsid w:val="00616EC4"/>
    <w:rsid w:val="00621521"/>
    <w:rsid w:val="00621644"/>
    <w:rsid w:val="00621CB2"/>
    <w:rsid w:val="00622B82"/>
    <w:rsid w:val="00623392"/>
    <w:rsid w:val="00623D8F"/>
    <w:rsid w:val="00625B9B"/>
    <w:rsid w:val="00625DCE"/>
    <w:rsid w:val="00626F18"/>
    <w:rsid w:val="00627C32"/>
    <w:rsid w:val="0063350D"/>
    <w:rsid w:val="0063532A"/>
    <w:rsid w:val="0063566F"/>
    <w:rsid w:val="00635D22"/>
    <w:rsid w:val="00636004"/>
    <w:rsid w:val="00642A51"/>
    <w:rsid w:val="0064728B"/>
    <w:rsid w:val="006504CA"/>
    <w:rsid w:val="00650A7B"/>
    <w:rsid w:val="006513F4"/>
    <w:rsid w:val="00651B4A"/>
    <w:rsid w:val="00652AE6"/>
    <w:rsid w:val="006540CB"/>
    <w:rsid w:val="00654B09"/>
    <w:rsid w:val="006579AA"/>
    <w:rsid w:val="006601D5"/>
    <w:rsid w:val="00660DFB"/>
    <w:rsid w:val="0066131D"/>
    <w:rsid w:val="00661C5B"/>
    <w:rsid w:val="00665017"/>
    <w:rsid w:val="00665F52"/>
    <w:rsid w:val="00671973"/>
    <w:rsid w:val="00672346"/>
    <w:rsid w:val="00675B17"/>
    <w:rsid w:val="00677570"/>
    <w:rsid w:val="00677FD3"/>
    <w:rsid w:val="006838AF"/>
    <w:rsid w:val="00686D3B"/>
    <w:rsid w:val="0068737D"/>
    <w:rsid w:val="006907C5"/>
    <w:rsid w:val="00690845"/>
    <w:rsid w:val="00691AAC"/>
    <w:rsid w:val="00691AC9"/>
    <w:rsid w:val="0069434B"/>
    <w:rsid w:val="006949B2"/>
    <w:rsid w:val="00695858"/>
    <w:rsid w:val="0069588B"/>
    <w:rsid w:val="00695909"/>
    <w:rsid w:val="00695A67"/>
    <w:rsid w:val="00696067"/>
    <w:rsid w:val="00696BC7"/>
    <w:rsid w:val="00696D08"/>
    <w:rsid w:val="006970C7"/>
    <w:rsid w:val="006971F6"/>
    <w:rsid w:val="0069733E"/>
    <w:rsid w:val="006A1AFB"/>
    <w:rsid w:val="006A1B79"/>
    <w:rsid w:val="006A3F04"/>
    <w:rsid w:val="006A6CE2"/>
    <w:rsid w:val="006B0007"/>
    <w:rsid w:val="006B0E98"/>
    <w:rsid w:val="006B1C10"/>
    <w:rsid w:val="006B317D"/>
    <w:rsid w:val="006B3C2D"/>
    <w:rsid w:val="006B4CF8"/>
    <w:rsid w:val="006B7CC6"/>
    <w:rsid w:val="006C1103"/>
    <w:rsid w:val="006C2EB4"/>
    <w:rsid w:val="006C30E8"/>
    <w:rsid w:val="006C612F"/>
    <w:rsid w:val="006C6423"/>
    <w:rsid w:val="006D14DB"/>
    <w:rsid w:val="006D1BAE"/>
    <w:rsid w:val="006D1D7A"/>
    <w:rsid w:val="006D2891"/>
    <w:rsid w:val="006D5734"/>
    <w:rsid w:val="006D758C"/>
    <w:rsid w:val="006E14EC"/>
    <w:rsid w:val="006E4764"/>
    <w:rsid w:val="006E54F0"/>
    <w:rsid w:val="006E557E"/>
    <w:rsid w:val="006E5CBD"/>
    <w:rsid w:val="006E5DB7"/>
    <w:rsid w:val="006E6264"/>
    <w:rsid w:val="006E69B3"/>
    <w:rsid w:val="006E713A"/>
    <w:rsid w:val="006E75ED"/>
    <w:rsid w:val="006F5432"/>
    <w:rsid w:val="006F6655"/>
    <w:rsid w:val="00701632"/>
    <w:rsid w:val="00702F86"/>
    <w:rsid w:val="00703F87"/>
    <w:rsid w:val="00704965"/>
    <w:rsid w:val="00704F27"/>
    <w:rsid w:val="00705B54"/>
    <w:rsid w:val="0070654A"/>
    <w:rsid w:val="0070728F"/>
    <w:rsid w:val="007075AA"/>
    <w:rsid w:val="00713773"/>
    <w:rsid w:val="00713F26"/>
    <w:rsid w:val="00717DE7"/>
    <w:rsid w:val="007208E6"/>
    <w:rsid w:val="007209CB"/>
    <w:rsid w:val="007214DC"/>
    <w:rsid w:val="0072334D"/>
    <w:rsid w:val="007235B2"/>
    <w:rsid w:val="007247DD"/>
    <w:rsid w:val="0072531E"/>
    <w:rsid w:val="007266BA"/>
    <w:rsid w:val="00727467"/>
    <w:rsid w:val="0073080C"/>
    <w:rsid w:val="00732679"/>
    <w:rsid w:val="00732A6A"/>
    <w:rsid w:val="00732C56"/>
    <w:rsid w:val="00733FDE"/>
    <w:rsid w:val="007349DE"/>
    <w:rsid w:val="00735162"/>
    <w:rsid w:val="007356A8"/>
    <w:rsid w:val="007405F1"/>
    <w:rsid w:val="00740B5B"/>
    <w:rsid w:val="00742A47"/>
    <w:rsid w:val="007441A0"/>
    <w:rsid w:val="00745911"/>
    <w:rsid w:val="00745ACF"/>
    <w:rsid w:val="007474BA"/>
    <w:rsid w:val="007475AE"/>
    <w:rsid w:val="00750904"/>
    <w:rsid w:val="00751296"/>
    <w:rsid w:val="00751642"/>
    <w:rsid w:val="00751A5D"/>
    <w:rsid w:val="00752B52"/>
    <w:rsid w:val="00752BF7"/>
    <w:rsid w:val="00755E7D"/>
    <w:rsid w:val="007561DE"/>
    <w:rsid w:val="0075728B"/>
    <w:rsid w:val="007614EE"/>
    <w:rsid w:val="00766E49"/>
    <w:rsid w:val="00766E99"/>
    <w:rsid w:val="007703EE"/>
    <w:rsid w:val="00772575"/>
    <w:rsid w:val="00773B2D"/>
    <w:rsid w:val="0077575A"/>
    <w:rsid w:val="007765A9"/>
    <w:rsid w:val="0077743B"/>
    <w:rsid w:val="00777D1F"/>
    <w:rsid w:val="00777E82"/>
    <w:rsid w:val="00782DB9"/>
    <w:rsid w:val="00783768"/>
    <w:rsid w:val="00785389"/>
    <w:rsid w:val="007915A5"/>
    <w:rsid w:val="00791658"/>
    <w:rsid w:val="007917BB"/>
    <w:rsid w:val="00792D99"/>
    <w:rsid w:val="007949F0"/>
    <w:rsid w:val="00797899"/>
    <w:rsid w:val="007A023C"/>
    <w:rsid w:val="007A26EB"/>
    <w:rsid w:val="007A33DC"/>
    <w:rsid w:val="007A69C6"/>
    <w:rsid w:val="007A799D"/>
    <w:rsid w:val="007B12EC"/>
    <w:rsid w:val="007B36DC"/>
    <w:rsid w:val="007B5818"/>
    <w:rsid w:val="007C2C80"/>
    <w:rsid w:val="007C64F5"/>
    <w:rsid w:val="007D0153"/>
    <w:rsid w:val="007D35CC"/>
    <w:rsid w:val="007D6509"/>
    <w:rsid w:val="007D6A30"/>
    <w:rsid w:val="007D6F1A"/>
    <w:rsid w:val="007D7CBE"/>
    <w:rsid w:val="007D7CEA"/>
    <w:rsid w:val="007E12A0"/>
    <w:rsid w:val="007E6EE0"/>
    <w:rsid w:val="007F07A0"/>
    <w:rsid w:val="007F3125"/>
    <w:rsid w:val="007F33D1"/>
    <w:rsid w:val="007F3717"/>
    <w:rsid w:val="007F7837"/>
    <w:rsid w:val="00800F74"/>
    <w:rsid w:val="008039E4"/>
    <w:rsid w:val="00803AAB"/>
    <w:rsid w:val="00803DB7"/>
    <w:rsid w:val="00805956"/>
    <w:rsid w:val="00806472"/>
    <w:rsid w:val="00806E1E"/>
    <w:rsid w:val="008071DB"/>
    <w:rsid w:val="00810813"/>
    <w:rsid w:val="00810D32"/>
    <w:rsid w:val="00811508"/>
    <w:rsid w:val="00812F68"/>
    <w:rsid w:val="00812F81"/>
    <w:rsid w:val="00815E1E"/>
    <w:rsid w:val="008175E2"/>
    <w:rsid w:val="00817858"/>
    <w:rsid w:val="00817CD3"/>
    <w:rsid w:val="008244A3"/>
    <w:rsid w:val="00825EBF"/>
    <w:rsid w:val="00826077"/>
    <w:rsid w:val="0082635E"/>
    <w:rsid w:val="00826483"/>
    <w:rsid w:val="008265D7"/>
    <w:rsid w:val="00830E8F"/>
    <w:rsid w:val="008320D7"/>
    <w:rsid w:val="0083212F"/>
    <w:rsid w:val="00836EF7"/>
    <w:rsid w:val="008377BF"/>
    <w:rsid w:val="00841178"/>
    <w:rsid w:val="008420DB"/>
    <w:rsid w:val="00845DE5"/>
    <w:rsid w:val="00847DC7"/>
    <w:rsid w:val="008508CD"/>
    <w:rsid w:val="00851F15"/>
    <w:rsid w:val="00853AEC"/>
    <w:rsid w:val="008554EA"/>
    <w:rsid w:val="00855D7E"/>
    <w:rsid w:val="008576D3"/>
    <w:rsid w:val="00857CD7"/>
    <w:rsid w:val="008627D5"/>
    <w:rsid w:val="008634D7"/>
    <w:rsid w:val="00864421"/>
    <w:rsid w:val="00865C78"/>
    <w:rsid w:val="0087334C"/>
    <w:rsid w:val="00875746"/>
    <w:rsid w:val="00876C76"/>
    <w:rsid w:val="008814DA"/>
    <w:rsid w:val="00881806"/>
    <w:rsid w:val="00884311"/>
    <w:rsid w:val="0088487E"/>
    <w:rsid w:val="00885A05"/>
    <w:rsid w:val="00885C61"/>
    <w:rsid w:val="00887C4E"/>
    <w:rsid w:val="008918E8"/>
    <w:rsid w:val="008925FF"/>
    <w:rsid w:val="00892C58"/>
    <w:rsid w:val="008934AA"/>
    <w:rsid w:val="00893BAF"/>
    <w:rsid w:val="00893BBA"/>
    <w:rsid w:val="00897403"/>
    <w:rsid w:val="008A138D"/>
    <w:rsid w:val="008A23BF"/>
    <w:rsid w:val="008A2469"/>
    <w:rsid w:val="008A43D4"/>
    <w:rsid w:val="008A4674"/>
    <w:rsid w:val="008B0B0C"/>
    <w:rsid w:val="008B223E"/>
    <w:rsid w:val="008B52BC"/>
    <w:rsid w:val="008B58E0"/>
    <w:rsid w:val="008B6154"/>
    <w:rsid w:val="008C0380"/>
    <w:rsid w:val="008C24F6"/>
    <w:rsid w:val="008C2A73"/>
    <w:rsid w:val="008C2F2B"/>
    <w:rsid w:val="008C32D7"/>
    <w:rsid w:val="008C4011"/>
    <w:rsid w:val="008C461D"/>
    <w:rsid w:val="008C4CC9"/>
    <w:rsid w:val="008C55C3"/>
    <w:rsid w:val="008C5A43"/>
    <w:rsid w:val="008C66F3"/>
    <w:rsid w:val="008C7178"/>
    <w:rsid w:val="008C794D"/>
    <w:rsid w:val="008C7F44"/>
    <w:rsid w:val="008D013E"/>
    <w:rsid w:val="008D162E"/>
    <w:rsid w:val="008D2F33"/>
    <w:rsid w:val="008D3C96"/>
    <w:rsid w:val="008D431F"/>
    <w:rsid w:val="008D74F0"/>
    <w:rsid w:val="008D7C99"/>
    <w:rsid w:val="008E0DFA"/>
    <w:rsid w:val="008E1422"/>
    <w:rsid w:val="008E4206"/>
    <w:rsid w:val="008E5F22"/>
    <w:rsid w:val="008E7808"/>
    <w:rsid w:val="008F09D5"/>
    <w:rsid w:val="008F225E"/>
    <w:rsid w:val="008F3774"/>
    <w:rsid w:val="008F4445"/>
    <w:rsid w:val="008F44B9"/>
    <w:rsid w:val="008F4D92"/>
    <w:rsid w:val="008F5860"/>
    <w:rsid w:val="008F5ABD"/>
    <w:rsid w:val="00900039"/>
    <w:rsid w:val="00902671"/>
    <w:rsid w:val="0090384A"/>
    <w:rsid w:val="0090680B"/>
    <w:rsid w:val="00907EB7"/>
    <w:rsid w:val="00910BE3"/>
    <w:rsid w:val="00912C4B"/>
    <w:rsid w:val="00913BA1"/>
    <w:rsid w:val="00915490"/>
    <w:rsid w:val="009157EC"/>
    <w:rsid w:val="00916492"/>
    <w:rsid w:val="00916C29"/>
    <w:rsid w:val="0091785F"/>
    <w:rsid w:val="00920B1A"/>
    <w:rsid w:val="009212DF"/>
    <w:rsid w:val="009225AA"/>
    <w:rsid w:val="00923346"/>
    <w:rsid w:val="0092371E"/>
    <w:rsid w:val="00924385"/>
    <w:rsid w:val="00926E9F"/>
    <w:rsid w:val="009274FC"/>
    <w:rsid w:val="00927612"/>
    <w:rsid w:val="009325D8"/>
    <w:rsid w:val="00933518"/>
    <w:rsid w:val="00934489"/>
    <w:rsid w:val="00934B14"/>
    <w:rsid w:val="00934D74"/>
    <w:rsid w:val="0093688D"/>
    <w:rsid w:val="00937BFB"/>
    <w:rsid w:val="00937D7D"/>
    <w:rsid w:val="00941114"/>
    <w:rsid w:val="009412C7"/>
    <w:rsid w:val="00941392"/>
    <w:rsid w:val="0094237F"/>
    <w:rsid w:val="00943D17"/>
    <w:rsid w:val="0094799D"/>
    <w:rsid w:val="0095192F"/>
    <w:rsid w:val="00951EA4"/>
    <w:rsid w:val="00952343"/>
    <w:rsid w:val="00952AA4"/>
    <w:rsid w:val="00952DA2"/>
    <w:rsid w:val="00952FDB"/>
    <w:rsid w:val="009534E6"/>
    <w:rsid w:val="009558A5"/>
    <w:rsid w:val="00955B7B"/>
    <w:rsid w:val="009568BA"/>
    <w:rsid w:val="009600B0"/>
    <w:rsid w:val="00960501"/>
    <w:rsid w:val="009618B0"/>
    <w:rsid w:val="0096242A"/>
    <w:rsid w:val="00962B4D"/>
    <w:rsid w:val="00963E4B"/>
    <w:rsid w:val="00963FB0"/>
    <w:rsid w:val="00967056"/>
    <w:rsid w:val="0097307F"/>
    <w:rsid w:val="00974A2F"/>
    <w:rsid w:val="00975C39"/>
    <w:rsid w:val="00977D42"/>
    <w:rsid w:val="0098038E"/>
    <w:rsid w:val="00984466"/>
    <w:rsid w:val="009849F4"/>
    <w:rsid w:val="00992DBC"/>
    <w:rsid w:val="00993A93"/>
    <w:rsid w:val="00993B58"/>
    <w:rsid w:val="00994B63"/>
    <w:rsid w:val="00995FB5"/>
    <w:rsid w:val="009968AA"/>
    <w:rsid w:val="009973EA"/>
    <w:rsid w:val="009A03BA"/>
    <w:rsid w:val="009A1418"/>
    <w:rsid w:val="009A3EC4"/>
    <w:rsid w:val="009A54A8"/>
    <w:rsid w:val="009A70B6"/>
    <w:rsid w:val="009B7609"/>
    <w:rsid w:val="009C12E6"/>
    <w:rsid w:val="009C21B0"/>
    <w:rsid w:val="009C29B3"/>
    <w:rsid w:val="009C2F05"/>
    <w:rsid w:val="009C3006"/>
    <w:rsid w:val="009C6066"/>
    <w:rsid w:val="009C6221"/>
    <w:rsid w:val="009D0D74"/>
    <w:rsid w:val="009D3FC9"/>
    <w:rsid w:val="009D4FD5"/>
    <w:rsid w:val="009D525B"/>
    <w:rsid w:val="009D7DFD"/>
    <w:rsid w:val="009E1594"/>
    <w:rsid w:val="009E1F8A"/>
    <w:rsid w:val="009E4A6D"/>
    <w:rsid w:val="009E6151"/>
    <w:rsid w:val="009E7A11"/>
    <w:rsid w:val="009F2C80"/>
    <w:rsid w:val="009F6379"/>
    <w:rsid w:val="00A003E1"/>
    <w:rsid w:val="00A01222"/>
    <w:rsid w:val="00A0168F"/>
    <w:rsid w:val="00A04A40"/>
    <w:rsid w:val="00A05782"/>
    <w:rsid w:val="00A10039"/>
    <w:rsid w:val="00A10A00"/>
    <w:rsid w:val="00A12677"/>
    <w:rsid w:val="00A1388A"/>
    <w:rsid w:val="00A15EE4"/>
    <w:rsid w:val="00A16FD7"/>
    <w:rsid w:val="00A17351"/>
    <w:rsid w:val="00A2052B"/>
    <w:rsid w:val="00A205C0"/>
    <w:rsid w:val="00A21848"/>
    <w:rsid w:val="00A22129"/>
    <w:rsid w:val="00A23DFC"/>
    <w:rsid w:val="00A24022"/>
    <w:rsid w:val="00A267C5"/>
    <w:rsid w:val="00A33E8C"/>
    <w:rsid w:val="00A3630A"/>
    <w:rsid w:val="00A3730C"/>
    <w:rsid w:val="00A40A8D"/>
    <w:rsid w:val="00A45808"/>
    <w:rsid w:val="00A46A79"/>
    <w:rsid w:val="00A46B3A"/>
    <w:rsid w:val="00A50FCB"/>
    <w:rsid w:val="00A52779"/>
    <w:rsid w:val="00A529DF"/>
    <w:rsid w:val="00A5644E"/>
    <w:rsid w:val="00A572E1"/>
    <w:rsid w:val="00A57825"/>
    <w:rsid w:val="00A606AA"/>
    <w:rsid w:val="00A608BC"/>
    <w:rsid w:val="00A6125D"/>
    <w:rsid w:val="00A618EF"/>
    <w:rsid w:val="00A61A74"/>
    <w:rsid w:val="00A61B8E"/>
    <w:rsid w:val="00A642C5"/>
    <w:rsid w:val="00A647B5"/>
    <w:rsid w:val="00A660F6"/>
    <w:rsid w:val="00A66FDB"/>
    <w:rsid w:val="00A6767E"/>
    <w:rsid w:val="00A71DBD"/>
    <w:rsid w:val="00A732C3"/>
    <w:rsid w:val="00A73B65"/>
    <w:rsid w:val="00A751A0"/>
    <w:rsid w:val="00A75CA3"/>
    <w:rsid w:val="00A76CA7"/>
    <w:rsid w:val="00A773DA"/>
    <w:rsid w:val="00A8184A"/>
    <w:rsid w:val="00A83731"/>
    <w:rsid w:val="00A84EF2"/>
    <w:rsid w:val="00A86C95"/>
    <w:rsid w:val="00A87351"/>
    <w:rsid w:val="00A8768E"/>
    <w:rsid w:val="00A9166F"/>
    <w:rsid w:val="00A923D1"/>
    <w:rsid w:val="00A9277C"/>
    <w:rsid w:val="00A92A64"/>
    <w:rsid w:val="00A95D21"/>
    <w:rsid w:val="00A966EB"/>
    <w:rsid w:val="00A979FA"/>
    <w:rsid w:val="00AA1A4A"/>
    <w:rsid w:val="00AA5A5A"/>
    <w:rsid w:val="00AA60BA"/>
    <w:rsid w:val="00AA64D1"/>
    <w:rsid w:val="00AA7ADB"/>
    <w:rsid w:val="00AB2B59"/>
    <w:rsid w:val="00AB2DB4"/>
    <w:rsid w:val="00AB3847"/>
    <w:rsid w:val="00AB5AD7"/>
    <w:rsid w:val="00AB5B25"/>
    <w:rsid w:val="00AB5EDC"/>
    <w:rsid w:val="00AB6F1E"/>
    <w:rsid w:val="00AB717A"/>
    <w:rsid w:val="00AC08D5"/>
    <w:rsid w:val="00AC1D3C"/>
    <w:rsid w:val="00AC1E44"/>
    <w:rsid w:val="00AC2909"/>
    <w:rsid w:val="00AC2EAB"/>
    <w:rsid w:val="00AC37AE"/>
    <w:rsid w:val="00AC4850"/>
    <w:rsid w:val="00AC4936"/>
    <w:rsid w:val="00AC58B6"/>
    <w:rsid w:val="00AC7371"/>
    <w:rsid w:val="00AC777E"/>
    <w:rsid w:val="00AD474F"/>
    <w:rsid w:val="00AD7B49"/>
    <w:rsid w:val="00AD7FBF"/>
    <w:rsid w:val="00AE0082"/>
    <w:rsid w:val="00AE0392"/>
    <w:rsid w:val="00AE049D"/>
    <w:rsid w:val="00AE054D"/>
    <w:rsid w:val="00AE3550"/>
    <w:rsid w:val="00AE48E5"/>
    <w:rsid w:val="00AE6E9A"/>
    <w:rsid w:val="00AE72E1"/>
    <w:rsid w:val="00AF0418"/>
    <w:rsid w:val="00AF2846"/>
    <w:rsid w:val="00AF4316"/>
    <w:rsid w:val="00AF59E9"/>
    <w:rsid w:val="00AF6D7B"/>
    <w:rsid w:val="00B0154D"/>
    <w:rsid w:val="00B06DCC"/>
    <w:rsid w:val="00B07465"/>
    <w:rsid w:val="00B076E7"/>
    <w:rsid w:val="00B10799"/>
    <w:rsid w:val="00B10E8F"/>
    <w:rsid w:val="00B114BF"/>
    <w:rsid w:val="00B1349D"/>
    <w:rsid w:val="00B1506F"/>
    <w:rsid w:val="00B161E9"/>
    <w:rsid w:val="00B161F0"/>
    <w:rsid w:val="00B16ED8"/>
    <w:rsid w:val="00B17095"/>
    <w:rsid w:val="00B22E12"/>
    <w:rsid w:val="00B2494B"/>
    <w:rsid w:val="00B24CAC"/>
    <w:rsid w:val="00B278D8"/>
    <w:rsid w:val="00B27C50"/>
    <w:rsid w:val="00B3015C"/>
    <w:rsid w:val="00B304C9"/>
    <w:rsid w:val="00B309C9"/>
    <w:rsid w:val="00B30A5E"/>
    <w:rsid w:val="00B30BA4"/>
    <w:rsid w:val="00B31C1F"/>
    <w:rsid w:val="00B3224A"/>
    <w:rsid w:val="00B3347B"/>
    <w:rsid w:val="00B33932"/>
    <w:rsid w:val="00B35DD8"/>
    <w:rsid w:val="00B362F2"/>
    <w:rsid w:val="00B364BA"/>
    <w:rsid w:val="00B36A07"/>
    <w:rsid w:val="00B4047A"/>
    <w:rsid w:val="00B41DFD"/>
    <w:rsid w:val="00B42C11"/>
    <w:rsid w:val="00B43569"/>
    <w:rsid w:val="00B43E1E"/>
    <w:rsid w:val="00B47329"/>
    <w:rsid w:val="00B47B20"/>
    <w:rsid w:val="00B50237"/>
    <w:rsid w:val="00B50276"/>
    <w:rsid w:val="00B52B1B"/>
    <w:rsid w:val="00B53677"/>
    <w:rsid w:val="00B559EA"/>
    <w:rsid w:val="00B579ED"/>
    <w:rsid w:val="00B61431"/>
    <w:rsid w:val="00B62ED3"/>
    <w:rsid w:val="00B63274"/>
    <w:rsid w:val="00B637E0"/>
    <w:rsid w:val="00B64FE1"/>
    <w:rsid w:val="00B661D2"/>
    <w:rsid w:val="00B67952"/>
    <w:rsid w:val="00B7130E"/>
    <w:rsid w:val="00B72558"/>
    <w:rsid w:val="00B734C5"/>
    <w:rsid w:val="00B7377E"/>
    <w:rsid w:val="00B74D1B"/>
    <w:rsid w:val="00B81C51"/>
    <w:rsid w:val="00B81D28"/>
    <w:rsid w:val="00B81DBF"/>
    <w:rsid w:val="00B82AC0"/>
    <w:rsid w:val="00B86494"/>
    <w:rsid w:val="00B86502"/>
    <w:rsid w:val="00B87EE7"/>
    <w:rsid w:val="00B9027B"/>
    <w:rsid w:val="00B91193"/>
    <w:rsid w:val="00B91CAC"/>
    <w:rsid w:val="00B92381"/>
    <w:rsid w:val="00B925E7"/>
    <w:rsid w:val="00B951A8"/>
    <w:rsid w:val="00B96906"/>
    <w:rsid w:val="00BA3D8F"/>
    <w:rsid w:val="00BA4BFF"/>
    <w:rsid w:val="00BA6AEF"/>
    <w:rsid w:val="00BA7B5E"/>
    <w:rsid w:val="00BB05C8"/>
    <w:rsid w:val="00BB0A20"/>
    <w:rsid w:val="00BB0E0A"/>
    <w:rsid w:val="00BB26FE"/>
    <w:rsid w:val="00BB4A52"/>
    <w:rsid w:val="00BB79B5"/>
    <w:rsid w:val="00BC2AF0"/>
    <w:rsid w:val="00BC3F95"/>
    <w:rsid w:val="00BC4DBE"/>
    <w:rsid w:val="00BC4F53"/>
    <w:rsid w:val="00BC4FFD"/>
    <w:rsid w:val="00BC6CD1"/>
    <w:rsid w:val="00BD4542"/>
    <w:rsid w:val="00BD6D69"/>
    <w:rsid w:val="00BD7EBC"/>
    <w:rsid w:val="00BE0A02"/>
    <w:rsid w:val="00BE39E3"/>
    <w:rsid w:val="00BE6327"/>
    <w:rsid w:val="00BE7F1B"/>
    <w:rsid w:val="00BF0803"/>
    <w:rsid w:val="00BF4485"/>
    <w:rsid w:val="00BF533D"/>
    <w:rsid w:val="00BF55F7"/>
    <w:rsid w:val="00BF6957"/>
    <w:rsid w:val="00C007BA"/>
    <w:rsid w:val="00C01350"/>
    <w:rsid w:val="00C04C5C"/>
    <w:rsid w:val="00C0593D"/>
    <w:rsid w:val="00C07720"/>
    <w:rsid w:val="00C10215"/>
    <w:rsid w:val="00C11C20"/>
    <w:rsid w:val="00C122E9"/>
    <w:rsid w:val="00C13B8D"/>
    <w:rsid w:val="00C15675"/>
    <w:rsid w:val="00C161D0"/>
    <w:rsid w:val="00C170B9"/>
    <w:rsid w:val="00C20942"/>
    <w:rsid w:val="00C2346F"/>
    <w:rsid w:val="00C24B16"/>
    <w:rsid w:val="00C24EA2"/>
    <w:rsid w:val="00C255DC"/>
    <w:rsid w:val="00C2560A"/>
    <w:rsid w:val="00C2688B"/>
    <w:rsid w:val="00C31ED6"/>
    <w:rsid w:val="00C33588"/>
    <w:rsid w:val="00C3541B"/>
    <w:rsid w:val="00C36680"/>
    <w:rsid w:val="00C377FF"/>
    <w:rsid w:val="00C4204E"/>
    <w:rsid w:val="00C4301B"/>
    <w:rsid w:val="00C43A13"/>
    <w:rsid w:val="00C441DF"/>
    <w:rsid w:val="00C4507D"/>
    <w:rsid w:val="00C45CC3"/>
    <w:rsid w:val="00C4682E"/>
    <w:rsid w:val="00C47C84"/>
    <w:rsid w:val="00C507B1"/>
    <w:rsid w:val="00C51829"/>
    <w:rsid w:val="00C52213"/>
    <w:rsid w:val="00C549AD"/>
    <w:rsid w:val="00C56CDF"/>
    <w:rsid w:val="00C60C63"/>
    <w:rsid w:val="00C61531"/>
    <w:rsid w:val="00C6155E"/>
    <w:rsid w:val="00C627B7"/>
    <w:rsid w:val="00C630ED"/>
    <w:rsid w:val="00C63709"/>
    <w:rsid w:val="00C6370A"/>
    <w:rsid w:val="00C63A3B"/>
    <w:rsid w:val="00C64266"/>
    <w:rsid w:val="00C64E4B"/>
    <w:rsid w:val="00C66AA9"/>
    <w:rsid w:val="00C67E6A"/>
    <w:rsid w:val="00C72C71"/>
    <w:rsid w:val="00C7301C"/>
    <w:rsid w:val="00C74534"/>
    <w:rsid w:val="00C77142"/>
    <w:rsid w:val="00C80E67"/>
    <w:rsid w:val="00C827FC"/>
    <w:rsid w:val="00C83E6B"/>
    <w:rsid w:val="00C85E57"/>
    <w:rsid w:val="00C91C25"/>
    <w:rsid w:val="00C91F12"/>
    <w:rsid w:val="00C932A4"/>
    <w:rsid w:val="00C9351C"/>
    <w:rsid w:val="00C946BD"/>
    <w:rsid w:val="00CA16F7"/>
    <w:rsid w:val="00CA1FD7"/>
    <w:rsid w:val="00CA2326"/>
    <w:rsid w:val="00CA464A"/>
    <w:rsid w:val="00CA55B8"/>
    <w:rsid w:val="00CA55D8"/>
    <w:rsid w:val="00CA569B"/>
    <w:rsid w:val="00CA58AB"/>
    <w:rsid w:val="00CB07F1"/>
    <w:rsid w:val="00CB42A5"/>
    <w:rsid w:val="00CB5A7E"/>
    <w:rsid w:val="00CB779D"/>
    <w:rsid w:val="00CC33F9"/>
    <w:rsid w:val="00CC4AF0"/>
    <w:rsid w:val="00CC4E0F"/>
    <w:rsid w:val="00CC58C3"/>
    <w:rsid w:val="00CC5E88"/>
    <w:rsid w:val="00CD3479"/>
    <w:rsid w:val="00CD43D9"/>
    <w:rsid w:val="00CD6A52"/>
    <w:rsid w:val="00CD71E5"/>
    <w:rsid w:val="00CD7B96"/>
    <w:rsid w:val="00CE1306"/>
    <w:rsid w:val="00CE15D2"/>
    <w:rsid w:val="00CE2086"/>
    <w:rsid w:val="00CE21BF"/>
    <w:rsid w:val="00CE2912"/>
    <w:rsid w:val="00CE5C0C"/>
    <w:rsid w:val="00CE5CE9"/>
    <w:rsid w:val="00CF0E36"/>
    <w:rsid w:val="00CF3773"/>
    <w:rsid w:val="00CF3B34"/>
    <w:rsid w:val="00CF59D9"/>
    <w:rsid w:val="00CF72A1"/>
    <w:rsid w:val="00D005ED"/>
    <w:rsid w:val="00D03383"/>
    <w:rsid w:val="00D05949"/>
    <w:rsid w:val="00D06515"/>
    <w:rsid w:val="00D06A1A"/>
    <w:rsid w:val="00D07B67"/>
    <w:rsid w:val="00D102EB"/>
    <w:rsid w:val="00D10CEB"/>
    <w:rsid w:val="00D124C8"/>
    <w:rsid w:val="00D12DD8"/>
    <w:rsid w:val="00D15613"/>
    <w:rsid w:val="00D15E2D"/>
    <w:rsid w:val="00D2074C"/>
    <w:rsid w:val="00D22C52"/>
    <w:rsid w:val="00D260A1"/>
    <w:rsid w:val="00D274D7"/>
    <w:rsid w:val="00D34014"/>
    <w:rsid w:val="00D346B3"/>
    <w:rsid w:val="00D35C39"/>
    <w:rsid w:val="00D42316"/>
    <w:rsid w:val="00D44A6D"/>
    <w:rsid w:val="00D45054"/>
    <w:rsid w:val="00D4597C"/>
    <w:rsid w:val="00D45FFD"/>
    <w:rsid w:val="00D46BF6"/>
    <w:rsid w:val="00D4734E"/>
    <w:rsid w:val="00D473B1"/>
    <w:rsid w:val="00D475A6"/>
    <w:rsid w:val="00D505FD"/>
    <w:rsid w:val="00D50FA2"/>
    <w:rsid w:val="00D511F9"/>
    <w:rsid w:val="00D517B2"/>
    <w:rsid w:val="00D51AEA"/>
    <w:rsid w:val="00D5231D"/>
    <w:rsid w:val="00D52BFD"/>
    <w:rsid w:val="00D52D65"/>
    <w:rsid w:val="00D5353B"/>
    <w:rsid w:val="00D5454C"/>
    <w:rsid w:val="00D55B7F"/>
    <w:rsid w:val="00D55FCD"/>
    <w:rsid w:val="00D6015B"/>
    <w:rsid w:val="00D60F18"/>
    <w:rsid w:val="00D60FDA"/>
    <w:rsid w:val="00D6245C"/>
    <w:rsid w:val="00D63F61"/>
    <w:rsid w:val="00D64439"/>
    <w:rsid w:val="00D64C68"/>
    <w:rsid w:val="00D66F50"/>
    <w:rsid w:val="00D6742E"/>
    <w:rsid w:val="00D67CAA"/>
    <w:rsid w:val="00D714A0"/>
    <w:rsid w:val="00D72DAD"/>
    <w:rsid w:val="00D72F57"/>
    <w:rsid w:val="00D74C1B"/>
    <w:rsid w:val="00D82741"/>
    <w:rsid w:val="00D8352A"/>
    <w:rsid w:val="00D852FD"/>
    <w:rsid w:val="00D85DA7"/>
    <w:rsid w:val="00D87905"/>
    <w:rsid w:val="00D90548"/>
    <w:rsid w:val="00D909E1"/>
    <w:rsid w:val="00D918AF"/>
    <w:rsid w:val="00D91987"/>
    <w:rsid w:val="00D9241F"/>
    <w:rsid w:val="00D94C83"/>
    <w:rsid w:val="00D967E3"/>
    <w:rsid w:val="00D96E08"/>
    <w:rsid w:val="00D970AA"/>
    <w:rsid w:val="00DA055A"/>
    <w:rsid w:val="00DA2A32"/>
    <w:rsid w:val="00DA325C"/>
    <w:rsid w:val="00DA3712"/>
    <w:rsid w:val="00DA4F0E"/>
    <w:rsid w:val="00DA5BD9"/>
    <w:rsid w:val="00DB01BE"/>
    <w:rsid w:val="00DB1495"/>
    <w:rsid w:val="00DB215E"/>
    <w:rsid w:val="00DB31CA"/>
    <w:rsid w:val="00DB46D7"/>
    <w:rsid w:val="00DB470B"/>
    <w:rsid w:val="00DB4B27"/>
    <w:rsid w:val="00DC2761"/>
    <w:rsid w:val="00DC60BF"/>
    <w:rsid w:val="00DC635E"/>
    <w:rsid w:val="00DC7B3E"/>
    <w:rsid w:val="00DD00AD"/>
    <w:rsid w:val="00DD0F5B"/>
    <w:rsid w:val="00DD1385"/>
    <w:rsid w:val="00DD1A02"/>
    <w:rsid w:val="00DD1F53"/>
    <w:rsid w:val="00DD4423"/>
    <w:rsid w:val="00DD4AA4"/>
    <w:rsid w:val="00DD4FE1"/>
    <w:rsid w:val="00DD6031"/>
    <w:rsid w:val="00DD74AC"/>
    <w:rsid w:val="00DE03DF"/>
    <w:rsid w:val="00DE3367"/>
    <w:rsid w:val="00DE35D5"/>
    <w:rsid w:val="00DE393C"/>
    <w:rsid w:val="00DE5AD7"/>
    <w:rsid w:val="00DE6472"/>
    <w:rsid w:val="00DE6ECC"/>
    <w:rsid w:val="00DF2647"/>
    <w:rsid w:val="00DF4850"/>
    <w:rsid w:val="00DF5A30"/>
    <w:rsid w:val="00DF79A0"/>
    <w:rsid w:val="00E00B12"/>
    <w:rsid w:val="00E01F43"/>
    <w:rsid w:val="00E01FC6"/>
    <w:rsid w:val="00E027A6"/>
    <w:rsid w:val="00E0487E"/>
    <w:rsid w:val="00E0759E"/>
    <w:rsid w:val="00E120EE"/>
    <w:rsid w:val="00E12CB3"/>
    <w:rsid w:val="00E12D02"/>
    <w:rsid w:val="00E138BB"/>
    <w:rsid w:val="00E14E65"/>
    <w:rsid w:val="00E16E70"/>
    <w:rsid w:val="00E1726E"/>
    <w:rsid w:val="00E212B9"/>
    <w:rsid w:val="00E21D7A"/>
    <w:rsid w:val="00E228B5"/>
    <w:rsid w:val="00E2372E"/>
    <w:rsid w:val="00E23E65"/>
    <w:rsid w:val="00E24DE0"/>
    <w:rsid w:val="00E2517F"/>
    <w:rsid w:val="00E26712"/>
    <w:rsid w:val="00E317FA"/>
    <w:rsid w:val="00E32002"/>
    <w:rsid w:val="00E3218D"/>
    <w:rsid w:val="00E324CC"/>
    <w:rsid w:val="00E33ED1"/>
    <w:rsid w:val="00E344F4"/>
    <w:rsid w:val="00E3646A"/>
    <w:rsid w:val="00E40677"/>
    <w:rsid w:val="00E42770"/>
    <w:rsid w:val="00E42E40"/>
    <w:rsid w:val="00E43821"/>
    <w:rsid w:val="00E43A83"/>
    <w:rsid w:val="00E43F99"/>
    <w:rsid w:val="00E4431C"/>
    <w:rsid w:val="00E44680"/>
    <w:rsid w:val="00E45EF5"/>
    <w:rsid w:val="00E46484"/>
    <w:rsid w:val="00E46894"/>
    <w:rsid w:val="00E478B8"/>
    <w:rsid w:val="00E50018"/>
    <w:rsid w:val="00E50912"/>
    <w:rsid w:val="00E50E80"/>
    <w:rsid w:val="00E54AE5"/>
    <w:rsid w:val="00E56C66"/>
    <w:rsid w:val="00E601AC"/>
    <w:rsid w:val="00E608DA"/>
    <w:rsid w:val="00E61B77"/>
    <w:rsid w:val="00E6204F"/>
    <w:rsid w:val="00E624E8"/>
    <w:rsid w:val="00E64E4B"/>
    <w:rsid w:val="00E66B6B"/>
    <w:rsid w:val="00E71A44"/>
    <w:rsid w:val="00E71BDF"/>
    <w:rsid w:val="00E72A51"/>
    <w:rsid w:val="00E74FF7"/>
    <w:rsid w:val="00E77842"/>
    <w:rsid w:val="00E807B1"/>
    <w:rsid w:val="00E80ACE"/>
    <w:rsid w:val="00E81667"/>
    <w:rsid w:val="00E86B50"/>
    <w:rsid w:val="00E901A5"/>
    <w:rsid w:val="00E90488"/>
    <w:rsid w:val="00E93508"/>
    <w:rsid w:val="00E9368E"/>
    <w:rsid w:val="00E93CC8"/>
    <w:rsid w:val="00E940C4"/>
    <w:rsid w:val="00E94720"/>
    <w:rsid w:val="00E96006"/>
    <w:rsid w:val="00EA07D9"/>
    <w:rsid w:val="00EA0C04"/>
    <w:rsid w:val="00EA12DE"/>
    <w:rsid w:val="00EA15D8"/>
    <w:rsid w:val="00EA2566"/>
    <w:rsid w:val="00EA7194"/>
    <w:rsid w:val="00EA79BF"/>
    <w:rsid w:val="00EB03DC"/>
    <w:rsid w:val="00EB2B8C"/>
    <w:rsid w:val="00EB4193"/>
    <w:rsid w:val="00EB4B75"/>
    <w:rsid w:val="00EC5C3F"/>
    <w:rsid w:val="00EC7DED"/>
    <w:rsid w:val="00EC7EC0"/>
    <w:rsid w:val="00ED030F"/>
    <w:rsid w:val="00ED07B7"/>
    <w:rsid w:val="00ED580F"/>
    <w:rsid w:val="00EE60E8"/>
    <w:rsid w:val="00EE7A42"/>
    <w:rsid w:val="00EF0E99"/>
    <w:rsid w:val="00EF310E"/>
    <w:rsid w:val="00EF380E"/>
    <w:rsid w:val="00EF4598"/>
    <w:rsid w:val="00EF65B7"/>
    <w:rsid w:val="00F00F86"/>
    <w:rsid w:val="00F024AA"/>
    <w:rsid w:val="00F02511"/>
    <w:rsid w:val="00F03253"/>
    <w:rsid w:val="00F05DF5"/>
    <w:rsid w:val="00F132D4"/>
    <w:rsid w:val="00F133CD"/>
    <w:rsid w:val="00F14029"/>
    <w:rsid w:val="00F172FA"/>
    <w:rsid w:val="00F1765A"/>
    <w:rsid w:val="00F2002F"/>
    <w:rsid w:val="00F20FD3"/>
    <w:rsid w:val="00F234FC"/>
    <w:rsid w:val="00F23B27"/>
    <w:rsid w:val="00F25273"/>
    <w:rsid w:val="00F304F2"/>
    <w:rsid w:val="00F313E7"/>
    <w:rsid w:val="00F31B0D"/>
    <w:rsid w:val="00F327CE"/>
    <w:rsid w:val="00F32CBD"/>
    <w:rsid w:val="00F33952"/>
    <w:rsid w:val="00F35983"/>
    <w:rsid w:val="00F36265"/>
    <w:rsid w:val="00F3656D"/>
    <w:rsid w:val="00F404BD"/>
    <w:rsid w:val="00F41A45"/>
    <w:rsid w:val="00F4206A"/>
    <w:rsid w:val="00F42579"/>
    <w:rsid w:val="00F47FD5"/>
    <w:rsid w:val="00F51FE7"/>
    <w:rsid w:val="00F535AE"/>
    <w:rsid w:val="00F54220"/>
    <w:rsid w:val="00F548E9"/>
    <w:rsid w:val="00F6299A"/>
    <w:rsid w:val="00F65E59"/>
    <w:rsid w:val="00F65FA0"/>
    <w:rsid w:val="00F66577"/>
    <w:rsid w:val="00F66CA7"/>
    <w:rsid w:val="00F739C2"/>
    <w:rsid w:val="00F74829"/>
    <w:rsid w:val="00F74B6F"/>
    <w:rsid w:val="00F756C8"/>
    <w:rsid w:val="00F75838"/>
    <w:rsid w:val="00F77B37"/>
    <w:rsid w:val="00F80B27"/>
    <w:rsid w:val="00F80BD6"/>
    <w:rsid w:val="00F811CB"/>
    <w:rsid w:val="00F82DD0"/>
    <w:rsid w:val="00F84CE9"/>
    <w:rsid w:val="00F8575E"/>
    <w:rsid w:val="00F8752A"/>
    <w:rsid w:val="00F87CBF"/>
    <w:rsid w:val="00F90A5F"/>
    <w:rsid w:val="00F92991"/>
    <w:rsid w:val="00F9306D"/>
    <w:rsid w:val="00F944C1"/>
    <w:rsid w:val="00F94E7A"/>
    <w:rsid w:val="00F956CB"/>
    <w:rsid w:val="00F95A3D"/>
    <w:rsid w:val="00F9769B"/>
    <w:rsid w:val="00F978FE"/>
    <w:rsid w:val="00FA0204"/>
    <w:rsid w:val="00FA09B8"/>
    <w:rsid w:val="00FA14EE"/>
    <w:rsid w:val="00FA1917"/>
    <w:rsid w:val="00FA3B62"/>
    <w:rsid w:val="00FA4A60"/>
    <w:rsid w:val="00FA4BC5"/>
    <w:rsid w:val="00FA52F0"/>
    <w:rsid w:val="00FA544E"/>
    <w:rsid w:val="00FA5873"/>
    <w:rsid w:val="00FA79EF"/>
    <w:rsid w:val="00FB235F"/>
    <w:rsid w:val="00FB2BDF"/>
    <w:rsid w:val="00FB34A1"/>
    <w:rsid w:val="00FB35BE"/>
    <w:rsid w:val="00FB4168"/>
    <w:rsid w:val="00FB5D9B"/>
    <w:rsid w:val="00FB7456"/>
    <w:rsid w:val="00FB7491"/>
    <w:rsid w:val="00FC1645"/>
    <w:rsid w:val="00FC18D3"/>
    <w:rsid w:val="00FC3325"/>
    <w:rsid w:val="00FC461F"/>
    <w:rsid w:val="00FC71D3"/>
    <w:rsid w:val="00FD0488"/>
    <w:rsid w:val="00FD0E5D"/>
    <w:rsid w:val="00FD3D61"/>
    <w:rsid w:val="00FD5C4E"/>
    <w:rsid w:val="00FD5F6E"/>
    <w:rsid w:val="00FE009C"/>
    <w:rsid w:val="00FE2385"/>
    <w:rsid w:val="00FE4E11"/>
    <w:rsid w:val="00FE4E8F"/>
    <w:rsid w:val="00FE5A6C"/>
    <w:rsid w:val="00FE5DC3"/>
    <w:rsid w:val="00FE61F9"/>
    <w:rsid w:val="00FE6E50"/>
    <w:rsid w:val="00FF50A8"/>
    <w:rsid w:val="00FF5695"/>
    <w:rsid w:val="00FF5DE4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10EEE"/>
  <w15:docId w15:val="{A9B81F85-AC39-4287-829B-E87925BE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CE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B6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C7E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B2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D41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7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7E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7E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16EC4"/>
    <w:rPr>
      <w:color w:val="0000FF"/>
      <w:u w:val="single"/>
    </w:rPr>
  </w:style>
  <w:style w:type="paragraph" w:customStyle="1" w:styleId="Default">
    <w:name w:val="Default"/>
    <w:rsid w:val="005F2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B6F1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686D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6D3B"/>
    <w:pPr>
      <w:spacing w:line="259" w:lineRule="auto"/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03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038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A6038"/>
    <w:pPr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A6038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A6038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4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4A3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CA58AB"/>
    <w:rPr>
      <w:b/>
      <w:bCs/>
    </w:rPr>
  </w:style>
  <w:style w:type="paragraph" w:customStyle="1" w:styleId="Styl">
    <w:name w:val="Styl"/>
    <w:link w:val="StylZnak"/>
    <w:rsid w:val="0002105D"/>
    <w:pPr>
      <w:widowControl w:val="0"/>
      <w:autoSpaceDE w:val="0"/>
      <w:autoSpaceDN w:val="0"/>
      <w:adjustRightInd w:val="0"/>
      <w:spacing w:before="120"/>
      <w:ind w:left="510" w:hanging="3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Znak">
    <w:name w:val="Styl Znak"/>
    <w:link w:val="Styl"/>
    <w:locked/>
    <w:rsid w:val="0002105D"/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455B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7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0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9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4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5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25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4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1DE3-A335-4113-A08B-BB60D148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2946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mrklasa</dc:creator>
  <cp:keywords/>
  <dc:description/>
  <cp:lastModifiedBy>Weronika Ciachowska</cp:lastModifiedBy>
  <cp:revision>5</cp:revision>
  <cp:lastPrinted>2025-02-11T12:05:00Z</cp:lastPrinted>
  <dcterms:created xsi:type="dcterms:W3CDTF">2025-02-07T09:04:00Z</dcterms:created>
  <dcterms:modified xsi:type="dcterms:W3CDTF">2025-02-11T12:08:00Z</dcterms:modified>
</cp:coreProperties>
</file>