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8199" w14:textId="77777777" w:rsidR="00A06257" w:rsidRPr="00B6546B" w:rsidRDefault="00A06257" w:rsidP="00A06257">
      <w:pPr>
        <w:pStyle w:val="Nagwek"/>
        <w:spacing w:line="276" w:lineRule="auto"/>
        <w:ind w:firstLine="1985"/>
        <w:rPr>
          <w:b/>
          <w:i/>
          <w:sz w:val="32"/>
          <w:szCs w:val="28"/>
        </w:rPr>
      </w:pPr>
      <w:r w:rsidRPr="00B6546B">
        <w:rPr>
          <w:noProof/>
          <w:sz w:val="28"/>
          <w:szCs w:val="28"/>
        </w:rPr>
        <w:drawing>
          <wp:inline distT="0" distB="0" distL="0" distR="0" wp14:anchorId="6D065DE4" wp14:editId="284CEF2A">
            <wp:extent cx="412750" cy="396240"/>
            <wp:effectExtent l="0" t="0" r="635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E22EF" w14:textId="11F42583" w:rsidR="00A06257" w:rsidRPr="00B6546B" w:rsidRDefault="00090DD4" w:rsidP="00090DD4">
      <w:pPr>
        <w:spacing w:line="276" w:lineRule="auto"/>
        <w:ind w:firstLine="567"/>
        <w:rPr>
          <w:b/>
          <w:bCs/>
          <w:sz w:val="24"/>
          <w:szCs w:val="24"/>
        </w:rPr>
      </w:pPr>
      <w:r w:rsidRPr="00B6546B">
        <w:rPr>
          <w:sz w:val="22"/>
          <w:szCs w:val="22"/>
        </w:rPr>
        <w:t xml:space="preserve">3 REGIONALNA BAZA LOGISTYCZNA </w:t>
      </w:r>
      <w:r w:rsidRPr="00B6546B">
        <w:rPr>
          <w:sz w:val="22"/>
          <w:szCs w:val="22"/>
        </w:rPr>
        <w:tab/>
      </w:r>
      <w:r w:rsidRPr="00B6546B">
        <w:rPr>
          <w:sz w:val="22"/>
          <w:szCs w:val="22"/>
        </w:rPr>
        <w:tab/>
        <w:t xml:space="preserve">         </w:t>
      </w:r>
      <w:r w:rsidR="00A06257" w:rsidRPr="00B6546B">
        <w:rPr>
          <w:sz w:val="24"/>
          <w:szCs w:val="24"/>
        </w:rPr>
        <w:t xml:space="preserve"> </w:t>
      </w:r>
      <w:r w:rsidR="00D53412" w:rsidRPr="001468B0">
        <w:rPr>
          <w:sz w:val="24"/>
          <w:szCs w:val="24"/>
        </w:rPr>
        <w:t>Kutno</w:t>
      </w:r>
      <w:r w:rsidR="00865BBE" w:rsidRPr="001468B0">
        <w:rPr>
          <w:sz w:val="24"/>
          <w:szCs w:val="24"/>
        </w:rPr>
        <w:t>, dnia</w:t>
      </w:r>
      <w:r w:rsidR="00452114" w:rsidRPr="001468B0">
        <w:rPr>
          <w:sz w:val="24"/>
          <w:szCs w:val="24"/>
        </w:rPr>
        <w:t xml:space="preserve"> </w:t>
      </w:r>
      <w:r w:rsidR="00735290">
        <w:rPr>
          <w:sz w:val="24"/>
          <w:szCs w:val="24"/>
        </w:rPr>
        <w:t>05</w:t>
      </w:r>
      <w:r w:rsidR="001B7E7E" w:rsidRPr="001468B0">
        <w:rPr>
          <w:sz w:val="24"/>
          <w:szCs w:val="24"/>
        </w:rPr>
        <w:t>/02/202</w:t>
      </w:r>
      <w:r w:rsidR="00D97865" w:rsidRPr="001468B0">
        <w:rPr>
          <w:sz w:val="24"/>
          <w:szCs w:val="24"/>
        </w:rPr>
        <w:t>5</w:t>
      </w:r>
      <w:r w:rsidR="00B27074" w:rsidRPr="001468B0">
        <w:rPr>
          <w:sz w:val="24"/>
          <w:szCs w:val="24"/>
        </w:rPr>
        <w:t xml:space="preserve"> </w:t>
      </w:r>
      <w:r w:rsidRPr="001468B0">
        <w:rPr>
          <w:sz w:val="24"/>
          <w:szCs w:val="24"/>
        </w:rPr>
        <w:t>r</w:t>
      </w:r>
      <w:r w:rsidR="00B27074" w:rsidRPr="001468B0">
        <w:rPr>
          <w:sz w:val="24"/>
          <w:szCs w:val="24"/>
        </w:rPr>
        <w:t>.</w:t>
      </w:r>
    </w:p>
    <w:p w14:paraId="004EE07A" w14:textId="77777777" w:rsidR="00A06257" w:rsidRPr="00B6546B" w:rsidRDefault="00A06257" w:rsidP="00A06257">
      <w:pPr>
        <w:pStyle w:val="Nagwek"/>
        <w:spacing w:line="276" w:lineRule="auto"/>
        <w:ind w:firstLine="851"/>
        <w:rPr>
          <w:sz w:val="22"/>
          <w:szCs w:val="22"/>
        </w:rPr>
      </w:pPr>
      <w:r w:rsidRPr="00B6546B">
        <w:rPr>
          <w:sz w:val="22"/>
          <w:szCs w:val="22"/>
        </w:rPr>
        <w:t>30-901 Kraków, ul. Montelupich 3</w:t>
      </w:r>
    </w:p>
    <w:p w14:paraId="7CDC6D53" w14:textId="62F57FF4" w:rsidR="00A06257" w:rsidRPr="00B6546B" w:rsidRDefault="00A06257" w:rsidP="00A06257">
      <w:pPr>
        <w:jc w:val="both"/>
        <w:rPr>
          <w:b/>
        </w:rPr>
      </w:pPr>
    </w:p>
    <w:p w14:paraId="03556506" w14:textId="3703C5C8" w:rsidR="00090DD4" w:rsidRPr="00B6546B" w:rsidRDefault="00090DD4" w:rsidP="00A06257">
      <w:pPr>
        <w:jc w:val="both"/>
        <w:rPr>
          <w:b/>
        </w:rPr>
      </w:pPr>
    </w:p>
    <w:p w14:paraId="59238EF7" w14:textId="77777777" w:rsidR="00090DD4" w:rsidRPr="00B6546B" w:rsidRDefault="00090DD4" w:rsidP="00A06257">
      <w:pPr>
        <w:jc w:val="both"/>
        <w:rPr>
          <w:b/>
        </w:rPr>
      </w:pPr>
    </w:p>
    <w:p w14:paraId="21A6BE4C" w14:textId="77777777" w:rsidR="00A06257" w:rsidRPr="00B6546B" w:rsidRDefault="00A06257" w:rsidP="00A06257">
      <w:pPr>
        <w:jc w:val="both"/>
        <w:rPr>
          <w:b/>
        </w:rPr>
      </w:pPr>
    </w:p>
    <w:p w14:paraId="636EBD32" w14:textId="77777777" w:rsidR="00A06257" w:rsidRPr="00B6546B" w:rsidRDefault="00A06257" w:rsidP="00090DD4">
      <w:pPr>
        <w:ind w:firstLine="993"/>
        <w:rPr>
          <w:b/>
          <w:sz w:val="24"/>
        </w:rPr>
      </w:pPr>
      <w:r w:rsidRPr="00B6546B">
        <w:rPr>
          <w:b/>
          <w:sz w:val="24"/>
        </w:rPr>
        <w:t>Z A T W I E R D Z A M</w:t>
      </w:r>
    </w:p>
    <w:p w14:paraId="2A5D13BD" w14:textId="575C2D22" w:rsidR="00A06257" w:rsidRDefault="00B27074" w:rsidP="00B27074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A06257" w:rsidRPr="00B6546B">
        <w:rPr>
          <w:b/>
          <w:sz w:val="24"/>
        </w:rPr>
        <w:t>KOMENDANT</w:t>
      </w:r>
      <w:r>
        <w:rPr>
          <w:b/>
          <w:sz w:val="24"/>
        </w:rPr>
        <w:t xml:space="preserve"> 3. RBLog</w:t>
      </w:r>
    </w:p>
    <w:p w14:paraId="23BF52DA" w14:textId="0DBDAB7B" w:rsidR="00B27074" w:rsidRDefault="00B27074" w:rsidP="00B27074">
      <w:pPr>
        <w:ind w:firstLine="1418"/>
        <w:rPr>
          <w:sz w:val="24"/>
        </w:rPr>
      </w:pPr>
      <w:r w:rsidRPr="00B27074">
        <w:rPr>
          <w:sz w:val="24"/>
        </w:rPr>
        <w:t>z upoważnienia</w:t>
      </w:r>
    </w:p>
    <w:p w14:paraId="21B34087" w14:textId="4C5FBE57" w:rsidR="00B27074" w:rsidRPr="00B6546B" w:rsidRDefault="005D0CD5" w:rsidP="00B27074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="00B27074" w:rsidRPr="00B27074">
        <w:rPr>
          <w:b/>
          <w:sz w:val="24"/>
        </w:rPr>
        <w:t>SZEF</w:t>
      </w:r>
      <w:r w:rsidR="002A2235">
        <w:rPr>
          <w:b/>
          <w:sz w:val="24"/>
        </w:rPr>
        <w:t>A</w:t>
      </w:r>
      <w:r w:rsidR="00B27074" w:rsidRPr="00B27074">
        <w:rPr>
          <w:b/>
          <w:sz w:val="24"/>
        </w:rPr>
        <w:t xml:space="preserve"> TECHNIKI LOTNICZEJ</w:t>
      </w:r>
    </w:p>
    <w:p w14:paraId="32AA0E45" w14:textId="77777777" w:rsidR="00AB23C6" w:rsidRDefault="00AB23C6" w:rsidP="00090DD4">
      <w:pPr>
        <w:ind w:right="5103" w:firstLine="567"/>
        <w:jc w:val="center"/>
        <w:rPr>
          <w:sz w:val="24"/>
          <w:szCs w:val="24"/>
        </w:rPr>
      </w:pPr>
    </w:p>
    <w:p w14:paraId="4FCAF4B4" w14:textId="686CD812" w:rsidR="00A06257" w:rsidRPr="00B6546B" w:rsidRDefault="00AB23C6" w:rsidP="00090DD4">
      <w:pPr>
        <w:ind w:right="510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626D9503" w14:textId="094917A5" w:rsidR="00AB23C6" w:rsidRPr="00DE7BAE" w:rsidRDefault="00AB23C6" w:rsidP="00AB23C6">
      <w:pPr>
        <w:ind w:right="510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3A7E">
        <w:rPr>
          <w:sz w:val="24"/>
          <w:szCs w:val="24"/>
        </w:rPr>
        <w:t>/-/</w:t>
      </w:r>
      <w:r w:rsidRPr="00DE7BAE">
        <w:rPr>
          <w:sz w:val="24"/>
          <w:szCs w:val="24"/>
        </w:rPr>
        <w:t xml:space="preserve">ppłk </w:t>
      </w:r>
      <w:r>
        <w:rPr>
          <w:sz w:val="24"/>
          <w:szCs w:val="24"/>
        </w:rPr>
        <w:t>Marcin FURMAŃCZYK</w:t>
      </w:r>
    </w:p>
    <w:p w14:paraId="20FA762C" w14:textId="1E03D188" w:rsidR="00AB23C6" w:rsidRPr="00DE7BAE" w:rsidRDefault="00735290" w:rsidP="00AB23C6">
      <w:pPr>
        <w:ind w:right="510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AB23C6" w:rsidRPr="001468B0">
        <w:rPr>
          <w:b/>
          <w:sz w:val="24"/>
          <w:szCs w:val="24"/>
        </w:rPr>
        <w:t>/</w:t>
      </w:r>
      <w:r w:rsidR="00D97865" w:rsidRPr="001468B0">
        <w:rPr>
          <w:b/>
          <w:sz w:val="24"/>
          <w:szCs w:val="24"/>
        </w:rPr>
        <w:t>02/2025</w:t>
      </w:r>
      <w:r w:rsidR="00AB23C6" w:rsidRPr="001468B0">
        <w:rPr>
          <w:b/>
          <w:sz w:val="24"/>
          <w:szCs w:val="24"/>
        </w:rPr>
        <w:t xml:space="preserve"> r.</w:t>
      </w:r>
    </w:p>
    <w:p w14:paraId="5AB0E6B3" w14:textId="63C5020E" w:rsidR="00090DD4" w:rsidRPr="00B6546B" w:rsidRDefault="00090DD4" w:rsidP="00A06257">
      <w:pPr>
        <w:widowControl w:val="0"/>
        <w:rPr>
          <w:b/>
          <w:caps/>
          <w:sz w:val="28"/>
          <w:szCs w:val="28"/>
        </w:rPr>
      </w:pPr>
    </w:p>
    <w:p w14:paraId="0697A34F" w14:textId="77777777" w:rsidR="00090DD4" w:rsidRPr="00B6546B" w:rsidRDefault="00090DD4" w:rsidP="00090DD4">
      <w:pPr>
        <w:spacing w:before="20" w:after="20"/>
        <w:ind w:left="3187" w:hanging="3187"/>
        <w:jc w:val="right"/>
        <w:rPr>
          <w:bCs/>
          <w:sz w:val="24"/>
          <w:szCs w:val="24"/>
        </w:rPr>
      </w:pPr>
    </w:p>
    <w:p w14:paraId="4F176955" w14:textId="55D385E9" w:rsidR="00090DD4" w:rsidRPr="00E758DF" w:rsidRDefault="00421D30" w:rsidP="00090DD4">
      <w:pPr>
        <w:spacing w:before="20" w:after="20"/>
        <w:ind w:left="3187" w:hanging="318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Numer </w:t>
      </w:r>
      <w:r w:rsidRPr="00153936">
        <w:rPr>
          <w:bCs/>
          <w:sz w:val="24"/>
          <w:szCs w:val="24"/>
        </w:rPr>
        <w:t>postępowania:</w:t>
      </w:r>
      <w:r w:rsidR="006F0EE1" w:rsidRPr="00153936">
        <w:rPr>
          <w:bCs/>
          <w:sz w:val="24"/>
          <w:szCs w:val="24"/>
        </w:rPr>
        <w:t xml:space="preserve"> </w:t>
      </w:r>
      <w:r w:rsidR="00E758DF" w:rsidRPr="00E758DF">
        <w:rPr>
          <w:b/>
          <w:bCs/>
          <w:sz w:val="24"/>
          <w:szCs w:val="24"/>
        </w:rPr>
        <w:t>12</w:t>
      </w:r>
      <w:r w:rsidR="00676A00" w:rsidRPr="00E758DF">
        <w:rPr>
          <w:b/>
          <w:sz w:val="24"/>
          <w:szCs w:val="24"/>
        </w:rPr>
        <w:t>/</w:t>
      </w:r>
      <w:r w:rsidR="004F3ADD" w:rsidRPr="00E758DF">
        <w:rPr>
          <w:b/>
          <w:sz w:val="24"/>
          <w:szCs w:val="24"/>
        </w:rPr>
        <w:t>03/202</w:t>
      </w:r>
      <w:r w:rsidR="00D97865" w:rsidRPr="00E758DF">
        <w:rPr>
          <w:b/>
          <w:sz w:val="24"/>
          <w:szCs w:val="24"/>
        </w:rPr>
        <w:t>5</w:t>
      </w:r>
      <w:r w:rsidR="00153936" w:rsidRPr="00E758DF">
        <w:rPr>
          <w:b/>
          <w:sz w:val="24"/>
          <w:szCs w:val="24"/>
        </w:rPr>
        <w:t>/</w:t>
      </w:r>
      <w:proofErr w:type="spellStart"/>
      <w:r w:rsidR="00153936" w:rsidRPr="00E758DF">
        <w:rPr>
          <w:b/>
          <w:sz w:val="24"/>
          <w:szCs w:val="24"/>
        </w:rPr>
        <w:t>Oi</w:t>
      </w:r>
      <w:r w:rsidR="004F3ADD" w:rsidRPr="00E758DF">
        <w:rPr>
          <w:b/>
          <w:sz w:val="24"/>
          <w:szCs w:val="24"/>
        </w:rPr>
        <w:t>B</w:t>
      </w:r>
      <w:proofErr w:type="spellEnd"/>
    </w:p>
    <w:p w14:paraId="686C9C41" w14:textId="09258651" w:rsidR="00090DD4" w:rsidRPr="00B6546B" w:rsidRDefault="00090DD4" w:rsidP="00090DD4">
      <w:pPr>
        <w:spacing w:before="20" w:after="20"/>
        <w:ind w:left="3187" w:hanging="3187"/>
        <w:jc w:val="right"/>
        <w:rPr>
          <w:b/>
          <w:bCs/>
          <w:sz w:val="24"/>
          <w:szCs w:val="24"/>
        </w:rPr>
      </w:pPr>
    </w:p>
    <w:p w14:paraId="7F9E8473" w14:textId="77777777" w:rsidR="00090DD4" w:rsidRPr="00B6546B" w:rsidRDefault="00090DD4" w:rsidP="00090DD4">
      <w:pPr>
        <w:spacing w:before="20" w:after="20"/>
        <w:ind w:left="3187" w:hanging="3187"/>
        <w:jc w:val="right"/>
        <w:rPr>
          <w:bCs/>
          <w:sz w:val="24"/>
          <w:szCs w:val="24"/>
        </w:rPr>
      </w:pPr>
    </w:p>
    <w:p w14:paraId="1004641F" w14:textId="36C51EAC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76" w:lineRule="auto"/>
        <w:jc w:val="center"/>
        <w:rPr>
          <w:b/>
          <w:sz w:val="32"/>
        </w:rPr>
      </w:pPr>
      <w:r w:rsidRPr="00B6546B">
        <w:rPr>
          <w:b/>
          <w:sz w:val="32"/>
        </w:rPr>
        <w:t>WARUNKI PRZETARGU</w:t>
      </w:r>
    </w:p>
    <w:p w14:paraId="3396AF00" w14:textId="69AA9DD7" w:rsidR="00090DD4" w:rsidRPr="00B6546B" w:rsidRDefault="00090DD4" w:rsidP="00090DD4">
      <w:pPr>
        <w:shd w:val="clear" w:color="auto" w:fill="FFFFFF" w:themeFill="background1"/>
        <w:rPr>
          <w:sz w:val="24"/>
          <w:szCs w:val="24"/>
        </w:rPr>
      </w:pPr>
    </w:p>
    <w:p w14:paraId="28BC5665" w14:textId="40103BB2" w:rsidR="00952127" w:rsidRDefault="00090DD4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Postępowanie prowadzone w formie przetargu na podstawie art. 70</w:t>
      </w:r>
      <w:r w:rsidRPr="00B6546B">
        <w:rPr>
          <w:b/>
          <w:sz w:val="24"/>
          <w:szCs w:val="24"/>
          <w:vertAlign w:val="superscript"/>
        </w:rPr>
        <w:t>1</w:t>
      </w:r>
      <w:r w:rsidR="009F763A">
        <w:rPr>
          <w:b/>
          <w:sz w:val="24"/>
          <w:szCs w:val="24"/>
        </w:rPr>
        <w:t xml:space="preserve"> Kodeksu Cywilnego.</w:t>
      </w:r>
      <w:r w:rsidR="009F763A">
        <w:rPr>
          <w:rStyle w:val="Odwoanieprzypisudolnego"/>
          <w:b/>
          <w:sz w:val="24"/>
          <w:szCs w:val="24"/>
        </w:rPr>
        <w:footnoteReference w:id="1"/>
      </w:r>
    </w:p>
    <w:p w14:paraId="2EE41A85" w14:textId="6B0DED09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104B61B1" w14:textId="6297CE1A" w:rsidR="009F763A" w:rsidRPr="0041249D" w:rsidRDefault="002A133B" w:rsidP="00090DD4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9F763A" w:rsidRPr="0041249D">
        <w:rPr>
          <w:b/>
          <w:sz w:val="24"/>
          <w:szCs w:val="24"/>
          <w:u w:val="single"/>
        </w:rPr>
        <w:t xml:space="preserve">n.: </w:t>
      </w:r>
      <w:r w:rsidR="001B7E7E">
        <w:rPr>
          <w:b/>
          <w:sz w:val="24"/>
          <w:szCs w:val="24"/>
          <w:u w:val="single"/>
        </w:rPr>
        <w:t>DOSTAWA TECHNICZNYCH ŚRODKÓW MATERIAŁOWYCH DO SPRZĘTU SPADOCHRONOWO-DESANTOWEGO I WYSOKOŚCIOWO-RATOWNICZEGO</w:t>
      </w:r>
    </w:p>
    <w:p w14:paraId="049AF14D" w14:textId="388D188D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17F3A3A1" w14:textId="3AB3B29F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1AD853C8" w14:textId="77777777" w:rsidR="009F763A" w:rsidRDefault="009F763A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07A62681" w14:textId="6BFECAF0" w:rsidR="00090DD4" w:rsidRPr="00B6546B" w:rsidRDefault="00090DD4" w:rsidP="00090DD4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W niniejszym postępowaniu nie stosuje się przepisów ustawy Prawo zamówień publicznych.</w:t>
      </w:r>
    </w:p>
    <w:p w14:paraId="1458A5EF" w14:textId="77777777" w:rsidR="00090DD4" w:rsidRPr="00B6546B" w:rsidRDefault="00090DD4" w:rsidP="00090DD4">
      <w:pPr>
        <w:rPr>
          <w:sz w:val="28"/>
          <w:szCs w:val="24"/>
        </w:rPr>
      </w:pPr>
    </w:p>
    <w:p w14:paraId="27E28915" w14:textId="2DB524B7" w:rsidR="00090DD4" w:rsidRPr="00B6546B" w:rsidRDefault="00090DD4" w:rsidP="00090DD4">
      <w:pPr>
        <w:pStyle w:val="Tekstpodstawowy"/>
        <w:widowControl w:val="0"/>
        <w:spacing w:before="60" w:after="60" w:line="288" w:lineRule="auto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Zamawiający:</w:t>
      </w:r>
    </w:p>
    <w:p w14:paraId="38B1BA81" w14:textId="6D82D4C8" w:rsidR="00090DD4" w:rsidRPr="00B6546B" w:rsidRDefault="00090DD4" w:rsidP="00090DD4">
      <w:pPr>
        <w:pStyle w:val="FR4"/>
        <w:spacing w:line="360" w:lineRule="auto"/>
        <w:ind w:left="284" w:hanging="284"/>
        <w:jc w:val="center"/>
        <w:rPr>
          <w:rFonts w:ascii="Times New Roman" w:hAnsi="Times New Roman"/>
          <w:b/>
          <w:bCs/>
          <w:i w:val="0"/>
          <w:caps/>
          <w:color w:val="000000"/>
          <w:sz w:val="24"/>
          <w:szCs w:val="24"/>
        </w:rPr>
      </w:pPr>
      <w:r w:rsidRPr="00B6546B">
        <w:rPr>
          <w:rFonts w:ascii="Times New Roman" w:hAnsi="Times New Roman"/>
          <w:b/>
          <w:bCs/>
          <w:i w:val="0"/>
          <w:caps/>
          <w:color w:val="000000"/>
          <w:sz w:val="24"/>
          <w:szCs w:val="24"/>
        </w:rPr>
        <w:t>3 REGIONALNA BAZA LOGISTYCZNA</w:t>
      </w:r>
    </w:p>
    <w:p w14:paraId="2B6626FA" w14:textId="29D0D8B5" w:rsidR="00090DD4" w:rsidRPr="00B6546B" w:rsidRDefault="00090DD4" w:rsidP="00090DD4">
      <w:pPr>
        <w:pStyle w:val="FR4"/>
        <w:spacing w:line="360" w:lineRule="auto"/>
        <w:ind w:left="284" w:hanging="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B6546B">
        <w:rPr>
          <w:rFonts w:ascii="Times New Roman" w:hAnsi="Times New Roman"/>
          <w:i w:val="0"/>
          <w:color w:val="000000"/>
          <w:sz w:val="24"/>
          <w:szCs w:val="24"/>
        </w:rPr>
        <w:t>ul. Montelupich 3, 30-901 Kraków</w:t>
      </w:r>
    </w:p>
    <w:p w14:paraId="08F21898" w14:textId="7E3999DB" w:rsidR="00090DD4" w:rsidRPr="00B6546B" w:rsidRDefault="00090DD4" w:rsidP="00090DD4">
      <w:pPr>
        <w:spacing w:before="20" w:after="20" w:line="360" w:lineRule="auto"/>
        <w:jc w:val="center"/>
        <w:rPr>
          <w:rStyle w:val="Hipercze"/>
          <w:iCs/>
          <w:color w:val="000000"/>
          <w:sz w:val="24"/>
          <w:szCs w:val="24"/>
        </w:rPr>
      </w:pPr>
      <w:r w:rsidRPr="00B6546B">
        <w:rPr>
          <w:rStyle w:val="Hipercze"/>
          <w:iCs/>
          <w:color w:val="000000"/>
          <w:sz w:val="24"/>
          <w:szCs w:val="24"/>
        </w:rPr>
        <w:t xml:space="preserve">Adres strony internetowej Zamawiającego: </w:t>
      </w:r>
      <w:hyperlink r:id="rId10" w:history="1">
        <w:r w:rsidRPr="00B6546B">
          <w:rPr>
            <w:rStyle w:val="Hipercze"/>
            <w:iCs/>
            <w:color w:val="000000"/>
            <w:sz w:val="24"/>
            <w:szCs w:val="24"/>
          </w:rPr>
          <w:t>www: 3rblog.wp.mil.pl</w:t>
        </w:r>
      </w:hyperlink>
    </w:p>
    <w:p w14:paraId="4AA6358B" w14:textId="7BCF9AEA" w:rsidR="00090DD4" w:rsidRPr="00B76A3F" w:rsidRDefault="00090DD4" w:rsidP="00090DD4">
      <w:pPr>
        <w:spacing w:before="20" w:after="20" w:line="360" w:lineRule="auto"/>
        <w:jc w:val="center"/>
        <w:rPr>
          <w:rStyle w:val="Hipercze"/>
          <w:iCs/>
          <w:color w:val="auto"/>
          <w:sz w:val="24"/>
          <w:szCs w:val="24"/>
        </w:rPr>
      </w:pPr>
      <w:r w:rsidRPr="00B6546B">
        <w:rPr>
          <w:iCs/>
          <w:color w:val="000000"/>
          <w:sz w:val="24"/>
          <w:szCs w:val="24"/>
        </w:rPr>
        <w:t xml:space="preserve">Adres strony internetowej prowadzonego postępowania </w:t>
      </w:r>
      <w:r w:rsidRPr="00B6546B">
        <w:rPr>
          <w:iCs/>
          <w:sz w:val="24"/>
          <w:szCs w:val="24"/>
        </w:rPr>
        <w:t xml:space="preserve">(Platforma zakupowa): </w:t>
      </w:r>
      <w:hyperlink r:id="rId11" w:history="1">
        <w:r w:rsidR="00B76A3F" w:rsidRPr="00B76A3F">
          <w:rPr>
            <w:rStyle w:val="Hipercze"/>
            <w:color w:val="23527C"/>
            <w:sz w:val="24"/>
            <w:szCs w:val="24"/>
            <w:shd w:val="clear" w:color="auto" w:fill="FFFFFF"/>
          </w:rPr>
          <w:t>https://platformazakupowa.pl/transakcja/1057919</w:t>
        </w:r>
      </w:hyperlink>
    </w:p>
    <w:p w14:paraId="6705D2A1" w14:textId="0B042403" w:rsidR="00090DD4" w:rsidRPr="00B6546B" w:rsidRDefault="00090DD4" w:rsidP="00090DD4">
      <w:pPr>
        <w:rPr>
          <w:sz w:val="24"/>
          <w:szCs w:val="24"/>
          <w:lang w:val="de-DE"/>
        </w:rPr>
      </w:pPr>
      <w:r w:rsidRPr="00B6546B">
        <w:rPr>
          <w:sz w:val="24"/>
          <w:szCs w:val="24"/>
          <w:lang w:val="de-DE"/>
        </w:rPr>
        <w:br w:type="page"/>
      </w:r>
    </w:p>
    <w:p w14:paraId="656E696A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right" w:pos="284"/>
          <w:tab w:val="left" w:pos="408"/>
        </w:tabs>
        <w:spacing w:line="360" w:lineRule="auto"/>
        <w:ind w:left="408" w:hanging="408"/>
        <w:jc w:val="center"/>
        <w:rPr>
          <w:b/>
          <w:bCs/>
          <w:caps/>
          <w:sz w:val="24"/>
          <w:szCs w:val="24"/>
        </w:rPr>
      </w:pPr>
      <w:r w:rsidRPr="00B6546B">
        <w:rPr>
          <w:b/>
          <w:caps/>
          <w:sz w:val="24"/>
          <w:szCs w:val="24"/>
        </w:rPr>
        <w:lastRenderedPageBreak/>
        <w:t xml:space="preserve">Rozdział </w:t>
      </w:r>
      <w:r w:rsidRPr="00B6546B">
        <w:rPr>
          <w:b/>
          <w:bCs/>
          <w:caps/>
          <w:sz w:val="24"/>
          <w:szCs w:val="24"/>
        </w:rPr>
        <w:t>I</w:t>
      </w:r>
    </w:p>
    <w:p w14:paraId="57CEFC2C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right" w:pos="284"/>
          <w:tab w:val="left" w:pos="408"/>
        </w:tabs>
        <w:spacing w:line="360" w:lineRule="auto"/>
        <w:ind w:left="408" w:hanging="40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Określenie przedmiotu zamówienia</w:t>
      </w:r>
    </w:p>
    <w:p w14:paraId="324DF324" w14:textId="0DFC5052" w:rsidR="00062800" w:rsidRPr="00236B57" w:rsidRDefault="00090DD4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B6546B">
        <w:rPr>
          <w:sz w:val="24"/>
          <w:szCs w:val="24"/>
        </w:rPr>
        <w:t>Przedmiotem zamówienia jest</w:t>
      </w:r>
      <w:r w:rsidRPr="00B6546B">
        <w:rPr>
          <w:b/>
          <w:bCs/>
          <w:sz w:val="24"/>
          <w:szCs w:val="24"/>
        </w:rPr>
        <w:t xml:space="preserve"> </w:t>
      </w:r>
      <w:r w:rsidR="00A81D1B">
        <w:rPr>
          <w:b/>
          <w:bCs/>
          <w:sz w:val="24"/>
          <w:szCs w:val="24"/>
        </w:rPr>
        <w:t xml:space="preserve">Dostawa </w:t>
      </w:r>
      <w:r w:rsidR="001B7E7E">
        <w:rPr>
          <w:b/>
          <w:bCs/>
          <w:sz w:val="24"/>
          <w:szCs w:val="24"/>
        </w:rPr>
        <w:t xml:space="preserve">technicznych środków materiałowych </w:t>
      </w:r>
      <w:r w:rsidR="00D97865">
        <w:rPr>
          <w:b/>
          <w:bCs/>
          <w:sz w:val="24"/>
          <w:szCs w:val="24"/>
        </w:rPr>
        <w:br/>
      </w:r>
      <w:r w:rsidR="001B7E7E">
        <w:rPr>
          <w:b/>
          <w:bCs/>
          <w:sz w:val="24"/>
          <w:szCs w:val="24"/>
        </w:rPr>
        <w:t xml:space="preserve">do sprzętu spadochronowo – desantowego i wysokościowo-ratowniczego </w:t>
      </w:r>
      <w:r w:rsidR="003964D1" w:rsidRPr="001E2428">
        <w:rPr>
          <w:sz w:val="24"/>
          <w:szCs w:val="24"/>
        </w:rPr>
        <w:t xml:space="preserve">spełniających wymagania </w:t>
      </w:r>
      <w:r w:rsidR="003964D1" w:rsidRPr="00236B57">
        <w:rPr>
          <w:sz w:val="24"/>
          <w:szCs w:val="24"/>
        </w:rPr>
        <w:t xml:space="preserve">określone w </w:t>
      </w:r>
      <w:r w:rsidR="00A81D1B" w:rsidRPr="00236B57">
        <w:rPr>
          <w:b/>
          <w:sz w:val="24"/>
          <w:szCs w:val="24"/>
        </w:rPr>
        <w:t xml:space="preserve">Załączniku nr </w:t>
      </w:r>
      <w:r w:rsidR="00046DAA" w:rsidRPr="00236B57">
        <w:rPr>
          <w:b/>
          <w:sz w:val="24"/>
          <w:szCs w:val="24"/>
        </w:rPr>
        <w:t>2</w:t>
      </w:r>
      <w:r w:rsidR="00AB23C6">
        <w:rPr>
          <w:b/>
          <w:sz w:val="24"/>
          <w:szCs w:val="24"/>
        </w:rPr>
        <w:t>,</w:t>
      </w:r>
      <w:r w:rsidR="00800EC0">
        <w:rPr>
          <w:b/>
          <w:sz w:val="24"/>
          <w:szCs w:val="24"/>
        </w:rPr>
        <w:t xml:space="preserve"> </w:t>
      </w:r>
      <w:r w:rsidR="00236B57">
        <w:rPr>
          <w:b/>
          <w:sz w:val="24"/>
          <w:szCs w:val="24"/>
        </w:rPr>
        <w:t>4</w:t>
      </w:r>
      <w:r w:rsidR="00AB23C6">
        <w:rPr>
          <w:b/>
          <w:sz w:val="24"/>
          <w:szCs w:val="24"/>
        </w:rPr>
        <w:t xml:space="preserve"> i 5 </w:t>
      </w:r>
      <w:r w:rsidR="00A81D1B" w:rsidRPr="00236B57">
        <w:rPr>
          <w:b/>
          <w:sz w:val="24"/>
          <w:szCs w:val="24"/>
        </w:rPr>
        <w:t xml:space="preserve">do niniejszych Warunków Przetargu. </w:t>
      </w:r>
    </w:p>
    <w:p w14:paraId="5E7AFB82" w14:textId="77777777" w:rsidR="00657E20" w:rsidRPr="00657E20" w:rsidRDefault="00A81D1B" w:rsidP="004D4ECD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657E20">
        <w:rPr>
          <w:sz w:val="24"/>
          <w:szCs w:val="24"/>
        </w:rPr>
        <w:t>Zamawiający</w:t>
      </w:r>
      <w:r w:rsidRPr="00657E20">
        <w:rPr>
          <w:bCs/>
          <w:sz w:val="24"/>
          <w:szCs w:val="24"/>
        </w:rPr>
        <w:t xml:space="preserve"> dopuszcza możliwość składania ofert częściowych z podziałem na </w:t>
      </w:r>
      <w:r w:rsidR="001B7E7E" w:rsidRPr="00657E20">
        <w:rPr>
          <w:b/>
          <w:bCs/>
          <w:sz w:val="24"/>
          <w:szCs w:val="24"/>
          <w:u w:val="single"/>
        </w:rPr>
        <w:t>2</w:t>
      </w:r>
      <w:r w:rsidRPr="00657E20">
        <w:rPr>
          <w:b/>
          <w:bCs/>
          <w:sz w:val="24"/>
          <w:szCs w:val="24"/>
          <w:u w:val="single"/>
        </w:rPr>
        <w:t xml:space="preserve"> części (zadania)</w:t>
      </w:r>
      <w:r w:rsidRPr="00657E20">
        <w:rPr>
          <w:bCs/>
          <w:sz w:val="24"/>
          <w:szCs w:val="24"/>
        </w:rPr>
        <w:t xml:space="preserve">, </w:t>
      </w:r>
      <w:r w:rsidRPr="00657E20">
        <w:rPr>
          <w:sz w:val="24"/>
          <w:szCs w:val="24"/>
        </w:rPr>
        <w:t xml:space="preserve">zgodnie z Formularzem cenowym stanowiącym </w:t>
      </w:r>
      <w:r w:rsidRPr="00657E20">
        <w:rPr>
          <w:b/>
          <w:sz w:val="24"/>
          <w:szCs w:val="24"/>
        </w:rPr>
        <w:t xml:space="preserve">załącznik nr </w:t>
      </w:r>
      <w:r w:rsidR="002F250B" w:rsidRPr="00657E20">
        <w:rPr>
          <w:b/>
          <w:sz w:val="24"/>
          <w:szCs w:val="24"/>
        </w:rPr>
        <w:t>2</w:t>
      </w:r>
      <w:r w:rsidR="00153936" w:rsidRPr="00657E20">
        <w:rPr>
          <w:b/>
          <w:sz w:val="24"/>
          <w:szCs w:val="24"/>
        </w:rPr>
        <w:t xml:space="preserve"> </w:t>
      </w:r>
      <w:r w:rsidR="00153936" w:rsidRPr="00657E20">
        <w:rPr>
          <w:b/>
          <w:sz w:val="24"/>
          <w:szCs w:val="24"/>
        </w:rPr>
        <w:br/>
      </w:r>
      <w:r w:rsidR="0061697A" w:rsidRPr="00657E20">
        <w:rPr>
          <w:b/>
          <w:sz w:val="24"/>
          <w:szCs w:val="24"/>
        </w:rPr>
        <w:t xml:space="preserve">do </w:t>
      </w:r>
      <w:r w:rsidR="002F250B" w:rsidRPr="00657E20">
        <w:rPr>
          <w:b/>
          <w:sz w:val="24"/>
          <w:szCs w:val="24"/>
        </w:rPr>
        <w:t>Warunków Przetargu</w:t>
      </w:r>
      <w:r w:rsidR="0061697A" w:rsidRPr="00657E20">
        <w:rPr>
          <w:b/>
          <w:sz w:val="24"/>
          <w:szCs w:val="24"/>
        </w:rPr>
        <w:t>.</w:t>
      </w:r>
      <w:r w:rsidR="00657E20" w:rsidRPr="00657E20">
        <w:rPr>
          <w:b/>
          <w:sz w:val="24"/>
          <w:szCs w:val="24"/>
        </w:rPr>
        <w:t xml:space="preserve"> </w:t>
      </w:r>
    </w:p>
    <w:p w14:paraId="62F1404D" w14:textId="12ABA8E4" w:rsidR="0061697A" w:rsidRPr="00657E20" w:rsidRDefault="0061697A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eastAsia="Calibri"/>
          <w:lang w:eastAsia="en-US"/>
        </w:rPr>
      </w:pPr>
      <w:r w:rsidRPr="00657E20">
        <w:rPr>
          <w:sz w:val="24"/>
          <w:szCs w:val="24"/>
        </w:rPr>
        <w:t>Zamawiający może złożyć ofertę n</w:t>
      </w:r>
      <w:r w:rsidR="001B7E7E" w:rsidRPr="00657E20">
        <w:rPr>
          <w:sz w:val="24"/>
          <w:szCs w:val="24"/>
        </w:rPr>
        <w:t>a wszystkie lub dowolnie wybraną</w:t>
      </w:r>
      <w:r w:rsidRPr="00657E20">
        <w:rPr>
          <w:sz w:val="24"/>
          <w:szCs w:val="24"/>
        </w:rPr>
        <w:t xml:space="preserve"> </w:t>
      </w:r>
      <w:r w:rsidR="001B7E7E" w:rsidRPr="00657E20">
        <w:rPr>
          <w:sz w:val="24"/>
          <w:szCs w:val="24"/>
        </w:rPr>
        <w:t>część</w:t>
      </w:r>
      <w:r w:rsidRPr="00657E20">
        <w:rPr>
          <w:sz w:val="24"/>
          <w:szCs w:val="24"/>
        </w:rPr>
        <w:t xml:space="preserve">. </w:t>
      </w:r>
    </w:p>
    <w:p w14:paraId="3BECCE0B" w14:textId="313D4876" w:rsidR="0061697A" w:rsidRPr="00046DAA" w:rsidRDefault="0061697A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046DAA">
        <w:rPr>
          <w:sz w:val="24"/>
          <w:szCs w:val="24"/>
        </w:rPr>
        <w:t>Zamawiający</w:t>
      </w:r>
      <w:r w:rsidRPr="00046DAA">
        <w:rPr>
          <w:bCs/>
          <w:sz w:val="24"/>
          <w:szCs w:val="24"/>
        </w:rPr>
        <w:t xml:space="preserve"> wymaga całkowitej realizacji</w:t>
      </w:r>
      <w:r w:rsidR="00AB70B3">
        <w:rPr>
          <w:bCs/>
          <w:sz w:val="24"/>
          <w:szCs w:val="24"/>
        </w:rPr>
        <w:t xml:space="preserve"> ilości wyszczególnionych w zadaniu</w:t>
      </w:r>
      <w:r w:rsidRPr="00046DAA">
        <w:rPr>
          <w:bCs/>
          <w:sz w:val="24"/>
          <w:szCs w:val="24"/>
        </w:rPr>
        <w:t xml:space="preserve"> </w:t>
      </w:r>
      <w:r w:rsidR="00AB70B3">
        <w:rPr>
          <w:bCs/>
          <w:sz w:val="24"/>
          <w:szCs w:val="24"/>
        </w:rPr>
        <w:t>(oferta na cały asortyment w zadaniu).</w:t>
      </w:r>
    </w:p>
    <w:p w14:paraId="06B25E7B" w14:textId="3D2A58AB" w:rsidR="009F763A" w:rsidRPr="00236B57" w:rsidRDefault="009F763A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Cs/>
          <w:sz w:val="24"/>
          <w:szCs w:val="24"/>
        </w:rPr>
      </w:pPr>
      <w:r w:rsidRPr="00236B57">
        <w:rPr>
          <w:sz w:val="24"/>
          <w:szCs w:val="24"/>
        </w:rPr>
        <w:t>Wymogi</w:t>
      </w:r>
      <w:r w:rsidRPr="00236B57">
        <w:rPr>
          <w:bCs/>
          <w:sz w:val="24"/>
          <w:szCs w:val="24"/>
        </w:rPr>
        <w:t xml:space="preserve"> oraz szczegółowy opis przedmiotu zamówienia wyszczególniono </w:t>
      </w:r>
      <w:r w:rsidRPr="00236B57">
        <w:rPr>
          <w:b/>
          <w:bCs/>
          <w:sz w:val="24"/>
          <w:szCs w:val="24"/>
        </w:rPr>
        <w:t xml:space="preserve">w załączniku nr </w:t>
      </w:r>
      <w:r w:rsidR="00216F02">
        <w:rPr>
          <w:b/>
          <w:bCs/>
          <w:sz w:val="24"/>
          <w:szCs w:val="24"/>
        </w:rPr>
        <w:t xml:space="preserve">2, </w:t>
      </w:r>
      <w:r w:rsidR="007F3F87" w:rsidRPr="00236B57">
        <w:rPr>
          <w:b/>
          <w:bCs/>
          <w:sz w:val="24"/>
          <w:szCs w:val="24"/>
        </w:rPr>
        <w:t>4</w:t>
      </w:r>
      <w:r w:rsidRPr="00236B57">
        <w:rPr>
          <w:b/>
          <w:bCs/>
          <w:sz w:val="24"/>
          <w:szCs w:val="24"/>
        </w:rPr>
        <w:t xml:space="preserve"> </w:t>
      </w:r>
      <w:r w:rsidR="00216F02">
        <w:rPr>
          <w:b/>
          <w:bCs/>
          <w:sz w:val="24"/>
          <w:szCs w:val="24"/>
        </w:rPr>
        <w:t xml:space="preserve"> i 5 </w:t>
      </w:r>
      <w:r w:rsidRPr="00236B57">
        <w:rPr>
          <w:b/>
          <w:bCs/>
          <w:sz w:val="24"/>
          <w:szCs w:val="24"/>
        </w:rPr>
        <w:t>do Warunków Przetargu</w:t>
      </w:r>
      <w:r w:rsidRPr="00236B57">
        <w:rPr>
          <w:bCs/>
          <w:sz w:val="24"/>
          <w:szCs w:val="24"/>
        </w:rPr>
        <w:t>.</w:t>
      </w:r>
    </w:p>
    <w:p w14:paraId="4F6B176A" w14:textId="29FF1203" w:rsidR="003964D1" w:rsidRDefault="003964D1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Warunki realizacji zamówienia określono </w:t>
      </w:r>
      <w:r w:rsidRPr="00FE60EB">
        <w:rPr>
          <w:b/>
          <w:bCs/>
          <w:sz w:val="24"/>
          <w:szCs w:val="24"/>
        </w:rPr>
        <w:t>w załączn</w:t>
      </w:r>
      <w:r w:rsidR="00CF12B4">
        <w:rPr>
          <w:b/>
          <w:bCs/>
          <w:sz w:val="24"/>
          <w:szCs w:val="24"/>
        </w:rPr>
        <w:t>iku nr 4</w:t>
      </w:r>
      <w:r>
        <w:rPr>
          <w:b/>
          <w:bCs/>
          <w:sz w:val="24"/>
          <w:szCs w:val="24"/>
        </w:rPr>
        <w:t xml:space="preserve"> do Warunków Przetargu </w:t>
      </w:r>
      <w:r w:rsidRPr="00FE60EB">
        <w:rPr>
          <w:b/>
          <w:bCs/>
          <w:sz w:val="24"/>
          <w:szCs w:val="24"/>
        </w:rPr>
        <w:t>– wzór umowy.</w:t>
      </w:r>
      <w:r>
        <w:rPr>
          <w:b/>
          <w:bCs/>
          <w:sz w:val="24"/>
          <w:szCs w:val="24"/>
        </w:rPr>
        <w:t xml:space="preserve"> </w:t>
      </w:r>
    </w:p>
    <w:p w14:paraId="75ED927B" w14:textId="63A460FF" w:rsidR="00A81D1B" w:rsidRPr="00727ECB" w:rsidRDefault="00A81D1B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sz w:val="24"/>
        </w:rPr>
      </w:pPr>
      <w:r w:rsidRPr="00727ECB">
        <w:rPr>
          <w:sz w:val="24"/>
        </w:rPr>
        <w:t xml:space="preserve">Na dostarczone wyroby Wykonawca </w:t>
      </w:r>
      <w:r w:rsidR="0063617F" w:rsidRPr="00727ECB">
        <w:rPr>
          <w:sz w:val="24"/>
        </w:rPr>
        <w:t xml:space="preserve">winien udzielić </w:t>
      </w:r>
      <w:r w:rsidRPr="00727ECB">
        <w:rPr>
          <w:sz w:val="24"/>
        </w:rPr>
        <w:t>gwarancji</w:t>
      </w:r>
      <w:r w:rsidRPr="00727ECB">
        <w:rPr>
          <w:sz w:val="24"/>
          <w:szCs w:val="24"/>
        </w:rPr>
        <w:t xml:space="preserve"> </w:t>
      </w:r>
      <w:r w:rsidR="0063617F" w:rsidRPr="00727ECB">
        <w:rPr>
          <w:sz w:val="24"/>
        </w:rPr>
        <w:t xml:space="preserve">nie mniejszej niż </w:t>
      </w:r>
      <w:r w:rsidRPr="00727ECB">
        <w:rPr>
          <w:sz w:val="24"/>
        </w:rPr>
        <w:t>24 miesi</w:t>
      </w:r>
      <w:r w:rsidR="0063617F" w:rsidRPr="00727ECB">
        <w:rPr>
          <w:sz w:val="24"/>
        </w:rPr>
        <w:t xml:space="preserve">ące </w:t>
      </w:r>
      <w:r w:rsidR="00453108" w:rsidRPr="00727ECB">
        <w:rPr>
          <w:sz w:val="24"/>
        </w:rPr>
        <w:t xml:space="preserve">licząc od daty odbioru </w:t>
      </w:r>
      <w:r w:rsidR="0063617F" w:rsidRPr="00727ECB">
        <w:rPr>
          <w:sz w:val="24"/>
        </w:rPr>
        <w:t>podpisania protokołu przyjęcia-przekazania przez przedstawicieli Wykonawcy i przedstawicieli O</w:t>
      </w:r>
      <w:r w:rsidR="00CC7525" w:rsidRPr="00727ECB">
        <w:rPr>
          <w:sz w:val="24"/>
        </w:rPr>
        <w:t>dbiorcy.</w:t>
      </w:r>
    </w:p>
    <w:p w14:paraId="3FB77622" w14:textId="49D51ECE" w:rsidR="003964D1" w:rsidRPr="000C2360" w:rsidRDefault="003964D1" w:rsidP="00657E20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0C2360">
        <w:rPr>
          <w:sz w:val="24"/>
          <w:szCs w:val="24"/>
        </w:rPr>
        <w:t>Zamawiający dopuszcza możliwość powierzenia realizacji umowy podwykonawcom.</w:t>
      </w:r>
    </w:p>
    <w:p w14:paraId="5612D558" w14:textId="6EDA020D" w:rsidR="0088116B" w:rsidRPr="0088116B" w:rsidRDefault="0088116B" w:rsidP="00657E20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88116B">
        <w:rPr>
          <w:rFonts w:eastAsia="Calibri"/>
          <w:bCs/>
          <w:sz w:val="24"/>
          <w:szCs w:val="24"/>
          <w:lang w:eastAsia="en-US"/>
        </w:rPr>
        <w:t>W celu potwierdzenia</w:t>
      </w:r>
      <w:r w:rsidRPr="0088116B">
        <w:rPr>
          <w:sz w:val="24"/>
          <w:szCs w:val="24"/>
        </w:rPr>
        <w:t xml:space="preserve">, że oferowane wyroby spełniają kryteria opisane w </w:t>
      </w:r>
      <w:r w:rsidRPr="00216F02">
        <w:rPr>
          <w:b/>
          <w:sz w:val="24"/>
          <w:szCs w:val="24"/>
        </w:rPr>
        <w:t>Wym</w:t>
      </w:r>
      <w:r w:rsidR="00FA4920">
        <w:rPr>
          <w:b/>
          <w:sz w:val="24"/>
          <w:szCs w:val="24"/>
        </w:rPr>
        <w:t>aganiach</w:t>
      </w:r>
      <w:r w:rsidRPr="00216F02">
        <w:rPr>
          <w:b/>
          <w:sz w:val="24"/>
          <w:szCs w:val="24"/>
        </w:rPr>
        <w:t xml:space="preserve"> technicznych</w:t>
      </w:r>
      <w:r w:rsidRPr="0088116B">
        <w:rPr>
          <w:sz w:val="24"/>
          <w:szCs w:val="24"/>
        </w:rPr>
        <w:t xml:space="preserve"> stanowiących </w:t>
      </w:r>
      <w:r w:rsidRPr="0088116B">
        <w:rPr>
          <w:b/>
          <w:sz w:val="24"/>
          <w:szCs w:val="24"/>
        </w:rPr>
        <w:t>załącznik nr 5 do Warunków Przetargu</w:t>
      </w:r>
      <w:r w:rsidRPr="0088116B">
        <w:rPr>
          <w:rFonts w:eastAsia="Calibri"/>
          <w:bCs/>
          <w:sz w:val="24"/>
          <w:szCs w:val="24"/>
          <w:lang w:eastAsia="en-US"/>
        </w:rPr>
        <w:t xml:space="preserve">, Zamawiający </w:t>
      </w:r>
      <w:r w:rsidRPr="0088116B">
        <w:rPr>
          <w:rFonts w:eastAsia="Calibri"/>
          <w:b/>
          <w:bCs/>
          <w:sz w:val="24"/>
          <w:szCs w:val="24"/>
          <w:lang w:eastAsia="en-US"/>
        </w:rPr>
        <w:t xml:space="preserve">żąda złożenia wraz z ofertą </w:t>
      </w:r>
      <w:r w:rsidRPr="0088116B">
        <w:rPr>
          <w:rFonts w:eastAsia="Calibri"/>
          <w:bCs/>
          <w:sz w:val="24"/>
          <w:szCs w:val="24"/>
          <w:lang w:eastAsia="en-US"/>
        </w:rPr>
        <w:t>przedmiotowych środków dowodowych:</w:t>
      </w:r>
    </w:p>
    <w:p w14:paraId="2B8F7BF8" w14:textId="77777777" w:rsidR="0088116B" w:rsidRPr="0088116B" w:rsidRDefault="0088116B" w:rsidP="00657E20">
      <w:pPr>
        <w:pStyle w:val="Tekstkomentarza"/>
        <w:spacing w:line="276" w:lineRule="auto"/>
        <w:ind w:left="1080"/>
        <w:jc w:val="both"/>
        <w:rPr>
          <w:bCs/>
          <w:sz w:val="24"/>
          <w:szCs w:val="24"/>
        </w:rPr>
      </w:pPr>
      <w:r w:rsidRPr="0088116B">
        <w:rPr>
          <w:bCs/>
          <w:sz w:val="24"/>
          <w:szCs w:val="24"/>
        </w:rPr>
        <w:t>- opisów lub</w:t>
      </w:r>
    </w:p>
    <w:p w14:paraId="3A939B42" w14:textId="77777777" w:rsidR="0088116B" w:rsidRPr="0088116B" w:rsidRDefault="0088116B" w:rsidP="003303C8">
      <w:pPr>
        <w:pStyle w:val="Tekstkomentarza"/>
        <w:spacing w:line="276" w:lineRule="auto"/>
        <w:ind w:left="1080"/>
        <w:jc w:val="both"/>
        <w:rPr>
          <w:bCs/>
          <w:sz w:val="24"/>
          <w:szCs w:val="24"/>
        </w:rPr>
      </w:pPr>
      <w:r w:rsidRPr="0088116B">
        <w:rPr>
          <w:bCs/>
          <w:sz w:val="24"/>
          <w:szCs w:val="24"/>
        </w:rPr>
        <w:t>- instrukcji lub</w:t>
      </w:r>
    </w:p>
    <w:p w14:paraId="4BB7F55D" w14:textId="77777777" w:rsidR="0088116B" w:rsidRPr="0088116B" w:rsidRDefault="0088116B" w:rsidP="003303C8">
      <w:pPr>
        <w:pStyle w:val="Tekstkomentarza"/>
        <w:spacing w:line="276" w:lineRule="auto"/>
        <w:ind w:left="1080"/>
        <w:jc w:val="both"/>
        <w:rPr>
          <w:bCs/>
          <w:sz w:val="24"/>
          <w:szCs w:val="24"/>
        </w:rPr>
      </w:pPr>
      <w:r w:rsidRPr="0088116B">
        <w:rPr>
          <w:bCs/>
          <w:sz w:val="24"/>
          <w:szCs w:val="24"/>
        </w:rPr>
        <w:t xml:space="preserve"> - kart katalogowych, </w:t>
      </w:r>
    </w:p>
    <w:p w14:paraId="6B4CC813" w14:textId="637404FE" w:rsidR="0088116B" w:rsidRDefault="0088116B" w:rsidP="003303C8">
      <w:pPr>
        <w:pStyle w:val="Tekstkomentarza"/>
        <w:spacing w:after="120" w:line="276" w:lineRule="auto"/>
        <w:ind w:left="284"/>
        <w:jc w:val="both"/>
        <w:rPr>
          <w:bCs/>
          <w:sz w:val="24"/>
          <w:szCs w:val="24"/>
        </w:rPr>
      </w:pPr>
      <w:r w:rsidRPr="0088116B">
        <w:rPr>
          <w:b/>
          <w:bCs/>
          <w:sz w:val="24"/>
          <w:szCs w:val="24"/>
        </w:rPr>
        <w:t>sporządzonych przez producenta oferowanego wyrobu,</w:t>
      </w:r>
      <w:r w:rsidRPr="0088116B">
        <w:rPr>
          <w:bCs/>
          <w:sz w:val="24"/>
          <w:szCs w:val="24"/>
        </w:rPr>
        <w:t xml:space="preserve"> potwierdzających </w:t>
      </w:r>
      <w:r w:rsidRPr="0088116B">
        <w:rPr>
          <w:bCs/>
          <w:sz w:val="24"/>
          <w:szCs w:val="24"/>
        </w:rPr>
        <w:br/>
        <w:t>że wymagania techniczne danego wyrobu są zgodne z wymaganiami Zamawiającego.</w:t>
      </w:r>
    </w:p>
    <w:p w14:paraId="1E6CB806" w14:textId="6B9FE0BC" w:rsidR="00823067" w:rsidRDefault="0088116B" w:rsidP="003303C8">
      <w:pPr>
        <w:pStyle w:val="Tekstkomentarza"/>
        <w:numPr>
          <w:ilvl w:val="0"/>
          <w:numId w:val="7"/>
        </w:numPr>
        <w:spacing w:after="120" w:line="276" w:lineRule="auto"/>
        <w:jc w:val="both"/>
        <w:rPr>
          <w:bCs/>
          <w:sz w:val="24"/>
          <w:szCs w:val="24"/>
        </w:rPr>
      </w:pPr>
      <w:r w:rsidRPr="00A97D68">
        <w:rPr>
          <w:bCs/>
          <w:sz w:val="24"/>
          <w:szCs w:val="24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6033F2" w14:textId="64F18475" w:rsidR="00F52CD8" w:rsidRPr="00657E20" w:rsidRDefault="00F52CD8" w:rsidP="00657E20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color w:val="FF0000"/>
          <w:sz w:val="24"/>
          <w:szCs w:val="24"/>
        </w:rPr>
      </w:pPr>
      <w:r w:rsidRPr="00657E20">
        <w:rPr>
          <w:color w:val="000000"/>
          <w:sz w:val="24"/>
          <w:szCs w:val="24"/>
        </w:rPr>
        <w:t xml:space="preserve">Zamawiający </w:t>
      </w:r>
      <w:r w:rsidRPr="00657E20">
        <w:rPr>
          <w:sz w:val="24"/>
          <w:szCs w:val="24"/>
        </w:rPr>
        <w:t xml:space="preserve">przewiduje możliwość skorzystania z opcji. Zamówienie w ramach prawa opcji będzie realizowane wg ceny jednostkowej określonej przez Wykonawcę </w:t>
      </w:r>
      <w:r w:rsidR="00464665">
        <w:rPr>
          <w:sz w:val="24"/>
          <w:szCs w:val="24"/>
        </w:rPr>
        <w:br/>
      </w:r>
      <w:r w:rsidRPr="00657E20">
        <w:rPr>
          <w:sz w:val="24"/>
          <w:szCs w:val="24"/>
        </w:rPr>
        <w:t>w Formularzu cenowym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sz w:val="24"/>
          <w:szCs w:val="24"/>
        </w:rPr>
        <w:t xml:space="preserve">stanowiącym </w:t>
      </w:r>
      <w:r w:rsidRPr="00657E20">
        <w:rPr>
          <w:b/>
          <w:sz w:val="24"/>
          <w:szCs w:val="24"/>
        </w:rPr>
        <w:t xml:space="preserve">załącznik nr </w:t>
      </w:r>
      <w:r w:rsidR="00657E20" w:rsidRPr="00657E20">
        <w:rPr>
          <w:b/>
          <w:sz w:val="24"/>
          <w:szCs w:val="24"/>
        </w:rPr>
        <w:t>2</w:t>
      </w:r>
      <w:r w:rsidRPr="00657E20">
        <w:rPr>
          <w:i/>
          <w:sz w:val="24"/>
          <w:szCs w:val="24"/>
        </w:rPr>
        <w:t xml:space="preserve"> </w:t>
      </w:r>
      <w:r w:rsidRPr="00657E20">
        <w:rPr>
          <w:b/>
          <w:sz w:val="24"/>
          <w:szCs w:val="24"/>
        </w:rPr>
        <w:t xml:space="preserve">do </w:t>
      </w:r>
      <w:r w:rsidR="00657E20" w:rsidRPr="00657E20">
        <w:rPr>
          <w:b/>
          <w:sz w:val="24"/>
          <w:szCs w:val="24"/>
        </w:rPr>
        <w:t>Warunków Przetargu</w:t>
      </w:r>
      <w:r w:rsidRPr="00657E20">
        <w:rPr>
          <w:sz w:val="24"/>
          <w:szCs w:val="24"/>
        </w:rPr>
        <w:t>.</w:t>
      </w:r>
    </w:p>
    <w:p w14:paraId="192FC5B0" w14:textId="77777777" w:rsidR="00657E20" w:rsidRPr="00657E20" w:rsidRDefault="00657E20" w:rsidP="00657E20">
      <w:pPr>
        <w:pStyle w:val="Akapitzlist"/>
        <w:tabs>
          <w:tab w:val="left" w:pos="426"/>
        </w:tabs>
        <w:spacing w:line="276" w:lineRule="auto"/>
        <w:ind w:left="360"/>
        <w:jc w:val="both"/>
        <w:rPr>
          <w:szCs w:val="26"/>
        </w:rPr>
      </w:pPr>
    </w:p>
    <w:p w14:paraId="5BD7F309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II</w:t>
      </w:r>
    </w:p>
    <w:p w14:paraId="069398AF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Termin i miejsce realizacji umowy</w:t>
      </w:r>
    </w:p>
    <w:p w14:paraId="47E2DC40" w14:textId="24EBCABF" w:rsidR="00090DD4" w:rsidRPr="00195216" w:rsidRDefault="00090DD4" w:rsidP="00657E20">
      <w:pPr>
        <w:pStyle w:val="Akapitzlist"/>
        <w:numPr>
          <w:ilvl w:val="1"/>
          <w:numId w:val="12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195216">
        <w:rPr>
          <w:sz w:val="24"/>
          <w:szCs w:val="24"/>
        </w:rPr>
        <w:t xml:space="preserve">Wymagany termin realizacji umowy </w:t>
      </w:r>
      <w:r w:rsidRPr="00195216">
        <w:rPr>
          <w:b/>
          <w:sz w:val="24"/>
          <w:szCs w:val="24"/>
        </w:rPr>
        <w:t>do</w:t>
      </w:r>
      <w:r w:rsidRPr="00195216">
        <w:rPr>
          <w:b/>
          <w:i/>
          <w:sz w:val="24"/>
          <w:szCs w:val="24"/>
        </w:rPr>
        <w:t xml:space="preserve"> </w:t>
      </w:r>
      <w:r w:rsidRPr="00195216">
        <w:rPr>
          <w:b/>
          <w:sz w:val="24"/>
          <w:szCs w:val="24"/>
        </w:rPr>
        <w:t>dnia</w:t>
      </w:r>
      <w:r w:rsidRPr="00195216">
        <w:rPr>
          <w:b/>
          <w:i/>
          <w:sz w:val="24"/>
          <w:szCs w:val="24"/>
        </w:rPr>
        <w:t xml:space="preserve"> </w:t>
      </w:r>
      <w:r w:rsidR="001B7E7E">
        <w:rPr>
          <w:b/>
          <w:sz w:val="24"/>
          <w:szCs w:val="24"/>
        </w:rPr>
        <w:t>30</w:t>
      </w:r>
      <w:r w:rsidR="004D1AF0" w:rsidRPr="00195216">
        <w:rPr>
          <w:b/>
          <w:sz w:val="24"/>
          <w:szCs w:val="24"/>
        </w:rPr>
        <w:t>.</w:t>
      </w:r>
      <w:r w:rsidR="001B7E7E">
        <w:rPr>
          <w:b/>
          <w:sz w:val="24"/>
          <w:szCs w:val="24"/>
        </w:rPr>
        <w:t>10</w:t>
      </w:r>
      <w:r w:rsidR="00D26341" w:rsidRPr="00195216">
        <w:rPr>
          <w:b/>
          <w:sz w:val="24"/>
          <w:szCs w:val="24"/>
        </w:rPr>
        <w:t>.202</w:t>
      </w:r>
      <w:r w:rsidR="0028422D">
        <w:rPr>
          <w:b/>
          <w:sz w:val="24"/>
          <w:szCs w:val="24"/>
        </w:rPr>
        <w:t>5</w:t>
      </w:r>
      <w:r w:rsidRPr="00195216">
        <w:rPr>
          <w:b/>
          <w:sz w:val="24"/>
          <w:szCs w:val="24"/>
        </w:rPr>
        <w:t xml:space="preserve"> r.</w:t>
      </w:r>
    </w:p>
    <w:p w14:paraId="56B3821B" w14:textId="2EB3EE53" w:rsidR="00090DD4" w:rsidRDefault="00090DD4" w:rsidP="005D7738">
      <w:pPr>
        <w:pStyle w:val="Akapitzlist"/>
        <w:numPr>
          <w:ilvl w:val="1"/>
          <w:numId w:val="12"/>
        </w:numPr>
        <w:spacing w:after="240" w:line="276" w:lineRule="auto"/>
        <w:ind w:left="426" w:hanging="426"/>
        <w:rPr>
          <w:sz w:val="24"/>
          <w:szCs w:val="24"/>
        </w:rPr>
      </w:pPr>
      <w:r w:rsidRPr="00B6546B">
        <w:rPr>
          <w:sz w:val="24"/>
          <w:szCs w:val="24"/>
        </w:rPr>
        <w:t>Miejsce realizacj</w:t>
      </w:r>
      <w:r w:rsidR="00D26341">
        <w:rPr>
          <w:sz w:val="24"/>
          <w:szCs w:val="24"/>
        </w:rPr>
        <w:t>i umowy:</w:t>
      </w:r>
    </w:p>
    <w:p w14:paraId="4DA27464" w14:textId="77777777" w:rsidR="00A81D1B" w:rsidRPr="009F763A" w:rsidRDefault="00A81D1B" w:rsidP="00A81D1B">
      <w:pPr>
        <w:pStyle w:val="Akapitzlist"/>
        <w:spacing w:line="276" w:lineRule="auto"/>
        <w:jc w:val="center"/>
        <w:rPr>
          <w:b/>
          <w:bCs/>
          <w:sz w:val="24"/>
          <w:szCs w:val="24"/>
        </w:rPr>
      </w:pPr>
      <w:r w:rsidRPr="009F763A">
        <w:rPr>
          <w:b/>
          <w:bCs/>
          <w:sz w:val="24"/>
          <w:szCs w:val="24"/>
        </w:rPr>
        <w:t>3. REGIONALNA BAZA LOGISTYCZNA</w:t>
      </w:r>
    </w:p>
    <w:p w14:paraId="6C57EE40" w14:textId="77777777" w:rsidR="00A81D1B" w:rsidRPr="009F763A" w:rsidRDefault="00A81D1B" w:rsidP="00A81D1B">
      <w:pPr>
        <w:pStyle w:val="Akapitzlist"/>
        <w:spacing w:line="276" w:lineRule="auto"/>
        <w:jc w:val="center"/>
        <w:rPr>
          <w:b/>
          <w:bCs/>
          <w:sz w:val="24"/>
          <w:szCs w:val="24"/>
        </w:rPr>
      </w:pPr>
      <w:r w:rsidRPr="009F763A">
        <w:rPr>
          <w:b/>
          <w:bCs/>
          <w:sz w:val="24"/>
          <w:szCs w:val="24"/>
        </w:rPr>
        <w:t>WIELKOPOWIERZCHNIOWY WIELOBRANŻOWY SKŁAD MATERIAŁOWY</w:t>
      </w:r>
    </w:p>
    <w:p w14:paraId="47CAC41D" w14:textId="57E1B14E" w:rsidR="00A81D1B" w:rsidRDefault="00A81D1B" w:rsidP="005D7738">
      <w:pPr>
        <w:pStyle w:val="Akapitzlist"/>
        <w:spacing w:after="240" w:line="276" w:lineRule="auto"/>
        <w:jc w:val="center"/>
        <w:rPr>
          <w:b/>
          <w:bCs/>
          <w:sz w:val="24"/>
          <w:szCs w:val="24"/>
        </w:rPr>
      </w:pPr>
      <w:r w:rsidRPr="009F763A">
        <w:rPr>
          <w:b/>
          <w:bCs/>
          <w:sz w:val="24"/>
          <w:szCs w:val="24"/>
        </w:rPr>
        <w:t>ul. Bohaterów Walk nad Bzurą</w:t>
      </w:r>
      <w:r w:rsidR="005D7738">
        <w:rPr>
          <w:b/>
          <w:bCs/>
          <w:sz w:val="24"/>
          <w:szCs w:val="24"/>
        </w:rPr>
        <w:t xml:space="preserve">, </w:t>
      </w:r>
      <w:r w:rsidRPr="009F763A">
        <w:rPr>
          <w:b/>
          <w:bCs/>
          <w:sz w:val="24"/>
          <w:szCs w:val="24"/>
        </w:rPr>
        <w:t>99-300 Kutno</w:t>
      </w:r>
    </w:p>
    <w:p w14:paraId="3F9332C1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III</w:t>
      </w:r>
    </w:p>
    <w:p w14:paraId="0D0EF400" w14:textId="77777777" w:rsidR="00090DD4" w:rsidRPr="00B6546B" w:rsidRDefault="00090DD4" w:rsidP="0009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Warunki udziału w postępowaniu</w:t>
      </w:r>
    </w:p>
    <w:p w14:paraId="2B9C6D8D" w14:textId="6CBE2FAE" w:rsidR="00090DD4" w:rsidRPr="00B6546B" w:rsidRDefault="00090DD4" w:rsidP="003303C8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>O udzielenie zamówienia mogą ubiegać się wykonawcy, którzy:</w:t>
      </w:r>
    </w:p>
    <w:p w14:paraId="57381015" w14:textId="120F634C" w:rsidR="00A8547F" w:rsidRPr="009D592F" w:rsidRDefault="00A8547F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nie podlegają wykluczeniu z postępowania o udzielenie zamówienia publicznego </w:t>
      </w:r>
      <w:r w:rsidRPr="00B6546B">
        <w:rPr>
          <w:b/>
          <w:sz w:val="24"/>
          <w:szCs w:val="24"/>
        </w:rPr>
        <w:br/>
        <w:t xml:space="preserve">na podstawie art. 7 ust. 1 ustawy z dnia 13 kwietnia 2022 r. o szczególnych </w:t>
      </w:r>
      <w:r w:rsidRPr="009D592F">
        <w:rPr>
          <w:b/>
          <w:sz w:val="24"/>
          <w:szCs w:val="24"/>
        </w:rPr>
        <w:t>rozwiązaniach w zakresie przeciwdziałania wspieraniu agresji na Ukrainę oraz służących ochronie bezpieczeństwa narodowego;</w:t>
      </w:r>
    </w:p>
    <w:p w14:paraId="2317B715" w14:textId="6DE7B7DA" w:rsidR="007F1129" w:rsidRPr="00153936" w:rsidRDefault="001D49BA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9D592F">
        <w:rPr>
          <w:sz w:val="24"/>
          <w:szCs w:val="24"/>
        </w:rPr>
        <w:t>p</w:t>
      </w:r>
      <w:r w:rsidR="007F1129" w:rsidRPr="009D592F">
        <w:rPr>
          <w:sz w:val="24"/>
          <w:szCs w:val="24"/>
        </w:rPr>
        <w:t xml:space="preserve">osiadają uprawnienia do wykonywania działalności lub czynności związanych </w:t>
      </w:r>
      <w:r w:rsidR="001F3494" w:rsidRPr="009D592F">
        <w:rPr>
          <w:sz w:val="24"/>
          <w:szCs w:val="24"/>
        </w:rPr>
        <w:br/>
      </w:r>
      <w:r w:rsidR="007F1129" w:rsidRPr="00153936">
        <w:rPr>
          <w:sz w:val="24"/>
          <w:szCs w:val="24"/>
        </w:rPr>
        <w:t xml:space="preserve">z realizacją zamówienia będącego przedmiotem niniejszego postępowania; </w:t>
      </w:r>
    </w:p>
    <w:p w14:paraId="6D851769" w14:textId="60F82CCF" w:rsidR="00551BAC" w:rsidRPr="00153936" w:rsidRDefault="00551BAC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153936">
        <w:rPr>
          <w:sz w:val="24"/>
          <w:szCs w:val="24"/>
        </w:rPr>
        <w:t>posiada niezbędną wiedzę i doświadczenie oraz dysponuje potencjałem technicznym i osobami zdolnymi do wykonywania zamówienia;</w:t>
      </w:r>
    </w:p>
    <w:p w14:paraId="3DD166D8" w14:textId="2BA68FA3" w:rsidR="00090DD4" w:rsidRPr="009D592F" w:rsidRDefault="00090DD4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B6546B">
        <w:rPr>
          <w:sz w:val="24"/>
          <w:szCs w:val="24"/>
        </w:rPr>
        <w:t>znajdują</w:t>
      </w:r>
      <w:r w:rsidRPr="00B6546B">
        <w:rPr>
          <w:color w:val="000000" w:themeColor="text1"/>
          <w:sz w:val="24"/>
          <w:szCs w:val="24"/>
        </w:rPr>
        <w:t xml:space="preserve"> się w sytuacji ekonomicznej i finansowej zapewni</w:t>
      </w:r>
      <w:r w:rsidR="00AF6A20" w:rsidRPr="00B6546B">
        <w:rPr>
          <w:color w:val="000000" w:themeColor="text1"/>
          <w:sz w:val="24"/>
          <w:szCs w:val="24"/>
        </w:rPr>
        <w:t>ającej wyk</w:t>
      </w:r>
      <w:r w:rsidR="00551BAC">
        <w:rPr>
          <w:color w:val="000000" w:themeColor="text1"/>
          <w:sz w:val="24"/>
          <w:szCs w:val="24"/>
        </w:rPr>
        <w:t xml:space="preserve">onanie </w:t>
      </w:r>
      <w:r w:rsidR="00F7478E">
        <w:rPr>
          <w:color w:val="000000" w:themeColor="text1"/>
          <w:sz w:val="24"/>
          <w:szCs w:val="24"/>
        </w:rPr>
        <w:t xml:space="preserve">zamówienia. Wykonawca </w:t>
      </w:r>
      <w:r w:rsidR="00F7478E" w:rsidRPr="00EB57D7">
        <w:rPr>
          <w:sz w:val="24"/>
          <w:szCs w:val="24"/>
        </w:rPr>
        <w:t xml:space="preserve">zobowiązany jest do wykazania </w:t>
      </w:r>
      <w:r w:rsidR="00F7478E">
        <w:rPr>
          <w:sz w:val="24"/>
          <w:szCs w:val="24"/>
        </w:rPr>
        <w:t xml:space="preserve">posiadania środków finansowych </w:t>
      </w:r>
      <w:r w:rsidR="00F7478E" w:rsidRPr="00EB57D7">
        <w:rPr>
          <w:sz w:val="24"/>
          <w:szCs w:val="24"/>
        </w:rPr>
        <w:t>lub zdolności kredytowej</w:t>
      </w:r>
      <w:r w:rsidR="00F7478E">
        <w:rPr>
          <w:sz w:val="24"/>
          <w:szCs w:val="24"/>
        </w:rPr>
        <w:t xml:space="preserve"> w zakresie części 1 zamówienia.</w:t>
      </w:r>
    </w:p>
    <w:p w14:paraId="25633F6B" w14:textId="113E93DE" w:rsidR="00090DD4" w:rsidRPr="009D592F" w:rsidRDefault="00090DD4" w:rsidP="003303C8">
      <w:pPr>
        <w:numPr>
          <w:ilvl w:val="2"/>
          <w:numId w:val="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9D592F">
        <w:rPr>
          <w:sz w:val="24"/>
          <w:szCs w:val="24"/>
        </w:rPr>
        <w:t>przedstawią</w:t>
      </w:r>
      <w:r w:rsidRPr="009D592F">
        <w:rPr>
          <w:color w:val="000000" w:themeColor="text1"/>
          <w:sz w:val="24"/>
          <w:szCs w:val="24"/>
        </w:rPr>
        <w:t xml:space="preserve"> aktualny odpis z właściwego rejestru albo aktualne zaświadczenie </w:t>
      </w:r>
      <w:r w:rsidRPr="009D592F">
        <w:rPr>
          <w:color w:val="000000" w:themeColor="text1"/>
          <w:sz w:val="24"/>
          <w:szCs w:val="24"/>
        </w:rPr>
        <w:br/>
        <w:t>o wpisie do ewidencji działalności gospodarczej, jeżeli odrębne przepisy wymagają wpisu do rejestru lub zgłoszenia do ewidencji działalności gospodarczej</w:t>
      </w:r>
      <w:r w:rsidR="00965807" w:rsidRPr="009D592F">
        <w:rPr>
          <w:color w:val="000000" w:themeColor="text1"/>
          <w:sz w:val="24"/>
          <w:szCs w:val="24"/>
        </w:rPr>
        <w:t>.</w:t>
      </w:r>
    </w:p>
    <w:p w14:paraId="6B84A244" w14:textId="2F31147A" w:rsidR="00090DD4" w:rsidRPr="009D592F" w:rsidRDefault="00090DD4" w:rsidP="003303C8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9D592F">
        <w:rPr>
          <w:b/>
          <w:sz w:val="24"/>
          <w:szCs w:val="24"/>
        </w:rPr>
        <w:t xml:space="preserve">Sposób dokonania oceny spełniania przez wykonawców warunków udziału </w:t>
      </w:r>
      <w:r w:rsidR="00716D5A" w:rsidRPr="009D592F">
        <w:rPr>
          <w:b/>
          <w:sz w:val="24"/>
          <w:szCs w:val="24"/>
        </w:rPr>
        <w:br/>
      </w:r>
      <w:r w:rsidRPr="009D592F">
        <w:rPr>
          <w:b/>
          <w:sz w:val="24"/>
          <w:szCs w:val="24"/>
        </w:rPr>
        <w:t>w przetargu.</w:t>
      </w:r>
    </w:p>
    <w:p w14:paraId="2A897AAA" w14:textId="238CAA15" w:rsidR="002D3F10" w:rsidRPr="009D592F" w:rsidRDefault="00090DD4" w:rsidP="003303C8">
      <w:pPr>
        <w:numPr>
          <w:ilvl w:val="0"/>
          <w:numId w:val="13"/>
        </w:numPr>
        <w:tabs>
          <w:tab w:val="clear" w:pos="216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D592F">
        <w:rPr>
          <w:sz w:val="24"/>
          <w:szCs w:val="24"/>
        </w:rPr>
        <w:t xml:space="preserve">Zamawiający uzna, że wykonawca posiada uprawnienia do </w:t>
      </w:r>
      <w:r w:rsidR="001B7E7E" w:rsidRPr="009D592F">
        <w:rPr>
          <w:sz w:val="24"/>
          <w:szCs w:val="24"/>
        </w:rPr>
        <w:t>wykonywania działalności</w:t>
      </w:r>
    </w:p>
    <w:p w14:paraId="789C5985" w14:textId="77777777" w:rsidR="001B7E7E" w:rsidRPr="009D592F" w:rsidRDefault="001B7E7E" w:rsidP="003303C8">
      <w:pPr>
        <w:pStyle w:val="Tekstpodstawowywcity"/>
        <w:spacing w:before="0" w:line="276" w:lineRule="auto"/>
        <w:ind w:left="851"/>
        <w:rPr>
          <w:b/>
          <w:bCs/>
          <w:i/>
          <w:sz w:val="24"/>
          <w:szCs w:val="24"/>
        </w:rPr>
      </w:pPr>
      <w:r w:rsidRPr="003B267F">
        <w:rPr>
          <w:b/>
          <w:bCs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14:paraId="068E0AF4" w14:textId="77777777" w:rsidR="00551BAC" w:rsidRPr="009D592F" w:rsidRDefault="00551BAC" w:rsidP="003303C8">
      <w:pPr>
        <w:numPr>
          <w:ilvl w:val="0"/>
          <w:numId w:val="13"/>
        </w:numPr>
        <w:tabs>
          <w:tab w:val="clear" w:pos="2160"/>
          <w:tab w:val="num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9D592F">
        <w:rPr>
          <w:sz w:val="24"/>
          <w:szCs w:val="24"/>
        </w:rPr>
        <w:t>Zamawiający uzna, że wykonawca posiada niezbędną wiedzę i doświadczenie oraz dysponuje potencjałem technicznym i osobami zdolnymi do wykonania zamówienia, jeżeli:</w:t>
      </w:r>
    </w:p>
    <w:p w14:paraId="1246D69C" w14:textId="77777777" w:rsidR="00551BAC" w:rsidRPr="009D592F" w:rsidRDefault="00551BAC" w:rsidP="003303C8">
      <w:pPr>
        <w:pStyle w:val="Tekstpodstawowywcity"/>
        <w:spacing w:before="0" w:line="276" w:lineRule="auto"/>
        <w:ind w:left="851"/>
        <w:rPr>
          <w:b/>
          <w:bCs/>
          <w:i/>
          <w:sz w:val="24"/>
          <w:szCs w:val="24"/>
        </w:rPr>
      </w:pPr>
      <w:r w:rsidRPr="009D592F">
        <w:rPr>
          <w:b/>
          <w:bCs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14:paraId="72C03BA6" w14:textId="304F24E8" w:rsidR="00090DD4" w:rsidRPr="009D592F" w:rsidRDefault="00090DD4" w:rsidP="003303C8">
      <w:pPr>
        <w:numPr>
          <w:ilvl w:val="0"/>
          <w:numId w:val="13"/>
        </w:numPr>
        <w:tabs>
          <w:tab w:val="clear" w:pos="216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D592F">
        <w:rPr>
          <w:sz w:val="24"/>
          <w:szCs w:val="24"/>
        </w:rPr>
        <w:t>Zamawiający uzna, że wykonawca znajduje się w sytuacji ekonomicznej i finansowej zapewniającej wykonanie zamówienia, jeżeli:</w:t>
      </w:r>
    </w:p>
    <w:p w14:paraId="71DDBBCB" w14:textId="77777777" w:rsidR="009D592F" w:rsidRPr="009D592F" w:rsidRDefault="009D592F" w:rsidP="003303C8">
      <w:pPr>
        <w:pStyle w:val="Tekstkomentarza"/>
        <w:spacing w:line="276" w:lineRule="auto"/>
        <w:ind w:left="851"/>
        <w:jc w:val="both"/>
        <w:rPr>
          <w:bCs/>
          <w:color w:val="FF0000"/>
          <w:sz w:val="24"/>
          <w:szCs w:val="24"/>
        </w:rPr>
      </w:pPr>
      <w:r w:rsidRPr="009D592F">
        <w:rPr>
          <w:sz w:val="24"/>
          <w:szCs w:val="24"/>
        </w:rPr>
        <w:t xml:space="preserve">Wykonawca zobowiązany jest do wykazania posiadania środków finansowych lub zdolności kredytowej w wysokości nie mniejszej niż </w:t>
      </w:r>
      <w:r w:rsidRPr="009D592F">
        <w:rPr>
          <w:bCs/>
          <w:sz w:val="24"/>
          <w:szCs w:val="24"/>
        </w:rPr>
        <w:t xml:space="preserve"> </w:t>
      </w:r>
    </w:p>
    <w:tbl>
      <w:tblPr>
        <w:tblW w:w="779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5557"/>
      </w:tblGrid>
      <w:tr w:rsidR="009D592F" w:rsidRPr="009D592F" w14:paraId="454328EB" w14:textId="77777777" w:rsidTr="009D592F">
        <w:trPr>
          <w:trHeight w:val="600"/>
        </w:trPr>
        <w:tc>
          <w:tcPr>
            <w:tcW w:w="2239" w:type="dxa"/>
            <w:vAlign w:val="center"/>
          </w:tcPr>
          <w:p w14:paraId="627A51E1" w14:textId="77777777" w:rsidR="009D592F" w:rsidRPr="009D592F" w:rsidRDefault="009D592F" w:rsidP="00156FD7">
            <w:pPr>
              <w:tabs>
                <w:tab w:val="left" w:pos="3526"/>
              </w:tabs>
              <w:spacing w:line="276" w:lineRule="auto"/>
              <w:ind w:left="34" w:hanging="34"/>
              <w:jc w:val="center"/>
              <w:rPr>
                <w:b/>
              </w:rPr>
            </w:pPr>
            <w:r w:rsidRPr="009D592F">
              <w:rPr>
                <w:b/>
              </w:rPr>
              <w:t>Część</w:t>
            </w:r>
          </w:p>
          <w:p w14:paraId="09A41DC0" w14:textId="77777777" w:rsidR="009D592F" w:rsidRPr="009D592F" w:rsidRDefault="009D592F" w:rsidP="00156FD7">
            <w:pPr>
              <w:spacing w:line="276" w:lineRule="auto"/>
              <w:jc w:val="center"/>
              <w:rPr>
                <w:b/>
                <w:bCs/>
                <w:lang w:eastAsia="x-none"/>
              </w:rPr>
            </w:pPr>
            <w:r w:rsidRPr="009D592F">
              <w:rPr>
                <w:b/>
                <w:bCs/>
                <w:lang w:val="x-none" w:eastAsia="x-none"/>
              </w:rPr>
              <w:t>za</w:t>
            </w:r>
            <w:r w:rsidRPr="009D592F">
              <w:rPr>
                <w:b/>
                <w:bCs/>
                <w:lang w:eastAsia="x-none"/>
              </w:rPr>
              <w:t>mówienia</w:t>
            </w:r>
          </w:p>
        </w:tc>
        <w:tc>
          <w:tcPr>
            <w:tcW w:w="5557" w:type="dxa"/>
            <w:vAlign w:val="center"/>
          </w:tcPr>
          <w:p w14:paraId="78160FA3" w14:textId="77777777" w:rsidR="009D592F" w:rsidRPr="009D592F" w:rsidRDefault="009D592F" w:rsidP="00156FD7">
            <w:pPr>
              <w:spacing w:line="276" w:lineRule="auto"/>
              <w:jc w:val="center"/>
              <w:rPr>
                <w:b/>
                <w:bCs/>
                <w:lang w:val="x-none" w:eastAsia="x-none"/>
              </w:rPr>
            </w:pPr>
            <w:r w:rsidRPr="009D592F">
              <w:rPr>
                <w:b/>
                <w:bCs/>
                <w:lang w:eastAsia="x-none"/>
              </w:rPr>
              <w:t>Minimalne</w:t>
            </w:r>
            <w:r w:rsidRPr="009D592F">
              <w:rPr>
                <w:b/>
              </w:rPr>
              <w:t xml:space="preserve"> wymagane</w:t>
            </w:r>
            <w:r w:rsidRPr="009D592F">
              <w:rPr>
                <w:b/>
                <w:bCs/>
                <w:lang w:eastAsia="x-none"/>
              </w:rPr>
              <w:t xml:space="preserve"> </w:t>
            </w:r>
            <w:r w:rsidRPr="009D592F">
              <w:rPr>
                <w:b/>
                <w:bCs/>
                <w:lang w:val="x-none" w:eastAsia="x-none"/>
              </w:rPr>
              <w:t xml:space="preserve">środki finansowe </w:t>
            </w:r>
          </w:p>
          <w:p w14:paraId="0162C599" w14:textId="77777777" w:rsidR="009D592F" w:rsidRPr="009D592F" w:rsidRDefault="009D592F" w:rsidP="00156FD7">
            <w:pPr>
              <w:spacing w:line="276" w:lineRule="auto"/>
              <w:jc w:val="center"/>
              <w:rPr>
                <w:b/>
                <w:bCs/>
                <w:lang w:eastAsia="x-none"/>
              </w:rPr>
            </w:pPr>
            <w:r w:rsidRPr="009D592F">
              <w:rPr>
                <w:b/>
                <w:bCs/>
                <w:lang w:eastAsia="x-none"/>
              </w:rPr>
              <w:t xml:space="preserve">lub </w:t>
            </w:r>
            <w:r w:rsidRPr="009D592F">
              <w:rPr>
                <w:b/>
                <w:bCs/>
                <w:lang w:val="x-none" w:eastAsia="x-none"/>
              </w:rPr>
              <w:t xml:space="preserve"> zdolność kredytowa w złotych</w:t>
            </w:r>
          </w:p>
        </w:tc>
      </w:tr>
      <w:tr w:rsidR="009D592F" w:rsidRPr="009D592F" w14:paraId="154F815F" w14:textId="77777777" w:rsidTr="009D592F">
        <w:trPr>
          <w:trHeight w:val="340"/>
        </w:trPr>
        <w:tc>
          <w:tcPr>
            <w:tcW w:w="2239" w:type="dxa"/>
            <w:vAlign w:val="center"/>
          </w:tcPr>
          <w:p w14:paraId="3C858AE7" w14:textId="77777777" w:rsidR="009D592F" w:rsidRPr="009D592F" w:rsidRDefault="009D592F" w:rsidP="00156FD7">
            <w:pPr>
              <w:spacing w:line="276" w:lineRule="auto"/>
              <w:jc w:val="center"/>
              <w:rPr>
                <w:b/>
                <w:bCs/>
                <w:lang w:eastAsia="x-none"/>
              </w:rPr>
            </w:pPr>
            <w:r w:rsidRPr="009D592F">
              <w:rPr>
                <w:b/>
                <w:bCs/>
                <w:lang w:eastAsia="x-none"/>
              </w:rPr>
              <w:t>1</w:t>
            </w:r>
          </w:p>
        </w:tc>
        <w:tc>
          <w:tcPr>
            <w:tcW w:w="5557" w:type="dxa"/>
            <w:vAlign w:val="center"/>
          </w:tcPr>
          <w:p w14:paraId="6A2E8274" w14:textId="22AB9291" w:rsidR="009D592F" w:rsidRPr="009D592F" w:rsidRDefault="0028422D" w:rsidP="00156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9D592F" w:rsidRPr="009D592F">
              <w:rPr>
                <w:b/>
                <w:color w:val="000000"/>
              </w:rPr>
              <w:t>0.000,00</w:t>
            </w:r>
          </w:p>
        </w:tc>
      </w:tr>
    </w:tbl>
    <w:p w14:paraId="59F84F29" w14:textId="5922A22A" w:rsidR="00153936" w:rsidRPr="00153936" w:rsidRDefault="00153936" w:rsidP="00153936">
      <w:pPr>
        <w:suppressAutoHyphens/>
        <w:autoSpaceDE w:val="0"/>
        <w:spacing w:after="240" w:line="276" w:lineRule="auto"/>
        <w:ind w:left="850"/>
        <w:jc w:val="both"/>
      </w:pPr>
      <w:r w:rsidRPr="00EB7194">
        <w:rPr>
          <w:b/>
          <w:u w:val="single"/>
        </w:rPr>
        <w:t>Uwaga:</w:t>
      </w:r>
      <w:r w:rsidRPr="00EB7194">
        <w:t xml:space="preserve"> w przypadku złożenia przez Wykonawcę dokumentów zawierających kwoty wyrażone </w:t>
      </w:r>
      <w:r>
        <w:br/>
      </w:r>
      <w:r w:rsidRPr="00EB7194">
        <w:t>w walutach innych niż PLN, dla potrzeb oceny spełniania warunku określonego powyżej, Zamawiający przyjmie średni kurs PLN do tej waluty publikowany przez Naro</w:t>
      </w:r>
      <w:r>
        <w:t>dowy Bank Polski na dzień zamieszczenia ogłoszenia o przetargu</w:t>
      </w:r>
      <w:r w:rsidRPr="00EB7194">
        <w:t xml:space="preserve">. Jeżeli w dniu </w:t>
      </w:r>
      <w:r>
        <w:t>zamieszczenia</w:t>
      </w:r>
      <w:r w:rsidRPr="00EB7194">
        <w:t xml:space="preserve"> ogłoszenia o </w:t>
      </w:r>
      <w:r>
        <w:t>przetargu</w:t>
      </w:r>
      <w:r w:rsidRPr="00EB7194">
        <w:t xml:space="preserve"> Narodowy Bank Polski nie publikuje średniego kursu danej waluty, za podstawę przeliczenia przyjmuje się średni kurs waluty publikowany pierwszego dnia, po dniu </w:t>
      </w:r>
      <w:r>
        <w:t>zamieszczenia</w:t>
      </w:r>
      <w:r w:rsidRPr="00EB7194">
        <w:t xml:space="preserve"> ogłoszenia o </w:t>
      </w:r>
      <w:r>
        <w:t>przetargu</w:t>
      </w:r>
      <w:r w:rsidRPr="00EB7194">
        <w:t>.</w:t>
      </w:r>
    </w:p>
    <w:p w14:paraId="6F7B82D8" w14:textId="6F52E3C1" w:rsidR="00AF6A20" w:rsidRPr="009D592F" w:rsidRDefault="00AF6A20" w:rsidP="003303C8">
      <w:pPr>
        <w:pStyle w:val="Tekstkomentarza"/>
        <w:numPr>
          <w:ilvl w:val="0"/>
          <w:numId w:val="13"/>
        </w:numPr>
        <w:tabs>
          <w:tab w:val="clear" w:pos="2160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9D592F">
        <w:rPr>
          <w:sz w:val="24"/>
          <w:szCs w:val="24"/>
        </w:rPr>
        <w:t xml:space="preserve">Inne szczególne warunki, które muszą spełniać Wykonawcy: </w:t>
      </w:r>
    </w:p>
    <w:p w14:paraId="074AE705" w14:textId="0E988DCE" w:rsidR="006A5276" w:rsidRDefault="006A5276" w:rsidP="003303C8">
      <w:pPr>
        <w:pStyle w:val="Tekstpodstawowywcity"/>
        <w:spacing w:before="0" w:line="276" w:lineRule="auto"/>
        <w:ind w:left="851"/>
        <w:rPr>
          <w:b/>
          <w:bCs/>
          <w:i/>
          <w:sz w:val="24"/>
          <w:szCs w:val="24"/>
        </w:rPr>
      </w:pPr>
      <w:r w:rsidRPr="009D592F">
        <w:rPr>
          <w:b/>
          <w:bCs/>
          <w:i/>
          <w:sz w:val="24"/>
          <w:szCs w:val="24"/>
        </w:rPr>
        <w:t xml:space="preserve">Zamawiający nie precyzuje w tym zakresie żadnych wymagań, których spełnienie Wykonawca zobowiązany jest wykazać w sposób </w:t>
      </w:r>
      <w:r w:rsidRPr="00327934">
        <w:rPr>
          <w:b/>
          <w:bCs/>
          <w:i/>
          <w:sz w:val="24"/>
          <w:szCs w:val="24"/>
        </w:rPr>
        <w:t>szczególny.</w:t>
      </w:r>
    </w:p>
    <w:p w14:paraId="41F4EBAB" w14:textId="77777777" w:rsidR="002A31AC" w:rsidRPr="002A31AC" w:rsidRDefault="00090DD4" w:rsidP="003303C8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B6546B">
        <w:rPr>
          <w:b/>
          <w:sz w:val="24"/>
          <w:szCs w:val="24"/>
        </w:rPr>
        <w:lastRenderedPageBreak/>
        <w:t>Wykonawca</w:t>
      </w:r>
      <w:r w:rsidRPr="00B6546B">
        <w:rPr>
          <w:sz w:val="24"/>
          <w:szCs w:val="24"/>
        </w:rPr>
        <w:t xml:space="preserve"> jest zobowiązany do złożenia</w:t>
      </w:r>
      <w:r w:rsidR="002A31AC">
        <w:rPr>
          <w:sz w:val="24"/>
          <w:szCs w:val="24"/>
        </w:rPr>
        <w:t>:</w:t>
      </w:r>
    </w:p>
    <w:p w14:paraId="600CD316" w14:textId="75EDABF1" w:rsidR="002A31AC" w:rsidRDefault="00090DD4" w:rsidP="003303C8">
      <w:pPr>
        <w:pStyle w:val="Akapitzlist"/>
        <w:numPr>
          <w:ilvl w:val="0"/>
          <w:numId w:val="36"/>
        </w:numPr>
        <w:tabs>
          <w:tab w:val="right" w:pos="426"/>
        </w:tabs>
        <w:spacing w:before="120"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B6546B">
        <w:rPr>
          <w:sz w:val="24"/>
          <w:szCs w:val="24"/>
        </w:rPr>
        <w:t xml:space="preserve">oświadczenia o </w:t>
      </w:r>
      <w:r w:rsidRPr="0061697A">
        <w:rPr>
          <w:b/>
          <w:sz w:val="24"/>
          <w:szCs w:val="24"/>
        </w:rPr>
        <w:t>spełnianiu warunków udziału</w:t>
      </w:r>
      <w:r w:rsidR="00A8547F" w:rsidRPr="0061697A">
        <w:rPr>
          <w:b/>
          <w:sz w:val="24"/>
          <w:szCs w:val="24"/>
        </w:rPr>
        <w:t xml:space="preserve"> </w:t>
      </w:r>
      <w:r w:rsidRPr="0061697A">
        <w:rPr>
          <w:b/>
          <w:sz w:val="24"/>
          <w:szCs w:val="24"/>
        </w:rPr>
        <w:t>w postępowaniu, według wzo</w:t>
      </w:r>
      <w:r w:rsidR="00D26341" w:rsidRPr="0061697A">
        <w:rPr>
          <w:b/>
          <w:sz w:val="24"/>
          <w:szCs w:val="24"/>
        </w:rPr>
        <w:t xml:space="preserve">ru określonego </w:t>
      </w:r>
      <w:r w:rsidR="00D26341" w:rsidRPr="00236B57">
        <w:rPr>
          <w:b/>
          <w:sz w:val="24"/>
          <w:szCs w:val="24"/>
        </w:rPr>
        <w:t xml:space="preserve">w załączniku nr </w:t>
      </w:r>
      <w:r w:rsidR="00CF12B4" w:rsidRPr="00236B57">
        <w:rPr>
          <w:b/>
          <w:sz w:val="24"/>
          <w:szCs w:val="24"/>
        </w:rPr>
        <w:t>3</w:t>
      </w:r>
      <w:r w:rsidRPr="00236B57">
        <w:rPr>
          <w:b/>
          <w:sz w:val="24"/>
          <w:szCs w:val="24"/>
        </w:rPr>
        <w:t xml:space="preserve"> do niniejszych warunków</w:t>
      </w:r>
      <w:r w:rsidRPr="00236B57">
        <w:rPr>
          <w:sz w:val="24"/>
          <w:szCs w:val="24"/>
        </w:rPr>
        <w:t xml:space="preserve"> </w:t>
      </w:r>
      <w:r w:rsidR="002A31AC">
        <w:rPr>
          <w:color w:val="000000" w:themeColor="text1"/>
          <w:sz w:val="24"/>
          <w:szCs w:val="24"/>
        </w:rPr>
        <w:t>przetargu,</w:t>
      </w:r>
    </w:p>
    <w:p w14:paraId="1C35F477" w14:textId="4B2AEBCE" w:rsidR="00090DD4" w:rsidRPr="00B6546B" w:rsidRDefault="00090DD4" w:rsidP="003303C8">
      <w:pPr>
        <w:pStyle w:val="Akapitzlist"/>
        <w:numPr>
          <w:ilvl w:val="0"/>
          <w:numId w:val="36"/>
        </w:numPr>
        <w:tabs>
          <w:tab w:val="right" w:pos="426"/>
        </w:tabs>
        <w:spacing w:line="276" w:lineRule="auto"/>
        <w:contextualSpacing w:val="0"/>
        <w:jc w:val="both"/>
        <w:rPr>
          <w:color w:val="000000" w:themeColor="text1"/>
          <w:sz w:val="24"/>
          <w:szCs w:val="24"/>
        </w:rPr>
      </w:pPr>
      <w:r w:rsidRPr="00B6546B">
        <w:rPr>
          <w:color w:val="000000" w:themeColor="text1"/>
          <w:sz w:val="24"/>
          <w:szCs w:val="24"/>
        </w:rPr>
        <w:t xml:space="preserve">aktualnego odpisu z właściwego rejestru albo aktualnego zaświadczenia o wpisie </w:t>
      </w:r>
      <w:r w:rsidR="003303C8">
        <w:rPr>
          <w:color w:val="000000" w:themeColor="text1"/>
          <w:sz w:val="24"/>
          <w:szCs w:val="24"/>
        </w:rPr>
        <w:br/>
      </w:r>
      <w:r w:rsidRPr="00B6546B">
        <w:rPr>
          <w:color w:val="000000" w:themeColor="text1"/>
          <w:sz w:val="24"/>
          <w:szCs w:val="24"/>
        </w:rPr>
        <w:t xml:space="preserve">do ewidencji działalności gospodarczej, jeżeli odrębne przepisy wymagają wpisu </w:t>
      </w:r>
      <w:r w:rsidR="003303C8">
        <w:rPr>
          <w:color w:val="000000" w:themeColor="text1"/>
          <w:sz w:val="24"/>
          <w:szCs w:val="24"/>
        </w:rPr>
        <w:br/>
      </w:r>
      <w:r w:rsidRPr="00B6546B">
        <w:rPr>
          <w:color w:val="000000" w:themeColor="text1"/>
          <w:sz w:val="24"/>
          <w:szCs w:val="24"/>
        </w:rPr>
        <w:t>do rejestru lub zgłoszenia do ewidencji działalności gospodarczej.</w:t>
      </w:r>
    </w:p>
    <w:p w14:paraId="5963A84C" w14:textId="77777777" w:rsidR="00062800" w:rsidRPr="00B6546B" w:rsidRDefault="00090DD4" w:rsidP="003303C8">
      <w:pPr>
        <w:spacing w:line="276" w:lineRule="auto"/>
        <w:ind w:left="851" w:firstLine="18"/>
        <w:jc w:val="both"/>
        <w:rPr>
          <w:i/>
          <w:iCs/>
          <w:sz w:val="24"/>
          <w:szCs w:val="24"/>
          <w:u w:val="single"/>
        </w:rPr>
      </w:pPr>
      <w:r w:rsidRPr="00B6546B">
        <w:rPr>
          <w:b/>
          <w:i/>
          <w:iCs/>
          <w:sz w:val="24"/>
          <w:szCs w:val="24"/>
          <w:u w:val="single"/>
        </w:rPr>
        <w:t>Uwaga:</w:t>
      </w:r>
      <w:r w:rsidRPr="00B6546B">
        <w:rPr>
          <w:i/>
          <w:iCs/>
          <w:sz w:val="24"/>
          <w:szCs w:val="24"/>
          <w:u w:val="single"/>
        </w:rPr>
        <w:t xml:space="preserve"> </w:t>
      </w:r>
    </w:p>
    <w:p w14:paraId="6669FDB5" w14:textId="7E607F39" w:rsidR="003964D1" w:rsidRPr="009617E5" w:rsidRDefault="003964D1" w:rsidP="003303C8">
      <w:pPr>
        <w:spacing w:after="240" w:line="276" w:lineRule="auto"/>
        <w:ind w:left="851"/>
        <w:jc w:val="both"/>
        <w:rPr>
          <w:b/>
          <w:i/>
          <w:iCs/>
          <w:color w:val="FF0000"/>
          <w:sz w:val="24"/>
          <w:szCs w:val="24"/>
        </w:rPr>
      </w:pPr>
      <w:r w:rsidRPr="001F3494">
        <w:rPr>
          <w:i/>
          <w:iCs/>
          <w:sz w:val="24"/>
          <w:szCs w:val="24"/>
        </w:rPr>
        <w:t xml:space="preserve">W przypadku braku złożenia przez Wykonawcę wraz z ofertą aktualnego odpisu </w:t>
      </w:r>
      <w:r w:rsidR="00D55F22">
        <w:rPr>
          <w:i/>
          <w:iCs/>
          <w:sz w:val="24"/>
          <w:szCs w:val="24"/>
        </w:rPr>
        <w:br/>
      </w:r>
      <w:r w:rsidRPr="001F3494">
        <w:rPr>
          <w:i/>
          <w:iCs/>
          <w:sz w:val="24"/>
          <w:szCs w:val="24"/>
        </w:rPr>
        <w:t xml:space="preserve">z właściwego rejestru lub z centralnej ewidencji i informacji o działalności gospodarczej Zamawiający nie wezwie do ich złożenia (uzupełnienia), jeżeli będzie mógł je uzyskać za pomocą bezpłatnych i ogólnodostępnych baz danych, </w:t>
      </w:r>
      <w:r w:rsidR="00D55F22">
        <w:rPr>
          <w:i/>
          <w:iCs/>
          <w:sz w:val="24"/>
          <w:szCs w:val="24"/>
        </w:rPr>
        <w:br/>
      </w:r>
      <w:r w:rsidRPr="001F3494">
        <w:rPr>
          <w:i/>
          <w:iCs/>
          <w:sz w:val="24"/>
          <w:szCs w:val="24"/>
        </w:rPr>
        <w:t xml:space="preserve">w szczególności rejestrów publicznych, </w:t>
      </w:r>
      <w:r w:rsidRPr="009617E5">
        <w:rPr>
          <w:b/>
          <w:i/>
          <w:iCs/>
          <w:sz w:val="24"/>
          <w:szCs w:val="24"/>
        </w:rPr>
        <w:t>o ile wykonawca wskaże w treści oświadczenia</w:t>
      </w:r>
      <w:r w:rsidRPr="001F3494">
        <w:rPr>
          <w:i/>
          <w:iCs/>
          <w:sz w:val="24"/>
          <w:szCs w:val="24"/>
        </w:rPr>
        <w:t xml:space="preserve"> o spełnianiu warunków udziału w postępowaniu oraz braku podstaw </w:t>
      </w:r>
      <w:r w:rsidR="009C28A2">
        <w:rPr>
          <w:i/>
          <w:iCs/>
          <w:sz w:val="24"/>
          <w:szCs w:val="24"/>
        </w:rPr>
        <w:br/>
      </w:r>
      <w:r w:rsidRPr="001F3494">
        <w:rPr>
          <w:i/>
          <w:iCs/>
          <w:sz w:val="24"/>
          <w:szCs w:val="24"/>
        </w:rPr>
        <w:t xml:space="preserve">do wykluczenia z postępowania - </w:t>
      </w:r>
      <w:r w:rsidRPr="009617E5">
        <w:rPr>
          <w:b/>
          <w:i/>
          <w:iCs/>
          <w:sz w:val="24"/>
          <w:szCs w:val="24"/>
        </w:rPr>
        <w:t>dane umożliwiające dostęp do tych środków.</w:t>
      </w:r>
    </w:p>
    <w:p w14:paraId="0745D288" w14:textId="18D70B3E" w:rsidR="00090DD4" w:rsidRPr="00111C0D" w:rsidRDefault="00090DD4" w:rsidP="003303C8">
      <w:pPr>
        <w:pStyle w:val="Akapitzlist"/>
        <w:numPr>
          <w:ilvl w:val="0"/>
          <w:numId w:val="5"/>
        </w:numPr>
        <w:tabs>
          <w:tab w:val="righ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111C0D">
        <w:rPr>
          <w:b/>
          <w:sz w:val="24"/>
          <w:szCs w:val="24"/>
        </w:rPr>
        <w:t>Zamawiający</w:t>
      </w:r>
      <w:r w:rsidRPr="00111C0D">
        <w:rPr>
          <w:sz w:val="24"/>
          <w:szCs w:val="24"/>
        </w:rPr>
        <w:t xml:space="preserve"> dopuszcza możliwość wspólnego ubiegania się wykonawców o realizację zamówienia. W przypadku wspólnego ubiegania się o zamówienie, wszystkie podmioty występujące razem muszą:</w:t>
      </w:r>
    </w:p>
    <w:p w14:paraId="1CAA513F" w14:textId="4ABB75FC" w:rsidR="00090DD4" w:rsidRPr="00B6546B" w:rsidRDefault="00090DD4" w:rsidP="003303C8">
      <w:pPr>
        <w:pStyle w:val="Akapitzlist"/>
        <w:numPr>
          <w:ilvl w:val="1"/>
          <w:numId w:val="14"/>
        </w:numPr>
        <w:tabs>
          <w:tab w:val="left" w:pos="852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spełniać warunki uczestnictwa w postępowaniu, z zastrzeżeniem, że:</w:t>
      </w:r>
    </w:p>
    <w:p w14:paraId="4CFBAD4F" w14:textId="6C3D43E3" w:rsidR="00090DD4" w:rsidRPr="00BB6BB1" w:rsidRDefault="00090DD4" w:rsidP="003303C8">
      <w:pPr>
        <w:pStyle w:val="Akapitzlist"/>
        <w:numPr>
          <w:ilvl w:val="0"/>
          <w:numId w:val="15"/>
        </w:numPr>
        <w:tabs>
          <w:tab w:val="left" w:pos="1278"/>
        </w:tabs>
        <w:spacing w:before="100" w:beforeAutospacing="1" w:after="120" w:line="276" w:lineRule="auto"/>
        <w:ind w:left="1276" w:hanging="425"/>
        <w:jc w:val="both"/>
        <w:rPr>
          <w:sz w:val="24"/>
          <w:szCs w:val="24"/>
        </w:rPr>
      </w:pPr>
      <w:r w:rsidRPr="00BB6BB1">
        <w:rPr>
          <w:sz w:val="24"/>
          <w:szCs w:val="24"/>
        </w:rPr>
        <w:t xml:space="preserve">warunek określony w pkt 1 </w:t>
      </w:r>
      <w:proofErr w:type="spellStart"/>
      <w:r w:rsidR="00352064" w:rsidRPr="00BB6BB1">
        <w:rPr>
          <w:sz w:val="24"/>
          <w:szCs w:val="24"/>
        </w:rPr>
        <w:t>ppkt</w:t>
      </w:r>
      <w:proofErr w:type="spellEnd"/>
      <w:r w:rsidR="00352064" w:rsidRPr="00BB6BB1">
        <w:rPr>
          <w:sz w:val="24"/>
          <w:szCs w:val="24"/>
        </w:rPr>
        <w:t xml:space="preserve"> 1 oraz </w:t>
      </w:r>
      <w:proofErr w:type="spellStart"/>
      <w:r w:rsidR="00352064" w:rsidRPr="00BB6BB1">
        <w:rPr>
          <w:sz w:val="24"/>
          <w:szCs w:val="24"/>
        </w:rPr>
        <w:t>ppkt</w:t>
      </w:r>
      <w:proofErr w:type="spellEnd"/>
      <w:r w:rsidR="00352064" w:rsidRPr="00BB6BB1">
        <w:rPr>
          <w:sz w:val="24"/>
          <w:szCs w:val="24"/>
        </w:rPr>
        <w:t xml:space="preserve"> </w:t>
      </w:r>
      <w:r w:rsidR="00111C0D" w:rsidRPr="00BB6BB1">
        <w:rPr>
          <w:sz w:val="24"/>
          <w:szCs w:val="24"/>
        </w:rPr>
        <w:t>5</w:t>
      </w:r>
      <w:r w:rsidR="00AF6A20" w:rsidRPr="00BB6BB1">
        <w:rPr>
          <w:sz w:val="24"/>
          <w:szCs w:val="24"/>
        </w:rPr>
        <w:t xml:space="preserve"> </w:t>
      </w:r>
      <w:r w:rsidRPr="00BB6BB1">
        <w:rPr>
          <w:sz w:val="24"/>
          <w:szCs w:val="24"/>
        </w:rPr>
        <w:t xml:space="preserve">musi spełniać każdy </w:t>
      </w:r>
      <w:r w:rsidR="00AF6A20" w:rsidRPr="00BB6BB1">
        <w:rPr>
          <w:sz w:val="24"/>
          <w:szCs w:val="24"/>
        </w:rPr>
        <w:br/>
      </w:r>
      <w:r w:rsidRPr="00BB6BB1">
        <w:rPr>
          <w:sz w:val="24"/>
          <w:szCs w:val="24"/>
        </w:rPr>
        <w:t>z wykonawców,</w:t>
      </w:r>
    </w:p>
    <w:p w14:paraId="03CF1CB1" w14:textId="353C47F1" w:rsidR="00591DC9" w:rsidRPr="00BB6BB1" w:rsidRDefault="00111C0D" w:rsidP="003303C8">
      <w:pPr>
        <w:pStyle w:val="Akapitzlist"/>
        <w:numPr>
          <w:ilvl w:val="0"/>
          <w:numId w:val="15"/>
        </w:numPr>
        <w:tabs>
          <w:tab w:val="left" w:pos="1278"/>
        </w:tabs>
        <w:spacing w:before="240" w:after="120" w:line="276" w:lineRule="auto"/>
        <w:ind w:left="1276" w:hanging="425"/>
        <w:jc w:val="both"/>
        <w:rPr>
          <w:sz w:val="24"/>
          <w:szCs w:val="24"/>
        </w:rPr>
      </w:pPr>
      <w:r w:rsidRPr="00BB6BB1">
        <w:rPr>
          <w:sz w:val="24"/>
          <w:szCs w:val="24"/>
        </w:rPr>
        <w:t>warunki</w:t>
      </w:r>
      <w:r w:rsidR="004F24A2" w:rsidRPr="00BB6BB1">
        <w:rPr>
          <w:sz w:val="24"/>
          <w:szCs w:val="24"/>
        </w:rPr>
        <w:t xml:space="preserve"> określon</w:t>
      </w:r>
      <w:r w:rsidRPr="00BB6BB1">
        <w:rPr>
          <w:sz w:val="24"/>
          <w:szCs w:val="24"/>
        </w:rPr>
        <w:t>e</w:t>
      </w:r>
      <w:r w:rsidR="00AF6A20" w:rsidRPr="00BB6BB1">
        <w:rPr>
          <w:sz w:val="24"/>
          <w:szCs w:val="24"/>
        </w:rPr>
        <w:t xml:space="preserve"> w pkt</w:t>
      </w:r>
      <w:r w:rsidR="001F3494" w:rsidRPr="00BB6BB1">
        <w:rPr>
          <w:sz w:val="24"/>
          <w:szCs w:val="24"/>
        </w:rPr>
        <w:t xml:space="preserve"> 1 </w:t>
      </w:r>
      <w:proofErr w:type="spellStart"/>
      <w:r w:rsidR="001F3494" w:rsidRPr="00BB6BB1">
        <w:rPr>
          <w:sz w:val="24"/>
          <w:szCs w:val="24"/>
        </w:rPr>
        <w:t>ppkt</w:t>
      </w:r>
      <w:proofErr w:type="spellEnd"/>
      <w:r w:rsidR="001F3494" w:rsidRPr="00BB6BB1">
        <w:rPr>
          <w:sz w:val="24"/>
          <w:szCs w:val="24"/>
        </w:rPr>
        <w:t xml:space="preserve"> </w:t>
      </w:r>
      <w:r w:rsidRPr="00BB6BB1">
        <w:rPr>
          <w:sz w:val="24"/>
          <w:szCs w:val="24"/>
        </w:rPr>
        <w:t xml:space="preserve">2- 4 mogą </w:t>
      </w:r>
      <w:r w:rsidR="004F24A2" w:rsidRPr="00BB6BB1">
        <w:rPr>
          <w:sz w:val="24"/>
          <w:szCs w:val="24"/>
        </w:rPr>
        <w:t>być spełnion</w:t>
      </w:r>
      <w:r w:rsidRPr="00BB6BB1">
        <w:rPr>
          <w:sz w:val="24"/>
          <w:szCs w:val="24"/>
        </w:rPr>
        <w:t>e</w:t>
      </w:r>
      <w:r w:rsidR="00591DC9" w:rsidRPr="00BB6BB1">
        <w:rPr>
          <w:sz w:val="24"/>
          <w:szCs w:val="24"/>
        </w:rPr>
        <w:t xml:space="preserve"> łącznie,</w:t>
      </w:r>
    </w:p>
    <w:p w14:paraId="73A6A11C" w14:textId="69405995" w:rsidR="00090DD4" w:rsidRPr="00D86817" w:rsidRDefault="00090DD4" w:rsidP="003303C8">
      <w:pPr>
        <w:pStyle w:val="Akapitzlist"/>
        <w:numPr>
          <w:ilvl w:val="1"/>
          <w:numId w:val="14"/>
        </w:numPr>
        <w:tabs>
          <w:tab w:val="left" w:pos="852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D86817">
        <w:rPr>
          <w:sz w:val="24"/>
          <w:szCs w:val="24"/>
        </w:rPr>
        <w:t>ustanowić pełnomocnika do rep</w:t>
      </w:r>
      <w:r w:rsidR="00964922" w:rsidRPr="00D86817">
        <w:rPr>
          <w:sz w:val="24"/>
          <w:szCs w:val="24"/>
        </w:rPr>
        <w:t>rezentowania ich w postępowaniu,</w:t>
      </w:r>
    </w:p>
    <w:p w14:paraId="30234EB0" w14:textId="2090E5E0" w:rsidR="00964922" w:rsidRPr="00332BD3" w:rsidRDefault="00964922" w:rsidP="003303C8">
      <w:pPr>
        <w:tabs>
          <w:tab w:val="left" w:pos="852"/>
        </w:tabs>
        <w:spacing w:line="276" w:lineRule="auto"/>
        <w:ind w:left="851"/>
        <w:jc w:val="both"/>
        <w:rPr>
          <w:sz w:val="24"/>
          <w:szCs w:val="24"/>
        </w:rPr>
      </w:pPr>
      <w:r w:rsidRPr="00332BD3">
        <w:rPr>
          <w:sz w:val="24"/>
          <w:szCs w:val="24"/>
        </w:rPr>
        <w:tab/>
        <w:t>Pełnomocnictwo winno zostać sporz</w:t>
      </w:r>
      <w:r w:rsidR="00332BD3" w:rsidRPr="00332BD3">
        <w:rPr>
          <w:sz w:val="24"/>
          <w:szCs w:val="24"/>
        </w:rPr>
        <w:t>ądzone w postaci elektronicznej</w:t>
      </w:r>
      <w:r w:rsidRPr="00332BD3">
        <w:rPr>
          <w:sz w:val="24"/>
          <w:szCs w:val="24"/>
        </w:rPr>
        <w:t xml:space="preserve"> </w:t>
      </w:r>
      <w:r w:rsidR="00332BD3" w:rsidRPr="00332BD3">
        <w:rPr>
          <w:sz w:val="24"/>
          <w:szCs w:val="24"/>
        </w:rPr>
        <w:t xml:space="preserve">i opatrzone </w:t>
      </w:r>
      <w:r w:rsidR="00332BD3" w:rsidRPr="00332BD3">
        <w:rPr>
          <w:bCs/>
          <w:sz w:val="24"/>
          <w:szCs w:val="24"/>
        </w:rPr>
        <w:t>kwalifik</w:t>
      </w:r>
      <w:r w:rsidR="001418A1">
        <w:rPr>
          <w:bCs/>
          <w:sz w:val="24"/>
          <w:szCs w:val="24"/>
        </w:rPr>
        <w:t>owanym podpisem elektronicznym/podpisem zaufanym/</w:t>
      </w:r>
      <w:r w:rsidR="00332BD3" w:rsidRPr="00332BD3">
        <w:rPr>
          <w:bCs/>
          <w:sz w:val="24"/>
          <w:szCs w:val="24"/>
        </w:rPr>
        <w:t>podpisem osobistym</w:t>
      </w:r>
      <w:r w:rsidR="00332BD3" w:rsidRPr="00332BD3">
        <w:rPr>
          <w:sz w:val="24"/>
          <w:szCs w:val="24"/>
        </w:rPr>
        <w:t xml:space="preserve"> </w:t>
      </w:r>
      <w:r w:rsidRPr="00332BD3">
        <w:rPr>
          <w:sz w:val="24"/>
          <w:szCs w:val="24"/>
        </w:rPr>
        <w:t>każdego z wykonawców wspólnie ubiegających się o udzielenie zamówienia oraz przekazane przy użyciu środka komunikacji elektronicznej wskazanego przez zamawiającego.</w:t>
      </w:r>
    </w:p>
    <w:p w14:paraId="0D697C97" w14:textId="48A519D9" w:rsidR="00964922" w:rsidRPr="00D86817" w:rsidRDefault="00964922" w:rsidP="003303C8">
      <w:pPr>
        <w:tabs>
          <w:tab w:val="left" w:pos="852"/>
        </w:tabs>
        <w:spacing w:line="276" w:lineRule="auto"/>
        <w:ind w:left="851"/>
        <w:jc w:val="both"/>
        <w:rPr>
          <w:sz w:val="24"/>
          <w:szCs w:val="24"/>
        </w:rPr>
      </w:pPr>
      <w:r w:rsidRPr="00D86817">
        <w:rPr>
          <w:sz w:val="24"/>
          <w:szCs w:val="24"/>
        </w:rPr>
        <w:t xml:space="preserve">W przypadku gdy pełnomocnictwo zostało sporządzone jako dokument w postaci papierowej i opatrzone własnoręcznym podpisem - przekazuje się cyfrowe </w:t>
      </w:r>
      <w:r w:rsidRPr="00332BD3">
        <w:rPr>
          <w:sz w:val="24"/>
          <w:szCs w:val="24"/>
        </w:rPr>
        <w:t xml:space="preserve">odwzorowanie tego dokumentu </w:t>
      </w:r>
      <w:r w:rsidR="00332BD3" w:rsidRPr="00332BD3">
        <w:rPr>
          <w:bCs/>
          <w:sz w:val="24"/>
          <w:szCs w:val="24"/>
        </w:rPr>
        <w:t>opatruje się kwalifikowanym podpis</w:t>
      </w:r>
      <w:r w:rsidR="001418A1">
        <w:rPr>
          <w:bCs/>
          <w:sz w:val="24"/>
          <w:szCs w:val="24"/>
        </w:rPr>
        <w:t>em elektronicznym/podpisem zaufanym/</w:t>
      </w:r>
      <w:r w:rsidR="00332BD3" w:rsidRPr="00332BD3">
        <w:rPr>
          <w:bCs/>
          <w:sz w:val="24"/>
          <w:szCs w:val="24"/>
        </w:rPr>
        <w:t>podpisem osobistym</w:t>
      </w:r>
      <w:r w:rsidR="00332BD3" w:rsidRPr="00D86817">
        <w:rPr>
          <w:sz w:val="24"/>
          <w:szCs w:val="24"/>
        </w:rPr>
        <w:t xml:space="preserve"> </w:t>
      </w:r>
      <w:r w:rsidRPr="00D86817">
        <w:rPr>
          <w:sz w:val="24"/>
          <w:szCs w:val="24"/>
        </w:rPr>
        <w:t xml:space="preserve">poświadczającym zgodność cyfrowego odwzorowania z dokumentem w postaci papierowej. Poświadczenia zgodności cyfrowego odwzorowania z dokumentem w postaci papierowej dokonuje mocodawca. Poświadczenia zgodności cyfrowego odwzorowania z dokumentem </w:t>
      </w:r>
      <w:r w:rsidR="003303C8">
        <w:rPr>
          <w:sz w:val="24"/>
          <w:szCs w:val="24"/>
        </w:rPr>
        <w:br/>
      </w:r>
      <w:r w:rsidRPr="00D86817">
        <w:rPr>
          <w:sz w:val="24"/>
          <w:szCs w:val="24"/>
        </w:rPr>
        <w:t>w postaci papierowej może dokonać również notariusz.</w:t>
      </w:r>
    </w:p>
    <w:p w14:paraId="46EF5BDB" w14:textId="77777777" w:rsidR="00823067" w:rsidRDefault="00964922" w:rsidP="003303C8">
      <w:pPr>
        <w:tabs>
          <w:tab w:val="left" w:pos="852"/>
        </w:tabs>
        <w:spacing w:after="120" w:line="276" w:lineRule="auto"/>
        <w:ind w:left="851"/>
        <w:jc w:val="both"/>
        <w:rPr>
          <w:sz w:val="24"/>
          <w:szCs w:val="24"/>
        </w:rPr>
      </w:pPr>
      <w:r w:rsidRPr="00D86817">
        <w:rPr>
          <w:sz w:val="24"/>
          <w:szCs w:val="24"/>
        </w:rPr>
        <w:t>W przypadku nie ustanowienia pełnomocnika, każdy z podmiotów musi podpisać wszystkie wymagane w postępowaniu dokumenty zgodnie z reprezentacją;</w:t>
      </w:r>
      <w:r w:rsidR="00823067">
        <w:rPr>
          <w:sz w:val="24"/>
          <w:szCs w:val="24"/>
        </w:rPr>
        <w:t xml:space="preserve"> </w:t>
      </w:r>
    </w:p>
    <w:p w14:paraId="13250A46" w14:textId="19E67BEC" w:rsidR="003964D1" w:rsidRPr="00617B92" w:rsidRDefault="003964D1" w:rsidP="003303C8">
      <w:pPr>
        <w:pStyle w:val="Akapitzlist"/>
        <w:numPr>
          <w:ilvl w:val="1"/>
          <w:numId w:val="14"/>
        </w:numPr>
        <w:spacing w:after="240"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617B92">
        <w:rPr>
          <w:color w:val="000000" w:themeColor="text1"/>
          <w:sz w:val="24"/>
          <w:szCs w:val="24"/>
        </w:rPr>
        <w:t>złożyć wspólne oświadczenie, o którym mowa w pkt 3</w:t>
      </w:r>
      <w:r w:rsidR="00D40DA9" w:rsidRPr="00617B92">
        <w:rPr>
          <w:color w:val="000000" w:themeColor="text1"/>
          <w:sz w:val="24"/>
          <w:szCs w:val="24"/>
        </w:rPr>
        <w:t xml:space="preserve"> lit. a</w:t>
      </w:r>
      <w:r w:rsidR="00FA41B9" w:rsidRPr="00617B92">
        <w:rPr>
          <w:color w:val="000000" w:themeColor="text1"/>
          <w:sz w:val="24"/>
          <w:szCs w:val="24"/>
        </w:rPr>
        <w:t>).</w:t>
      </w:r>
    </w:p>
    <w:p w14:paraId="0439D2B5" w14:textId="191E6B73" w:rsidR="00195216" w:rsidRDefault="00195216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3F0CDEAA" w14:textId="6BC6E8F6" w:rsidR="003303C8" w:rsidRDefault="003303C8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48E410F7" w14:textId="706BA746" w:rsidR="003303C8" w:rsidRDefault="003303C8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6CFD1692" w14:textId="4457DFD7" w:rsidR="003303C8" w:rsidRDefault="003303C8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7A331E3B" w14:textId="161BC98D" w:rsidR="003303C8" w:rsidRDefault="003303C8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430FF379" w14:textId="77777777" w:rsidR="003303C8" w:rsidRDefault="003303C8" w:rsidP="003303C8">
      <w:pPr>
        <w:pStyle w:val="Akapitzlist"/>
        <w:spacing w:after="240" w:line="276" w:lineRule="auto"/>
        <w:ind w:left="1146"/>
        <w:jc w:val="both"/>
        <w:rPr>
          <w:sz w:val="24"/>
          <w:szCs w:val="24"/>
        </w:rPr>
      </w:pPr>
    </w:p>
    <w:p w14:paraId="5A91AB78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IV</w:t>
      </w:r>
    </w:p>
    <w:p w14:paraId="216BEF0A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5" w:hanging="425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Dokumenty i oświadczenia wymagane od wykonawcy</w:t>
      </w:r>
    </w:p>
    <w:p w14:paraId="4D10A2E6" w14:textId="2D71E5EB" w:rsidR="00090DD4" w:rsidRPr="00B6546B" w:rsidRDefault="00090DD4" w:rsidP="00BD4D20">
      <w:pPr>
        <w:pStyle w:val="Akapitzlist"/>
        <w:numPr>
          <w:ilvl w:val="0"/>
          <w:numId w:val="16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celu potwierdzenia spełnienia warunków udziału w postępowaniu wykonawca zobowiązany jest przedstawić:</w:t>
      </w:r>
    </w:p>
    <w:p w14:paraId="488B3B08" w14:textId="232941B1" w:rsidR="009901C1" w:rsidRDefault="009901C1" w:rsidP="00865BBE">
      <w:pPr>
        <w:pStyle w:val="Akapitzlist"/>
        <w:numPr>
          <w:ilvl w:val="0"/>
          <w:numId w:val="18"/>
        </w:numPr>
        <w:spacing w:after="120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potwierdzenia, że wykonawca </w:t>
      </w:r>
      <w:r w:rsidRPr="009D592F">
        <w:rPr>
          <w:sz w:val="24"/>
          <w:szCs w:val="24"/>
        </w:rPr>
        <w:t xml:space="preserve">posiada uprawnienia do wykonywania działalności lub czynności związanych </w:t>
      </w:r>
      <w:r w:rsidRPr="00153936">
        <w:rPr>
          <w:sz w:val="24"/>
          <w:szCs w:val="24"/>
        </w:rPr>
        <w:t>z realizacją zamówienia będącego przedmiotem niniejszego postępowania</w:t>
      </w:r>
    </w:p>
    <w:p w14:paraId="161295AF" w14:textId="2316937A" w:rsidR="009901C1" w:rsidRPr="009901C1" w:rsidRDefault="009901C1" w:rsidP="009901C1">
      <w:pPr>
        <w:spacing w:after="120" w:line="276" w:lineRule="auto"/>
        <w:ind w:left="709"/>
        <w:jc w:val="both"/>
        <w:rPr>
          <w:b/>
          <w:sz w:val="24"/>
          <w:szCs w:val="24"/>
        </w:rPr>
      </w:pPr>
      <w:r w:rsidRPr="003B267F">
        <w:rPr>
          <w:b/>
          <w:i/>
          <w:iCs/>
          <w:sz w:val="24"/>
          <w:szCs w:val="24"/>
        </w:rPr>
        <w:t>Zamawiający nie wymaga w celu potwierdzenia spełnienia powyższego warunku złożenia dodatkowych dokumentów.</w:t>
      </w:r>
      <w:r w:rsidRPr="009901C1">
        <w:rPr>
          <w:b/>
          <w:sz w:val="24"/>
          <w:szCs w:val="24"/>
        </w:rPr>
        <w:t xml:space="preserve"> </w:t>
      </w:r>
    </w:p>
    <w:p w14:paraId="0509D908" w14:textId="4F92A9DC" w:rsidR="008B3AEC" w:rsidRPr="00865BBE" w:rsidRDefault="008B3AEC" w:rsidP="00865BBE">
      <w:pPr>
        <w:pStyle w:val="Akapitzlist"/>
        <w:numPr>
          <w:ilvl w:val="0"/>
          <w:numId w:val="18"/>
        </w:numPr>
        <w:spacing w:after="120" w:line="276" w:lineRule="auto"/>
        <w:ind w:left="709" w:hanging="425"/>
        <w:jc w:val="both"/>
        <w:rPr>
          <w:sz w:val="24"/>
          <w:szCs w:val="24"/>
        </w:rPr>
      </w:pPr>
      <w:r w:rsidRPr="00865BBE">
        <w:rPr>
          <w:sz w:val="24"/>
          <w:szCs w:val="24"/>
        </w:rPr>
        <w:t>w zakresie potwierdzenia, że wykonawca posiada niezbędną wiedzę i doświadczenie oraz dysponuje potencjałem technicznym i osobami zdolnymi do wykonania zamówienia:</w:t>
      </w:r>
    </w:p>
    <w:p w14:paraId="65D7ACEB" w14:textId="34376F25" w:rsidR="008B3AEC" w:rsidRPr="00195216" w:rsidRDefault="008B3AEC" w:rsidP="00865BBE">
      <w:pPr>
        <w:spacing w:after="120" w:line="276" w:lineRule="auto"/>
        <w:ind w:left="709"/>
        <w:jc w:val="both"/>
        <w:rPr>
          <w:b/>
          <w:sz w:val="24"/>
          <w:szCs w:val="24"/>
        </w:rPr>
      </w:pPr>
      <w:r w:rsidRPr="00195216">
        <w:rPr>
          <w:b/>
          <w:i/>
          <w:iCs/>
          <w:sz w:val="24"/>
          <w:szCs w:val="24"/>
        </w:rPr>
        <w:t>Zamawiający nie wymaga w celu potwierdzenia spełnienia powyższego warunku złożenia dodatkowych dokumentów.</w:t>
      </w:r>
      <w:r w:rsidRPr="00195216">
        <w:rPr>
          <w:b/>
          <w:sz w:val="24"/>
          <w:szCs w:val="24"/>
        </w:rPr>
        <w:t xml:space="preserve"> </w:t>
      </w:r>
    </w:p>
    <w:p w14:paraId="1AA384CB" w14:textId="343D65E3" w:rsidR="00090DD4" w:rsidRDefault="00090DD4" w:rsidP="006D1408">
      <w:pPr>
        <w:pStyle w:val="Akapitzlist"/>
        <w:numPr>
          <w:ilvl w:val="0"/>
          <w:numId w:val="18"/>
        </w:numPr>
        <w:spacing w:after="120" w:line="276" w:lineRule="auto"/>
        <w:ind w:left="708" w:hanging="425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>w celu potwierdzenia, że wykonawca znajduje się w sytuacji ekonomicznej i finansowej zapewniającej wykonanie zamówienia, należy załączyć</w:t>
      </w:r>
      <w:r w:rsidR="0028422D">
        <w:rPr>
          <w:sz w:val="24"/>
          <w:szCs w:val="24"/>
        </w:rPr>
        <w:t xml:space="preserve"> (</w:t>
      </w:r>
      <w:r w:rsidR="0028422D" w:rsidRPr="003B267F">
        <w:rPr>
          <w:b/>
          <w:sz w:val="24"/>
          <w:szCs w:val="24"/>
        </w:rPr>
        <w:t>dotyczy tylko części 1 zamówienia)</w:t>
      </w:r>
      <w:r w:rsidRPr="003B267F">
        <w:rPr>
          <w:b/>
          <w:sz w:val="24"/>
          <w:szCs w:val="24"/>
        </w:rPr>
        <w:t>:</w:t>
      </w:r>
    </w:p>
    <w:p w14:paraId="0016DA7D" w14:textId="2387CD1F" w:rsidR="009D592F" w:rsidRPr="006D1408" w:rsidRDefault="009D592F" w:rsidP="006D1408">
      <w:pPr>
        <w:pStyle w:val="Akapitzlist"/>
        <w:numPr>
          <w:ilvl w:val="0"/>
          <w:numId w:val="33"/>
        </w:numPr>
        <w:spacing w:after="120" w:line="276" w:lineRule="auto"/>
        <w:ind w:left="993" w:hanging="284"/>
        <w:jc w:val="both"/>
        <w:rPr>
          <w:b/>
          <w:iCs/>
          <w:sz w:val="24"/>
          <w:szCs w:val="24"/>
        </w:rPr>
      </w:pPr>
      <w:r w:rsidRPr="009D1D7A">
        <w:rPr>
          <w:iCs/>
          <w:sz w:val="24"/>
          <w:szCs w:val="24"/>
        </w:rPr>
        <w:t xml:space="preserve">informację banku potwierdzającą wysokość posiadanych środków finansowych lub zdolność kredytową wykonawcy, nie niższą niż wysokość wskazaną </w:t>
      </w:r>
      <w:r w:rsidRPr="00617B92">
        <w:rPr>
          <w:iCs/>
          <w:sz w:val="24"/>
          <w:szCs w:val="24"/>
        </w:rPr>
        <w:t xml:space="preserve">w rozdziale III, </w:t>
      </w:r>
      <w:r w:rsidRPr="00617B92">
        <w:rPr>
          <w:iCs/>
          <w:color w:val="000000" w:themeColor="text1"/>
          <w:sz w:val="24"/>
          <w:szCs w:val="24"/>
        </w:rPr>
        <w:t xml:space="preserve">pkt. 2, </w:t>
      </w:r>
      <w:proofErr w:type="spellStart"/>
      <w:r w:rsidRPr="00617B92">
        <w:rPr>
          <w:iCs/>
          <w:color w:val="000000" w:themeColor="text1"/>
          <w:sz w:val="24"/>
          <w:szCs w:val="24"/>
        </w:rPr>
        <w:t>ppkt</w:t>
      </w:r>
      <w:proofErr w:type="spellEnd"/>
      <w:r w:rsidRPr="00617B92">
        <w:rPr>
          <w:iCs/>
          <w:color w:val="000000" w:themeColor="text1"/>
          <w:sz w:val="24"/>
          <w:szCs w:val="24"/>
        </w:rPr>
        <w:t>. 3</w:t>
      </w:r>
      <w:r w:rsidR="00216F02">
        <w:rPr>
          <w:iCs/>
          <w:color w:val="000000" w:themeColor="text1"/>
          <w:sz w:val="24"/>
          <w:szCs w:val="24"/>
        </w:rPr>
        <w:t>)</w:t>
      </w:r>
      <w:r w:rsidRPr="00617B92">
        <w:rPr>
          <w:iCs/>
          <w:color w:val="000000" w:themeColor="text1"/>
          <w:sz w:val="24"/>
          <w:szCs w:val="24"/>
        </w:rPr>
        <w:t xml:space="preserve">, </w:t>
      </w:r>
      <w:r w:rsidRPr="00617B92">
        <w:rPr>
          <w:b/>
          <w:iCs/>
          <w:color w:val="000000" w:themeColor="text1"/>
          <w:sz w:val="24"/>
          <w:szCs w:val="24"/>
        </w:rPr>
        <w:t>wystawioną nie wcześniej niż 3 miesiące przed upływem terminu składania ofert.</w:t>
      </w:r>
    </w:p>
    <w:p w14:paraId="02A14FE1" w14:textId="2100147F" w:rsidR="008B3AEC" w:rsidRDefault="008B3AEC" w:rsidP="006D1408">
      <w:pPr>
        <w:pStyle w:val="Akapitzlist"/>
        <w:numPr>
          <w:ilvl w:val="0"/>
          <w:numId w:val="18"/>
        </w:numPr>
        <w:spacing w:after="360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Pr="00CD54A6">
        <w:rPr>
          <w:sz w:val="24"/>
          <w:szCs w:val="24"/>
        </w:rPr>
        <w:t>o spełnianiu wa</w:t>
      </w:r>
      <w:r>
        <w:rPr>
          <w:sz w:val="24"/>
          <w:szCs w:val="24"/>
        </w:rPr>
        <w:t xml:space="preserve">runków udziału w postępowaniu, </w:t>
      </w:r>
      <w:r w:rsidRPr="00CD54A6">
        <w:rPr>
          <w:sz w:val="24"/>
          <w:szCs w:val="24"/>
        </w:rPr>
        <w:t xml:space="preserve">według wzoru określonego w </w:t>
      </w:r>
      <w:r w:rsidRPr="009901C1">
        <w:rPr>
          <w:b/>
          <w:sz w:val="24"/>
          <w:szCs w:val="24"/>
        </w:rPr>
        <w:t xml:space="preserve">załączniku nr </w:t>
      </w:r>
      <w:r w:rsidR="00FF10A0" w:rsidRPr="009901C1">
        <w:rPr>
          <w:b/>
          <w:sz w:val="24"/>
          <w:szCs w:val="24"/>
        </w:rPr>
        <w:t>1</w:t>
      </w:r>
      <w:r w:rsidRPr="009901C1">
        <w:rPr>
          <w:b/>
          <w:sz w:val="24"/>
          <w:szCs w:val="24"/>
        </w:rPr>
        <w:t xml:space="preserve"> do</w:t>
      </w:r>
      <w:r w:rsidRPr="00CD54A6">
        <w:rPr>
          <w:sz w:val="24"/>
          <w:szCs w:val="24"/>
        </w:rPr>
        <w:t xml:space="preserve"> niniejszych warunków przetargu</w:t>
      </w:r>
      <w:r>
        <w:rPr>
          <w:sz w:val="24"/>
          <w:szCs w:val="24"/>
        </w:rPr>
        <w:t>.</w:t>
      </w:r>
    </w:p>
    <w:p w14:paraId="7F66E0EB" w14:textId="7F6650DD" w:rsidR="00090DD4" w:rsidRPr="00B6546B" w:rsidRDefault="00090DD4" w:rsidP="006D1408">
      <w:pPr>
        <w:pStyle w:val="Akapitzlist"/>
        <w:numPr>
          <w:ilvl w:val="0"/>
          <w:numId w:val="18"/>
        </w:numPr>
        <w:spacing w:after="120" w:line="276" w:lineRule="auto"/>
        <w:ind w:left="709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dodatkowe dokumenty:</w:t>
      </w:r>
    </w:p>
    <w:p w14:paraId="28CF958D" w14:textId="5C8FBCF2" w:rsidR="00090DD4" w:rsidRPr="009D1D7A" w:rsidRDefault="00090DD4" w:rsidP="006D1408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b/>
          <w:sz w:val="24"/>
          <w:szCs w:val="24"/>
          <w:u w:val="single"/>
        </w:rPr>
      </w:pPr>
      <w:r w:rsidRPr="009D1D7A">
        <w:rPr>
          <w:iCs/>
          <w:sz w:val="24"/>
          <w:szCs w:val="24"/>
        </w:rPr>
        <w:t>aktualny</w:t>
      </w:r>
      <w:r w:rsidRPr="009D1D7A">
        <w:rPr>
          <w:iCs/>
          <w:color w:val="000000" w:themeColor="text1"/>
          <w:sz w:val="24"/>
          <w:szCs w:val="24"/>
        </w:rPr>
        <w:t xml:space="preserve"> odpis z właściwego rejestru albo aktualne zaświadczenie o wpisie </w:t>
      </w:r>
      <w:r w:rsidR="00956404" w:rsidRPr="009D1D7A">
        <w:rPr>
          <w:iCs/>
          <w:color w:val="000000" w:themeColor="text1"/>
          <w:sz w:val="24"/>
          <w:szCs w:val="24"/>
        </w:rPr>
        <w:br/>
      </w:r>
      <w:r w:rsidRPr="009D1D7A">
        <w:rPr>
          <w:iCs/>
          <w:sz w:val="24"/>
          <w:szCs w:val="24"/>
        </w:rPr>
        <w:t xml:space="preserve">do ewidencji działalności gospodarczej, jeżeli odrębne przepisy wymagają wpisu do rejestru lub zgłoszenia do ewidencji działalności gospodarczej, </w:t>
      </w:r>
      <w:r w:rsidRPr="00617B92">
        <w:rPr>
          <w:b/>
          <w:iCs/>
          <w:sz w:val="24"/>
          <w:szCs w:val="24"/>
        </w:rPr>
        <w:t>wystawione nie wcześniej niż 6 miesięcy przed upływem terminu składania ofert.</w:t>
      </w:r>
    </w:p>
    <w:p w14:paraId="49C293FF" w14:textId="2809196D" w:rsidR="00090DD4" w:rsidRPr="00B94050" w:rsidRDefault="00090DD4" w:rsidP="006D1408">
      <w:pPr>
        <w:pStyle w:val="Akapitzlist"/>
        <w:numPr>
          <w:ilvl w:val="0"/>
          <w:numId w:val="16"/>
        </w:numPr>
        <w:tabs>
          <w:tab w:val="righ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94050">
        <w:rPr>
          <w:sz w:val="24"/>
          <w:szCs w:val="24"/>
        </w:rPr>
        <w:t>Forma składanych oświadczeń i dokumentów:</w:t>
      </w:r>
    </w:p>
    <w:p w14:paraId="1F2C1DE8" w14:textId="65221084" w:rsidR="00F55F14" w:rsidRPr="00B94050" w:rsidRDefault="004A357D" w:rsidP="00865BBE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sz w:val="24"/>
          <w:szCs w:val="24"/>
        </w:rPr>
      </w:pPr>
      <w:r w:rsidRPr="00B94050">
        <w:rPr>
          <w:sz w:val="24"/>
          <w:szCs w:val="24"/>
        </w:rPr>
        <w:t xml:space="preserve">Oświadczenia oraz inne dokumenty wykonawca winien sporządzić </w:t>
      </w:r>
      <w:r w:rsidR="00820AAC" w:rsidRPr="00B94050">
        <w:rPr>
          <w:sz w:val="24"/>
          <w:szCs w:val="24"/>
        </w:rPr>
        <w:t xml:space="preserve">w języku polskim </w:t>
      </w:r>
      <w:r w:rsidR="00564B87">
        <w:rPr>
          <w:sz w:val="24"/>
          <w:szCs w:val="24"/>
        </w:rPr>
        <w:t xml:space="preserve">w </w:t>
      </w:r>
      <w:r w:rsidRPr="00B94050">
        <w:rPr>
          <w:sz w:val="24"/>
          <w:szCs w:val="24"/>
        </w:rPr>
        <w:t xml:space="preserve">postaci elektronicznej opatrzonej </w:t>
      </w:r>
      <w:r w:rsidR="00332BD3" w:rsidRPr="00B94050">
        <w:rPr>
          <w:bCs/>
          <w:sz w:val="24"/>
          <w:szCs w:val="24"/>
        </w:rPr>
        <w:t>kwalifi</w:t>
      </w:r>
      <w:r w:rsidR="006452F9">
        <w:rPr>
          <w:bCs/>
          <w:sz w:val="24"/>
          <w:szCs w:val="24"/>
        </w:rPr>
        <w:t>kowanym podpisem elektronicznym/ podpisem zaufanym/</w:t>
      </w:r>
      <w:r w:rsidR="00332BD3" w:rsidRPr="00B94050">
        <w:rPr>
          <w:bCs/>
          <w:sz w:val="24"/>
          <w:szCs w:val="24"/>
        </w:rPr>
        <w:t>podpisem osobistym</w:t>
      </w:r>
      <w:r w:rsidR="00820AAC" w:rsidRPr="00B94050">
        <w:rPr>
          <w:sz w:val="24"/>
          <w:szCs w:val="24"/>
        </w:rPr>
        <w:t xml:space="preserve"> lub w elektronicznej kopi dokumentu lub oświadczenia poświadczonej za zgodność z oryginałem</w:t>
      </w:r>
      <w:r w:rsidR="00B94050">
        <w:rPr>
          <w:sz w:val="24"/>
          <w:szCs w:val="24"/>
        </w:rPr>
        <w:t>.</w:t>
      </w:r>
    </w:p>
    <w:p w14:paraId="4EFF0D7E" w14:textId="408ADAC6" w:rsidR="00090DD4" w:rsidRPr="00B94050" w:rsidRDefault="00090DD4" w:rsidP="00BD4D20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sz w:val="24"/>
          <w:szCs w:val="24"/>
        </w:rPr>
      </w:pPr>
      <w:r w:rsidRPr="00B94050">
        <w:rPr>
          <w:sz w:val="24"/>
          <w:szCs w:val="24"/>
        </w:rPr>
        <w:t>Poświadczenia za zgodność z o</w:t>
      </w:r>
      <w:r w:rsidR="00823067" w:rsidRPr="00B94050">
        <w:rPr>
          <w:sz w:val="24"/>
          <w:szCs w:val="24"/>
        </w:rPr>
        <w:t>ryginałem dokonuje odpowiednio Wykonawca lub W</w:t>
      </w:r>
      <w:r w:rsidRPr="00B94050">
        <w:rPr>
          <w:sz w:val="24"/>
          <w:szCs w:val="24"/>
        </w:rPr>
        <w:t xml:space="preserve">ykonawcy wspólnie ubiegający się o udzielenie zamówienia publicznego, </w:t>
      </w:r>
      <w:r w:rsidR="00EB261A">
        <w:rPr>
          <w:sz w:val="24"/>
          <w:szCs w:val="24"/>
        </w:rPr>
        <w:br/>
      </w:r>
      <w:r w:rsidRPr="00B94050">
        <w:rPr>
          <w:sz w:val="24"/>
          <w:szCs w:val="24"/>
        </w:rPr>
        <w:t xml:space="preserve">w zakresie dokumentów lub oświadczeń, które każdego z nich dotyczą. </w:t>
      </w:r>
    </w:p>
    <w:p w14:paraId="29B56B53" w14:textId="68DFA3A3" w:rsidR="00090DD4" w:rsidRPr="00571CFD" w:rsidRDefault="00090DD4" w:rsidP="00BD4D20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rPr>
          <w:sz w:val="24"/>
          <w:szCs w:val="24"/>
        </w:rPr>
      </w:pPr>
      <w:r w:rsidRPr="00B94050">
        <w:rPr>
          <w:sz w:val="24"/>
          <w:szCs w:val="24"/>
        </w:rPr>
        <w:t xml:space="preserve">Poświadczenie za zgodność z oryginałem elektronicznej kopii dokumentu </w:t>
      </w:r>
      <w:r w:rsidR="00F55F14" w:rsidRPr="00B94050">
        <w:rPr>
          <w:sz w:val="24"/>
          <w:szCs w:val="24"/>
        </w:rPr>
        <w:br/>
      </w:r>
      <w:r w:rsidRPr="00B94050">
        <w:rPr>
          <w:sz w:val="24"/>
          <w:szCs w:val="24"/>
        </w:rPr>
        <w:t xml:space="preserve">lub oświadczenia, o której mowa w </w:t>
      </w:r>
      <w:proofErr w:type="spellStart"/>
      <w:r w:rsidRPr="00B94050">
        <w:rPr>
          <w:sz w:val="24"/>
          <w:szCs w:val="24"/>
        </w:rPr>
        <w:t>ppkt</w:t>
      </w:r>
      <w:proofErr w:type="spellEnd"/>
      <w:r w:rsidRPr="00B94050">
        <w:rPr>
          <w:sz w:val="24"/>
          <w:szCs w:val="24"/>
        </w:rPr>
        <w:t xml:space="preserve"> 1, </w:t>
      </w:r>
      <w:r w:rsidRPr="00571CFD">
        <w:rPr>
          <w:sz w:val="24"/>
          <w:szCs w:val="24"/>
        </w:rPr>
        <w:t>następuje przy użyciu</w:t>
      </w:r>
      <w:r w:rsidR="00332BD3" w:rsidRPr="00571CFD">
        <w:rPr>
          <w:sz w:val="24"/>
          <w:szCs w:val="24"/>
        </w:rPr>
        <w:t xml:space="preserve"> </w:t>
      </w:r>
      <w:r w:rsidRPr="00571CFD">
        <w:rPr>
          <w:sz w:val="24"/>
          <w:szCs w:val="24"/>
        </w:rPr>
        <w:t xml:space="preserve"> kwalifikowanego podpisu elektronicznego</w:t>
      </w:r>
      <w:r w:rsidR="00EB261A">
        <w:rPr>
          <w:bCs/>
          <w:sz w:val="24"/>
          <w:szCs w:val="24"/>
        </w:rPr>
        <w:t>/</w:t>
      </w:r>
      <w:r w:rsidR="002D4219" w:rsidRPr="00571CFD">
        <w:rPr>
          <w:bCs/>
          <w:sz w:val="24"/>
          <w:szCs w:val="24"/>
        </w:rPr>
        <w:t xml:space="preserve">podpisu </w:t>
      </w:r>
      <w:r w:rsidR="00EB261A">
        <w:rPr>
          <w:bCs/>
          <w:sz w:val="24"/>
          <w:szCs w:val="24"/>
        </w:rPr>
        <w:t>zaufanego/</w:t>
      </w:r>
      <w:r w:rsidR="00332BD3" w:rsidRPr="00571CFD">
        <w:rPr>
          <w:bCs/>
          <w:sz w:val="24"/>
          <w:szCs w:val="24"/>
        </w:rPr>
        <w:t>podpisu osobistego.</w:t>
      </w:r>
    </w:p>
    <w:p w14:paraId="2FE30CBF" w14:textId="75B0422A" w:rsidR="00090DD4" w:rsidRDefault="00090DD4" w:rsidP="00EF3730">
      <w:pPr>
        <w:pStyle w:val="Akapitzlist"/>
        <w:numPr>
          <w:ilvl w:val="0"/>
          <w:numId w:val="16"/>
        </w:numPr>
        <w:tabs>
          <w:tab w:val="right" w:pos="426"/>
        </w:tabs>
        <w:spacing w:before="100" w:beforeAutospacing="1"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żąda załączenia do oferty </w:t>
      </w:r>
      <w:r w:rsidRPr="00B6546B">
        <w:rPr>
          <w:b/>
          <w:sz w:val="24"/>
          <w:szCs w:val="24"/>
        </w:rPr>
        <w:t xml:space="preserve">Pełnomocnictwa </w:t>
      </w:r>
      <w:r w:rsidRPr="00B6546B">
        <w:rPr>
          <w:sz w:val="24"/>
          <w:szCs w:val="24"/>
        </w:rPr>
        <w:t>(</w:t>
      </w:r>
      <w:r w:rsidRPr="00B6546B">
        <w:rPr>
          <w:rFonts w:eastAsia="Calibri"/>
          <w:bCs/>
          <w:sz w:val="24"/>
          <w:szCs w:val="24"/>
        </w:rPr>
        <w:t xml:space="preserve">oryginał w postaci elektronicznej podpisany </w:t>
      </w:r>
      <w:r w:rsidRPr="00332BD3">
        <w:rPr>
          <w:rFonts w:eastAsia="Calibri"/>
          <w:bCs/>
          <w:sz w:val="24"/>
          <w:szCs w:val="24"/>
        </w:rPr>
        <w:t>elektronicznym podpisem kwalifikowanym</w:t>
      </w:r>
      <w:r w:rsidR="00EB261A">
        <w:rPr>
          <w:bCs/>
          <w:sz w:val="24"/>
          <w:szCs w:val="24"/>
        </w:rPr>
        <w:t>/</w:t>
      </w:r>
      <w:r w:rsidR="00332BD3" w:rsidRPr="00332BD3">
        <w:rPr>
          <w:bCs/>
          <w:sz w:val="24"/>
          <w:szCs w:val="24"/>
        </w:rPr>
        <w:t xml:space="preserve">podpisem </w:t>
      </w:r>
      <w:r w:rsidR="00EB261A">
        <w:rPr>
          <w:bCs/>
          <w:sz w:val="24"/>
          <w:szCs w:val="24"/>
        </w:rPr>
        <w:t>zaufanym/</w:t>
      </w:r>
      <w:r w:rsidR="00332BD3" w:rsidRPr="00332BD3">
        <w:rPr>
          <w:bCs/>
          <w:sz w:val="24"/>
          <w:szCs w:val="24"/>
        </w:rPr>
        <w:t>podpisem osobistym</w:t>
      </w:r>
      <w:r w:rsidR="00332BD3" w:rsidRPr="00332BD3">
        <w:rPr>
          <w:rFonts w:eastAsia="Calibri"/>
          <w:sz w:val="24"/>
          <w:szCs w:val="24"/>
        </w:rPr>
        <w:t xml:space="preserve"> </w:t>
      </w:r>
      <w:r w:rsidRPr="00332BD3">
        <w:rPr>
          <w:rFonts w:eastAsia="Calibri"/>
          <w:sz w:val="24"/>
          <w:szCs w:val="24"/>
        </w:rPr>
        <w:t xml:space="preserve">lub elektroniczna kopia dokumentu potwierdzona </w:t>
      </w:r>
      <w:r w:rsidR="00EB261A">
        <w:rPr>
          <w:rFonts w:eastAsia="Calibri"/>
          <w:sz w:val="24"/>
          <w:szCs w:val="24"/>
        </w:rPr>
        <w:br/>
      </w:r>
      <w:r w:rsidRPr="00332BD3">
        <w:rPr>
          <w:rFonts w:eastAsia="Calibri"/>
          <w:sz w:val="24"/>
          <w:szCs w:val="24"/>
        </w:rPr>
        <w:lastRenderedPageBreak/>
        <w:t xml:space="preserve">za zgodność z oryginałem przez notariusza) </w:t>
      </w:r>
      <w:r w:rsidRPr="00332BD3">
        <w:rPr>
          <w:sz w:val="24"/>
          <w:szCs w:val="24"/>
        </w:rPr>
        <w:t>do pod</w:t>
      </w:r>
      <w:r w:rsidRPr="00B6546B">
        <w:rPr>
          <w:sz w:val="24"/>
          <w:szCs w:val="24"/>
        </w:rPr>
        <w:t>pisania oferty, o ile prawo do reprezentowania Wykonawcy nie wynika z innych doku</w:t>
      </w:r>
      <w:r w:rsidR="00BD4D20">
        <w:rPr>
          <w:sz w:val="24"/>
          <w:szCs w:val="24"/>
        </w:rPr>
        <w:t>mentów złożonych wraz z ofertą.</w:t>
      </w:r>
    </w:p>
    <w:p w14:paraId="4A29CDF4" w14:textId="2C990F56" w:rsidR="00090DD4" w:rsidRDefault="00090DD4" w:rsidP="00EF3730">
      <w:pPr>
        <w:pStyle w:val="Akapitzlist"/>
        <w:numPr>
          <w:ilvl w:val="0"/>
          <w:numId w:val="16"/>
        </w:numPr>
        <w:tabs>
          <w:tab w:val="righ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Dokumenty lub oświadczenia sporządzone w języku obcym muszą zostać złożone wraz </w:t>
      </w:r>
      <w:r w:rsidR="00DE3EAC" w:rsidRPr="00B6546B">
        <w:rPr>
          <w:sz w:val="24"/>
          <w:szCs w:val="24"/>
        </w:rPr>
        <w:br/>
        <w:t>z tłumaczeniem na język polski.</w:t>
      </w:r>
    </w:p>
    <w:p w14:paraId="169EE242" w14:textId="2F094839" w:rsidR="006352F3" w:rsidRDefault="006352F3" w:rsidP="003303C8">
      <w:pPr>
        <w:pStyle w:val="Akapitzlist"/>
        <w:tabs>
          <w:tab w:val="right" w:pos="426"/>
        </w:tabs>
        <w:spacing w:after="120"/>
        <w:ind w:left="426"/>
        <w:jc w:val="both"/>
        <w:rPr>
          <w:sz w:val="24"/>
          <w:szCs w:val="24"/>
        </w:rPr>
      </w:pPr>
    </w:p>
    <w:p w14:paraId="40CEE86D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7" w:hanging="567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</w:t>
      </w:r>
    </w:p>
    <w:p w14:paraId="5CB76ED2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7" w:hanging="567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Sposób porozumiewania się zamawiającego z wykonawcami</w:t>
      </w:r>
    </w:p>
    <w:p w14:paraId="57FD7262" w14:textId="51AD16FB" w:rsidR="00090DD4" w:rsidRPr="00B6546B" w:rsidRDefault="00DE3EAC" w:rsidP="003303C8">
      <w:pPr>
        <w:pStyle w:val="Akapitzlist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Postępowanie prowadzi się przy użyciu środka komunikacji elektronicznej którym jest platforma zakupowa </w:t>
      </w:r>
      <w:r w:rsidR="0028422D">
        <w:rPr>
          <w:sz w:val="24"/>
          <w:szCs w:val="24"/>
        </w:rPr>
        <w:t>https</w:t>
      </w:r>
      <w:r w:rsidR="0028422D" w:rsidRPr="00D916DC">
        <w:rPr>
          <w:sz w:val="24"/>
          <w:szCs w:val="24"/>
        </w:rPr>
        <w:t>://</w:t>
      </w:r>
      <w:r w:rsidRPr="00D916DC">
        <w:rPr>
          <w:sz w:val="24"/>
          <w:szCs w:val="24"/>
        </w:rPr>
        <w:t>p</w:t>
      </w:r>
      <w:r w:rsidR="0028422D" w:rsidRPr="00D916DC">
        <w:rPr>
          <w:sz w:val="24"/>
          <w:szCs w:val="24"/>
        </w:rPr>
        <w:t>latformazakupowa</w:t>
      </w:r>
      <w:r w:rsidRPr="00D916DC">
        <w:rPr>
          <w:sz w:val="24"/>
          <w:szCs w:val="24"/>
        </w:rPr>
        <w:t>.pl</w:t>
      </w:r>
      <w:r w:rsidR="00090DD4" w:rsidRPr="00B6546B">
        <w:rPr>
          <w:sz w:val="24"/>
          <w:szCs w:val="24"/>
        </w:rPr>
        <w:t xml:space="preserve"> </w:t>
      </w:r>
    </w:p>
    <w:p w14:paraId="311A0979" w14:textId="0F894ABA" w:rsidR="00090DD4" w:rsidRPr="00B6546B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Komunikacja między </w:t>
      </w:r>
      <w:r w:rsidR="00D916DC" w:rsidRPr="00B6546B">
        <w:rPr>
          <w:sz w:val="24"/>
          <w:szCs w:val="24"/>
        </w:rPr>
        <w:t>Wykonawcami</w:t>
      </w:r>
      <w:r w:rsidR="00D916DC">
        <w:rPr>
          <w:sz w:val="24"/>
          <w:szCs w:val="24"/>
        </w:rPr>
        <w:t xml:space="preserve"> a </w:t>
      </w:r>
      <w:r w:rsidRPr="00B6546B">
        <w:rPr>
          <w:sz w:val="24"/>
          <w:szCs w:val="24"/>
        </w:rPr>
        <w:t>Zamawiającym</w:t>
      </w:r>
      <w:r w:rsidR="00D916DC">
        <w:rPr>
          <w:sz w:val="24"/>
          <w:szCs w:val="24"/>
        </w:rPr>
        <w:t xml:space="preserve"> (w tym składanie ofert) </w:t>
      </w:r>
      <w:r w:rsidRPr="00B6546B">
        <w:rPr>
          <w:sz w:val="24"/>
          <w:szCs w:val="24"/>
        </w:rPr>
        <w:t xml:space="preserve">odbywa się </w:t>
      </w:r>
      <w:r w:rsidR="00D916DC">
        <w:rPr>
          <w:sz w:val="24"/>
          <w:szCs w:val="24"/>
        </w:rPr>
        <w:t xml:space="preserve">za pośrednictwem internetowej </w:t>
      </w:r>
      <w:r w:rsidRPr="00B6546B">
        <w:rPr>
          <w:sz w:val="24"/>
          <w:szCs w:val="24"/>
        </w:rPr>
        <w:t xml:space="preserve">platformy zakupowej: </w:t>
      </w:r>
      <w:hyperlink r:id="rId12" w:history="1">
        <w:r w:rsidR="00D916DC" w:rsidRPr="00DC7362">
          <w:rPr>
            <w:rStyle w:val="Hipercze"/>
            <w:sz w:val="24"/>
            <w:szCs w:val="24"/>
          </w:rPr>
          <w:t>https://platformazakupowa.pl/pn/3rblog</w:t>
        </w:r>
      </w:hyperlink>
    </w:p>
    <w:p w14:paraId="395A8771" w14:textId="2D62337F" w:rsidR="00D677FA" w:rsidRPr="00B6546B" w:rsidRDefault="00D677FA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We wszelkiej korespondencji związanej z niniejszym postępowaniem zamawiający </w:t>
      </w:r>
      <w:r w:rsidRPr="00B6546B">
        <w:rPr>
          <w:sz w:val="24"/>
          <w:szCs w:val="24"/>
        </w:rPr>
        <w:br/>
        <w:t xml:space="preserve">i wykonawcy posługują się numerem postępowania. </w:t>
      </w:r>
    </w:p>
    <w:p w14:paraId="56EF04AC" w14:textId="343A654B" w:rsidR="00D3560B" w:rsidRPr="00B6546B" w:rsidRDefault="00CF145E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Wykonawcy zainteresowani</w:t>
      </w:r>
      <w:r w:rsidR="00D3560B" w:rsidRPr="00B6546B">
        <w:rPr>
          <w:sz w:val="24"/>
          <w:szCs w:val="24"/>
        </w:rPr>
        <w:t xml:space="preserve"> udz</w:t>
      </w:r>
      <w:r>
        <w:rPr>
          <w:sz w:val="24"/>
          <w:szCs w:val="24"/>
        </w:rPr>
        <w:t>iałem w niniejszym postępowaniu</w:t>
      </w:r>
      <w:r w:rsidR="00D3560B" w:rsidRPr="00B6546B">
        <w:rPr>
          <w:sz w:val="24"/>
          <w:szCs w:val="24"/>
        </w:rPr>
        <w:t xml:space="preserve"> są zobligowani </w:t>
      </w:r>
      <w:r w:rsidR="00D3560B" w:rsidRPr="00B6546B">
        <w:rPr>
          <w:sz w:val="24"/>
          <w:szCs w:val="24"/>
        </w:rPr>
        <w:br/>
        <w:t xml:space="preserve">do posiadania konta w systemie </w:t>
      </w:r>
      <w:hyperlink r:id="rId13" w:history="1">
        <w:r w:rsidR="00D916DC" w:rsidRPr="00DC7362">
          <w:rPr>
            <w:rStyle w:val="Hipercze"/>
            <w:sz w:val="24"/>
            <w:szCs w:val="24"/>
          </w:rPr>
          <w:t>https://platformazakupowa.pl</w:t>
        </w:r>
      </w:hyperlink>
    </w:p>
    <w:p w14:paraId="09E53ECF" w14:textId="1B5A11B4" w:rsidR="00D677FA" w:rsidRPr="00B6546B" w:rsidRDefault="00D677FA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Korzystanie</w:t>
      </w:r>
      <w:r w:rsidRPr="00B6546B">
        <w:rPr>
          <w:rFonts w:eastAsia="Calibri"/>
          <w:sz w:val="24"/>
          <w:szCs w:val="24"/>
        </w:rPr>
        <w:t xml:space="preserve"> systemu </w:t>
      </w:r>
      <w:hyperlink r:id="rId14" w:history="1">
        <w:r w:rsidR="006D1408" w:rsidRPr="00DE2A02">
          <w:rPr>
            <w:rStyle w:val="Hipercze"/>
            <w:rFonts w:eastAsia="Calibri"/>
            <w:sz w:val="24"/>
            <w:szCs w:val="24"/>
          </w:rPr>
          <w:t>https://platformazakupowa.pl</w:t>
        </w:r>
      </w:hyperlink>
      <w:r w:rsidR="006D1408">
        <w:rPr>
          <w:rFonts w:eastAsia="Calibri"/>
          <w:sz w:val="24"/>
          <w:szCs w:val="24"/>
        </w:rPr>
        <w:t xml:space="preserve"> </w:t>
      </w:r>
      <w:r w:rsidRPr="00B6546B">
        <w:rPr>
          <w:rFonts w:eastAsia="Calibri"/>
          <w:sz w:val="24"/>
          <w:szCs w:val="24"/>
        </w:rPr>
        <w:t xml:space="preserve">przez Wykonawców jest bezpłatne. </w:t>
      </w:r>
    </w:p>
    <w:p w14:paraId="0772FB8D" w14:textId="207109A2" w:rsidR="00374157" w:rsidRPr="00B6546B" w:rsidRDefault="00374157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Konto Wykonawcy tworzone jest tylko raz, w kolejnych postępowaniach wykorzystuje </w:t>
      </w:r>
      <w:r w:rsidRPr="00B6546B">
        <w:rPr>
          <w:sz w:val="24"/>
          <w:szCs w:val="24"/>
        </w:rPr>
        <w:br/>
        <w:t>się już istniejące konto.</w:t>
      </w:r>
    </w:p>
    <w:p w14:paraId="071BB975" w14:textId="371D9FA7" w:rsidR="00090DD4" w:rsidRPr="00B6546B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Osobą uprawnioną ze strony zamawiającego do bezpośredniego porozumiewania się </w:t>
      </w:r>
      <w:r w:rsidR="00956404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z wykonawcami jest: </w:t>
      </w:r>
      <w:r w:rsidR="00220DD8" w:rsidRPr="002A31AC">
        <w:rPr>
          <w:sz w:val="24"/>
          <w:szCs w:val="24"/>
        </w:rPr>
        <w:t>p. Katarzyna SIEMKO</w:t>
      </w:r>
      <w:r w:rsidR="00A520B8" w:rsidRPr="002A31AC">
        <w:rPr>
          <w:sz w:val="24"/>
          <w:szCs w:val="24"/>
        </w:rPr>
        <w:t xml:space="preserve"> </w:t>
      </w:r>
      <w:r w:rsidR="00956404" w:rsidRPr="002A31AC">
        <w:rPr>
          <w:sz w:val="24"/>
          <w:szCs w:val="24"/>
        </w:rPr>
        <w:t>(sekretarz).</w:t>
      </w:r>
    </w:p>
    <w:p w14:paraId="02CDDB71" w14:textId="2FB4E3E8" w:rsidR="00090DD4" w:rsidRPr="00B6546B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Dokumenty elektroniczne, oświadczenia lub elektroniczne kopie dokumentów </w:t>
      </w:r>
      <w:r w:rsidR="00FF10A0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lub oświadczeń, o których mowa w niniejszych Warunkach Przetargu, składane </w:t>
      </w:r>
      <w:r w:rsidR="00FF10A0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są wyłącznie za pośrednictwem platformy zakupowej: </w:t>
      </w:r>
      <w:hyperlink r:id="rId15" w:history="1">
        <w:r w:rsidR="00D916DC" w:rsidRPr="00DC7362">
          <w:rPr>
            <w:rStyle w:val="Hipercze"/>
            <w:sz w:val="24"/>
            <w:szCs w:val="24"/>
          </w:rPr>
          <w:t>https://platformazakupowa.pl</w:t>
        </w:r>
      </w:hyperlink>
    </w:p>
    <w:p w14:paraId="43EFB06C" w14:textId="179CDDB8" w:rsidR="00D677FA" w:rsidRPr="00220DD8" w:rsidRDefault="00D677FA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W sytuacjach awaryjnych np. w przypadku braku działania platformy zakupowej  </w:t>
      </w:r>
      <w:hyperlink r:id="rId16" w:history="1">
        <w:r w:rsidR="006D1408" w:rsidRPr="00DE2A02">
          <w:rPr>
            <w:rStyle w:val="Hipercze"/>
            <w:sz w:val="24"/>
            <w:szCs w:val="24"/>
          </w:rPr>
          <w:t>https://platformazakupowa.pl/pn/3rblog</w:t>
        </w:r>
      </w:hyperlink>
      <w:r w:rsidR="006D1408">
        <w:rPr>
          <w:sz w:val="24"/>
          <w:szCs w:val="24"/>
          <w:u w:val="single"/>
        </w:rPr>
        <w:t xml:space="preserve"> </w:t>
      </w:r>
      <w:r w:rsidRPr="00B6546B">
        <w:rPr>
          <w:sz w:val="24"/>
          <w:szCs w:val="24"/>
        </w:rPr>
        <w:t xml:space="preserve">Zamawiający może również komunikować się </w:t>
      </w:r>
      <w:r w:rsidR="006D1408">
        <w:rPr>
          <w:sz w:val="24"/>
          <w:szCs w:val="24"/>
        </w:rPr>
        <w:br/>
      </w:r>
      <w:r w:rsidRPr="00A93A03">
        <w:rPr>
          <w:sz w:val="24"/>
          <w:szCs w:val="24"/>
        </w:rPr>
        <w:t xml:space="preserve">z Wykonawcami za pomocą poczty elektronicznej </w:t>
      </w:r>
      <w:hyperlink r:id="rId17" w:history="1">
        <w:r w:rsidR="00FF10A0" w:rsidRPr="00A93A03">
          <w:rPr>
            <w:rStyle w:val="Hipercze"/>
            <w:color w:val="auto"/>
            <w:sz w:val="24"/>
            <w:szCs w:val="24"/>
          </w:rPr>
          <w:t>wtlkutno.zamowieniapubliczne@ron.mil.pl</w:t>
        </w:r>
      </w:hyperlink>
      <w:r w:rsidR="00CF145E" w:rsidRPr="00220DD8">
        <w:rPr>
          <w:b/>
          <w:sz w:val="24"/>
          <w:szCs w:val="24"/>
        </w:rPr>
        <w:t xml:space="preserve"> </w:t>
      </w:r>
      <w:r w:rsidRPr="00220DD8">
        <w:rPr>
          <w:b/>
          <w:sz w:val="24"/>
          <w:szCs w:val="24"/>
        </w:rPr>
        <w:t>(nie dotyczy składania ofert).</w:t>
      </w:r>
    </w:p>
    <w:p w14:paraId="7BE12ABA" w14:textId="77777777" w:rsidR="00D916DC" w:rsidRPr="00D916DC" w:rsidRDefault="00090DD4" w:rsidP="003303C8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Przeglądanie</w:t>
      </w:r>
      <w:r w:rsidRPr="00B6546B">
        <w:rPr>
          <w:rFonts w:eastAsia="Calibri"/>
          <w:sz w:val="24"/>
          <w:szCs w:val="24"/>
        </w:rPr>
        <w:t xml:space="preserve"> </w:t>
      </w:r>
      <w:r w:rsidR="00D677FA" w:rsidRPr="00B6546B">
        <w:rPr>
          <w:rFonts w:eastAsia="Calibri"/>
          <w:sz w:val="24"/>
          <w:szCs w:val="24"/>
        </w:rPr>
        <w:t>oraz</w:t>
      </w:r>
      <w:r w:rsidRPr="00B6546B">
        <w:rPr>
          <w:rFonts w:eastAsia="Calibri"/>
          <w:sz w:val="24"/>
          <w:szCs w:val="24"/>
        </w:rPr>
        <w:t xml:space="preserve"> pobieranie publicznej treści dokumentacji postępowania nie wymaga posiadania konta w Systemie, ani logowania do Systemu.</w:t>
      </w:r>
      <w:bookmarkStart w:id="0" w:name="_heading=h.3dy6vkm" w:colFirst="0" w:colLast="0"/>
      <w:bookmarkStart w:id="1" w:name="_heading=h.1t3h5sf" w:colFirst="0" w:colLast="0"/>
      <w:bookmarkEnd w:id="0"/>
      <w:bookmarkEnd w:id="1"/>
    </w:p>
    <w:p w14:paraId="2F391BAF" w14:textId="15794CAB" w:rsidR="0043794E" w:rsidRDefault="00310166" w:rsidP="003303C8">
      <w:pPr>
        <w:pStyle w:val="Tekstkomentarza"/>
        <w:numPr>
          <w:ilvl w:val="0"/>
          <w:numId w:val="8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310166">
        <w:rPr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38AD7F42" wp14:editId="46DEEF85">
            <wp:simplePos x="0" y="0"/>
            <wp:positionH relativeFrom="column">
              <wp:posOffset>5425440</wp:posOffset>
            </wp:positionH>
            <wp:positionV relativeFrom="paragraph">
              <wp:posOffset>186690</wp:posOffset>
            </wp:positionV>
            <wp:extent cx="201295" cy="194310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166">
        <w:rPr>
          <w:noProof/>
          <w:sz w:val="24"/>
          <w:szCs w:val="24"/>
        </w:rPr>
        <w:t xml:space="preserve">Zadawanie pytań przez </w:t>
      </w:r>
      <w:r w:rsidRPr="00310166">
        <w:rPr>
          <w:sz w:val="24"/>
          <w:szCs w:val="24"/>
        </w:rPr>
        <w:t>Wykonawców odbywa się poprzez stronę danego postępowania za pośrednictwem formularz</w:t>
      </w:r>
      <w:r>
        <w:rPr>
          <w:sz w:val="24"/>
          <w:szCs w:val="24"/>
        </w:rPr>
        <w:t>a</w:t>
      </w:r>
      <w:r w:rsidRPr="00310166">
        <w:rPr>
          <w:sz w:val="24"/>
          <w:szCs w:val="24"/>
        </w:rPr>
        <w:t xml:space="preserve"> „</w:t>
      </w:r>
      <w:r w:rsidRPr="00310166">
        <w:rPr>
          <w:b/>
          <w:sz w:val="24"/>
          <w:szCs w:val="24"/>
        </w:rPr>
        <w:t>Wyślij wiadomość do zamawiającego</w:t>
      </w:r>
      <w:r>
        <w:rPr>
          <w:sz w:val="24"/>
          <w:szCs w:val="24"/>
        </w:rPr>
        <w:t xml:space="preserve">" (ikona:     ) </w:t>
      </w:r>
      <w:r w:rsidRPr="0043794E">
        <w:rPr>
          <w:sz w:val="24"/>
          <w:szCs w:val="24"/>
        </w:rPr>
        <w:t>dostępnego na stronie danego postępowania</w:t>
      </w:r>
      <w:r w:rsidR="0043794E" w:rsidRPr="0043794E">
        <w:rPr>
          <w:sz w:val="24"/>
          <w:szCs w:val="24"/>
        </w:rPr>
        <w:t xml:space="preserve">(jako załącznik lub jako tekst wpisany bezpośrednio do przesyłanej wiadomości). Wykonawca niezalogowany, po kliknięciu przycisku Wyślij, otrzyma na adres mailowy podany w polu </w:t>
      </w:r>
      <w:r w:rsidR="0043794E" w:rsidRPr="0043794E">
        <w:rPr>
          <w:b/>
          <w:sz w:val="24"/>
          <w:szCs w:val="24"/>
        </w:rPr>
        <w:t>„Twój adres e-mail”,</w:t>
      </w:r>
      <w:r w:rsidR="0043794E" w:rsidRPr="0043794E">
        <w:rPr>
          <w:sz w:val="24"/>
          <w:szCs w:val="24"/>
        </w:rPr>
        <w:t xml:space="preserve"> wiadomość mailową zawierającą kod uwierzytelniający. Otrzymany kod należy wpisać </w:t>
      </w:r>
      <w:r w:rsidR="003303C8">
        <w:rPr>
          <w:sz w:val="24"/>
          <w:szCs w:val="24"/>
        </w:rPr>
        <w:br/>
      </w:r>
      <w:r w:rsidR="0043794E" w:rsidRPr="0043794E">
        <w:rPr>
          <w:sz w:val="24"/>
          <w:szCs w:val="24"/>
        </w:rPr>
        <w:t xml:space="preserve">w polu Kod Uwierzytelniający, a następnie potwierdzić przyciskiem Wyślij. Następnie Wykonawca otrzyma potwierdzenie wysłania wiadomości. </w:t>
      </w:r>
    </w:p>
    <w:p w14:paraId="0F9A6A82" w14:textId="71464104" w:rsidR="00310166" w:rsidRPr="0043794E" w:rsidRDefault="0043794E" w:rsidP="003303C8">
      <w:pPr>
        <w:pStyle w:val="Tekstkomentarza"/>
        <w:spacing w:after="120"/>
        <w:ind w:left="426"/>
        <w:jc w:val="both"/>
        <w:rPr>
          <w:b/>
          <w:sz w:val="24"/>
          <w:szCs w:val="24"/>
        </w:rPr>
      </w:pPr>
      <w:r w:rsidRPr="0043794E">
        <w:rPr>
          <w:b/>
          <w:sz w:val="24"/>
          <w:szCs w:val="24"/>
        </w:rPr>
        <w:t>Kod uwierzytelniający jest aktywny przez 30 minut od wygenerowania lub do momentu wygenerowania kolejnego kodu.</w:t>
      </w:r>
    </w:p>
    <w:p w14:paraId="20E82C83" w14:textId="76653DCD" w:rsidR="00D916DC" w:rsidRPr="0043794E" w:rsidRDefault="0043794E" w:rsidP="0043794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43794E">
        <w:rPr>
          <w:sz w:val="24"/>
          <w:szCs w:val="24"/>
        </w:rPr>
        <w:lastRenderedPageBreak/>
        <w:t xml:space="preserve">Po otwarciu ofert, korespondencja między Wykonawcami którzy złożyli oferty </w:t>
      </w:r>
      <w:r w:rsidR="006D1408">
        <w:rPr>
          <w:sz w:val="24"/>
          <w:szCs w:val="24"/>
        </w:rPr>
        <w:br/>
      </w:r>
      <w:r w:rsidRPr="0043794E">
        <w:rPr>
          <w:sz w:val="24"/>
          <w:szCs w:val="24"/>
        </w:rPr>
        <w:t xml:space="preserve">a Zamawiającym, w tym przekazywanie wszelkich oświadczeń, wnioski, zawiadomień oraz informacji, obywa się poprzez formularz </w:t>
      </w:r>
      <w:r w:rsidRPr="0043794E">
        <w:rPr>
          <w:b/>
          <w:sz w:val="24"/>
          <w:szCs w:val="24"/>
        </w:rPr>
        <w:t>„Wyślij wiadomość do zamawiającego"</w:t>
      </w:r>
      <w:r w:rsidRPr="0043794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3794E">
        <w:rPr>
          <w:sz w:val="24"/>
          <w:szCs w:val="24"/>
        </w:rPr>
        <w:t>(ikona</w:t>
      </w:r>
      <w:r w:rsidRPr="00310166"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4DC7C32E" wp14:editId="476B561A">
            <wp:simplePos x="0" y="0"/>
            <wp:positionH relativeFrom="column">
              <wp:posOffset>818515</wp:posOffset>
            </wp:positionH>
            <wp:positionV relativeFrom="paragraph">
              <wp:posOffset>612140</wp:posOffset>
            </wp:positionV>
            <wp:extent cx="201295" cy="194310"/>
            <wp:effectExtent l="0" t="0" r="825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</w:t>
      </w:r>
      <w:r w:rsidRPr="0043794E">
        <w:rPr>
          <w:sz w:val="24"/>
          <w:szCs w:val="24"/>
        </w:rPr>
        <w:t>). Znajduje się ona w lewej części strony prowadzonego postępowania pod nazwą zamawiającego oraz pod sekcją „Komunikaty”. Do formularza „Wyślij wiadomość do zamawiającego” Wykonawca może dołączyć pliki (załączniki), które zostaną przesłane z treścią wiadomości po kliknięciu przycisku „Wyślij”. Wykonawca niezalogowany, po kliknięciu przycisku Wyślij, otrzyma na adres mailowy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30D0FAEE" w14:textId="2F308D9B" w:rsidR="00090DD4" w:rsidRPr="00B6546B" w:rsidRDefault="00090DD4" w:rsidP="006D1408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Wyjaśnienia i zmiany treści Warunków Przetargu oraz wszelkie informacje dotyczące przedmiotowego postępowania zamieszczane będą wyłącznie za pośrednictwem platformy zakupowej: </w:t>
      </w:r>
      <w:hyperlink r:id="rId19" w:history="1">
        <w:r w:rsidR="0043794E" w:rsidRPr="00DC7362">
          <w:rPr>
            <w:rStyle w:val="Hipercze"/>
            <w:sz w:val="24"/>
            <w:szCs w:val="24"/>
          </w:rPr>
          <w:t>https://platformazakupowa.pl/pn/3rblog</w:t>
        </w:r>
      </w:hyperlink>
      <w:r w:rsidR="00CA5654">
        <w:rPr>
          <w:sz w:val="24"/>
          <w:szCs w:val="24"/>
        </w:rPr>
        <w:t xml:space="preserve"> stronie danego postepowania. </w:t>
      </w:r>
    </w:p>
    <w:p w14:paraId="5C373721" w14:textId="4352B407" w:rsidR="00090DD4" w:rsidRDefault="00090DD4" w:rsidP="006D1408">
      <w:pPr>
        <w:pStyle w:val="Akapitzlist"/>
        <w:spacing w:after="120" w:line="276" w:lineRule="auto"/>
        <w:ind w:left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zaleca śledzenie strony </w:t>
      </w:r>
      <w:r w:rsidR="005506EB" w:rsidRPr="00B6546B">
        <w:rPr>
          <w:sz w:val="24"/>
          <w:szCs w:val="24"/>
        </w:rPr>
        <w:t>postępowania</w:t>
      </w:r>
      <w:r w:rsidRPr="00B6546B">
        <w:rPr>
          <w:sz w:val="24"/>
          <w:szCs w:val="24"/>
        </w:rPr>
        <w:t xml:space="preserve"> w celu uzyskania aktualnych informacji dotyczących przedmiotowego postępowania.</w:t>
      </w:r>
    </w:p>
    <w:p w14:paraId="56D15073" w14:textId="77777777" w:rsidR="006D1408" w:rsidRPr="006D1408" w:rsidRDefault="006D1408" w:rsidP="006D1408">
      <w:pPr>
        <w:pStyle w:val="Akapitzlist"/>
        <w:spacing w:after="120"/>
        <w:ind w:left="426"/>
        <w:jc w:val="both"/>
        <w:rPr>
          <w:sz w:val="16"/>
          <w:szCs w:val="16"/>
        </w:rPr>
      </w:pPr>
    </w:p>
    <w:p w14:paraId="4D4ACF72" w14:textId="32E9E531" w:rsidR="00090DD4" w:rsidRPr="00B6546B" w:rsidRDefault="00090DD4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Wykonawca może zwrócić się do Zamawiającego z wnioskiem o wyjaśnienie treści Warunków przetargu. Zamawiający nie jest zobowiązany do udzielenia odpowiedzi, </w:t>
      </w:r>
      <w:r w:rsidR="00062800" w:rsidRPr="00B6546B">
        <w:rPr>
          <w:sz w:val="24"/>
          <w:szCs w:val="24"/>
        </w:rPr>
        <w:br/>
      </w:r>
      <w:r w:rsidR="00A00A60" w:rsidRPr="00B6546B">
        <w:rPr>
          <w:sz w:val="24"/>
          <w:szCs w:val="24"/>
        </w:rPr>
        <w:t>które wpłynęły później po upływie terminu wskazanego w Ogłoszeniu o Przetargu.</w:t>
      </w:r>
      <w:r w:rsidRPr="00B6546B">
        <w:rPr>
          <w:sz w:val="24"/>
          <w:szCs w:val="24"/>
        </w:rPr>
        <w:t xml:space="preserve"> Przedłużenie terminu składania ofert nie wpływa na bieg terminu składania zapytań. Jeżeli wniosek o wyjaśnienie Warunków przetargu wpłynął po upływie terminu, o którym mowa powyżej, lub dotyczy udzielonych wyjaśnień, Zamawiający będzie miał prawo udzielić wyjaśnień albo pozostawić wniosek bez rozpoznania. </w:t>
      </w:r>
    </w:p>
    <w:p w14:paraId="5023A7CE" w14:textId="5FA8479A" w:rsidR="00374157" w:rsidRPr="00CA5654" w:rsidRDefault="00374157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CA5654">
        <w:rPr>
          <w:sz w:val="24"/>
          <w:szCs w:val="24"/>
        </w:rPr>
        <w:t xml:space="preserve">Wykonawca przystępując do niniejszego postępowania o udzielenie zamówienia publicznego, </w:t>
      </w:r>
      <w:r w:rsidRPr="00CA5654">
        <w:rPr>
          <w:b/>
          <w:sz w:val="24"/>
          <w:szCs w:val="24"/>
        </w:rPr>
        <w:t>akceptuje zasady i warunki korzystania z platformy zakupowej</w:t>
      </w:r>
      <w:r w:rsidRPr="00CA5654">
        <w:rPr>
          <w:sz w:val="24"/>
          <w:szCs w:val="24"/>
        </w:rPr>
        <w:t xml:space="preserve">, </w:t>
      </w:r>
      <w:r w:rsidRPr="00CA5654">
        <w:rPr>
          <w:sz w:val="24"/>
          <w:szCs w:val="24"/>
        </w:rPr>
        <w:br/>
        <w:t xml:space="preserve">określone w Regulaminie zamieszczonym na stronie internetowej pod adresem </w:t>
      </w:r>
      <w:hyperlink r:id="rId20" w:history="1">
        <w:r w:rsidR="00CA5654" w:rsidRPr="00DC7362">
          <w:rPr>
            <w:rStyle w:val="Hipercze"/>
            <w:sz w:val="24"/>
            <w:szCs w:val="24"/>
          </w:rPr>
          <w:t>https://platformazakupowa.pl/strona/regulamin</w:t>
        </w:r>
      </w:hyperlink>
      <w:r w:rsidR="00CA5654">
        <w:rPr>
          <w:sz w:val="24"/>
          <w:szCs w:val="24"/>
        </w:rPr>
        <w:t xml:space="preserve"> </w:t>
      </w:r>
      <w:r w:rsidR="00CA5654" w:rsidRPr="00CA5654">
        <w:rPr>
          <w:sz w:val="24"/>
          <w:szCs w:val="24"/>
        </w:rPr>
        <w:t xml:space="preserve"> oraz uznaje go za wiążący.</w:t>
      </w:r>
    </w:p>
    <w:p w14:paraId="4022BEC1" w14:textId="67B34A8A" w:rsidR="00090DD4" w:rsidRPr="00B6546B" w:rsidRDefault="00090DD4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może w każdym czasie, przed upływem terminu składania ofert, zmienić warunki przetargu, przy czym dokonaną w ten sposób zmianę zamieści niezwłocznie </w:t>
      </w:r>
      <w:r w:rsidR="00B95033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>na swojej stronie internetowej. Przed upływem terminu składania ofert Zamawiający może wyznaczyć późniejszy termin ich składan</w:t>
      </w:r>
      <w:r w:rsidR="00A00A60" w:rsidRPr="00B6546B">
        <w:rPr>
          <w:sz w:val="24"/>
          <w:szCs w:val="24"/>
        </w:rPr>
        <w:t xml:space="preserve">ia, w celu uwzględnienia zmian </w:t>
      </w:r>
      <w:r w:rsidR="00E758DF">
        <w:rPr>
          <w:sz w:val="24"/>
          <w:szCs w:val="24"/>
        </w:rPr>
        <w:br/>
      </w:r>
      <w:r w:rsidRPr="00B6546B">
        <w:rPr>
          <w:sz w:val="24"/>
          <w:szCs w:val="24"/>
        </w:rPr>
        <w:t>w przygotowanych ofertach, wynikający</w:t>
      </w:r>
      <w:r w:rsidR="00A00A60" w:rsidRPr="00B6546B">
        <w:rPr>
          <w:sz w:val="24"/>
          <w:szCs w:val="24"/>
        </w:rPr>
        <w:t>ch ze zmiany warunków przetargu.</w:t>
      </w:r>
    </w:p>
    <w:p w14:paraId="65F1CA9F" w14:textId="464669C1" w:rsidR="00BC2679" w:rsidRDefault="00A80B3B" w:rsidP="00BD4D20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informuje, że instrukcje korzystania z platformy zakupowej dotyczące </w:t>
      </w:r>
      <w:r w:rsidR="00D677FA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w szczególności logowania, pobrania dokumentacji, składania wniosków o wyjaśnienie treści </w:t>
      </w:r>
      <w:r w:rsidR="00D677FA" w:rsidRPr="00B6546B">
        <w:rPr>
          <w:sz w:val="24"/>
          <w:szCs w:val="24"/>
        </w:rPr>
        <w:t>zamieszczonej dokumentacji dot. niniejszego postępowania</w:t>
      </w:r>
      <w:r w:rsidRPr="00B6546B">
        <w:rPr>
          <w:sz w:val="24"/>
          <w:szCs w:val="24"/>
        </w:rPr>
        <w:t xml:space="preserve">, składania ofert oraz innych czynności podejmowanych w niniejszym postępowaniu przy użyciu platformy zakupowej </w:t>
      </w:r>
      <w:r w:rsidR="00CA5654">
        <w:rPr>
          <w:sz w:val="24"/>
          <w:szCs w:val="24"/>
        </w:rPr>
        <w:t>zamieszczono na stronie internetowej</w:t>
      </w:r>
      <w:r w:rsidR="00BC2679">
        <w:rPr>
          <w:sz w:val="24"/>
          <w:szCs w:val="24"/>
        </w:rPr>
        <w:t xml:space="preserve"> pod adresem: </w:t>
      </w:r>
      <w:hyperlink r:id="rId21" w:history="1">
        <w:r w:rsidR="00BC2679" w:rsidRPr="00DC7362">
          <w:rPr>
            <w:rStyle w:val="Hipercze"/>
            <w:sz w:val="24"/>
            <w:szCs w:val="24"/>
          </w:rPr>
          <w:t>https://platformazakupowa.pl/strona/instrukcje-wykonawca</w:t>
        </w:r>
      </w:hyperlink>
    </w:p>
    <w:p w14:paraId="6149158A" w14:textId="01DB6A71" w:rsidR="00CA5654" w:rsidRPr="00694581" w:rsidRDefault="005506EB" w:rsidP="00BC2679">
      <w:pPr>
        <w:pStyle w:val="Tekstkomentarza"/>
        <w:numPr>
          <w:ilvl w:val="0"/>
          <w:numId w:val="8"/>
        </w:numPr>
        <w:spacing w:after="120" w:line="276" w:lineRule="auto"/>
        <w:ind w:left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Wymagania techniczne i organizacyjne sporządzania i przekazywania korespondencji elektronicznej (w tym przekazywania ofert) za pośrednictwem wskazanego w pkt. 2 środka komunikacji elektronicznej zostały opisane w </w:t>
      </w:r>
      <w:r w:rsidRPr="00B6546B">
        <w:rPr>
          <w:i/>
          <w:iCs/>
          <w:sz w:val="24"/>
          <w:szCs w:val="24"/>
        </w:rPr>
        <w:t xml:space="preserve">„Regulaminie </w:t>
      </w:r>
      <w:r w:rsidR="00BC2679">
        <w:rPr>
          <w:i/>
          <w:iCs/>
          <w:sz w:val="24"/>
          <w:szCs w:val="24"/>
        </w:rPr>
        <w:t xml:space="preserve">Internetowej Platformy zakupowej platformazakupowa.pl Open </w:t>
      </w:r>
      <w:proofErr w:type="spellStart"/>
      <w:r w:rsidR="00BC2679">
        <w:rPr>
          <w:i/>
          <w:iCs/>
          <w:sz w:val="24"/>
          <w:szCs w:val="24"/>
        </w:rPr>
        <w:t>Nexus</w:t>
      </w:r>
      <w:proofErr w:type="spellEnd"/>
      <w:r w:rsidR="00BC2679">
        <w:rPr>
          <w:i/>
          <w:iCs/>
          <w:sz w:val="24"/>
          <w:szCs w:val="24"/>
        </w:rPr>
        <w:t xml:space="preserve"> Sp. z o.o.</w:t>
      </w:r>
      <w:r w:rsidRPr="00B6546B">
        <w:rPr>
          <w:i/>
          <w:iCs/>
          <w:sz w:val="24"/>
          <w:szCs w:val="24"/>
        </w:rPr>
        <w:t>”,</w:t>
      </w:r>
      <w:r w:rsidRPr="00B6546B">
        <w:rPr>
          <w:sz w:val="24"/>
          <w:szCs w:val="24"/>
        </w:rPr>
        <w:t xml:space="preserve"> oraz w „Instrukcj</w:t>
      </w:r>
      <w:r w:rsidR="00BC2679">
        <w:rPr>
          <w:sz w:val="24"/>
          <w:szCs w:val="24"/>
        </w:rPr>
        <w:t>ach</w:t>
      </w:r>
      <w:r w:rsidRPr="00B6546B">
        <w:rPr>
          <w:sz w:val="24"/>
          <w:szCs w:val="24"/>
        </w:rPr>
        <w:t xml:space="preserve"> </w:t>
      </w:r>
      <w:r w:rsidR="00BC2679">
        <w:rPr>
          <w:sz w:val="24"/>
          <w:szCs w:val="24"/>
        </w:rPr>
        <w:t>dla Wykonawców</w:t>
      </w:r>
      <w:r w:rsidRPr="00B6546B">
        <w:rPr>
          <w:sz w:val="24"/>
          <w:szCs w:val="24"/>
        </w:rPr>
        <w:t xml:space="preserve">”, które znajdują się na stornie internetowej platformy w zakładce </w:t>
      </w:r>
      <w:r w:rsidRPr="00B6546B">
        <w:rPr>
          <w:sz w:val="24"/>
          <w:szCs w:val="24"/>
        </w:rPr>
        <w:lastRenderedPageBreak/>
        <w:t>„</w:t>
      </w:r>
      <w:r w:rsidR="00BC2679">
        <w:rPr>
          <w:sz w:val="24"/>
          <w:szCs w:val="24"/>
        </w:rPr>
        <w:t xml:space="preserve">(platformazakupowa.pl) </w:t>
      </w:r>
      <w:r w:rsidR="00CA5654" w:rsidRPr="00694581">
        <w:rPr>
          <w:sz w:val="24"/>
          <w:szCs w:val="24"/>
        </w:rPr>
        <w:t xml:space="preserve">nie internetowej platformy </w:t>
      </w:r>
      <w:r w:rsidR="00CA5654" w:rsidRPr="00694581">
        <w:rPr>
          <w:i/>
          <w:sz w:val="24"/>
          <w:szCs w:val="24"/>
        </w:rPr>
        <w:t>(platformazakupowa.pl)</w:t>
      </w:r>
      <w:r w:rsidR="00CA5654" w:rsidRPr="00694581">
        <w:rPr>
          <w:sz w:val="24"/>
          <w:szCs w:val="24"/>
        </w:rPr>
        <w:t xml:space="preserve"> kolejno </w:t>
      </w:r>
      <w:r w:rsidR="00CA5654">
        <w:rPr>
          <w:sz w:val="24"/>
          <w:szCs w:val="24"/>
        </w:rPr>
        <w:br/>
      </w:r>
      <w:r w:rsidR="00CA5654" w:rsidRPr="00694581">
        <w:rPr>
          <w:sz w:val="24"/>
          <w:szCs w:val="24"/>
        </w:rPr>
        <w:t>w zakładkach „</w:t>
      </w:r>
      <w:r w:rsidR="00CA5654" w:rsidRPr="00694581">
        <w:rPr>
          <w:b/>
          <w:sz w:val="24"/>
          <w:szCs w:val="24"/>
        </w:rPr>
        <w:t>Regulamin</w:t>
      </w:r>
      <w:r w:rsidR="00CA5654" w:rsidRPr="00694581">
        <w:rPr>
          <w:sz w:val="24"/>
          <w:szCs w:val="24"/>
        </w:rPr>
        <w:t>"</w:t>
      </w:r>
      <w:r w:rsidR="00CA5654" w:rsidRPr="00694581">
        <w:rPr>
          <w:rStyle w:val="Odwoanieprzypisudolnego"/>
        </w:rPr>
        <w:footnoteReference w:id="2"/>
      </w:r>
      <w:r w:rsidR="00CA5654" w:rsidRPr="00694581">
        <w:rPr>
          <w:sz w:val="24"/>
          <w:szCs w:val="24"/>
        </w:rPr>
        <w:t xml:space="preserve"> oraz </w:t>
      </w:r>
      <w:r w:rsidR="00CA5654" w:rsidRPr="00694581">
        <w:rPr>
          <w:b/>
          <w:sz w:val="24"/>
          <w:szCs w:val="24"/>
        </w:rPr>
        <w:t>„Instrukcje”</w:t>
      </w:r>
      <w:r w:rsidR="00CA5654" w:rsidRPr="00694581">
        <w:rPr>
          <w:rStyle w:val="Odwoanieprzypisudolnego"/>
        </w:rPr>
        <w:footnoteReference w:id="3"/>
      </w:r>
      <w:r w:rsidR="00CA5654" w:rsidRPr="00694581">
        <w:rPr>
          <w:b/>
          <w:sz w:val="24"/>
          <w:szCs w:val="24"/>
        </w:rPr>
        <w:t>.</w:t>
      </w:r>
      <w:r w:rsidR="00CA5654" w:rsidRPr="00694581">
        <w:rPr>
          <w:sz w:val="24"/>
          <w:szCs w:val="24"/>
        </w:rPr>
        <w:t xml:space="preserve"> </w:t>
      </w:r>
    </w:p>
    <w:p w14:paraId="5A7B76D3" w14:textId="48B4F527" w:rsidR="00090DD4" w:rsidRPr="00661291" w:rsidRDefault="00D677FA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Maksymalny</w:t>
      </w:r>
      <w:r w:rsidRPr="00B6546B">
        <w:rPr>
          <w:color w:val="000000" w:themeColor="text1"/>
          <w:sz w:val="24"/>
          <w:szCs w:val="24"/>
        </w:rPr>
        <w:t xml:space="preserve"> rozmiar </w:t>
      </w:r>
      <w:r w:rsidR="00BC2679">
        <w:rPr>
          <w:color w:val="000000" w:themeColor="text1"/>
          <w:sz w:val="24"/>
          <w:szCs w:val="24"/>
        </w:rPr>
        <w:t>p</w:t>
      </w:r>
      <w:r w:rsidRPr="00B6546B">
        <w:rPr>
          <w:color w:val="000000" w:themeColor="text1"/>
          <w:sz w:val="24"/>
          <w:szCs w:val="24"/>
        </w:rPr>
        <w:t>lik</w:t>
      </w:r>
      <w:r w:rsidR="00BC2679">
        <w:rPr>
          <w:color w:val="000000" w:themeColor="text1"/>
          <w:sz w:val="24"/>
          <w:szCs w:val="24"/>
        </w:rPr>
        <w:t>u</w:t>
      </w:r>
      <w:r w:rsidRPr="00B6546B">
        <w:rPr>
          <w:color w:val="000000" w:themeColor="text1"/>
          <w:sz w:val="24"/>
          <w:szCs w:val="24"/>
        </w:rPr>
        <w:t xml:space="preserve"> przesyłan</w:t>
      </w:r>
      <w:r w:rsidR="00BC2679">
        <w:rPr>
          <w:color w:val="000000" w:themeColor="text1"/>
          <w:sz w:val="24"/>
          <w:szCs w:val="24"/>
        </w:rPr>
        <w:t>ego</w:t>
      </w:r>
      <w:r w:rsidR="00661291">
        <w:rPr>
          <w:color w:val="000000" w:themeColor="text1"/>
          <w:sz w:val="24"/>
          <w:szCs w:val="24"/>
        </w:rPr>
        <w:t xml:space="preserve"> za pośrednictwem </w:t>
      </w:r>
      <w:r w:rsidRPr="00B6546B">
        <w:rPr>
          <w:color w:val="000000" w:themeColor="text1"/>
          <w:sz w:val="24"/>
          <w:szCs w:val="24"/>
        </w:rPr>
        <w:t>p</w:t>
      </w:r>
      <w:r w:rsidR="00661291">
        <w:rPr>
          <w:color w:val="000000" w:themeColor="text1"/>
          <w:sz w:val="24"/>
          <w:szCs w:val="24"/>
        </w:rPr>
        <w:t xml:space="preserve">latformy zakupowej </w:t>
      </w:r>
      <w:r w:rsidR="00661291">
        <w:rPr>
          <w:color w:val="000000" w:themeColor="text1"/>
          <w:sz w:val="24"/>
          <w:szCs w:val="24"/>
        </w:rPr>
        <w:br/>
      </w:r>
      <w:r w:rsidR="00661291" w:rsidRPr="00661291">
        <w:rPr>
          <w:b/>
          <w:color w:val="000000" w:themeColor="text1"/>
          <w:sz w:val="24"/>
          <w:szCs w:val="24"/>
        </w:rPr>
        <w:t>(nie dotyczy złożenia oferty)</w:t>
      </w:r>
      <w:r w:rsidR="00661291">
        <w:rPr>
          <w:color w:val="000000" w:themeColor="text1"/>
          <w:sz w:val="24"/>
          <w:szCs w:val="24"/>
        </w:rPr>
        <w:t xml:space="preserve"> wynosi 500 MB (maksymalnie 10 plików w jednej wiadomości).</w:t>
      </w:r>
    </w:p>
    <w:p w14:paraId="3C24C9D6" w14:textId="000E27CB" w:rsidR="00661291" w:rsidRPr="00527DEA" w:rsidRDefault="00661291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przypadku przekazywania wielu plików Zamawiający zaleca skompresowanie (spakowanie) ich do pojedynczego archiwum (np.ZIP) nie przekraczającego wielkości </w:t>
      </w:r>
      <w:r w:rsidRPr="00527DEA">
        <w:rPr>
          <w:color w:val="000000" w:themeColor="text1"/>
          <w:sz w:val="24"/>
          <w:szCs w:val="24"/>
        </w:rPr>
        <w:t>500MB.</w:t>
      </w:r>
    </w:p>
    <w:p w14:paraId="3A195529" w14:textId="1B469272" w:rsidR="00527DEA" w:rsidRPr="00527DEA" w:rsidRDefault="00527DEA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27DEA">
        <w:rPr>
          <w:sz w:val="24"/>
          <w:szCs w:val="24"/>
        </w:rPr>
        <w:t>Dokumenty elektroniczne przekazywane są przez wykonawcę za pośrednictwem platformy zakupowej (</w:t>
      </w:r>
      <w:r w:rsidRPr="007F6578">
        <w:rPr>
          <w:i/>
          <w:sz w:val="24"/>
          <w:szCs w:val="24"/>
        </w:rPr>
        <w:t>platformazakupowa.pl</w:t>
      </w:r>
      <w:r w:rsidRPr="00527DEA">
        <w:rPr>
          <w:sz w:val="24"/>
          <w:szCs w:val="24"/>
        </w:rPr>
        <w:t>) jako załączniki.</w:t>
      </w:r>
    </w:p>
    <w:p w14:paraId="4D8A5465" w14:textId="0EDB5E17" w:rsidR="00090DD4" w:rsidRPr="00527DEA" w:rsidRDefault="00A00A60" w:rsidP="00865BBE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27DEA">
        <w:rPr>
          <w:sz w:val="24"/>
          <w:szCs w:val="24"/>
        </w:rPr>
        <w:t xml:space="preserve">Zamawiający zaleca </w:t>
      </w:r>
      <w:r w:rsidR="00090DD4" w:rsidRPr="00527DEA">
        <w:rPr>
          <w:rFonts w:eastAsia="Calibri"/>
          <w:sz w:val="24"/>
          <w:szCs w:val="24"/>
        </w:rPr>
        <w:t>przesyłanych danych tj. plików o w</w:t>
      </w:r>
      <w:r w:rsidRPr="00527DEA">
        <w:rPr>
          <w:rFonts w:eastAsia="Calibri"/>
          <w:sz w:val="24"/>
          <w:szCs w:val="24"/>
        </w:rPr>
        <w:t xml:space="preserve">ielkości do </w:t>
      </w:r>
      <w:r w:rsidR="00527DEA" w:rsidRPr="00527DEA">
        <w:rPr>
          <w:rFonts w:eastAsia="Calibri"/>
          <w:sz w:val="24"/>
          <w:szCs w:val="24"/>
        </w:rPr>
        <w:t>5</w:t>
      </w:r>
      <w:r w:rsidRPr="00527DEA">
        <w:rPr>
          <w:rFonts w:eastAsia="Calibri"/>
          <w:sz w:val="24"/>
          <w:szCs w:val="24"/>
        </w:rPr>
        <w:t xml:space="preserve">00 MB w formatach </w:t>
      </w:r>
      <w:r w:rsidR="007D0011" w:rsidRPr="00527DEA">
        <w:rPr>
          <w:rFonts w:eastAsia="Calibri"/>
          <w:sz w:val="24"/>
          <w:szCs w:val="24"/>
        </w:rPr>
        <w:t>.</w:t>
      </w:r>
      <w:proofErr w:type="spellStart"/>
      <w:r w:rsidR="007D0011" w:rsidRPr="00527DEA">
        <w:rPr>
          <w:rFonts w:eastAsia="Calibri"/>
          <w:sz w:val="24"/>
          <w:szCs w:val="24"/>
        </w:rPr>
        <w:t>doc</w:t>
      </w:r>
      <w:proofErr w:type="spellEnd"/>
      <w:r w:rsidR="007D0011" w:rsidRPr="00527DEA">
        <w:rPr>
          <w:rFonts w:eastAsia="Calibri"/>
          <w:sz w:val="24"/>
          <w:szCs w:val="24"/>
        </w:rPr>
        <w:t>, .</w:t>
      </w:r>
      <w:proofErr w:type="spellStart"/>
      <w:r w:rsidR="007D0011" w:rsidRPr="00527DEA">
        <w:rPr>
          <w:rFonts w:eastAsia="Calibri"/>
          <w:sz w:val="24"/>
          <w:szCs w:val="24"/>
        </w:rPr>
        <w:t>docx</w:t>
      </w:r>
      <w:proofErr w:type="spellEnd"/>
      <w:r w:rsidR="007D0011" w:rsidRPr="00527DEA">
        <w:rPr>
          <w:rFonts w:eastAsia="Calibri"/>
          <w:sz w:val="24"/>
          <w:szCs w:val="24"/>
        </w:rPr>
        <w:t>, .xls, .</w:t>
      </w:r>
      <w:proofErr w:type="spellStart"/>
      <w:r w:rsidR="007D0011" w:rsidRPr="00527DEA">
        <w:rPr>
          <w:rFonts w:eastAsia="Calibri"/>
          <w:sz w:val="24"/>
          <w:szCs w:val="24"/>
        </w:rPr>
        <w:t>xlsx</w:t>
      </w:r>
      <w:proofErr w:type="spellEnd"/>
      <w:r w:rsidR="007D0011" w:rsidRPr="00527DEA">
        <w:rPr>
          <w:rFonts w:eastAsia="Calibri"/>
          <w:sz w:val="24"/>
          <w:szCs w:val="24"/>
        </w:rPr>
        <w:t xml:space="preserve">, </w:t>
      </w:r>
      <w:r w:rsidR="00090DD4" w:rsidRPr="00527DEA">
        <w:rPr>
          <w:rFonts w:eastAsia="Calibri"/>
          <w:sz w:val="24"/>
          <w:szCs w:val="24"/>
        </w:rPr>
        <w:t>.pdf, .zip,</w:t>
      </w:r>
      <w:r w:rsidRPr="00527DEA">
        <w:rPr>
          <w:rFonts w:eastAsia="Calibri"/>
          <w:sz w:val="24"/>
          <w:szCs w:val="24"/>
        </w:rPr>
        <w:t xml:space="preserve"> 7z, .</w:t>
      </w:r>
      <w:proofErr w:type="spellStart"/>
      <w:r w:rsidRPr="00527DEA">
        <w:rPr>
          <w:rFonts w:eastAsia="Calibri"/>
          <w:sz w:val="24"/>
          <w:szCs w:val="24"/>
        </w:rPr>
        <w:t>xml</w:t>
      </w:r>
      <w:proofErr w:type="spellEnd"/>
      <w:r w:rsidRPr="00527DEA">
        <w:rPr>
          <w:rFonts w:eastAsia="Calibri"/>
          <w:sz w:val="24"/>
          <w:szCs w:val="24"/>
        </w:rPr>
        <w:t>, .</w:t>
      </w:r>
      <w:proofErr w:type="spellStart"/>
      <w:r w:rsidRPr="00527DEA">
        <w:rPr>
          <w:rFonts w:eastAsia="Calibri"/>
          <w:sz w:val="24"/>
          <w:szCs w:val="24"/>
        </w:rPr>
        <w:t>xades</w:t>
      </w:r>
      <w:proofErr w:type="spellEnd"/>
      <w:r w:rsidRPr="00527DEA">
        <w:rPr>
          <w:rFonts w:eastAsia="Calibri"/>
          <w:sz w:val="24"/>
          <w:szCs w:val="24"/>
        </w:rPr>
        <w:t xml:space="preserve">. </w:t>
      </w:r>
    </w:p>
    <w:p w14:paraId="47AF9F31" w14:textId="0615ECC1" w:rsidR="00A00A60" w:rsidRPr="007F6578" w:rsidRDefault="00527DEA" w:rsidP="00527DEA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jc w:val="both"/>
        <w:rPr>
          <w:i/>
          <w:sz w:val="24"/>
          <w:szCs w:val="24"/>
        </w:rPr>
      </w:pPr>
      <w:r w:rsidRPr="00527DEA">
        <w:rPr>
          <w:sz w:val="24"/>
          <w:szCs w:val="24"/>
        </w:rPr>
        <w:t xml:space="preserve">Za datę przekazania i odbioru danych, w szczególności oferty, wniosków, zawiadomień, dokumentów elektronicznych, oświadczeń oraz innych informacji przyjmuje się datę zapisania pliku na serwerze Systemu. Aktualna data i godzina, wyświetlane są w prawym górnym rogu platformy </w:t>
      </w:r>
      <w:r w:rsidRPr="007F6578">
        <w:rPr>
          <w:i/>
          <w:sz w:val="24"/>
          <w:szCs w:val="24"/>
        </w:rPr>
        <w:t>platformazakupowa.pl</w:t>
      </w:r>
    </w:p>
    <w:p w14:paraId="31A053F4" w14:textId="1AE0DA32" w:rsidR="006352F3" w:rsidRDefault="006352F3" w:rsidP="003303C8">
      <w:pPr>
        <w:jc w:val="both"/>
        <w:rPr>
          <w:sz w:val="24"/>
          <w:szCs w:val="24"/>
        </w:rPr>
      </w:pPr>
    </w:p>
    <w:p w14:paraId="77C40163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VI</w:t>
      </w:r>
    </w:p>
    <w:p w14:paraId="3576362A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Sposób złożenia i przygotowania ofert</w:t>
      </w:r>
    </w:p>
    <w:p w14:paraId="38BBDF53" w14:textId="03C3AFAD" w:rsidR="00156FD7" w:rsidRPr="00156FD7" w:rsidRDefault="00156FD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trike/>
          <w:sz w:val="24"/>
          <w:szCs w:val="24"/>
        </w:rPr>
      </w:pPr>
      <w:r w:rsidRPr="00156FD7">
        <w:rPr>
          <w:sz w:val="24"/>
          <w:szCs w:val="24"/>
        </w:rPr>
        <w:t>Wykonawca obligatoryjnie składa ofertę, za pośrednictwem platformy zakupowej (plafromazakupowa.pl) przy użyciu „</w:t>
      </w:r>
      <w:r w:rsidRPr="00156FD7">
        <w:rPr>
          <w:b/>
          <w:sz w:val="24"/>
          <w:szCs w:val="24"/>
        </w:rPr>
        <w:t>Formularza</w:t>
      </w:r>
      <w:r w:rsidRPr="00156FD7">
        <w:rPr>
          <w:sz w:val="24"/>
          <w:szCs w:val="24"/>
        </w:rPr>
        <w:t>” dostępnego na stronie danego postępowania.</w:t>
      </w:r>
    </w:p>
    <w:p w14:paraId="1308C533" w14:textId="523E3D20" w:rsidR="00090DD4" w:rsidRPr="00156FD7" w:rsidRDefault="00090DD4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trike/>
          <w:sz w:val="24"/>
          <w:szCs w:val="24"/>
        </w:rPr>
      </w:pPr>
      <w:r w:rsidRPr="00332BD3">
        <w:rPr>
          <w:sz w:val="24"/>
          <w:szCs w:val="24"/>
        </w:rPr>
        <w:t xml:space="preserve">Oferta </w:t>
      </w:r>
      <w:r w:rsidR="00D3560B" w:rsidRPr="00332BD3">
        <w:rPr>
          <w:sz w:val="24"/>
          <w:szCs w:val="24"/>
        </w:rPr>
        <w:t xml:space="preserve">musi </w:t>
      </w:r>
      <w:r w:rsidRPr="00332BD3">
        <w:rPr>
          <w:sz w:val="24"/>
          <w:szCs w:val="24"/>
        </w:rPr>
        <w:t xml:space="preserve">być sporządzona w języku polskim, z zachowaniem formy elektronicznej </w:t>
      </w:r>
      <w:r w:rsidR="007D0011" w:rsidRPr="00332BD3">
        <w:rPr>
          <w:sz w:val="24"/>
          <w:szCs w:val="24"/>
        </w:rPr>
        <w:br/>
        <w:t xml:space="preserve">pod </w:t>
      </w:r>
      <w:r w:rsidR="007D0011" w:rsidRPr="00156FD7">
        <w:rPr>
          <w:sz w:val="24"/>
          <w:szCs w:val="24"/>
        </w:rPr>
        <w:t xml:space="preserve">rygorem nieważności tj. </w:t>
      </w:r>
      <w:r w:rsidRPr="00156FD7">
        <w:rPr>
          <w:sz w:val="24"/>
          <w:szCs w:val="24"/>
        </w:rPr>
        <w:t>podpisana kwalifi</w:t>
      </w:r>
      <w:r w:rsidR="007D0011" w:rsidRPr="00156FD7">
        <w:rPr>
          <w:sz w:val="24"/>
          <w:szCs w:val="24"/>
        </w:rPr>
        <w:t>kowanym podpisem elektronicznym</w:t>
      </w:r>
      <w:r w:rsidR="00332BD3" w:rsidRPr="00156FD7">
        <w:rPr>
          <w:bCs/>
          <w:sz w:val="24"/>
          <w:szCs w:val="24"/>
        </w:rPr>
        <w:t>, podpisem zaufanym lub podpisem osobistym</w:t>
      </w:r>
      <w:r w:rsidR="007D0011" w:rsidRPr="00156FD7">
        <w:rPr>
          <w:sz w:val="24"/>
          <w:szCs w:val="24"/>
        </w:rPr>
        <w:t>.</w:t>
      </w:r>
    </w:p>
    <w:p w14:paraId="4F438933" w14:textId="7AF99C82" w:rsidR="00156FD7" w:rsidRPr="00156FD7" w:rsidRDefault="00156FD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56FD7">
        <w:rPr>
          <w:sz w:val="24"/>
          <w:szCs w:val="24"/>
        </w:rPr>
        <w:t>W sekcji Formularz należy dołączyć wszystkie wymagane przez Zamawiającego dokumenty, które wcześniej zostały podpisane (opatrzone) kwalifikowanym elektronicznym podpisem</w:t>
      </w:r>
      <w:r w:rsidR="007F6578">
        <w:rPr>
          <w:sz w:val="24"/>
          <w:szCs w:val="24"/>
        </w:rPr>
        <w:t>, podpisem zaufanym lub podpisem osobistym.</w:t>
      </w:r>
    </w:p>
    <w:p w14:paraId="592A9A7B" w14:textId="4A418977" w:rsidR="00592EBE" w:rsidRPr="00B6546B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Treść złożonej oferty musi odpowiadać treści Warunków Przetargu.</w:t>
      </w:r>
    </w:p>
    <w:p w14:paraId="134889AE" w14:textId="58112388" w:rsidR="00592EBE" w:rsidRPr="00156FD7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B6546B">
        <w:rPr>
          <w:sz w:val="24"/>
          <w:szCs w:val="24"/>
        </w:rPr>
        <w:t>W procesie składania oferty za pośrednictwem platformy wykonawca powinien złożyć kwa</w:t>
      </w:r>
      <w:r w:rsidR="007D0011" w:rsidRPr="00B6546B">
        <w:rPr>
          <w:sz w:val="24"/>
          <w:szCs w:val="24"/>
        </w:rPr>
        <w:t xml:space="preserve">lifikowany podpis </w:t>
      </w:r>
      <w:r w:rsidR="007D0011" w:rsidRPr="0007381B">
        <w:rPr>
          <w:sz w:val="24"/>
          <w:szCs w:val="24"/>
        </w:rPr>
        <w:t>elektroniczny</w:t>
      </w:r>
      <w:r w:rsidR="0007381B" w:rsidRPr="0007381B">
        <w:rPr>
          <w:bCs/>
          <w:sz w:val="24"/>
          <w:szCs w:val="24"/>
        </w:rPr>
        <w:t>, podpis zaufanym lub podpis osobistym</w:t>
      </w:r>
      <w:r w:rsidR="007D0011" w:rsidRPr="0007381B">
        <w:rPr>
          <w:sz w:val="24"/>
          <w:szCs w:val="24"/>
        </w:rPr>
        <w:t>,</w:t>
      </w:r>
      <w:r w:rsidR="007D0011" w:rsidRPr="00B6546B">
        <w:rPr>
          <w:sz w:val="24"/>
          <w:szCs w:val="24"/>
        </w:rPr>
        <w:t xml:space="preserve"> </w:t>
      </w:r>
      <w:r w:rsidRPr="00B6546B">
        <w:rPr>
          <w:sz w:val="24"/>
          <w:szCs w:val="24"/>
        </w:rPr>
        <w:t>osobno na każdym z dokumentów przekazywanych za pośrednictwem platform</w:t>
      </w:r>
      <w:r w:rsidRPr="00156FD7">
        <w:rPr>
          <w:sz w:val="24"/>
          <w:szCs w:val="24"/>
        </w:rPr>
        <w:t xml:space="preserve">y. </w:t>
      </w:r>
      <w:r w:rsidRPr="00156FD7">
        <w:rPr>
          <w:b/>
          <w:sz w:val="24"/>
          <w:szCs w:val="24"/>
        </w:rPr>
        <w:t xml:space="preserve">Złożenie podpisu na platformie na etapie podsumowania ma charakter nieobowiązkowy, jednak pozwala zweryfikować ważność podpisu przed złożeniem oferty. </w:t>
      </w:r>
    </w:p>
    <w:p w14:paraId="64C5CBFD" w14:textId="77777777" w:rsidR="00374157" w:rsidRPr="00B6546B" w:rsidRDefault="0037415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Zamawiający informuje, iż jakakolwiek zmiana w treści lub nazwie dokumentu po jego podpisaniu, może spowodować naruszenie jego integralności.</w:t>
      </w:r>
    </w:p>
    <w:p w14:paraId="4D41EAE2" w14:textId="368A8ED5" w:rsidR="00156FD7" w:rsidRPr="00156FD7" w:rsidRDefault="00156FD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56FD7">
        <w:rPr>
          <w:b/>
          <w:sz w:val="24"/>
          <w:szCs w:val="24"/>
        </w:rPr>
        <w:t>Wykonawca może dołączyć maksymalnie 10 załączników (jest to suma plików dodanych w obu punktach: „Oferta/Wniosek Wykonawcy” oraz „Tajemnica przedsiębiorstwa”), o maksymalnym rozmiarze 150MB każdy.</w:t>
      </w:r>
    </w:p>
    <w:p w14:paraId="7CBC2197" w14:textId="0C9BF4A0" w:rsidR="00CD1832" w:rsidRPr="007F6578" w:rsidRDefault="00CD1832" w:rsidP="00BD4D20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E50B9">
        <w:rPr>
          <w:sz w:val="24"/>
          <w:szCs w:val="24"/>
        </w:rPr>
        <w:lastRenderedPageBreak/>
        <w:t xml:space="preserve">W celu dołączenia więcej niż jednego pliku, wykonawca powinien przeciągnąć wszystkie pliki jednocześnie do okienka Załączniki. </w:t>
      </w:r>
      <w:r w:rsidRPr="007F6578">
        <w:rPr>
          <w:b/>
          <w:sz w:val="24"/>
          <w:szCs w:val="24"/>
        </w:rPr>
        <w:t>Uwaga: pliki dodawane jeden po drugim będą się zastępować!</w:t>
      </w:r>
    </w:p>
    <w:p w14:paraId="56044875" w14:textId="1CCD43C4" w:rsidR="001E50B9" w:rsidRPr="001E50B9" w:rsidRDefault="001E50B9" w:rsidP="00BD4D20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Jeśli Państwa oferta składa się z większej liczby plików, prosimy załączyć na Platformie Zakupowej folder skompresowany (np. .zip .7Z). Załączenie plików w folderze skompresowanym będzie również skutkowało prawidłowym złożeniem oferty w przetargu.</w:t>
      </w:r>
    </w:p>
    <w:p w14:paraId="5A08FD6A" w14:textId="77777777" w:rsid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Po wypełnieniu Formularza składania oferty i dołączeniu wszystkich wymaganych załączników a także wypełnieniu danych dot. wykonawcy oraz akceptacji warunków postępowania, Wykonawca klika przycisk „</w:t>
      </w:r>
      <w:r w:rsidRPr="001E50B9">
        <w:rPr>
          <w:b/>
          <w:sz w:val="24"/>
          <w:szCs w:val="24"/>
        </w:rPr>
        <w:t>Przejdź do podsumowania</w:t>
      </w:r>
      <w:r w:rsidRPr="001E50B9">
        <w:rPr>
          <w:sz w:val="24"/>
          <w:szCs w:val="24"/>
        </w:rPr>
        <w:t>”. W następnym kroku wykonawca ma możliwość zweryfikowania listy dodanych załączników oraz podanych danych. Szczególnie należy zwrócić uwagę na adres e-mail, ponieważ to na wskazaną w tym miejscu elektroniczną skrzynkę pocztową Wykonawca otrzyma potwierdzenie złożenia oferty lub prośbę o potwierdzenie adresu mailowego (zależnie od tego czy Wykonawca jest zalogowany lub czy nie posiada konta/nie jest zalogowany).</w:t>
      </w:r>
    </w:p>
    <w:p w14:paraId="56F0546A" w14:textId="697EF5E3" w:rsid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E50B9">
        <w:rPr>
          <w:sz w:val="24"/>
          <w:szCs w:val="24"/>
        </w:rPr>
        <w:t>Za datę złożenia oferty przyjmuje się datę jej przekazania w systemie (platformie zakupowej) w drugim kroku składania oferty poprzez kliknięcie przycisku „</w:t>
      </w:r>
      <w:r w:rsidRPr="001E50B9">
        <w:rPr>
          <w:b/>
          <w:sz w:val="24"/>
          <w:szCs w:val="24"/>
        </w:rPr>
        <w:t xml:space="preserve">Złóż ofertę” </w:t>
      </w:r>
      <w:r w:rsidR="003303C8">
        <w:rPr>
          <w:b/>
          <w:sz w:val="24"/>
          <w:szCs w:val="24"/>
        </w:rPr>
        <w:br/>
      </w:r>
      <w:r w:rsidRPr="001E50B9">
        <w:rPr>
          <w:b/>
          <w:sz w:val="24"/>
          <w:szCs w:val="24"/>
        </w:rPr>
        <w:t>i wyświetlenie się komunikatu, że oferta została zaszyfrowana i złożona.</w:t>
      </w:r>
    </w:p>
    <w:p w14:paraId="46754DA1" w14:textId="77777777" w:rsidR="00996388" w:rsidRPr="00CB67D6" w:rsidRDefault="00996388" w:rsidP="003303C8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sz w:val="24"/>
          <w:szCs w:val="24"/>
        </w:rPr>
      </w:pPr>
      <w:r w:rsidRPr="00CB67D6">
        <w:rPr>
          <w:sz w:val="24"/>
          <w:szCs w:val="24"/>
        </w:rPr>
        <w:t>W procesie składania oferty za pośrednictwem platformy wykonawca powinien złożyć podpis elektroniczny osobno na każdym z dokumentów (bądź „paczce” dokumentów) przekazywanych za pośrednictwem platformy. Złożenie podpisu na pliku .</w:t>
      </w:r>
      <w:proofErr w:type="spellStart"/>
      <w:r w:rsidRPr="00CB67D6">
        <w:rPr>
          <w:sz w:val="24"/>
          <w:szCs w:val="24"/>
        </w:rPr>
        <w:t>xml</w:t>
      </w:r>
      <w:proofErr w:type="spellEnd"/>
      <w:r w:rsidRPr="00CB67D6">
        <w:rPr>
          <w:sz w:val="24"/>
          <w:szCs w:val="24"/>
        </w:rPr>
        <w:t xml:space="preserve"> na etapie podsumowania ma charakter nieobowiązkowy, jednak pozwala zweryfikować ważność certyfikatu podpisu </w:t>
      </w:r>
      <w:r>
        <w:rPr>
          <w:sz w:val="24"/>
          <w:szCs w:val="24"/>
        </w:rPr>
        <w:t xml:space="preserve">elektronicznego </w:t>
      </w:r>
      <w:r w:rsidRPr="00CB67D6">
        <w:rPr>
          <w:sz w:val="24"/>
          <w:szCs w:val="24"/>
        </w:rPr>
        <w:t xml:space="preserve">przed złożeniem oferty. </w:t>
      </w:r>
    </w:p>
    <w:p w14:paraId="2F0EC5C4" w14:textId="46AC0764" w:rsidR="00374157" w:rsidRPr="001E50B9" w:rsidRDefault="00374157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Wszelkie oświadczenia i inne dokumenty dot. niniejszego postępowania (w tym m.in. podmiotowe środki dowodowe) Wykonawca przekazuje odpowiednio jako dokument elektroniczny bądź cyfrowe odwzorowanie dokumentu opatrzone kwalifikowanym podpisem elektronicznym</w:t>
      </w:r>
      <w:r w:rsidR="0007381B" w:rsidRPr="001E50B9">
        <w:rPr>
          <w:bCs/>
          <w:sz w:val="24"/>
          <w:szCs w:val="24"/>
        </w:rPr>
        <w:t>, podpisem zaufanym lub podpisem osobistym</w:t>
      </w:r>
      <w:r w:rsidR="0007381B" w:rsidRPr="001E50B9">
        <w:rPr>
          <w:sz w:val="24"/>
          <w:szCs w:val="24"/>
        </w:rPr>
        <w:t xml:space="preserve"> </w:t>
      </w:r>
      <w:r w:rsidRPr="001E50B9">
        <w:rPr>
          <w:sz w:val="24"/>
          <w:szCs w:val="24"/>
        </w:rPr>
        <w:t xml:space="preserve">(dokument </w:t>
      </w:r>
      <w:r w:rsidR="003303C8">
        <w:rPr>
          <w:sz w:val="24"/>
          <w:szCs w:val="24"/>
        </w:rPr>
        <w:br/>
      </w:r>
      <w:r w:rsidRPr="001E50B9">
        <w:rPr>
          <w:sz w:val="24"/>
          <w:szCs w:val="24"/>
        </w:rPr>
        <w:t xml:space="preserve">w formatach danych wymienionych w Rozporządzeniu Rady Ministrów z dnia 12 kwietnia 2012 r. w sprawie Krajowych Ram Interoperacyjności, minimalnych wymagań dla rejestrów publicznych i wymiany informacji w postaci elektronicznej oraz minimalnych wymagań dla systemów teleinformatycznych). </w:t>
      </w:r>
    </w:p>
    <w:p w14:paraId="07733676" w14:textId="31886EE7" w:rsidR="00592EBE" w:rsidRPr="00B6546B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rFonts w:eastAsia="Calibri"/>
          <w:sz w:val="24"/>
          <w:szCs w:val="24"/>
        </w:rPr>
        <w:t xml:space="preserve">W </w:t>
      </w:r>
      <w:r w:rsidRPr="00B6546B">
        <w:rPr>
          <w:sz w:val="24"/>
          <w:szCs w:val="24"/>
        </w:rPr>
        <w:t>przypadku</w:t>
      </w:r>
      <w:r w:rsidRPr="00B6546B">
        <w:rPr>
          <w:rFonts w:eastAsia="Calibri"/>
          <w:sz w:val="24"/>
          <w:szCs w:val="24"/>
        </w:rPr>
        <w:t xml:space="preserve"> oznaczenia pliku jako niejawny Wykonawca zobowiązany jest dołączyć dokument z uzasadnieniem objęcia pliku tajemnicą przedsiębiorstwa.</w:t>
      </w:r>
    </w:p>
    <w:p w14:paraId="5D1E0E2E" w14:textId="50A45FD1" w:rsidR="001E50B9" w:rsidRPr="001E50B9" w:rsidRDefault="001E50B9" w:rsidP="006D140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 xml:space="preserve">Wykonawca może złożyć tylko jedną ofertę, zawierającą jedną, jednoznacznie opisaną propozycję. Złożenie w zakresie danego zadania większej liczby ofert spowoduje odrzucenie wszystkich ofert złożonych dla tego zadania przez danego Wykonawcę. Wykonawca może przed upływem terminu składania ofert wycofać ofertę </w:t>
      </w:r>
      <w:r w:rsidR="003303C8">
        <w:rPr>
          <w:sz w:val="24"/>
          <w:szCs w:val="24"/>
        </w:rPr>
        <w:br/>
      </w:r>
      <w:r w:rsidRPr="001E50B9">
        <w:rPr>
          <w:sz w:val="24"/>
          <w:szCs w:val="24"/>
        </w:rPr>
        <w:t>za pośrednictwem „Formularza składania oferty”. Sposób dokonywania zmiany lub wycofania oferty zamieszczono w instrukcji dostępnej na stronie platformy zakupowej.</w:t>
      </w:r>
    </w:p>
    <w:p w14:paraId="541CCA56" w14:textId="4CFCC29F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 xml:space="preserve">Z uwagi na to, że oferta wykonawcy jest zaszyfrowana nie można jej edytować. Przez zmianę oferty rozumie się złożenie nowej oferty i wycofanie poprzedniej, jednak należy </w:t>
      </w:r>
      <w:r w:rsidR="003303C8">
        <w:rPr>
          <w:sz w:val="24"/>
          <w:szCs w:val="24"/>
        </w:rPr>
        <w:br/>
      </w:r>
      <w:r w:rsidRPr="001E50B9">
        <w:rPr>
          <w:sz w:val="24"/>
          <w:szCs w:val="24"/>
        </w:rPr>
        <w:t>to zrobić przed upływem terminu zakończenia składania ofert w postępowaniu.</w:t>
      </w:r>
    </w:p>
    <w:p w14:paraId="374F67AD" w14:textId="2EE4ABD0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before="0"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 xml:space="preserve">Szczegółowe instrukcje dot. złożenia oferty zamieszczono pod adresem: </w:t>
      </w:r>
      <w:hyperlink r:id="rId22" w:history="1">
        <w:r w:rsidRPr="001E50B9">
          <w:rPr>
            <w:rStyle w:val="Hipercze"/>
            <w:sz w:val="24"/>
            <w:szCs w:val="24"/>
          </w:rPr>
          <w:t>https://www.platformazakupowa.pl/strona/instrukcje-wykonawca</w:t>
        </w:r>
      </w:hyperlink>
      <w:r w:rsidRPr="001E50B9">
        <w:rPr>
          <w:sz w:val="24"/>
          <w:szCs w:val="24"/>
        </w:rPr>
        <w:t>.</w:t>
      </w:r>
    </w:p>
    <w:p w14:paraId="4A804409" w14:textId="48D8CED9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lastRenderedPageBreak/>
        <w:t>Wykonawca ponosi wszelkie koszty związane z przygotowaniem i złożeniem oferty.</w:t>
      </w:r>
    </w:p>
    <w:p w14:paraId="47CC4DDC" w14:textId="77777777" w:rsidR="001E50B9" w:rsidRP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1E50B9">
        <w:rPr>
          <w:sz w:val="24"/>
          <w:szCs w:val="24"/>
        </w:rPr>
        <w:t>Oferta winna być złożona przez osoby umocowane do składania oświadczeń woli i zaciągania zobowiązań w imieniu Wykonawcy.</w:t>
      </w:r>
    </w:p>
    <w:p w14:paraId="44EAF26A" w14:textId="3E24C466" w:rsidR="00592EBE" w:rsidRPr="001E50B9" w:rsidRDefault="00592EBE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 xml:space="preserve">W przypadku złożenia oferty i składających się na nią dokumentów i oświadczeń przez </w:t>
      </w:r>
      <w:proofErr w:type="spellStart"/>
      <w:r w:rsidRPr="00B6546B">
        <w:rPr>
          <w:sz w:val="24"/>
          <w:szCs w:val="24"/>
        </w:rPr>
        <w:t>osob</w:t>
      </w:r>
      <w:proofErr w:type="spellEnd"/>
      <w:r w:rsidRPr="00B6546B">
        <w:rPr>
          <w:sz w:val="24"/>
          <w:szCs w:val="24"/>
        </w:rPr>
        <w:t xml:space="preserve">(ę) </w:t>
      </w:r>
      <w:proofErr w:type="spellStart"/>
      <w:r w:rsidRPr="00B6546B">
        <w:rPr>
          <w:sz w:val="24"/>
          <w:szCs w:val="24"/>
        </w:rPr>
        <w:t>niewymienion</w:t>
      </w:r>
      <w:proofErr w:type="spellEnd"/>
      <w:r w:rsidRPr="00B6546B">
        <w:rPr>
          <w:sz w:val="24"/>
          <w:szCs w:val="24"/>
        </w:rPr>
        <w:t>(ą)e w dokumencie rejestracyjnym (ewidencyjnym) Wykonawcy, należy do oferty dołączyć stosowne pełnomocnictwo opatrzone kwalifi</w:t>
      </w:r>
      <w:r w:rsidR="0007381B">
        <w:rPr>
          <w:sz w:val="24"/>
          <w:szCs w:val="24"/>
        </w:rPr>
        <w:t xml:space="preserve">kowanym podpisem </w:t>
      </w:r>
      <w:r w:rsidR="0007381B" w:rsidRPr="0007381B">
        <w:rPr>
          <w:sz w:val="24"/>
          <w:szCs w:val="24"/>
        </w:rPr>
        <w:t>elektronicznym</w:t>
      </w:r>
      <w:r w:rsidR="0007381B" w:rsidRPr="0007381B">
        <w:rPr>
          <w:bCs/>
          <w:sz w:val="24"/>
          <w:szCs w:val="24"/>
        </w:rPr>
        <w:t>, podpisem zaufanym lub podpisem osobistym.</w:t>
      </w:r>
    </w:p>
    <w:p w14:paraId="238F57A5" w14:textId="5CEF446D" w:rsidR="001E50B9" w:rsidRDefault="001E50B9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b/>
          <w:sz w:val="24"/>
          <w:szCs w:val="24"/>
        </w:rPr>
      </w:pPr>
      <w:r w:rsidRPr="001E50B9">
        <w:rPr>
          <w:b/>
          <w:sz w:val="24"/>
          <w:szCs w:val="24"/>
        </w:rPr>
        <w:t>Zmiana/wycofanie oferty</w:t>
      </w:r>
    </w:p>
    <w:p w14:paraId="6220E53C" w14:textId="47495EBB" w:rsidR="001E50B9" w:rsidRPr="00F95F01" w:rsidRDefault="001E50B9" w:rsidP="003303C8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709"/>
        <w:rPr>
          <w:b/>
          <w:sz w:val="24"/>
          <w:szCs w:val="24"/>
        </w:rPr>
      </w:pPr>
      <w:r w:rsidRPr="00F95F01">
        <w:rPr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4C40685" w14:textId="373778CC" w:rsidR="001E50B9" w:rsidRPr="00F95F01" w:rsidRDefault="001E50B9" w:rsidP="003303C8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709"/>
        <w:rPr>
          <w:b/>
          <w:sz w:val="24"/>
          <w:szCs w:val="24"/>
        </w:rPr>
      </w:pPr>
      <w:r w:rsidRPr="00F95F01">
        <w:rPr>
          <w:sz w:val="24"/>
          <w:szCs w:val="24"/>
        </w:rPr>
        <w:t>Wykonawca może przed upływem terminu do składania ofert wycofać ofertę.</w:t>
      </w:r>
    </w:p>
    <w:p w14:paraId="6621E9DF" w14:textId="0C953C7A" w:rsidR="001E50B9" w:rsidRPr="00F95F01" w:rsidRDefault="001E50B9" w:rsidP="003303C8">
      <w:pPr>
        <w:pStyle w:val="Text"/>
        <w:widowControl w:val="0"/>
        <w:numPr>
          <w:ilvl w:val="1"/>
          <w:numId w:val="5"/>
        </w:numPr>
        <w:tabs>
          <w:tab w:val="clear" w:pos="567"/>
          <w:tab w:val="left" w:pos="0"/>
          <w:tab w:val="num" w:pos="1647"/>
        </w:tabs>
        <w:spacing w:before="0" w:after="120" w:line="276" w:lineRule="auto"/>
        <w:ind w:left="709"/>
        <w:rPr>
          <w:b/>
          <w:sz w:val="24"/>
          <w:szCs w:val="24"/>
        </w:rPr>
      </w:pPr>
      <w:r w:rsidRPr="00F95F01">
        <w:rPr>
          <w:sz w:val="24"/>
          <w:szCs w:val="24"/>
        </w:rPr>
        <w:t>W celu wycofania oferty należy:</w:t>
      </w:r>
    </w:p>
    <w:p w14:paraId="10E8B7A4" w14:textId="74566F78" w:rsidR="001E50B9" w:rsidRPr="00F95F01" w:rsidRDefault="001E50B9" w:rsidP="003303C8">
      <w:pPr>
        <w:pStyle w:val="Text"/>
        <w:widowControl w:val="0"/>
        <w:numPr>
          <w:ilvl w:val="3"/>
          <w:numId w:val="3"/>
        </w:numPr>
        <w:tabs>
          <w:tab w:val="clear" w:pos="567"/>
        </w:tabs>
        <w:spacing w:after="120" w:line="276" w:lineRule="auto"/>
        <w:ind w:left="993"/>
        <w:rPr>
          <w:sz w:val="24"/>
          <w:szCs w:val="24"/>
        </w:rPr>
      </w:pPr>
      <w:r w:rsidRPr="00F95F01">
        <w:rPr>
          <w:sz w:val="24"/>
          <w:szCs w:val="24"/>
        </w:rPr>
        <w:t>zalogować się i wybrać kafelek „</w:t>
      </w:r>
      <w:r w:rsidRPr="00F95F01">
        <w:rPr>
          <w:b/>
          <w:sz w:val="24"/>
          <w:szCs w:val="24"/>
        </w:rPr>
        <w:t>Lista postępowań</w:t>
      </w:r>
      <w:r w:rsidRPr="00F95F01">
        <w:rPr>
          <w:sz w:val="24"/>
          <w:szCs w:val="24"/>
        </w:rPr>
        <w:t>”. Następnie należy przejść do zakładki „</w:t>
      </w:r>
      <w:r w:rsidRPr="00F95F01">
        <w:rPr>
          <w:b/>
          <w:sz w:val="24"/>
          <w:szCs w:val="24"/>
        </w:rPr>
        <w:t>Złożone – potwierdzone</w:t>
      </w:r>
      <w:r w:rsidRPr="00F95F01">
        <w:rPr>
          <w:sz w:val="24"/>
          <w:szCs w:val="24"/>
        </w:rPr>
        <w:t>” i klikając w „</w:t>
      </w:r>
      <w:r w:rsidRPr="00F95F01">
        <w:rPr>
          <w:b/>
          <w:sz w:val="24"/>
          <w:szCs w:val="24"/>
        </w:rPr>
        <w:t>czarną strzałkę (ikona</w:t>
      </w:r>
      <w:r w:rsidR="00F95F01">
        <w:rPr>
          <w:sz w:val="24"/>
          <w:szCs w:val="24"/>
        </w:rPr>
        <w:t>:</w:t>
      </w:r>
      <w:r w:rsidRPr="00F95F01">
        <w:rPr>
          <w:sz w:val="24"/>
          <w:szCs w:val="24"/>
        </w:rPr>
        <w:t xml:space="preserve"> przy wybranej ofercie wyświetlić stronę postępowania. </w:t>
      </w:r>
    </w:p>
    <w:p w14:paraId="543DD249" w14:textId="6B0C4993" w:rsidR="001E50B9" w:rsidRPr="00F95F01" w:rsidRDefault="001E50B9" w:rsidP="003303C8">
      <w:pPr>
        <w:pStyle w:val="Text"/>
        <w:widowControl w:val="0"/>
        <w:numPr>
          <w:ilvl w:val="3"/>
          <w:numId w:val="3"/>
        </w:numPr>
        <w:tabs>
          <w:tab w:val="clear" w:pos="567"/>
        </w:tabs>
        <w:spacing w:after="120" w:line="276" w:lineRule="auto"/>
        <w:ind w:left="993"/>
        <w:rPr>
          <w:sz w:val="24"/>
          <w:szCs w:val="24"/>
        </w:rPr>
      </w:pPr>
      <w:r w:rsidRPr="00F95F01">
        <w:rPr>
          <w:sz w:val="24"/>
          <w:szCs w:val="24"/>
        </w:rPr>
        <w:t>Po przejściu na stronę postępowania, na dole formularza należy przejść do szczegółów oferty, klikając ponownie w czarną strzałkę. W okienku „</w:t>
      </w:r>
      <w:r w:rsidRPr="00F95F01">
        <w:rPr>
          <w:b/>
          <w:sz w:val="24"/>
          <w:szCs w:val="24"/>
        </w:rPr>
        <w:t>Historia oferty</w:t>
      </w:r>
      <w:r w:rsidRPr="00F95F01">
        <w:rPr>
          <w:sz w:val="24"/>
          <w:szCs w:val="24"/>
        </w:rPr>
        <w:t>” w postępowaniu należy kliknąć w przycisk „</w:t>
      </w:r>
      <w:r w:rsidRPr="00F95F01">
        <w:rPr>
          <w:b/>
          <w:sz w:val="24"/>
          <w:szCs w:val="24"/>
        </w:rPr>
        <w:t>Wycofaj ofertę</w:t>
      </w:r>
      <w:r w:rsidRPr="00F95F01">
        <w:rPr>
          <w:sz w:val="24"/>
          <w:szCs w:val="24"/>
        </w:rPr>
        <w:t>”. System wygeneruje automatyczne potwierdzenie wycofania oferty, które Wykonawca otrzyma na pocztę elektroniczną przypisaną do konta.</w:t>
      </w:r>
    </w:p>
    <w:p w14:paraId="516F71B4" w14:textId="433C7A9F" w:rsidR="00F95F01" w:rsidRDefault="00F95F01" w:rsidP="003303C8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851" w:hanging="425"/>
        <w:rPr>
          <w:sz w:val="24"/>
          <w:szCs w:val="24"/>
        </w:rPr>
      </w:pPr>
      <w:r w:rsidRPr="00F95F01">
        <w:rPr>
          <w:sz w:val="24"/>
          <w:szCs w:val="24"/>
        </w:rPr>
        <w:t xml:space="preserve">Wykonawca nie posiadający konta na Platformie zakupowej może zmienić swoją ofertę poprzez złożenie kolejnej oferty, podając ten sam adres e-mail (użyty do złożenia oferty). System automatycznie wycofa poprzednią ofertę (o czym Wykonawca zostanie poinformowany drogą mailową) oraz Wykonawca otrzyma powiadomienie na elektroniczną skrzynkę pocztową z prośbą o potwierdzenie adresu e-mail. Zweryfikowanie adresu mailowego przy ponownie złożonej ofercie będzie zakończeniem procesu złożenia kolejnej oferty. W przypadku chęci całkowitego wycofania się z udziału w postępowaniu przetargowym Wykonawca musi posiadać konto w systemie Platformy zakupowej i dokonać wycofania oferty </w:t>
      </w:r>
      <w:r w:rsidRPr="00F95F01">
        <w:rPr>
          <w:b/>
          <w:sz w:val="24"/>
          <w:szCs w:val="24"/>
        </w:rPr>
        <w:t xml:space="preserve">jak w </w:t>
      </w:r>
      <w:proofErr w:type="spellStart"/>
      <w:r w:rsidRPr="00F95F01">
        <w:rPr>
          <w:b/>
          <w:sz w:val="24"/>
          <w:szCs w:val="24"/>
        </w:rPr>
        <w:t>ppkt</w:t>
      </w:r>
      <w:proofErr w:type="spellEnd"/>
      <w:r w:rsidRPr="00F95F01">
        <w:rPr>
          <w:b/>
          <w:sz w:val="24"/>
          <w:szCs w:val="24"/>
        </w:rPr>
        <w:t>. 3</w:t>
      </w:r>
      <w:r w:rsidRPr="00F95F01">
        <w:rPr>
          <w:sz w:val="24"/>
          <w:szCs w:val="24"/>
        </w:rPr>
        <w:t>.</w:t>
      </w:r>
    </w:p>
    <w:p w14:paraId="02390A18" w14:textId="643F86E4" w:rsidR="00F95F01" w:rsidRPr="00F95F01" w:rsidRDefault="00F95F01" w:rsidP="003303C8">
      <w:pPr>
        <w:pStyle w:val="Text"/>
        <w:widowControl w:val="0"/>
        <w:numPr>
          <w:ilvl w:val="1"/>
          <w:numId w:val="5"/>
        </w:numPr>
        <w:tabs>
          <w:tab w:val="clear" w:pos="567"/>
        </w:tabs>
        <w:spacing w:after="120" w:line="276" w:lineRule="auto"/>
        <w:ind w:left="851" w:hanging="425"/>
        <w:rPr>
          <w:sz w:val="24"/>
          <w:szCs w:val="24"/>
        </w:rPr>
      </w:pPr>
      <w:r w:rsidRPr="00F95F01">
        <w:rPr>
          <w:sz w:val="24"/>
          <w:szCs w:val="24"/>
        </w:rPr>
        <w:t>Sposób dokonywania zmiany lub wycofania oferty określono w „</w:t>
      </w:r>
      <w:r w:rsidRPr="00F95F01">
        <w:rPr>
          <w:b/>
          <w:sz w:val="24"/>
          <w:szCs w:val="24"/>
        </w:rPr>
        <w:t>Instrukcja: Wycofanie/ ponowne złożenie oferty”</w:t>
      </w:r>
      <w:r w:rsidRPr="00694581">
        <w:rPr>
          <w:rStyle w:val="Odwoanieprzypisudolnego"/>
        </w:rPr>
        <w:footnoteReference w:id="4"/>
      </w:r>
      <w:r w:rsidRPr="00694581">
        <w:t xml:space="preserve"> </w:t>
      </w:r>
      <w:r w:rsidRPr="00F95F01">
        <w:rPr>
          <w:sz w:val="24"/>
          <w:szCs w:val="24"/>
        </w:rPr>
        <w:t xml:space="preserve">dostępnej na stronie </w:t>
      </w:r>
      <w:hyperlink r:id="rId23" w:history="1">
        <w:r w:rsidRPr="00DC7362">
          <w:rPr>
            <w:rStyle w:val="Hipercze"/>
            <w:sz w:val="24"/>
            <w:szCs w:val="24"/>
          </w:rPr>
          <w:t>https://www.platformazakupowa.pl/strona/instrukcje-wykonawca</w:t>
        </w:r>
      </w:hyperlink>
      <w:r>
        <w:rPr>
          <w:sz w:val="24"/>
          <w:szCs w:val="24"/>
        </w:rPr>
        <w:t xml:space="preserve"> </w:t>
      </w:r>
    </w:p>
    <w:p w14:paraId="6EA73517" w14:textId="7AFD052E" w:rsidR="00090DD4" w:rsidRPr="00B6546B" w:rsidRDefault="00090DD4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12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>Oferta musi zawierać następujące oświadczenia i dokumenty:</w:t>
      </w:r>
    </w:p>
    <w:p w14:paraId="774DD3A7" w14:textId="7B1A77E1" w:rsidR="009F763A" w:rsidRDefault="00090DD4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line="276" w:lineRule="auto"/>
        <w:ind w:left="851" w:hanging="425"/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</w:pPr>
      <w:r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wypełniony</w:t>
      </w:r>
      <w:r w:rsidRPr="00C62172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62172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formularz </w:t>
      </w:r>
      <w:r w:rsidR="00C62172" w:rsidRPr="00C62172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OFERTA</w:t>
      </w:r>
      <w:r w:rsidRPr="00C62172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sporządzony</w:t>
      </w:r>
      <w:r w:rsidRPr="00B6546B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na podstawie wzoru stanowiącego</w:t>
      </w:r>
      <w:r w:rsidR="00B95033" w:rsidRPr="00B6546B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D66A3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załącznik nr </w:t>
      </w:r>
      <w:r w:rsidR="002A31AC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1 do Warunków Przetargu </w:t>
      </w:r>
    </w:p>
    <w:p w14:paraId="76933BFB" w14:textId="1733DF57" w:rsidR="009F763A" w:rsidRPr="00140C28" w:rsidRDefault="009F763A" w:rsidP="003303C8">
      <w:pPr>
        <w:pStyle w:val="Stopka"/>
        <w:tabs>
          <w:tab w:val="left" w:pos="851"/>
        </w:tabs>
        <w:spacing w:after="120" w:line="276" w:lineRule="auto"/>
        <w:ind w:left="851"/>
        <w:rPr>
          <w:i/>
          <w:sz w:val="24"/>
          <w:szCs w:val="24"/>
          <w:u w:val="single"/>
        </w:rPr>
      </w:pPr>
      <w:r w:rsidRPr="00140C28">
        <w:rPr>
          <w:i/>
          <w:sz w:val="24"/>
          <w:szCs w:val="24"/>
          <w:u w:val="single"/>
        </w:rPr>
        <w:t>Uwaga</w:t>
      </w:r>
      <w:r w:rsidR="00C62172">
        <w:rPr>
          <w:i/>
          <w:sz w:val="24"/>
          <w:szCs w:val="24"/>
          <w:u w:val="single"/>
        </w:rPr>
        <w:t>!</w:t>
      </w:r>
      <w:r w:rsidRPr="00140C28">
        <w:rPr>
          <w:i/>
          <w:sz w:val="24"/>
          <w:szCs w:val="24"/>
          <w:u w:val="single"/>
        </w:rPr>
        <w:t xml:space="preserve">: </w:t>
      </w:r>
      <w:r w:rsidR="00E336A5">
        <w:rPr>
          <w:i/>
          <w:sz w:val="24"/>
          <w:szCs w:val="24"/>
          <w:u w:val="single"/>
        </w:rPr>
        <w:t>w przypadku niewypełnienia/niezłożenia Zamawiający nie będzie wzywał do jego uzupełnienia</w:t>
      </w:r>
      <w:r w:rsidR="00140C28" w:rsidRPr="00140C28">
        <w:rPr>
          <w:i/>
          <w:sz w:val="24"/>
          <w:szCs w:val="24"/>
          <w:u w:val="single"/>
        </w:rPr>
        <w:t>,</w:t>
      </w:r>
    </w:p>
    <w:p w14:paraId="1CE1EC3D" w14:textId="56FCA678" w:rsidR="00140C28" w:rsidRPr="00F91DBB" w:rsidRDefault="009F763A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line="276" w:lineRule="auto"/>
        <w:ind w:left="851" w:hanging="425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wypełniony </w:t>
      </w:r>
      <w:r w:rsidR="002A31AC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Formularz </w:t>
      </w:r>
      <w:r w:rsidR="00BB3BF9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cenowy</w:t>
      </w:r>
      <w:r w:rsidR="002A31AC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 </w:t>
      </w:r>
      <w:r w:rsidR="00140C28" w:rsidRPr="00F91DBB">
        <w:rPr>
          <w:rFonts w:ascii="Times New Roman" w:hAnsi="Times New Roman" w:cs="Times New Roman"/>
          <w:color w:val="auto"/>
          <w:sz w:val="24"/>
          <w:szCs w:val="24"/>
          <w:lang w:eastAsia="pl-PL"/>
        </w:rPr>
        <w:t>sporządzony na podstawie wzoru stanowiącego</w:t>
      </w:r>
      <w:r w:rsidR="00140C28" w:rsidRPr="00F91DBB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140C28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załącznik </w:t>
      </w:r>
      <w:r w:rsidR="002A31AC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nr</w:t>
      </w:r>
      <w:r w:rsidR="002A31AC" w:rsidRPr="00F91DBB">
        <w:rPr>
          <w:rFonts w:ascii="Times New Roman" w:hAnsi="Times New Roman" w:cs="Times New Roman"/>
          <w:i/>
          <w:color w:val="auto"/>
          <w:sz w:val="24"/>
          <w:szCs w:val="24"/>
          <w:lang w:eastAsia="pl-PL"/>
        </w:rPr>
        <w:t xml:space="preserve"> </w:t>
      </w:r>
      <w:r w:rsidR="00140C28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2</w:t>
      </w:r>
      <w:r w:rsidR="002A31AC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 do </w:t>
      </w:r>
      <w:r w:rsidR="00140C28" w:rsidRPr="00F91DBB">
        <w:rPr>
          <w:rFonts w:ascii="Times New Roman" w:hAnsi="Times New Roman" w:cs="Times New Roman"/>
          <w:b/>
          <w:i/>
          <w:color w:val="auto"/>
          <w:sz w:val="24"/>
          <w:szCs w:val="24"/>
          <w:lang w:eastAsia="pl-PL"/>
        </w:rPr>
        <w:t>Warunków Przetargu</w:t>
      </w:r>
      <w:r w:rsidR="00140C28" w:rsidRPr="00F91DBB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,</w:t>
      </w:r>
    </w:p>
    <w:p w14:paraId="7238072E" w14:textId="77777777" w:rsidR="00E336A5" w:rsidRDefault="00E336A5" w:rsidP="003303C8">
      <w:pPr>
        <w:pStyle w:val="glowny"/>
        <w:tabs>
          <w:tab w:val="center" w:pos="284"/>
        </w:tabs>
        <w:spacing w:after="120" w:line="276" w:lineRule="auto"/>
        <w:ind w:left="851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140C28">
        <w:rPr>
          <w:i/>
          <w:sz w:val="24"/>
          <w:szCs w:val="24"/>
          <w:u w:val="single"/>
        </w:rPr>
        <w:lastRenderedPageBreak/>
        <w:t>Uwaga</w:t>
      </w:r>
      <w:r>
        <w:rPr>
          <w:i/>
          <w:sz w:val="24"/>
          <w:szCs w:val="24"/>
          <w:u w:val="single"/>
        </w:rPr>
        <w:t>!</w:t>
      </w:r>
      <w:r w:rsidRPr="00140C28">
        <w:rPr>
          <w:i/>
          <w:sz w:val="24"/>
          <w:szCs w:val="24"/>
          <w:u w:val="single"/>
        </w:rPr>
        <w:t xml:space="preserve">: </w:t>
      </w:r>
      <w:r>
        <w:rPr>
          <w:i/>
          <w:sz w:val="24"/>
          <w:szCs w:val="24"/>
          <w:u w:val="single"/>
        </w:rPr>
        <w:t>w przypadku niewypełnienia/niezłożenia Zamawiający nie będzie wzywał do jego uzupełnienia</w:t>
      </w:r>
      <w:r w:rsidRPr="00BB3BF9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</w:p>
    <w:p w14:paraId="215B7B30" w14:textId="193DC840" w:rsidR="00BD1B6A" w:rsidRPr="0031128C" w:rsidRDefault="00BD1B6A" w:rsidP="003303C8">
      <w:pPr>
        <w:pStyle w:val="glowny"/>
        <w:numPr>
          <w:ilvl w:val="1"/>
          <w:numId w:val="9"/>
        </w:numPr>
        <w:tabs>
          <w:tab w:val="center" w:pos="284"/>
        </w:tabs>
        <w:spacing w:after="120" w:line="276" w:lineRule="auto"/>
        <w:ind w:left="851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BB3BF9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oświadczenie wykonawcy</w:t>
      </w:r>
      <w:r w:rsidRPr="00E5505A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o spełnieniu warunków udziału w postępowaniu oraz braku podstaw do wykluczenia z postępowania sporządz</w:t>
      </w: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>one</w:t>
      </w:r>
      <w:r w:rsidRPr="00E5505A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na podstawie wzoru stanowiącego załącznik nr </w:t>
      </w:r>
      <w:r w:rsidR="00571CFD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3</w:t>
      </w:r>
      <w:r w:rsidRPr="0031128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do Warunków Przetargu,</w:t>
      </w:r>
    </w:p>
    <w:p w14:paraId="2AFD3056" w14:textId="3E95921C" w:rsidR="008B3AEC" w:rsidRPr="009D592F" w:rsidRDefault="008B3AEC" w:rsidP="003303C8">
      <w:pPr>
        <w:pStyle w:val="Text"/>
        <w:widowControl w:val="0"/>
        <w:numPr>
          <w:ilvl w:val="1"/>
          <w:numId w:val="9"/>
        </w:numPr>
        <w:tabs>
          <w:tab w:val="clear" w:pos="567"/>
        </w:tabs>
        <w:spacing w:before="0" w:after="0" w:line="276" w:lineRule="auto"/>
        <w:ind w:left="851"/>
        <w:rPr>
          <w:sz w:val="24"/>
          <w:szCs w:val="24"/>
        </w:rPr>
      </w:pPr>
      <w:r w:rsidRPr="003B267F">
        <w:rPr>
          <w:b/>
          <w:iCs/>
          <w:sz w:val="24"/>
          <w:szCs w:val="24"/>
        </w:rPr>
        <w:t>aktualny</w:t>
      </w:r>
      <w:r w:rsidRPr="003B267F">
        <w:rPr>
          <w:b/>
          <w:iCs/>
          <w:color w:val="000000" w:themeColor="text1"/>
          <w:sz w:val="24"/>
          <w:szCs w:val="24"/>
        </w:rPr>
        <w:t xml:space="preserve"> odpis z właściwego rejestru albo aktualne zaświadczenie</w:t>
      </w:r>
      <w:r w:rsidRPr="0091119D">
        <w:rPr>
          <w:iCs/>
          <w:color w:val="000000" w:themeColor="text1"/>
          <w:sz w:val="24"/>
          <w:szCs w:val="24"/>
        </w:rPr>
        <w:t xml:space="preserve"> o wpisie </w:t>
      </w:r>
      <w:r w:rsidRPr="0091119D">
        <w:rPr>
          <w:iCs/>
          <w:color w:val="000000" w:themeColor="text1"/>
          <w:sz w:val="24"/>
          <w:szCs w:val="24"/>
        </w:rPr>
        <w:br/>
      </w:r>
      <w:r w:rsidRPr="0091119D">
        <w:rPr>
          <w:iCs/>
          <w:sz w:val="24"/>
          <w:szCs w:val="24"/>
        </w:rPr>
        <w:t xml:space="preserve">do ewidencji działalności gospodarczej, jeżeli odrębne przepisy wymagają wpisu </w:t>
      </w:r>
      <w:r w:rsidRPr="0091119D">
        <w:rPr>
          <w:iCs/>
          <w:sz w:val="24"/>
          <w:szCs w:val="24"/>
        </w:rPr>
        <w:br/>
        <w:t xml:space="preserve">do rejestru lub zgłoszenia do ewidencji działalności gospodarczej, </w:t>
      </w:r>
      <w:r w:rsidRPr="0091119D">
        <w:rPr>
          <w:b/>
          <w:iCs/>
          <w:sz w:val="24"/>
          <w:szCs w:val="24"/>
          <w:u w:val="single"/>
        </w:rPr>
        <w:t>wystawione nie wcześniej niż 6 miesięcy przed upływem terminu składania ofert</w:t>
      </w:r>
      <w:r w:rsidRPr="0091119D">
        <w:rPr>
          <w:b/>
          <w:i/>
          <w:iCs/>
          <w:sz w:val="24"/>
          <w:szCs w:val="24"/>
        </w:rPr>
        <w:t xml:space="preserve"> – </w:t>
      </w:r>
      <w:r w:rsidRPr="0091119D">
        <w:rPr>
          <w:i/>
          <w:iCs/>
          <w:sz w:val="24"/>
          <w:szCs w:val="24"/>
        </w:rPr>
        <w:t xml:space="preserve">z zastrzeżeniem sytuacji w której Wykonawca wskaże w oświadczeniu o którym </w:t>
      </w:r>
      <w:r w:rsidRPr="007843D0">
        <w:rPr>
          <w:i/>
          <w:iCs/>
          <w:sz w:val="24"/>
          <w:szCs w:val="24"/>
        </w:rPr>
        <w:t xml:space="preserve">mowa w </w:t>
      </w:r>
      <w:proofErr w:type="spellStart"/>
      <w:r w:rsidRPr="007843D0">
        <w:rPr>
          <w:i/>
          <w:iCs/>
          <w:sz w:val="24"/>
          <w:szCs w:val="24"/>
        </w:rPr>
        <w:t>ppkt</w:t>
      </w:r>
      <w:proofErr w:type="spellEnd"/>
      <w:r w:rsidRPr="007843D0">
        <w:rPr>
          <w:i/>
          <w:iCs/>
          <w:sz w:val="24"/>
          <w:szCs w:val="24"/>
        </w:rPr>
        <w:t xml:space="preserve">. </w:t>
      </w:r>
      <w:r w:rsidR="007843D0" w:rsidRPr="007843D0">
        <w:rPr>
          <w:i/>
          <w:iCs/>
          <w:sz w:val="24"/>
          <w:szCs w:val="24"/>
        </w:rPr>
        <w:t>c</w:t>
      </w:r>
      <w:r w:rsidRPr="007843D0">
        <w:rPr>
          <w:i/>
          <w:iCs/>
          <w:sz w:val="24"/>
          <w:szCs w:val="24"/>
        </w:rPr>
        <w:t>) ogólnodostępną bazę danych z której Zamawiający może uzyskać powyższy odpis lub</w:t>
      </w:r>
      <w:r w:rsidRPr="0091119D">
        <w:rPr>
          <w:i/>
          <w:iCs/>
          <w:sz w:val="24"/>
          <w:szCs w:val="24"/>
        </w:rPr>
        <w:t xml:space="preserve"> zaświadczenie</w:t>
      </w:r>
      <w:r w:rsidR="009D592F">
        <w:rPr>
          <w:i/>
          <w:iCs/>
          <w:sz w:val="24"/>
          <w:szCs w:val="24"/>
        </w:rPr>
        <w:t>,</w:t>
      </w:r>
    </w:p>
    <w:p w14:paraId="0ECAB6AF" w14:textId="74821F1F" w:rsidR="009D592F" w:rsidRPr="00A50B98" w:rsidRDefault="009D592F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after="120"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B267F">
        <w:rPr>
          <w:b/>
          <w:iCs/>
          <w:sz w:val="24"/>
          <w:szCs w:val="24"/>
        </w:rPr>
        <w:t>Informację</w:t>
      </w:r>
      <w:r w:rsidRPr="003B267F">
        <w:rPr>
          <w:b/>
          <w:sz w:val="24"/>
          <w:szCs w:val="24"/>
        </w:rPr>
        <w:t xml:space="preserve"> banku</w:t>
      </w:r>
      <w:r w:rsidRPr="00CA519B">
        <w:rPr>
          <w:sz w:val="24"/>
          <w:szCs w:val="24"/>
        </w:rPr>
        <w:t xml:space="preserve"> </w:t>
      </w:r>
      <w:r w:rsidRPr="003B267F">
        <w:rPr>
          <w:b/>
          <w:sz w:val="24"/>
          <w:szCs w:val="24"/>
        </w:rPr>
        <w:t xml:space="preserve">lub spółdzielczej kasy oszczędnościowo-kredytowej </w:t>
      </w:r>
      <w:r w:rsidRPr="00CA519B">
        <w:rPr>
          <w:sz w:val="24"/>
          <w:szCs w:val="24"/>
        </w:rPr>
        <w:t>potwierdzającą wysokość posiadanych środków finansowych lub zdolność kredytową Wykonawcy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1D">
        <w:rPr>
          <w:rFonts w:ascii="Times New Roman" w:hAnsi="Times New Roman" w:cs="Times New Roman"/>
          <w:sz w:val="24"/>
          <w:szCs w:val="24"/>
        </w:rPr>
        <w:t>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1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niniejszych warunkach przetargu w </w:t>
      </w:r>
      <w:r w:rsidRPr="0061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rozdziale III pkt 2 </w:t>
      </w:r>
      <w:proofErr w:type="spellStart"/>
      <w:r w:rsidRPr="00617B92">
        <w:rPr>
          <w:rFonts w:ascii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617B92">
        <w:rPr>
          <w:rFonts w:ascii="Times New Roman" w:hAnsi="Times New Roman" w:cs="Times New Roman"/>
          <w:color w:val="000000" w:themeColor="text1"/>
          <w:sz w:val="24"/>
          <w:szCs w:val="24"/>
        </w:rPr>
        <w:t>. 3).</w:t>
      </w:r>
    </w:p>
    <w:p w14:paraId="41DF6E1C" w14:textId="5A04DB37" w:rsidR="00617B92" w:rsidRPr="003B267F" w:rsidRDefault="00617B92" w:rsidP="00735290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after="120" w:line="276" w:lineRule="auto"/>
        <w:ind w:left="851" w:hanging="425"/>
        <w:rPr>
          <w:b/>
          <w:iCs/>
          <w:sz w:val="24"/>
          <w:szCs w:val="24"/>
        </w:rPr>
      </w:pPr>
      <w:r w:rsidRPr="003B267F">
        <w:rPr>
          <w:b/>
          <w:iCs/>
          <w:sz w:val="24"/>
          <w:szCs w:val="24"/>
        </w:rPr>
        <w:t xml:space="preserve">Przedmiotowe środki dowodowe o których mowa w rozdziale I pkt. 8 </w:t>
      </w:r>
    </w:p>
    <w:p w14:paraId="0B198B13" w14:textId="1CA6B0F5" w:rsidR="008B3AEC" w:rsidRDefault="008B3AEC" w:rsidP="003303C8">
      <w:pPr>
        <w:pStyle w:val="glowny"/>
        <w:numPr>
          <w:ilvl w:val="1"/>
          <w:numId w:val="9"/>
        </w:numPr>
        <w:tabs>
          <w:tab w:val="clear" w:pos="4536"/>
          <w:tab w:val="center" w:pos="284"/>
        </w:tabs>
        <w:spacing w:line="276" w:lineRule="auto"/>
        <w:ind w:left="851" w:hanging="425"/>
        <w:rPr>
          <w:i/>
          <w:iCs/>
          <w:sz w:val="24"/>
          <w:szCs w:val="24"/>
        </w:rPr>
      </w:pPr>
      <w:r w:rsidRPr="0091119D">
        <w:rPr>
          <w:iCs/>
          <w:sz w:val="24"/>
          <w:szCs w:val="24"/>
        </w:rPr>
        <w:t>Pełnomocnictwo</w:t>
      </w:r>
      <w:r>
        <w:rPr>
          <w:i/>
          <w:iCs/>
          <w:sz w:val="24"/>
          <w:szCs w:val="24"/>
        </w:rPr>
        <w:t xml:space="preserve"> – o ile dotyczy.</w:t>
      </w:r>
    </w:p>
    <w:p w14:paraId="4BDB5324" w14:textId="0C1A4C05" w:rsidR="00062800" w:rsidRPr="00B6546B" w:rsidRDefault="00090DD4" w:rsidP="003303C8">
      <w:pPr>
        <w:pStyle w:val="Text"/>
        <w:widowControl w:val="0"/>
        <w:numPr>
          <w:ilvl w:val="0"/>
          <w:numId w:val="11"/>
        </w:numPr>
        <w:tabs>
          <w:tab w:val="left" w:pos="0"/>
          <w:tab w:val="num" w:pos="567"/>
          <w:tab w:val="num" w:pos="1647"/>
        </w:tabs>
        <w:spacing w:after="0" w:line="276" w:lineRule="auto"/>
        <w:rPr>
          <w:sz w:val="24"/>
          <w:szCs w:val="24"/>
        </w:rPr>
      </w:pPr>
      <w:r w:rsidRPr="00B6546B">
        <w:rPr>
          <w:sz w:val="24"/>
          <w:szCs w:val="24"/>
        </w:rPr>
        <w:t xml:space="preserve">Oferta, której treść nie będzie odpowiadać treści Warunków Przetargu, zostanie odrzucona. Wszelkie niejasności i obiekcje dotyczące treści zapisów Warunków Przetargu należy zatem wyjaśnić z </w:t>
      </w:r>
      <w:r w:rsidR="00374157" w:rsidRPr="00B6546B">
        <w:rPr>
          <w:sz w:val="24"/>
          <w:szCs w:val="24"/>
        </w:rPr>
        <w:t>z</w:t>
      </w:r>
      <w:r w:rsidRPr="00B6546B">
        <w:rPr>
          <w:sz w:val="24"/>
          <w:szCs w:val="24"/>
        </w:rPr>
        <w:t xml:space="preserve">amawiającym przed terminem składania ofert w trybie przewidzianym w Rozdziale V niniejszych Warunków Przetargu. </w:t>
      </w:r>
    </w:p>
    <w:p w14:paraId="6B32C828" w14:textId="7A2C868A" w:rsidR="00657DCD" w:rsidRDefault="00657DCD" w:rsidP="003303C8">
      <w:pPr>
        <w:pStyle w:val="Text"/>
        <w:widowControl w:val="0"/>
        <w:tabs>
          <w:tab w:val="left" w:pos="0"/>
          <w:tab w:val="num" w:pos="567"/>
          <w:tab w:val="num" w:pos="1647"/>
        </w:tabs>
        <w:spacing w:after="0" w:line="240" w:lineRule="auto"/>
        <w:ind w:left="397" w:firstLine="0"/>
        <w:rPr>
          <w:sz w:val="24"/>
          <w:szCs w:val="24"/>
        </w:rPr>
      </w:pPr>
    </w:p>
    <w:p w14:paraId="6CED8E40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6" w:hanging="426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VII</w:t>
      </w:r>
    </w:p>
    <w:p w14:paraId="7C5BC96B" w14:textId="4C4736B2" w:rsidR="002E0ABB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426" w:hanging="426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składaniE I OTWARCIE ofert</w:t>
      </w:r>
    </w:p>
    <w:p w14:paraId="3876F738" w14:textId="5380C3CE" w:rsidR="00090DD4" w:rsidRPr="00E336A5" w:rsidRDefault="00090DD4" w:rsidP="00554975">
      <w:pPr>
        <w:pStyle w:val="Akapitzlist"/>
        <w:numPr>
          <w:ilvl w:val="6"/>
          <w:numId w:val="19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sz w:val="24"/>
          <w:szCs w:val="24"/>
          <w:u w:val="single"/>
        </w:rPr>
      </w:pPr>
      <w:r w:rsidRPr="00E336A5">
        <w:rPr>
          <w:sz w:val="24"/>
          <w:szCs w:val="24"/>
        </w:rPr>
        <w:t xml:space="preserve">Ofertę wraz z załącznikami należy złożyć za pośrednictwem platformy zakupowej pod adresem: </w:t>
      </w:r>
      <w:r w:rsidR="00E336A5" w:rsidRPr="00E336A5">
        <w:rPr>
          <w:sz w:val="24"/>
          <w:szCs w:val="24"/>
        </w:rPr>
        <w:t>https://platformazakupowa.pl/pn/3rblog</w:t>
      </w:r>
      <w:r w:rsidR="00BD73D7" w:rsidRPr="00E336A5">
        <w:rPr>
          <w:sz w:val="24"/>
          <w:szCs w:val="24"/>
        </w:rPr>
        <w:t xml:space="preserve"> </w:t>
      </w:r>
      <w:r w:rsidR="00E336A5" w:rsidRPr="00E336A5">
        <w:rPr>
          <w:sz w:val="24"/>
          <w:szCs w:val="24"/>
        </w:rPr>
        <w:t xml:space="preserve">na stronie danego postępowania </w:t>
      </w:r>
      <w:r w:rsidR="00E336A5">
        <w:rPr>
          <w:sz w:val="24"/>
          <w:szCs w:val="24"/>
        </w:rPr>
        <w:br/>
      </w:r>
      <w:r w:rsidRPr="00E336A5">
        <w:rPr>
          <w:sz w:val="24"/>
          <w:szCs w:val="24"/>
        </w:rPr>
        <w:t xml:space="preserve">w terminie najpóźniej 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 xml:space="preserve">do dnia </w:t>
      </w:r>
      <w:r w:rsidR="00E758DF" w:rsidRPr="00E758DF">
        <w:rPr>
          <w:b/>
          <w:color w:val="000000" w:themeColor="text1"/>
          <w:sz w:val="24"/>
          <w:szCs w:val="24"/>
          <w:u w:val="single"/>
        </w:rPr>
        <w:t>27</w:t>
      </w:r>
      <w:r w:rsidR="003B267F" w:rsidRPr="00E758DF">
        <w:rPr>
          <w:b/>
          <w:color w:val="000000" w:themeColor="text1"/>
          <w:sz w:val="24"/>
          <w:szCs w:val="24"/>
          <w:u w:val="single"/>
        </w:rPr>
        <w:t>.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>0</w:t>
      </w:r>
      <w:r w:rsidR="003B267F" w:rsidRPr="00E758DF">
        <w:rPr>
          <w:b/>
          <w:color w:val="000000" w:themeColor="text1"/>
          <w:sz w:val="24"/>
          <w:szCs w:val="24"/>
          <w:u w:val="single"/>
        </w:rPr>
        <w:t>2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>.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202</w:t>
      </w:r>
      <w:r w:rsidR="00E336A5" w:rsidRPr="00E758DF">
        <w:rPr>
          <w:b/>
          <w:color w:val="000000" w:themeColor="text1"/>
          <w:sz w:val="24"/>
          <w:szCs w:val="24"/>
          <w:u w:val="single"/>
        </w:rPr>
        <w:t>5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 xml:space="preserve"> r. do godz. </w:t>
      </w:r>
      <w:r w:rsidR="00FF10A0" w:rsidRPr="00E758DF">
        <w:rPr>
          <w:b/>
          <w:color w:val="000000" w:themeColor="text1"/>
          <w:sz w:val="24"/>
          <w:szCs w:val="24"/>
          <w:u w:val="single"/>
        </w:rPr>
        <w:t>08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.00</w:t>
      </w:r>
    </w:p>
    <w:p w14:paraId="09BA0928" w14:textId="7D90FE55" w:rsidR="00090DD4" w:rsidRPr="00E336A5" w:rsidRDefault="00090DD4" w:rsidP="00554975">
      <w:pPr>
        <w:pStyle w:val="Akapitzlist"/>
        <w:numPr>
          <w:ilvl w:val="6"/>
          <w:numId w:val="19"/>
        </w:numPr>
        <w:shd w:val="clear" w:color="auto" w:fill="FFFFFF" w:themeFill="background1"/>
        <w:spacing w:after="120" w:line="276" w:lineRule="auto"/>
        <w:ind w:left="426" w:hanging="426"/>
        <w:jc w:val="both"/>
        <w:rPr>
          <w:sz w:val="24"/>
          <w:szCs w:val="24"/>
        </w:rPr>
      </w:pPr>
      <w:r w:rsidRPr="00E336A5">
        <w:rPr>
          <w:sz w:val="24"/>
          <w:szCs w:val="24"/>
        </w:rPr>
        <w:t>Otwarcie</w:t>
      </w:r>
      <w:r w:rsidR="00D66A3B" w:rsidRPr="00E336A5">
        <w:rPr>
          <w:b/>
          <w:sz w:val="24"/>
          <w:szCs w:val="24"/>
        </w:rPr>
        <w:t xml:space="preserve"> ofert nastąpi 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 xml:space="preserve">w dniu </w:t>
      </w:r>
      <w:r w:rsidR="00E758DF">
        <w:rPr>
          <w:b/>
          <w:color w:val="000000" w:themeColor="text1"/>
          <w:sz w:val="24"/>
          <w:szCs w:val="24"/>
          <w:u w:val="single"/>
        </w:rPr>
        <w:t>27</w:t>
      </w:r>
      <w:r w:rsidR="003B267F" w:rsidRPr="00E758DF">
        <w:rPr>
          <w:b/>
          <w:color w:val="000000" w:themeColor="text1"/>
          <w:sz w:val="24"/>
          <w:szCs w:val="24"/>
          <w:u w:val="single"/>
        </w:rPr>
        <w:t>.</w:t>
      </w:r>
      <w:r w:rsidR="00727ECB" w:rsidRPr="00E758DF">
        <w:rPr>
          <w:b/>
          <w:color w:val="000000" w:themeColor="text1"/>
          <w:sz w:val="24"/>
          <w:szCs w:val="24"/>
          <w:u w:val="single"/>
        </w:rPr>
        <w:t>0</w:t>
      </w:r>
      <w:r w:rsidR="003B267F" w:rsidRPr="00E758DF">
        <w:rPr>
          <w:b/>
          <w:color w:val="000000" w:themeColor="text1"/>
          <w:sz w:val="24"/>
          <w:szCs w:val="24"/>
          <w:u w:val="single"/>
        </w:rPr>
        <w:t>2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.</w:t>
      </w:r>
      <w:r w:rsidR="00FC7B0F" w:rsidRPr="00E758DF">
        <w:rPr>
          <w:b/>
          <w:color w:val="000000" w:themeColor="text1"/>
          <w:sz w:val="24"/>
          <w:szCs w:val="24"/>
          <w:u w:val="single"/>
        </w:rPr>
        <w:t>202</w:t>
      </w:r>
      <w:r w:rsidR="00E336A5" w:rsidRPr="00E758DF">
        <w:rPr>
          <w:b/>
          <w:color w:val="000000" w:themeColor="text1"/>
          <w:sz w:val="24"/>
          <w:szCs w:val="24"/>
          <w:u w:val="single"/>
        </w:rPr>
        <w:t>5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 xml:space="preserve"> r. o godz. </w:t>
      </w:r>
      <w:r w:rsidR="00FF10A0" w:rsidRPr="00E758DF">
        <w:rPr>
          <w:b/>
          <w:color w:val="000000" w:themeColor="text1"/>
          <w:sz w:val="24"/>
          <w:szCs w:val="24"/>
          <w:u w:val="single"/>
        </w:rPr>
        <w:t>08</w:t>
      </w:r>
      <w:r w:rsidR="00D66A3B" w:rsidRPr="00E758DF">
        <w:rPr>
          <w:b/>
          <w:color w:val="000000" w:themeColor="text1"/>
          <w:sz w:val="24"/>
          <w:szCs w:val="24"/>
          <w:u w:val="single"/>
        </w:rPr>
        <w:t>.</w:t>
      </w:r>
      <w:r w:rsidR="00FF10A0" w:rsidRPr="00E758DF">
        <w:rPr>
          <w:b/>
          <w:color w:val="000000" w:themeColor="text1"/>
          <w:sz w:val="24"/>
          <w:szCs w:val="24"/>
          <w:u w:val="single"/>
        </w:rPr>
        <w:t>05</w:t>
      </w:r>
      <w:r w:rsidRPr="00E758DF">
        <w:rPr>
          <w:b/>
          <w:color w:val="000000" w:themeColor="text1"/>
          <w:sz w:val="24"/>
          <w:szCs w:val="24"/>
        </w:rPr>
        <w:t xml:space="preserve"> </w:t>
      </w:r>
      <w:r w:rsidR="00976CC5" w:rsidRPr="00E758DF">
        <w:rPr>
          <w:color w:val="000000" w:themeColor="text1"/>
          <w:sz w:val="24"/>
          <w:szCs w:val="24"/>
        </w:rPr>
        <w:t>przy</w:t>
      </w:r>
      <w:r w:rsidRPr="00E758DF">
        <w:rPr>
          <w:color w:val="000000" w:themeColor="text1"/>
          <w:sz w:val="24"/>
          <w:szCs w:val="24"/>
        </w:rPr>
        <w:t xml:space="preserve"> </w:t>
      </w:r>
      <w:r w:rsidRPr="00E336A5">
        <w:rPr>
          <w:sz w:val="24"/>
          <w:szCs w:val="24"/>
        </w:rPr>
        <w:t>pomoc</w:t>
      </w:r>
      <w:r w:rsidR="00976CC5" w:rsidRPr="00E336A5">
        <w:rPr>
          <w:sz w:val="24"/>
          <w:szCs w:val="24"/>
        </w:rPr>
        <w:t xml:space="preserve">y systemu </w:t>
      </w:r>
      <w:r w:rsidR="00E336A5" w:rsidRPr="00E336A5">
        <w:rPr>
          <w:sz w:val="24"/>
          <w:szCs w:val="24"/>
        </w:rPr>
        <w:t>https://platformazakupowa.pl. O</w:t>
      </w:r>
      <w:r w:rsidRPr="00E336A5">
        <w:rPr>
          <w:sz w:val="24"/>
          <w:szCs w:val="24"/>
        </w:rPr>
        <w:t xml:space="preserve">twarcie ofert jest </w:t>
      </w:r>
      <w:r w:rsidR="00976CC5" w:rsidRPr="00E336A5">
        <w:rPr>
          <w:sz w:val="24"/>
          <w:szCs w:val="24"/>
        </w:rPr>
        <w:t>nie</w:t>
      </w:r>
      <w:r w:rsidRPr="00E336A5">
        <w:rPr>
          <w:sz w:val="24"/>
          <w:szCs w:val="24"/>
        </w:rPr>
        <w:t>jawne</w:t>
      </w:r>
      <w:r w:rsidR="00976CC5" w:rsidRPr="00E336A5">
        <w:rPr>
          <w:sz w:val="24"/>
          <w:szCs w:val="24"/>
        </w:rPr>
        <w:t>.</w:t>
      </w:r>
    </w:p>
    <w:p w14:paraId="53420759" w14:textId="2E381F16" w:rsidR="008673E3" w:rsidRPr="003474A6" w:rsidRDefault="00090DD4" w:rsidP="00554975">
      <w:pPr>
        <w:pStyle w:val="Akapitzlist"/>
        <w:numPr>
          <w:ilvl w:val="6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336A5">
        <w:rPr>
          <w:sz w:val="24"/>
          <w:szCs w:val="24"/>
        </w:rPr>
        <w:t>Niezwłocznie po otwarciu ofert zamawiający zamieści na</w:t>
      </w:r>
      <w:r w:rsidRPr="003474A6">
        <w:rPr>
          <w:sz w:val="24"/>
          <w:szCs w:val="24"/>
        </w:rPr>
        <w:t xml:space="preserve"> stronie informacje dotyczące:</w:t>
      </w:r>
    </w:p>
    <w:p w14:paraId="63DF6147" w14:textId="1B1E176B" w:rsidR="00090DD4" w:rsidRPr="003474A6" w:rsidRDefault="00090DD4" w:rsidP="00554975">
      <w:pPr>
        <w:pStyle w:val="Akapitzlist"/>
        <w:numPr>
          <w:ilvl w:val="1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474A6">
        <w:rPr>
          <w:sz w:val="24"/>
          <w:szCs w:val="24"/>
        </w:rPr>
        <w:t xml:space="preserve">firm oraz adresów </w:t>
      </w:r>
      <w:r w:rsidR="00B95033" w:rsidRPr="003474A6">
        <w:rPr>
          <w:sz w:val="24"/>
          <w:szCs w:val="24"/>
        </w:rPr>
        <w:t>W</w:t>
      </w:r>
      <w:r w:rsidRPr="003474A6">
        <w:rPr>
          <w:sz w:val="24"/>
          <w:szCs w:val="24"/>
        </w:rPr>
        <w:t>ykonawców, którzy złożyli oferty</w:t>
      </w:r>
      <w:r w:rsidR="008673E3" w:rsidRPr="003474A6">
        <w:rPr>
          <w:sz w:val="24"/>
          <w:szCs w:val="24"/>
        </w:rPr>
        <w:t>;</w:t>
      </w:r>
    </w:p>
    <w:p w14:paraId="58A7832A" w14:textId="77777777" w:rsidR="00E336A5" w:rsidRDefault="00090DD4" w:rsidP="00554975">
      <w:pPr>
        <w:pStyle w:val="Akapitzlist"/>
        <w:numPr>
          <w:ilvl w:val="1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474A6">
        <w:rPr>
          <w:sz w:val="24"/>
          <w:szCs w:val="24"/>
        </w:rPr>
        <w:t>cen zawartych w ofertach</w:t>
      </w:r>
    </w:p>
    <w:p w14:paraId="59B0B89C" w14:textId="24CF1DEA" w:rsidR="002D5AEB" w:rsidRDefault="00E336A5" w:rsidP="00554975">
      <w:pPr>
        <w:pStyle w:val="Akapitzlist"/>
        <w:numPr>
          <w:ilvl w:val="1"/>
          <w:numId w:val="20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kwoty przeznaczonej na realizację zamówienia. </w:t>
      </w:r>
    </w:p>
    <w:p w14:paraId="37A31C26" w14:textId="23AAB6C7" w:rsidR="008B3AEC" w:rsidRDefault="008B3AEC" w:rsidP="00554975">
      <w:pPr>
        <w:pStyle w:val="Akapitzlist"/>
        <w:numPr>
          <w:ilvl w:val="6"/>
          <w:numId w:val="19"/>
        </w:numPr>
        <w:spacing w:line="276" w:lineRule="auto"/>
        <w:ind w:left="426"/>
        <w:jc w:val="both"/>
        <w:rPr>
          <w:sz w:val="24"/>
          <w:szCs w:val="24"/>
        </w:rPr>
      </w:pPr>
      <w:r w:rsidRPr="008B3AEC">
        <w:rPr>
          <w:sz w:val="24"/>
          <w:szCs w:val="24"/>
        </w:rPr>
        <w:t>Jednocześnie Zamawiający informuje, iż na wniosek Wykonawcy ujawni kwotę przeznaczoną na realizację zamówienia.</w:t>
      </w:r>
    </w:p>
    <w:p w14:paraId="6732B1A1" w14:textId="664C3B6B" w:rsidR="006D1408" w:rsidRDefault="006D1408" w:rsidP="006D1408">
      <w:pPr>
        <w:pStyle w:val="Akapitzlist"/>
        <w:spacing w:before="240" w:after="120" w:line="276" w:lineRule="auto"/>
        <w:ind w:left="3600"/>
        <w:jc w:val="both"/>
        <w:rPr>
          <w:sz w:val="24"/>
          <w:szCs w:val="24"/>
        </w:rPr>
      </w:pPr>
    </w:p>
    <w:p w14:paraId="4C0FAFF6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VIII</w:t>
      </w:r>
    </w:p>
    <w:p w14:paraId="10DE49FC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Wadium</w:t>
      </w:r>
    </w:p>
    <w:p w14:paraId="1606394B" w14:textId="77777777" w:rsidR="00907505" w:rsidRPr="00907505" w:rsidRDefault="00907505" w:rsidP="00907505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14:paraId="3DDE4183" w14:textId="32B4F2AA" w:rsidR="003D0112" w:rsidRDefault="00BE714B" w:rsidP="003D0112">
      <w:pPr>
        <w:spacing w:after="240" w:line="360" w:lineRule="auto"/>
        <w:jc w:val="both"/>
        <w:rPr>
          <w:color w:val="000000" w:themeColor="text1"/>
          <w:sz w:val="24"/>
          <w:szCs w:val="24"/>
        </w:rPr>
      </w:pPr>
      <w:r w:rsidRPr="00BE714B">
        <w:rPr>
          <w:color w:val="000000" w:themeColor="text1"/>
          <w:sz w:val="24"/>
          <w:szCs w:val="24"/>
        </w:rPr>
        <w:t xml:space="preserve">W niemniejszym postepowaniu </w:t>
      </w:r>
      <w:r>
        <w:rPr>
          <w:color w:val="000000" w:themeColor="text1"/>
          <w:sz w:val="24"/>
          <w:szCs w:val="24"/>
        </w:rPr>
        <w:t xml:space="preserve">Zamawiający </w:t>
      </w:r>
      <w:r w:rsidRPr="00E336A5">
        <w:rPr>
          <w:b/>
          <w:color w:val="000000" w:themeColor="text1"/>
          <w:sz w:val="24"/>
          <w:szCs w:val="24"/>
        </w:rPr>
        <w:t>nie wymaga wniesienia Wadium</w:t>
      </w:r>
      <w:r>
        <w:rPr>
          <w:color w:val="000000" w:themeColor="text1"/>
          <w:sz w:val="24"/>
          <w:szCs w:val="24"/>
        </w:rPr>
        <w:t>.</w:t>
      </w:r>
    </w:p>
    <w:p w14:paraId="62CE4251" w14:textId="77777777" w:rsidR="003303C8" w:rsidRDefault="003303C8" w:rsidP="003D0112">
      <w:pPr>
        <w:spacing w:after="240" w:line="360" w:lineRule="auto"/>
        <w:jc w:val="both"/>
        <w:rPr>
          <w:color w:val="000000" w:themeColor="text1"/>
          <w:sz w:val="24"/>
          <w:szCs w:val="24"/>
        </w:rPr>
      </w:pPr>
    </w:p>
    <w:p w14:paraId="2ABB7810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IX</w:t>
      </w:r>
    </w:p>
    <w:p w14:paraId="74F9B58E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Termin związania ofertą</w:t>
      </w:r>
    </w:p>
    <w:p w14:paraId="7FAB71BB" w14:textId="3443A24F" w:rsidR="00595327" w:rsidRPr="00554975" w:rsidRDefault="002A133B" w:rsidP="003B6CC9">
      <w:pPr>
        <w:spacing w:before="240" w:after="240" w:line="276" w:lineRule="auto"/>
        <w:jc w:val="both"/>
        <w:rPr>
          <w:sz w:val="24"/>
          <w:szCs w:val="24"/>
        </w:rPr>
      </w:pPr>
      <w:r w:rsidRPr="00554975">
        <w:rPr>
          <w:sz w:val="24"/>
          <w:szCs w:val="24"/>
        </w:rPr>
        <w:t xml:space="preserve">Wykonawcy będą związani ofertą przez </w:t>
      </w:r>
      <w:r w:rsidR="00E336A5" w:rsidRPr="00554975">
        <w:rPr>
          <w:b/>
          <w:sz w:val="24"/>
          <w:szCs w:val="24"/>
        </w:rPr>
        <w:t>45</w:t>
      </w:r>
      <w:r w:rsidRPr="00554975">
        <w:rPr>
          <w:b/>
          <w:sz w:val="24"/>
          <w:szCs w:val="24"/>
        </w:rPr>
        <w:t>dni</w:t>
      </w:r>
      <w:r w:rsidRPr="00554975">
        <w:rPr>
          <w:sz w:val="24"/>
          <w:szCs w:val="24"/>
        </w:rPr>
        <w:t>, licząc od terminu złożenia ofert. Zamawiający zastrzega sobie możliwość (za zgodą wykonawcy) przedłużenia, o kolejny oznaczony okres, terminu związania ofertą.</w:t>
      </w:r>
    </w:p>
    <w:p w14:paraId="3CD93009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</w:t>
      </w:r>
    </w:p>
    <w:p w14:paraId="7314A461" w14:textId="0B4A487F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Tryb oceny ofert i zasady ODRZUCENIA ofert</w:t>
      </w:r>
    </w:p>
    <w:p w14:paraId="7E055212" w14:textId="45240F52" w:rsidR="00090DD4" w:rsidRPr="00B6546B" w:rsidRDefault="00090DD4" w:rsidP="006159E5">
      <w:pPr>
        <w:pStyle w:val="Akapitzlist"/>
        <w:numPr>
          <w:ilvl w:val="6"/>
          <w:numId w:val="21"/>
        </w:numPr>
        <w:tabs>
          <w:tab w:val="right" w:pos="426"/>
        </w:tabs>
        <w:spacing w:before="240" w:after="120" w:line="276" w:lineRule="auto"/>
        <w:ind w:hanging="5040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Oceny ofert dokona komisja, wyznaczona przez </w:t>
      </w:r>
      <w:r w:rsidR="00976CC5" w:rsidRPr="00B6546B">
        <w:rPr>
          <w:sz w:val="24"/>
          <w:szCs w:val="24"/>
        </w:rPr>
        <w:t>Z</w:t>
      </w:r>
      <w:r w:rsidRPr="00B6546B">
        <w:rPr>
          <w:sz w:val="24"/>
          <w:szCs w:val="24"/>
        </w:rPr>
        <w:t>amawiającego.</w:t>
      </w:r>
    </w:p>
    <w:p w14:paraId="278250E4" w14:textId="6E209B5E" w:rsidR="008673E3" w:rsidRDefault="00090DD4" w:rsidP="006159E5">
      <w:pPr>
        <w:pStyle w:val="Akapitzlist"/>
        <w:numPr>
          <w:ilvl w:val="6"/>
          <w:numId w:val="21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w prowadzonym postępowaniu, w pierwszej kolejności sporządzi listę wykonawców według kryteriów oceny ofert zawartych w Warunkach przetargu (lista rankingowa) a następnie zbada, czy wykonawca, którego oferta została</w:t>
      </w:r>
      <w:r w:rsidR="008673E3" w:rsidRPr="00B6546B">
        <w:rPr>
          <w:sz w:val="24"/>
          <w:szCs w:val="24"/>
        </w:rPr>
        <w:t xml:space="preserve"> najwyżej</w:t>
      </w:r>
      <w:r w:rsidRPr="00B6546B">
        <w:rPr>
          <w:sz w:val="24"/>
          <w:szCs w:val="24"/>
        </w:rPr>
        <w:t xml:space="preserve"> oceniona nie podlega odrzuceniu. W takim przypadku pozostałe oferty nie są badane pod kątem ich odrzucenia. W przypadku gdy oferta </w:t>
      </w:r>
      <w:r w:rsidR="008673E3" w:rsidRPr="00B6546B">
        <w:rPr>
          <w:sz w:val="24"/>
          <w:szCs w:val="24"/>
        </w:rPr>
        <w:t>najwyżej oceniona</w:t>
      </w:r>
      <w:r w:rsidRPr="00B6546B">
        <w:rPr>
          <w:sz w:val="24"/>
          <w:szCs w:val="24"/>
        </w:rPr>
        <w:t xml:space="preserve"> podlega odr</w:t>
      </w:r>
      <w:r w:rsidR="008673E3" w:rsidRPr="00B6546B">
        <w:rPr>
          <w:sz w:val="24"/>
          <w:szCs w:val="24"/>
        </w:rPr>
        <w:t>zuceniu, zamawiający przystąpi</w:t>
      </w:r>
      <w:r w:rsidRPr="00B6546B">
        <w:rPr>
          <w:sz w:val="24"/>
          <w:szCs w:val="24"/>
        </w:rPr>
        <w:t xml:space="preserve"> do badania kolejnej oferty z listy rankingowej.</w:t>
      </w:r>
    </w:p>
    <w:p w14:paraId="3ADC10D2" w14:textId="77777777" w:rsidR="008B3AEC" w:rsidRPr="00B6546B" w:rsidRDefault="008B3AEC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hanging="5040"/>
        <w:jc w:val="both"/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>K</w:t>
      </w:r>
      <w:r w:rsidRPr="00B6546B">
        <w:rPr>
          <w:sz w:val="24"/>
          <w:szCs w:val="24"/>
        </w:rPr>
        <w:t>ryt</w:t>
      </w:r>
      <w:r>
        <w:rPr>
          <w:sz w:val="24"/>
          <w:szCs w:val="24"/>
        </w:rPr>
        <w:t>erium oceny ofert, w niniejszym postępowaniu jest</w:t>
      </w:r>
      <w:r w:rsidRPr="00B6546B">
        <w:rPr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0"/>
        <w:gridCol w:w="3942"/>
      </w:tblGrid>
      <w:tr w:rsidR="008B3AEC" w:rsidRPr="00B6546B" w14:paraId="093C5ABA" w14:textId="77777777" w:rsidTr="00156FD7">
        <w:trPr>
          <w:trHeight w:val="1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092E" w14:textId="77777777" w:rsidR="008B3AEC" w:rsidRPr="00B6546B" w:rsidRDefault="008B3AEC" w:rsidP="00156FD7">
            <w:pPr>
              <w:jc w:val="center"/>
              <w:rPr>
                <w:b/>
                <w:sz w:val="24"/>
                <w:szCs w:val="24"/>
              </w:rPr>
            </w:pPr>
            <w:r w:rsidRPr="00B6546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8BA" w14:textId="77777777" w:rsidR="008B3AEC" w:rsidRPr="00B6546B" w:rsidRDefault="008B3AEC" w:rsidP="00156FD7">
            <w:pPr>
              <w:jc w:val="center"/>
              <w:rPr>
                <w:b/>
                <w:sz w:val="24"/>
                <w:szCs w:val="24"/>
              </w:rPr>
            </w:pPr>
            <w:r w:rsidRPr="00B6546B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832" w14:textId="77777777" w:rsidR="008B3AEC" w:rsidRPr="00B6546B" w:rsidRDefault="008B3AEC" w:rsidP="00156FD7">
            <w:pPr>
              <w:jc w:val="center"/>
              <w:rPr>
                <w:b/>
                <w:sz w:val="24"/>
                <w:szCs w:val="24"/>
              </w:rPr>
            </w:pPr>
            <w:r w:rsidRPr="00B6546B">
              <w:rPr>
                <w:b/>
                <w:sz w:val="24"/>
                <w:szCs w:val="24"/>
              </w:rPr>
              <w:t>Znaczenie/waga kryterium w %</w:t>
            </w:r>
          </w:p>
        </w:tc>
      </w:tr>
      <w:tr w:rsidR="008B3AEC" w:rsidRPr="00B6546B" w14:paraId="39F019AA" w14:textId="77777777" w:rsidTr="00B81540">
        <w:trPr>
          <w:trHeight w:val="3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4CC3" w14:textId="77777777" w:rsidR="008B3AEC" w:rsidRPr="00B6546B" w:rsidRDefault="008B3AEC" w:rsidP="00156FD7">
            <w:pPr>
              <w:jc w:val="center"/>
              <w:rPr>
                <w:sz w:val="24"/>
                <w:szCs w:val="24"/>
              </w:rPr>
            </w:pPr>
            <w:r w:rsidRPr="00B6546B">
              <w:rPr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1B5" w14:textId="77777777" w:rsidR="008B3AEC" w:rsidRPr="00B6546B" w:rsidRDefault="008B3AEC" w:rsidP="00156FD7">
            <w:pPr>
              <w:jc w:val="center"/>
              <w:rPr>
                <w:sz w:val="24"/>
                <w:szCs w:val="24"/>
              </w:rPr>
            </w:pPr>
            <w:r w:rsidRPr="00B6546B">
              <w:rPr>
                <w:sz w:val="24"/>
                <w:szCs w:val="24"/>
              </w:rPr>
              <w:t>Cena oferty [C]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A1B" w14:textId="77777777" w:rsidR="008B3AEC" w:rsidRPr="00B6546B" w:rsidRDefault="008B3AEC" w:rsidP="00156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B157256" w14:textId="0D04EA81" w:rsidR="008B3AEC" w:rsidRPr="00B6546B" w:rsidRDefault="008B3AEC" w:rsidP="00BD4D20">
      <w:pPr>
        <w:pStyle w:val="Akapitzlist"/>
        <w:numPr>
          <w:ilvl w:val="0"/>
          <w:numId w:val="22"/>
        </w:numPr>
        <w:tabs>
          <w:tab w:val="right" w:pos="426"/>
        </w:tabs>
        <w:spacing w:before="240" w:line="276" w:lineRule="auto"/>
        <w:ind w:left="426" w:hanging="426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Za najkorzystniejszą ofertę zostanie uzna oferta, która uzyska najwyższą liczbę punktów – </w:t>
      </w:r>
      <w:r>
        <w:rPr>
          <w:b/>
          <w:sz w:val="24"/>
          <w:szCs w:val="24"/>
        </w:rPr>
        <w:t>„P</w:t>
      </w:r>
      <w:r w:rsidRPr="00B6546B">
        <w:rPr>
          <w:b/>
          <w:sz w:val="24"/>
          <w:szCs w:val="24"/>
        </w:rPr>
        <w:t>”</w:t>
      </w:r>
      <w:r w:rsidRPr="00B6546B">
        <w:rPr>
          <w:sz w:val="24"/>
          <w:szCs w:val="24"/>
        </w:rPr>
        <w:t>, wyliczoną wg poniższego wzoru:</w:t>
      </w:r>
    </w:p>
    <w:p w14:paraId="10D03672" w14:textId="77777777" w:rsidR="008B3AEC" w:rsidRPr="00B6546B" w:rsidRDefault="008B3AEC" w:rsidP="00BD4D20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6546B">
        <w:rPr>
          <w:b/>
          <w:sz w:val="28"/>
          <w:szCs w:val="28"/>
        </w:rPr>
        <w:t xml:space="preserve"> = C </w:t>
      </w:r>
    </w:p>
    <w:p w14:paraId="1EC567CB" w14:textId="77777777" w:rsidR="008B3AEC" w:rsidRPr="00B6546B" w:rsidRDefault="008B3AEC" w:rsidP="00BD4D20">
      <w:pPr>
        <w:spacing w:line="276" w:lineRule="auto"/>
        <w:ind w:left="709" w:hanging="283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gdzie:</w:t>
      </w:r>
    </w:p>
    <w:p w14:paraId="162B88F3" w14:textId="77777777" w:rsidR="008B3AEC" w:rsidRPr="00B6546B" w:rsidRDefault="008B3AEC" w:rsidP="00BD4D20">
      <w:pPr>
        <w:spacing w:line="276" w:lineRule="auto"/>
        <w:ind w:left="709" w:hanging="283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P – liczba punktów </w:t>
      </w:r>
    </w:p>
    <w:p w14:paraId="1F31A094" w14:textId="77777777" w:rsidR="008B3AEC" w:rsidRPr="00B6546B" w:rsidRDefault="008B3AEC" w:rsidP="00BD4D20">
      <w:pPr>
        <w:spacing w:line="276" w:lineRule="auto"/>
        <w:ind w:left="709" w:hanging="283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C – liczba punktów za kryterium Cena oferty [C];</w:t>
      </w:r>
    </w:p>
    <w:p w14:paraId="4DEA207C" w14:textId="77777777" w:rsidR="008B3AEC" w:rsidRPr="007F3F87" w:rsidRDefault="008B3AEC" w:rsidP="00BD4D20">
      <w:pPr>
        <w:pStyle w:val="Akapitzlist"/>
        <w:numPr>
          <w:ilvl w:val="0"/>
          <w:numId w:val="22"/>
        </w:numPr>
        <w:tabs>
          <w:tab w:val="right" w:pos="426"/>
        </w:tabs>
        <w:spacing w:before="240" w:line="276" w:lineRule="auto"/>
        <w:ind w:left="426" w:hanging="426"/>
        <w:jc w:val="both"/>
        <w:rPr>
          <w:b/>
          <w:sz w:val="24"/>
          <w:szCs w:val="24"/>
        </w:rPr>
      </w:pPr>
      <w:r w:rsidRPr="007F3F87">
        <w:rPr>
          <w:b/>
          <w:sz w:val="24"/>
          <w:szCs w:val="24"/>
        </w:rPr>
        <w:t>Zasady oceny w ramach kryterium:</w:t>
      </w:r>
    </w:p>
    <w:p w14:paraId="29ED2345" w14:textId="77777777" w:rsidR="008B3AEC" w:rsidRPr="007F3F87" w:rsidRDefault="008B3AEC" w:rsidP="00BD4D20">
      <w:pPr>
        <w:pStyle w:val="Akapitzlist"/>
        <w:numPr>
          <w:ilvl w:val="1"/>
          <w:numId w:val="34"/>
        </w:numPr>
        <w:tabs>
          <w:tab w:val="right" w:pos="426"/>
        </w:tabs>
        <w:spacing w:line="276" w:lineRule="auto"/>
        <w:ind w:left="851" w:hanging="425"/>
        <w:jc w:val="both"/>
        <w:rPr>
          <w:b/>
          <w:sz w:val="24"/>
          <w:szCs w:val="24"/>
        </w:rPr>
      </w:pPr>
      <w:r w:rsidRPr="007F3F87">
        <w:rPr>
          <w:b/>
          <w:sz w:val="24"/>
          <w:szCs w:val="24"/>
        </w:rPr>
        <w:t>„Cena oferty [C]:</w:t>
      </w:r>
    </w:p>
    <w:p w14:paraId="096EC8F7" w14:textId="29A48B24" w:rsidR="008B3AEC" w:rsidRPr="007F3F87" w:rsidRDefault="008B3AEC" w:rsidP="00BD4D20">
      <w:pPr>
        <w:spacing w:line="276" w:lineRule="auto"/>
        <w:ind w:left="851"/>
        <w:jc w:val="both"/>
        <w:rPr>
          <w:sz w:val="24"/>
          <w:szCs w:val="24"/>
        </w:rPr>
      </w:pPr>
      <w:r w:rsidRPr="007F3F87">
        <w:rPr>
          <w:sz w:val="24"/>
          <w:szCs w:val="24"/>
        </w:rPr>
        <w:t xml:space="preserve">Do oceny będzie brana cena oferty podana przez wykonawcę w </w:t>
      </w:r>
      <w:r w:rsidRPr="007F3F87">
        <w:rPr>
          <w:b/>
          <w:i/>
          <w:sz w:val="24"/>
          <w:szCs w:val="24"/>
        </w:rPr>
        <w:t xml:space="preserve">załączniku nr </w:t>
      </w:r>
      <w:r w:rsidR="007F3F87" w:rsidRPr="007F3F87">
        <w:rPr>
          <w:b/>
          <w:i/>
          <w:sz w:val="24"/>
          <w:szCs w:val="24"/>
        </w:rPr>
        <w:t>2</w:t>
      </w:r>
      <w:r w:rsidRPr="007F3F87">
        <w:rPr>
          <w:sz w:val="24"/>
          <w:szCs w:val="24"/>
        </w:rPr>
        <w:t xml:space="preserve"> do Warunków Przetargu – </w:t>
      </w:r>
      <w:r w:rsidR="007F3F87" w:rsidRPr="007F3F87">
        <w:rPr>
          <w:sz w:val="24"/>
          <w:szCs w:val="24"/>
        </w:rPr>
        <w:t>Formularz cenowy</w:t>
      </w:r>
      <w:r w:rsidRPr="007F3F87">
        <w:rPr>
          <w:sz w:val="24"/>
          <w:szCs w:val="24"/>
        </w:rPr>
        <w:t xml:space="preserve">. Cena oferty winna być wyrażona </w:t>
      </w:r>
      <w:r w:rsidR="00571CFD">
        <w:rPr>
          <w:sz w:val="24"/>
          <w:szCs w:val="24"/>
        </w:rPr>
        <w:br/>
      </w:r>
      <w:r w:rsidRPr="007F3F87">
        <w:rPr>
          <w:sz w:val="24"/>
          <w:szCs w:val="24"/>
        </w:rPr>
        <w:t xml:space="preserve">w złotych polskich (PLN). Oferta z najniższą ceną otrzyma maksymalną ilość punktów </w:t>
      </w:r>
      <w:r w:rsidRPr="007F3F87">
        <w:rPr>
          <w:sz w:val="24"/>
          <w:szCs w:val="24"/>
        </w:rPr>
        <w:br/>
      </w:r>
      <w:r w:rsidRPr="007F3F87">
        <w:rPr>
          <w:b/>
          <w:bCs/>
          <w:sz w:val="24"/>
          <w:szCs w:val="24"/>
        </w:rPr>
        <w:t>(100 pkt).</w:t>
      </w:r>
      <w:r w:rsidRPr="007F3F87">
        <w:rPr>
          <w:sz w:val="24"/>
          <w:szCs w:val="24"/>
        </w:rPr>
        <w:t xml:space="preserve"> Pozostałe oferty zostaną przeliczone wg wzoru podanego poniżej </w:t>
      </w:r>
      <w:r w:rsidRPr="007F3F87">
        <w:rPr>
          <w:sz w:val="24"/>
          <w:szCs w:val="24"/>
        </w:rPr>
        <w:br/>
        <w:t>z dokładnością do dwóch miejsc po przecinku. Wynik traktowany będzie jako wartość punktowa oferty wg kryterium „cena oferty”.</w:t>
      </w:r>
    </w:p>
    <w:p w14:paraId="7A20565D" w14:textId="77777777" w:rsidR="008B3AEC" w:rsidRPr="007F3F87" w:rsidRDefault="008B3AEC" w:rsidP="008B3AEC">
      <w:pPr>
        <w:jc w:val="center"/>
        <w:rPr>
          <w:b/>
          <w:bCs/>
          <w:sz w:val="24"/>
          <w:szCs w:val="24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2"/>
              <w:szCs w:val="12"/>
            </w:rPr>
            <m:t>C</m:t>
          </m:r>
          <m:r>
            <w:rPr>
              <w:rFonts w:ascii="Cambria Math" w:hAnsi="Cambria Math"/>
              <w:sz w:val="32"/>
              <w:szCs w:val="12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12"/>
                </w:rPr>
                <m:t>C of.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12"/>
                </w:rPr>
                <m:t>C of. b.</m:t>
              </m:r>
            </m:den>
          </m:f>
          <m:r>
            <w:rPr>
              <w:rFonts w:ascii="Cambria Math" w:hAnsi="Cambria Math"/>
              <w:sz w:val="32"/>
              <w:szCs w:val="12"/>
            </w:rPr>
            <m:t xml:space="preserve"> x 100</m:t>
          </m:r>
        </m:oMath>
      </m:oMathPara>
    </w:p>
    <w:p w14:paraId="5C9F9F63" w14:textId="3CEA12E6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gdzie:</w:t>
      </w:r>
    </w:p>
    <w:p w14:paraId="72B287B5" w14:textId="77777777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C – liczba punktów za kryterium cena</w:t>
      </w:r>
    </w:p>
    <w:p w14:paraId="460D166D" w14:textId="77777777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C of. n. – oferta z najniższą ceną</w:t>
      </w:r>
    </w:p>
    <w:p w14:paraId="7F222E2F" w14:textId="77777777" w:rsidR="008B3AEC" w:rsidRPr="007F3F87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C of. b. – cena oferty badanej</w:t>
      </w:r>
    </w:p>
    <w:p w14:paraId="5D52B211" w14:textId="6CCEAE69" w:rsidR="008B3AEC" w:rsidRDefault="008B3AEC" w:rsidP="00BD4D20">
      <w:pPr>
        <w:spacing w:line="276" w:lineRule="auto"/>
        <w:ind w:left="709" w:firstLine="142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100 – waga kryterium cena</w:t>
      </w:r>
    </w:p>
    <w:p w14:paraId="539A1CF9" w14:textId="2ABEFB61" w:rsidR="007F3F87" w:rsidRPr="003303C8" w:rsidRDefault="007F3F87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  <w:u w:val="single"/>
        </w:rPr>
      </w:pPr>
      <w:r w:rsidRPr="003303C8">
        <w:rPr>
          <w:sz w:val="24"/>
          <w:szCs w:val="24"/>
          <w:u w:val="single"/>
        </w:rPr>
        <w:t>Ocena ofert odbędzie się ramach poszczególnych części zamówienia oddzielnie.</w:t>
      </w:r>
    </w:p>
    <w:p w14:paraId="2C787EE4" w14:textId="1E8AF307" w:rsidR="00090DD4" w:rsidRPr="007F3F87" w:rsidRDefault="00090DD4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sz w:val="24"/>
          <w:szCs w:val="24"/>
        </w:rPr>
      </w:pPr>
      <w:r w:rsidRPr="007F3F87">
        <w:rPr>
          <w:sz w:val="24"/>
          <w:szCs w:val="24"/>
        </w:rPr>
        <w:lastRenderedPageBreak/>
        <w:t>W toku dokonywania oceny złożonych ofert, zamawiający może żądać udzielenia przez wykonawców wyjaśnień dotyczących ich treści.</w:t>
      </w:r>
    </w:p>
    <w:p w14:paraId="25A8AB46" w14:textId="2937DE76" w:rsidR="00090DD4" w:rsidRPr="007F3F87" w:rsidRDefault="00090DD4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b/>
          <w:sz w:val="24"/>
          <w:szCs w:val="24"/>
        </w:rPr>
      </w:pPr>
      <w:r w:rsidRPr="00E758DF">
        <w:rPr>
          <w:sz w:val="24"/>
          <w:szCs w:val="24"/>
          <w:u w:val="single"/>
        </w:rPr>
        <w:t xml:space="preserve">Zamawiający </w:t>
      </w:r>
      <w:r w:rsidRPr="00E758DF">
        <w:rPr>
          <w:b/>
          <w:sz w:val="24"/>
          <w:szCs w:val="24"/>
          <w:u w:val="single"/>
        </w:rPr>
        <w:t>wezwie</w:t>
      </w:r>
      <w:r w:rsidR="008B3AEC" w:rsidRPr="00E758DF">
        <w:rPr>
          <w:b/>
          <w:sz w:val="24"/>
          <w:szCs w:val="24"/>
          <w:u w:val="single"/>
        </w:rPr>
        <w:t xml:space="preserve"> jednokrotnie</w:t>
      </w:r>
      <w:r w:rsidR="008B3AEC" w:rsidRPr="007F3F87">
        <w:rPr>
          <w:sz w:val="24"/>
          <w:szCs w:val="24"/>
        </w:rPr>
        <w:t xml:space="preserve"> </w:t>
      </w:r>
      <w:r w:rsidRPr="007F3F87">
        <w:rPr>
          <w:sz w:val="24"/>
          <w:szCs w:val="24"/>
        </w:rPr>
        <w:t xml:space="preserve">wykonawców, którzy w terminie nie złożyli dokumentów i oświadczeń, o których mowa w rozdziale IV, potwierdzających spełnienie warunków udziału w postępowaniu lub złożyli dokumenty zawierające błędy, </w:t>
      </w:r>
      <w:r w:rsidRPr="007F3F87">
        <w:rPr>
          <w:b/>
          <w:sz w:val="24"/>
          <w:szCs w:val="24"/>
        </w:rPr>
        <w:t>do ich uzupełnienia w wyznaczonym terminie, pod rygorem odrzucenia oferty.</w:t>
      </w:r>
    </w:p>
    <w:p w14:paraId="52BF69FB" w14:textId="0959375B" w:rsidR="00090DD4" w:rsidRPr="007F3F87" w:rsidRDefault="00090DD4" w:rsidP="006159E5">
      <w:pPr>
        <w:pStyle w:val="Akapitzlist"/>
        <w:numPr>
          <w:ilvl w:val="0"/>
          <w:numId w:val="22"/>
        </w:numPr>
        <w:tabs>
          <w:tab w:val="right" w:pos="426"/>
        </w:tabs>
        <w:spacing w:before="240" w:after="120" w:line="276" w:lineRule="auto"/>
        <w:ind w:left="426" w:hanging="426"/>
        <w:jc w:val="both"/>
        <w:rPr>
          <w:b/>
          <w:sz w:val="24"/>
          <w:szCs w:val="24"/>
        </w:rPr>
      </w:pPr>
      <w:r w:rsidRPr="007F3F87">
        <w:rPr>
          <w:b/>
          <w:sz w:val="24"/>
          <w:szCs w:val="24"/>
        </w:rPr>
        <w:t>W postępowaniu odrzuceniu pod</w:t>
      </w:r>
      <w:r w:rsidR="001E17AA" w:rsidRPr="007F3F87">
        <w:rPr>
          <w:b/>
          <w:sz w:val="24"/>
          <w:szCs w:val="24"/>
        </w:rPr>
        <w:t>lega oferta Wykonawcy, który</w:t>
      </w:r>
      <w:r w:rsidRPr="007F3F87">
        <w:rPr>
          <w:b/>
          <w:sz w:val="24"/>
          <w:szCs w:val="24"/>
        </w:rPr>
        <w:t xml:space="preserve">: </w:t>
      </w:r>
    </w:p>
    <w:p w14:paraId="14519BF3" w14:textId="08BE455F" w:rsidR="00090DD4" w:rsidRPr="007F3F87" w:rsidRDefault="001E17AA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nie spełnia</w:t>
      </w:r>
      <w:r w:rsidR="00090DD4" w:rsidRPr="007F3F87">
        <w:rPr>
          <w:sz w:val="24"/>
          <w:szCs w:val="24"/>
        </w:rPr>
        <w:t xml:space="preserve"> warunków udziału w postępowaniu, określonych przez zamawiającego;</w:t>
      </w:r>
    </w:p>
    <w:p w14:paraId="19D883FC" w14:textId="7492AB1E" w:rsidR="00090DD4" w:rsidRPr="007F3F87" w:rsidRDefault="001E17AA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nie złożył</w:t>
      </w:r>
      <w:r w:rsidR="00090DD4" w:rsidRPr="007F3F87">
        <w:rPr>
          <w:sz w:val="24"/>
          <w:szCs w:val="24"/>
        </w:rPr>
        <w:t xml:space="preserve"> oświadczenia o spełnianiu warunków udziału w postępowaniu; </w:t>
      </w:r>
    </w:p>
    <w:p w14:paraId="224C11B2" w14:textId="25581043" w:rsidR="00090DD4" w:rsidRPr="007F3F87" w:rsidRDefault="001E17AA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nie złożył</w:t>
      </w:r>
      <w:r w:rsidR="00090DD4" w:rsidRPr="007F3F87">
        <w:rPr>
          <w:sz w:val="24"/>
          <w:szCs w:val="24"/>
        </w:rPr>
        <w:t xml:space="preserve"> oświadczeń lub dokumentów potwierdzających spełnianie warunków udziału w postępowaniu, a także nie uzupełnili ich pomimo wezwania zamawiającego, w terminie określonym w wezwaniu;</w:t>
      </w:r>
    </w:p>
    <w:p w14:paraId="5B4FA783" w14:textId="599BF4C0" w:rsidR="00090DD4" w:rsidRPr="007F3F87" w:rsidRDefault="001E17AA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złożył</w:t>
      </w:r>
      <w:r w:rsidR="00090DD4" w:rsidRPr="007F3F87">
        <w:rPr>
          <w:sz w:val="24"/>
          <w:szCs w:val="24"/>
        </w:rPr>
        <w:t xml:space="preserve"> ofertę w formie innej niż przewidziana w niniejszych Warunkach Przetargu; </w:t>
      </w:r>
    </w:p>
    <w:p w14:paraId="19DA423B" w14:textId="390AE94B" w:rsidR="00090DD4" w:rsidRPr="007F3F87" w:rsidRDefault="00090DD4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F3F87">
        <w:rPr>
          <w:sz w:val="24"/>
          <w:szCs w:val="24"/>
        </w:rPr>
        <w:t xml:space="preserve">oferta nie została podpisana przez osoby uprawnione do składania oświadczeń woli </w:t>
      </w:r>
      <w:r w:rsidR="001A51A8" w:rsidRPr="007F3F87">
        <w:rPr>
          <w:sz w:val="24"/>
          <w:szCs w:val="24"/>
        </w:rPr>
        <w:br/>
      </w:r>
      <w:r w:rsidR="001E17AA" w:rsidRPr="007F3F87">
        <w:rPr>
          <w:sz w:val="24"/>
          <w:szCs w:val="24"/>
        </w:rPr>
        <w:t>w imieniu wykonawcy a wykonawca w odpowiedzi na wezwanie nie uzupełnił wymaganego pełnomocnictwa.</w:t>
      </w:r>
    </w:p>
    <w:p w14:paraId="652B8BA7" w14:textId="584B26A0" w:rsidR="00090DD4" w:rsidRPr="00B6546B" w:rsidRDefault="001E17AA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7F3F87">
        <w:rPr>
          <w:sz w:val="24"/>
          <w:szCs w:val="24"/>
        </w:rPr>
        <w:t>złożył</w:t>
      </w:r>
      <w:r w:rsidR="00090DD4" w:rsidRPr="007F3F87">
        <w:rPr>
          <w:sz w:val="24"/>
          <w:szCs w:val="24"/>
        </w:rPr>
        <w:t xml:space="preserve"> ofertę sporządzoną w języku innym niż język polski</w:t>
      </w:r>
      <w:r w:rsidR="00090DD4" w:rsidRPr="00B6546B">
        <w:rPr>
          <w:sz w:val="24"/>
          <w:szCs w:val="24"/>
        </w:rPr>
        <w:t>;</w:t>
      </w:r>
    </w:p>
    <w:p w14:paraId="61B826F9" w14:textId="70880EBE" w:rsidR="00090DD4" w:rsidRPr="00B6546B" w:rsidRDefault="001E17AA" w:rsidP="006159E5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 przyczyn leżących po jego </w:t>
      </w:r>
      <w:r w:rsidR="00090DD4" w:rsidRPr="00B6546B">
        <w:rPr>
          <w:sz w:val="24"/>
          <w:szCs w:val="24"/>
        </w:rPr>
        <w:t>stronie, w znacznym stopniu lub zakresie nie wykonał lub nienależycie wykonał albo długotrwale nienależycie wykonywał istotne zobowiązanie wynikające z wcześniejszej umowy w sprawie zamówienia publicznego lub umowy koncesji, co doprowadziło do wypowiedzenia umowy lub odstąpienia od umowy, odszkodowania, wykonania zastępczego lub realizacji uprawnień z tytułu rękojmi za wady;</w:t>
      </w:r>
    </w:p>
    <w:p w14:paraId="70BC0E66" w14:textId="3267BA9C" w:rsidR="00090DD4" w:rsidRDefault="001E17AA" w:rsidP="00BD4D20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uznany został za nieposiadającego </w:t>
      </w:r>
      <w:r w:rsidR="00090DD4" w:rsidRPr="00B6546B">
        <w:rPr>
          <w:sz w:val="24"/>
          <w:szCs w:val="24"/>
        </w:rPr>
        <w:t xml:space="preserve">wiarygodności niezbędnej do wykluczenia zagrożenia dla obronności lub bezpieczeństwa państwa, także w inny sposób </w:t>
      </w:r>
      <w:r w:rsidRPr="00B6546B">
        <w:rPr>
          <w:sz w:val="24"/>
          <w:szCs w:val="24"/>
        </w:rPr>
        <w:br/>
      </w:r>
      <w:r w:rsidR="00090DD4" w:rsidRPr="00B6546B">
        <w:rPr>
          <w:sz w:val="24"/>
          <w:szCs w:val="24"/>
        </w:rPr>
        <w:t>niż w drodze wydania decyzji o cofnięciu świadectwa bezpieczeństwa przemysłowego, o której mowa w art. 66 ustawy z dnia 5 sierpnia 2010r. o ochronie informacji niejawnych.</w:t>
      </w:r>
    </w:p>
    <w:p w14:paraId="79814720" w14:textId="0DC63ADD" w:rsidR="00090DD4" w:rsidRPr="00554975" w:rsidRDefault="00090DD4" w:rsidP="00BD4D20">
      <w:pPr>
        <w:pStyle w:val="Akapitzlist"/>
        <w:numPr>
          <w:ilvl w:val="0"/>
          <w:numId w:val="22"/>
        </w:numPr>
        <w:tabs>
          <w:tab w:val="right" w:pos="426"/>
        </w:tabs>
        <w:spacing w:before="240" w:line="276" w:lineRule="auto"/>
        <w:ind w:left="426" w:hanging="426"/>
        <w:jc w:val="both"/>
        <w:rPr>
          <w:b/>
          <w:sz w:val="24"/>
          <w:szCs w:val="24"/>
        </w:rPr>
      </w:pPr>
      <w:r w:rsidRPr="00554975">
        <w:rPr>
          <w:b/>
          <w:sz w:val="24"/>
          <w:szCs w:val="24"/>
        </w:rPr>
        <w:t>Odrzuceniu podlega również oferta, jeżeli:</w:t>
      </w:r>
    </w:p>
    <w:p w14:paraId="6F92A25D" w14:textId="77371120" w:rsidR="00090DD4" w:rsidRPr="00B6546B" w:rsidRDefault="00090DD4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jej treść nie odpo</w:t>
      </w:r>
      <w:r w:rsidR="001E17AA" w:rsidRPr="00B6546B">
        <w:rPr>
          <w:sz w:val="24"/>
          <w:szCs w:val="24"/>
        </w:rPr>
        <w:t>wiada treści Warunków przetargu.</w:t>
      </w:r>
    </w:p>
    <w:p w14:paraId="676BC0D8" w14:textId="73BEEEC4" w:rsidR="00090DD4" w:rsidRPr="00B6546B" w:rsidRDefault="00090DD4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wykonawca nie złożył wyjaśnień dotyczących treści oferty w terminie wyznaczonym przez zamawiającego;</w:t>
      </w:r>
    </w:p>
    <w:p w14:paraId="2BD21070" w14:textId="7EDAD926" w:rsidR="00090DD4" w:rsidRPr="00B6546B" w:rsidRDefault="00090DD4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wykonawca złożył w ofercie nieprawdziwe oświadczenia lub przedstawił nieprawdziwe informacje mające wpływ na wybór oferty;</w:t>
      </w:r>
    </w:p>
    <w:p w14:paraId="34CD56BB" w14:textId="16400599" w:rsidR="00090DD4" w:rsidRPr="00B6546B" w:rsidRDefault="00090DD4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złożona została przez wykonawcę, który złożył więcej niż jedną ofertę </w:t>
      </w:r>
      <w:r w:rsidR="001A51A8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>w postępowaniu, z wyłączeniem ofert częściowych z uwzględnieniem ofert składanych wspólnie z innymi wykonawcami;</w:t>
      </w:r>
    </w:p>
    <w:p w14:paraId="448506B2" w14:textId="75B80EBE" w:rsidR="00090DD4" w:rsidRPr="00B6546B" w:rsidRDefault="007365BB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zawiera błędy w obliczeniu ceny z wyłą</w:t>
      </w:r>
      <w:r w:rsidR="009B0D34">
        <w:rPr>
          <w:sz w:val="24"/>
          <w:szCs w:val="24"/>
        </w:rPr>
        <w:t>czeniem oczywistych omyłek pisarskich i rachunkowych nie powodujących istotnych zmian w treści oferty;</w:t>
      </w:r>
    </w:p>
    <w:p w14:paraId="3E5EAE6F" w14:textId="4382643B" w:rsidR="00090DD4" w:rsidRPr="00B6546B" w:rsidRDefault="00090DD4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zawiera zastrzeżenie jej zmiany lub uzupełnienia;</w:t>
      </w:r>
    </w:p>
    <w:p w14:paraId="5156B503" w14:textId="79445DC5" w:rsidR="00090DD4" w:rsidRDefault="00090DD4" w:rsidP="00BD4D20">
      <w:pPr>
        <w:pStyle w:val="Akapitzlist"/>
        <w:numPr>
          <w:ilvl w:val="1"/>
          <w:numId w:val="29"/>
        </w:numPr>
        <w:tabs>
          <w:tab w:val="right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wykonawca zastrzegł w ofercie informacje stanowiące tajemnicę przedsiębiorstwa, niespełniające warunków wymaganych odrębnymi przepisami lub nie załączył pisemnego uzasadnienia dokonania tej czynności.</w:t>
      </w:r>
    </w:p>
    <w:p w14:paraId="152338D0" w14:textId="1C93AF52" w:rsidR="006352F3" w:rsidRPr="00EF5B68" w:rsidRDefault="00EF5B68" w:rsidP="00EF5B68">
      <w:pPr>
        <w:pStyle w:val="Akapitzlist"/>
        <w:numPr>
          <w:ilvl w:val="1"/>
          <w:numId w:val="29"/>
        </w:numPr>
        <w:spacing w:line="276" w:lineRule="auto"/>
        <w:ind w:left="851"/>
        <w:jc w:val="both"/>
        <w:rPr>
          <w:sz w:val="24"/>
          <w:szCs w:val="24"/>
        </w:rPr>
      </w:pPr>
      <w:r w:rsidRPr="00EF5B68">
        <w:rPr>
          <w:sz w:val="24"/>
          <w:szCs w:val="24"/>
        </w:rPr>
        <w:t>zawiera rażąco niską cenę w stosunku do przedmiotu zamówienia tj. w przypadku gdy cena całkowita oferty złożonej w terminie jest niższa o co najmniej 30% od:</w:t>
      </w:r>
    </w:p>
    <w:p w14:paraId="6B679446" w14:textId="77777777" w:rsidR="00EF5B68" w:rsidRPr="00EF5B68" w:rsidRDefault="00EF5B68" w:rsidP="00EF5B68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EF5B68">
        <w:rPr>
          <w:sz w:val="24"/>
          <w:szCs w:val="24"/>
        </w:rPr>
        <w:t xml:space="preserve">wartości zamówienia powiększonej o należny podatek od towarów i usług, ustalonej przed wszczęciem postępowania lub średniej arytmetycznej cen </w:t>
      </w:r>
      <w:r w:rsidRPr="00EF5B68">
        <w:rPr>
          <w:sz w:val="24"/>
          <w:szCs w:val="24"/>
        </w:rPr>
        <w:lastRenderedPageBreak/>
        <w:t xml:space="preserve">wszystkich złożonych ofert niepodlegających odrzuceniu, chyba że rozbieżność wynika z okoliczności oczywistych, które nie wymagają wyjaśnienia; </w:t>
      </w:r>
    </w:p>
    <w:p w14:paraId="68B98E64" w14:textId="65F8C249" w:rsidR="00EF5B68" w:rsidRDefault="00EF5B68" w:rsidP="00EF5B68">
      <w:pPr>
        <w:pStyle w:val="Akapitzlist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EF5B68">
        <w:rPr>
          <w:sz w:val="24"/>
          <w:szCs w:val="24"/>
        </w:rPr>
        <w:t>wartości zamówienia powiększonej o należny podatek od towarów i usług, zaktualizowanej z uwzględnieniem okoliczności, które nastąpiły po wszczęciu</w:t>
      </w:r>
      <w:r>
        <w:rPr>
          <w:sz w:val="24"/>
          <w:szCs w:val="24"/>
        </w:rPr>
        <w:t xml:space="preserve"> </w:t>
      </w:r>
      <w:r w:rsidRPr="00EF5B68">
        <w:rPr>
          <w:sz w:val="24"/>
          <w:szCs w:val="24"/>
        </w:rPr>
        <w:t>postępowania, w szczególności istotnej zmiany cen rynkowych.</w:t>
      </w:r>
    </w:p>
    <w:p w14:paraId="13426242" w14:textId="4D1F4B9F" w:rsidR="00EF5B68" w:rsidRDefault="00EF5B68" w:rsidP="00EF5B68">
      <w:pPr>
        <w:spacing w:line="276" w:lineRule="auto"/>
        <w:ind w:left="851"/>
        <w:jc w:val="both"/>
        <w:rPr>
          <w:sz w:val="24"/>
          <w:szCs w:val="24"/>
        </w:rPr>
      </w:pPr>
      <w:r w:rsidRPr="00EF5B68">
        <w:rPr>
          <w:sz w:val="24"/>
          <w:szCs w:val="24"/>
        </w:rPr>
        <w:t>Obowiązek wykazania, że oferta nie zawiera rażąco niskiej ceny spoczywa na Wykonawcy. Odrzuceniu, jako oferta z rażąco niską ceną lub kosztem, podlega oferta wykonawcy, który nie udzieli wyjaśnień w wyznaczonym terminie, lub jeżeli złożone wyjaśnienia wraz z dowodami nie uzasadnią podanej w ofercie ceny lub kosztu.</w:t>
      </w:r>
    </w:p>
    <w:p w14:paraId="44A4EF73" w14:textId="77777777" w:rsidR="00EF5B68" w:rsidRPr="00EF5B68" w:rsidRDefault="00EF5B68" w:rsidP="00EF5B68">
      <w:pPr>
        <w:spacing w:line="276" w:lineRule="auto"/>
        <w:ind w:left="851"/>
        <w:jc w:val="both"/>
        <w:rPr>
          <w:sz w:val="24"/>
          <w:szCs w:val="24"/>
        </w:rPr>
      </w:pPr>
    </w:p>
    <w:p w14:paraId="25DBD5D2" w14:textId="79B529E6" w:rsidR="0005736B" w:rsidRPr="00B6546B" w:rsidRDefault="0005736B" w:rsidP="00057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Xi</w:t>
      </w:r>
    </w:p>
    <w:p w14:paraId="7DA68E7C" w14:textId="1F92D032" w:rsidR="0005736B" w:rsidRPr="00B6546B" w:rsidRDefault="0005736B" w:rsidP="00615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240" w:after="120" w:line="360" w:lineRule="auto"/>
        <w:ind w:left="568" w:hanging="568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WYBÓR OFERTY</w:t>
      </w:r>
    </w:p>
    <w:p w14:paraId="572FAC68" w14:textId="2333D33B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B6546B">
        <w:rPr>
          <w:sz w:val="24"/>
          <w:szCs w:val="24"/>
        </w:rPr>
        <w:t xml:space="preserve">Zamawiający </w:t>
      </w:r>
      <w:r w:rsidR="00C16422">
        <w:rPr>
          <w:sz w:val="24"/>
          <w:szCs w:val="24"/>
        </w:rPr>
        <w:t>jako najkorzystniejszą uzna ofertę</w:t>
      </w:r>
      <w:r w:rsidRPr="00B6546B">
        <w:rPr>
          <w:sz w:val="24"/>
          <w:szCs w:val="24"/>
        </w:rPr>
        <w:t>, która spełnia wymagania określone w n</w:t>
      </w:r>
      <w:r w:rsidR="00514E97">
        <w:rPr>
          <w:sz w:val="24"/>
          <w:szCs w:val="24"/>
        </w:rPr>
        <w:t xml:space="preserve">iniejszych warunkach przetargu oraz zostanie najwyżej oceniona w ramach kryteriów oceny ofert. </w:t>
      </w:r>
    </w:p>
    <w:p w14:paraId="5AF5F416" w14:textId="49D13F1F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B6546B">
        <w:rPr>
          <w:sz w:val="24"/>
          <w:szCs w:val="24"/>
        </w:rPr>
        <w:t>Zamawiający zawiadamia wszystkich uczestników – Wykon</w:t>
      </w:r>
      <w:r w:rsidR="001E17AA" w:rsidRPr="00B6546B">
        <w:rPr>
          <w:sz w:val="24"/>
          <w:szCs w:val="24"/>
        </w:rPr>
        <w:t xml:space="preserve">awców o wynikach postępowania. </w:t>
      </w:r>
      <w:r w:rsidRPr="00B6546B">
        <w:rPr>
          <w:sz w:val="24"/>
          <w:szCs w:val="24"/>
        </w:rPr>
        <w:t>Treść zawiadomienia przesyłana jest do uczestników postępowania oraz zamieszczana na stronie internetowej – platformie zakupowej Zamawiającego.</w:t>
      </w:r>
    </w:p>
    <w:p w14:paraId="28A1D5D2" w14:textId="0CD19D25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 termin dokonania wyboru oferty przez zamawiającego uważa się datę przekazania pisma, zawierającego zawiadomienie, w sposób umożliwiający zapoznanie się wykonawcy z jego treścią.</w:t>
      </w:r>
    </w:p>
    <w:p w14:paraId="6394AD5B" w14:textId="6BCF4A2A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zawiadomi na piśmie wykonawcę o odrzucen</w:t>
      </w:r>
      <w:r w:rsidR="001E17AA" w:rsidRPr="00B6546B">
        <w:rPr>
          <w:sz w:val="24"/>
          <w:szCs w:val="24"/>
        </w:rPr>
        <w:t>iu oferty, podając uzasadnienie.</w:t>
      </w:r>
    </w:p>
    <w:p w14:paraId="59CB749E" w14:textId="691D64F9" w:rsidR="00090DD4" w:rsidRPr="00B6546B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przypadku, gdy w przetargu została złożona tylko jedna oferta odpowiadająca treści warunków przetargu, wówczas Zamawiaj</w:t>
      </w:r>
      <w:r w:rsidR="001E17AA" w:rsidRPr="00B6546B">
        <w:rPr>
          <w:sz w:val="24"/>
          <w:szCs w:val="24"/>
        </w:rPr>
        <w:t>ący wybiera tę ofertę z zastrzeżeniem, iż w</w:t>
      </w:r>
      <w:r w:rsidRPr="00B6546B">
        <w:rPr>
          <w:sz w:val="24"/>
          <w:szCs w:val="24"/>
        </w:rPr>
        <w:t xml:space="preserve"> uzasadnionych przypadkach Zamawiający, w celu ustalenia postanowień umowy może przeprowadzić negocjacje w oparciu o treść złożonej oferty, na podstawie art. 72 Kodeksu cywilnego.</w:t>
      </w:r>
    </w:p>
    <w:p w14:paraId="6D45B533" w14:textId="35F3C84D" w:rsidR="00090DD4" w:rsidRPr="00B6546B" w:rsidRDefault="00090DD4" w:rsidP="00554975">
      <w:pPr>
        <w:pStyle w:val="Akapitzlist"/>
        <w:numPr>
          <w:ilvl w:val="6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Jeżeli Wykonawca, którego oferta została wybrana, uchyla się od zawarcia umowy </w:t>
      </w:r>
      <w:r w:rsidR="001A51A8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 xml:space="preserve">w sprawie zamówienia lub nie wnosi wymaganego zabezpieczenia należytego wykonania umowy, zamawiający wybiera ofertę najkorzystniejszą spośród pozostałych ofert, </w:t>
      </w:r>
      <w:r w:rsidR="005559C1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>po uprzednim zbadaniu czy oferta nie podlega odrzuceniu.</w:t>
      </w:r>
    </w:p>
    <w:p w14:paraId="264563A2" w14:textId="680BBB0A" w:rsidR="00090DD4" w:rsidRPr="00514E97" w:rsidRDefault="00090DD4" w:rsidP="006159E5">
      <w:pPr>
        <w:pStyle w:val="Akapitzlist"/>
        <w:numPr>
          <w:ilvl w:val="6"/>
          <w:numId w:val="23"/>
        </w:numPr>
        <w:tabs>
          <w:tab w:val="left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514E97">
        <w:rPr>
          <w:b/>
          <w:sz w:val="24"/>
          <w:szCs w:val="24"/>
        </w:rPr>
        <w:t xml:space="preserve">Zamawiający unieważnia postępowanie, jeżeli: </w:t>
      </w:r>
    </w:p>
    <w:p w14:paraId="565AA300" w14:textId="77777777" w:rsidR="00EF5B68" w:rsidRPr="00C16422" w:rsidRDefault="00EF5B68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z w:val="24"/>
          <w:szCs w:val="24"/>
        </w:rPr>
      </w:pPr>
      <w:r w:rsidRPr="00C16422">
        <w:rPr>
          <w:sz w:val="24"/>
          <w:szCs w:val="24"/>
        </w:rPr>
        <w:t xml:space="preserve">nie złożono żadnej oferty lub wszystkie złożone oferty podlegają odrzuceniu </w:t>
      </w:r>
    </w:p>
    <w:p w14:paraId="7C10F476" w14:textId="0E25AC96" w:rsidR="00090DD4" w:rsidRPr="00B6546B" w:rsidRDefault="00090DD4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>zamawiający odwoła</w:t>
      </w:r>
      <w:r w:rsidR="005559C1" w:rsidRPr="00B6546B">
        <w:rPr>
          <w:sz w:val="24"/>
          <w:szCs w:val="24"/>
        </w:rPr>
        <w:t>ł Ogłoszenie, Warunki przetargu.</w:t>
      </w:r>
      <w:r w:rsidRPr="00B6546B">
        <w:rPr>
          <w:sz w:val="24"/>
          <w:szCs w:val="24"/>
        </w:rPr>
        <w:t xml:space="preserve"> </w:t>
      </w:r>
    </w:p>
    <w:p w14:paraId="317F5B3D" w14:textId="37F0A00C" w:rsidR="00090DD4" w:rsidRPr="00B6546B" w:rsidRDefault="00090DD4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 xml:space="preserve">postępowanie zostało przeprowadzone z naruszeniem Warunków przetargu,  mającym wpływ na wybór oferty; </w:t>
      </w:r>
    </w:p>
    <w:p w14:paraId="7DDBFD1C" w14:textId="305664AF" w:rsidR="00090DD4" w:rsidRPr="00B6546B" w:rsidRDefault="00090DD4" w:rsidP="006159E5">
      <w:pPr>
        <w:pStyle w:val="Text"/>
        <w:widowControl w:val="0"/>
        <w:numPr>
          <w:ilvl w:val="0"/>
          <w:numId w:val="24"/>
        </w:numPr>
        <w:tabs>
          <w:tab w:val="clear" w:pos="567"/>
        </w:tabs>
        <w:spacing w:before="0" w:after="120" w:line="240" w:lineRule="auto"/>
        <w:ind w:left="851" w:hanging="425"/>
        <w:rPr>
          <w:strike/>
          <w:sz w:val="24"/>
          <w:szCs w:val="24"/>
        </w:rPr>
      </w:pPr>
      <w:r w:rsidRPr="00B6546B">
        <w:rPr>
          <w:sz w:val="24"/>
          <w:szCs w:val="24"/>
        </w:rPr>
        <w:t>cena najkorzystniejszej oferty przewyższa kwotę, którą Zamawiający zamierza przeznaczyć na sfinansowanie zamówie</w:t>
      </w:r>
      <w:r w:rsidR="005559C1" w:rsidRPr="00B6546B">
        <w:rPr>
          <w:sz w:val="24"/>
          <w:szCs w:val="24"/>
        </w:rPr>
        <w:t>nia.</w:t>
      </w:r>
    </w:p>
    <w:p w14:paraId="2B163BC1" w14:textId="3F7CDE50" w:rsidR="0070744C" w:rsidRPr="0070744C" w:rsidRDefault="00090DD4" w:rsidP="0070744C">
      <w:pPr>
        <w:pStyle w:val="Akapitzlist"/>
        <w:numPr>
          <w:ilvl w:val="6"/>
          <w:numId w:val="23"/>
        </w:numPr>
        <w:tabs>
          <w:tab w:val="left" w:pos="426"/>
        </w:tabs>
        <w:spacing w:after="120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O unieważnieniu postępowania o udzielenie zamówienia, zamawiający zawiadamia równocześnie wszystkich Wykonawców, którzy ubiegali się o udz</w:t>
      </w:r>
      <w:r w:rsidR="0070744C">
        <w:rPr>
          <w:sz w:val="24"/>
          <w:szCs w:val="24"/>
        </w:rPr>
        <w:t>ielenie zamówienia</w:t>
      </w:r>
    </w:p>
    <w:p w14:paraId="2DD9F6C4" w14:textId="17293665" w:rsidR="00B81540" w:rsidRDefault="00B81540" w:rsidP="0070744C">
      <w:pPr>
        <w:pStyle w:val="Akapitzlist"/>
        <w:tabs>
          <w:tab w:val="left" w:pos="426"/>
        </w:tabs>
        <w:spacing w:after="120"/>
        <w:ind w:left="426"/>
        <w:jc w:val="both"/>
        <w:rPr>
          <w:sz w:val="24"/>
          <w:szCs w:val="24"/>
        </w:rPr>
      </w:pPr>
    </w:p>
    <w:p w14:paraId="23186BA1" w14:textId="1DD3001C" w:rsidR="00554975" w:rsidRDefault="00554975" w:rsidP="0070744C">
      <w:pPr>
        <w:pStyle w:val="Akapitzlist"/>
        <w:tabs>
          <w:tab w:val="left" w:pos="426"/>
        </w:tabs>
        <w:spacing w:after="120"/>
        <w:ind w:left="426"/>
        <w:jc w:val="both"/>
        <w:rPr>
          <w:sz w:val="24"/>
          <w:szCs w:val="24"/>
        </w:rPr>
      </w:pPr>
    </w:p>
    <w:p w14:paraId="42B7EE1D" w14:textId="77777777" w:rsidR="003303C8" w:rsidRDefault="003303C8" w:rsidP="0070744C">
      <w:pPr>
        <w:pStyle w:val="Akapitzlist"/>
        <w:tabs>
          <w:tab w:val="left" w:pos="426"/>
        </w:tabs>
        <w:spacing w:after="120"/>
        <w:ind w:left="426"/>
        <w:jc w:val="both"/>
        <w:rPr>
          <w:sz w:val="24"/>
          <w:szCs w:val="24"/>
        </w:rPr>
      </w:pPr>
    </w:p>
    <w:p w14:paraId="3174D16E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lastRenderedPageBreak/>
        <w:t>Rozdział XII</w:t>
      </w:r>
    </w:p>
    <w:p w14:paraId="69934532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 xml:space="preserve">Warunki jakie muszą zostać spełnione po wyborze oferty </w:t>
      </w:r>
      <w:r w:rsidRPr="00B6546B">
        <w:rPr>
          <w:b/>
          <w:bCs/>
          <w:caps/>
          <w:sz w:val="24"/>
          <w:szCs w:val="24"/>
        </w:rPr>
        <w:br/>
        <w:t>w celu zawarcia umowy</w:t>
      </w:r>
    </w:p>
    <w:p w14:paraId="13859556" w14:textId="681C6B56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wezwie wykonawcę, którego oferta została wybrana do podpisania umowy </w:t>
      </w:r>
      <w:r w:rsidRPr="00B6546B">
        <w:rPr>
          <w:sz w:val="24"/>
          <w:szCs w:val="24"/>
        </w:rPr>
        <w:br/>
        <w:t>po wyborze oferty. Wzór umowy stan</w:t>
      </w:r>
      <w:r w:rsidRPr="007843D0">
        <w:rPr>
          <w:sz w:val="24"/>
          <w:szCs w:val="24"/>
        </w:rPr>
        <w:t xml:space="preserve">owi </w:t>
      </w:r>
      <w:r w:rsidRPr="007843D0">
        <w:rPr>
          <w:b/>
          <w:sz w:val="24"/>
          <w:szCs w:val="24"/>
        </w:rPr>
        <w:t xml:space="preserve">załącznik nr </w:t>
      </w:r>
      <w:r w:rsidR="00236B57" w:rsidRPr="007843D0">
        <w:rPr>
          <w:b/>
          <w:sz w:val="24"/>
          <w:szCs w:val="24"/>
        </w:rPr>
        <w:t>4</w:t>
      </w:r>
      <w:r w:rsidR="001B4FAD" w:rsidRPr="007843D0">
        <w:rPr>
          <w:b/>
          <w:sz w:val="24"/>
          <w:szCs w:val="24"/>
        </w:rPr>
        <w:t xml:space="preserve"> </w:t>
      </w:r>
      <w:r w:rsidRPr="007843D0">
        <w:rPr>
          <w:sz w:val="24"/>
          <w:szCs w:val="24"/>
        </w:rPr>
        <w:t>do Warunków przetargu.</w:t>
      </w:r>
    </w:p>
    <w:p w14:paraId="4F6678C5" w14:textId="77777777" w:rsidR="00835362" w:rsidRPr="00D82F1B" w:rsidRDefault="00835362" w:rsidP="00835362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D82F1B">
        <w:rPr>
          <w:sz w:val="24"/>
          <w:szCs w:val="24"/>
        </w:rPr>
        <w:t>Zamawiający przewiduje możliwość zawarcia umowy w formie elektronicznej tj. poprze</w:t>
      </w:r>
      <w:r>
        <w:rPr>
          <w:sz w:val="24"/>
          <w:szCs w:val="24"/>
        </w:rPr>
        <w:t>z</w:t>
      </w:r>
      <w:r w:rsidRPr="00D82F1B">
        <w:rPr>
          <w:sz w:val="24"/>
          <w:szCs w:val="24"/>
        </w:rPr>
        <w:t xml:space="preserve"> opatrzenie (podpisanie) jej przez osoby upoważnione ze strony Wykonawcy oraz Zamawiającego za pomocą </w:t>
      </w:r>
      <w:r w:rsidRPr="00D82F1B">
        <w:rPr>
          <w:b/>
          <w:sz w:val="24"/>
          <w:szCs w:val="24"/>
          <w:u w:val="single"/>
        </w:rPr>
        <w:t>kwalifikowanego podpisu elektronicznego.</w:t>
      </w:r>
    </w:p>
    <w:p w14:paraId="06BEB819" w14:textId="5DA28390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Wykonawca jest zobowiązany do wniesienia zabezpieczenia wykonania umowy </w:t>
      </w:r>
      <w:r w:rsidRPr="00B6546B">
        <w:rPr>
          <w:sz w:val="24"/>
          <w:szCs w:val="24"/>
        </w:rPr>
        <w:br/>
      </w:r>
      <w:r w:rsidRPr="00B6546B">
        <w:rPr>
          <w:b/>
          <w:sz w:val="24"/>
          <w:szCs w:val="24"/>
        </w:rPr>
        <w:t xml:space="preserve">w wysokości </w:t>
      </w:r>
      <w:r w:rsidR="001B4FAD">
        <w:rPr>
          <w:b/>
          <w:sz w:val="24"/>
          <w:szCs w:val="24"/>
        </w:rPr>
        <w:t>2</w:t>
      </w:r>
      <w:r w:rsidRPr="00B6546B">
        <w:rPr>
          <w:b/>
          <w:sz w:val="24"/>
          <w:szCs w:val="24"/>
        </w:rPr>
        <w:t>%</w:t>
      </w:r>
      <w:r w:rsidRPr="00B6546B">
        <w:rPr>
          <w:sz w:val="24"/>
          <w:szCs w:val="24"/>
        </w:rPr>
        <w:t xml:space="preserve"> wartości umowy</w:t>
      </w:r>
      <w:r w:rsidR="00885602">
        <w:rPr>
          <w:sz w:val="24"/>
          <w:szCs w:val="24"/>
        </w:rPr>
        <w:t>.</w:t>
      </w:r>
    </w:p>
    <w:p w14:paraId="5DA93EDE" w14:textId="38C24932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Zabezpieczenie wykonania umowy należy wnieść przed dniem podpisania umowy, wskazanym przez zamawiającego. Zabezpieczenie wykonania umowy może być wnoszone w następujących formach: </w:t>
      </w:r>
    </w:p>
    <w:p w14:paraId="32038BB2" w14:textId="77777777" w:rsidR="001B4FAD" w:rsidRPr="001B4FAD" w:rsidRDefault="00090DD4" w:rsidP="003D5A50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pieniądzu, przelewem na rachunek bankowy Zamawiającego</w:t>
      </w:r>
      <w:r w:rsidR="001A51A8" w:rsidRPr="00B6546B">
        <w:rPr>
          <w:sz w:val="24"/>
          <w:szCs w:val="24"/>
        </w:rPr>
        <w:t xml:space="preserve">: </w:t>
      </w:r>
      <w:r w:rsidRPr="00B6546B">
        <w:rPr>
          <w:b/>
          <w:bCs/>
          <w:sz w:val="24"/>
          <w:szCs w:val="24"/>
        </w:rPr>
        <w:t xml:space="preserve">NBP O/O </w:t>
      </w:r>
      <w:r w:rsidR="001A51A8" w:rsidRPr="00B6546B">
        <w:rPr>
          <w:b/>
          <w:bCs/>
          <w:sz w:val="24"/>
          <w:szCs w:val="24"/>
        </w:rPr>
        <w:t xml:space="preserve">Kraków </w:t>
      </w:r>
      <w:r w:rsidR="001B4FAD" w:rsidRPr="001B4FAD">
        <w:rPr>
          <w:b/>
          <w:bCs/>
          <w:sz w:val="24"/>
          <w:szCs w:val="24"/>
        </w:rPr>
        <w:t>21</w:t>
      </w:r>
      <w:r w:rsidR="001B4FAD">
        <w:rPr>
          <w:b/>
          <w:bCs/>
          <w:sz w:val="24"/>
          <w:szCs w:val="24"/>
        </w:rPr>
        <w:t>, Nr konta:</w:t>
      </w:r>
      <w:r w:rsidR="001B4FAD" w:rsidRPr="001B4FAD">
        <w:rPr>
          <w:b/>
          <w:bCs/>
          <w:sz w:val="24"/>
          <w:szCs w:val="24"/>
        </w:rPr>
        <w:t xml:space="preserve"> 1010 1270 0052 1013 9800 0000</w:t>
      </w:r>
      <w:r w:rsidR="001A51A8" w:rsidRPr="00B6546B">
        <w:rPr>
          <w:b/>
          <w:bCs/>
          <w:sz w:val="24"/>
          <w:szCs w:val="24"/>
        </w:rPr>
        <w:t xml:space="preserve"> </w:t>
      </w:r>
    </w:p>
    <w:p w14:paraId="121788C4" w14:textId="244E7C67" w:rsidR="00090DD4" w:rsidRPr="00B6546B" w:rsidRDefault="001B4FAD" w:rsidP="003D5A50">
      <w:pPr>
        <w:pStyle w:val="Akapitzlist"/>
        <w:spacing w:after="120" w:line="276" w:lineRule="auto"/>
        <w:jc w:val="both"/>
        <w:rPr>
          <w:sz w:val="24"/>
          <w:szCs w:val="24"/>
        </w:rPr>
      </w:pPr>
      <w:r w:rsidRPr="001B4FAD">
        <w:rPr>
          <w:bCs/>
          <w:sz w:val="24"/>
          <w:szCs w:val="24"/>
        </w:rPr>
        <w:t xml:space="preserve">z dopiskiem „ Zabezpieczenie należytego wykonania umowy, </w:t>
      </w:r>
      <w:r w:rsidRPr="00BB3BF9">
        <w:rPr>
          <w:b/>
          <w:bCs/>
          <w:sz w:val="24"/>
          <w:szCs w:val="24"/>
          <w:u w:val="single"/>
        </w:rPr>
        <w:t xml:space="preserve">sprawa </w:t>
      </w:r>
      <w:r w:rsidR="00E758DF" w:rsidRPr="00E758DF">
        <w:rPr>
          <w:b/>
          <w:bCs/>
          <w:color w:val="000000" w:themeColor="text1"/>
          <w:sz w:val="24"/>
          <w:szCs w:val="24"/>
          <w:u w:val="single"/>
        </w:rPr>
        <w:t>12</w:t>
      </w:r>
      <w:r w:rsidRPr="00E758DF">
        <w:rPr>
          <w:b/>
          <w:bCs/>
          <w:color w:val="000000" w:themeColor="text1"/>
          <w:sz w:val="24"/>
          <w:szCs w:val="24"/>
          <w:u w:val="single"/>
        </w:rPr>
        <w:t>/03/202</w:t>
      </w:r>
      <w:r w:rsidR="00E1644B" w:rsidRPr="00E758DF">
        <w:rPr>
          <w:b/>
          <w:bCs/>
          <w:color w:val="000000" w:themeColor="text1"/>
          <w:sz w:val="24"/>
          <w:szCs w:val="24"/>
          <w:u w:val="single"/>
        </w:rPr>
        <w:t>5</w:t>
      </w:r>
      <w:r w:rsidRPr="00E758DF">
        <w:rPr>
          <w:b/>
          <w:bCs/>
          <w:color w:val="000000" w:themeColor="text1"/>
          <w:sz w:val="24"/>
          <w:szCs w:val="24"/>
          <w:u w:val="single"/>
        </w:rPr>
        <w:t>/</w:t>
      </w:r>
      <w:proofErr w:type="spellStart"/>
      <w:r w:rsidRPr="00E758DF">
        <w:rPr>
          <w:b/>
          <w:bCs/>
          <w:color w:val="000000" w:themeColor="text1"/>
          <w:sz w:val="24"/>
          <w:szCs w:val="24"/>
          <w:u w:val="single"/>
        </w:rPr>
        <w:t>OiB</w:t>
      </w:r>
      <w:proofErr w:type="spellEnd"/>
      <w:r w:rsidRPr="00E758DF">
        <w:rPr>
          <w:b/>
          <w:bCs/>
          <w:color w:val="000000" w:themeColor="text1"/>
          <w:sz w:val="24"/>
          <w:szCs w:val="24"/>
          <w:u w:val="single"/>
        </w:rPr>
        <w:t>,</w:t>
      </w:r>
      <w:r w:rsidRPr="00E758DF">
        <w:rPr>
          <w:bCs/>
          <w:color w:val="000000" w:themeColor="text1"/>
          <w:sz w:val="24"/>
          <w:szCs w:val="24"/>
        </w:rPr>
        <w:t xml:space="preserve"> </w:t>
      </w:r>
      <w:r w:rsidR="00912652">
        <w:rPr>
          <w:b/>
          <w:bCs/>
          <w:sz w:val="24"/>
          <w:szCs w:val="24"/>
        </w:rPr>
        <w:t xml:space="preserve">dostawa technicznych środków materiałowych do sprzętu </w:t>
      </w:r>
      <w:proofErr w:type="spellStart"/>
      <w:r w:rsidR="00912652">
        <w:rPr>
          <w:b/>
          <w:bCs/>
          <w:sz w:val="24"/>
          <w:szCs w:val="24"/>
        </w:rPr>
        <w:t>spadochronowo-desantowego</w:t>
      </w:r>
      <w:proofErr w:type="spellEnd"/>
      <w:r w:rsidR="00912652">
        <w:rPr>
          <w:b/>
          <w:bCs/>
          <w:sz w:val="24"/>
          <w:szCs w:val="24"/>
        </w:rPr>
        <w:t xml:space="preserve"> i wysokościowo-ratowniczego</w:t>
      </w:r>
      <w:r>
        <w:rPr>
          <w:b/>
          <w:bCs/>
          <w:sz w:val="24"/>
          <w:szCs w:val="24"/>
        </w:rPr>
        <w:t xml:space="preserve"> </w:t>
      </w:r>
      <w:r w:rsidR="001A51A8" w:rsidRPr="00B6546B">
        <w:rPr>
          <w:sz w:val="24"/>
          <w:szCs w:val="24"/>
        </w:rPr>
        <w:t xml:space="preserve">o </w:t>
      </w:r>
      <w:r w:rsidR="00090DD4" w:rsidRPr="00B6546B">
        <w:rPr>
          <w:sz w:val="24"/>
          <w:szCs w:val="24"/>
        </w:rPr>
        <w:t>jego wniesieniu w terminie decydować będzie data wpływu środków na rachunek bankowy</w:t>
      </w:r>
      <w:r w:rsidR="001A51A8" w:rsidRPr="00B6546B">
        <w:rPr>
          <w:sz w:val="24"/>
          <w:szCs w:val="24"/>
        </w:rPr>
        <w:t xml:space="preserve"> zamawiającego</w:t>
      </w:r>
      <w:r w:rsidR="00090DD4" w:rsidRPr="00B6546B">
        <w:rPr>
          <w:sz w:val="24"/>
          <w:szCs w:val="24"/>
        </w:rPr>
        <w:t>;</w:t>
      </w:r>
    </w:p>
    <w:p w14:paraId="2BE678E2" w14:textId="77777777" w:rsidR="00090DD4" w:rsidRPr="00B6546B" w:rsidRDefault="00090DD4" w:rsidP="003D5A50">
      <w:pPr>
        <w:pStyle w:val="Akapitzlist"/>
        <w:numPr>
          <w:ilvl w:val="0"/>
          <w:numId w:val="26"/>
        </w:numPr>
        <w:spacing w:after="120" w:line="276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>w gwarancjach bankowych;</w:t>
      </w:r>
    </w:p>
    <w:p w14:paraId="43B839FD" w14:textId="77777777" w:rsidR="00090DD4" w:rsidRPr="00B6546B" w:rsidRDefault="00090DD4" w:rsidP="003D5A50">
      <w:pPr>
        <w:pStyle w:val="Akapitzlist"/>
        <w:numPr>
          <w:ilvl w:val="0"/>
          <w:numId w:val="26"/>
        </w:numPr>
        <w:spacing w:after="120" w:line="276" w:lineRule="auto"/>
        <w:ind w:left="851" w:hanging="425"/>
        <w:rPr>
          <w:sz w:val="24"/>
          <w:szCs w:val="24"/>
        </w:rPr>
      </w:pPr>
      <w:r w:rsidRPr="00B6546B">
        <w:rPr>
          <w:sz w:val="24"/>
          <w:szCs w:val="24"/>
        </w:rPr>
        <w:t>w gwarancjach ubezpieczeniowych;</w:t>
      </w:r>
    </w:p>
    <w:p w14:paraId="0D95681E" w14:textId="6CA98E49" w:rsidR="00090DD4" w:rsidRPr="00B6546B" w:rsidRDefault="00090DD4" w:rsidP="003D5A50">
      <w:pPr>
        <w:pStyle w:val="Akapitzlist"/>
        <w:numPr>
          <w:ilvl w:val="0"/>
          <w:numId w:val="26"/>
        </w:numPr>
        <w:spacing w:after="120" w:line="276" w:lineRule="auto"/>
        <w:ind w:left="851" w:hanging="425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poręczeniach udzielanych przez podmioty, o których mowa w art. 6 b ust. 5 pkt 2 ustawy z dnia 9</w:t>
      </w:r>
      <w:r w:rsidR="0005736B" w:rsidRPr="00B6546B">
        <w:rPr>
          <w:sz w:val="24"/>
          <w:szCs w:val="24"/>
        </w:rPr>
        <w:t xml:space="preserve"> </w:t>
      </w:r>
      <w:r w:rsidRPr="00B6546B">
        <w:rPr>
          <w:sz w:val="24"/>
          <w:szCs w:val="24"/>
        </w:rPr>
        <w:t xml:space="preserve">listopada 2000 r. o utworzeniu Polskiej Agencji Rozwoju Przedsiębiorczości (Dz. U. z 2007 r. Nr 42, poz. 275, z </w:t>
      </w:r>
      <w:proofErr w:type="spellStart"/>
      <w:r w:rsidRPr="00B6546B">
        <w:rPr>
          <w:sz w:val="24"/>
          <w:szCs w:val="24"/>
        </w:rPr>
        <w:t>późn</w:t>
      </w:r>
      <w:proofErr w:type="spellEnd"/>
      <w:r w:rsidRPr="00B6546B">
        <w:rPr>
          <w:sz w:val="24"/>
          <w:szCs w:val="24"/>
        </w:rPr>
        <w:t>. zm.).</w:t>
      </w:r>
    </w:p>
    <w:p w14:paraId="37C80C22" w14:textId="0F6BA1BD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W przypadku wnoszenia zabezpieczenia należytego wykonania umowy w formie niepieniężnej wymagane jest, aby oryginał dokumentu w postaci elektronicznej został złożony przed zawarciem umowy za pośrednictwem platformy zakupowej. Zamawiający wymaga złożenia dokumentu w formie elektronicznej z zastrzeżeniem, iż będzie on podpisany kwalifikowanym podpisem elektronicznym przez Gwaranta tj.</w:t>
      </w:r>
      <w:r w:rsidR="005559C1" w:rsidRPr="00B6546B">
        <w:rPr>
          <w:sz w:val="24"/>
          <w:szCs w:val="24"/>
        </w:rPr>
        <w:t xml:space="preserve"> wystawcę gwarancji/poręczenia.</w:t>
      </w:r>
    </w:p>
    <w:p w14:paraId="108647E6" w14:textId="089B2A0B" w:rsidR="00090DD4" w:rsidRPr="00B6546B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Zamawiający zastrzega sobie prawo do objęcia zabezpieczeniem wykonania umowy roszczeń z tytułu gwarancji i rękojmi za wady przedmiotu zamówienia.</w:t>
      </w:r>
    </w:p>
    <w:p w14:paraId="78506CDA" w14:textId="0A62561F" w:rsidR="00F21054" w:rsidRDefault="00090DD4" w:rsidP="003D5A50">
      <w:pPr>
        <w:pStyle w:val="Akapitzlist"/>
        <w:numPr>
          <w:ilvl w:val="0"/>
          <w:numId w:val="25"/>
        </w:numPr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Zabezpieczenie wykonania umowy, złożone w formie innej niż w pieniądzu, powinno mieć termin ważności dłuższy o co najmniej 30 dni od terminu wykonania umowy. W przypadku niewykonania umowy w terminie, wykonawca zobowiązany jest do niezbędnego przedłużenia terminu ważności złożonej gwarancji.</w:t>
      </w:r>
    </w:p>
    <w:p w14:paraId="798E94B6" w14:textId="7AE5B608" w:rsidR="00A93A03" w:rsidRDefault="00A93A03" w:rsidP="00A93A03">
      <w:pPr>
        <w:pStyle w:val="Akapitzlist"/>
        <w:spacing w:after="120" w:line="276" w:lineRule="auto"/>
        <w:ind w:left="426"/>
        <w:jc w:val="both"/>
        <w:rPr>
          <w:sz w:val="24"/>
          <w:szCs w:val="24"/>
        </w:rPr>
      </w:pPr>
    </w:p>
    <w:p w14:paraId="3F3BB986" w14:textId="77777777" w:rsidR="00090DD4" w:rsidRPr="00B6546B" w:rsidRDefault="00090DD4" w:rsidP="00B950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XII</w:t>
      </w:r>
    </w:p>
    <w:p w14:paraId="714930B4" w14:textId="77777777" w:rsidR="00090DD4" w:rsidRPr="00B6546B" w:rsidRDefault="00090DD4" w:rsidP="00B950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OCHRONA DANYCH OSOBOWYCH</w:t>
      </w:r>
    </w:p>
    <w:p w14:paraId="421DBA0C" w14:textId="28BCC8EC" w:rsidR="00044712" w:rsidRPr="00B6546B" w:rsidRDefault="00044712" w:rsidP="003D5A50">
      <w:pPr>
        <w:numPr>
          <w:ilvl w:val="0"/>
          <w:numId w:val="32"/>
        </w:numPr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B6546B">
        <w:rPr>
          <w:sz w:val="24"/>
          <w:szCs w:val="24"/>
          <w:lang w:eastAsia="ar-SA"/>
        </w:rPr>
        <w:t xml:space="preserve">Zgodnie z art. 13 ust. 1 i 2 </w:t>
      </w:r>
      <w:r w:rsidRPr="00B6546B">
        <w:rPr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Pr="00B6546B">
        <w:rPr>
          <w:sz w:val="24"/>
          <w:szCs w:val="24"/>
        </w:rPr>
        <w:br/>
        <w:t xml:space="preserve">(Dz. Urz. UE L 119 z 04.05.2016, str. 1), </w:t>
      </w:r>
      <w:r w:rsidRPr="00B6546B">
        <w:rPr>
          <w:sz w:val="24"/>
          <w:szCs w:val="24"/>
          <w:lang w:eastAsia="ar-SA"/>
        </w:rPr>
        <w:t xml:space="preserve">dalej „RODO”, informuję, że: </w:t>
      </w:r>
    </w:p>
    <w:p w14:paraId="097745FD" w14:textId="735C6940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lastRenderedPageBreak/>
        <w:t xml:space="preserve">Administratorem danych osobowych pozyskanych w niniejszej procedurze bezpośrednio od osób fizycznych, których te dane dotyczą jest Komendant </w:t>
      </w:r>
      <w:r w:rsidRPr="00B6546B">
        <w:rPr>
          <w:bCs/>
          <w:sz w:val="24"/>
          <w:szCs w:val="24"/>
          <w:lang w:eastAsia="ar-SA"/>
        </w:rPr>
        <w:br/>
      </w:r>
      <w:r w:rsidRPr="00B6546B">
        <w:rPr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3FC4B667" w14:textId="4690597D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 xml:space="preserve">Z inspektorem ochrony danych osobowych w </w:t>
      </w:r>
      <w:r w:rsidRPr="00B6546B">
        <w:rPr>
          <w:b/>
          <w:bCs/>
          <w:sz w:val="24"/>
          <w:szCs w:val="24"/>
          <w:lang w:eastAsia="ar-SA"/>
        </w:rPr>
        <w:t xml:space="preserve">3 Regionalnej Bazie Logistycznej, </w:t>
      </w:r>
      <w:r w:rsidRPr="00B6546B">
        <w:rPr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B6546B">
        <w:rPr>
          <w:bCs/>
          <w:sz w:val="24"/>
          <w:szCs w:val="24"/>
          <w:lang w:eastAsia="ar-SA"/>
        </w:rPr>
        <w:t>należy konta</w:t>
      </w:r>
      <w:r w:rsidR="0085334E">
        <w:rPr>
          <w:bCs/>
          <w:sz w:val="24"/>
          <w:szCs w:val="24"/>
          <w:lang w:eastAsia="ar-SA"/>
        </w:rPr>
        <w:t xml:space="preserve">ktować się pod </w:t>
      </w:r>
      <w:proofErr w:type="spellStart"/>
      <w:r w:rsidR="0085334E">
        <w:rPr>
          <w:bCs/>
          <w:sz w:val="24"/>
          <w:szCs w:val="24"/>
          <w:lang w:eastAsia="ar-SA"/>
        </w:rPr>
        <w:t>tel</w:t>
      </w:r>
      <w:proofErr w:type="spellEnd"/>
      <w:r w:rsidR="0085334E">
        <w:rPr>
          <w:bCs/>
          <w:sz w:val="24"/>
          <w:szCs w:val="24"/>
          <w:lang w:eastAsia="ar-SA"/>
        </w:rPr>
        <w:t>: 261 137 781</w:t>
      </w:r>
      <w:r w:rsidRPr="00B6546B">
        <w:rPr>
          <w:bCs/>
          <w:sz w:val="24"/>
          <w:szCs w:val="24"/>
          <w:lang w:eastAsia="ar-SA"/>
        </w:rPr>
        <w:t>.</w:t>
      </w:r>
    </w:p>
    <w:p w14:paraId="78966FCC" w14:textId="3E82D91A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Pozyskane dane osobowe przetwarzane będą na podstawie art. 6 ust. 1 lit. c</w:t>
      </w:r>
      <w:r w:rsidRPr="00B6546B">
        <w:rPr>
          <w:bCs/>
          <w:i/>
          <w:sz w:val="24"/>
          <w:szCs w:val="24"/>
          <w:lang w:eastAsia="ar-SA"/>
        </w:rPr>
        <w:t xml:space="preserve"> </w:t>
      </w:r>
      <w:r w:rsidRPr="00B6546B">
        <w:rPr>
          <w:bCs/>
          <w:sz w:val="24"/>
          <w:szCs w:val="24"/>
          <w:lang w:eastAsia="ar-SA"/>
        </w:rPr>
        <w:t xml:space="preserve">RODO </w:t>
      </w:r>
      <w:r w:rsidRPr="00B6546B">
        <w:rPr>
          <w:bCs/>
          <w:sz w:val="24"/>
          <w:szCs w:val="24"/>
          <w:lang w:eastAsia="ar-SA"/>
        </w:rPr>
        <w:br/>
        <w:t>w celach wynikających z prawnie uzasadnionych interesów realizowanych przez Administratora  w związku z prowadzoną procedurą o udzielenie przedmiotowego zamówienia;</w:t>
      </w:r>
    </w:p>
    <w:p w14:paraId="3E4BD1E8" w14:textId="72405A48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 xml:space="preserve">Odbiorcami danych osobowych będą osoby lub podmioty, którym udostępniona zostanie dokumentacja postępowania w oparciu o obowiązujące u Zamawiającego procedury udzielania zamówień i przepisy prawa;  </w:t>
      </w:r>
    </w:p>
    <w:p w14:paraId="7DC0813A" w14:textId="2405892A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 xml:space="preserve">z uwagi na fakt, iż przetwarzanie danych osobowych następuje w zakresie </w:t>
      </w:r>
      <w:r w:rsidRPr="00F342D2">
        <w:rPr>
          <w:bCs/>
          <w:sz w:val="24"/>
          <w:szCs w:val="24"/>
          <w:lang w:eastAsia="ar-SA"/>
        </w:rPr>
        <w:t>powierzonego Administrato</w:t>
      </w:r>
      <w:r w:rsidR="005559C1" w:rsidRPr="00F342D2">
        <w:rPr>
          <w:bCs/>
          <w:sz w:val="24"/>
          <w:szCs w:val="24"/>
          <w:lang w:eastAsia="ar-SA"/>
        </w:rPr>
        <w:t xml:space="preserve">rowi zadania publicznego, pn.: </w:t>
      </w:r>
      <w:r w:rsidR="00957B54" w:rsidRPr="00F342D2">
        <w:rPr>
          <w:b/>
          <w:sz w:val="24"/>
          <w:szCs w:val="24"/>
        </w:rPr>
        <w:t>„</w:t>
      </w:r>
      <w:r w:rsidR="00912652" w:rsidRPr="00F342D2">
        <w:rPr>
          <w:b/>
          <w:sz w:val="24"/>
          <w:szCs w:val="24"/>
        </w:rPr>
        <w:t xml:space="preserve">Dostawa technicznych środków materiałowych do </w:t>
      </w:r>
      <w:r w:rsidR="00912652" w:rsidRPr="00E758DF">
        <w:rPr>
          <w:b/>
          <w:color w:val="000000" w:themeColor="text1"/>
          <w:sz w:val="24"/>
          <w:szCs w:val="24"/>
        </w:rPr>
        <w:t xml:space="preserve">sprzętu </w:t>
      </w:r>
      <w:proofErr w:type="spellStart"/>
      <w:r w:rsidR="00912652" w:rsidRPr="00E758DF">
        <w:rPr>
          <w:b/>
          <w:color w:val="000000" w:themeColor="text1"/>
          <w:sz w:val="24"/>
          <w:szCs w:val="24"/>
        </w:rPr>
        <w:t>spadochronowo-desnatowego</w:t>
      </w:r>
      <w:proofErr w:type="spellEnd"/>
      <w:r w:rsidR="00912652" w:rsidRPr="00E758DF">
        <w:rPr>
          <w:b/>
          <w:color w:val="000000" w:themeColor="text1"/>
          <w:sz w:val="24"/>
          <w:szCs w:val="24"/>
        </w:rPr>
        <w:t xml:space="preserve"> </w:t>
      </w:r>
      <w:r w:rsidR="00AC38CD" w:rsidRPr="00E758DF">
        <w:rPr>
          <w:b/>
          <w:color w:val="000000" w:themeColor="text1"/>
          <w:sz w:val="24"/>
          <w:szCs w:val="24"/>
        </w:rPr>
        <w:br/>
      </w:r>
      <w:r w:rsidR="00912652" w:rsidRPr="00E758DF">
        <w:rPr>
          <w:b/>
          <w:color w:val="000000" w:themeColor="text1"/>
          <w:sz w:val="24"/>
          <w:szCs w:val="24"/>
        </w:rPr>
        <w:t xml:space="preserve">i </w:t>
      </w:r>
      <w:r w:rsidR="00727ECB" w:rsidRPr="00E758DF">
        <w:rPr>
          <w:b/>
          <w:color w:val="000000" w:themeColor="text1"/>
          <w:sz w:val="24"/>
          <w:szCs w:val="24"/>
        </w:rPr>
        <w:t>wysokościowo</w:t>
      </w:r>
      <w:r w:rsidR="00912652" w:rsidRPr="00E758DF">
        <w:rPr>
          <w:b/>
          <w:color w:val="000000" w:themeColor="text1"/>
          <w:sz w:val="24"/>
          <w:szCs w:val="24"/>
        </w:rPr>
        <w:t>-ratowniczego</w:t>
      </w:r>
      <w:r w:rsidR="00957B54" w:rsidRPr="00E758DF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727ECB" w:rsidRPr="00E758DF">
        <w:rPr>
          <w:b/>
          <w:bCs/>
          <w:color w:val="000000" w:themeColor="text1"/>
          <w:sz w:val="24"/>
          <w:szCs w:val="24"/>
          <w:lang w:eastAsia="ar-SA"/>
        </w:rPr>
        <w:t xml:space="preserve">– sprawa </w:t>
      </w:r>
      <w:r w:rsidR="00957B54" w:rsidRPr="00E758DF">
        <w:rPr>
          <w:b/>
          <w:bCs/>
          <w:color w:val="000000" w:themeColor="text1"/>
          <w:sz w:val="24"/>
          <w:szCs w:val="24"/>
          <w:lang w:eastAsia="ar-SA"/>
        </w:rPr>
        <w:t xml:space="preserve">nr </w:t>
      </w:r>
      <w:r w:rsidR="00E758DF" w:rsidRPr="00E758DF">
        <w:rPr>
          <w:b/>
          <w:bCs/>
          <w:color w:val="000000" w:themeColor="text1"/>
          <w:sz w:val="24"/>
          <w:szCs w:val="24"/>
          <w:lang w:eastAsia="ar-SA"/>
        </w:rPr>
        <w:t>12</w:t>
      </w:r>
      <w:r w:rsidR="00957B54" w:rsidRPr="00E758DF">
        <w:rPr>
          <w:b/>
          <w:bCs/>
          <w:color w:val="000000" w:themeColor="text1"/>
          <w:sz w:val="24"/>
          <w:szCs w:val="24"/>
          <w:lang w:eastAsia="ar-SA"/>
        </w:rPr>
        <w:t>/03/202</w:t>
      </w:r>
      <w:r w:rsidR="00E1644B" w:rsidRPr="00E758DF">
        <w:rPr>
          <w:b/>
          <w:bCs/>
          <w:color w:val="000000" w:themeColor="text1"/>
          <w:sz w:val="24"/>
          <w:szCs w:val="24"/>
          <w:lang w:eastAsia="ar-SA"/>
        </w:rPr>
        <w:t>5</w:t>
      </w:r>
      <w:r w:rsidR="005559C1" w:rsidRPr="00E758DF">
        <w:rPr>
          <w:b/>
          <w:bCs/>
          <w:color w:val="000000" w:themeColor="text1"/>
          <w:sz w:val="24"/>
          <w:szCs w:val="24"/>
          <w:lang w:eastAsia="ar-SA"/>
        </w:rPr>
        <w:t>/</w:t>
      </w:r>
      <w:proofErr w:type="spellStart"/>
      <w:r w:rsidR="005559C1" w:rsidRPr="00E758DF">
        <w:rPr>
          <w:b/>
          <w:bCs/>
          <w:color w:val="000000" w:themeColor="text1"/>
          <w:sz w:val="24"/>
          <w:szCs w:val="24"/>
          <w:lang w:eastAsia="ar-SA"/>
        </w:rPr>
        <w:t>OiB</w:t>
      </w:r>
      <w:proofErr w:type="spellEnd"/>
      <w:r w:rsidRPr="00E758DF">
        <w:rPr>
          <w:bCs/>
          <w:color w:val="000000" w:themeColor="text1"/>
          <w:sz w:val="24"/>
          <w:szCs w:val="24"/>
          <w:lang w:eastAsia="ar-SA"/>
        </w:rPr>
        <w:t xml:space="preserve">, </w:t>
      </w:r>
      <w:r w:rsidRPr="00F342D2">
        <w:rPr>
          <w:bCs/>
          <w:sz w:val="24"/>
          <w:szCs w:val="24"/>
          <w:lang w:eastAsia="ar-SA"/>
        </w:rPr>
        <w:t xml:space="preserve">Administrator </w:t>
      </w:r>
      <w:r w:rsidRPr="00D40BF3">
        <w:rPr>
          <w:bCs/>
          <w:sz w:val="24"/>
          <w:szCs w:val="24"/>
          <w:lang w:eastAsia="ar-SA"/>
        </w:rPr>
        <w:t>jest u</w:t>
      </w:r>
      <w:r w:rsidR="00957B54" w:rsidRPr="00D40BF3">
        <w:rPr>
          <w:bCs/>
          <w:sz w:val="24"/>
          <w:szCs w:val="24"/>
          <w:lang w:eastAsia="ar-SA"/>
        </w:rPr>
        <w:t>prawniony do ich</w:t>
      </w:r>
      <w:r w:rsidR="00957B54">
        <w:rPr>
          <w:bCs/>
          <w:sz w:val="24"/>
          <w:szCs w:val="24"/>
          <w:lang w:eastAsia="ar-SA"/>
        </w:rPr>
        <w:t xml:space="preserve"> przetwarzania </w:t>
      </w:r>
      <w:r w:rsidRPr="00B6546B">
        <w:rPr>
          <w:bCs/>
          <w:sz w:val="24"/>
          <w:szCs w:val="24"/>
          <w:lang w:eastAsia="ar-SA"/>
        </w:rPr>
        <w:t>i przechowywania co najmniej przez okres realizacji tego zadania, nie krócej niż przez 4 lat od dnia zakończenia procedury o udzielenie tego zamówienia;</w:t>
      </w:r>
    </w:p>
    <w:p w14:paraId="5D2A8701" w14:textId="165484C4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/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</w:t>
      </w:r>
    </w:p>
    <w:p w14:paraId="438A11CC" w14:textId="59DF5196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w odniesieniu do ww. danych osobowych decyzje nie będą podejmowane w sposób zautomatyzowany, stosownie do art. 22 RODO;</w:t>
      </w:r>
    </w:p>
    <w:p w14:paraId="22D9902F" w14:textId="77777777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osoba fizyczna, której dane dotyczą posiada:</w:t>
      </w:r>
    </w:p>
    <w:p w14:paraId="0F7D2315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4EB7A575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na podstawie art. 16 RODO prawo do sprostowania jej danych osobowych</w:t>
      </w:r>
      <w:r w:rsidRPr="00B6546B">
        <w:rPr>
          <w:b/>
          <w:bCs/>
          <w:sz w:val="24"/>
          <w:szCs w:val="24"/>
          <w:lang w:eastAsia="ar-SA"/>
        </w:rPr>
        <w:t>*</w:t>
      </w:r>
      <w:r w:rsidRPr="00B6546B">
        <w:rPr>
          <w:bCs/>
          <w:sz w:val="24"/>
          <w:szCs w:val="24"/>
          <w:lang w:eastAsia="ar-SA"/>
        </w:rPr>
        <w:t>;</w:t>
      </w:r>
    </w:p>
    <w:p w14:paraId="7653689F" w14:textId="67733500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na podstawie art. 18 RODO prawo żądania od administratora ograniczenia przetwarzania danych osobowych z zastrzeżeniem przypadków, o któ</w:t>
      </w:r>
      <w:r w:rsidR="000F18A6">
        <w:rPr>
          <w:bCs/>
          <w:sz w:val="24"/>
          <w:szCs w:val="24"/>
          <w:lang w:eastAsia="ar-SA"/>
        </w:rPr>
        <w:t>rych mowa w art. 18 ust. 2 RODO</w:t>
      </w:r>
      <w:r w:rsidRPr="00B6546B">
        <w:rPr>
          <w:bCs/>
          <w:sz w:val="24"/>
          <w:szCs w:val="24"/>
          <w:lang w:eastAsia="ar-SA"/>
        </w:rPr>
        <w:t xml:space="preserve">**;  </w:t>
      </w:r>
    </w:p>
    <w:p w14:paraId="78E183E9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7E8E6E10" w14:textId="77777777" w:rsidR="00044712" w:rsidRPr="00B6546B" w:rsidRDefault="00044712" w:rsidP="003D5A50">
      <w:pPr>
        <w:numPr>
          <w:ilvl w:val="0"/>
          <w:numId w:val="31"/>
        </w:numPr>
        <w:suppressAutoHyphens/>
        <w:spacing w:after="120" w:line="276" w:lineRule="auto"/>
        <w:ind w:left="851" w:hanging="425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osobie fizycznej, której dane dotyczą nie przysługuje:</w:t>
      </w:r>
    </w:p>
    <w:p w14:paraId="392155B9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EE26210" w14:textId="77777777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/>
          <w:bCs/>
          <w:i/>
          <w:sz w:val="24"/>
          <w:szCs w:val="24"/>
          <w:lang w:eastAsia="ar-SA"/>
        </w:rPr>
      </w:pPr>
      <w:r w:rsidRPr="00B6546B">
        <w:rPr>
          <w:bCs/>
          <w:sz w:val="24"/>
          <w:szCs w:val="24"/>
          <w:lang w:eastAsia="ar-SA"/>
        </w:rPr>
        <w:t>prawo do przenoszenia danych osobowych, o którym mowa w art. 20 RODO;</w:t>
      </w:r>
    </w:p>
    <w:p w14:paraId="643F4089" w14:textId="32FF6CCF" w:rsidR="00044712" w:rsidRPr="00B6546B" w:rsidRDefault="00044712" w:rsidP="003D5A50">
      <w:pPr>
        <w:numPr>
          <w:ilvl w:val="0"/>
          <w:numId w:val="30"/>
        </w:numPr>
        <w:suppressAutoHyphens/>
        <w:spacing w:after="120" w:line="276" w:lineRule="auto"/>
        <w:ind w:left="1134" w:hanging="283"/>
        <w:contextualSpacing/>
        <w:jc w:val="both"/>
        <w:rPr>
          <w:b/>
          <w:bCs/>
          <w:i/>
          <w:sz w:val="24"/>
          <w:szCs w:val="24"/>
          <w:lang w:eastAsia="ar-SA"/>
        </w:rPr>
      </w:pPr>
      <w:r w:rsidRPr="00B6546B">
        <w:rPr>
          <w:b/>
          <w:sz w:val="24"/>
          <w:szCs w:val="24"/>
          <w:lang w:eastAsia="ar-SA"/>
        </w:rPr>
        <w:t>na</w:t>
      </w:r>
      <w:r w:rsidRPr="00B6546B">
        <w:rPr>
          <w:b/>
          <w:bCs/>
          <w:sz w:val="24"/>
          <w:szCs w:val="24"/>
          <w:lang w:eastAsia="ar-SA"/>
        </w:rPr>
        <w:t xml:space="preserve"> podstawie art. 21 RODO prawo sprzeciwu, wobec przetwarzania danych osobowych, gdyż podstawą prawną przetwarzania danych osobowych jest art. 6 ust. 1 lit. c RODO</w:t>
      </w:r>
      <w:r w:rsidRPr="00B6546B">
        <w:rPr>
          <w:bCs/>
          <w:sz w:val="24"/>
          <w:szCs w:val="24"/>
          <w:lang w:eastAsia="ar-SA"/>
        </w:rPr>
        <w:t>.</w:t>
      </w:r>
      <w:r w:rsidRPr="00B6546B">
        <w:rPr>
          <w:b/>
          <w:bCs/>
          <w:sz w:val="24"/>
          <w:szCs w:val="24"/>
          <w:lang w:eastAsia="ar-SA"/>
        </w:rPr>
        <w:t xml:space="preserve"> </w:t>
      </w:r>
    </w:p>
    <w:p w14:paraId="7D7F320D" w14:textId="3A44D936" w:rsidR="00044712" w:rsidRPr="00B6546B" w:rsidRDefault="00044712" w:rsidP="003D5A50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  <w:lang w:eastAsia="ar-SA"/>
        </w:rPr>
        <w:t>Jeśli</w:t>
      </w:r>
      <w:r w:rsidRPr="00B6546B">
        <w:rPr>
          <w:sz w:val="24"/>
          <w:szCs w:val="24"/>
        </w:rPr>
        <w:t xml:space="preserve"> uzna Pani/Pan, iż przetwarzanie danych osobowych Pani/Pana dotyczących narusza przepisy RODO, przysługuje Pani/Panu prawo wniesienia skargi do Prezesa Urzędu Ochrony Danych Osobowych. Adres: Urząd Ochrony Danych Osobowych, Stawki 2, </w:t>
      </w:r>
      <w:r w:rsidRPr="00B6546B">
        <w:rPr>
          <w:sz w:val="24"/>
          <w:szCs w:val="24"/>
        </w:rPr>
        <w:br/>
        <w:t>00-193 Warszawa, Telefon: 22 531 03 00, Fax: 22 531 03 01 lub przez elektroniczną skrzynkę podawczą dostępną na stronie https://www.uodo.gov.pl/pl/p/kontakt.</w:t>
      </w:r>
    </w:p>
    <w:p w14:paraId="552C61B7" w14:textId="45462352" w:rsidR="00A00EBC" w:rsidRPr="00B6546B" w:rsidRDefault="00044712" w:rsidP="00BD4D20">
      <w:pPr>
        <w:suppressAutoHyphens/>
        <w:spacing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  <w:r w:rsidRPr="00B6546B">
        <w:rPr>
          <w:b/>
          <w:bCs/>
          <w:i/>
          <w:sz w:val="18"/>
          <w:szCs w:val="24"/>
          <w:vertAlign w:val="superscript"/>
          <w:lang w:eastAsia="ar-SA"/>
        </w:rPr>
        <w:lastRenderedPageBreak/>
        <w:t xml:space="preserve">*  </w:t>
      </w:r>
      <w:r w:rsidRPr="00B6546B">
        <w:rPr>
          <w:b/>
          <w:bCs/>
          <w:i/>
          <w:sz w:val="18"/>
          <w:szCs w:val="24"/>
          <w:lang w:eastAsia="ar-SA"/>
        </w:rPr>
        <w:t>Wyjaśnienie:</w:t>
      </w:r>
      <w:r w:rsidRPr="00B6546B">
        <w:rPr>
          <w:bCs/>
          <w:i/>
          <w:sz w:val="18"/>
          <w:szCs w:val="24"/>
          <w:lang w:eastAsia="ar-SA"/>
        </w:rPr>
        <w:t xml:space="preserve"> skorzystanie z prawa do sprostowania nie może skutko</w:t>
      </w:r>
      <w:r w:rsidR="00B6546B">
        <w:rPr>
          <w:bCs/>
          <w:i/>
          <w:sz w:val="18"/>
          <w:szCs w:val="24"/>
          <w:lang w:eastAsia="ar-SA"/>
        </w:rPr>
        <w:t xml:space="preserve">wać zmianą wyniku postępowania </w:t>
      </w:r>
      <w:r w:rsidRPr="00B6546B">
        <w:rPr>
          <w:bCs/>
          <w:i/>
          <w:sz w:val="18"/>
          <w:szCs w:val="24"/>
          <w:lang w:eastAsia="ar-SA"/>
        </w:rPr>
        <w:t>o udzielenie zamówienia publicznego ani zmianą postanowień umowy w zakresie niezgodnym z obowiązującymi przepisami oraz nie może naruszać integralności protokołu oraz jego załączników.</w:t>
      </w:r>
    </w:p>
    <w:p w14:paraId="57609350" w14:textId="07B3E927" w:rsidR="00044712" w:rsidRDefault="00044712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  <w:r w:rsidRPr="00B6546B">
        <w:rPr>
          <w:b/>
          <w:bCs/>
          <w:i/>
          <w:sz w:val="18"/>
          <w:szCs w:val="24"/>
          <w:vertAlign w:val="superscript"/>
          <w:lang w:eastAsia="ar-SA"/>
        </w:rPr>
        <w:t xml:space="preserve">** </w:t>
      </w:r>
      <w:r w:rsidRPr="00B6546B">
        <w:rPr>
          <w:b/>
          <w:bCs/>
          <w:i/>
          <w:sz w:val="18"/>
          <w:szCs w:val="24"/>
          <w:lang w:eastAsia="ar-SA"/>
        </w:rPr>
        <w:t>Wyjaśnienie:</w:t>
      </w:r>
      <w:r w:rsidRPr="00B6546B">
        <w:rPr>
          <w:bCs/>
          <w:i/>
          <w:sz w:val="18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1351B8B7" w14:textId="0F44A4E0" w:rsidR="008C3601" w:rsidRDefault="008C3601" w:rsidP="00BD4D20">
      <w:pPr>
        <w:suppressAutoHyphens/>
        <w:spacing w:after="240" w:line="276" w:lineRule="auto"/>
        <w:ind w:left="426" w:hanging="142"/>
        <w:jc w:val="both"/>
        <w:rPr>
          <w:bCs/>
          <w:i/>
          <w:sz w:val="18"/>
          <w:szCs w:val="24"/>
          <w:lang w:eastAsia="ar-SA"/>
        </w:rPr>
      </w:pPr>
    </w:p>
    <w:p w14:paraId="0C76A33F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Rozdział XIV</w:t>
      </w:r>
    </w:p>
    <w:p w14:paraId="3E61616F" w14:textId="77777777" w:rsidR="00090DD4" w:rsidRPr="00B6546B" w:rsidRDefault="00090DD4" w:rsidP="00B9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360" w:lineRule="auto"/>
        <w:ind w:left="710" w:hanging="710"/>
        <w:jc w:val="center"/>
        <w:rPr>
          <w:b/>
          <w:bCs/>
          <w:caps/>
          <w:sz w:val="24"/>
          <w:szCs w:val="24"/>
        </w:rPr>
      </w:pPr>
      <w:r w:rsidRPr="00B6546B">
        <w:rPr>
          <w:b/>
          <w:bCs/>
          <w:caps/>
          <w:sz w:val="24"/>
          <w:szCs w:val="24"/>
        </w:rPr>
        <w:t>Postanowienia końcowe</w:t>
      </w:r>
    </w:p>
    <w:p w14:paraId="1063730A" w14:textId="201A3D9A" w:rsidR="00090DD4" w:rsidRPr="00B6546B" w:rsidRDefault="00090DD4" w:rsidP="00BD4D20">
      <w:pPr>
        <w:pStyle w:val="Akapitzlist"/>
        <w:numPr>
          <w:ilvl w:val="0"/>
          <w:numId w:val="27"/>
        </w:numPr>
        <w:tabs>
          <w:tab w:val="right" w:pos="426"/>
        </w:tabs>
        <w:spacing w:before="24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>Przed upływem terminu złożenia ofert zamawiający zastrzega sobie możliwość zmiany oraz odwołania warunków przetargu.</w:t>
      </w:r>
    </w:p>
    <w:p w14:paraId="52410CD7" w14:textId="5D180231" w:rsidR="00090DD4" w:rsidRDefault="00090DD4" w:rsidP="00BD4D20">
      <w:pPr>
        <w:pStyle w:val="Akapitzlist"/>
        <w:numPr>
          <w:ilvl w:val="0"/>
          <w:numId w:val="27"/>
        </w:numPr>
        <w:tabs>
          <w:tab w:val="right" w:pos="426"/>
        </w:tabs>
        <w:spacing w:before="240" w:line="276" w:lineRule="auto"/>
        <w:ind w:left="426" w:hanging="426"/>
        <w:jc w:val="both"/>
        <w:rPr>
          <w:sz w:val="24"/>
          <w:szCs w:val="24"/>
        </w:rPr>
      </w:pPr>
      <w:r w:rsidRPr="00B6546B">
        <w:rPr>
          <w:sz w:val="24"/>
          <w:szCs w:val="24"/>
        </w:rPr>
        <w:t xml:space="preserve">Zamawiający zastrzega sobie możliwość, za zgodą </w:t>
      </w:r>
      <w:r w:rsidR="001A51A8" w:rsidRPr="00B6546B">
        <w:rPr>
          <w:sz w:val="24"/>
          <w:szCs w:val="24"/>
        </w:rPr>
        <w:t>W</w:t>
      </w:r>
      <w:r w:rsidRPr="00B6546B">
        <w:rPr>
          <w:sz w:val="24"/>
          <w:szCs w:val="24"/>
        </w:rPr>
        <w:t xml:space="preserve">ykonawcy, wprowadzenia </w:t>
      </w:r>
      <w:r w:rsidR="0005736B" w:rsidRPr="00B6546B">
        <w:rPr>
          <w:sz w:val="24"/>
          <w:szCs w:val="24"/>
        </w:rPr>
        <w:br/>
      </w:r>
      <w:r w:rsidRPr="00B6546B">
        <w:rPr>
          <w:sz w:val="24"/>
          <w:szCs w:val="24"/>
        </w:rPr>
        <w:t>po wyborze najkorzystniejszej oferty korzystnych dla siebie zmian do umowy.</w:t>
      </w:r>
    </w:p>
    <w:p w14:paraId="51F3F366" w14:textId="77777777" w:rsidR="00B81540" w:rsidRPr="00B6546B" w:rsidRDefault="00B81540" w:rsidP="00B81540">
      <w:pPr>
        <w:pStyle w:val="Akapitzlist"/>
        <w:tabs>
          <w:tab w:val="right" w:pos="426"/>
        </w:tabs>
        <w:spacing w:before="240" w:line="276" w:lineRule="auto"/>
        <w:ind w:left="426"/>
        <w:jc w:val="both"/>
        <w:rPr>
          <w:sz w:val="24"/>
          <w:szCs w:val="24"/>
        </w:rPr>
      </w:pPr>
    </w:p>
    <w:p w14:paraId="627250D6" w14:textId="059A40D6" w:rsidR="00090DD4" w:rsidRPr="00B6546B" w:rsidRDefault="00090DD4" w:rsidP="00B81540">
      <w:pPr>
        <w:spacing w:before="240" w:line="360" w:lineRule="auto"/>
        <w:jc w:val="both"/>
        <w:rPr>
          <w:b/>
          <w:sz w:val="24"/>
          <w:szCs w:val="24"/>
        </w:rPr>
      </w:pPr>
      <w:r w:rsidRPr="00B6546B">
        <w:rPr>
          <w:b/>
          <w:sz w:val="24"/>
          <w:szCs w:val="24"/>
        </w:rPr>
        <w:t xml:space="preserve">INTEGRALNĄ CZĘŚĆ NINIEJSZYCH WARUNKÓW PRZETARGU STANOWIĄ ZAŁĄCZNIKI: </w:t>
      </w:r>
    </w:p>
    <w:p w14:paraId="0A15678A" w14:textId="6F62FEF9" w:rsidR="00090DD4" w:rsidRDefault="0032551F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 w:rsidRPr="00B6546B">
        <w:rPr>
          <w:i/>
          <w:iCs/>
          <w:sz w:val="24"/>
          <w:szCs w:val="24"/>
        </w:rPr>
        <w:t>Z</w:t>
      </w:r>
      <w:r w:rsidR="00D26341">
        <w:rPr>
          <w:i/>
          <w:iCs/>
          <w:sz w:val="24"/>
          <w:szCs w:val="24"/>
        </w:rPr>
        <w:t>ałącznik nr 1</w:t>
      </w:r>
      <w:r w:rsidR="00090DD4" w:rsidRPr="00B6546B">
        <w:rPr>
          <w:i/>
          <w:iCs/>
          <w:sz w:val="24"/>
          <w:szCs w:val="24"/>
        </w:rPr>
        <w:t xml:space="preserve"> </w:t>
      </w:r>
      <w:r w:rsidR="006C7EB2">
        <w:rPr>
          <w:i/>
          <w:iCs/>
          <w:sz w:val="24"/>
          <w:szCs w:val="24"/>
        </w:rPr>
        <w:t>–</w:t>
      </w:r>
      <w:r w:rsidR="00655BB2">
        <w:rPr>
          <w:i/>
          <w:iCs/>
          <w:sz w:val="24"/>
          <w:szCs w:val="24"/>
        </w:rPr>
        <w:t xml:space="preserve"> O</w:t>
      </w:r>
      <w:r w:rsidR="00655BB2" w:rsidRPr="00B6546B">
        <w:rPr>
          <w:i/>
          <w:iCs/>
          <w:sz w:val="24"/>
          <w:szCs w:val="24"/>
        </w:rPr>
        <w:t>fert</w:t>
      </w:r>
      <w:r w:rsidR="006C7EB2">
        <w:rPr>
          <w:i/>
          <w:iCs/>
          <w:sz w:val="24"/>
          <w:szCs w:val="24"/>
        </w:rPr>
        <w:t>a</w:t>
      </w:r>
      <w:r w:rsidR="00655BB2" w:rsidRPr="00B6546B">
        <w:rPr>
          <w:i/>
          <w:iCs/>
          <w:sz w:val="24"/>
          <w:szCs w:val="24"/>
        </w:rPr>
        <w:t>;</w:t>
      </w:r>
    </w:p>
    <w:p w14:paraId="064E7382" w14:textId="6D63F78E" w:rsidR="00655BB2" w:rsidRDefault="00655BB2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140C28">
        <w:rPr>
          <w:i/>
          <w:iCs/>
          <w:sz w:val="24"/>
          <w:szCs w:val="24"/>
        </w:rPr>
        <w:t xml:space="preserve">ącznik </w:t>
      </w:r>
      <w:r>
        <w:rPr>
          <w:i/>
          <w:iCs/>
          <w:sz w:val="24"/>
          <w:szCs w:val="24"/>
        </w:rPr>
        <w:t xml:space="preserve">nr </w:t>
      </w:r>
      <w:r w:rsidR="00140C28">
        <w:rPr>
          <w:i/>
          <w:iCs/>
          <w:sz w:val="24"/>
          <w:szCs w:val="24"/>
        </w:rPr>
        <w:t xml:space="preserve">2 </w:t>
      </w:r>
      <w:r>
        <w:rPr>
          <w:i/>
          <w:iCs/>
          <w:sz w:val="24"/>
          <w:szCs w:val="24"/>
        </w:rPr>
        <w:t xml:space="preserve"> – Formularz cenowy</w:t>
      </w:r>
      <w:r w:rsidR="00DB466A">
        <w:rPr>
          <w:i/>
          <w:iCs/>
          <w:sz w:val="24"/>
          <w:szCs w:val="24"/>
        </w:rPr>
        <w:t>;</w:t>
      </w:r>
    </w:p>
    <w:p w14:paraId="7231DB97" w14:textId="168782AF" w:rsidR="00090DD4" w:rsidRPr="00B6546B" w:rsidRDefault="0032551F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 w:rsidRPr="00B6546B">
        <w:rPr>
          <w:i/>
          <w:iCs/>
          <w:sz w:val="24"/>
          <w:szCs w:val="24"/>
        </w:rPr>
        <w:t>Z</w:t>
      </w:r>
      <w:r w:rsidR="00236B57">
        <w:rPr>
          <w:i/>
          <w:iCs/>
          <w:sz w:val="24"/>
          <w:szCs w:val="24"/>
        </w:rPr>
        <w:t>ałącznik nr 3</w:t>
      </w:r>
      <w:r w:rsidR="00090DD4" w:rsidRPr="00B6546B">
        <w:rPr>
          <w:i/>
          <w:iCs/>
          <w:sz w:val="24"/>
          <w:szCs w:val="24"/>
        </w:rPr>
        <w:t xml:space="preserve"> </w:t>
      </w:r>
      <w:r w:rsidR="00542905">
        <w:rPr>
          <w:i/>
          <w:iCs/>
          <w:sz w:val="24"/>
          <w:szCs w:val="24"/>
        </w:rPr>
        <w:t>–</w:t>
      </w:r>
      <w:r w:rsidR="00090DD4" w:rsidRPr="00B6546B">
        <w:rPr>
          <w:i/>
          <w:iCs/>
          <w:sz w:val="24"/>
          <w:szCs w:val="24"/>
        </w:rPr>
        <w:t xml:space="preserve"> </w:t>
      </w:r>
      <w:r w:rsidR="00655BB2">
        <w:rPr>
          <w:i/>
          <w:iCs/>
          <w:sz w:val="24"/>
          <w:szCs w:val="24"/>
        </w:rPr>
        <w:t xml:space="preserve">wzór </w:t>
      </w:r>
      <w:r w:rsidR="00655BB2" w:rsidRPr="00B6546B">
        <w:rPr>
          <w:i/>
          <w:iCs/>
          <w:sz w:val="24"/>
          <w:szCs w:val="24"/>
        </w:rPr>
        <w:t xml:space="preserve">oświadczenia o spełnianiu </w:t>
      </w:r>
      <w:r w:rsidR="00DB466A">
        <w:rPr>
          <w:i/>
          <w:iCs/>
          <w:sz w:val="24"/>
          <w:szCs w:val="24"/>
        </w:rPr>
        <w:t>warunków udziału w postępowaniu;</w:t>
      </w:r>
    </w:p>
    <w:p w14:paraId="1E6419A5" w14:textId="5B7DFA2D" w:rsidR="00090DD4" w:rsidRDefault="0032551F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 w:rsidRPr="00B6546B">
        <w:rPr>
          <w:i/>
          <w:iCs/>
          <w:sz w:val="24"/>
          <w:szCs w:val="24"/>
        </w:rPr>
        <w:t>Z</w:t>
      </w:r>
      <w:r w:rsidR="00236B57">
        <w:rPr>
          <w:i/>
          <w:iCs/>
          <w:sz w:val="24"/>
          <w:szCs w:val="24"/>
        </w:rPr>
        <w:t>ałącznik nr 4</w:t>
      </w:r>
      <w:r w:rsidR="00090DD4" w:rsidRPr="00B6546B">
        <w:rPr>
          <w:i/>
          <w:iCs/>
          <w:sz w:val="24"/>
          <w:szCs w:val="24"/>
        </w:rPr>
        <w:t xml:space="preserve"> </w:t>
      </w:r>
      <w:r w:rsidR="001F4E84">
        <w:rPr>
          <w:i/>
          <w:iCs/>
          <w:sz w:val="24"/>
          <w:szCs w:val="24"/>
        </w:rPr>
        <w:t>–</w:t>
      </w:r>
      <w:r w:rsidR="00090DD4" w:rsidRPr="00B6546B">
        <w:rPr>
          <w:i/>
          <w:iCs/>
          <w:sz w:val="24"/>
          <w:szCs w:val="24"/>
        </w:rPr>
        <w:t xml:space="preserve"> </w:t>
      </w:r>
      <w:r w:rsidR="00542905">
        <w:rPr>
          <w:i/>
          <w:iCs/>
          <w:sz w:val="24"/>
          <w:szCs w:val="24"/>
        </w:rPr>
        <w:t xml:space="preserve">wzór </w:t>
      </w:r>
      <w:r w:rsidR="001F4E84">
        <w:rPr>
          <w:i/>
          <w:iCs/>
          <w:sz w:val="24"/>
          <w:szCs w:val="24"/>
        </w:rPr>
        <w:t xml:space="preserve"> </w:t>
      </w:r>
      <w:r w:rsidR="00090DD4" w:rsidRPr="00B6546B">
        <w:rPr>
          <w:i/>
          <w:iCs/>
          <w:sz w:val="24"/>
          <w:szCs w:val="24"/>
        </w:rPr>
        <w:t>umowy</w:t>
      </w:r>
      <w:r w:rsidR="00DB466A">
        <w:rPr>
          <w:i/>
          <w:iCs/>
          <w:sz w:val="24"/>
          <w:szCs w:val="24"/>
        </w:rPr>
        <w:t xml:space="preserve"> z załącznikami.</w:t>
      </w:r>
    </w:p>
    <w:p w14:paraId="0AF3720F" w14:textId="7FB97FAB" w:rsidR="0088116B" w:rsidRPr="00B6546B" w:rsidRDefault="0088116B" w:rsidP="00B81540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5 – </w:t>
      </w:r>
      <w:r w:rsidR="009D65F9">
        <w:rPr>
          <w:i/>
          <w:iCs/>
          <w:sz w:val="24"/>
          <w:szCs w:val="24"/>
        </w:rPr>
        <w:t>Wymagania</w:t>
      </w:r>
      <w:r>
        <w:rPr>
          <w:i/>
          <w:iCs/>
          <w:sz w:val="24"/>
          <w:szCs w:val="24"/>
        </w:rPr>
        <w:t xml:space="preserve"> techniczne</w:t>
      </w:r>
    </w:p>
    <w:p w14:paraId="64D1F315" w14:textId="2514623D" w:rsidR="00D96DFD" w:rsidRDefault="00D96DFD" w:rsidP="00D96DFD">
      <w:pPr>
        <w:pStyle w:val="Akapitzlist"/>
        <w:spacing w:line="276" w:lineRule="auto"/>
        <w:ind w:left="426"/>
        <w:rPr>
          <w:i/>
          <w:sz w:val="24"/>
          <w:szCs w:val="24"/>
        </w:rPr>
      </w:pPr>
    </w:p>
    <w:p w14:paraId="1A099621" w14:textId="492D1B3E" w:rsidR="00102119" w:rsidRDefault="00102119" w:rsidP="00D96DFD">
      <w:pPr>
        <w:pStyle w:val="Akapitzlist"/>
        <w:spacing w:line="276" w:lineRule="auto"/>
        <w:ind w:left="426"/>
        <w:rPr>
          <w:i/>
          <w:sz w:val="24"/>
          <w:szCs w:val="24"/>
        </w:rPr>
      </w:pPr>
      <w:bookmarkStart w:id="2" w:name="_GoBack"/>
      <w:bookmarkEnd w:id="2"/>
    </w:p>
    <w:p w14:paraId="627B0232" w14:textId="350F9B57" w:rsidR="00102119" w:rsidRDefault="00102119" w:rsidP="00D96DFD">
      <w:pPr>
        <w:pStyle w:val="Akapitzlist"/>
        <w:spacing w:line="276" w:lineRule="auto"/>
        <w:ind w:left="426"/>
        <w:rPr>
          <w:i/>
          <w:sz w:val="24"/>
          <w:szCs w:val="24"/>
        </w:rPr>
      </w:pPr>
    </w:p>
    <w:p w14:paraId="6852E338" w14:textId="380939CD" w:rsidR="00102119" w:rsidRPr="00102119" w:rsidRDefault="00102119" w:rsidP="00102119">
      <w:pPr>
        <w:spacing w:line="720" w:lineRule="auto"/>
        <w:rPr>
          <w:i/>
          <w:sz w:val="24"/>
          <w:szCs w:val="24"/>
        </w:rPr>
      </w:pPr>
    </w:p>
    <w:sectPr w:rsidR="00102119" w:rsidRPr="00102119" w:rsidSect="00F21054">
      <w:footerReference w:type="default" r:id="rId24"/>
      <w:pgSz w:w="11907" w:h="16840" w:code="9"/>
      <w:pgMar w:top="851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7F4C" w14:textId="77777777" w:rsidR="00051A13" w:rsidRDefault="00051A13">
      <w:r>
        <w:separator/>
      </w:r>
    </w:p>
  </w:endnote>
  <w:endnote w:type="continuationSeparator" w:id="0">
    <w:p w14:paraId="16B7C0DA" w14:textId="77777777" w:rsidR="00051A13" w:rsidRDefault="0005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AF7F" w14:textId="7A978168" w:rsidR="00156FD7" w:rsidRDefault="00156FD7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1644B">
      <w:rPr>
        <w:b/>
        <w:bCs/>
        <w:noProof/>
      </w:rPr>
      <w:t>17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1644B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7056" w14:textId="77777777" w:rsidR="00051A13" w:rsidRDefault="00051A13">
      <w:r>
        <w:separator/>
      </w:r>
    </w:p>
  </w:footnote>
  <w:footnote w:type="continuationSeparator" w:id="0">
    <w:p w14:paraId="0F90E85C" w14:textId="77777777" w:rsidR="00051A13" w:rsidRDefault="00051A13">
      <w:r>
        <w:continuationSeparator/>
      </w:r>
    </w:p>
  </w:footnote>
  <w:footnote w:id="1">
    <w:p w14:paraId="49CEF906" w14:textId="09778F79" w:rsidR="00156FD7" w:rsidRDefault="00156FD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1964 roku – </w:t>
      </w:r>
      <w:r w:rsidRPr="00125DBD">
        <w:t>Kodeks Cywilny (t.j. Dz. U. z 202</w:t>
      </w:r>
      <w:r>
        <w:t>4</w:t>
      </w:r>
      <w:r w:rsidRPr="00125DBD">
        <w:t xml:space="preserve"> poz</w:t>
      </w:r>
      <w:r w:rsidRPr="001468B0">
        <w:t>. 1061)</w:t>
      </w:r>
    </w:p>
  </w:footnote>
  <w:footnote w:id="2">
    <w:p w14:paraId="4BCC2706" w14:textId="77777777" w:rsidR="00156FD7" w:rsidRPr="00CB67D6" w:rsidRDefault="00156FD7" w:rsidP="00CA5654">
      <w:pPr>
        <w:pStyle w:val="Tekstprzypisudolnego"/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1" w:history="1">
        <w:r w:rsidRPr="00CB67D6">
          <w:rPr>
            <w:rStyle w:val="Hipercze"/>
          </w:rPr>
          <w:t>https://platformazakupowa.pl/strona/regulamin</w:t>
        </w:r>
      </w:hyperlink>
      <w:r w:rsidRPr="00CB67D6">
        <w:t xml:space="preserve"> </w:t>
      </w:r>
    </w:p>
  </w:footnote>
  <w:footnote w:id="3">
    <w:p w14:paraId="7201ED7D" w14:textId="77777777" w:rsidR="00156FD7" w:rsidRPr="002356FE" w:rsidRDefault="00156FD7" w:rsidP="00CA5654">
      <w:pPr>
        <w:pStyle w:val="Tekstprzypisudolnego"/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2" w:history="1">
        <w:r w:rsidRPr="00CB67D6">
          <w:rPr>
            <w:rStyle w:val="Hipercze"/>
          </w:rPr>
          <w:t>https://platformazakupowa.pl/strona/instrukcje-wykonawca</w:t>
        </w:r>
      </w:hyperlink>
      <w:r w:rsidRPr="00E433BB">
        <w:t xml:space="preserve"> </w:t>
      </w:r>
    </w:p>
  </w:footnote>
  <w:footnote w:id="4">
    <w:p w14:paraId="7231B1A3" w14:textId="2FEF9A31" w:rsidR="00F95F01" w:rsidRPr="00E3504A" w:rsidRDefault="00F95F01" w:rsidP="00F95F01">
      <w:pPr>
        <w:pStyle w:val="Tekstprzypisudolnego"/>
        <w:ind w:left="142" w:hanging="142"/>
        <w:jc w:val="both"/>
        <w:rPr>
          <w:spacing w:val="-20"/>
        </w:rPr>
      </w:pPr>
      <w:r>
        <w:rPr>
          <w:rStyle w:val="Odwoanieprzypisudolnego"/>
        </w:rPr>
        <w:footnoteRef/>
      </w:r>
      <w:r>
        <w:rPr>
          <w:spacing w:val="-4"/>
        </w:rPr>
        <w:t xml:space="preserve">  </w:t>
      </w:r>
      <w:r w:rsidRPr="00233099">
        <w:rPr>
          <w:spacing w:val="-4"/>
          <w:sz w:val="18"/>
          <w:szCs w:val="18"/>
        </w:rPr>
        <w:t>Instrukcja Wycofania/ ponownego złożenia oferty</w:t>
      </w:r>
      <w:r w:rsidRPr="00233099">
        <w:rPr>
          <w:spacing w:val="-10"/>
          <w:sz w:val="18"/>
          <w:szCs w:val="18"/>
        </w:rPr>
        <w:t>:</w:t>
      </w:r>
      <w:r>
        <w:t xml:space="preserve"> </w:t>
      </w:r>
      <w:hyperlink r:id="rId3" w:anchor="heading=h.ejs5j0ti42qx" w:history="1">
        <w:r w:rsidRPr="00D33364">
          <w:rPr>
            <w:rStyle w:val="Hipercze"/>
            <w:spacing w:val="-10"/>
          </w:rPr>
          <w:t>https://docs.google.com/document/d/1BHwZdDEYivo9KKZFgRD9F-HgHDl1Y-6n9kNu_q9FGBc/edit#heading=h.ejs5j0ti42qx</w:t>
        </w:r>
      </w:hyperlink>
      <w:r w:rsidRPr="00D33364">
        <w:rPr>
          <w:spacing w:val="-1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803CB"/>
    <w:multiLevelType w:val="hybridMultilevel"/>
    <w:tmpl w:val="CF1CF002"/>
    <w:lvl w:ilvl="0" w:tplc="44F8439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A3B1F7E"/>
    <w:multiLevelType w:val="hybridMultilevel"/>
    <w:tmpl w:val="1D162620"/>
    <w:lvl w:ilvl="0" w:tplc="2D348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617"/>
    <w:multiLevelType w:val="hybridMultilevel"/>
    <w:tmpl w:val="3CD4085C"/>
    <w:lvl w:ilvl="0" w:tplc="FF5C1B8C">
      <w:start w:val="1"/>
      <w:numFmt w:val="lowerLetter"/>
      <w:lvlText w:val="%1)"/>
      <w:lvlJc w:val="left"/>
      <w:pPr>
        <w:ind w:left="1272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512A"/>
    <w:multiLevelType w:val="hybridMultilevel"/>
    <w:tmpl w:val="BA667D8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964E9CE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C5A18"/>
    <w:multiLevelType w:val="hybridMultilevel"/>
    <w:tmpl w:val="8FE23A6C"/>
    <w:lvl w:ilvl="0" w:tplc="320428E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C12A8B"/>
    <w:multiLevelType w:val="hybridMultilevel"/>
    <w:tmpl w:val="B450CEF8"/>
    <w:lvl w:ilvl="0" w:tplc="A65C95D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21C3B0A"/>
    <w:multiLevelType w:val="multilevel"/>
    <w:tmpl w:val="742295E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E3CB8"/>
    <w:multiLevelType w:val="hybridMultilevel"/>
    <w:tmpl w:val="BEA8E08C"/>
    <w:lvl w:ilvl="0" w:tplc="22465088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B114C56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4FAC2E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1EEE25A">
      <w:start w:val="1"/>
      <w:numFmt w:val="bullet"/>
      <w:lvlText w:val="˗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483DF9"/>
    <w:multiLevelType w:val="hybridMultilevel"/>
    <w:tmpl w:val="B2E0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3383D9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8E5507"/>
    <w:multiLevelType w:val="hybridMultilevel"/>
    <w:tmpl w:val="65E0C5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1383593"/>
    <w:multiLevelType w:val="hybridMultilevel"/>
    <w:tmpl w:val="DC60CDEC"/>
    <w:lvl w:ilvl="0" w:tplc="8E4C82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2D2371"/>
    <w:multiLevelType w:val="hybridMultilevel"/>
    <w:tmpl w:val="9AEE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2CF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64021"/>
    <w:multiLevelType w:val="multilevel"/>
    <w:tmpl w:val="F5463B18"/>
    <w:lvl w:ilvl="0">
      <w:start w:val="3"/>
      <w:numFmt w:val="decimal"/>
      <w:lvlText w:val="%1."/>
      <w:lvlJc w:val="left"/>
      <w:pPr>
        <w:ind w:left="5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6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E77FC"/>
    <w:multiLevelType w:val="hybridMultilevel"/>
    <w:tmpl w:val="66A0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690E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A0CF7"/>
    <w:multiLevelType w:val="hybridMultilevel"/>
    <w:tmpl w:val="03E6F2F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1" w15:restartNumberingAfterBreak="0">
    <w:nsid w:val="68E905BA"/>
    <w:multiLevelType w:val="hybridMultilevel"/>
    <w:tmpl w:val="EEE8E228"/>
    <w:lvl w:ilvl="0" w:tplc="CA84AF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01B01"/>
    <w:multiLevelType w:val="hybridMultilevel"/>
    <w:tmpl w:val="172C3382"/>
    <w:lvl w:ilvl="0" w:tplc="7EBEB29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82ADD3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012DB"/>
    <w:multiLevelType w:val="hybridMultilevel"/>
    <w:tmpl w:val="0400EB7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9" w15:restartNumberingAfterBreak="0">
    <w:nsid w:val="7F605926"/>
    <w:multiLevelType w:val="hybridMultilevel"/>
    <w:tmpl w:val="B6FEC5BC"/>
    <w:lvl w:ilvl="0" w:tplc="6F4C2C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13"/>
  </w:num>
  <w:num w:numId="4">
    <w:abstractNumId w:val="33"/>
  </w:num>
  <w:num w:numId="5">
    <w:abstractNumId w:val="37"/>
  </w:num>
  <w:num w:numId="6">
    <w:abstractNumId w:val="29"/>
  </w:num>
  <w:num w:numId="7">
    <w:abstractNumId w:val="21"/>
  </w:num>
  <w:num w:numId="8">
    <w:abstractNumId w:val="26"/>
  </w:num>
  <w:num w:numId="9">
    <w:abstractNumId w:val="34"/>
  </w:num>
  <w:num w:numId="10">
    <w:abstractNumId w:val="46"/>
  </w:num>
  <w:num w:numId="11">
    <w:abstractNumId w:val="41"/>
  </w:num>
  <w:num w:numId="12">
    <w:abstractNumId w:val="12"/>
  </w:num>
  <w:num w:numId="13">
    <w:abstractNumId w:val="47"/>
  </w:num>
  <w:num w:numId="14">
    <w:abstractNumId w:val="16"/>
  </w:num>
  <w:num w:numId="15">
    <w:abstractNumId w:val="22"/>
  </w:num>
  <w:num w:numId="16">
    <w:abstractNumId w:val="39"/>
  </w:num>
  <w:num w:numId="17">
    <w:abstractNumId w:val="36"/>
  </w:num>
  <w:num w:numId="18">
    <w:abstractNumId w:val="48"/>
  </w:num>
  <w:num w:numId="19">
    <w:abstractNumId w:val="19"/>
  </w:num>
  <w:num w:numId="20">
    <w:abstractNumId w:val="27"/>
  </w:num>
  <w:num w:numId="21">
    <w:abstractNumId w:val="5"/>
  </w:num>
  <w:num w:numId="22">
    <w:abstractNumId w:val="35"/>
  </w:num>
  <w:num w:numId="23">
    <w:abstractNumId w:val="44"/>
  </w:num>
  <w:num w:numId="24">
    <w:abstractNumId w:val="28"/>
  </w:num>
  <w:num w:numId="25">
    <w:abstractNumId w:val="15"/>
  </w:num>
  <w:num w:numId="26">
    <w:abstractNumId w:val="8"/>
  </w:num>
  <w:num w:numId="27">
    <w:abstractNumId w:val="42"/>
  </w:num>
  <w:num w:numId="28">
    <w:abstractNumId w:val="7"/>
  </w:num>
  <w:num w:numId="29">
    <w:abstractNumId w:val="11"/>
  </w:num>
  <w:num w:numId="30">
    <w:abstractNumId w:val="10"/>
  </w:num>
  <w:num w:numId="31">
    <w:abstractNumId w:val="30"/>
  </w:num>
  <w:num w:numId="32">
    <w:abstractNumId w:val="6"/>
  </w:num>
  <w:num w:numId="33">
    <w:abstractNumId w:val="9"/>
  </w:num>
  <w:num w:numId="34">
    <w:abstractNumId w:val="17"/>
  </w:num>
  <w:num w:numId="35">
    <w:abstractNumId w:val="4"/>
  </w:num>
  <w:num w:numId="36">
    <w:abstractNumId w:val="14"/>
  </w:num>
  <w:num w:numId="37">
    <w:abstractNumId w:val="2"/>
  </w:num>
  <w:num w:numId="38">
    <w:abstractNumId w:val="49"/>
  </w:num>
  <w:num w:numId="39">
    <w:abstractNumId w:val="23"/>
  </w:num>
  <w:num w:numId="40">
    <w:abstractNumId w:val="20"/>
  </w:num>
  <w:num w:numId="41">
    <w:abstractNumId w:val="38"/>
  </w:num>
  <w:num w:numId="42">
    <w:abstractNumId w:val="24"/>
  </w:num>
  <w:num w:numId="43">
    <w:abstractNumId w:val="18"/>
  </w:num>
  <w:num w:numId="44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482"/>
    <w:rsid w:val="000066CA"/>
    <w:rsid w:val="00006890"/>
    <w:rsid w:val="00007976"/>
    <w:rsid w:val="00007C4E"/>
    <w:rsid w:val="00007CA4"/>
    <w:rsid w:val="00010F22"/>
    <w:rsid w:val="000110FD"/>
    <w:rsid w:val="00012527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1F07"/>
    <w:rsid w:val="0002235A"/>
    <w:rsid w:val="00022409"/>
    <w:rsid w:val="00023F2D"/>
    <w:rsid w:val="00025D0D"/>
    <w:rsid w:val="00025D66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6110"/>
    <w:rsid w:val="000371EE"/>
    <w:rsid w:val="0004027F"/>
    <w:rsid w:val="00041C80"/>
    <w:rsid w:val="00043719"/>
    <w:rsid w:val="00043888"/>
    <w:rsid w:val="00043CBB"/>
    <w:rsid w:val="00044712"/>
    <w:rsid w:val="00044B6D"/>
    <w:rsid w:val="000451DE"/>
    <w:rsid w:val="000458F4"/>
    <w:rsid w:val="00046DAA"/>
    <w:rsid w:val="00047F8D"/>
    <w:rsid w:val="00050389"/>
    <w:rsid w:val="00050516"/>
    <w:rsid w:val="00050C02"/>
    <w:rsid w:val="00050E1F"/>
    <w:rsid w:val="00050EC4"/>
    <w:rsid w:val="00051848"/>
    <w:rsid w:val="00051A13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063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81B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448"/>
    <w:rsid w:val="00083B6B"/>
    <w:rsid w:val="00084826"/>
    <w:rsid w:val="00084C06"/>
    <w:rsid w:val="00085DC7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2F9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245"/>
    <w:rsid w:val="000C2360"/>
    <w:rsid w:val="000C36CE"/>
    <w:rsid w:val="000C3AC8"/>
    <w:rsid w:val="000C3CBA"/>
    <w:rsid w:val="000C3F2C"/>
    <w:rsid w:val="000C3F60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0A"/>
    <w:rsid w:val="000E3AEB"/>
    <w:rsid w:val="000E472B"/>
    <w:rsid w:val="000E47E6"/>
    <w:rsid w:val="000E5F7D"/>
    <w:rsid w:val="000E7370"/>
    <w:rsid w:val="000F00C8"/>
    <w:rsid w:val="000F070D"/>
    <w:rsid w:val="000F18A6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0F"/>
    <w:rsid w:val="0010017C"/>
    <w:rsid w:val="001002FE"/>
    <w:rsid w:val="00100AD8"/>
    <w:rsid w:val="001016EC"/>
    <w:rsid w:val="00101CF5"/>
    <w:rsid w:val="00102119"/>
    <w:rsid w:val="001036A4"/>
    <w:rsid w:val="00103BDC"/>
    <w:rsid w:val="00103E2B"/>
    <w:rsid w:val="00103F13"/>
    <w:rsid w:val="001043B0"/>
    <w:rsid w:val="00104567"/>
    <w:rsid w:val="0010548E"/>
    <w:rsid w:val="00105633"/>
    <w:rsid w:val="001056E7"/>
    <w:rsid w:val="00105791"/>
    <w:rsid w:val="0010592A"/>
    <w:rsid w:val="001079B5"/>
    <w:rsid w:val="0011142C"/>
    <w:rsid w:val="001119BB"/>
    <w:rsid w:val="00111C0D"/>
    <w:rsid w:val="00111E33"/>
    <w:rsid w:val="00112D60"/>
    <w:rsid w:val="00112DBF"/>
    <w:rsid w:val="00112E2D"/>
    <w:rsid w:val="001143FB"/>
    <w:rsid w:val="00117131"/>
    <w:rsid w:val="001174DB"/>
    <w:rsid w:val="00117F76"/>
    <w:rsid w:val="001207C6"/>
    <w:rsid w:val="0012092E"/>
    <w:rsid w:val="0012180E"/>
    <w:rsid w:val="00121B52"/>
    <w:rsid w:val="00121C37"/>
    <w:rsid w:val="00123F78"/>
    <w:rsid w:val="0012410F"/>
    <w:rsid w:val="001249DB"/>
    <w:rsid w:val="00125DBD"/>
    <w:rsid w:val="001264F5"/>
    <w:rsid w:val="001268B7"/>
    <w:rsid w:val="00126C18"/>
    <w:rsid w:val="00127245"/>
    <w:rsid w:val="0012739F"/>
    <w:rsid w:val="001274B9"/>
    <w:rsid w:val="00127DF5"/>
    <w:rsid w:val="00130412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0C28"/>
    <w:rsid w:val="00141066"/>
    <w:rsid w:val="001418A1"/>
    <w:rsid w:val="0014258D"/>
    <w:rsid w:val="00142925"/>
    <w:rsid w:val="001459F6"/>
    <w:rsid w:val="0014664C"/>
    <w:rsid w:val="001468B0"/>
    <w:rsid w:val="00146DE7"/>
    <w:rsid w:val="001473AF"/>
    <w:rsid w:val="001477B2"/>
    <w:rsid w:val="00147F89"/>
    <w:rsid w:val="0015088A"/>
    <w:rsid w:val="00150B6F"/>
    <w:rsid w:val="00150C85"/>
    <w:rsid w:val="00151217"/>
    <w:rsid w:val="0015237E"/>
    <w:rsid w:val="001529FA"/>
    <w:rsid w:val="00153936"/>
    <w:rsid w:val="00153C6A"/>
    <w:rsid w:val="0015404C"/>
    <w:rsid w:val="001548DC"/>
    <w:rsid w:val="00154D18"/>
    <w:rsid w:val="00155DE4"/>
    <w:rsid w:val="00155F0E"/>
    <w:rsid w:val="00155F2B"/>
    <w:rsid w:val="00156FD7"/>
    <w:rsid w:val="00157044"/>
    <w:rsid w:val="0015705E"/>
    <w:rsid w:val="00157409"/>
    <w:rsid w:val="00157A96"/>
    <w:rsid w:val="00157DC1"/>
    <w:rsid w:val="00157FCE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12C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21E1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11B"/>
    <w:rsid w:val="00195216"/>
    <w:rsid w:val="00195954"/>
    <w:rsid w:val="00195982"/>
    <w:rsid w:val="00195D94"/>
    <w:rsid w:val="001962E6"/>
    <w:rsid w:val="001964FE"/>
    <w:rsid w:val="00197DC1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0CA3"/>
    <w:rsid w:val="001B4A1A"/>
    <w:rsid w:val="001B4B47"/>
    <w:rsid w:val="001B4D5C"/>
    <w:rsid w:val="001B4FAD"/>
    <w:rsid w:val="001B5146"/>
    <w:rsid w:val="001B52E0"/>
    <w:rsid w:val="001B577F"/>
    <w:rsid w:val="001B6433"/>
    <w:rsid w:val="001B65F3"/>
    <w:rsid w:val="001B6F6B"/>
    <w:rsid w:val="001B6F8A"/>
    <w:rsid w:val="001B6FBB"/>
    <w:rsid w:val="001B77F5"/>
    <w:rsid w:val="001B7AC4"/>
    <w:rsid w:val="001B7E7E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3C76"/>
    <w:rsid w:val="001D49BA"/>
    <w:rsid w:val="001D63E8"/>
    <w:rsid w:val="001D6825"/>
    <w:rsid w:val="001D7E6A"/>
    <w:rsid w:val="001E13E8"/>
    <w:rsid w:val="001E17AA"/>
    <w:rsid w:val="001E29CE"/>
    <w:rsid w:val="001E2A94"/>
    <w:rsid w:val="001E34B2"/>
    <w:rsid w:val="001E3687"/>
    <w:rsid w:val="001E3B70"/>
    <w:rsid w:val="001E50B9"/>
    <w:rsid w:val="001E52AD"/>
    <w:rsid w:val="001E5746"/>
    <w:rsid w:val="001E61F6"/>
    <w:rsid w:val="001F003A"/>
    <w:rsid w:val="001F021E"/>
    <w:rsid w:val="001F07A2"/>
    <w:rsid w:val="001F12F6"/>
    <w:rsid w:val="001F3001"/>
    <w:rsid w:val="001F3339"/>
    <w:rsid w:val="001F3494"/>
    <w:rsid w:val="001F359D"/>
    <w:rsid w:val="001F3719"/>
    <w:rsid w:val="001F4761"/>
    <w:rsid w:val="001F4E84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25A"/>
    <w:rsid w:val="00215A72"/>
    <w:rsid w:val="002168C2"/>
    <w:rsid w:val="00216D68"/>
    <w:rsid w:val="00216F02"/>
    <w:rsid w:val="00217481"/>
    <w:rsid w:val="00217964"/>
    <w:rsid w:val="0022079F"/>
    <w:rsid w:val="00220DD8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7B1D"/>
    <w:rsid w:val="002313EF"/>
    <w:rsid w:val="00231DCD"/>
    <w:rsid w:val="002326F6"/>
    <w:rsid w:val="00233099"/>
    <w:rsid w:val="0023340A"/>
    <w:rsid w:val="002335A6"/>
    <w:rsid w:val="00234172"/>
    <w:rsid w:val="002341D0"/>
    <w:rsid w:val="00234D5E"/>
    <w:rsid w:val="00235106"/>
    <w:rsid w:val="00235155"/>
    <w:rsid w:val="002357E8"/>
    <w:rsid w:val="00235904"/>
    <w:rsid w:val="00236B57"/>
    <w:rsid w:val="00237157"/>
    <w:rsid w:val="0023785A"/>
    <w:rsid w:val="00242BDC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1CE0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219"/>
    <w:rsid w:val="0027073C"/>
    <w:rsid w:val="00271462"/>
    <w:rsid w:val="0027153B"/>
    <w:rsid w:val="00272DC3"/>
    <w:rsid w:val="00273322"/>
    <w:rsid w:val="00273F85"/>
    <w:rsid w:val="002747F7"/>
    <w:rsid w:val="00274D27"/>
    <w:rsid w:val="002752AD"/>
    <w:rsid w:val="00275BD7"/>
    <w:rsid w:val="00275EF4"/>
    <w:rsid w:val="00277F36"/>
    <w:rsid w:val="00280279"/>
    <w:rsid w:val="0028038E"/>
    <w:rsid w:val="002812B2"/>
    <w:rsid w:val="00281458"/>
    <w:rsid w:val="00281A23"/>
    <w:rsid w:val="00281C26"/>
    <w:rsid w:val="00281DC5"/>
    <w:rsid w:val="002831B1"/>
    <w:rsid w:val="00283643"/>
    <w:rsid w:val="00283D86"/>
    <w:rsid w:val="00283EB5"/>
    <w:rsid w:val="0028422D"/>
    <w:rsid w:val="002844DB"/>
    <w:rsid w:val="00285017"/>
    <w:rsid w:val="0028526A"/>
    <w:rsid w:val="00285B06"/>
    <w:rsid w:val="00285E3B"/>
    <w:rsid w:val="00286858"/>
    <w:rsid w:val="00287E28"/>
    <w:rsid w:val="00290A0B"/>
    <w:rsid w:val="00291ADD"/>
    <w:rsid w:val="00291E8B"/>
    <w:rsid w:val="0029272D"/>
    <w:rsid w:val="00294A91"/>
    <w:rsid w:val="00295094"/>
    <w:rsid w:val="0029700A"/>
    <w:rsid w:val="002A0174"/>
    <w:rsid w:val="002A06C8"/>
    <w:rsid w:val="002A12EC"/>
    <w:rsid w:val="002A133B"/>
    <w:rsid w:val="002A2235"/>
    <w:rsid w:val="002A31AC"/>
    <w:rsid w:val="002A31BF"/>
    <w:rsid w:val="002A49D5"/>
    <w:rsid w:val="002A76E5"/>
    <w:rsid w:val="002A7BB8"/>
    <w:rsid w:val="002B0514"/>
    <w:rsid w:val="002B0693"/>
    <w:rsid w:val="002B084B"/>
    <w:rsid w:val="002B0B54"/>
    <w:rsid w:val="002B1A24"/>
    <w:rsid w:val="002B1F8C"/>
    <w:rsid w:val="002B3912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6F63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3F10"/>
    <w:rsid w:val="002D4219"/>
    <w:rsid w:val="002D444B"/>
    <w:rsid w:val="002D4A3E"/>
    <w:rsid w:val="002D582F"/>
    <w:rsid w:val="002D5AEB"/>
    <w:rsid w:val="002D7760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FCB"/>
    <w:rsid w:val="002F0A0B"/>
    <w:rsid w:val="002F24A0"/>
    <w:rsid w:val="002F250B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166"/>
    <w:rsid w:val="0031031D"/>
    <w:rsid w:val="0031058A"/>
    <w:rsid w:val="00310FC4"/>
    <w:rsid w:val="0031128C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20E63"/>
    <w:rsid w:val="00321A58"/>
    <w:rsid w:val="00321C99"/>
    <w:rsid w:val="00323D0D"/>
    <w:rsid w:val="0032551F"/>
    <w:rsid w:val="00325F7C"/>
    <w:rsid w:val="00326AAD"/>
    <w:rsid w:val="00326B56"/>
    <w:rsid w:val="00327934"/>
    <w:rsid w:val="003303C8"/>
    <w:rsid w:val="00331716"/>
    <w:rsid w:val="00332631"/>
    <w:rsid w:val="00332746"/>
    <w:rsid w:val="00332BD3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474A6"/>
    <w:rsid w:val="00350C0D"/>
    <w:rsid w:val="003517D7"/>
    <w:rsid w:val="00352064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5C6"/>
    <w:rsid w:val="00380B27"/>
    <w:rsid w:val="0038211B"/>
    <w:rsid w:val="00383339"/>
    <w:rsid w:val="00383D5D"/>
    <w:rsid w:val="0038408B"/>
    <w:rsid w:val="00384A46"/>
    <w:rsid w:val="00384D3D"/>
    <w:rsid w:val="003860CA"/>
    <w:rsid w:val="00386531"/>
    <w:rsid w:val="00386CD4"/>
    <w:rsid w:val="00387054"/>
    <w:rsid w:val="00387BB8"/>
    <w:rsid w:val="0039017F"/>
    <w:rsid w:val="00390500"/>
    <w:rsid w:val="003907BF"/>
    <w:rsid w:val="00391221"/>
    <w:rsid w:val="003916D3"/>
    <w:rsid w:val="00391B75"/>
    <w:rsid w:val="003925B0"/>
    <w:rsid w:val="003928AA"/>
    <w:rsid w:val="00392900"/>
    <w:rsid w:val="00393E06"/>
    <w:rsid w:val="00394F45"/>
    <w:rsid w:val="003959DF"/>
    <w:rsid w:val="003964D1"/>
    <w:rsid w:val="0039677E"/>
    <w:rsid w:val="003967D0"/>
    <w:rsid w:val="003969F6"/>
    <w:rsid w:val="003973F3"/>
    <w:rsid w:val="00397AC0"/>
    <w:rsid w:val="00397D06"/>
    <w:rsid w:val="00397EE5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5565"/>
    <w:rsid w:val="003A72F3"/>
    <w:rsid w:val="003B0511"/>
    <w:rsid w:val="003B1566"/>
    <w:rsid w:val="003B25DB"/>
    <w:rsid w:val="003B267F"/>
    <w:rsid w:val="003B2F0F"/>
    <w:rsid w:val="003B437C"/>
    <w:rsid w:val="003B4E8C"/>
    <w:rsid w:val="003B5E60"/>
    <w:rsid w:val="003B63A1"/>
    <w:rsid w:val="003B6CC9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0112"/>
    <w:rsid w:val="003D110A"/>
    <w:rsid w:val="003D1153"/>
    <w:rsid w:val="003D2112"/>
    <w:rsid w:val="003D25B8"/>
    <w:rsid w:val="003D2735"/>
    <w:rsid w:val="003D27E9"/>
    <w:rsid w:val="003D286C"/>
    <w:rsid w:val="003D2CB7"/>
    <w:rsid w:val="003D517A"/>
    <w:rsid w:val="003D581B"/>
    <w:rsid w:val="003D581D"/>
    <w:rsid w:val="003D5A50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152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126"/>
    <w:rsid w:val="00411414"/>
    <w:rsid w:val="0041249D"/>
    <w:rsid w:val="004124CA"/>
    <w:rsid w:val="0041270D"/>
    <w:rsid w:val="0041296F"/>
    <w:rsid w:val="0041311D"/>
    <w:rsid w:val="004131EA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0F2C"/>
    <w:rsid w:val="00421A03"/>
    <w:rsid w:val="00421D30"/>
    <w:rsid w:val="00422461"/>
    <w:rsid w:val="00422EEA"/>
    <w:rsid w:val="00424732"/>
    <w:rsid w:val="00425659"/>
    <w:rsid w:val="00425864"/>
    <w:rsid w:val="0042591B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94E"/>
    <w:rsid w:val="00437A62"/>
    <w:rsid w:val="0044059B"/>
    <w:rsid w:val="004413CB"/>
    <w:rsid w:val="00442DF6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434"/>
    <w:rsid w:val="00451926"/>
    <w:rsid w:val="00452114"/>
    <w:rsid w:val="004521B4"/>
    <w:rsid w:val="004521B9"/>
    <w:rsid w:val="00452C71"/>
    <w:rsid w:val="00453108"/>
    <w:rsid w:val="004549EF"/>
    <w:rsid w:val="00456233"/>
    <w:rsid w:val="004602A7"/>
    <w:rsid w:val="004614B7"/>
    <w:rsid w:val="00462FE8"/>
    <w:rsid w:val="00464665"/>
    <w:rsid w:val="004664D6"/>
    <w:rsid w:val="00467082"/>
    <w:rsid w:val="0047012F"/>
    <w:rsid w:val="00470D5A"/>
    <w:rsid w:val="00472669"/>
    <w:rsid w:val="00472B0A"/>
    <w:rsid w:val="00473C7F"/>
    <w:rsid w:val="00474EF3"/>
    <w:rsid w:val="00475967"/>
    <w:rsid w:val="00475DD6"/>
    <w:rsid w:val="00476935"/>
    <w:rsid w:val="0047706B"/>
    <w:rsid w:val="00480011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76A"/>
    <w:rsid w:val="00496A84"/>
    <w:rsid w:val="004970B5"/>
    <w:rsid w:val="004972D2"/>
    <w:rsid w:val="00497845"/>
    <w:rsid w:val="00497AE1"/>
    <w:rsid w:val="00497EE8"/>
    <w:rsid w:val="004A01EC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3F7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1D03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39B"/>
    <w:rsid w:val="004C7C69"/>
    <w:rsid w:val="004C7D65"/>
    <w:rsid w:val="004D056D"/>
    <w:rsid w:val="004D1AF0"/>
    <w:rsid w:val="004D23DA"/>
    <w:rsid w:val="004D2C6E"/>
    <w:rsid w:val="004D2E99"/>
    <w:rsid w:val="004D34B5"/>
    <w:rsid w:val="004D3AC4"/>
    <w:rsid w:val="004D3DCC"/>
    <w:rsid w:val="004D4684"/>
    <w:rsid w:val="004D4921"/>
    <w:rsid w:val="004D4D50"/>
    <w:rsid w:val="004D5353"/>
    <w:rsid w:val="004D55CF"/>
    <w:rsid w:val="004D570F"/>
    <w:rsid w:val="004D5CFB"/>
    <w:rsid w:val="004D6054"/>
    <w:rsid w:val="004D63BB"/>
    <w:rsid w:val="004D7224"/>
    <w:rsid w:val="004D7D15"/>
    <w:rsid w:val="004E0F6F"/>
    <w:rsid w:val="004E1CDB"/>
    <w:rsid w:val="004E298C"/>
    <w:rsid w:val="004E3122"/>
    <w:rsid w:val="004E36E1"/>
    <w:rsid w:val="004E3A81"/>
    <w:rsid w:val="004E46D6"/>
    <w:rsid w:val="004E636E"/>
    <w:rsid w:val="004E6873"/>
    <w:rsid w:val="004E6E3F"/>
    <w:rsid w:val="004E75C9"/>
    <w:rsid w:val="004F006D"/>
    <w:rsid w:val="004F1C6F"/>
    <w:rsid w:val="004F24A2"/>
    <w:rsid w:val="004F24CB"/>
    <w:rsid w:val="004F346D"/>
    <w:rsid w:val="004F3984"/>
    <w:rsid w:val="004F3ADD"/>
    <w:rsid w:val="004F3E35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9F8"/>
    <w:rsid w:val="00505D0D"/>
    <w:rsid w:val="00506EF6"/>
    <w:rsid w:val="0050715B"/>
    <w:rsid w:val="0050791B"/>
    <w:rsid w:val="00507E41"/>
    <w:rsid w:val="005104A7"/>
    <w:rsid w:val="00510BE0"/>
    <w:rsid w:val="00510CA9"/>
    <w:rsid w:val="005125BD"/>
    <w:rsid w:val="00512840"/>
    <w:rsid w:val="00513B81"/>
    <w:rsid w:val="00513BEF"/>
    <w:rsid w:val="00513D28"/>
    <w:rsid w:val="00514CF1"/>
    <w:rsid w:val="00514E97"/>
    <w:rsid w:val="005152FE"/>
    <w:rsid w:val="00516427"/>
    <w:rsid w:val="0051661C"/>
    <w:rsid w:val="00516661"/>
    <w:rsid w:val="00517711"/>
    <w:rsid w:val="005205ED"/>
    <w:rsid w:val="00520E0C"/>
    <w:rsid w:val="00521459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27DEA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1AAE"/>
    <w:rsid w:val="00542905"/>
    <w:rsid w:val="005436A8"/>
    <w:rsid w:val="00544632"/>
    <w:rsid w:val="00544C45"/>
    <w:rsid w:val="005455E0"/>
    <w:rsid w:val="00545656"/>
    <w:rsid w:val="005461D0"/>
    <w:rsid w:val="00546A60"/>
    <w:rsid w:val="00546E5B"/>
    <w:rsid w:val="00547C4E"/>
    <w:rsid w:val="005506EB"/>
    <w:rsid w:val="00551BAC"/>
    <w:rsid w:val="0055231A"/>
    <w:rsid w:val="005524EC"/>
    <w:rsid w:val="00552814"/>
    <w:rsid w:val="00553358"/>
    <w:rsid w:val="00554975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4B87"/>
    <w:rsid w:val="00565B79"/>
    <w:rsid w:val="00566310"/>
    <w:rsid w:val="00566805"/>
    <w:rsid w:val="00567FC1"/>
    <w:rsid w:val="0057070C"/>
    <w:rsid w:val="00570B32"/>
    <w:rsid w:val="00571357"/>
    <w:rsid w:val="005714C7"/>
    <w:rsid w:val="00571A8A"/>
    <w:rsid w:val="00571CFD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5F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1DC9"/>
    <w:rsid w:val="00592666"/>
    <w:rsid w:val="005928FC"/>
    <w:rsid w:val="00592EBE"/>
    <w:rsid w:val="0059415A"/>
    <w:rsid w:val="00594161"/>
    <w:rsid w:val="0059462E"/>
    <w:rsid w:val="00594AE5"/>
    <w:rsid w:val="00594CCB"/>
    <w:rsid w:val="00595327"/>
    <w:rsid w:val="005971F7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1A8"/>
    <w:rsid w:val="005B687B"/>
    <w:rsid w:val="005B6C7A"/>
    <w:rsid w:val="005B71CF"/>
    <w:rsid w:val="005B7AB2"/>
    <w:rsid w:val="005C072F"/>
    <w:rsid w:val="005C0C02"/>
    <w:rsid w:val="005C19BB"/>
    <w:rsid w:val="005C2C1D"/>
    <w:rsid w:val="005C3644"/>
    <w:rsid w:val="005C44CD"/>
    <w:rsid w:val="005C48E8"/>
    <w:rsid w:val="005C4AB2"/>
    <w:rsid w:val="005C602D"/>
    <w:rsid w:val="005C6482"/>
    <w:rsid w:val="005C6B1D"/>
    <w:rsid w:val="005C6B88"/>
    <w:rsid w:val="005D0557"/>
    <w:rsid w:val="005D0CD5"/>
    <w:rsid w:val="005D218C"/>
    <w:rsid w:val="005D2311"/>
    <w:rsid w:val="005D2BAA"/>
    <w:rsid w:val="005D336A"/>
    <w:rsid w:val="005D3738"/>
    <w:rsid w:val="005D443D"/>
    <w:rsid w:val="005D4604"/>
    <w:rsid w:val="005D4E93"/>
    <w:rsid w:val="005D73F5"/>
    <w:rsid w:val="005D7738"/>
    <w:rsid w:val="005D7BCE"/>
    <w:rsid w:val="005E106A"/>
    <w:rsid w:val="005E11A8"/>
    <w:rsid w:val="005E2676"/>
    <w:rsid w:val="005E3382"/>
    <w:rsid w:val="005E5054"/>
    <w:rsid w:val="005E5BC0"/>
    <w:rsid w:val="005E6789"/>
    <w:rsid w:val="005E7E01"/>
    <w:rsid w:val="005E7E69"/>
    <w:rsid w:val="005F004F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5B91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9E5"/>
    <w:rsid w:val="00615C67"/>
    <w:rsid w:val="006166D5"/>
    <w:rsid w:val="0061697A"/>
    <w:rsid w:val="00617885"/>
    <w:rsid w:val="00617B92"/>
    <w:rsid w:val="00617BC4"/>
    <w:rsid w:val="00617E5D"/>
    <w:rsid w:val="0062063F"/>
    <w:rsid w:val="00620C08"/>
    <w:rsid w:val="00620FEE"/>
    <w:rsid w:val="00621CB1"/>
    <w:rsid w:val="00623D8F"/>
    <w:rsid w:val="00625072"/>
    <w:rsid w:val="006272C8"/>
    <w:rsid w:val="0062732F"/>
    <w:rsid w:val="00630192"/>
    <w:rsid w:val="00633F78"/>
    <w:rsid w:val="00634581"/>
    <w:rsid w:val="00634B94"/>
    <w:rsid w:val="006352A8"/>
    <w:rsid w:val="006352F3"/>
    <w:rsid w:val="00635AED"/>
    <w:rsid w:val="0063617F"/>
    <w:rsid w:val="00640F0C"/>
    <w:rsid w:val="0064105B"/>
    <w:rsid w:val="0064147D"/>
    <w:rsid w:val="006425C0"/>
    <w:rsid w:val="0064299A"/>
    <w:rsid w:val="00642B7E"/>
    <w:rsid w:val="006434AF"/>
    <w:rsid w:val="0064379B"/>
    <w:rsid w:val="00643870"/>
    <w:rsid w:val="00644139"/>
    <w:rsid w:val="00644A6E"/>
    <w:rsid w:val="006452F9"/>
    <w:rsid w:val="0064537A"/>
    <w:rsid w:val="00645BE9"/>
    <w:rsid w:val="006468A1"/>
    <w:rsid w:val="006471FF"/>
    <w:rsid w:val="006472F4"/>
    <w:rsid w:val="0065017B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BB2"/>
    <w:rsid w:val="00655E17"/>
    <w:rsid w:val="00655EE0"/>
    <w:rsid w:val="0065650A"/>
    <w:rsid w:val="00657DCD"/>
    <w:rsid w:val="00657E20"/>
    <w:rsid w:val="0066059C"/>
    <w:rsid w:val="0066085C"/>
    <w:rsid w:val="00660ACF"/>
    <w:rsid w:val="00661291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6EFE"/>
    <w:rsid w:val="00667D42"/>
    <w:rsid w:val="00670547"/>
    <w:rsid w:val="00670E53"/>
    <w:rsid w:val="006711CC"/>
    <w:rsid w:val="00671214"/>
    <w:rsid w:val="00671944"/>
    <w:rsid w:val="00671E1B"/>
    <w:rsid w:val="0067422F"/>
    <w:rsid w:val="00675488"/>
    <w:rsid w:val="00675D3F"/>
    <w:rsid w:val="00676A00"/>
    <w:rsid w:val="006800D9"/>
    <w:rsid w:val="00680EBD"/>
    <w:rsid w:val="00681C50"/>
    <w:rsid w:val="00681EF7"/>
    <w:rsid w:val="006820D6"/>
    <w:rsid w:val="00682239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A92"/>
    <w:rsid w:val="00693EC0"/>
    <w:rsid w:val="0069401B"/>
    <w:rsid w:val="006946FE"/>
    <w:rsid w:val="006955EF"/>
    <w:rsid w:val="00695CFD"/>
    <w:rsid w:val="00695D56"/>
    <w:rsid w:val="00696715"/>
    <w:rsid w:val="00696A9F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276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2D17"/>
    <w:rsid w:val="006B51A9"/>
    <w:rsid w:val="006B5C54"/>
    <w:rsid w:val="006B6176"/>
    <w:rsid w:val="006B63D9"/>
    <w:rsid w:val="006B6DFD"/>
    <w:rsid w:val="006B72DE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C7EB2"/>
    <w:rsid w:val="006D01AB"/>
    <w:rsid w:val="006D1408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0EE1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44C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4FE3"/>
    <w:rsid w:val="00716059"/>
    <w:rsid w:val="0071674E"/>
    <w:rsid w:val="00716D5A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5C99"/>
    <w:rsid w:val="00726544"/>
    <w:rsid w:val="0072708F"/>
    <w:rsid w:val="00727ECB"/>
    <w:rsid w:val="00730758"/>
    <w:rsid w:val="0073377A"/>
    <w:rsid w:val="00734450"/>
    <w:rsid w:val="00735290"/>
    <w:rsid w:val="007365B0"/>
    <w:rsid w:val="007365BB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3D0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7952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01AC"/>
    <w:rsid w:val="007B1214"/>
    <w:rsid w:val="007B13EC"/>
    <w:rsid w:val="007B1D38"/>
    <w:rsid w:val="007B2A17"/>
    <w:rsid w:val="007B2BD0"/>
    <w:rsid w:val="007B3A7E"/>
    <w:rsid w:val="007B3C58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5583"/>
    <w:rsid w:val="007D6BEE"/>
    <w:rsid w:val="007D7755"/>
    <w:rsid w:val="007E082B"/>
    <w:rsid w:val="007E1D7E"/>
    <w:rsid w:val="007E2657"/>
    <w:rsid w:val="007E3C7B"/>
    <w:rsid w:val="007E4A16"/>
    <w:rsid w:val="007E4BA8"/>
    <w:rsid w:val="007E4BFA"/>
    <w:rsid w:val="007E5107"/>
    <w:rsid w:val="007E55DE"/>
    <w:rsid w:val="007E70E3"/>
    <w:rsid w:val="007E720A"/>
    <w:rsid w:val="007E74AD"/>
    <w:rsid w:val="007F1129"/>
    <w:rsid w:val="007F1461"/>
    <w:rsid w:val="007F1ACA"/>
    <w:rsid w:val="007F1EFE"/>
    <w:rsid w:val="007F2370"/>
    <w:rsid w:val="007F2D64"/>
    <w:rsid w:val="007F3F87"/>
    <w:rsid w:val="007F41D9"/>
    <w:rsid w:val="007F4FF1"/>
    <w:rsid w:val="007F6578"/>
    <w:rsid w:val="007F6D07"/>
    <w:rsid w:val="007F7198"/>
    <w:rsid w:val="007F72D4"/>
    <w:rsid w:val="007F75F3"/>
    <w:rsid w:val="007F7F06"/>
    <w:rsid w:val="00800EC0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AC"/>
    <w:rsid w:val="00820AD9"/>
    <w:rsid w:val="00821959"/>
    <w:rsid w:val="00821F77"/>
    <w:rsid w:val="00823067"/>
    <w:rsid w:val="00825161"/>
    <w:rsid w:val="0082543E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27E"/>
    <w:rsid w:val="008325A7"/>
    <w:rsid w:val="00832A62"/>
    <w:rsid w:val="00832E95"/>
    <w:rsid w:val="00832EF8"/>
    <w:rsid w:val="00833A5C"/>
    <w:rsid w:val="00833C6B"/>
    <w:rsid w:val="00833EB1"/>
    <w:rsid w:val="00834557"/>
    <w:rsid w:val="00835362"/>
    <w:rsid w:val="0083556E"/>
    <w:rsid w:val="00835606"/>
    <w:rsid w:val="00835C21"/>
    <w:rsid w:val="00835C9C"/>
    <w:rsid w:val="00836A0E"/>
    <w:rsid w:val="00836B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34E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5BBE"/>
    <w:rsid w:val="0086659E"/>
    <w:rsid w:val="008673E3"/>
    <w:rsid w:val="00870F4C"/>
    <w:rsid w:val="00872260"/>
    <w:rsid w:val="00873D31"/>
    <w:rsid w:val="00874441"/>
    <w:rsid w:val="00874C6D"/>
    <w:rsid w:val="00874DFE"/>
    <w:rsid w:val="00875EA6"/>
    <w:rsid w:val="00875F50"/>
    <w:rsid w:val="008764D5"/>
    <w:rsid w:val="00876B7F"/>
    <w:rsid w:val="00877FE6"/>
    <w:rsid w:val="0088027C"/>
    <w:rsid w:val="0088116B"/>
    <w:rsid w:val="008852DA"/>
    <w:rsid w:val="00885602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3C2B"/>
    <w:rsid w:val="00893EC7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3AEC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601"/>
    <w:rsid w:val="008C3864"/>
    <w:rsid w:val="008C4118"/>
    <w:rsid w:val="008C4AF9"/>
    <w:rsid w:val="008C5794"/>
    <w:rsid w:val="008C66B6"/>
    <w:rsid w:val="008C6782"/>
    <w:rsid w:val="008C6883"/>
    <w:rsid w:val="008C739A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6B87"/>
    <w:rsid w:val="008E7255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526B"/>
    <w:rsid w:val="008F5F49"/>
    <w:rsid w:val="008F6B50"/>
    <w:rsid w:val="008F70EE"/>
    <w:rsid w:val="008F71EA"/>
    <w:rsid w:val="00900124"/>
    <w:rsid w:val="00900B6C"/>
    <w:rsid w:val="00900CE2"/>
    <w:rsid w:val="0090272C"/>
    <w:rsid w:val="00902AB6"/>
    <w:rsid w:val="0090424C"/>
    <w:rsid w:val="009048AA"/>
    <w:rsid w:val="00904F2E"/>
    <w:rsid w:val="00905BAC"/>
    <w:rsid w:val="00906808"/>
    <w:rsid w:val="009071F2"/>
    <w:rsid w:val="00907505"/>
    <w:rsid w:val="009076FB"/>
    <w:rsid w:val="00910162"/>
    <w:rsid w:val="00910375"/>
    <w:rsid w:val="00911357"/>
    <w:rsid w:val="00911ED4"/>
    <w:rsid w:val="00912652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2545"/>
    <w:rsid w:val="009327C5"/>
    <w:rsid w:val="0093426D"/>
    <w:rsid w:val="00934D22"/>
    <w:rsid w:val="009356C5"/>
    <w:rsid w:val="009359FD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67D8"/>
    <w:rsid w:val="0095082F"/>
    <w:rsid w:val="00951A72"/>
    <w:rsid w:val="00951BDA"/>
    <w:rsid w:val="00951F24"/>
    <w:rsid w:val="00952127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9E5"/>
    <w:rsid w:val="00957B54"/>
    <w:rsid w:val="00961576"/>
    <w:rsid w:val="009615CC"/>
    <w:rsid w:val="009617E5"/>
    <w:rsid w:val="00961BE6"/>
    <w:rsid w:val="00962716"/>
    <w:rsid w:val="00964286"/>
    <w:rsid w:val="00964709"/>
    <w:rsid w:val="00964922"/>
    <w:rsid w:val="00965807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281B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1C1"/>
    <w:rsid w:val="00990233"/>
    <w:rsid w:val="0099063E"/>
    <w:rsid w:val="00991441"/>
    <w:rsid w:val="00991666"/>
    <w:rsid w:val="00992367"/>
    <w:rsid w:val="009926F2"/>
    <w:rsid w:val="00992B67"/>
    <w:rsid w:val="009931E4"/>
    <w:rsid w:val="009934F7"/>
    <w:rsid w:val="009935BE"/>
    <w:rsid w:val="00993BA0"/>
    <w:rsid w:val="00994710"/>
    <w:rsid w:val="009947AD"/>
    <w:rsid w:val="009948EC"/>
    <w:rsid w:val="009950D2"/>
    <w:rsid w:val="00995B79"/>
    <w:rsid w:val="00996388"/>
    <w:rsid w:val="009967F1"/>
    <w:rsid w:val="00996AC4"/>
    <w:rsid w:val="00996B3D"/>
    <w:rsid w:val="0099767D"/>
    <w:rsid w:val="009A00F7"/>
    <w:rsid w:val="009A0CBB"/>
    <w:rsid w:val="009A11DE"/>
    <w:rsid w:val="009A21C7"/>
    <w:rsid w:val="009A3948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0D34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8A2"/>
    <w:rsid w:val="009C2B8E"/>
    <w:rsid w:val="009C36A9"/>
    <w:rsid w:val="009C37E9"/>
    <w:rsid w:val="009C402A"/>
    <w:rsid w:val="009C57BF"/>
    <w:rsid w:val="009C67F6"/>
    <w:rsid w:val="009C762B"/>
    <w:rsid w:val="009D058C"/>
    <w:rsid w:val="009D0D7E"/>
    <w:rsid w:val="009D1D7A"/>
    <w:rsid w:val="009D1FA3"/>
    <w:rsid w:val="009D213B"/>
    <w:rsid w:val="009D23DC"/>
    <w:rsid w:val="009D269E"/>
    <w:rsid w:val="009D283B"/>
    <w:rsid w:val="009D4B8F"/>
    <w:rsid w:val="009D54E5"/>
    <w:rsid w:val="009D583B"/>
    <w:rsid w:val="009D592F"/>
    <w:rsid w:val="009D65F9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46B0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9F763A"/>
    <w:rsid w:val="00A00225"/>
    <w:rsid w:val="00A00A60"/>
    <w:rsid w:val="00A00BD9"/>
    <w:rsid w:val="00A00EBC"/>
    <w:rsid w:val="00A01FBB"/>
    <w:rsid w:val="00A0252F"/>
    <w:rsid w:val="00A0288D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4953"/>
    <w:rsid w:val="00A15741"/>
    <w:rsid w:val="00A16096"/>
    <w:rsid w:val="00A1623B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4991"/>
    <w:rsid w:val="00A4531F"/>
    <w:rsid w:val="00A459BE"/>
    <w:rsid w:val="00A46103"/>
    <w:rsid w:val="00A46E5E"/>
    <w:rsid w:val="00A47ADF"/>
    <w:rsid w:val="00A5154B"/>
    <w:rsid w:val="00A519DC"/>
    <w:rsid w:val="00A520B8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381F"/>
    <w:rsid w:val="00A74AC5"/>
    <w:rsid w:val="00A75403"/>
    <w:rsid w:val="00A75D8A"/>
    <w:rsid w:val="00A77157"/>
    <w:rsid w:val="00A80494"/>
    <w:rsid w:val="00A80B3B"/>
    <w:rsid w:val="00A81040"/>
    <w:rsid w:val="00A81CAA"/>
    <w:rsid w:val="00A81D1B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85C1F"/>
    <w:rsid w:val="00A911F4"/>
    <w:rsid w:val="00A91219"/>
    <w:rsid w:val="00A92013"/>
    <w:rsid w:val="00A92B88"/>
    <w:rsid w:val="00A936EF"/>
    <w:rsid w:val="00A93A03"/>
    <w:rsid w:val="00A953B1"/>
    <w:rsid w:val="00A9572E"/>
    <w:rsid w:val="00A969F3"/>
    <w:rsid w:val="00A96B41"/>
    <w:rsid w:val="00A972BB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707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3C6"/>
    <w:rsid w:val="00AB2C85"/>
    <w:rsid w:val="00AB2D12"/>
    <w:rsid w:val="00AB37C8"/>
    <w:rsid w:val="00AB4E73"/>
    <w:rsid w:val="00AB5323"/>
    <w:rsid w:val="00AB6FC3"/>
    <w:rsid w:val="00AB704B"/>
    <w:rsid w:val="00AB70B3"/>
    <w:rsid w:val="00AB7238"/>
    <w:rsid w:val="00AB7553"/>
    <w:rsid w:val="00AB75B3"/>
    <w:rsid w:val="00AC0C86"/>
    <w:rsid w:val="00AC22F8"/>
    <w:rsid w:val="00AC28BF"/>
    <w:rsid w:val="00AC38CD"/>
    <w:rsid w:val="00AC38D0"/>
    <w:rsid w:val="00AC3AF4"/>
    <w:rsid w:val="00AC3E8F"/>
    <w:rsid w:val="00AC3F3B"/>
    <w:rsid w:val="00AC551D"/>
    <w:rsid w:val="00AC6597"/>
    <w:rsid w:val="00AC690D"/>
    <w:rsid w:val="00AC70FC"/>
    <w:rsid w:val="00AC7E13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E7E03"/>
    <w:rsid w:val="00AF1316"/>
    <w:rsid w:val="00AF165B"/>
    <w:rsid w:val="00AF1694"/>
    <w:rsid w:val="00AF1A12"/>
    <w:rsid w:val="00AF1DB4"/>
    <w:rsid w:val="00AF2033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46C9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74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42AF"/>
    <w:rsid w:val="00B44F86"/>
    <w:rsid w:val="00B4520E"/>
    <w:rsid w:val="00B47500"/>
    <w:rsid w:val="00B50803"/>
    <w:rsid w:val="00B51D8F"/>
    <w:rsid w:val="00B53CA6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0A3"/>
    <w:rsid w:val="00B73A50"/>
    <w:rsid w:val="00B73C89"/>
    <w:rsid w:val="00B74835"/>
    <w:rsid w:val="00B76414"/>
    <w:rsid w:val="00B76A3F"/>
    <w:rsid w:val="00B76AA4"/>
    <w:rsid w:val="00B801E0"/>
    <w:rsid w:val="00B81167"/>
    <w:rsid w:val="00B81540"/>
    <w:rsid w:val="00B82084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050"/>
    <w:rsid w:val="00B943D1"/>
    <w:rsid w:val="00B95033"/>
    <w:rsid w:val="00B9572E"/>
    <w:rsid w:val="00B97885"/>
    <w:rsid w:val="00BA1E01"/>
    <w:rsid w:val="00BA2990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1AF"/>
    <w:rsid w:val="00BB0603"/>
    <w:rsid w:val="00BB0716"/>
    <w:rsid w:val="00BB0E8A"/>
    <w:rsid w:val="00BB1490"/>
    <w:rsid w:val="00BB1832"/>
    <w:rsid w:val="00BB3BF9"/>
    <w:rsid w:val="00BB3FD1"/>
    <w:rsid w:val="00BB4DAD"/>
    <w:rsid w:val="00BB6BB1"/>
    <w:rsid w:val="00BB77A3"/>
    <w:rsid w:val="00BB7848"/>
    <w:rsid w:val="00BC03F4"/>
    <w:rsid w:val="00BC0E57"/>
    <w:rsid w:val="00BC0F60"/>
    <w:rsid w:val="00BC10A1"/>
    <w:rsid w:val="00BC1A32"/>
    <w:rsid w:val="00BC2679"/>
    <w:rsid w:val="00BC2D43"/>
    <w:rsid w:val="00BC2F21"/>
    <w:rsid w:val="00BC38C0"/>
    <w:rsid w:val="00BC3D50"/>
    <w:rsid w:val="00BC4496"/>
    <w:rsid w:val="00BC5541"/>
    <w:rsid w:val="00BC55C2"/>
    <w:rsid w:val="00BC7BF4"/>
    <w:rsid w:val="00BD0EEF"/>
    <w:rsid w:val="00BD1ADF"/>
    <w:rsid w:val="00BD1B6A"/>
    <w:rsid w:val="00BD1E9B"/>
    <w:rsid w:val="00BD2225"/>
    <w:rsid w:val="00BD22C8"/>
    <w:rsid w:val="00BD2665"/>
    <w:rsid w:val="00BD2883"/>
    <w:rsid w:val="00BD4143"/>
    <w:rsid w:val="00BD41D9"/>
    <w:rsid w:val="00BD4D20"/>
    <w:rsid w:val="00BD4EA5"/>
    <w:rsid w:val="00BD4EDC"/>
    <w:rsid w:val="00BD5275"/>
    <w:rsid w:val="00BD572B"/>
    <w:rsid w:val="00BD598C"/>
    <w:rsid w:val="00BD6908"/>
    <w:rsid w:val="00BD71D4"/>
    <w:rsid w:val="00BD73D7"/>
    <w:rsid w:val="00BE14B2"/>
    <w:rsid w:val="00BE1E01"/>
    <w:rsid w:val="00BE28D1"/>
    <w:rsid w:val="00BE3ADD"/>
    <w:rsid w:val="00BE3E59"/>
    <w:rsid w:val="00BE478D"/>
    <w:rsid w:val="00BE56BB"/>
    <w:rsid w:val="00BE6CD8"/>
    <w:rsid w:val="00BE714B"/>
    <w:rsid w:val="00BE7A79"/>
    <w:rsid w:val="00BE7B45"/>
    <w:rsid w:val="00BE7B57"/>
    <w:rsid w:val="00BE7E47"/>
    <w:rsid w:val="00BF0791"/>
    <w:rsid w:val="00BF0FF2"/>
    <w:rsid w:val="00BF1C95"/>
    <w:rsid w:val="00BF22AE"/>
    <w:rsid w:val="00BF2328"/>
    <w:rsid w:val="00BF3B08"/>
    <w:rsid w:val="00BF5F80"/>
    <w:rsid w:val="00BF650C"/>
    <w:rsid w:val="00BF6B43"/>
    <w:rsid w:val="00BF6F9D"/>
    <w:rsid w:val="00BF7019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189"/>
    <w:rsid w:val="00C12385"/>
    <w:rsid w:val="00C127FB"/>
    <w:rsid w:val="00C131E0"/>
    <w:rsid w:val="00C1431F"/>
    <w:rsid w:val="00C1451C"/>
    <w:rsid w:val="00C14615"/>
    <w:rsid w:val="00C15147"/>
    <w:rsid w:val="00C15A5B"/>
    <w:rsid w:val="00C15A87"/>
    <w:rsid w:val="00C16177"/>
    <w:rsid w:val="00C163BB"/>
    <w:rsid w:val="00C16422"/>
    <w:rsid w:val="00C16E5D"/>
    <w:rsid w:val="00C175DD"/>
    <w:rsid w:val="00C179FA"/>
    <w:rsid w:val="00C203AE"/>
    <w:rsid w:val="00C204F0"/>
    <w:rsid w:val="00C21E59"/>
    <w:rsid w:val="00C22646"/>
    <w:rsid w:val="00C229A6"/>
    <w:rsid w:val="00C22D96"/>
    <w:rsid w:val="00C23294"/>
    <w:rsid w:val="00C23587"/>
    <w:rsid w:val="00C23F7E"/>
    <w:rsid w:val="00C24039"/>
    <w:rsid w:val="00C26783"/>
    <w:rsid w:val="00C27CE2"/>
    <w:rsid w:val="00C304FD"/>
    <w:rsid w:val="00C305D2"/>
    <w:rsid w:val="00C3067B"/>
    <w:rsid w:val="00C306A4"/>
    <w:rsid w:val="00C313D2"/>
    <w:rsid w:val="00C31C2F"/>
    <w:rsid w:val="00C32AB1"/>
    <w:rsid w:val="00C33930"/>
    <w:rsid w:val="00C34141"/>
    <w:rsid w:val="00C344D9"/>
    <w:rsid w:val="00C3465A"/>
    <w:rsid w:val="00C3501D"/>
    <w:rsid w:val="00C35258"/>
    <w:rsid w:val="00C407FC"/>
    <w:rsid w:val="00C42892"/>
    <w:rsid w:val="00C44715"/>
    <w:rsid w:val="00C46E39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172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24E1"/>
    <w:rsid w:val="00C72781"/>
    <w:rsid w:val="00C72E72"/>
    <w:rsid w:val="00C73125"/>
    <w:rsid w:val="00C73BDB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463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6C8"/>
    <w:rsid w:val="00CA38B7"/>
    <w:rsid w:val="00CA4471"/>
    <w:rsid w:val="00CA49FF"/>
    <w:rsid w:val="00CA5654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6C49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525"/>
    <w:rsid w:val="00CC7B0C"/>
    <w:rsid w:val="00CD0448"/>
    <w:rsid w:val="00CD1832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6D56"/>
    <w:rsid w:val="00CD739F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2B4"/>
    <w:rsid w:val="00CF145E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6388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341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560B"/>
    <w:rsid w:val="00D36986"/>
    <w:rsid w:val="00D36C0D"/>
    <w:rsid w:val="00D40310"/>
    <w:rsid w:val="00D40BF3"/>
    <w:rsid w:val="00D40DA9"/>
    <w:rsid w:val="00D4343C"/>
    <w:rsid w:val="00D44AC9"/>
    <w:rsid w:val="00D45C62"/>
    <w:rsid w:val="00D45CE4"/>
    <w:rsid w:val="00D46A17"/>
    <w:rsid w:val="00D50C49"/>
    <w:rsid w:val="00D51372"/>
    <w:rsid w:val="00D5169A"/>
    <w:rsid w:val="00D526D9"/>
    <w:rsid w:val="00D53412"/>
    <w:rsid w:val="00D540D8"/>
    <w:rsid w:val="00D54EAC"/>
    <w:rsid w:val="00D55F22"/>
    <w:rsid w:val="00D560A5"/>
    <w:rsid w:val="00D561B4"/>
    <w:rsid w:val="00D562B4"/>
    <w:rsid w:val="00D57ADD"/>
    <w:rsid w:val="00D57B03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782"/>
    <w:rsid w:val="00D66902"/>
    <w:rsid w:val="00D66A3B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6817"/>
    <w:rsid w:val="00D87215"/>
    <w:rsid w:val="00D87218"/>
    <w:rsid w:val="00D8734D"/>
    <w:rsid w:val="00D87E47"/>
    <w:rsid w:val="00D910ED"/>
    <w:rsid w:val="00D916DC"/>
    <w:rsid w:val="00D91736"/>
    <w:rsid w:val="00D9258D"/>
    <w:rsid w:val="00D934D1"/>
    <w:rsid w:val="00D96DFD"/>
    <w:rsid w:val="00D9706C"/>
    <w:rsid w:val="00D975AE"/>
    <w:rsid w:val="00D97865"/>
    <w:rsid w:val="00D97877"/>
    <w:rsid w:val="00D979DD"/>
    <w:rsid w:val="00D97B75"/>
    <w:rsid w:val="00D97C14"/>
    <w:rsid w:val="00DA06E4"/>
    <w:rsid w:val="00DA0FC8"/>
    <w:rsid w:val="00DA1166"/>
    <w:rsid w:val="00DA1C6E"/>
    <w:rsid w:val="00DA1FE7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41B"/>
    <w:rsid w:val="00DB1842"/>
    <w:rsid w:val="00DB1F64"/>
    <w:rsid w:val="00DB2574"/>
    <w:rsid w:val="00DB3F67"/>
    <w:rsid w:val="00DB466A"/>
    <w:rsid w:val="00DB49E2"/>
    <w:rsid w:val="00DB51B0"/>
    <w:rsid w:val="00DB5503"/>
    <w:rsid w:val="00DB58BE"/>
    <w:rsid w:val="00DB6583"/>
    <w:rsid w:val="00DC1008"/>
    <w:rsid w:val="00DC1189"/>
    <w:rsid w:val="00DC14CD"/>
    <w:rsid w:val="00DC19E2"/>
    <w:rsid w:val="00DC1E82"/>
    <w:rsid w:val="00DC290D"/>
    <w:rsid w:val="00DC2E5C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120A"/>
    <w:rsid w:val="00DE2F22"/>
    <w:rsid w:val="00DE3EAC"/>
    <w:rsid w:val="00DE51A4"/>
    <w:rsid w:val="00DE616D"/>
    <w:rsid w:val="00DE6902"/>
    <w:rsid w:val="00DE6FD2"/>
    <w:rsid w:val="00DE6FFA"/>
    <w:rsid w:val="00DE7697"/>
    <w:rsid w:val="00DE7BAE"/>
    <w:rsid w:val="00DF0823"/>
    <w:rsid w:val="00DF1F5A"/>
    <w:rsid w:val="00DF23F6"/>
    <w:rsid w:val="00DF2B23"/>
    <w:rsid w:val="00DF36A0"/>
    <w:rsid w:val="00DF36EB"/>
    <w:rsid w:val="00DF498A"/>
    <w:rsid w:val="00DF4A25"/>
    <w:rsid w:val="00DF4BD6"/>
    <w:rsid w:val="00DF5495"/>
    <w:rsid w:val="00DF594A"/>
    <w:rsid w:val="00DF7664"/>
    <w:rsid w:val="00E00541"/>
    <w:rsid w:val="00E008B3"/>
    <w:rsid w:val="00E00F8A"/>
    <w:rsid w:val="00E01CDB"/>
    <w:rsid w:val="00E02056"/>
    <w:rsid w:val="00E0274D"/>
    <w:rsid w:val="00E03E88"/>
    <w:rsid w:val="00E051B2"/>
    <w:rsid w:val="00E0737F"/>
    <w:rsid w:val="00E0744E"/>
    <w:rsid w:val="00E07525"/>
    <w:rsid w:val="00E11209"/>
    <w:rsid w:val="00E119DE"/>
    <w:rsid w:val="00E11D4E"/>
    <w:rsid w:val="00E12A15"/>
    <w:rsid w:val="00E12C5A"/>
    <w:rsid w:val="00E12EB3"/>
    <w:rsid w:val="00E13FE9"/>
    <w:rsid w:val="00E146DE"/>
    <w:rsid w:val="00E15F33"/>
    <w:rsid w:val="00E1616E"/>
    <w:rsid w:val="00E1644B"/>
    <w:rsid w:val="00E1716C"/>
    <w:rsid w:val="00E17182"/>
    <w:rsid w:val="00E201FE"/>
    <w:rsid w:val="00E205E3"/>
    <w:rsid w:val="00E20F05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36A5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8DF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6ED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61A"/>
    <w:rsid w:val="00EB2EF6"/>
    <w:rsid w:val="00EB38C5"/>
    <w:rsid w:val="00EB3ACA"/>
    <w:rsid w:val="00EB4248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56FA"/>
    <w:rsid w:val="00EC698B"/>
    <w:rsid w:val="00EC6B91"/>
    <w:rsid w:val="00EC70E3"/>
    <w:rsid w:val="00EC72DC"/>
    <w:rsid w:val="00ED090D"/>
    <w:rsid w:val="00ED0CFD"/>
    <w:rsid w:val="00ED1E1E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1EC"/>
    <w:rsid w:val="00EE283C"/>
    <w:rsid w:val="00EE28B0"/>
    <w:rsid w:val="00EE29E3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730"/>
    <w:rsid w:val="00EF3C26"/>
    <w:rsid w:val="00EF3CD1"/>
    <w:rsid w:val="00EF4C85"/>
    <w:rsid w:val="00EF4EE2"/>
    <w:rsid w:val="00EF5B68"/>
    <w:rsid w:val="00EF5E98"/>
    <w:rsid w:val="00EF6174"/>
    <w:rsid w:val="00EF61CD"/>
    <w:rsid w:val="00EF7399"/>
    <w:rsid w:val="00EF7731"/>
    <w:rsid w:val="00EF7C1A"/>
    <w:rsid w:val="00F006EA"/>
    <w:rsid w:val="00F01460"/>
    <w:rsid w:val="00F01D8A"/>
    <w:rsid w:val="00F02015"/>
    <w:rsid w:val="00F02B9F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17EB9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2D2"/>
    <w:rsid w:val="00F34742"/>
    <w:rsid w:val="00F34FEE"/>
    <w:rsid w:val="00F350D1"/>
    <w:rsid w:val="00F36AC1"/>
    <w:rsid w:val="00F3763E"/>
    <w:rsid w:val="00F37CCF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4EA7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2CD8"/>
    <w:rsid w:val="00F54A7F"/>
    <w:rsid w:val="00F54AB3"/>
    <w:rsid w:val="00F55ABD"/>
    <w:rsid w:val="00F55F14"/>
    <w:rsid w:val="00F55F70"/>
    <w:rsid w:val="00F572B9"/>
    <w:rsid w:val="00F61BBF"/>
    <w:rsid w:val="00F63B47"/>
    <w:rsid w:val="00F63B8D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78E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4A35"/>
    <w:rsid w:val="00F852E5"/>
    <w:rsid w:val="00F8598E"/>
    <w:rsid w:val="00F86051"/>
    <w:rsid w:val="00F8625A"/>
    <w:rsid w:val="00F86C0A"/>
    <w:rsid w:val="00F87C22"/>
    <w:rsid w:val="00F902D2"/>
    <w:rsid w:val="00F90501"/>
    <w:rsid w:val="00F91652"/>
    <w:rsid w:val="00F91DBB"/>
    <w:rsid w:val="00F92ADB"/>
    <w:rsid w:val="00F9363B"/>
    <w:rsid w:val="00F9393E"/>
    <w:rsid w:val="00F9481F"/>
    <w:rsid w:val="00F9499E"/>
    <w:rsid w:val="00F956D0"/>
    <w:rsid w:val="00F95F01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1B9"/>
    <w:rsid w:val="00FA430D"/>
    <w:rsid w:val="00FA483D"/>
    <w:rsid w:val="00FA4920"/>
    <w:rsid w:val="00FA5214"/>
    <w:rsid w:val="00FA5410"/>
    <w:rsid w:val="00FA545C"/>
    <w:rsid w:val="00FA5D16"/>
    <w:rsid w:val="00FA5DC7"/>
    <w:rsid w:val="00FA6383"/>
    <w:rsid w:val="00FA689A"/>
    <w:rsid w:val="00FA6A48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2AB4"/>
    <w:rsid w:val="00FC3AA8"/>
    <w:rsid w:val="00FC4913"/>
    <w:rsid w:val="00FC522E"/>
    <w:rsid w:val="00FC5A3D"/>
    <w:rsid w:val="00FC5C20"/>
    <w:rsid w:val="00FC5EC2"/>
    <w:rsid w:val="00FC601A"/>
    <w:rsid w:val="00FC6052"/>
    <w:rsid w:val="00FC6438"/>
    <w:rsid w:val="00FC77F1"/>
    <w:rsid w:val="00FC7B0F"/>
    <w:rsid w:val="00FD04F4"/>
    <w:rsid w:val="00FD0FF4"/>
    <w:rsid w:val="00FD1A74"/>
    <w:rsid w:val="00FD2327"/>
    <w:rsid w:val="00FD377C"/>
    <w:rsid w:val="00FD38B6"/>
    <w:rsid w:val="00FD39EF"/>
    <w:rsid w:val="00FD5745"/>
    <w:rsid w:val="00FD5D49"/>
    <w:rsid w:val="00FD612C"/>
    <w:rsid w:val="00FD7368"/>
    <w:rsid w:val="00FE03F1"/>
    <w:rsid w:val="00FE14CE"/>
    <w:rsid w:val="00FE1581"/>
    <w:rsid w:val="00FE26C5"/>
    <w:rsid w:val="00FE2D35"/>
    <w:rsid w:val="00FE40A8"/>
    <w:rsid w:val="00FE48D9"/>
    <w:rsid w:val="00FE61F8"/>
    <w:rsid w:val="00FE6FB5"/>
    <w:rsid w:val="00FE72C3"/>
    <w:rsid w:val="00FF10A0"/>
    <w:rsid w:val="00FF11F6"/>
    <w:rsid w:val="00FF132A"/>
    <w:rsid w:val="00FF1C12"/>
    <w:rsid w:val="00FF259D"/>
    <w:rsid w:val="00FF3F10"/>
    <w:rsid w:val="00FF43F7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uiPriority w:val="99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iPriority w:val="99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1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2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2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2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uiPriority w:val="99"/>
    <w:qFormat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qFormat/>
    <w:rsid w:val="00514E97"/>
  </w:style>
  <w:style w:type="character" w:styleId="Nierozpoznanawzmianka">
    <w:name w:val="Unresolved Mention"/>
    <w:basedOn w:val="Domylnaczcionkaakapitu"/>
    <w:uiPriority w:val="99"/>
    <w:semiHidden/>
    <w:unhideWhenUsed/>
    <w:rsid w:val="006D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instrukcje-wykonawc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3rblog" TargetMode="External"/><Relationship Id="rId17" Type="http://schemas.openxmlformats.org/officeDocument/2006/relationships/hyperlink" Target="mailto:wtlkutno.zamowieniapubliczne@ron.mil.pl" TargetMode="External"/><Relationship Id="rId25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3rblog" TargetMode="External"/><Relationship Id="rId20" Type="http://schemas.openxmlformats.org/officeDocument/2006/relationships/hyperlink" Target="https://platformazakupowa.pl/strona/regulam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transakcja/1057919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www.platformazakupowa.pl/strona/instrukcje-wykonawca" TargetMode="External"/><Relationship Id="rId10" Type="http://schemas.openxmlformats.org/officeDocument/2006/relationships/hyperlink" Target="http://www.dostawy.wp.mil.pl" TargetMode="External"/><Relationship Id="rId19" Type="http://schemas.openxmlformats.org/officeDocument/2006/relationships/hyperlink" Target="https://platformazakupowa.pl/pn/3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" TargetMode="External"/><Relationship Id="rId22" Type="http://schemas.openxmlformats.org/officeDocument/2006/relationships/hyperlink" Target="https://www.platformazakupowa.pl/strona/instrukcje-wykonawc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google.com/document/d/1BHwZdDEYivo9KKZFgRD9F-HgHDl1Y-6n9kNu_q9FGBc/edit" TargetMode="External"/><Relationship Id="rId2" Type="http://schemas.openxmlformats.org/officeDocument/2006/relationships/hyperlink" Target="https://platformazakupowa.pl/strona/instrukcje-wykonawca" TargetMode="External"/><Relationship Id="rId1" Type="http://schemas.openxmlformats.org/officeDocument/2006/relationships/hyperlink" Target="https://platformazakupowa.pl/strona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B7EF-73AB-479B-8EFB-E183E2BD70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C2C0ED-2C6B-4F9F-A37B-E7DA01CA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17</Pages>
  <Words>6132</Words>
  <Characters>36792</Characters>
  <Application>Microsoft Office Word</Application>
  <DocSecurity>0</DocSecurity>
  <Lines>306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Siemko Katarzyna</cp:lastModifiedBy>
  <cp:revision>268</cp:revision>
  <cp:lastPrinted>2025-02-05T11:43:00Z</cp:lastPrinted>
  <dcterms:created xsi:type="dcterms:W3CDTF">2023-06-07T10:49:00Z</dcterms:created>
  <dcterms:modified xsi:type="dcterms:W3CDTF">2025-02-05T13:24:00Z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65b7b27a-3ec8-4869-8a6e-701fae06f000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k.zborowski@ron.mil.pl;a.gnieciak@ron.mil.pl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10.80.103.223</vt:lpwstr>
  </property>
  <property fmtid="{D5CDD505-2E9C-101B-9397-08002B2CF9AE}" pid="11" name="bjPortionMark">
    <vt:lpwstr>[]</vt:lpwstr>
  </property>
</Properties>
</file>