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FBFDA4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8486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963D4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3B673D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84861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C963D4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7985DED5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FC27D47" w14:textId="65E25E67" w:rsidR="00C963D4" w:rsidRDefault="00C963D4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963D4">
        <w:rPr>
          <w:rFonts w:asciiTheme="majorHAnsi" w:eastAsia="Times New Roman" w:hAnsiTheme="majorHAnsi" w:cstheme="majorHAnsi"/>
          <w:sz w:val="22"/>
          <w:szCs w:val="22"/>
        </w:rPr>
        <w:t xml:space="preserve">Cell strainers 40 µm, LABSOLUTE®, 50 </w:t>
      </w:r>
      <w:proofErr w:type="spellStart"/>
      <w:r w:rsidRPr="00C963D4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C963D4">
        <w:rPr>
          <w:rFonts w:asciiTheme="majorHAnsi" w:eastAsia="Times New Roman" w:hAnsiTheme="majorHAnsi" w:cstheme="majorHAnsi"/>
          <w:sz w:val="22"/>
          <w:szCs w:val="22"/>
        </w:rPr>
        <w:t xml:space="preserve">/ op (7696767) - </w:t>
      </w:r>
      <w:proofErr w:type="spellStart"/>
      <w:r w:rsidRPr="00C963D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C963D4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34FD5576" w14:textId="533B5A66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bookmarkStart w:id="1" w:name="_Hlk189472407"/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1DAA2296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65101FD" w14:textId="24A39FE2" w:rsid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bookmarkEnd w:id="0"/>
    <w:bookmarkEnd w:id="1"/>
    <w:p w14:paraId="2724D274" w14:textId="77777777" w:rsidR="00011228" w:rsidRPr="008B04D1" w:rsidRDefault="000112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6DAAC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963D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3046" w14:textId="77777777" w:rsidR="007069CE" w:rsidRDefault="007069CE">
      <w:r>
        <w:separator/>
      </w:r>
    </w:p>
  </w:endnote>
  <w:endnote w:type="continuationSeparator" w:id="0">
    <w:p w14:paraId="4F3E02DA" w14:textId="77777777" w:rsidR="007069CE" w:rsidRDefault="007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D5EA" w14:textId="77777777" w:rsidR="007069CE" w:rsidRDefault="007069CE">
      <w:r>
        <w:separator/>
      </w:r>
    </w:p>
  </w:footnote>
  <w:footnote w:type="continuationSeparator" w:id="0">
    <w:p w14:paraId="2B71CA62" w14:textId="77777777" w:rsidR="007069CE" w:rsidRDefault="0070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1228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4E71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84861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1616F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9CE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0F2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178A3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3D4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2E2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4283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2025-02-28T13:52:00Z</dcterms:created>
  <dcterms:modified xsi:type="dcterms:W3CDTF">2025-02-28T13:52:00Z</dcterms:modified>
</cp:coreProperties>
</file>