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53" w:rsidRPr="006D4DE6" w:rsidRDefault="00306E53" w:rsidP="00306E53">
      <w:pPr>
        <w:pStyle w:val="Nagwek1"/>
        <w:ind w:left="7788"/>
        <w:jc w:val="right"/>
        <w:rPr>
          <w:rFonts w:ascii="Tahoma" w:hAnsi="Tahoma" w:cs="Tahoma"/>
          <w:bCs/>
          <w:sz w:val="18"/>
          <w:szCs w:val="18"/>
          <w:u w:val="none"/>
        </w:rPr>
      </w:pPr>
      <w:r w:rsidRPr="006D4DE6">
        <w:rPr>
          <w:rFonts w:ascii="Tahoma" w:hAnsi="Tahoma" w:cs="Tahoma"/>
          <w:bCs/>
          <w:sz w:val="18"/>
          <w:szCs w:val="18"/>
          <w:u w:val="none"/>
        </w:rPr>
        <w:t xml:space="preserve">Załącznik nr </w:t>
      </w:r>
      <w:r w:rsidR="006D4DE6" w:rsidRPr="006D4DE6">
        <w:rPr>
          <w:rFonts w:ascii="Tahoma" w:hAnsi="Tahoma" w:cs="Tahoma"/>
          <w:bCs/>
          <w:sz w:val="18"/>
          <w:szCs w:val="18"/>
          <w:u w:val="none"/>
        </w:rPr>
        <w:t>1.1</w:t>
      </w:r>
    </w:p>
    <w:p w:rsidR="00306E53" w:rsidRPr="00993E95" w:rsidRDefault="00306E53" w:rsidP="00306E53">
      <w:pPr>
        <w:pStyle w:val="Nagwek"/>
        <w:tabs>
          <w:tab w:val="clear" w:pos="4536"/>
          <w:tab w:val="clear" w:pos="9072"/>
        </w:tabs>
        <w:jc w:val="center"/>
        <w:rPr>
          <w:rFonts w:ascii="Tahoma" w:hAnsi="Tahoma" w:cs="Tahoma"/>
          <w:b/>
          <w:sz w:val="24"/>
          <w:szCs w:val="24"/>
        </w:rPr>
      </w:pPr>
      <w:r w:rsidRPr="00993E95">
        <w:rPr>
          <w:rFonts w:ascii="Tahoma" w:hAnsi="Tahoma" w:cs="Tahoma"/>
          <w:b/>
          <w:sz w:val="24"/>
          <w:szCs w:val="24"/>
        </w:rPr>
        <w:t>Formularz ofertowy</w:t>
      </w:r>
    </w:p>
    <w:p w:rsidR="00306E53" w:rsidRPr="00AC35DB" w:rsidRDefault="00306E53" w:rsidP="002D6AC0">
      <w:pPr>
        <w:pStyle w:val="Nagwek"/>
        <w:tabs>
          <w:tab w:val="clear" w:pos="4536"/>
          <w:tab w:val="clear" w:pos="9072"/>
        </w:tabs>
        <w:rPr>
          <w:rFonts w:ascii="Tahoma" w:hAnsi="Tahoma" w:cs="Tahoma"/>
          <w:b/>
          <w:sz w:val="18"/>
          <w:szCs w:val="18"/>
        </w:rPr>
      </w:pPr>
    </w:p>
    <w:p w:rsidR="002D6AC0" w:rsidRPr="00AC35DB" w:rsidRDefault="00B238E2" w:rsidP="00306E53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720"/>
        </w:tabs>
        <w:ind w:left="7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Rec</w:t>
      </w:r>
      <w:r w:rsidR="002D6AC0" w:rsidRPr="00AC35DB">
        <w:rPr>
          <w:rFonts w:ascii="Tahoma" w:hAnsi="Tahoma" w:cs="Tahoma"/>
          <w:b/>
          <w:sz w:val="18"/>
          <w:szCs w:val="18"/>
        </w:rPr>
        <w:t>ertyfikacja systemu zarządzania jakością zgodnie z wymaganiami normy PN-EN ISO 9001:2015</w:t>
      </w:r>
    </w:p>
    <w:p w:rsidR="002D6AC0" w:rsidRPr="00AC35DB" w:rsidRDefault="002D6AC0" w:rsidP="002D6AC0">
      <w:pPr>
        <w:pStyle w:val="Nagwek"/>
        <w:tabs>
          <w:tab w:val="clear" w:pos="4536"/>
          <w:tab w:val="clear" w:pos="9072"/>
        </w:tabs>
        <w:rPr>
          <w:rFonts w:ascii="Tahoma" w:hAnsi="Tahoma" w:cs="Tahoma"/>
          <w:b/>
          <w:sz w:val="18"/>
          <w:szCs w:val="18"/>
        </w:rPr>
      </w:pPr>
    </w:p>
    <w:p w:rsidR="002D6AC0" w:rsidRPr="00AC35DB" w:rsidRDefault="002D6AC0" w:rsidP="002D6AC0">
      <w:pPr>
        <w:pStyle w:val="Nagwek"/>
        <w:rPr>
          <w:rFonts w:ascii="Tahoma" w:hAnsi="Tahoma" w:cs="Tahoma"/>
          <w:sz w:val="18"/>
          <w:szCs w:val="18"/>
        </w:rPr>
      </w:pPr>
      <w:r w:rsidRPr="00AC35DB">
        <w:rPr>
          <w:rFonts w:ascii="Tahoma" w:hAnsi="Tahoma" w:cs="Tahoma"/>
          <w:sz w:val="18"/>
          <w:szCs w:val="18"/>
        </w:rPr>
        <w:t>Zakres działalności: świadczenie usług medycznych w zakresie</w:t>
      </w:r>
      <w:r w:rsidRPr="00AC35DB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Pr="00AC35DB">
        <w:rPr>
          <w:rFonts w:ascii="Tahoma" w:hAnsi="Tahoma" w:cs="Tahoma"/>
          <w:sz w:val="18"/>
          <w:szCs w:val="18"/>
        </w:rPr>
        <w:t>realizacji świadczeń medycznych w rodzaju:</w:t>
      </w:r>
    </w:p>
    <w:p w:rsidR="002D6AC0" w:rsidRPr="00AC35DB" w:rsidRDefault="002D6AC0" w:rsidP="006D4DE6">
      <w:pPr>
        <w:pStyle w:val="Nagwek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AC35DB">
        <w:rPr>
          <w:rFonts w:ascii="Tahoma" w:hAnsi="Tahoma" w:cs="Tahoma"/>
          <w:sz w:val="18"/>
          <w:szCs w:val="18"/>
        </w:rPr>
        <w:t>lecznictwo szpitalne,</w:t>
      </w:r>
    </w:p>
    <w:p w:rsidR="002D6AC0" w:rsidRPr="00AC35DB" w:rsidRDefault="002D6AC0" w:rsidP="006D4DE6">
      <w:pPr>
        <w:pStyle w:val="Nagwek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AC35DB">
        <w:rPr>
          <w:rFonts w:ascii="Tahoma" w:hAnsi="Tahoma" w:cs="Tahoma"/>
          <w:sz w:val="18"/>
          <w:szCs w:val="18"/>
        </w:rPr>
        <w:t>ambulatoryjna opieka specjalistyczna,</w:t>
      </w:r>
    </w:p>
    <w:p w:rsidR="002D6AC0" w:rsidRPr="00AC35DB" w:rsidRDefault="002D6AC0" w:rsidP="006D4DE6">
      <w:pPr>
        <w:pStyle w:val="Nagwek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AC35DB">
        <w:rPr>
          <w:rFonts w:ascii="Tahoma" w:hAnsi="Tahoma" w:cs="Tahoma"/>
          <w:sz w:val="18"/>
          <w:szCs w:val="18"/>
        </w:rPr>
        <w:t>rehabilitacja medyczna w zakresie stacjonarnym, dziennym i ambulatoryjnym,</w:t>
      </w:r>
    </w:p>
    <w:p w:rsidR="002D6AC0" w:rsidRPr="00AC35DB" w:rsidRDefault="002D6AC0" w:rsidP="006D4DE6">
      <w:pPr>
        <w:pStyle w:val="Nagwek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AC35DB">
        <w:rPr>
          <w:rFonts w:ascii="Tahoma" w:hAnsi="Tahoma" w:cs="Tahoma"/>
          <w:sz w:val="18"/>
          <w:szCs w:val="18"/>
        </w:rPr>
        <w:t>psychiatria w zakresie stacjonarnym, dziennym i ambulatoryjnym,</w:t>
      </w:r>
    </w:p>
    <w:p w:rsidR="002D6AC0" w:rsidRPr="00AC35DB" w:rsidRDefault="002D6AC0" w:rsidP="006D4DE6">
      <w:pPr>
        <w:pStyle w:val="Nagwek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AC35DB">
        <w:rPr>
          <w:rFonts w:ascii="Tahoma" w:hAnsi="Tahoma" w:cs="Tahoma"/>
          <w:sz w:val="18"/>
          <w:szCs w:val="18"/>
        </w:rPr>
        <w:t>świadczenia lecznicze, pielęgnacyjne i opiekuńcze w ramach opieki długoterminowej,</w:t>
      </w:r>
    </w:p>
    <w:p w:rsidR="002D6AC0" w:rsidRPr="00AC35DB" w:rsidRDefault="002D6AC0" w:rsidP="006D4DE6">
      <w:pPr>
        <w:pStyle w:val="Nagwek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AC35DB">
        <w:rPr>
          <w:rFonts w:ascii="Tahoma" w:hAnsi="Tahoma" w:cs="Tahoma"/>
          <w:sz w:val="18"/>
          <w:szCs w:val="18"/>
        </w:rPr>
        <w:t>endoskopia,</w:t>
      </w:r>
    </w:p>
    <w:p w:rsidR="002D6AC0" w:rsidRPr="00AC35DB" w:rsidRDefault="002D6AC0" w:rsidP="006D4DE6">
      <w:pPr>
        <w:pStyle w:val="Nagwek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AC35DB">
        <w:rPr>
          <w:rFonts w:ascii="Tahoma" w:hAnsi="Tahoma" w:cs="Tahoma"/>
          <w:sz w:val="18"/>
          <w:szCs w:val="18"/>
        </w:rPr>
        <w:t>diagnostyka laboratoryjna i obrazowa,</w:t>
      </w:r>
    </w:p>
    <w:p w:rsidR="002D6AC0" w:rsidRPr="00AC35DB" w:rsidRDefault="002D6AC0" w:rsidP="006D4DE6">
      <w:pPr>
        <w:pStyle w:val="Nagwek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AC35DB">
        <w:rPr>
          <w:rFonts w:ascii="Tahoma" w:hAnsi="Tahoma" w:cs="Tahoma"/>
          <w:sz w:val="18"/>
          <w:szCs w:val="18"/>
        </w:rPr>
        <w:t>medycyna pracy.</w:t>
      </w:r>
    </w:p>
    <w:p w:rsidR="002D6AC0" w:rsidRPr="00AC35DB" w:rsidRDefault="002D6AC0" w:rsidP="002D6AC0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2147"/>
        <w:gridCol w:w="2688"/>
        <w:gridCol w:w="810"/>
        <w:gridCol w:w="540"/>
        <w:gridCol w:w="1170"/>
        <w:gridCol w:w="810"/>
        <w:gridCol w:w="1080"/>
      </w:tblGrid>
      <w:tr w:rsidR="00306E53" w:rsidRPr="006D4DE6" w:rsidTr="006D4DE6">
        <w:tc>
          <w:tcPr>
            <w:tcW w:w="635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2147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Etap usługi</w:t>
            </w:r>
          </w:p>
        </w:tc>
        <w:tc>
          <w:tcPr>
            <w:tcW w:w="2688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Zakres usługi</w:t>
            </w:r>
          </w:p>
        </w:tc>
        <w:tc>
          <w:tcPr>
            <w:tcW w:w="81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Ilość godzin</w:t>
            </w:r>
          </w:p>
        </w:tc>
        <w:tc>
          <w:tcPr>
            <w:tcW w:w="54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Ilość dni</w:t>
            </w:r>
          </w:p>
        </w:tc>
        <w:tc>
          <w:tcPr>
            <w:tcW w:w="1170" w:type="dxa"/>
            <w:vAlign w:val="center"/>
          </w:tcPr>
          <w:p w:rsid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Cena netto</w:t>
            </w:r>
            <w:r w:rsidR="006D4DE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2D6AC0" w:rsidRPr="006D4DE6" w:rsidRDefault="006D4DE6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zł</w:t>
            </w:r>
          </w:p>
        </w:tc>
        <w:tc>
          <w:tcPr>
            <w:tcW w:w="810" w:type="dxa"/>
            <w:vAlign w:val="center"/>
          </w:tcPr>
          <w:p w:rsidR="002D6AC0" w:rsidRPr="006D4DE6" w:rsidRDefault="00306E53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 xml:space="preserve">Stawka </w:t>
            </w:r>
            <w:r w:rsidR="002D6AC0" w:rsidRPr="006D4DE6">
              <w:rPr>
                <w:rFonts w:ascii="Tahoma" w:hAnsi="Tahoma" w:cs="Tahoma"/>
                <w:sz w:val="16"/>
                <w:szCs w:val="16"/>
              </w:rPr>
              <w:t>VAT</w:t>
            </w:r>
            <w:r w:rsidRPr="006D4DE6">
              <w:rPr>
                <w:rFonts w:ascii="Tahoma" w:hAnsi="Tahoma" w:cs="Tahoma"/>
                <w:sz w:val="16"/>
                <w:szCs w:val="16"/>
              </w:rPr>
              <w:t xml:space="preserve"> w %</w:t>
            </w:r>
          </w:p>
        </w:tc>
        <w:tc>
          <w:tcPr>
            <w:tcW w:w="1080" w:type="dxa"/>
            <w:vAlign w:val="center"/>
          </w:tcPr>
          <w:p w:rsid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Cena brutto</w:t>
            </w:r>
          </w:p>
          <w:p w:rsidR="002D6AC0" w:rsidRPr="006D4DE6" w:rsidRDefault="006D4DE6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zł</w:t>
            </w:r>
          </w:p>
        </w:tc>
      </w:tr>
      <w:tr w:rsidR="00306E53" w:rsidRPr="006D4DE6" w:rsidTr="006D4DE6">
        <w:trPr>
          <w:trHeight w:val="1370"/>
        </w:trPr>
        <w:tc>
          <w:tcPr>
            <w:tcW w:w="635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47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Rozmowa informacyjna</w:t>
            </w:r>
          </w:p>
        </w:tc>
        <w:tc>
          <w:tcPr>
            <w:tcW w:w="2688" w:type="dxa"/>
            <w:vAlign w:val="center"/>
          </w:tcPr>
          <w:p w:rsidR="002D6AC0" w:rsidRPr="006D4DE6" w:rsidRDefault="002D6AC0" w:rsidP="00306E53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Indywidualna rozmowa informacyjna Zleceniobiorcy z Kierownictwem i Pełnomocnikiem Zleceniodawcy w celu wyjaśnienia pytań dotyczących</w:t>
            </w:r>
            <w:r w:rsidR="00306E53" w:rsidRPr="006D4D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D4DE6">
              <w:rPr>
                <w:rFonts w:ascii="Tahoma" w:hAnsi="Tahoma" w:cs="Tahoma"/>
                <w:sz w:val="16"/>
                <w:szCs w:val="16"/>
              </w:rPr>
              <w:t>certyfikacji.</w:t>
            </w:r>
          </w:p>
        </w:tc>
        <w:tc>
          <w:tcPr>
            <w:tcW w:w="81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35DB" w:rsidRPr="006D4DE6" w:rsidTr="006D4DE6">
        <w:trPr>
          <w:trHeight w:val="1973"/>
        </w:trPr>
        <w:tc>
          <w:tcPr>
            <w:tcW w:w="635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147" w:type="dxa"/>
            <w:vAlign w:val="center"/>
          </w:tcPr>
          <w:p w:rsidR="002D6AC0" w:rsidRPr="006D4DE6" w:rsidRDefault="002D6AC0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Przeprowadzenie certyfikacji Systemu Zarządzania Jakością</w:t>
            </w:r>
          </w:p>
        </w:tc>
        <w:tc>
          <w:tcPr>
            <w:tcW w:w="2688" w:type="dxa"/>
            <w:vAlign w:val="center"/>
          </w:tcPr>
          <w:p w:rsidR="002D6AC0" w:rsidRPr="006D4DE6" w:rsidRDefault="002D6AC0" w:rsidP="00AC35DB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Opracowanie planu aud</w:t>
            </w:r>
            <w:r w:rsidR="00CD4DFA" w:rsidRPr="006D4DE6">
              <w:rPr>
                <w:rFonts w:ascii="Tahoma" w:hAnsi="Tahoma" w:cs="Tahoma"/>
                <w:sz w:val="16"/>
                <w:szCs w:val="16"/>
              </w:rPr>
              <w:t>i</w:t>
            </w:r>
            <w:r w:rsidRPr="006D4DE6">
              <w:rPr>
                <w:rFonts w:ascii="Tahoma" w:hAnsi="Tahoma" w:cs="Tahoma"/>
                <w:sz w:val="16"/>
                <w:szCs w:val="16"/>
              </w:rPr>
              <w:t>tu</w:t>
            </w:r>
            <w:r w:rsidR="009365A4" w:rsidRPr="006D4DE6">
              <w:rPr>
                <w:rFonts w:ascii="Tahoma" w:hAnsi="Tahoma" w:cs="Tahoma"/>
                <w:sz w:val="16"/>
                <w:szCs w:val="16"/>
              </w:rPr>
              <w:t xml:space="preserve"> certyfikacji </w:t>
            </w:r>
            <w:r w:rsidRPr="006D4DE6">
              <w:rPr>
                <w:rFonts w:ascii="Tahoma" w:hAnsi="Tahoma" w:cs="Tahoma"/>
                <w:sz w:val="16"/>
                <w:szCs w:val="16"/>
              </w:rPr>
              <w:t xml:space="preserve"> i przesłanie do zle</w:t>
            </w:r>
            <w:r w:rsidR="00CD4DFA" w:rsidRPr="006D4DE6">
              <w:rPr>
                <w:rFonts w:ascii="Tahoma" w:hAnsi="Tahoma" w:cs="Tahoma"/>
                <w:sz w:val="16"/>
                <w:szCs w:val="16"/>
              </w:rPr>
              <w:t>ceniodawcy. Przeprowadzenie audi</w:t>
            </w:r>
            <w:r w:rsidRPr="006D4DE6">
              <w:rPr>
                <w:rFonts w:ascii="Tahoma" w:hAnsi="Tahoma" w:cs="Tahoma"/>
                <w:sz w:val="16"/>
                <w:szCs w:val="16"/>
              </w:rPr>
              <w:t xml:space="preserve">tu </w:t>
            </w:r>
            <w:r w:rsidR="00CD4DFA" w:rsidRPr="006D4D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D4DE6">
              <w:rPr>
                <w:rFonts w:ascii="Tahoma" w:hAnsi="Tahoma" w:cs="Tahoma"/>
                <w:sz w:val="16"/>
                <w:szCs w:val="16"/>
              </w:rPr>
              <w:t xml:space="preserve">certyfikacyjnego w siedzibie Szpitala Miejskiego św. Jana Pawła II w Elblągu, sprawdzenie skuteczności systemu zarządzania jakością, </w:t>
            </w:r>
            <w:r w:rsidR="00E97D22" w:rsidRPr="006D4DE6">
              <w:rPr>
                <w:rFonts w:ascii="Tahoma" w:hAnsi="Tahoma" w:cs="Tahoma"/>
                <w:sz w:val="16"/>
                <w:szCs w:val="16"/>
              </w:rPr>
              <w:t xml:space="preserve">raport </w:t>
            </w:r>
            <w:r w:rsidR="00CD4DFA" w:rsidRPr="006D4DE6">
              <w:rPr>
                <w:rFonts w:ascii="Tahoma" w:hAnsi="Tahoma" w:cs="Tahoma"/>
                <w:sz w:val="16"/>
                <w:szCs w:val="16"/>
              </w:rPr>
              <w:t>z audi</w:t>
            </w:r>
            <w:r w:rsidRPr="006D4DE6">
              <w:rPr>
                <w:rFonts w:ascii="Tahoma" w:hAnsi="Tahoma" w:cs="Tahoma"/>
                <w:sz w:val="16"/>
                <w:szCs w:val="16"/>
              </w:rPr>
              <w:t>tu.</w:t>
            </w:r>
          </w:p>
        </w:tc>
        <w:tc>
          <w:tcPr>
            <w:tcW w:w="81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35DB" w:rsidRPr="006D4DE6" w:rsidTr="006D4DE6">
        <w:trPr>
          <w:trHeight w:val="1334"/>
        </w:trPr>
        <w:tc>
          <w:tcPr>
            <w:tcW w:w="635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47" w:type="dxa"/>
            <w:vAlign w:val="center"/>
          </w:tcPr>
          <w:p w:rsidR="002D6AC0" w:rsidRPr="006D4DE6" w:rsidRDefault="00CD4DFA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Pierwszy</w:t>
            </w:r>
            <w:r w:rsidR="00EB24D1">
              <w:rPr>
                <w:rFonts w:ascii="Tahoma" w:hAnsi="Tahoma" w:cs="Tahoma"/>
                <w:sz w:val="16"/>
                <w:szCs w:val="16"/>
              </w:rPr>
              <w:t xml:space="preserve"> audit</w:t>
            </w:r>
            <w:bookmarkStart w:id="0" w:name="_GoBack"/>
            <w:bookmarkEnd w:id="0"/>
            <w:r w:rsidRPr="006D4D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30E2C" w:rsidRPr="006D4DE6">
              <w:rPr>
                <w:rFonts w:ascii="Tahoma" w:hAnsi="Tahoma" w:cs="Tahoma"/>
                <w:sz w:val="16"/>
                <w:szCs w:val="16"/>
              </w:rPr>
              <w:t>n</w:t>
            </w:r>
            <w:r w:rsidR="002D6AC0" w:rsidRPr="006D4DE6">
              <w:rPr>
                <w:rFonts w:ascii="Tahoma" w:hAnsi="Tahoma" w:cs="Tahoma"/>
                <w:sz w:val="16"/>
                <w:szCs w:val="16"/>
              </w:rPr>
              <w:t>adzorujący</w:t>
            </w:r>
          </w:p>
          <w:p w:rsidR="002D6AC0" w:rsidRPr="006D4DE6" w:rsidRDefault="002D6AC0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(po upływie roku od daty certyfikacji)</w:t>
            </w:r>
          </w:p>
        </w:tc>
        <w:tc>
          <w:tcPr>
            <w:tcW w:w="2688" w:type="dxa"/>
            <w:vAlign w:val="center"/>
          </w:tcPr>
          <w:p w:rsidR="00922230" w:rsidRPr="006D4DE6" w:rsidRDefault="00922230" w:rsidP="005E30E0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Opracowanie planu auditu</w:t>
            </w:r>
            <w:r w:rsidR="009365A4" w:rsidRPr="006D4DE6">
              <w:rPr>
                <w:rFonts w:ascii="Tahoma" w:hAnsi="Tahoma" w:cs="Tahoma"/>
                <w:sz w:val="16"/>
                <w:szCs w:val="16"/>
              </w:rPr>
              <w:t xml:space="preserve"> w I nadzorze </w:t>
            </w:r>
            <w:r w:rsidRPr="006D4DE6">
              <w:rPr>
                <w:rFonts w:ascii="Tahoma" w:hAnsi="Tahoma" w:cs="Tahoma"/>
                <w:sz w:val="16"/>
                <w:szCs w:val="16"/>
              </w:rPr>
              <w:t xml:space="preserve"> i przesłanie do zleceniodawcy.</w:t>
            </w:r>
          </w:p>
          <w:p w:rsidR="002D6AC0" w:rsidRPr="006D4DE6" w:rsidRDefault="00CD4DFA" w:rsidP="00AC35DB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Przeprowadzenie audi</w:t>
            </w:r>
            <w:r w:rsidR="002D6AC0" w:rsidRPr="006D4DE6">
              <w:rPr>
                <w:rFonts w:ascii="Tahoma" w:hAnsi="Tahoma" w:cs="Tahoma"/>
                <w:sz w:val="16"/>
                <w:szCs w:val="16"/>
              </w:rPr>
              <w:t>tu, sprawdzenie skuteczności systemu zarządzan</w:t>
            </w:r>
            <w:r w:rsidRPr="006D4DE6">
              <w:rPr>
                <w:rFonts w:ascii="Tahoma" w:hAnsi="Tahoma" w:cs="Tahoma"/>
                <w:sz w:val="16"/>
                <w:szCs w:val="16"/>
              </w:rPr>
              <w:t xml:space="preserve">ia jakością, </w:t>
            </w:r>
            <w:r w:rsidR="00922230" w:rsidRPr="006D4DE6">
              <w:rPr>
                <w:rFonts w:ascii="Tahoma" w:hAnsi="Tahoma" w:cs="Tahoma"/>
                <w:sz w:val="16"/>
                <w:szCs w:val="16"/>
              </w:rPr>
              <w:t>raport  z auditu</w:t>
            </w:r>
            <w:r w:rsidR="002D6AC0" w:rsidRPr="006D4DE6">
              <w:rPr>
                <w:rFonts w:ascii="Tahoma" w:hAnsi="Tahoma" w:cs="Tahoma"/>
                <w:sz w:val="16"/>
                <w:szCs w:val="16"/>
              </w:rPr>
              <w:t>, przegląd i akceptacja działań korygujących.</w:t>
            </w:r>
          </w:p>
        </w:tc>
        <w:tc>
          <w:tcPr>
            <w:tcW w:w="81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35DB" w:rsidRPr="006D4DE6" w:rsidTr="006D4DE6">
        <w:trPr>
          <w:trHeight w:val="1343"/>
        </w:trPr>
        <w:tc>
          <w:tcPr>
            <w:tcW w:w="635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47" w:type="dxa"/>
            <w:vAlign w:val="center"/>
          </w:tcPr>
          <w:p w:rsidR="002D6AC0" w:rsidRPr="006D4DE6" w:rsidRDefault="00CD4DFA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Drugi audi</w:t>
            </w:r>
            <w:r w:rsidR="002D6AC0" w:rsidRPr="006D4DE6">
              <w:rPr>
                <w:rFonts w:ascii="Tahoma" w:hAnsi="Tahoma" w:cs="Tahoma"/>
                <w:sz w:val="16"/>
                <w:szCs w:val="16"/>
              </w:rPr>
              <w:t xml:space="preserve">t </w:t>
            </w:r>
            <w:r w:rsidR="00430E2C" w:rsidRPr="006D4DE6">
              <w:rPr>
                <w:rFonts w:ascii="Tahoma" w:hAnsi="Tahoma" w:cs="Tahoma"/>
                <w:sz w:val="16"/>
                <w:szCs w:val="16"/>
              </w:rPr>
              <w:t xml:space="preserve">nadzorujący </w:t>
            </w:r>
            <w:r w:rsidR="002D6AC0" w:rsidRPr="006D4DE6">
              <w:rPr>
                <w:rFonts w:ascii="Tahoma" w:hAnsi="Tahoma" w:cs="Tahoma"/>
                <w:sz w:val="16"/>
                <w:szCs w:val="16"/>
              </w:rPr>
              <w:t>(po upływie 2 lat od daty certyfikacji)</w:t>
            </w:r>
          </w:p>
        </w:tc>
        <w:tc>
          <w:tcPr>
            <w:tcW w:w="2688" w:type="dxa"/>
            <w:vAlign w:val="center"/>
          </w:tcPr>
          <w:p w:rsidR="00922230" w:rsidRPr="006D4DE6" w:rsidRDefault="00922230" w:rsidP="005E30E0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Opracowanie planu auditu</w:t>
            </w:r>
            <w:r w:rsidR="009365A4" w:rsidRPr="006D4DE6">
              <w:rPr>
                <w:rFonts w:ascii="Tahoma" w:hAnsi="Tahoma" w:cs="Tahoma"/>
                <w:sz w:val="16"/>
                <w:szCs w:val="16"/>
              </w:rPr>
              <w:t xml:space="preserve"> w II nadzorze </w:t>
            </w:r>
            <w:r w:rsidRPr="006D4DE6">
              <w:rPr>
                <w:rFonts w:ascii="Tahoma" w:hAnsi="Tahoma" w:cs="Tahoma"/>
                <w:sz w:val="16"/>
                <w:szCs w:val="16"/>
              </w:rPr>
              <w:t xml:space="preserve"> i przesłanie do zleceniodawcy.</w:t>
            </w:r>
          </w:p>
          <w:p w:rsidR="002D6AC0" w:rsidRPr="006D4DE6" w:rsidRDefault="00CD4DFA" w:rsidP="00AC35DB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Przeprowadzenie audi</w:t>
            </w:r>
            <w:r w:rsidR="002D6AC0" w:rsidRPr="006D4DE6">
              <w:rPr>
                <w:rFonts w:ascii="Tahoma" w:hAnsi="Tahoma" w:cs="Tahoma"/>
                <w:sz w:val="16"/>
                <w:szCs w:val="16"/>
              </w:rPr>
              <w:t>tu, sprawdzenie skuteczności systemu zarządzan</w:t>
            </w:r>
            <w:r w:rsidRPr="006D4DE6">
              <w:rPr>
                <w:rFonts w:ascii="Tahoma" w:hAnsi="Tahoma" w:cs="Tahoma"/>
                <w:sz w:val="16"/>
                <w:szCs w:val="16"/>
              </w:rPr>
              <w:t xml:space="preserve">ia jakością, </w:t>
            </w:r>
            <w:r w:rsidR="00922230" w:rsidRPr="006D4DE6">
              <w:rPr>
                <w:rFonts w:ascii="Tahoma" w:hAnsi="Tahoma" w:cs="Tahoma"/>
                <w:sz w:val="16"/>
                <w:szCs w:val="16"/>
              </w:rPr>
              <w:t>raport  z auditu</w:t>
            </w:r>
            <w:r w:rsidR="002D6AC0" w:rsidRPr="006D4DE6">
              <w:rPr>
                <w:rFonts w:ascii="Tahoma" w:hAnsi="Tahoma" w:cs="Tahoma"/>
                <w:sz w:val="16"/>
                <w:szCs w:val="16"/>
              </w:rPr>
              <w:t>, przegląd i akceptacja działań korygujących.</w:t>
            </w:r>
          </w:p>
        </w:tc>
        <w:tc>
          <w:tcPr>
            <w:tcW w:w="81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D6AC0" w:rsidRPr="006D4DE6" w:rsidRDefault="002D6AC0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35DB" w:rsidRPr="006D4DE6" w:rsidTr="00AB1A68">
        <w:trPr>
          <w:cantSplit/>
          <w:trHeight w:val="556"/>
        </w:trPr>
        <w:tc>
          <w:tcPr>
            <w:tcW w:w="5470" w:type="dxa"/>
            <w:gridSpan w:val="3"/>
            <w:vAlign w:val="center"/>
          </w:tcPr>
          <w:p w:rsidR="00AC35DB" w:rsidRPr="006D4DE6" w:rsidRDefault="00AC35DB" w:rsidP="00AC3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4DE6">
              <w:rPr>
                <w:rFonts w:ascii="Tahoma" w:hAnsi="Tahoma" w:cs="Tahoma"/>
                <w:b/>
                <w:sz w:val="16"/>
                <w:szCs w:val="16"/>
              </w:rPr>
              <w:t>Łącznie: koszt 3 letniej usługi certyfikacji systemu zarządzania jakością, ilość godzin i dni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AC35DB" w:rsidRPr="006D4DE6" w:rsidRDefault="00AC35DB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C35DB" w:rsidRPr="006D4DE6" w:rsidRDefault="00AC35DB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C35DB" w:rsidRPr="006D4DE6" w:rsidRDefault="00AC35DB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AC35DB" w:rsidRPr="006D4DE6" w:rsidRDefault="00AC35DB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C35DB" w:rsidRPr="006D4DE6" w:rsidRDefault="00AC35DB" w:rsidP="005E30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2D6AC0" w:rsidRPr="006D4DE6" w:rsidRDefault="002D6AC0" w:rsidP="002D6AC0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</w:p>
    <w:p w:rsidR="002D6AC0" w:rsidRPr="006D4DE6" w:rsidRDefault="006D4DE6" w:rsidP="006D4DE6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720"/>
        </w:tabs>
        <w:ind w:left="720"/>
        <w:rPr>
          <w:rFonts w:ascii="Tahoma" w:hAnsi="Tahoma" w:cs="Tahoma"/>
          <w:b/>
          <w:sz w:val="18"/>
          <w:szCs w:val="18"/>
        </w:rPr>
      </w:pPr>
      <w:r w:rsidRPr="006D4DE6">
        <w:rPr>
          <w:rFonts w:ascii="Tahoma" w:hAnsi="Tahoma" w:cs="Tahoma"/>
          <w:b/>
          <w:sz w:val="18"/>
          <w:szCs w:val="18"/>
        </w:rPr>
        <w:t>Rec</w:t>
      </w:r>
      <w:r w:rsidR="002D6AC0" w:rsidRPr="006D4DE6">
        <w:rPr>
          <w:rFonts w:ascii="Tahoma" w:hAnsi="Tahoma" w:cs="Tahoma"/>
          <w:b/>
          <w:sz w:val="18"/>
          <w:szCs w:val="18"/>
        </w:rPr>
        <w:t>ertyfikacja systemu zarządzania środowiskowego zgodnie z wymag</w:t>
      </w:r>
      <w:r w:rsidR="00C450C1" w:rsidRPr="006D4DE6">
        <w:rPr>
          <w:rFonts w:ascii="Tahoma" w:hAnsi="Tahoma" w:cs="Tahoma"/>
          <w:b/>
          <w:sz w:val="18"/>
          <w:szCs w:val="18"/>
        </w:rPr>
        <w:t>aniami normy PN-EN ISO 14001:201</w:t>
      </w:r>
      <w:r w:rsidR="002D6AC0" w:rsidRPr="006D4DE6">
        <w:rPr>
          <w:rFonts w:ascii="Tahoma" w:hAnsi="Tahoma" w:cs="Tahoma"/>
          <w:b/>
          <w:sz w:val="18"/>
          <w:szCs w:val="18"/>
        </w:rPr>
        <w:t>5</w:t>
      </w:r>
    </w:p>
    <w:p w:rsidR="002D6AC0" w:rsidRPr="006D4DE6" w:rsidRDefault="002D6AC0" w:rsidP="002D6AC0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</w:p>
    <w:p w:rsidR="00C450C1" w:rsidRPr="006D4DE6" w:rsidRDefault="00C450C1" w:rsidP="00C450C1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 w:rsidRPr="006D4DE6">
        <w:rPr>
          <w:rFonts w:ascii="Tahoma" w:hAnsi="Tahoma" w:cs="Tahoma"/>
          <w:sz w:val="18"/>
          <w:szCs w:val="18"/>
        </w:rPr>
        <w:t>Zakres działalności: świadczenie usług medycznych w zakresie realizacji świadczeń medycznych w rodzaju:</w:t>
      </w:r>
    </w:p>
    <w:p w:rsidR="00C450C1" w:rsidRPr="006D4DE6" w:rsidRDefault="00C450C1" w:rsidP="006D4DE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 w:rsidRPr="006D4DE6">
        <w:rPr>
          <w:rFonts w:ascii="Tahoma" w:hAnsi="Tahoma" w:cs="Tahoma"/>
          <w:sz w:val="18"/>
          <w:szCs w:val="18"/>
        </w:rPr>
        <w:t>lecznictwo szpitalne,</w:t>
      </w:r>
    </w:p>
    <w:p w:rsidR="00C450C1" w:rsidRPr="006D4DE6" w:rsidRDefault="00C450C1" w:rsidP="006D4DE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 w:rsidRPr="006D4DE6">
        <w:rPr>
          <w:rFonts w:ascii="Tahoma" w:hAnsi="Tahoma" w:cs="Tahoma"/>
          <w:sz w:val="18"/>
          <w:szCs w:val="18"/>
        </w:rPr>
        <w:t>ambulatoryjna opieka specjalistyczna,</w:t>
      </w:r>
    </w:p>
    <w:p w:rsidR="00C450C1" w:rsidRPr="006D4DE6" w:rsidRDefault="00C450C1" w:rsidP="006D4DE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 w:rsidRPr="006D4DE6">
        <w:rPr>
          <w:rFonts w:ascii="Tahoma" w:hAnsi="Tahoma" w:cs="Tahoma"/>
          <w:sz w:val="18"/>
          <w:szCs w:val="18"/>
        </w:rPr>
        <w:t>rehabilitacja medyczna w zakresie stacjonarnym, dziennym i ambulatoryjnym,</w:t>
      </w:r>
    </w:p>
    <w:p w:rsidR="00C450C1" w:rsidRPr="006D4DE6" w:rsidRDefault="00C450C1" w:rsidP="006D4DE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 w:rsidRPr="006D4DE6">
        <w:rPr>
          <w:rFonts w:ascii="Tahoma" w:hAnsi="Tahoma" w:cs="Tahoma"/>
          <w:sz w:val="18"/>
          <w:szCs w:val="18"/>
        </w:rPr>
        <w:t>psychiatria w zakresie stacjonarnym, dziennym i ambulatoryjnym,</w:t>
      </w:r>
    </w:p>
    <w:p w:rsidR="00C450C1" w:rsidRPr="006D4DE6" w:rsidRDefault="00C450C1" w:rsidP="006D4DE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 w:rsidRPr="006D4DE6">
        <w:rPr>
          <w:rFonts w:ascii="Tahoma" w:hAnsi="Tahoma" w:cs="Tahoma"/>
          <w:sz w:val="18"/>
          <w:szCs w:val="18"/>
        </w:rPr>
        <w:t>świadczenia lecznicze, pielęgnacyjne i opiekuńcze w ramach opieki długoterminowej,</w:t>
      </w:r>
    </w:p>
    <w:p w:rsidR="00C450C1" w:rsidRPr="006D4DE6" w:rsidRDefault="00C450C1" w:rsidP="006D4DE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 w:rsidRPr="006D4DE6">
        <w:rPr>
          <w:rFonts w:ascii="Tahoma" w:hAnsi="Tahoma" w:cs="Tahoma"/>
          <w:sz w:val="18"/>
          <w:szCs w:val="18"/>
        </w:rPr>
        <w:t>endoskopia,</w:t>
      </w:r>
    </w:p>
    <w:p w:rsidR="00C450C1" w:rsidRPr="006D4DE6" w:rsidRDefault="00C450C1" w:rsidP="006D4DE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 w:rsidRPr="006D4DE6">
        <w:rPr>
          <w:rFonts w:ascii="Tahoma" w:hAnsi="Tahoma" w:cs="Tahoma"/>
          <w:sz w:val="18"/>
          <w:szCs w:val="18"/>
        </w:rPr>
        <w:t>diagnostyka laboratoryjna i obrazowa,</w:t>
      </w:r>
    </w:p>
    <w:p w:rsidR="00C450C1" w:rsidRPr="006D4DE6" w:rsidRDefault="00C450C1" w:rsidP="006D4DE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 w:rsidRPr="006D4DE6">
        <w:rPr>
          <w:rFonts w:ascii="Tahoma" w:hAnsi="Tahoma" w:cs="Tahoma"/>
          <w:sz w:val="18"/>
          <w:szCs w:val="18"/>
        </w:rPr>
        <w:t>medycyna pracy.</w:t>
      </w:r>
    </w:p>
    <w:p w:rsidR="002D6AC0" w:rsidRPr="006D4DE6" w:rsidRDefault="002D6AC0" w:rsidP="002D6AC0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2147"/>
        <w:gridCol w:w="2688"/>
        <w:gridCol w:w="810"/>
        <w:gridCol w:w="540"/>
        <w:gridCol w:w="1170"/>
        <w:gridCol w:w="810"/>
        <w:gridCol w:w="1080"/>
      </w:tblGrid>
      <w:tr w:rsidR="00AC35DB" w:rsidRPr="006D4DE6" w:rsidTr="006D4DE6">
        <w:tc>
          <w:tcPr>
            <w:tcW w:w="635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2147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Etap usługi</w:t>
            </w:r>
          </w:p>
        </w:tc>
        <w:tc>
          <w:tcPr>
            <w:tcW w:w="2688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Zakres usługi</w:t>
            </w:r>
          </w:p>
        </w:tc>
        <w:tc>
          <w:tcPr>
            <w:tcW w:w="81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Ilość godzin</w:t>
            </w:r>
          </w:p>
        </w:tc>
        <w:tc>
          <w:tcPr>
            <w:tcW w:w="54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Ilość dni</w:t>
            </w:r>
          </w:p>
        </w:tc>
        <w:tc>
          <w:tcPr>
            <w:tcW w:w="1170" w:type="dxa"/>
            <w:vAlign w:val="center"/>
          </w:tcPr>
          <w:p w:rsid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Cena netto</w:t>
            </w:r>
            <w:r w:rsidR="006D4DE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306E53" w:rsidRPr="006D4DE6" w:rsidRDefault="006D4DE6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zł</w:t>
            </w:r>
          </w:p>
        </w:tc>
        <w:tc>
          <w:tcPr>
            <w:tcW w:w="81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Stawka VAT w %</w:t>
            </w:r>
          </w:p>
        </w:tc>
        <w:tc>
          <w:tcPr>
            <w:tcW w:w="1080" w:type="dxa"/>
            <w:vAlign w:val="center"/>
          </w:tcPr>
          <w:p w:rsid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Cena brutto</w:t>
            </w:r>
          </w:p>
          <w:p w:rsidR="00306E53" w:rsidRPr="006D4DE6" w:rsidRDefault="006D4DE6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zł</w:t>
            </w:r>
          </w:p>
        </w:tc>
      </w:tr>
      <w:tr w:rsidR="00AC35DB" w:rsidRPr="006D4DE6" w:rsidTr="006D4DE6">
        <w:trPr>
          <w:trHeight w:val="1388"/>
        </w:trPr>
        <w:tc>
          <w:tcPr>
            <w:tcW w:w="635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47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Rozmowa informacyjna</w:t>
            </w:r>
          </w:p>
        </w:tc>
        <w:tc>
          <w:tcPr>
            <w:tcW w:w="2688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Indywidualna rozmowa informacyjna Zleceniobiorcy z Kierownictwem i Pełnomocnikiem Zleceniodawcy w celu wyjaśnienia pytań dotyczących certyfikacji.</w:t>
            </w:r>
          </w:p>
        </w:tc>
        <w:tc>
          <w:tcPr>
            <w:tcW w:w="81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35DB" w:rsidRPr="006D4DE6" w:rsidTr="006D4DE6">
        <w:trPr>
          <w:trHeight w:val="2243"/>
        </w:trPr>
        <w:tc>
          <w:tcPr>
            <w:tcW w:w="635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147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Przeprowadzenie certyfikacji Systemu Zarządzania Środowiskowego</w:t>
            </w:r>
          </w:p>
        </w:tc>
        <w:tc>
          <w:tcPr>
            <w:tcW w:w="2688" w:type="dxa"/>
            <w:vAlign w:val="center"/>
          </w:tcPr>
          <w:p w:rsidR="00306E53" w:rsidRPr="006D4DE6" w:rsidRDefault="00306E53" w:rsidP="00AC35DB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 xml:space="preserve">Opracowanie planu auditu </w:t>
            </w:r>
            <w:r w:rsidR="00A269D7" w:rsidRPr="006D4DE6">
              <w:rPr>
                <w:rFonts w:ascii="Tahoma" w:hAnsi="Tahoma" w:cs="Tahoma"/>
                <w:sz w:val="16"/>
                <w:szCs w:val="16"/>
              </w:rPr>
              <w:t xml:space="preserve">certyfikacji  </w:t>
            </w:r>
            <w:r w:rsidRPr="006D4DE6">
              <w:rPr>
                <w:rFonts w:ascii="Tahoma" w:hAnsi="Tahoma" w:cs="Tahoma"/>
                <w:sz w:val="16"/>
                <w:szCs w:val="16"/>
              </w:rPr>
              <w:t>i przesłanie do zleceniodawcy. Przeprowadzenie auditu certyfikacyjnego w siedzibie Szpitala Miejskiego św. Jana Pawła II w Elblągu, sprawdzenie skuteczności systemu zarządzania środowiskowego,</w:t>
            </w:r>
            <w:r w:rsidR="00A269D7" w:rsidRPr="006D4DE6">
              <w:rPr>
                <w:rFonts w:ascii="Tahoma" w:hAnsi="Tahoma" w:cs="Tahoma"/>
                <w:sz w:val="16"/>
                <w:szCs w:val="16"/>
              </w:rPr>
              <w:t xml:space="preserve"> raport  z auditu.</w:t>
            </w:r>
          </w:p>
        </w:tc>
        <w:tc>
          <w:tcPr>
            <w:tcW w:w="81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35DB" w:rsidRPr="006D4DE6" w:rsidTr="006D4DE6">
        <w:trPr>
          <w:trHeight w:val="1343"/>
        </w:trPr>
        <w:tc>
          <w:tcPr>
            <w:tcW w:w="635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47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Pierwszy audit nadzorujący</w:t>
            </w:r>
          </w:p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(po upływie roku od daty certyfikacji)</w:t>
            </w:r>
          </w:p>
        </w:tc>
        <w:tc>
          <w:tcPr>
            <w:tcW w:w="2688" w:type="dxa"/>
            <w:vAlign w:val="center"/>
          </w:tcPr>
          <w:p w:rsidR="00A269D7" w:rsidRPr="006D4DE6" w:rsidRDefault="00A269D7" w:rsidP="00A269D7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Opracowanie planu auditu w I nadzorze  i przesłanie do zleceniodawcy.</w:t>
            </w:r>
          </w:p>
          <w:p w:rsidR="00306E53" w:rsidRPr="006D4DE6" w:rsidRDefault="00A269D7" w:rsidP="00AC35DB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Przeprowadzenie auditu, sprawdzenie skuteczności systemu zarządzania środowiskowego,</w:t>
            </w:r>
            <w:r w:rsidR="00AC35DB" w:rsidRPr="006D4D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D4DE6">
              <w:rPr>
                <w:rFonts w:ascii="Tahoma" w:hAnsi="Tahoma" w:cs="Tahoma"/>
                <w:sz w:val="16"/>
                <w:szCs w:val="16"/>
              </w:rPr>
              <w:t>raport  z auditu, przegląd i akceptacja działań korygujących.</w:t>
            </w:r>
          </w:p>
        </w:tc>
        <w:tc>
          <w:tcPr>
            <w:tcW w:w="81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35DB" w:rsidRPr="006D4DE6" w:rsidTr="006D4DE6">
        <w:trPr>
          <w:trHeight w:val="1334"/>
        </w:trPr>
        <w:tc>
          <w:tcPr>
            <w:tcW w:w="635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47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Drugi audit nadzorujący (po upływie 2 lat od daty certyfikacji)</w:t>
            </w:r>
          </w:p>
        </w:tc>
        <w:tc>
          <w:tcPr>
            <w:tcW w:w="2688" w:type="dxa"/>
            <w:vAlign w:val="center"/>
          </w:tcPr>
          <w:p w:rsidR="00A269D7" w:rsidRPr="006D4DE6" w:rsidRDefault="00A269D7" w:rsidP="00A269D7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Opracowanie planu auditu w II nadzorze  i przesłanie do zleceniodawcy.</w:t>
            </w:r>
          </w:p>
          <w:p w:rsidR="00306E53" w:rsidRPr="006D4DE6" w:rsidRDefault="00A269D7" w:rsidP="00AC35DB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6D4DE6">
              <w:rPr>
                <w:rFonts w:ascii="Tahoma" w:hAnsi="Tahoma" w:cs="Tahoma"/>
                <w:sz w:val="16"/>
                <w:szCs w:val="16"/>
              </w:rPr>
              <w:t>Przeprowadzenie auditu, sprawdzenie skuteczności systemu zarządzania środowiskowego, raport  z auditu, przegląd i akceptacja działań korygujących.</w:t>
            </w:r>
          </w:p>
        </w:tc>
        <w:tc>
          <w:tcPr>
            <w:tcW w:w="81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06E53" w:rsidRPr="006D4DE6" w:rsidRDefault="00306E53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35DB" w:rsidRPr="006D4DE6" w:rsidTr="00AB1A68">
        <w:trPr>
          <w:cantSplit/>
          <w:trHeight w:val="574"/>
        </w:trPr>
        <w:tc>
          <w:tcPr>
            <w:tcW w:w="5470" w:type="dxa"/>
            <w:gridSpan w:val="3"/>
            <w:vAlign w:val="center"/>
          </w:tcPr>
          <w:p w:rsidR="00AC35DB" w:rsidRPr="006D4DE6" w:rsidRDefault="00AC35DB" w:rsidP="00AC35D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4DE6">
              <w:rPr>
                <w:rFonts w:ascii="Tahoma" w:hAnsi="Tahoma" w:cs="Tahoma"/>
                <w:b/>
                <w:sz w:val="16"/>
                <w:szCs w:val="16"/>
              </w:rPr>
              <w:t>Łącznie: koszt 3 letniej usługi certyfikacji systemu zarządzania środowiskowego, ilość godzin i dni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AC35DB" w:rsidRPr="006D4DE6" w:rsidRDefault="00AC35DB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C35DB" w:rsidRPr="006D4DE6" w:rsidRDefault="00AC35DB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C35DB" w:rsidRPr="006D4DE6" w:rsidRDefault="00AC35DB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AC35DB" w:rsidRPr="006D4DE6" w:rsidRDefault="00AC35DB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AC35DB" w:rsidRPr="006D4DE6" w:rsidRDefault="00AC35DB" w:rsidP="00306E5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341B38" w:rsidRPr="00306E53" w:rsidRDefault="00341B38" w:rsidP="00341B38">
      <w:pPr>
        <w:pStyle w:val="Nagwek"/>
        <w:tabs>
          <w:tab w:val="clear" w:pos="4536"/>
          <w:tab w:val="clear" w:pos="9072"/>
        </w:tabs>
        <w:rPr>
          <w:rFonts w:ascii="Tahoma" w:hAnsi="Tahoma" w:cs="Tahoma"/>
          <w:i/>
          <w:sz w:val="18"/>
          <w:szCs w:val="18"/>
        </w:rPr>
      </w:pPr>
    </w:p>
    <w:p w:rsidR="00341B38" w:rsidRDefault="00341B38" w:rsidP="002D6AC0">
      <w:pPr>
        <w:pStyle w:val="Nagwek"/>
        <w:tabs>
          <w:tab w:val="clear" w:pos="4536"/>
          <w:tab w:val="clear" w:pos="9072"/>
        </w:tabs>
        <w:jc w:val="right"/>
        <w:rPr>
          <w:rFonts w:ascii="Tahoma" w:hAnsi="Tahoma" w:cs="Tahoma"/>
          <w:sz w:val="18"/>
          <w:szCs w:val="18"/>
        </w:rPr>
      </w:pPr>
    </w:p>
    <w:p w:rsidR="00E8642A" w:rsidRDefault="00E8642A" w:rsidP="002D6AC0">
      <w:pPr>
        <w:pStyle w:val="Nagwek"/>
        <w:tabs>
          <w:tab w:val="clear" w:pos="4536"/>
          <w:tab w:val="clear" w:pos="9072"/>
        </w:tabs>
        <w:jc w:val="right"/>
        <w:rPr>
          <w:rFonts w:ascii="Tahoma" w:hAnsi="Tahoma" w:cs="Tahoma"/>
          <w:sz w:val="18"/>
          <w:szCs w:val="18"/>
        </w:rPr>
      </w:pPr>
    </w:p>
    <w:p w:rsidR="00E8642A" w:rsidRPr="00356D5A" w:rsidRDefault="00E8642A" w:rsidP="00E8642A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Tahoma" w:eastAsia="Calibri" w:hAnsi="Tahoma" w:cs="Tahoma"/>
          <w:i/>
          <w:sz w:val="18"/>
          <w:szCs w:val="18"/>
        </w:rPr>
      </w:pPr>
    </w:p>
    <w:p w:rsidR="00E8642A" w:rsidRDefault="00E8642A" w:rsidP="00E8642A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Podpisano podpisem elektronicznym przez </w:t>
      </w:r>
      <w:r w:rsidRPr="002E5515">
        <w:rPr>
          <w:rFonts w:ascii="Tahoma" w:hAnsi="Tahoma" w:cs="Tahoma"/>
          <w:bCs/>
          <w:sz w:val="16"/>
          <w:szCs w:val="16"/>
        </w:rPr>
        <w:t>osob</w:t>
      </w:r>
      <w:r>
        <w:rPr>
          <w:rFonts w:ascii="Tahoma" w:hAnsi="Tahoma" w:cs="Tahoma"/>
          <w:bCs/>
          <w:sz w:val="16"/>
          <w:szCs w:val="16"/>
        </w:rPr>
        <w:t>ę/y uprawnioną/e</w:t>
      </w:r>
    </w:p>
    <w:p w:rsidR="00E8642A" w:rsidRDefault="00E8642A" w:rsidP="00E8642A">
      <w:pPr>
        <w:ind w:left="3969"/>
        <w:jc w:val="center"/>
        <w:rPr>
          <w:rFonts w:eastAsia="Calibri"/>
          <w:i/>
        </w:rPr>
      </w:pPr>
      <w:r w:rsidRPr="002E5515">
        <w:rPr>
          <w:rFonts w:ascii="Tahoma" w:hAnsi="Tahoma" w:cs="Tahoma"/>
          <w:bCs/>
          <w:sz w:val="16"/>
          <w:szCs w:val="16"/>
        </w:rPr>
        <w:t>do reprezentowania</w:t>
      </w:r>
      <w:r>
        <w:rPr>
          <w:rFonts w:ascii="Tahoma" w:hAnsi="Tahoma" w:cs="Tahoma"/>
          <w:bCs/>
          <w:sz w:val="16"/>
          <w:szCs w:val="16"/>
        </w:rPr>
        <w:t xml:space="preserve"> </w:t>
      </w:r>
      <w:r w:rsidRPr="002E5515">
        <w:rPr>
          <w:rFonts w:ascii="Tahoma" w:hAnsi="Tahoma" w:cs="Tahoma"/>
          <w:bCs/>
          <w:sz w:val="16"/>
          <w:szCs w:val="16"/>
        </w:rPr>
        <w:t>Wykonawcy/Wykonawców wspólnie ubiegających się o udzielenie zamówienia</w:t>
      </w:r>
    </w:p>
    <w:p w:rsidR="00E8642A" w:rsidRPr="00306E53" w:rsidRDefault="00E8642A" w:rsidP="002D6AC0">
      <w:pPr>
        <w:pStyle w:val="Nagwek"/>
        <w:tabs>
          <w:tab w:val="clear" w:pos="4536"/>
          <w:tab w:val="clear" w:pos="9072"/>
        </w:tabs>
        <w:jc w:val="right"/>
        <w:rPr>
          <w:rFonts w:ascii="Tahoma" w:hAnsi="Tahoma" w:cs="Tahoma"/>
          <w:sz w:val="18"/>
          <w:szCs w:val="18"/>
        </w:rPr>
      </w:pPr>
    </w:p>
    <w:sectPr w:rsidR="00E8642A" w:rsidRPr="00306E53" w:rsidSect="006D4DE6">
      <w:headerReference w:type="default" r:id="rId8"/>
      <w:footerReference w:type="even" r:id="rId9"/>
      <w:footerReference w:type="default" r:id="rId10"/>
      <w:pgSz w:w="11907" w:h="16840" w:code="9"/>
      <w:pgMar w:top="339" w:right="927" w:bottom="1134" w:left="1170" w:header="308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14" w:rsidRDefault="00797514" w:rsidP="00C450C1">
      <w:r>
        <w:separator/>
      </w:r>
    </w:p>
  </w:endnote>
  <w:endnote w:type="continuationSeparator" w:id="0">
    <w:p w:rsidR="00797514" w:rsidRDefault="00797514" w:rsidP="00C4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70C" w:rsidRDefault="00141F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670C" w:rsidRDefault="00BA670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70C" w:rsidRDefault="00141F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24D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A670C" w:rsidRDefault="00BA670C" w:rsidP="004278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14" w:rsidRDefault="00797514" w:rsidP="00C450C1">
      <w:r>
        <w:separator/>
      </w:r>
    </w:p>
  </w:footnote>
  <w:footnote w:type="continuationSeparator" w:id="0">
    <w:p w:rsidR="00797514" w:rsidRDefault="00797514" w:rsidP="00C45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0"/>
      <w:gridCol w:w="7650"/>
      <w:gridCol w:w="1051"/>
    </w:tblGrid>
    <w:tr w:rsidR="006D4DE6" w:rsidRPr="009E0198" w:rsidTr="00A553A7">
      <w:trPr>
        <w:cantSplit/>
        <w:trHeight w:val="868"/>
      </w:trPr>
      <w:tc>
        <w:tcPr>
          <w:tcW w:w="108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6D4DE6" w:rsidRPr="009E0198" w:rsidRDefault="006D4DE6" w:rsidP="006D4DE6">
          <w:pPr>
            <w:tabs>
              <w:tab w:val="center" w:pos="4536"/>
              <w:tab w:val="right" w:pos="9072"/>
            </w:tabs>
            <w:suppressAutoHyphens/>
            <w:rPr>
              <w:lang w:eastAsia="zh-CN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margin">
                  <wp:posOffset>144780</wp:posOffset>
                </wp:positionV>
                <wp:extent cx="657225" cy="687705"/>
                <wp:effectExtent l="0" t="0" r="9525" b="0"/>
                <wp:wrapSquare wrapText="bothSides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E0198">
            <w:rPr>
              <w:rFonts w:ascii="Tahoma" w:hAnsi="Tahoma"/>
              <w:snapToGrid w:val="0"/>
              <w:sz w:val="18"/>
              <w:lang w:eastAsia="zh-CN"/>
            </w:rPr>
            <w:t xml:space="preserve">  </w:t>
          </w:r>
        </w:p>
      </w:tc>
      <w:tc>
        <w:tcPr>
          <w:tcW w:w="765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:rsidR="006D4DE6" w:rsidRPr="009E0198" w:rsidRDefault="006D4DE6" w:rsidP="006D4DE6">
          <w:pPr>
            <w:suppressAutoHyphens/>
            <w:jc w:val="center"/>
            <w:rPr>
              <w:rFonts w:ascii="Certa" w:hAnsi="Certa" w:cs="Tahoma"/>
              <w:b/>
              <w:bCs/>
              <w:sz w:val="16"/>
              <w:szCs w:val="16"/>
              <w:lang w:eastAsia="zh-CN"/>
            </w:rPr>
          </w:pPr>
          <w:r w:rsidRPr="009E0198">
            <w:rPr>
              <w:rFonts w:ascii="Tahoma" w:hAnsi="Tahoma" w:cs="Tahoma"/>
              <w:b/>
              <w:bCs/>
              <w:sz w:val="16"/>
              <w:szCs w:val="16"/>
              <w:lang w:eastAsia="zh-CN"/>
            </w:rPr>
            <w:t>Szpital Miejski św. Jana  Pawła II w Elblągu</w:t>
          </w:r>
        </w:p>
        <w:p w:rsidR="006D4DE6" w:rsidRPr="009E0198" w:rsidRDefault="006D4DE6" w:rsidP="006D4DE6">
          <w:pPr>
            <w:suppressAutoHyphens/>
            <w:jc w:val="center"/>
            <w:rPr>
              <w:rFonts w:ascii="Tahoma" w:hAnsi="Tahoma" w:cs="Tahoma"/>
              <w:sz w:val="16"/>
              <w:szCs w:val="16"/>
              <w:lang w:eastAsia="zh-CN"/>
            </w:rPr>
          </w:pPr>
          <w:r w:rsidRPr="009E0198">
            <w:rPr>
              <w:rFonts w:ascii="Tahoma" w:hAnsi="Tahoma" w:cs="Tahoma"/>
              <w:b/>
              <w:bCs/>
              <w:sz w:val="16"/>
              <w:szCs w:val="16"/>
              <w:lang w:eastAsia="zh-CN"/>
            </w:rPr>
            <w:t>ul. Komeńskiego 35 ; 82–300  Elbląg</w:t>
          </w:r>
        </w:p>
        <w:p w:rsidR="006D4DE6" w:rsidRPr="009E0198" w:rsidRDefault="006D4DE6" w:rsidP="006D4DE6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Tahoma" w:hAnsi="Tahoma" w:cs="Tahoma"/>
              <w:sz w:val="12"/>
              <w:szCs w:val="12"/>
              <w:lang w:eastAsia="zh-CN"/>
            </w:rPr>
          </w:pPr>
          <w:r w:rsidRPr="009E0198">
            <w:rPr>
              <w:rFonts w:ascii="Tahoma" w:hAnsi="Tahoma" w:cs="Tahoma"/>
              <w:sz w:val="12"/>
              <w:szCs w:val="12"/>
              <w:lang w:eastAsia="zh-CN"/>
            </w:rPr>
            <w:t xml:space="preserve">tel. 55 230–41–84 ,  fax. 55 230–41–50   </w:t>
          </w:r>
        </w:p>
        <w:p w:rsidR="006D4DE6" w:rsidRPr="009E0198" w:rsidRDefault="00EB24D1" w:rsidP="006D4DE6">
          <w:pPr>
            <w:tabs>
              <w:tab w:val="center" w:pos="4536"/>
              <w:tab w:val="right" w:pos="9072"/>
            </w:tabs>
            <w:suppressAutoHyphens/>
            <w:jc w:val="center"/>
            <w:rPr>
              <w:bCs/>
              <w:sz w:val="18"/>
              <w:lang w:val="de-DE" w:eastAsia="zh-CN"/>
            </w:rPr>
          </w:pPr>
          <w:hyperlink r:id="rId2" w:history="1">
            <w:r w:rsidR="006D4DE6" w:rsidRPr="00992935">
              <w:rPr>
                <w:rStyle w:val="Hipercze"/>
                <w:rFonts w:ascii="Tahoma" w:hAnsi="Tahoma" w:cs="Tahoma"/>
                <w:sz w:val="12"/>
                <w:szCs w:val="12"/>
                <w:lang w:val="en-US"/>
              </w:rPr>
              <w:t>https://platformazakupowa.pl/pn/szpitalmiejski_elblag</w:t>
            </w:r>
          </w:hyperlink>
          <w:r w:rsidR="006D4DE6">
            <w:rPr>
              <w:rStyle w:val="Hipercze"/>
              <w:rFonts w:ascii="Tahoma" w:hAnsi="Tahoma" w:cs="Tahoma"/>
              <w:sz w:val="12"/>
              <w:szCs w:val="12"/>
              <w:lang w:val="en-US"/>
            </w:rPr>
            <w:t xml:space="preserve">     </w:t>
          </w:r>
          <w:hyperlink r:id="rId3" w:history="1">
            <w:r w:rsidR="006D4DE6" w:rsidRPr="00992935"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 w:rsidR="006D4DE6" w:rsidRPr="00992935">
            <w:rPr>
              <w:lang w:val="en-US"/>
            </w:rPr>
            <w:t xml:space="preserve"> </w:t>
          </w:r>
          <w:r w:rsidR="006D4DE6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r w:rsidR="006D4DE6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 w:rsidR="006D4DE6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051" w:type="dxa"/>
          <w:vMerge w:val="restart"/>
          <w:tcBorders>
            <w:top w:val="single" w:sz="2" w:space="0" w:color="000000"/>
            <w:left w:val="single" w:sz="2" w:space="0" w:color="000000"/>
            <w:right w:val="single" w:sz="4" w:space="0" w:color="auto"/>
          </w:tcBorders>
          <w:vAlign w:val="center"/>
        </w:tcPr>
        <w:p w:rsidR="006D4DE6" w:rsidRPr="009E0198" w:rsidRDefault="006D4DE6" w:rsidP="006D4DE6">
          <w:pPr>
            <w:suppressAutoHyphens/>
            <w:jc w:val="center"/>
            <w:rPr>
              <w:bCs/>
              <w:sz w:val="18"/>
              <w:lang w:val="de-DE" w:eastAsia="zh-CN"/>
            </w:rPr>
          </w:pPr>
          <w:r w:rsidRPr="009E0198">
            <w:rPr>
              <w:rFonts w:ascii="Tahoma" w:hAnsi="Tahoma" w:cs="Tahoma"/>
              <w:bCs/>
              <w:sz w:val="16"/>
              <w:szCs w:val="16"/>
              <w:lang w:val="de-DE" w:eastAsia="zh-CN"/>
            </w:rPr>
            <w:t>Nr sprawy PK/</w:t>
          </w:r>
          <w:r>
            <w:rPr>
              <w:rFonts w:ascii="Tahoma" w:hAnsi="Tahoma" w:cs="Tahoma"/>
              <w:bCs/>
              <w:sz w:val="16"/>
              <w:szCs w:val="16"/>
              <w:lang w:val="de-DE" w:eastAsia="zh-CN"/>
            </w:rPr>
            <w:t>70</w:t>
          </w:r>
          <w:r w:rsidRPr="009E0198">
            <w:rPr>
              <w:rFonts w:ascii="Tahoma" w:hAnsi="Tahoma" w:cs="Tahoma"/>
              <w:bCs/>
              <w:sz w:val="16"/>
              <w:szCs w:val="16"/>
              <w:lang w:val="de-DE" w:eastAsia="zh-CN"/>
            </w:rPr>
            <w:t>/202</w:t>
          </w:r>
          <w:r>
            <w:rPr>
              <w:rFonts w:ascii="Tahoma" w:hAnsi="Tahoma" w:cs="Tahoma"/>
              <w:bCs/>
              <w:sz w:val="16"/>
              <w:szCs w:val="16"/>
              <w:lang w:val="de-DE" w:eastAsia="zh-CN"/>
            </w:rPr>
            <w:t>5</w:t>
          </w:r>
        </w:p>
      </w:tc>
    </w:tr>
    <w:tr w:rsidR="006D4DE6" w:rsidRPr="009E0198" w:rsidTr="00A553A7">
      <w:trPr>
        <w:cantSplit/>
        <w:trHeight w:val="286"/>
      </w:trPr>
      <w:tc>
        <w:tcPr>
          <w:tcW w:w="108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6D4DE6" w:rsidRPr="009E0198" w:rsidRDefault="006D4DE6" w:rsidP="006D4DE6">
          <w:pPr>
            <w:suppressAutoHyphens/>
            <w:rPr>
              <w:lang w:val="en-US" w:eastAsia="zh-CN"/>
            </w:rPr>
          </w:pPr>
        </w:p>
      </w:tc>
      <w:tc>
        <w:tcPr>
          <w:tcW w:w="7650" w:type="dxa"/>
          <w:tcBorders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:rsidR="006D4DE6" w:rsidRPr="009E0198" w:rsidRDefault="006D4DE6" w:rsidP="006D4DE6">
          <w:pPr>
            <w:suppressAutoHyphens/>
            <w:jc w:val="center"/>
            <w:rPr>
              <w:rFonts w:ascii="Tahoma" w:hAnsi="Tahoma" w:cs="Tahoma"/>
              <w:sz w:val="14"/>
              <w:szCs w:val="14"/>
              <w:lang w:eastAsia="zh-CN"/>
            </w:rPr>
          </w:pPr>
          <w:r w:rsidRPr="008B0581">
            <w:rPr>
              <w:rFonts w:ascii="Tahoma" w:hAnsi="Tahoma" w:cs="Tahoma"/>
              <w:bCs/>
              <w:sz w:val="14"/>
              <w:szCs w:val="14"/>
              <w:lang w:eastAsia="zh-CN"/>
            </w:rPr>
            <w:t xml:space="preserve">Zaproszenie do złożenia oferty cenowej na wykonanie usługi auditu </w:t>
          </w:r>
          <w:r>
            <w:rPr>
              <w:rFonts w:ascii="Tahoma" w:hAnsi="Tahoma" w:cs="Tahoma"/>
              <w:bCs/>
              <w:sz w:val="14"/>
              <w:szCs w:val="14"/>
              <w:lang w:eastAsia="zh-CN"/>
            </w:rPr>
            <w:t>re</w:t>
          </w:r>
          <w:r w:rsidRPr="008B0581">
            <w:rPr>
              <w:rFonts w:ascii="Tahoma" w:hAnsi="Tahoma" w:cs="Tahoma"/>
              <w:bCs/>
              <w:sz w:val="14"/>
              <w:szCs w:val="14"/>
              <w:lang w:eastAsia="zh-CN"/>
            </w:rPr>
            <w:t>certyfikacji systemów</w:t>
          </w:r>
          <w:r>
            <w:rPr>
              <w:rFonts w:ascii="Tahoma" w:hAnsi="Tahoma" w:cs="Tahoma"/>
              <w:bCs/>
              <w:sz w:val="14"/>
              <w:szCs w:val="14"/>
              <w:lang w:eastAsia="zh-CN"/>
            </w:rPr>
            <w:t>:</w:t>
          </w:r>
          <w:r w:rsidRPr="008B0581">
            <w:rPr>
              <w:rFonts w:ascii="Tahoma" w:hAnsi="Tahoma" w:cs="Tahoma"/>
              <w:bCs/>
              <w:sz w:val="14"/>
              <w:szCs w:val="14"/>
              <w:lang w:eastAsia="zh-CN"/>
            </w:rPr>
            <w:t xml:space="preserve"> zarządzania jakością</w:t>
          </w:r>
          <w:r>
            <w:rPr>
              <w:rFonts w:ascii="Tahoma" w:hAnsi="Tahoma" w:cs="Tahoma"/>
              <w:bCs/>
              <w:sz w:val="14"/>
              <w:szCs w:val="14"/>
              <w:lang w:eastAsia="zh-CN"/>
            </w:rPr>
            <w:t xml:space="preserve"> </w:t>
          </w:r>
          <w:r w:rsidRPr="008B0581">
            <w:rPr>
              <w:rFonts w:ascii="Tahoma" w:hAnsi="Tahoma" w:cs="Tahoma"/>
              <w:bCs/>
              <w:sz w:val="14"/>
              <w:szCs w:val="14"/>
              <w:lang w:eastAsia="zh-CN"/>
            </w:rPr>
            <w:t xml:space="preserve">PN-EN ISO 9001:2015 </w:t>
          </w:r>
          <w:r>
            <w:rPr>
              <w:rFonts w:ascii="Tahoma" w:hAnsi="Tahoma" w:cs="Tahoma"/>
              <w:bCs/>
              <w:sz w:val="14"/>
              <w:szCs w:val="14"/>
              <w:lang w:eastAsia="zh-CN"/>
            </w:rPr>
            <w:t>oraz zarządzania środowiskowego P</w:t>
          </w:r>
          <w:r w:rsidRPr="008B0581">
            <w:rPr>
              <w:rFonts w:ascii="Tahoma" w:hAnsi="Tahoma" w:cs="Tahoma"/>
              <w:bCs/>
              <w:sz w:val="14"/>
              <w:szCs w:val="14"/>
              <w:lang w:eastAsia="zh-CN"/>
            </w:rPr>
            <w:t>N-EN ISO 14001:2015</w:t>
          </w:r>
        </w:p>
      </w:tc>
      <w:tc>
        <w:tcPr>
          <w:tcW w:w="1051" w:type="dxa"/>
          <w:vMerge/>
          <w:tcBorders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:rsidR="006D4DE6" w:rsidRPr="009E0198" w:rsidRDefault="006D4DE6" w:rsidP="006D4DE6">
          <w:pPr>
            <w:tabs>
              <w:tab w:val="left" w:pos="1170"/>
            </w:tabs>
            <w:suppressAutoHyphens/>
            <w:jc w:val="center"/>
            <w:rPr>
              <w:rFonts w:ascii="Tahoma" w:hAnsi="Tahoma" w:cs="Tahoma"/>
              <w:bCs/>
              <w:sz w:val="14"/>
              <w:szCs w:val="14"/>
              <w:lang w:eastAsia="zh-CN"/>
            </w:rPr>
          </w:pPr>
        </w:p>
      </w:tc>
    </w:tr>
  </w:tbl>
  <w:p w:rsidR="00427820" w:rsidRDefault="00427820" w:rsidP="004278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0D0C"/>
    <w:multiLevelType w:val="hybridMultilevel"/>
    <w:tmpl w:val="4AA8639E"/>
    <w:lvl w:ilvl="0" w:tplc="B846D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25E4"/>
    <w:multiLevelType w:val="hybridMultilevel"/>
    <w:tmpl w:val="8F621C2E"/>
    <w:lvl w:ilvl="0" w:tplc="6D98FE66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5C70A5F"/>
    <w:multiLevelType w:val="hybridMultilevel"/>
    <w:tmpl w:val="41B8BA50"/>
    <w:lvl w:ilvl="0" w:tplc="6D98F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C0"/>
    <w:rsid w:val="0002735F"/>
    <w:rsid w:val="00051194"/>
    <w:rsid w:val="000E626B"/>
    <w:rsid w:val="00124882"/>
    <w:rsid w:val="00141FB9"/>
    <w:rsid w:val="001D6BAE"/>
    <w:rsid w:val="002878C9"/>
    <w:rsid w:val="002D6AC0"/>
    <w:rsid w:val="00306E53"/>
    <w:rsid w:val="00341B38"/>
    <w:rsid w:val="00422A34"/>
    <w:rsid w:val="00427820"/>
    <w:rsid w:val="00430E2C"/>
    <w:rsid w:val="005109DF"/>
    <w:rsid w:val="0054366B"/>
    <w:rsid w:val="005A7F30"/>
    <w:rsid w:val="006D3A6C"/>
    <w:rsid w:val="006D4DE6"/>
    <w:rsid w:val="00797514"/>
    <w:rsid w:val="00922230"/>
    <w:rsid w:val="009365A4"/>
    <w:rsid w:val="00993E95"/>
    <w:rsid w:val="00A269D7"/>
    <w:rsid w:val="00AB1A68"/>
    <w:rsid w:val="00AC35DB"/>
    <w:rsid w:val="00B238E2"/>
    <w:rsid w:val="00BA3DE3"/>
    <w:rsid w:val="00BA670C"/>
    <w:rsid w:val="00C2094D"/>
    <w:rsid w:val="00C450C1"/>
    <w:rsid w:val="00CC1732"/>
    <w:rsid w:val="00CD4DFA"/>
    <w:rsid w:val="00D55079"/>
    <w:rsid w:val="00D72449"/>
    <w:rsid w:val="00E82C25"/>
    <w:rsid w:val="00E84902"/>
    <w:rsid w:val="00E8642A"/>
    <w:rsid w:val="00E97D22"/>
    <w:rsid w:val="00EB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D9A182F-276F-4E1A-82B6-39957550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6E53"/>
    <w:pPr>
      <w:keepNext/>
      <w:outlineLvl w:val="0"/>
    </w:pPr>
    <w:rPr>
      <w:rFonts w:ascii="Arial Narrow" w:hAnsi="Arial Narrow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2D6A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2D6A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2D6A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D6A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2D6AC0"/>
  </w:style>
  <w:style w:type="character" w:styleId="Hipercze">
    <w:name w:val="Hyperlink"/>
    <w:rsid w:val="0042782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306E53"/>
    <w:rPr>
      <w:rFonts w:ascii="Arial Narrow" w:eastAsia="Times New Roman" w:hAnsi="Arial Narrow" w:cs="Times New Roman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5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5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9DB44-9E34-4D1A-8762-093E869E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Żuk</cp:lastModifiedBy>
  <cp:revision>18</cp:revision>
  <cp:lastPrinted>2025-02-25T10:26:00Z</cp:lastPrinted>
  <dcterms:created xsi:type="dcterms:W3CDTF">2022-03-07T10:22:00Z</dcterms:created>
  <dcterms:modified xsi:type="dcterms:W3CDTF">2025-02-25T10:26:00Z</dcterms:modified>
</cp:coreProperties>
</file>