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FD" w:rsidRDefault="00ED08FD" w:rsidP="00043297">
      <w:pPr>
        <w:rPr>
          <w:sz w:val="18"/>
          <w:szCs w:val="18"/>
        </w:rPr>
      </w:pPr>
    </w:p>
    <w:p w:rsidR="006A0616" w:rsidRDefault="006A0616" w:rsidP="00043297">
      <w:pPr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="108" w:tblpY="1681"/>
        <w:tblW w:w="10598" w:type="dxa"/>
        <w:tblLayout w:type="fixed"/>
        <w:tblLook w:val="04A0"/>
      </w:tblPr>
      <w:tblGrid>
        <w:gridCol w:w="9464"/>
        <w:gridCol w:w="1134"/>
      </w:tblGrid>
      <w:tr w:rsidR="002D4E26" w:rsidRPr="00C879AF" w:rsidTr="002D4E26">
        <w:trPr>
          <w:trHeight w:val="778"/>
        </w:trPr>
        <w:tc>
          <w:tcPr>
            <w:tcW w:w="9464" w:type="dxa"/>
            <w:vAlign w:val="center"/>
          </w:tcPr>
          <w:p w:rsidR="002D4E26" w:rsidRPr="00AA539E" w:rsidRDefault="002D4E26" w:rsidP="002D4E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Parametry przedmiotu zamówienia, o</w:t>
            </w:r>
            <w:r w:rsidRPr="00AA539E">
              <w:rPr>
                <w:rFonts w:cstheme="minorHAnsi"/>
                <w:b/>
              </w:rPr>
              <w:t xml:space="preserve">pis, </w:t>
            </w:r>
            <w:r>
              <w:rPr>
                <w:rFonts w:cstheme="minorHAnsi"/>
                <w:b/>
              </w:rPr>
              <w:t>wymiary</w:t>
            </w:r>
          </w:p>
        </w:tc>
        <w:tc>
          <w:tcPr>
            <w:tcW w:w="1134" w:type="dxa"/>
            <w:vAlign w:val="center"/>
          </w:tcPr>
          <w:p w:rsidR="002D4E26" w:rsidRPr="00AA539E" w:rsidRDefault="002D4E26" w:rsidP="002D4E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Ilość/j.m.</w:t>
            </w:r>
          </w:p>
        </w:tc>
      </w:tr>
      <w:tr w:rsidR="002D4E26" w:rsidRPr="00A340F7" w:rsidTr="002D4E26">
        <w:trPr>
          <w:trHeight w:val="2576"/>
        </w:trPr>
        <w:tc>
          <w:tcPr>
            <w:tcW w:w="9464" w:type="dxa"/>
            <w:vAlign w:val="center"/>
          </w:tcPr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Szafa zgodna z </w:t>
            </w:r>
            <w:r w:rsidRPr="00C1572A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ymogami </w:t>
            </w:r>
            <w:r w:rsidRPr="00C1572A">
              <w:rPr>
                <w:rFonts w:cstheme="minorHAnsi"/>
                <w:sz w:val="24"/>
                <w:szCs w:val="24"/>
              </w:rPr>
              <w:t>Rozporządzenia Rady Ministrów z dnia 29.05.2012 r. w sprawie środków bezpieczeństwa fizycznego stosowanych do zabezpieczenia informacji niejawnych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>Szafa jednodrzwiowa z górnym skarbczykiem.</w:t>
            </w:r>
          </w:p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>3 przestawne półki o wytrzymałości 50 kg z regulacją wysokości zawieszenia.</w:t>
            </w:r>
          </w:p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>Uchwyty do plombowania.</w:t>
            </w:r>
          </w:p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>Zamek  kluczowy typ 2 klasa A  z dwoma kluczami.</w:t>
            </w:r>
          </w:p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>Malowana farbą proszkową.</w:t>
            </w:r>
          </w:p>
          <w:p w:rsidR="002D4E26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 xml:space="preserve">Kolor </w:t>
            </w:r>
            <w:r w:rsidRPr="003375D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375DE">
              <w:rPr>
                <w:rFonts w:cstheme="minorHAnsi"/>
                <w:sz w:val="24"/>
                <w:szCs w:val="24"/>
              </w:rPr>
              <w:t>RAL 7035.</w:t>
            </w:r>
          </w:p>
          <w:p w:rsidR="002D4E26" w:rsidRPr="003375DE" w:rsidRDefault="002D4E26" w:rsidP="002D4E26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3375DE">
              <w:rPr>
                <w:rFonts w:cstheme="minorHAnsi"/>
                <w:sz w:val="24"/>
                <w:szCs w:val="24"/>
              </w:rPr>
              <w:t xml:space="preserve">Wymiary: </w:t>
            </w:r>
          </w:p>
          <w:p w:rsidR="002D4E26" w:rsidRPr="00BE6CDF" w:rsidRDefault="002D4E26" w:rsidP="002D4E26">
            <w:pPr>
              <w:pStyle w:val="Akapitzlist"/>
              <w:ind w:left="3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 150 c</w:t>
            </w:r>
            <w:r w:rsidRPr="00BE6CDF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:rsidR="002D4E26" w:rsidRDefault="002D4E26" w:rsidP="002D4E26">
            <w:pPr>
              <w:ind w:left="459"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szerokość 60 cm - 70 cm</w:t>
            </w:r>
            <w:r w:rsidRPr="001E4C5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2D4E26" w:rsidRDefault="002D4E26" w:rsidP="002D4E26">
            <w:pPr>
              <w:pStyle w:val="Akapitzlist"/>
              <w:ind w:left="317"/>
              <w:rPr>
                <w:rFonts w:ascii="Calibri" w:hAnsi="Calibri" w:cs="Calibri"/>
                <w:sz w:val="24"/>
                <w:szCs w:val="24"/>
              </w:rPr>
            </w:pPr>
            <w:r w:rsidRPr="001E4C57">
              <w:rPr>
                <w:rFonts w:ascii="Calibri" w:hAnsi="Calibri" w:cs="Calibri"/>
                <w:sz w:val="24"/>
                <w:szCs w:val="24"/>
              </w:rPr>
              <w:t>głębokość 40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</w:t>
            </w:r>
            <w:r w:rsidRPr="001E4C57">
              <w:rPr>
                <w:rFonts w:ascii="Calibri" w:hAnsi="Calibri" w:cs="Calibri"/>
                <w:sz w:val="24"/>
                <w:szCs w:val="24"/>
              </w:rPr>
              <w:t>m - 5</w:t>
            </w:r>
            <w:r>
              <w:rPr>
                <w:rFonts w:ascii="Calibri" w:hAnsi="Calibri" w:cs="Calibri"/>
                <w:sz w:val="24"/>
                <w:szCs w:val="24"/>
              </w:rPr>
              <w:t>0 c</w:t>
            </w:r>
            <w:r w:rsidRPr="001E4C57">
              <w:rPr>
                <w:rFonts w:ascii="Calibri" w:hAnsi="Calibri" w:cs="Calibri"/>
                <w:sz w:val="24"/>
                <w:szCs w:val="24"/>
              </w:rPr>
              <w:t>m</w:t>
            </w:r>
          </w:p>
          <w:p w:rsidR="002D4E26" w:rsidRPr="00D74FA0" w:rsidRDefault="002D4E26" w:rsidP="002D4E26">
            <w:pPr>
              <w:pStyle w:val="Akapitzlist"/>
              <w:ind w:lef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4E26" w:rsidRPr="00EC69A7" w:rsidRDefault="002D4E26" w:rsidP="002D4E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EC69A7">
              <w:rPr>
                <w:rFonts w:cstheme="minorHAnsi"/>
                <w:sz w:val="24"/>
                <w:szCs w:val="24"/>
              </w:rPr>
              <w:t xml:space="preserve"> sztuk</w:t>
            </w:r>
          </w:p>
          <w:p w:rsidR="002D4E26" w:rsidRPr="00EC69A7" w:rsidRDefault="002D4E26" w:rsidP="002D4E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0616" w:rsidRPr="00A340F7" w:rsidTr="002D4E26">
        <w:trPr>
          <w:trHeight w:val="447"/>
        </w:trPr>
        <w:tc>
          <w:tcPr>
            <w:tcW w:w="10598" w:type="dxa"/>
            <w:gridSpan w:val="2"/>
            <w:vAlign w:val="center"/>
          </w:tcPr>
          <w:p w:rsidR="006A0616" w:rsidRPr="00AA539E" w:rsidRDefault="006A0616" w:rsidP="002D4E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539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>
              <w:rPr>
                <w:rFonts w:cstheme="minorHAnsi"/>
                <w:b/>
                <w:sz w:val="24"/>
                <w:szCs w:val="24"/>
              </w:rPr>
              <w:t>dokumenty</w:t>
            </w:r>
            <w:r w:rsidRPr="00AA539E">
              <w:rPr>
                <w:rFonts w:cstheme="minorHAnsi"/>
                <w:b/>
                <w:sz w:val="24"/>
                <w:szCs w:val="24"/>
              </w:rPr>
              <w:t>: do ofert i każdej dostarczonej szafy</w:t>
            </w:r>
          </w:p>
        </w:tc>
      </w:tr>
      <w:tr w:rsidR="006A0616" w:rsidRPr="00A340F7" w:rsidTr="002D4E26">
        <w:trPr>
          <w:trHeight w:val="2893"/>
        </w:trPr>
        <w:tc>
          <w:tcPr>
            <w:tcW w:w="10598" w:type="dxa"/>
            <w:gridSpan w:val="2"/>
          </w:tcPr>
          <w:p w:rsidR="00846155" w:rsidRDefault="00846155" w:rsidP="002D4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A0616" w:rsidRPr="00AA539E" w:rsidRDefault="006A0616" w:rsidP="002D4E26">
            <w:pPr>
              <w:rPr>
                <w:rFonts w:cstheme="minorHAnsi"/>
                <w:sz w:val="24"/>
                <w:szCs w:val="24"/>
              </w:rPr>
            </w:pPr>
            <w:r w:rsidRPr="00AA539E">
              <w:rPr>
                <w:rFonts w:cstheme="minorHAnsi"/>
                <w:b/>
                <w:sz w:val="24"/>
                <w:szCs w:val="24"/>
              </w:rPr>
              <w:t xml:space="preserve">Certyfikat </w:t>
            </w:r>
            <w:r w:rsidRPr="00AA539E">
              <w:rPr>
                <w:rFonts w:cstheme="minorHAnsi"/>
                <w:sz w:val="24"/>
                <w:szCs w:val="24"/>
              </w:rPr>
              <w:t xml:space="preserve">zgodności dla szaf do przechowywania </w:t>
            </w:r>
            <w:r w:rsidRPr="00AA539E">
              <w:rPr>
                <w:rFonts w:cstheme="minorHAnsi"/>
                <w:b/>
                <w:sz w:val="24"/>
                <w:szCs w:val="24"/>
              </w:rPr>
              <w:t>informacji niejawnych</w:t>
            </w:r>
            <w:r w:rsidRPr="00AA539E">
              <w:rPr>
                <w:rFonts w:cstheme="minorHAnsi"/>
                <w:sz w:val="24"/>
                <w:szCs w:val="24"/>
              </w:rPr>
              <w:t xml:space="preserve"> potwierdzający zgodność szaf metalowych </w:t>
            </w:r>
            <w:r w:rsidRPr="00AA539E">
              <w:rPr>
                <w:rFonts w:cstheme="minorHAnsi"/>
                <w:b/>
                <w:sz w:val="24"/>
                <w:szCs w:val="24"/>
              </w:rPr>
              <w:t>z klasą S1</w:t>
            </w:r>
            <w:r w:rsidRPr="00AA539E">
              <w:rPr>
                <w:rFonts w:cstheme="minorHAnsi"/>
                <w:sz w:val="24"/>
                <w:szCs w:val="24"/>
              </w:rPr>
              <w:t xml:space="preserve"> </w:t>
            </w:r>
            <w:r w:rsidRPr="00AA539E">
              <w:rPr>
                <w:rFonts w:cstheme="minorHAnsi"/>
                <w:b/>
                <w:sz w:val="24"/>
                <w:szCs w:val="24"/>
              </w:rPr>
              <w:t>Typ 2</w:t>
            </w:r>
            <w:r w:rsidRPr="00AA539E">
              <w:rPr>
                <w:rFonts w:cstheme="minorHAnsi"/>
                <w:sz w:val="24"/>
                <w:szCs w:val="24"/>
              </w:rPr>
              <w:t xml:space="preserve"> według Rozporządzenia Rady Ministrów z dnia z dnia 29.05.2012 r. w sprawie środków bezpieczeństwa fizycznego stosowanych do zabezpieczania informacji niejawnych).</w:t>
            </w:r>
          </w:p>
          <w:p w:rsidR="00AC7E4F" w:rsidRDefault="00AC7E4F" w:rsidP="002D4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A0616" w:rsidRPr="00AA539E" w:rsidRDefault="00AC7E4F" w:rsidP="00AC7E4F">
            <w:pPr>
              <w:rPr>
                <w:rFonts w:cstheme="minorHAnsi"/>
                <w:b/>
                <w:sz w:val="24"/>
                <w:szCs w:val="24"/>
              </w:rPr>
            </w:pPr>
            <w:r w:rsidRPr="00301428">
              <w:rPr>
                <w:rFonts w:cstheme="minorHAnsi"/>
                <w:b/>
                <w:sz w:val="24"/>
                <w:szCs w:val="24"/>
              </w:rPr>
              <w:t>Certyfikat na montowane zamki</w:t>
            </w:r>
            <w:r w:rsidRPr="00AA53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01428">
              <w:rPr>
                <w:rFonts w:cstheme="minorHAnsi"/>
                <w:sz w:val="24"/>
                <w:szCs w:val="24"/>
              </w:rPr>
              <w:t>- zastosowane w nich zamki</w:t>
            </w:r>
            <w:r w:rsidRPr="00C1572A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zgodne z wymaganiami stawianymi szafom do </w:t>
            </w:r>
            <w:r w:rsidRPr="00C1572A">
              <w:rPr>
                <w:rFonts w:cstheme="minorHAnsi"/>
                <w:sz w:val="24"/>
                <w:szCs w:val="24"/>
              </w:rPr>
              <w:t>przechowywania dokumentów niejawnych  zawartych w Rozporządzeniu Rady Ministrów z dnia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572A">
              <w:rPr>
                <w:rFonts w:cstheme="minorHAnsi"/>
                <w:sz w:val="24"/>
                <w:szCs w:val="24"/>
              </w:rPr>
              <w:t>29.05.2012 r.</w:t>
            </w:r>
          </w:p>
        </w:tc>
      </w:tr>
    </w:tbl>
    <w:p w:rsidR="006A0616" w:rsidRPr="006A0616" w:rsidRDefault="002D4E26" w:rsidP="006A061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Przedmiot zamówienia - </w:t>
      </w:r>
      <w:r w:rsidR="006A0616" w:rsidRPr="006A0616">
        <w:rPr>
          <w:rFonts w:ascii="Calibri" w:hAnsi="Calibri" w:cs="Calibri"/>
          <w:b/>
          <w:sz w:val="24"/>
          <w:szCs w:val="24"/>
        </w:rPr>
        <w:t>szafa metalowa do przechowywania informacji niejawnych Kl. S 1 typ 2</w:t>
      </w:r>
    </w:p>
    <w:sectPr w:rsidR="006A0616" w:rsidRPr="006A0616" w:rsidSect="00FE549D">
      <w:pgSz w:w="11906" w:h="16838"/>
      <w:pgMar w:top="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60" w:rsidRDefault="00071B60" w:rsidP="00A85E51">
      <w:pPr>
        <w:spacing w:after="0" w:line="240" w:lineRule="auto"/>
      </w:pPr>
      <w:r>
        <w:separator/>
      </w:r>
    </w:p>
  </w:endnote>
  <w:endnote w:type="continuationSeparator" w:id="0">
    <w:p w:rsidR="00071B60" w:rsidRDefault="00071B60" w:rsidP="00A8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60" w:rsidRDefault="00071B60" w:rsidP="00A85E51">
      <w:pPr>
        <w:spacing w:after="0" w:line="240" w:lineRule="auto"/>
      </w:pPr>
      <w:r>
        <w:separator/>
      </w:r>
    </w:p>
  </w:footnote>
  <w:footnote w:type="continuationSeparator" w:id="0">
    <w:p w:rsidR="00071B60" w:rsidRDefault="00071B60" w:rsidP="00A8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EC3"/>
    <w:multiLevelType w:val="multilevel"/>
    <w:tmpl w:val="7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A14E0"/>
    <w:multiLevelType w:val="multilevel"/>
    <w:tmpl w:val="163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730CC"/>
    <w:multiLevelType w:val="multilevel"/>
    <w:tmpl w:val="85F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74F60"/>
    <w:multiLevelType w:val="hybridMultilevel"/>
    <w:tmpl w:val="919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E35FA"/>
    <w:multiLevelType w:val="multilevel"/>
    <w:tmpl w:val="CAE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4271A"/>
    <w:multiLevelType w:val="hybridMultilevel"/>
    <w:tmpl w:val="B80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F6685"/>
    <w:multiLevelType w:val="hybridMultilevel"/>
    <w:tmpl w:val="B7C4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F17D38"/>
    <w:rsid w:val="00001607"/>
    <w:rsid w:val="00003707"/>
    <w:rsid w:val="0000752A"/>
    <w:rsid w:val="00016146"/>
    <w:rsid w:val="00025781"/>
    <w:rsid w:val="000259A2"/>
    <w:rsid w:val="00030D0C"/>
    <w:rsid w:val="000326BC"/>
    <w:rsid w:val="00043297"/>
    <w:rsid w:val="00054CB0"/>
    <w:rsid w:val="00064FE4"/>
    <w:rsid w:val="00065FE4"/>
    <w:rsid w:val="00071B60"/>
    <w:rsid w:val="00082200"/>
    <w:rsid w:val="000951C1"/>
    <w:rsid w:val="000A0892"/>
    <w:rsid w:val="000B1213"/>
    <w:rsid w:val="000B2716"/>
    <w:rsid w:val="000B46F9"/>
    <w:rsid w:val="000B4B33"/>
    <w:rsid w:val="000C2654"/>
    <w:rsid w:val="000C69F5"/>
    <w:rsid w:val="000D10CD"/>
    <w:rsid w:val="000D1452"/>
    <w:rsid w:val="000D6E75"/>
    <w:rsid w:val="000E6D93"/>
    <w:rsid w:val="000F0A3A"/>
    <w:rsid w:val="000F696B"/>
    <w:rsid w:val="00103569"/>
    <w:rsid w:val="001078BF"/>
    <w:rsid w:val="00107A82"/>
    <w:rsid w:val="00127C4C"/>
    <w:rsid w:val="00135BEC"/>
    <w:rsid w:val="001551B4"/>
    <w:rsid w:val="00180878"/>
    <w:rsid w:val="00191906"/>
    <w:rsid w:val="0019365D"/>
    <w:rsid w:val="00196545"/>
    <w:rsid w:val="00196611"/>
    <w:rsid w:val="001A09E4"/>
    <w:rsid w:val="001C6D3D"/>
    <w:rsid w:val="001D0476"/>
    <w:rsid w:val="001D1253"/>
    <w:rsid w:val="001D1F15"/>
    <w:rsid w:val="001D30ED"/>
    <w:rsid w:val="001D5E18"/>
    <w:rsid w:val="001D7496"/>
    <w:rsid w:val="001E13B1"/>
    <w:rsid w:val="001E29CA"/>
    <w:rsid w:val="001E3DB8"/>
    <w:rsid w:val="001F0A72"/>
    <w:rsid w:val="00210468"/>
    <w:rsid w:val="002109E7"/>
    <w:rsid w:val="00220FDA"/>
    <w:rsid w:val="002306A5"/>
    <w:rsid w:val="00231E7A"/>
    <w:rsid w:val="00234DDD"/>
    <w:rsid w:val="00237A48"/>
    <w:rsid w:val="00263199"/>
    <w:rsid w:val="00271678"/>
    <w:rsid w:val="00274D13"/>
    <w:rsid w:val="0028350C"/>
    <w:rsid w:val="002961D3"/>
    <w:rsid w:val="00297A08"/>
    <w:rsid w:val="002A7589"/>
    <w:rsid w:val="002B1377"/>
    <w:rsid w:val="002D4E26"/>
    <w:rsid w:val="002E1709"/>
    <w:rsid w:val="002E73F6"/>
    <w:rsid w:val="002F4CF7"/>
    <w:rsid w:val="00307B3A"/>
    <w:rsid w:val="00313FE1"/>
    <w:rsid w:val="00317332"/>
    <w:rsid w:val="00317A53"/>
    <w:rsid w:val="00317B9E"/>
    <w:rsid w:val="00323D66"/>
    <w:rsid w:val="00335D72"/>
    <w:rsid w:val="003375DE"/>
    <w:rsid w:val="003455D3"/>
    <w:rsid w:val="00351E6A"/>
    <w:rsid w:val="003556E0"/>
    <w:rsid w:val="00357CF8"/>
    <w:rsid w:val="0036477B"/>
    <w:rsid w:val="00365D55"/>
    <w:rsid w:val="00366776"/>
    <w:rsid w:val="0036746A"/>
    <w:rsid w:val="00367A1C"/>
    <w:rsid w:val="0037015B"/>
    <w:rsid w:val="00370193"/>
    <w:rsid w:val="00375177"/>
    <w:rsid w:val="0038294E"/>
    <w:rsid w:val="0039138B"/>
    <w:rsid w:val="003A448A"/>
    <w:rsid w:val="003A611B"/>
    <w:rsid w:val="003B3377"/>
    <w:rsid w:val="003B564A"/>
    <w:rsid w:val="003C05DD"/>
    <w:rsid w:val="003C4495"/>
    <w:rsid w:val="003E250F"/>
    <w:rsid w:val="003E705B"/>
    <w:rsid w:val="003F1A7B"/>
    <w:rsid w:val="003F3908"/>
    <w:rsid w:val="003F397E"/>
    <w:rsid w:val="003F3B74"/>
    <w:rsid w:val="003F6506"/>
    <w:rsid w:val="003F6D62"/>
    <w:rsid w:val="00410DC7"/>
    <w:rsid w:val="004226F7"/>
    <w:rsid w:val="00423DF1"/>
    <w:rsid w:val="00424F2F"/>
    <w:rsid w:val="00424FBC"/>
    <w:rsid w:val="004278AF"/>
    <w:rsid w:val="0043622F"/>
    <w:rsid w:val="004367DE"/>
    <w:rsid w:val="00437EFC"/>
    <w:rsid w:val="004404FD"/>
    <w:rsid w:val="00441FAA"/>
    <w:rsid w:val="00443931"/>
    <w:rsid w:val="0044581C"/>
    <w:rsid w:val="0044753A"/>
    <w:rsid w:val="00486132"/>
    <w:rsid w:val="00486FC2"/>
    <w:rsid w:val="004874C5"/>
    <w:rsid w:val="00490247"/>
    <w:rsid w:val="004905F4"/>
    <w:rsid w:val="004962E3"/>
    <w:rsid w:val="004C78A3"/>
    <w:rsid w:val="004D7040"/>
    <w:rsid w:val="004E4111"/>
    <w:rsid w:val="004F2B87"/>
    <w:rsid w:val="004F49A3"/>
    <w:rsid w:val="004F4E66"/>
    <w:rsid w:val="004F4EDD"/>
    <w:rsid w:val="004F7864"/>
    <w:rsid w:val="005002C9"/>
    <w:rsid w:val="005249A9"/>
    <w:rsid w:val="005316F5"/>
    <w:rsid w:val="00535B41"/>
    <w:rsid w:val="005425DD"/>
    <w:rsid w:val="00543EEB"/>
    <w:rsid w:val="0054413C"/>
    <w:rsid w:val="00545D35"/>
    <w:rsid w:val="005470AE"/>
    <w:rsid w:val="00550C01"/>
    <w:rsid w:val="005670AE"/>
    <w:rsid w:val="00583622"/>
    <w:rsid w:val="005856E0"/>
    <w:rsid w:val="00593188"/>
    <w:rsid w:val="005A0D37"/>
    <w:rsid w:val="005A0F5D"/>
    <w:rsid w:val="005A3F03"/>
    <w:rsid w:val="005A683C"/>
    <w:rsid w:val="005C0130"/>
    <w:rsid w:val="005C3312"/>
    <w:rsid w:val="005C55F6"/>
    <w:rsid w:val="005D4446"/>
    <w:rsid w:val="005D75F3"/>
    <w:rsid w:val="005E1005"/>
    <w:rsid w:val="005E4B7B"/>
    <w:rsid w:val="00606290"/>
    <w:rsid w:val="00616072"/>
    <w:rsid w:val="00621DB7"/>
    <w:rsid w:val="00631CE8"/>
    <w:rsid w:val="00640C45"/>
    <w:rsid w:val="00644055"/>
    <w:rsid w:val="006462DC"/>
    <w:rsid w:val="006553A3"/>
    <w:rsid w:val="00663B41"/>
    <w:rsid w:val="0066556B"/>
    <w:rsid w:val="0067281B"/>
    <w:rsid w:val="00673EE1"/>
    <w:rsid w:val="006760FB"/>
    <w:rsid w:val="006819B8"/>
    <w:rsid w:val="006915E6"/>
    <w:rsid w:val="006935F8"/>
    <w:rsid w:val="00695622"/>
    <w:rsid w:val="00697297"/>
    <w:rsid w:val="006A0257"/>
    <w:rsid w:val="006A0616"/>
    <w:rsid w:val="006A1F8F"/>
    <w:rsid w:val="006A45E4"/>
    <w:rsid w:val="006A475A"/>
    <w:rsid w:val="006A4F20"/>
    <w:rsid w:val="006B1CFA"/>
    <w:rsid w:val="006B594F"/>
    <w:rsid w:val="006D55E8"/>
    <w:rsid w:val="006D7990"/>
    <w:rsid w:val="006D7A30"/>
    <w:rsid w:val="006E1343"/>
    <w:rsid w:val="006E6B93"/>
    <w:rsid w:val="006F4621"/>
    <w:rsid w:val="006F496F"/>
    <w:rsid w:val="007027EA"/>
    <w:rsid w:val="00702E52"/>
    <w:rsid w:val="00711423"/>
    <w:rsid w:val="0071189B"/>
    <w:rsid w:val="007169BB"/>
    <w:rsid w:val="00733DEA"/>
    <w:rsid w:val="00735353"/>
    <w:rsid w:val="00744623"/>
    <w:rsid w:val="0074649F"/>
    <w:rsid w:val="007566DD"/>
    <w:rsid w:val="00775AB5"/>
    <w:rsid w:val="007A0CD1"/>
    <w:rsid w:val="007A1BED"/>
    <w:rsid w:val="007B608D"/>
    <w:rsid w:val="007D0EC7"/>
    <w:rsid w:val="007D3385"/>
    <w:rsid w:val="007F50E5"/>
    <w:rsid w:val="007F71F8"/>
    <w:rsid w:val="0081119E"/>
    <w:rsid w:val="008128C6"/>
    <w:rsid w:val="008148A7"/>
    <w:rsid w:val="0081660B"/>
    <w:rsid w:val="00824923"/>
    <w:rsid w:val="00827C24"/>
    <w:rsid w:val="0083321F"/>
    <w:rsid w:val="008332EF"/>
    <w:rsid w:val="00846155"/>
    <w:rsid w:val="00877981"/>
    <w:rsid w:val="00884D49"/>
    <w:rsid w:val="008A0E0D"/>
    <w:rsid w:val="008A5E7E"/>
    <w:rsid w:val="008A78CC"/>
    <w:rsid w:val="008C6D78"/>
    <w:rsid w:val="008C6DE1"/>
    <w:rsid w:val="008D2939"/>
    <w:rsid w:val="008D4F4F"/>
    <w:rsid w:val="008D7961"/>
    <w:rsid w:val="008F1D8E"/>
    <w:rsid w:val="0090272F"/>
    <w:rsid w:val="009155BE"/>
    <w:rsid w:val="00917244"/>
    <w:rsid w:val="009172B0"/>
    <w:rsid w:val="00920042"/>
    <w:rsid w:val="009256FC"/>
    <w:rsid w:val="00931632"/>
    <w:rsid w:val="00932604"/>
    <w:rsid w:val="009330DF"/>
    <w:rsid w:val="009332C2"/>
    <w:rsid w:val="0093635D"/>
    <w:rsid w:val="00943A9A"/>
    <w:rsid w:val="009452A1"/>
    <w:rsid w:val="00957FD1"/>
    <w:rsid w:val="00971E3B"/>
    <w:rsid w:val="009920F3"/>
    <w:rsid w:val="0099373E"/>
    <w:rsid w:val="00997355"/>
    <w:rsid w:val="009A089A"/>
    <w:rsid w:val="009A3986"/>
    <w:rsid w:val="009A6283"/>
    <w:rsid w:val="009C78A6"/>
    <w:rsid w:val="009D5D2D"/>
    <w:rsid w:val="009D60DF"/>
    <w:rsid w:val="009E29B4"/>
    <w:rsid w:val="009E5885"/>
    <w:rsid w:val="009F40BB"/>
    <w:rsid w:val="00A027F8"/>
    <w:rsid w:val="00A046B6"/>
    <w:rsid w:val="00A054C1"/>
    <w:rsid w:val="00A12110"/>
    <w:rsid w:val="00A15E25"/>
    <w:rsid w:val="00A340F7"/>
    <w:rsid w:val="00A36EE0"/>
    <w:rsid w:val="00A37161"/>
    <w:rsid w:val="00A45702"/>
    <w:rsid w:val="00A545A3"/>
    <w:rsid w:val="00A70875"/>
    <w:rsid w:val="00A71F28"/>
    <w:rsid w:val="00A8060F"/>
    <w:rsid w:val="00A82B98"/>
    <w:rsid w:val="00A85E51"/>
    <w:rsid w:val="00A91D83"/>
    <w:rsid w:val="00AA02C7"/>
    <w:rsid w:val="00AA1130"/>
    <w:rsid w:val="00AA539E"/>
    <w:rsid w:val="00AB6D24"/>
    <w:rsid w:val="00AC11FE"/>
    <w:rsid w:val="00AC1CE0"/>
    <w:rsid w:val="00AC7E4F"/>
    <w:rsid w:val="00AD5E80"/>
    <w:rsid w:val="00AE1881"/>
    <w:rsid w:val="00AF5268"/>
    <w:rsid w:val="00B0432C"/>
    <w:rsid w:val="00B05A04"/>
    <w:rsid w:val="00B10FCF"/>
    <w:rsid w:val="00B15083"/>
    <w:rsid w:val="00B26E20"/>
    <w:rsid w:val="00B32FBB"/>
    <w:rsid w:val="00B336F6"/>
    <w:rsid w:val="00B41EE0"/>
    <w:rsid w:val="00B56169"/>
    <w:rsid w:val="00B562B4"/>
    <w:rsid w:val="00B7060C"/>
    <w:rsid w:val="00B73DFB"/>
    <w:rsid w:val="00B7449E"/>
    <w:rsid w:val="00B83330"/>
    <w:rsid w:val="00B84549"/>
    <w:rsid w:val="00B86373"/>
    <w:rsid w:val="00BA1230"/>
    <w:rsid w:val="00BA1EE9"/>
    <w:rsid w:val="00BB5843"/>
    <w:rsid w:val="00BC172F"/>
    <w:rsid w:val="00BC3C4B"/>
    <w:rsid w:val="00BD0370"/>
    <w:rsid w:val="00BD4BA5"/>
    <w:rsid w:val="00BD5CE0"/>
    <w:rsid w:val="00BF1DF1"/>
    <w:rsid w:val="00BF213A"/>
    <w:rsid w:val="00BF2950"/>
    <w:rsid w:val="00BF7286"/>
    <w:rsid w:val="00C0398F"/>
    <w:rsid w:val="00C03F98"/>
    <w:rsid w:val="00C125F3"/>
    <w:rsid w:val="00C14490"/>
    <w:rsid w:val="00C15F24"/>
    <w:rsid w:val="00C34335"/>
    <w:rsid w:val="00C372AF"/>
    <w:rsid w:val="00C440A4"/>
    <w:rsid w:val="00C46ECF"/>
    <w:rsid w:val="00C50F75"/>
    <w:rsid w:val="00C531D9"/>
    <w:rsid w:val="00C60A02"/>
    <w:rsid w:val="00C63AA4"/>
    <w:rsid w:val="00C6712C"/>
    <w:rsid w:val="00C77091"/>
    <w:rsid w:val="00C81BAE"/>
    <w:rsid w:val="00C879AF"/>
    <w:rsid w:val="00C915B3"/>
    <w:rsid w:val="00C9354B"/>
    <w:rsid w:val="00C959AE"/>
    <w:rsid w:val="00CA51D1"/>
    <w:rsid w:val="00CB3D35"/>
    <w:rsid w:val="00CC5F9B"/>
    <w:rsid w:val="00CD41DF"/>
    <w:rsid w:val="00CD628C"/>
    <w:rsid w:val="00CE3324"/>
    <w:rsid w:val="00CE3E12"/>
    <w:rsid w:val="00CF0654"/>
    <w:rsid w:val="00CF1804"/>
    <w:rsid w:val="00CF2C8B"/>
    <w:rsid w:val="00D1063B"/>
    <w:rsid w:val="00D1243B"/>
    <w:rsid w:val="00D201EF"/>
    <w:rsid w:val="00D26F1C"/>
    <w:rsid w:val="00D443D1"/>
    <w:rsid w:val="00D522DA"/>
    <w:rsid w:val="00D53F69"/>
    <w:rsid w:val="00D56C49"/>
    <w:rsid w:val="00D61665"/>
    <w:rsid w:val="00D652B9"/>
    <w:rsid w:val="00D67B1F"/>
    <w:rsid w:val="00D738B7"/>
    <w:rsid w:val="00D74FA0"/>
    <w:rsid w:val="00D77122"/>
    <w:rsid w:val="00D92BA9"/>
    <w:rsid w:val="00D9368C"/>
    <w:rsid w:val="00DA1C1D"/>
    <w:rsid w:val="00DC031C"/>
    <w:rsid w:val="00DC6AC2"/>
    <w:rsid w:val="00DD571A"/>
    <w:rsid w:val="00DF2631"/>
    <w:rsid w:val="00DF7530"/>
    <w:rsid w:val="00E01D63"/>
    <w:rsid w:val="00E234A0"/>
    <w:rsid w:val="00E24EB5"/>
    <w:rsid w:val="00E254A1"/>
    <w:rsid w:val="00E36F99"/>
    <w:rsid w:val="00E52790"/>
    <w:rsid w:val="00E54AF6"/>
    <w:rsid w:val="00E55419"/>
    <w:rsid w:val="00E76FF8"/>
    <w:rsid w:val="00EB0B76"/>
    <w:rsid w:val="00EC08EF"/>
    <w:rsid w:val="00EC4DD2"/>
    <w:rsid w:val="00EC6931"/>
    <w:rsid w:val="00EC69A7"/>
    <w:rsid w:val="00ED08FD"/>
    <w:rsid w:val="00EE1A00"/>
    <w:rsid w:val="00F17D38"/>
    <w:rsid w:val="00F225EA"/>
    <w:rsid w:val="00F26296"/>
    <w:rsid w:val="00F345EF"/>
    <w:rsid w:val="00F44822"/>
    <w:rsid w:val="00F51A50"/>
    <w:rsid w:val="00F777E9"/>
    <w:rsid w:val="00F82CB7"/>
    <w:rsid w:val="00F90916"/>
    <w:rsid w:val="00F932F7"/>
    <w:rsid w:val="00FA2876"/>
    <w:rsid w:val="00FB4417"/>
    <w:rsid w:val="00FB4E91"/>
    <w:rsid w:val="00FC45C6"/>
    <w:rsid w:val="00FC4840"/>
    <w:rsid w:val="00FC791D"/>
    <w:rsid w:val="00FD08F6"/>
    <w:rsid w:val="00FD71EB"/>
    <w:rsid w:val="00FE549D"/>
    <w:rsid w:val="00FF267D"/>
    <w:rsid w:val="00FF2F9B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9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E51"/>
  </w:style>
  <w:style w:type="paragraph" w:styleId="Stopka">
    <w:name w:val="footer"/>
    <w:basedOn w:val="Normalny"/>
    <w:link w:val="Stopka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E51"/>
  </w:style>
  <w:style w:type="paragraph" w:styleId="Akapitzlist">
    <w:name w:val="List Paragraph"/>
    <w:basedOn w:val="Normalny"/>
    <w:uiPriority w:val="34"/>
    <w:qFormat/>
    <w:rsid w:val="00D2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9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E51"/>
  </w:style>
  <w:style w:type="paragraph" w:styleId="Stopka">
    <w:name w:val="footer"/>
    <w:basedOn w:val="Normalny"/>
    <w:link w:val="Stopka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Cyran</dc:creator>
  <cp:keywords/>
  <dc:description/>
  <cp:lastModifiedBy>751719</cp:lastModifiedBy>
  <cp:revision>298</cp:revision>
  <cp:lastPrinted>2024-08-26T12:12:00Z</cp:lastPrinted>
  <dcterms:created xsi:type="dcterms:W3CDTF">2015-06-25T10:15:00Z</dcterms:created>
  <dcterms:modified xsi:type="dcterms:W3CDTF">2024-08-26T12:13:00Z</dcterms:modified>
</cp:coreProperties>
</file>