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FE9AC9" w14:textId="77777777" w:rsidR="0083354C" w:rsidRDefault="0083354C" w:rsidP="0083354C">
      <w:pPr>
        <w:jc w:val="center"/>
        <w:rPr>
          <w:rFonts w:ascii="Calibri" w:hAnsi="Calibri" w:cs="Calibri"/>
          <w:i/>
          <w:sz w:val="20"/>
          <w:szCs w:val="20"/>
        </w:rPr>
      </w:pPr>
      <w:r w:rsidRPr="00A702F2">
        <w:rPr>
          <w:noProof/>
          <w:lang w:eastAsia="pl-PL" w:bidi="ar-SA"/>
        </w:rPr>
        <w:drawing>
          <wp:inline distT="0" distB="0" distL="0" distR="0" wp14:anchorId="2C7CD532" wp14:editId="2FC34948">
            <wp:extent cx="1566407" cy="860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66" cy="8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648D" w14:textId="5B85054F" w:rsidR="00B73EB8" w:rsidRPr="007229DC" w:rsidRDefault="00B73EB8" w:rsidP="0083354C">
      <w:pPr>
        <w:jc w:val="right"/>
        <w:rPr>
          <w:rFonts w:ascii="Calibri" w:hAnsi="Calibri" w:cs="Calibri"/>
        </w:rPr>
      </w:pPr>
      <w:r w:rsidRPr="007229DC">
        <w:rPr>
          <w:rFonts w:ascii="Calibri" w:hAnsi="Calibri" w:cs="Calibri"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7229DC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209087F0" w14:textId="77777777" w:rsidR="00B73EB8" w:rsidRPr="007229DC" w:rsidRDefault="00B73EB8" w:rsidP="00941EA1">
      <w:pPr>
        <w:jc w:val="center"/>
        <w:rPr>
          <w:rFonts w:ascii="Calibri" w:hAnsi="Calibri" w:cs="Calibri"/>
        </w:rPr>
      </w:pPr>
      <w:r w:rsidRPr="007229DC">
        <w:rPr>
          <w:rFonts w:ascii="Calibri" w:hAnsi="Calibri" w:cs="Calibri"/>
          <w:b/>
          <w:sz w:val="20"/>
          <w:szCs w:val="20"/>
        </w:rPr>
        <w:t>OFERTA</w:t>
      </w:r>
    </w:p>
    <w:p w14:paraId="63BBCA31" w14:textId="77777777" w:rsidR="00B73EB8" w:rsidRPr="007229DC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3648A8FF" w14:textId="066D34A7" w:rsidR="00B73EB8" w:rsidRPr="007229DC" w:rsidRDefault="00B73EB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sz w:val="20"/>
          <w:szCs w:val="20"/>
        </w:rPr>
        <w:t xml:space="preserve">W nawiązaniu do ogłoszenia o przetargu nieograniczonym na zamówienie nr </w:t>
      </w:r>
      <w:r w:rsidR="001E7AB8" w:rsidRPr="0083354C">
        <w:rPr>
          <w:rFonts w:ascii="Calibri" w:hAnsi="Calibri" w:cs="Calibri"/>
          <w:b/>
          <w:bCs/>
          <w:sz w:val="20"/>
          <w:szCs w:val="20"/>
        </w:rPr>
        <w:t>WIR</w:t>
      </w:r>
      <w:r w:rsidR="00487DF8" w:rsidRPr="0083354C">
        <w:rPr>
          <w:rFonts w:ascii="Calibri" w:hAnsi="Calibri" w:cs="Calibri"/>
          <w:b/>
          <w:bCs/>
          <w:sz w:val="20"/>
          <w:szCs w:val="20"/>
        </w:rPr>
        <w:t>.271.2.</w:t>
      </w:r>
      <w:r w:rsidR="0083354C" w:rsidRPr="0083354C">
        <w:rPr>
          <w:rFonts w:ascii="Calibri" w:hAnsi="Calibri" w:cs="Calibri"/>
          <w:b/>
          <w:bCs/>
          <w:sz w:val="20"/>
          <w:szCs w:val="20"/>
        </w:rPr>
        <w:t>4</w:t>
      </w:r>
      <w:r w:rsidR="00487DF8" w:rsidRPr="0083354C">
        <w:rPr>
          <w:rFonts w:ascii="Calibri" w:hAnsi="Calibri" w:cs="Calibri"/>
          <w:b/>
          <w:bCs/>
          <w:sz w:val="20"/>
          <w:szCs w:val="20"/>
        </w:rPr>
        <w:t>.202</w:t>
      </w:r>
      <w:r w:rsidR="0083354C" w:rsidRPr="0083354C">
        <w:rPr>
          <w:rFonts w:ascii="Calibri" w:hAnsi="Calibri" w:cs="Calibri"/>
          <w:b/>
          <w:bCs/>
          <w:sz w:val="20"/>
          <w:szCs w:val="20"/>
        </w:rPr>
        <w:t>4</w:t>
      </w:r>
      <w:r w:rsidRPr="007229DC">
        <w:rPr>
          <w:rFonts w:ascii="Calibri" w:hAnsi="Calibri" w:cs="Calibri"/>
          <w:sz w:val="20"/>
          <w:szCs w:val="20"/>
        </w:rPr>
        <w:t xml:space="preserve"> pn.: </w:t>
      </w:r>
    </w:p>
    <w:p w14:paraId="1C880765" w14:textId="0560F76C" w:rsidR="00B73EB8" w:rsidRPr="0083354C" w:rsidRDefault="008E0105" w:rsidP="00235556">
      <w:pPr>
        <w:tabs>
          <w:tab w:val="left" w:pos="97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3354C">
        <w:rPr>
          <w:rFonts w:asciiTheme="minorHAnsi" w:eastAsia="Times New Roman" w:hAnsiTheme="minorHAnsi" w:cstheme="minorHAnsi"/>
          <w:sz w:val="22"/>
          <w:szCs w:val="22"/>
        </w:rPr>
        <w:t>„</w:t>
      </w:r>
      <w:r w:rsidR="0083354C" w:rsidRPr="0083354C">
        <w:rPr>
          <w:rStyle w:val="Pogrubienie"/>
          <w:rFonts w:asciiTheme="minorHAnsi" w:eastAsia="Times New Roman" w:hAnsiTheme="minorHAnsi" w:cstheme="minorHAnsi"/>
          <w:sz w:val="22"/>
          <w:szCs w:val="22"/>
        </w:rPr>
        <w:t>Budowa bulwarów nad Narwią w Łomży”</w:t>
      </w:r>
    </w:p>
    <w:p w14:paraId="29906F7B" w14:textId="77777777" w:rsidR="00B73EB8" w:rsidRPr="007229DC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</w:rPr>
      </w:pPr>
    </w:p>
    <w:p w14:paraId="25118798" w14:textId="5C524ED9" w:rsidR="00F76E7F" w:rsidRPr="007229DC" w:rsidRDefault="00F76E7F" w:rsidP="00D85803">
      <w:pPr>
        <w:spacing w:line="360" w:lineRule="auto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eastAsia="ArialMT" w:hAnsi="Calibri" w:cs="Calibri"/>
          <w:sz w:val="20"/>
          <w:szCs w:val="20"/>
        </w:rPr>
        <w:t>Nazwa (firma) …………………….……………………..……………………….........................................................</w:t>
      </w:r>
      <w:r w:rsidR="00794657">
        <w:rPr>
          <w:rFonts w:ascii="Calibri" w:eastAsia="ArialMT" w:hAnsi="Calibri" w:cs="Calibri"/>
          <w:sz w:val="20"/>
          <w:szCs w:val="20"/>
        </w:rPr>
        <w:t>..................................</w:t>
      </w:r>
    </w:p>
    <w:p w14:paraId="2C8B97C1" w14:textId="0A3CDF61" w:rsidR="00F76E7F" w:rsidRPr="007229DC" w:rsidRDefault="00F76E7F" w:rsidP="00D85803">
      <w:pPr>
        <w:spacing w:line="360" w:lineRule="auto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eastAsia="ArialMT" w:hAnsi="Calibri" w:cs="Calibri"/>
          <w:sz w:val="20"/>
          <w:szCs w:val="20"/>
        </w:rPr>
        <w:t>adres Wykonawcy ……………………………………………………………………………..…………………………</w:t>
      </w:r>
      <w:r w:rsidR="00794657">
        <w:rPr>
          <w:rFonts w:ascii="Calibri" w:eastAsia="ArialMT" w:hAnsi="Calibri" w:cs="Calibri"/>
          <w:sz w:val="20"/>
          <w:szCs w:val="20"/>
        </w:rPr>
        <w:t>…………………………………………….</w:t>
      </w:r>
    </w:p>
    <w:p w14:paraId="0249902C" w14:textId="5CA7C707" w:rsidR="00B73EB8" w:rsidRPr="007229DC" w:rsidRDefault="00F76E7F" w:rsidP="00D85803">
      <w:pPr>
        <w:spacing w:line="360" w:lineRule="auto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NIP/REGON ....................................................... KRS/CEiDG</w:t>
      </w:r>
      <w:r w:rsidRPr="007229DC">
        <w:rPr>
          <w:rFonts w:ascii="Calibri" w:eastAsia="ArialMT" w:hAnsi="Calibri" w:cs="Calibri"/>
          <w:i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sz w:val="20"/>
          <w:szCs w:val="20"/>
        </w:rPr>
        <w:t>...........................................................................</w:t>
      </w:r>
      <w:r w:rsidR="00794657">
        <w:rPr>
          <w:rFonts w:ascii="Calibri" w:eastAsia="ArialMT" w:hAnsi="Calibri" w:cs="Calibri"/>
          <w:sz w:val="20"/>
          <w:szCs w:val="20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KRS/CEiDG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59E768F2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1DB1E9F4" w14:textId="77777777" w:rsidR="00B73EB8" w:rsidRPr="007229DC" w:rsidRDefault="00B73EB8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4D68E78B" w14:textId="71DF2638" w:rsidR="000F6AA0" w:rsidRPr="007229DC" w:rsidRDefault="000F6AA0" w:rsidP="00CA3486">
      <w:pPr>
        <w:tabs>
          <w:tab w:val="left" w:pos="8227"/>
        </w:tabs>
        <w:jc w:val="both"/>
        <w:rPr>
          <w:rFonts w:ascii="Calibri" w:eastAsia="ArialMT" w:hAnsi="Calibri" w:cs="Calibri"/>
          <w:b/>
          <w:sz w:val="20"/>
          <w:szCs w:val="20"/>
        </w:rPr>
      </w:pPr>
      <w:r w:rsidRPr="007229DC">
        <w:rPr>
          <w:rFonts w:ascii="Calibri" w:eastAsia="ArialMT" w:hAnsi="Calibri" w:cs="Calibri"/>
          <w:b/>
          <w:sz w:val="20"/>
          <w:szCs w:val="20"/>
        </w:rPr>
        <w:t>Dane do kontaktu z Wykonawcą:</w:t>
      </w:r>
      <w:r w:rsidR="00CA3486">
        <w:rPr>
          <w:rFonts w:ascii="Calibri" w:eastAsia="ArialMT" w:hAnsi="Calibri" w:cs="Calibri"/>
          <w:b/>
          <w:sz w:val="20"/>
          <w:szCs w:val="20"/>
        </w:rPr>
        <w:tab/>
      </w:r>
    </w:p>
    <w:p w14:paraId="4C879849" w14:textId="77777777" w:rsidR="000F6AA0" w:rsidRPr="007229DC" w:rsidRDefault="000F6AA0" w:rsidP="000F6AA0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08EA0BBA" w14:textId="77777777" w:rsidR="000F6AA0" w:rsidRPr="007229DC" w:rsidRDefault="000F6AA0" w:rsidP="000F6AA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eastAsia="ArialMT" w:hAnsi="Calibri" w:cs="Calibri"/>
          <w:sz w:val="20"/>
          <w:szCs w:val="20"/>
        </w:rPr>
        <w:t xml:space="preserve">tel. ……….....................……….., </w:t>
      </w:r>
      <w:r w:rsidR="0037759C" w:rsidRPr="007229DC">
        <w:rPr>
          <w:rFonts w:ascii="Calibri" w:eastAsia="ArialMT" w:hAnsi="Calibri" w:cs="Calibri"/>
          <w:sz w:val="20"/>
          <w:szCs w:val="20"/>
        </w:rPr>
        <w:t>fax. …………………………………..</w:t>
      </w:r>
    </w:p>
    <w:p w14:paraId="15D0A4EE" w14:textId="77777777" w:rsidR="00B73EB8" w:rsidRPr="007229DC" w:rsidRDefault="000F6AA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eastAsia="ArialMT" w:hAnsi="Calibri" w:cs="Calibri"/>
          <w:sz w:val="20"/>
          <w:szCs w:val="20"/>
        </w:rPr>
        <w:t>e-mail …………………………………………,</w:t>
      </w:r>
    </w:p>
    <w:p w14:paraId="08855F72" w14:textId="77777777" w:rsidR="0083354C" w:rsidRDefault="0083354C" w:rsidP="00D93DB0">
      <w:pPr>
        <w:spacing w:line="360" w:lineRule="auto"/>
        <w:jc w:val="both"/>
        <w:rPr>
          <w:rFonts w:ascii="Calibri" w:eastAsia="ArialMT" w:hAnsi="Calibri" w:cs="Calibri"/>
          <w:b/>
          <w:sz w:val="20"/>
          <w:szCs w:val="20"/>
        </w:rPr>
      </w:pPr>
    </w:p>
    <w:p w14:paraId="00540772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i/>
          <w:sz w:val="20"/>
          <w:szCs w:val="20"/>
        </w:rPr>
      </w:pPr>
      <w:r w:rsidRPr="007229DC">
        <w:rPr>
          <w:rFonts w:ascii="Calibri" w:eastAsia="ArialMT" w:hAnsi="Calibri" w:cs="Calibri"/>
          <w:b/>
          <w:sz w:val="20"/>
          <w:szCs w:val="20"/>
        </w:rPr>
        <w:t>Oświadczamy, że jesteśmy</w:t>
      </w:r>
      <w:r w:rsidRPr="007229DC">
        <w:rPr>
          <w:rFonts w:ascii="Calibri" w:eastAsia="ArialMT" w:hAnsi="Calibri" w:cs="Calibri"/>
          <w:b/>
          <w:sz w:val="20"/>
          <w:szCs w:val="20"/>
          <w:vertAlign w:val="superscript"/>
        </w:rPr>
        <w:t>1</w:t>
      </w:r>
      <w:r w:rsidRPr="007229DC">
        <w:rPr>
          <w:rFonts w:ascii="Calibri" w:eastAsia="ArialMT" w:hAnsi="Calibri" w:cs="Calibri"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i/>
          <w:sz w:val="20"/>
          <w:szCs w:val="20"/>
        </w:rPr>
        <w:t>(zaznaczyć odpowiednie):</w:t>
      </w:r>
    </w:p>
    <w:p w14:paraId="32AE50BE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sz w:val="20"/>
          <w:szCs w:val="20"/>
        </w:rPr>
        <w:tab/>
        <w:t>mikroprzedsiębiorstwem lub</w:t>
      </w:r>
    </w:p>
    <w:p w14:paraId="645C68EE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sz w:val="20"/>
          <w:szCs w:val="20"/>
        </w:rPr>
        <w:tab/>
        <w:t xml:space="preserve">małym przedsiębiorstwem  lub </w:t>
      </w:r>
    </w:p>
    <w:p w14:paraId="48326DDE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sz w:val="20"/>
          <w:szCs w:val="20"/>
        </w:rPr>
        <w:tab/>
        <w:t>średnim przedsiębiorstwem lub</w:t>
      </w:r>
    </w:p>
    <w:p w14:paraId="51ADBDB5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b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b/>
          <w:sz w:val="20"/>
          <w:szCs w:val="20"/>
        </w:rPr>
        <w:tab/>
      </w:r>
      <w:r w:rsidRPr="007229DC">
        <w:rPr>
          <w:rFonts w:ascii="Calibri" w:eastAsia="ArialMT" w:hAnsi="Calibri" w:cs="Calibri"/>
          <w:sz w:val="20"/>
          <w:szCs w:val="20"/>
        </w:rPr>
        <w:t>dużym przedsiębiorstwem</w:t>
      </w:r>
    </w:p>
    <w:p w14:paraId="11539D5A" w14:textId="6B18EF99" w:rsidR="006A7284" w:rsidRPr="007229DC" w:rsidRDefault="006A7284" w:rsidP="00705EC9">
      <w:pPr>
        <w:spacing w:line="360" w:lineRule="auto"/>
        <w:ind w:left="709" w:hanging="709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b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b/>
          <w:sz w:val="20"/>
          <w:szCs w:val="20"/>
        </w:rPr>
        <w:tab/>
      </w:r>
      <w:r w:rsidRPr="007229DC">
        <w:rPr>
          <w:rFonts w:ascii="Calibri" w:eastAsia="ArialMT" w:hAnsi="Calibri" w:cs="Calibri"/>
          <w:sz w:val="20"/>
          <w:szCs w:val="20"/>
        </w:rPr>
        <w:t>innym ………………………………………………… (należy określić jakim np</w:t>
      </w:r>
      <w:r w:rsidRPr="00705EC9">
        <w:rPr>
          <w:rFonts w:ascii="Calibri" w:eastAsia="ArialMT" w:hAnsi="Calibri" w:cs="Calibri"/>
          <w:sz w:val="20"/>
          <w:szCs w:val="20"/>
        </w:rPr>
        <w:t>.</w:t>
      </w:r>
      <w:r w:rsidR="00705EC9" w:rsidRPr="00705EC9">
        <w:rPr>
          <w:rFonts w:asciiTheme="minorHAnsi" w:hAnsiTheme="minorHAnsi" w:cstheme="minorHAnsi"/>
          <w:sz w:val="20"/>
          <w:szCs w:val="20"/>
        </w:rPr>
        <w:t xml:space="preserve"> osoba fizyczna nie prowadząca działalności gospodarczej</w:t>
      </w:r>
      <w:r w:rsidR="00705EC9" w:rsidRPr="00705EC9">
        <w:rPr>
          <w:rFonts w:ascii="Calibri" w:eastAsia="ArialMT" w:hAnsi="Calibri" w:cs="Calibri"/>
          <w:sz w:val="20"/>
          <w:szCs w:val="20"/>
        </w:rPr>
        <w:t xml:space="preserve"> </w:t>
      </w:r>
      <w:r w:rsidRPr="00705EC9">
        <w:rPr>
          <w:rFonts w:ascii="Calibri" w:eastAsia="ArialMT" w:hAnsi="Calibri" w:cs="Calibri"/>
          <w:sz w:val="20"/>
          <w:szCs w:val="20"/>
        </w:rPr>
        <w:t>itp.).</w:t>
      </w:r>
    </w:p>
    <w:p w14:paraId="4FC83BF1" w14:textId="77777777" w:rsidR="00D93DB0" w:rsidRPr="007229DC" w:rsidRDefault="00D93DB0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  <w:vertAlign w:val="superscript"/>
        </w:rPr>
        <w:t>1</w:t>
      </w:r>
      <w:r w:rsidRPr="007229DC">
        <w:rPr>
          <w:rFonts w:ascii="Calibri" w:eastAsia="ArialMT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7229DC" w:rsidRDefault="00D93DB0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7229DC" w:rsidRDefault="00D93DB0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7229DC" w:rsidRDefault="00D93DB0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7229DC">
        <w:rPr>
          <w:rFonts w:ascii="Calibri" w:eastAsia="ArialMT" w:hAnsi="Calibri" w:cs="Calibri"/>
          <w:i/>
          <w:sz w:val="16"/>
          <w:szCs w:val="16"/>
        </w:rPr>
        <w:t>lub</w:t>
      </w:r>
      <w:r w:rsidRPr="007229DC">
        <w:rPr>
          <w:rFonts w:ascii="Calibri" w:eastAsia="ArialMT" w:hAnsi="Calibri" w:cs="Calibri"/>
          <w:sz w:val="16"/>
          <w:szCs w:val="16"/>
        </w:rPr>
        <w:t xml:space="preserve"> roczna suma bilansowa nie przekracza 43 milionów EUR.</w:t>
      </w:r>
    </w:p>
    <w:p w14:paraId="228AD046" w14:textId="77777777" w:rsidR="006A7284" w:rsidRPr="007229DC" w:rsidRDefault="006A7284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264DE47" w14:textId="77777777" w:rsidR="006A7284" w:rsidRPr="007229DC" w:rsidRDefault="006A7284" w:rsidP="006A7284">
      <w:pPr>
        <w:jc w:val="both"/>
        <w:rPr>
          <w:rFonts w:ascii="Calibri" w:hAnsi="Calibri" w:cs="Calibri"/>
        </w:rPr>
      </w:pPr>
    </w:p>
    <w:p w14:paraId="32B02342" w14:textId="787C2E31" w:rsidR="0039068D" w:rsidRPr="003D07AF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017576">
        <w:rPr>
          <w:rFonts w:ascii="Calibri" w:hAnsi="Calibri" w:cs="Calibri"/>
          <w:sz w:val="20"/>
          <w:szCs w:val="20"/>
        </w:rPr>
        <w:t xml:space="preserve">Oferujemy wykonanie przedmiotu zamówienia, zgodnie z wymaganiami zawartymi w </w:t>
      </w:r>
      <w:r w:rsidR="0037759C" w:rsidRPr="00017576">
        <w:rPr>
          <w:rFonts w:ascii="Calibri" w:hAnsi="Calibri" w:cs="Calibri"/>
          <w:sz w:val="20"/>
          <w:szCs w:val="20"/>
        </w:rPr>
        <w:t>Specyfikacji Warunków Zamówienia (</w:t>
      </w:r>
      <w:r w:rsidRPr="00017576">
        <w:rPr>
          <w:rFonts w:ascii="Calibri" w:hAnsi="Calibri" w:cs="Calibri"/>
          <w:sz w:val="20"/>
          <w:szCs w:val="20"/>
        </w:rPr>
        <w:t>SWZ</w:t>
      </w:r>
      <w:r w:rsidR="0039068D" w:rsidRPr="00017576">
        <w:rPr>
          <w:rFonts w:ascii="Calibri" w:hAnsi="Calibri" w:cs="Calibri"/>
          <w:sz w:val="20"/>
          <w:szCs w:val="20"/>
        </w:rPr>
        <w:t xml:space="preserve">) </w:t>
      </w:r>
      <w:r w:rsidR="0080224D" w:rsidRPr="00017576">
        <w:rPr>
          <w:rFonts w:ascii="Calibri" w:hAnsi="Calibri" w:cs="Calibri"/>
          <w:sz w:val="20"/>
          <w:szCs w:val="20"/>
        </w:rPr>
        <w:t>i załącznikach do SWZ</w:t>
      </w:r>
    </w:p>
    <w:p w14:paraId="3C0672F3" w14:textId="77777777" w:rsidR="003D07AF" w:rsidRPr="00C373EC" w:rsidRDefault="003D07AF" w:rsidP="003D07AF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2A45702C" w14:textId="3ED254DA" w:rsidR="000E7342" w:rsidRPr="002B45A4" w:rsidRDefault="00B73EB8" w:rsidP="00C373EC">
      <w:pPr>
        <w:pStyle w:val="Akapitzlist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B45A4">
        <w:rPr>
          <w:rFonts w:ascii="Calibri" w:hAnsi="Calibri" w:cs="Calibri"/>
          <w:sz w:val="20"/>
          <w:szCs w:val="20"/>
        </w:rPr>
        <w:t xml:space="preserve">za </w:t>
      </w:r>
      <w:r w:rsidRPr="002B45A4">
        <w:rPr>
          <w:rFonts w:ascii="Calibri" w:hAnsi="Calibri" w:cs="Calibri"/>
          <w:b/>
          <w:bCs/>
          <w:sz w:val="20"/>
          <w:szCs w:val="20"/>
        </w:rPr>
        <w:t xml:space="preserve">cenę </w:t>
      </w:r>
      <w:r w:rsidR="0080224D" w:rsidRPr="002B45A4">
        <w:rPr>
          <w:rFonts w:ascii="Calibri" w:hAnsi="Calibri" w:cs="Calibri"/>
          <w:b/>
          <w:bCs/>
          <w:sz w:val="20"/>
          <w:szCs w:val="20"/>
        </w:rPr>
        <w:t>ofertową</w:t>
      </w:r>
      <w:r w:rsidR="009C317B" w:rsidRPr="002B45A4">
        <w:rPr>
          <w:rFonts w:ascii="Calibri" w:eastAsia="Arial-BoldMT" w:hAnsi="Calibri" w:cs="Calibri"/>
          <w:b/>
          <w:bCs/>
          <w:sz w:val="20"/>
          <w:szCs w:val="20"/>
        </w:rPr>
        <w:t xml:space="preserve"> </w:t>
      </w:r>
      <w:r w:rsidRPr="002B45A4">
        <w:rPr>
          <w:rFonts w:ascii="Calibri" w:hAnsi="Calibri" w:cs="Calibri"/>
          <w:b/>
          <w:bCs/>
          <w:sz w:val="20"/>
          <w:szCs w:val="20"/>
        </w:rPr>
        <w:t>brutto</w:t>
      </w:r>
      <w:r w:rsidRPr="002B45A4">
        <w:rPr>
          <w:rFonts w:ascii="Calibri" w:hAnsi="Calibri" w:cs="Calibri"/>
          <w:sz w:val="20"/>
          <w:szCs w:val="20"/>
        </w:rPr>
        <w:t xml:space="preserve"> ......</w:t>
      </w:r>
      <w:r w:rsidR="001B288E" w:rsidRPr="002B45A4">
        <w:rPr>
          <w:rFonts w:ascii="Calibri" w:hAnsi="Calibri" w:cs="Calibri"/>
          <w:sz w:val="20"/>
          <w:szCs w:val="20"/>
        </w:rPr>
        <w:t>............................</w:t>
      </w:r>
      <w:r w:rsidR="009C317B" w:rsidRPr="002B45A4">
        <w:rPr>
          <w:rFonts w:ascii="Calibri" w:hAnsi="Calibri" w:cs="Calibri"/>
          <w:sz w:val="20"/>
          <w:szCs w:val="20"/>
        </w:rPr>
        <w:t xml:space="preserve"> </w:t>
      </w:r>
      <w:r w:rsidR="003D07AF">
        <w:rPr>
          <w:rFonts w:ascii="Calibri" w:hAnsi="Calibri" w:cs="Calibri"/>
          <w:sz w:val="20"/>
          <w:szCs w:val="20"/>
        </w:rPr>
        <w:t>zł</w:t>
      </w:r>
    </w:p>
    <w:p w14:paraId="4CAA4ADA" w14:textId="77777777" w:rsidR="003D07AF" w:rsidRDefault="003D07AF" w:rsidP="00CD034C">
      <w:pPr>
        <w:spacing w:after="120" w:line="276" w:lineRule="auto"/>
        <w:ind w:left="35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prowadzić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Pzp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3CABA165" w14:textId="0A3EA1EA" w:rsidR="00D20573" w:rsidRPr="00453240" w:rsidRDefault="00D20573" w:rsidP="00D2057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3240">
        <w:rPr>
          <w:rFonts w:ascii="Calibri" w:eastAsia="ArialMT" w:hAnsi="Calibri" w:cs="Calibri"/>
          <w:bCs/>
          <w:sz w:val="20"/>
          <w:szCs w:val="20"/>
        </w:rPr>
        <w:t xml:space="preserve">Udzielamy </w:t>
      </w:r>
      <w:r w:rsidRPr="00453240">
        <w:rPr>
          <w:rFonts w:ascii="Calibri" w:eastAsia="ArialMT" w:hAnsi="Calibri" w:cs="Calibri"/>
          <w:b/>
          <w:sz w:val="20"/>
          <w:szCs w:val="20"/>
        </w:rPr>
        <w:t>gwarancji na wykonany przedmiot zamówienia na okres 36 miesięcy.</w:t>
      </w:r>
    </w:p>
    <w:p w14:paraId="0DCBE50B" w14:textId="77777777" w:rsidR="00D20573" w:rsidRPr="00453240" w:rsidRDefault="00D20573" w:rsidP="00D2057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3240">
        <w:rPr>
          <w:rFonts w:ascii="Calibri" w:hAnsi="Calibri" w:cs="Calibri"/>
          <w:sz w:val="20"/>
          <w:szCs w:val="20"/>
        </w:rPr>
        <w:t>Przedłużamy podstawowy okres gwarancji określony w pkt 2 o:</w:t>
      </w:r>
    </w:p>
    <w:p w14:paraId="621E9EB3" w14:textId="74CEF23B" w:rsidR="00D20573" w:rsidRPr="00453240" w:rsidRDefault="00D20573" w:rsidP="00D2057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3240">
        <w:rPr>
          <w:rFonts w:ascii="Calibri" w:eastAsia="ArialMT" w:hAnsi="Calibri" w:cs="Calibri"/>
          <w:bCs/>
          <w:sz w:val="20"/>
          <w:szCs w:val="20"/>
        </w:rPr>
        <w:t>...................... miesięcy *</w:t>
      </w:r>
    </w:p>
    <w:p w14:paraId="6795495B" w14:textId="77777777" w:rsidR="00D20573" w:rsidRPr="00453240" w:rsidRDefault="00D20573" w:rsidP="00D20573">
      <w:pPr>
        <w:pStyle w:val="Akapitzlist"/>
        <w:spacing w:line="276" w:lineRule="auto"/>
        <w:jc w:val="both"/>
        <w:rPr>
          <w:rFonts w:ascii="Calibri" w:eastAsia="ArialMT" w:hAnsi="Calibri" w:cs="Calibri"/>
          <w:i/>
          <w:sz w:val="20"/>
          <w:szCs w:val="20"/>
        </w:rPr>
      </w:pPr>
      <w:r w:rsidRPr="00453240">
        <w:rPr>
          <w:rFonts w:ascii="Calibri" w:eastAsia="ArialMT" w:hAnsi="Calibri" w:cs="Calibri"/>
          <w:bCs/>
          <w:i/>
          <w:sz w:val="20"/>
          <w:szCs w:val="20"/>
        </w:rPr>
        <w:t>*(do</w:t>
      </w:r>
      <w:r w:rsidRPr="00453240">
        <w:rPr>
          <w:rFonts w:ascii="Calibri" w:eastAsia="ArialMT" w:hAnsi="Calibri" w:cs="Calibri"/>
          <w:i/>
          <w:sz w:val="20"/>
          <w:szCs w:val="20"/>
        </w:rPr>
        <w:t xml:space="preserve"> wyboru przez Wykonawcę:</w:t>
      </w:r>
      <w:r w:rsidRPr="00453240">
        <w:rPr>
          <w:rFonts w:ascii="Calibri" w:hAnsi="Calibri" w:cs="Calibri"/>
          <w:sz w:val="20"/>
          <w:szCs w:val="20"/>
        </w:rPr>
        <w:t xml:space="preserve"> </w:t>
      </w:r>
      <w:r w:rsidRPr="00453240">
        <w:rPr>
          <w:rFonts w:ascii="Calibri" w:hAnsi="Calibri" w:cs="Calibri"/>
          <w:b/>
          <w:sz w:val="20"/>
          <w:szCs w:val="20"/>
        </w:rPr>
        <w:t>12</w:t>
      </w:r>
      <w:r w:rsidRPr="00453240">
        <w:rPr>
          <w:rFonts w:ascii="Calibri" w:eastAsia="ArialMT" w:hAnsi="Calibri" w:cs="Calibri"/>
          <w:b/>
          <w:i/>
          <w:sz w:val="20"/>
          <w:szCs w:val="20"/>
        </w:rPr>
        <w:t xml:space="preserve"> m-</w:t>
      </w:r>
      <w:proofErr w:type="spellStart"/>
      <w:r w:rsidRPr="00453240">
        <w:rPr>
          <w:rFonts w:ascii="Calibri" w:eastAsia="ArialMT" w:hAnsi="Calibri" w:cs="Calibri"/>
          <w:b/>
          <w:i/>
          <w:sz w:val="20"/>
          <w:szCs w:val="20"/>
        </w:rPr>
        <w:t>cy</w:t>
      </w:r>
      <w:proofErr w:type="spellEnd"/>
      <w:r w:rsidRPr="00453240">
        <w:rPr>
          <w:rFonts w:ascii="Calibri" w:eastAsia="ArialMT" w:hAnsi="Calibri" w:cs="Calibri"/>
          <w:b/>
          <w:i/>
          <w:sz w:val="20"/>
          <w:szCs w:val="20"/>
        </w:rPr>
        <w:t xml:space="preserve"> lub 24 m-ce</w:t>
      </w:r>
      <w:r w:rsidRPr="00453240">
        <w:rPr>
          <w:rFonts w:ascii="Calibri" w:eastAsia="ArialMT" w:hAnsi="Calibri" w:cs="Calibri"/>
          <w:i/>
          <w:sz w:val="20"/>
          <w:szCs w:val="20"/>
        </w:rPr>
        <w:t xml:space="preserve"> zgodnie z Rozdziałem XIX ust. 3, pkt 2 SWZ).</w:t>
      </w:r>
    </w:p>
    <w:p w14:paraId="0D1429AD" w14:textId="77777777" w:rsidR="00D20573" w:rsidRPr="00D20573" w:rsidRDefault="00D20573" w:rsidP="00D20573">
      <w:pPr>
        <w:pStyle w:val="Akapitzlist"/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7DD34AAD" w14:textId="033C306D" w:rsidR="00D20573" w:rsidRPr="0060007E" w:rsidRDefault="00D20573" w:rsidP="00D20573">
      <w:pPr>
        <w:spacing w:line="276" w:lineRule="auto"/>
        <w:ind w:left="360"/>
        <w:jc w:val="both"/>
        <w:rPr>
          <w:rFonts w:ascii="Calibri" w:eastAsia="ArialMT" w:hAnsi="Calibri" w:cs="Calibri"/>
          <w:iCs/>
          <w:strike/>
          <w:sz w:val="16"/>
          <w:szCs w:val="16"/>
        </w:rPr>
      </w:pPr>
      <w:r w:rsidRPr="00705EC9">
        <w:rPr>
          <w:rFonts w:ascii="Calibri" w:eastAsia="ArialMT" w:hAnsi="Calibri" w:cs="Calibri"/>
          <w:iCs/>
          <w:sz w:val="16"/>
          <w:szCs w:val="16"/>
        </w:rPr>
        <w:t xml:space="preserve">* Okres gwarancji powinien być jednakowy dla wszystkich elementów wchodzących w skład zamówienia. Punktacja będzie przyznawana </w:t>
      </w:r>
      <w:r w:rsidRPr="00705EC9">
        <w:rPr>
          <w:rFonts w:ascii="Calibri" w:eastAsia="ArialMT" w:hAnsi="Calibri" w:cs="Calibri"/>
          <w:iCs/>
          <w:sz w:val="16"/>
          <w:szCs w:val="16"/>
        </w:rPr>
        <w:br/>
        <w:t>wg wskazań tabeli (Rozdz. XIX SWZ) na podstawie deklaracji zawartych w ofercie. tj. o ile miesięcy Wykonawca przedłuża podstawowy okres gwarancji wynoszący 36 m-</w:t>
      </w:r>
      <w:proofErr w:type="spellStart"/>
      <w:r w:rsidRPr="00705EC9">
        <w:rPr>
          <w:rFonts w:ascii="Calibri" w:eastAsia="ArialMT" w:hAnsi="Calibri" w:cs="Calibri"/>
          <w:iCs/>
          <w:sz w:val="16"/>
          <w:szCs w:val="16"/>
        </w:rPr>
        <w:t>cy</w:t>
      </w:r>
      <w:proofErr w:type="spellEnd"/>
      <w:r w:rsidRPr="00705EC9">
        <w:rPr>
          <w:rFonts w:ascii="Calibri" w:eastAsia="ArialMT" w:hAnsi="Calibri" w:cs="Calibri"/>
          <w:iCs/>
          <w:sz w:val="16"/>
          <w:szCs w:val="16"/>
        </w:rPr>
        <w:t xml:space="preserve"> (określony w Rozdziale IV SWZ). W przypadku niewskazania w formularzu oferty przez Wykonawcę okresu na jaki przedłuża podstawowy okres gwarancji lub wskazania innego okresu (tj. innego niż okres 12 m-</w:t>
      </w:r>
      <w:proofErr w:type="spellStart"/>
      <w:r w:rsidRPr="00705EC9">
        <w:rPr>
          <w:rFonts w:ascii="Calibri" w:eastAsia="ArialMT" w:hAnsi="Calibri" w:cs="Calibri"/>
          <w:iCs/>
          <w:sz w:val="16"/>
          <w:szCs w:val="16"/>
        </w:rPr>
        <w:t>cy</w:t>
      </w:r>
      <w:proofErr w:type="spellEnd"/>
      <w:r w:rsidRPr="00705EC9">
        <w:rPr>
          <w:rFonts w:ascii="Calibri" w:eastAsia="ArialMT" w:hAnsi="Calibri" w:cs="Calibri"/>
          <w:iCs/>
          <w:sz w:val="16"/>
          <w:szCs w:val="16"/>
        </w:rPr>
        <w:t xml:space="preserve"> lub 24 m-ce) </w:t>
      </w:r>
      <w:r w:rsidR="00705EC9" w:rsidRPr="00705EC9">
        <w:rPr>
          <w:rFonts w:asciiTheme="minorHAnsi" w:hAnsiTheme="minorHAnsi" w:cstheme="minorHAnsi"/>
          <w:sz w:val="16"/>
          <w:szCs w:val="16"/>
        </w:rPr>
        <w:t xml:space="preserve">Zamawiający przyzna „0” punktów w ramach kryterium oceny ofert: „okres gwarancji” i uzna, że wykonawca deklaruje minimalny okres gwarancji 36 miesięcy. </w:t>
      </w:r>
      <w:bookmarkStart w:id="0" w:name="_GoBack"/>
      <w:bookmarkEnd w:id="0"/>
    </w:p>
    <w:p w14:paraId="14B49B74" w14:textId="2DE4BAD2" w:rsidR="000E7342" w:rsidRPr="00D20573" w:rsidRDefault="00B73EB8" w:rsidP="00D20573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16"/>
          <w:szCs w:val="16"/>
        </w:rPr>
      </w:pPr>
      <w:r w:rsidRPr="00D20573">
        <w:rPr>
          <w:rFonts w:ascii="Calibri" w:eastAsia="Arial-BoldMT" w:hAnsi="Calibri" w:cs="Calibri"/>
          <w:sz w:val="20"/>
          <w:szCs w:val="20"/>
        </w:rPr>
        <w:t xml:space="preserve">Deklarujemy </w:t>
      </w:r>
      <w:r w:rsidRPr="00D20573">
        <w:rPr>
          <w:rFonts w:ascii="Calibri" w:eastAsia="Arial-BoldMT" w:hAnsi="Calibri" w:cs="Calibri"/>
          <w:b/>
          <w:sz w:val="20"/>
          <w:szCs w:val="20"/>
        </w:rPr>
        <w:t>termin wykonania</w:t>
      </w:r>
      <w:r w:rsidRPr="00D20573">
        <w:rPr>
          <w:rFonts w:ascii="Calibri" w:eastAsia="Arial-BoldMT" w:hAnsi="Calibri" w:cs="Calibri"/>
          <w:sz w:val="20"/>
          <w:szCs w:val="20"/>
        </w:rPr>
        <w:t xml:space="preserve"> przedmiotu umowy zgodnie z zapisami SWZ.</w:t>
      </w:r>
    </w:p>
    <w:p w14:paraId="53FC0240" w14:textId="1568D0C6" w:rsidR="000A7A63" w:rsidRPr="000A7A63" w:rsidRDefault="00B73EB8" w:rsidP="000A7A6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sz w:val="20"/>
          <w:szCs w:val="20"/>
        </w:rPr>
        <w:t xml:space="preserve">Przyjmujemy </w:t>
      </w:r>
      <w:r w:rsidRPr="007229DC">
        <w:rPr>
          <w:rFonts w:ascii="Calibri" w:eastAsia="Arial-BoldMT" w:hAnsi="Calibri" w:cs="Calibri"/>
          <w:b/>
          <w:sz w:val="20"/>
          <w:szCs w:val="20"/>
        </w:rPr>
        <w:t>warunki płatności</w:t>
      </w:r>
      <w:r w:rsidRPr="007229DC">
        <w:rPr>
          <w:rFonts w:ascii="Calibri" w:eastAsia="Arial-BoldMT" w:hAnsi="Calibri" w:cs="Calibri"/>
          <w:sz w:val="20"/>
          <w:szCs w:val="20"/>
        </w:rPr>
        <w:t xml:space="preserve"> określone we wzo</w:t>
      </w:r>
      <w:r w:rsidR="00BE46E6" w:rsidRPr="007229DC">
        <w:rPr>
          <w:rFonts w:ascii="Calibri" w:eastAsia="Arial-BoldMT" w:hAnsi="Calibri" w:cs="Calibri"/>
          <w:sz w:val="20"/>
          <w:szCs w:val="20"/>
        </w:rPr>
        <w:t>rze umowy</w:t>
      </w:r>
      <w:r w:rsidR="00A5366C">
        <w:rPr>
          <w:rFonts w:ascii="Calibri" w:eastAsia="Arial-BoldMT" w:hAnsi="Calibri" w:cs="Calibri"/>
          <w:sz w:val="20"/>
          <w:szCs w:val="20"/>
        </w:rPr>
        <w:t xml:space="preserve"> stanowiącym zał. Nr </w:t>
      </w:r>
      <w:r w:rsidR="00A32ABB" w:rsidRPr="007229DC">
        <w:rPr>
          <w:rFonts w:ascii="Calibri" w:eastAsia="Arial-BoldMT" w:hAnsi="Calibri" w:cs="Calibri"/>
          <w:sz w:val="20"/>
          <w:szCs w:val="20"/>
        </w:rPr>
        <w:t>7</w:t>
      </w:r>
      <w:r w:rsidRPr="007229DC">
        <w:rPr>
          <w:rFonts w:ascii="Calibri" w:eastAsia="Arial-BoldMT" w:hAnsi="Calibri" w:cs="Calibri"/>
          <w:sz w:val="20"/>
          <w:szCs w:val="20"/>
        </w:rPr>
        <w:t xml:space="preserve"> do SWZ.</w:t>
      </w:r>
    </w:p>
    <w:p w14:paraId="2913B715" w14:textId="77777777" w:rsidR="00B73EB8" w:rsidRPr="007229DC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</w:rPr>
      </w:pPr>
      <w:r w:rsidRPr="007229DC">
        <w:rPr>
          <w:rFonts w:ascii="Calibri" w:eastAsia="Arial-BoldMT" w:hAnsi="Calibri" w:cs="Calibri"/>
          <w:bCs/>
          <w:sz w:val="20"/>
          <w:szCs w:val="20"/>
        </w:rPr>
        <w:t>Oświadczamy ponadto, że:</w:t>
      </w:r>
    </w:p>
    <w:p w14:paraId="74636064" w14:textId="77777777" w:rsidR="00B73EB8" w:rsidRPr="007229DC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Uznajemy</w:t>
      </w:r>
      <w:r w:rsidRPr="007229DC">
        <w:rPr>
          <w:rFonts w:ascii="Calibri" w:hAnsi="Calibri" w:cs="Calibri"/>
          <w:sz w:val="20"/>
          <w:szCs w:val="20"/>
        </w:rPr>
        <w:t xml:space="preserve"> się za związanych </w:t>
      </w:r>
      <w:r w:rsidR="00A32ABB" w:rsidRPr="007229DC">
        <w:rPr>
          <w:rFonts w:ascii="Calibri" w:hAnsi="Calibri" w:cs="Calibri"/>
          <w:sz w:val="20"/>
          <w:szCs w:val="20"/>
        </w:rPr>
        <w:t>warunkami zamówienia określonymi w SWZ</w:t>
      </w:r>
      <w:r w:rsidRPr="007229DC">
        <w:rPr>
          <w:rFonts w:ascii="Calibri" w:eastAsia="ArialMT" w:hAnsi="Calibri" w:cs="Calibri"/>
          <w:sz w:val="20"/>
          <w:szCs w:val="20"/>
        </w:rPr>
        <w:t>.</w:t>
      </w:r>
    </w:p>
    <w:p w14:paraId="2375CC46" w14:textId="77777777" w:rsidR="00B73EB8" w:rsidRPr="007229DC" w:rsidRDefault="00B73EB8" w:rsidP="0064665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Akceptujemy wzór umowy i w przypadku wyboru naszej oferty zobowiązujemy się do jej podpisania na warunkach zawartych w SWZ, w miejscu i terminie wskazanym przez Zamawiającego.</w:t>
      </w:r>
    </w:p>
    <w:p w14:paraId="12C2C095" w14:textId="67C0303A" w:rsidR="000A7A63" w:rsidRPr="00794657" w:rsidRDefault="00B73EB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Czynności</w:t>
      </w:r>
      <w:r w:rsidRPr="007229DC">
        <w:rPr>
          <w:rFonts w:ascii="Calibri" w:eastAsia="ArialMT" w:hAnsi="Calibri" w:cs="Calibri"/>
          <w:bCs/>
          <w:sz w:val="20"/>
          <w:szCs w:val="20"/>
        </w:rPr>
        <w:t xml:space="preserve"> wskazane w Rozdziale I</w:t>
      </w:r>
      <w:r w:rsidR="00646658" w:rsidRPr="007229DC">
        <w:rPr>
          <w:rFonts w:ascii="Calibri" w:eastAsia="ArialMT" w:hAnsi="Calibri" w:cs="Calibri"/>
          <w:bCs/>
          <w:sz w:val="20"/>
          <w:szCs w:val="20"/>
        </w:rPr>
        <w:t>V</w:t>
      </w:r>
      <w:r w:rsidRPr="007229DC">
        <w:rPr>
          <w:rFonts w:ascii="Calibri" w:eastAsia="ArialMT" w:hAnsi="Calibri" w:cs="Calibri"/>
          <w:bCs/>
          <w:sz w:val="20"/>
          <w:szCs w:val="20"/>
        </w:rPr>
        <w:t xml:space="preserve"> SWZ - </w:t>
      </w:r>
      <w:r w:rsidRPr="007229DC">
        <w:rPr>
          <w:rFonts w:ascii="Calibri" w:eastAsia="ArialMT" w:hAnsi="Calibri" w:cs="Calibri"/>
          <w:bCs/>
          <w:i/>
          <w:iCs/>
          <w:sz w:val="20"/>
          <w:szCs w:val="20"/>
        </w:rPr>
        <w:t>Opis przedmiotu zamówienia</w:t>
      </w:r>
      <w:r w:rsidRPr="007229DC">
        <w:rPr>
          <w:rFonts w:ascii="Calibri" w:eastAsia="ArialMT" w:hAnsi="Calibri" w:cs="Calibri"/>
          <w:bCs/>
          <w:sz w:val="20"/>
          <w:szCs w:val="20"/>
        </w:rPr>
        <w:t xml:space="preserve"> będą wykonywały osoby zatrudnione na  podstawie umowy o pracę.</w:t>
      </w:r>
    </w:p>
    <w:p w14:paraId="68FD191F" w14:textId="3FA977D9" w:rsidR="00B73EB8" w:rsidRPr="007229DC" w:rsidRDefault="00281073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81073" w:rsidRPr="00481E6A" w14:paraId="3EF8B560" w14:textId="77777777" w:rsidTr="007229D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481E6A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481E6A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Nazwa podwykonawcy</w:t>
            </w:r>
            <w:r w:rsidRPr="00481E6A">
              <w:rPr>
                <w:rFonts w:ascii="Calibri" w:hAnsi="Calibri" w:cs="Calibri"/>
                <w:sz w:val="18"/>
                <w:szCs w:val="18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481E6A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481E6A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481E6A">
              <w:rPr>
                <w:rFonts w:ascii="Calibri" w:hAnsi="Calibri" w:cs="Calibri"/>
                <w:b/>
                <w:bCs/>
                <w:sz w:val="18"/>
                <w:szCs w:val="18"/>
              </w:rPr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366C" w:rsidRPr="00481E6A" w14:paraId="604F691C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8BF27" w14:textId="61803F05" w:rsidR="00A5366C" w:rsidRPr="00481E6A" w:rsidRDefault="00A5366C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A24BF" w14:textId="77777777" w:rsidR="00A5366C" w:rsidRPr="00481E6A" w:rsidRDefault="00A5366C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6450" w14:textId="77777777" w:rsidR="00A5366C" w:rsidRPr="00481E6A" w:rsidRDefault="00A5366C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5425B" w14:textId="77777777" w:rsidR="00A5366C" w:rsidRPr="00481E6A" w:rsidRDefault="00A5366C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0797811" w14:textId="55A8D7CF" w:rsidR="00B73EB8" w:rsidRPr="002B45A4" w:rsidRDefault="00B73EB8">
      <w:pPr>
        <w:ind w:left="709"/>
        <w:jc w:val="both"/>
        <w:rPr>
          <w:rFonts w:ascii="Calibri" w:hAnsi="Calibri" w:cs="Calibri"/>
        </w:rPr>
      </w:pPr>
    </w:p>
    <w:p w14:paraId="5F000F66" w14:textId="77777777" w:rsidR="00B73EB8" w:rsidRPr="007229DC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Oferta nie zawiera informacji stanowiących tajemnicę przedsiębiorstwa w rozumieniu przepisów o zwalczaniu nieuczciwej konkurencji.</w:t>
      </w:r>
      <w:r w:rsidRPr="007229DC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355698C9" w:rsidR="0053288C" w:rsidRPr="0053288C" w:rsidRDefault="0053288C" w:rsidP="0053288C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  <w:r w:rsidRPr="0053288C">
        <w:rPr>
          <w:rFonts w:ascii="Calibri" w:eastAsia="ArialMT" w:hAnsi="Calibri" w:cs="Calibri"/>
          <w:sz w:val="20"/>
          <w:szCs w:val="20"/>
        </w:rPr>
        <w:t>Oferta zawiera informacje stanowiące tajemnicę przedsiębiorstwa, zgodni</w:t>
      </w:r>
      <w:r w:rsidR="00A5366C">
        <w:rPr>
          <w:rFonts w:ascii="Calibri" w:eastAsia="ArialMT" w:hAnsi="Calibri" w:cs="Calibri"/>
          <w:sz w:val="20"/>
          <w:szCs w:val="20"/>
        </w:rPr>
        <w:t xml:space="preserve">e z art. 18 ust. 3 ustawy Pzp, </w:t>
      </w:r>
      <w:r w:rsidRPr="0053288C">
        <w:rPr>
          <w:rFonts w:ascii="Calibri" w:eastAsia="ArialMT" w:hAnsi="Calibri" w:cs="Calibri"/>
          <w:sz w:val="20"/>
          <w:szCs w:val="20"/>
        </w:rPr>
        <w:t xml:space="preserve">dokumenty z napisem "zastrzeżone" stanowią tajemnicę przedsiębiorstwa w rozumieniu przepisów o zwalczaniu nieuczciwej konkurencji i nie mogą być ujawnione. </w:t>
      </w:r>
    </w:p>
    <w:p w14:paraId="7427E8A5" w14:textId="77777777" w:rsidR="0053288C" w:rsidRPr="0053288C" w:rsidRDefault="0053288C" w:rsidP="0053288C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  <w:r w:rsidRPr="0053288C">
        <w:rPr>
          <w:rFonts w:ascii="Calibri" w:eastAsia="ArialMT" w:hAnsi="Calibri" w:cs="Calibri"/>
          <w:sz w:val="20"/>
          <w:szCs w:val="20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Pr="007229DC" w:rsidRDefault="0053288C" w:rsidP="0053288C">
      <w:pPr>
        <w:ind w:left="709"/>
        <w:jc w:val="both"/>
        <w:rPr>
          <w:rFonts w:ascii="Calibri" w:hAnsi="Calibri" w:cs="Calibri"/>
          <w:sz w:val="16"/>
          <w:szCs w:val="16"/>
        </w:rPr>
      </w:pPr>
      <w:r w:rsidRPr="0053288C">
        <w:rPr>
          <w:rFonts w:ascii="Calibri" w:eastAsia="ArialMT" w:hAnsi="Calibri" w:cs="Calibri"/>
          <w:sz w:val="16"/>
          <w:szCs w:val="16"/>
        </w:rPr>
        <w:t>(</w:t>
      </w:r>
      <w:r w:rsidRPr="0053288C">
        <w:rPr>
          <w:rFonts w:ascii="Calibri" w:eastAsia="ArialMT" w:hAnsi="Calibri" w:cs="Calibri"/>
          <w:b/>
          <w:bCs/>
          <w:sz w:val="16"/>
          <w:szCs w:val="16"/>
        </w:rPr>
        <w:t>UWAGA:</w:t>
      </w:r>
      <w:r w:rsidRPr="0053288C">
        <w:rPr>
          <w:rFonts w:ascii="Calibri" w:eastAsia="ArialMT" w:hAnsi="Calibri" w:cs="Calibri"/>
          <w:sz w:val="16"/>
          <w:szCs w:val="16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53288C" w:rsidRDefault="0053288C" w:rsidP="0053288C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sz w:val="20"/>
          <w:szCs w:val="20"/>
        </w:rPr>
      </w:pPr>
      <w:r w:rsidRPr="0053288C">
        <w:rPr>
          <w:rFonts w:ascii="Calibri" w:eastAsia="ArialMT" w:hAnsi="Calibri" w:cs="Calibri"/>
          <w:sz w:val="20"/>
          <w:szCs w:val="20"/>
        </w:rPr>
        <w:t>Wypełniliśmy obowiązki informacyjne przewidziane w art. 13 lub art. 14 RODO</w:t>
      </w:r>
      <w:r w:rsidRPr="0053288C">
        <w:rPr>
          <w:rFonts w:ascii="Calibri" w:eastAsia="ArialMT" w:hAnsi="Calibri" w:cs="Calibri"/>
          <w:sz w:val="20"/>
          <w:szCs w:val="20"/>
          <w:vertAlign w:val="superscript"/>
        </w:rPr>
        <w:t>2</w:t>
      </w:r>
      <w:r w:rsidRPr="0053288C">
        <w:rPr>
          <w:rFonts w:ascii="Calibri" w:eastAsia="ArialMT" w:hAnsi="Calibri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53288C" w:rsidRDefault="0053288C" w:rsidP="00236ED0">
      <w:pPr>
        <w:pStyle w:val="NormalnyWeb"/>
        <w:spacing w:before="0" w:after="0"/>
        <w:ind w:left="1077"/>
        <w:jc w:val="both"/>
        <w:rPr>
          <w:rFonts w:ascii="Calibri" w:eastAsia="ArialMT" w:hAnsi="Calibri" w:cs="Calibri"/>
          <w:sz w:val="20"/>
          <w:szCs w:val="20"/>
          <w:lang w:bidi="hi-IN"/>
        </w:rPr>
      </w:pPr>
      <w:r w:rsidRPr="0053288C">
        <w:rPr>
          <w:rFonts w:ascii="Calibri" w:eastAsia="ArialMT" w:hAnsi="Calibri" w:cs="Calibri"/>
          <w:sz w:val="20"/>
          <w:szCs w:val="20"/>
          <w:vertAlign w:val="superscript"/>
          <w:lang w:bidi="hi-IN"/>
        </w:rPr>
        <w:t>2)</w:t>
      </w:r>
      <w:r w:rsidRPr="0053288C">
        <w:rPr>
          <w:rFonts w:ascii="Calibri" w:eastAsia="ArialMT" w:hAnsi="Calibri" w:cs="Calibri"/>
          <w:sz w:val="20"/>
          <w:szCs w:val="20"/>
          <w:lang w:bidi="hi-IN"/>
        </w:rPr>
        <w:t xml:space="preserve"> </w:t>
      </w:r>
      <w:r w:rsidRPr="0053288C">
        <w:rPr>
          <w:rFonts w:ascii="Calibri" w:eastAsia="ArialMT" w:hAnsi="Calibri" w:cs="Calibri"/>
          <w:sz w:val="18"/>
          <w:szCs w:val="18"/>
          <w:lang w:bidi="hi-I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53288C">
        <w:rPr>
          <w:rFonts w:ascii="Calibri" w:eastAsia="ArialMT" w:hAnsi="Calibri" w:cs="Calibri"/>
          <w:sz w:val="20"/>
          <w:szCs w:val="20"/>
          <w:lang w:bidi="hi-IN"/>
        </w:rPr>
        <w:t xml:space="preserve"> </w:t>
      </w:r>
    </w:p>
    <w:p w14:paraId="24183A79" w14:textId="77777777" w:rsidR="00B73EB8" w:rsidRPr="007229DC" w:rsidRDefault="0053288C" w:rsidP="00236ED0">
      <w:pPr>
        <w:pStyle w:val="NormalnyWeb"/>
        <w:spacing w:before="0" w:after="0"/>
        <w:ind w:left="1077"/>
        <w:jc w:val="both"/>
        <w:rPr>
          <w:rFonts w:ascii="Calibri" w:hAnsi="Calibri" w:cs="Calibri"/>
        </w:rPr>
      </w:pPr>
      <w:r w:rsidRPr="0053288C">
        <w:rPr>
          <w:rFonts w:ascii="Calibri" w:eastAsia="ArialMT" w:hAnsi="Calibri" w:cs="Calibri"/>
          <w:sz w:val="20"/>
          <w:szCs w:val="20"/>
          <w:lang w:bidi="hi-IN"/>
        </w:rPr>
        <w:t xml:space="preserve">** W </w:t>
      </w:r>
      <w:r w:rsidRPr="00236ED0">
        <w:rPr>
          <w:rFonts w:ascii="Calibri" w:eastAsia="ArialMT" w:hAnsi="Calibri" w:cs="Calibri"/>
          <w:sz w:val="18"/>
          <w:szCs w:val="18"/>
          <w:lang w:bidi="hi-IN"/>
        </w:rPr>
        <w:t>przypadku</w:t>
      </w:r>
      <w:r w:rsidRPr="0053288C">
        <w:rPr>
          <w:rFonts w:ascii="Calibri" w:eastAsia="ArialMT" w:hAnsi="Calibri" w:cs="Calibri"/>
          <w:sz w:val="20"/>
          <w:szCs w:val="20"/>
          <w:lang w:bidi="hi-I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87F5E5" w14:textId="6DD717DE" w:rsidR="00B73EB8" w:rsidRPr="003D07AF" w:rsidRDefault="0039068D" w:rsidP="003D07AF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Wadium</w:t>
      </w:r>
      <w:r w:rsidR="003D07AF">
        <w:rPr>
          <w:rFonts w:ascii="Calibri" w:eastAsia="ArialMT" w:hAnsi="Calibri" w:cs="Calibri"/>
          <w:sz w:val="20"/>
          <w:szCs w:val="20"/>
        </w:rPr>
        <w:t xml:space="preserve"> </w:t>
      </w:r>
      <w:r w:rsidR="00B73EB8" w:rsidRPr="003D07AF">
        <w:rPr>
          <w:rFonts w:ascii="Calibri" w:eastAsia="Arial-BoldMT" w:hAnsi="Calibri" w:cs="Calibri"/>
          <w:sz w:val="20"/>
          <w:szCs w:val="20"/>
        </w:rPr>
        <w:t>w kwocie</w:t>
      </w:r>
      <w:r w:rsidR="00B73EB8" w:rsidRPr="003D07AF">
        <w:rPr>
          <w:rFonts w:ascii="Calibri" w:eastAsia="Arial-BoldMT" w:hAnsi="Calibri" w:cs="Calibri"/>
          <w:b/>
          <w:bCs/>
          <w:sz w:val="20"/>
          <w:szCs w:val="20"/>
        </w:rPr>
        <w:t xml:space="preserve"> </w:t>
      </w:r>
      <w:r w:rsidR="00B73EB8" w:rsidRPr="003D07AF">
        <w:rPr>
          <w:rFonts w:ascii="Calibri" w:eastAsia="ArialMT" w:hAnsi="Calibri" w:cs="Calibri"/>
          <w:sz w:val="20"/>
          <w:szCs w:val="20"/>
        </w:rPr>
        <w:t>............................... zostało wniesione w dniu ..................................</w:t>
      </w:r>
      <w:r w:rsidR="008A067C" w:rsidRPr="003D07AF">
        <w:rPr>
          <w:rFonts w:ascii="Calibri" w:eastAsia="ArialMT" w:hAnsi="Calibri" w:cs="Calibri"/>
          <w:sz w:val="20"/>
          <w:szCs w:val="20"/>
        </w:rPr>
        <w:br/>
      </w:r>
      <w:r w:rsidR="00B73EB8" w:rsidRPr="003D07AF">
        <w:rPr>
          <w:rFonts w:ascii="Calibri" w:eastAsia="ArialMT" w:hAnsi="Calibri" w:cs="Calibri"/>
          <w:sz w:val="20"/>
          <w:szCs w:val="20"/>
        </w:rPr>
        <w:t>w formie ...............................................................</w:t>
      </w:r>
      <w:r w:rsidR="008A067C" w:rsidRPr="003D07AF">
        <w:rPr>
          <w:rFonts w:ascii="Calibri" w:eastAsia="ArialMT" w:hAnsi="Calibri" w:cs="Calibri"/>
          <w:sz w:val="20"/>
          <w:szCs w:val="20"/>
        </w:rPr>
        <w:t>.........................</w:t>
      </w:r>
    </w:p>
    <w:p w14:paraId="1F090184" w14:textId="378BEC70" w:rsidR="00794657" w:rsidRDefault="00B73EB8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  <w:r w:rsidRPr="007229DC">
        <w:rPr>
          <w:rFonts w:ascii="Calibri" w:eastAsia="ArialMT" w:hAnsi="Calibri" w:cs="Calibri"/>
          <w:sz w:val="20"/>
          <w:szCs w:val="20"/>
        </w:rPr>
        <w:t>Nr rachunku bankowego, na który należało będzie zwrócić wadium wniesione w pieniądzu ……………………………………………………………………………….</w:t>
      </w:r>
      <w:r w:rsidRPr="007229D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229DC">
        <w:rPr>
          <w:rFonts w:ascii="Calibri" w:eastAsia="ArialMT" w:hAnsi="Calibri" w:cs="Calibri"/>
          <w:b/>
          <w:sz w:val="22"/>
          <w:szCs w:val="22"/>
        </w:rPr>
        <w:t>*</w:t>
      </w:r>
    </w:p>
    <w:p w14:paraId="0DFA431B" w14:textId="77777777" w:rsidR="00794657" w:rsidRPr="00D85803" w:rsidRDefault="00794657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</w:p>
    <w:p w14:paraId="604D0AEC" w14:textId="03C8D809" w:rsidR="00B73EB8" w:rsidRPr="007229DC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 xml:space="preserve">Zobowiązujemy się do wniesienia zabezpieczenia należytego wykonania umowy w wysokości określonej w SWZ </w:t>
      </w:r>
      <w:r w:rsidRPr="007229DC">
        <w:rPr>
          <w:rFonts w:ascii="Calibri" w:eastAsia="ArialMT" w:hAnsi="Calibri" w:cs="Calibri"/>
          <w:sz w:val="20"/>
          <w:szCs w:val="20"/>
        </w:rPr>
        <w:lastRenderedPageBreak/>
        <w:t xml:space="preserve">tj. </w:t>
      </w:r>
      <w:r w:rsidRPr="007229DC">
        <w:rPr>
          <w:rFonts w:ascii="Calibri" w:eastAsia="Arial-BoldMT" w:hAnsi="Calibri" w:cs="Calibri"/>
          <w:b/>
          <w:bCs/>
          <w:sz w:val="20"/>
          <w:szCs w:val="20"/>
        </w:rPr>
        <w:t xml:space="preserve">5 </w:t>
      </w:r>
      <w:r w:rsidRPr="007229DC">
        <w:rPr>
          <w:rFonts w:ascii="Calibri" w:eastAsia="ArialMT" w:hAnsi="Calibri" w:cs="Calibri"/>
          <w:sz w:val="20"/>
          <w:szCs w:val="20"/>
        </w:rPr>
        <w:t>% ceny brutto oferty</w:t>
      </w:r>
      <w:r w:rsidR="007A179F" w:rsidRPr="007229DC">
        <w:rPr>
          <w:rFonts w:ascii="Calibri" w:eastAsia="ArialMT" w:hAnsi="Calibri" w:cs="Calibri"/>
          <w:sz w:val="20"/>
          <w:szCs w:val="20"/>
        </w:rPr>
        <w:t xml:space="preserve"> przed zawarciem umowy</w:t>
      </w:r>
      <w:r w:rsidRPr="007229DC">
        <w:rPr>
          <w:rFonts w:ascii="Calibri" w:eastAsia="ArialMT" w:hAnsi="Calibri" w:cs="Calibri"/>
          <w:sz w:val="20"/>
          <w:szCs w:val="20"/>
        </w:rPr>
        <w:t>.</w:t>
      </w:r>
    </w:p>
    <w:p w14:paraId="7072AFE5" w14:textId="77777777" w:rsidR="00342A82" w:rsidRPr="007229DC" w:rsidRDefault="00342A82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i/>
          <w:sz w:val="18"/>
          <w:szCs w:val="18"/>
        </w:rPr>
      </w:pPr>
      <w:r w:rsidRPr="007229DC">
        <w:rPr>
          <w:rFonts w:ascii="Calibri" w:eastAsia="ArialMT" w:hAnsi="Calibri" w:cs="Calibri"/>
          <w:sz w:val="20"/>
          <w:szCs w:val="20"/>
        </w:rPr>
        <w:t xml:space="preserve">Integralną część oferty stanowią następujące oświadczenia i dokumenty </w:t>
      </w:r>
      <w:r w:rsidRPr="007229DC">
        <w:rPr>
          <w:rFonts w:ascii="Calibri" w:eastAsia="ArialMT" w:hAnsi="Calibri" w:cs="Calibri"/>
          <w:i/>
          <w:sz w:val="18"/>
          <w:szCs w:val="18"/>
        </w:rPr>
        <w:t>(uzupełnić i wpisać właściwe dla danego Wykonawcy):</w:t>
      </w:r>
    </w:p>
    <w:p w14:paraId="7AD2C8AB" w14:textId="77777777" w:rsidR="00342A82" w:rsidRPr="007229DC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3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7"/>
        <w:gridCol w:w="1417"/>
      </w:tblGrid>
      <w:tr w:rsidR="006B0052" w:rsidRPr="006B0052" w14:paraId="23F6F850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384B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Oświadczenia Wykonawców o niepodleganiu wykluczeniu oraz spełnianiu warunków udziału w postępowaniu w formie JEDZ –</w:t>
            </w:r>
            <w:r w:rsidRPr="006B00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4592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137FC73D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0DBB8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Oświadczenia 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eastAsia="pl-PL" w:bidi="ar-SA"/>
              </w:rPr>
              <w:t xml:space="preserve">podmiotu 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udostępniającego zasoby </w:t>
            </w:r>
            <w:r w:rsidRPr="006B005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potwierdzające brak podstaw do wykluczenia oraz spełnianie warunków udziału w postępowaniu w formie JEDZ (jeśli dotyczy) –</w:t>
            </w:r>
            <w:r w:rsidRPr="006B00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06B3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0789DCD1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B2A35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Zobowiązanie podmiotu udostępniającego zasoby lub inny podmiotowy środek dowodowy, potwierdzający, że wykonawca realizując zamówienie, będzie dysponował niezbędnymi zasobami tego podmiotu - w zakresie określonym w art. 118 ust. 4 ustawy Pzp (jeśli dotyczy)</w:t>
            </w:r>
            <w:r w:rsidRPr="006B0052">
              <w:rPr>
                <w:rFonts w:ascii="Calibri" w:eastAsia="ArialMT" w:hAnsi="Calibri" w:cs="Calibri"/>
                <w:b/>
                <w:sz w:val="20"/>
                <w:szCs w:val="20"/>
                <w:lang w:bidi="ar-S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EBD3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1B3D1F76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E543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Pełnomocnictwo lub inny dokument potwierdzający umocowanie do reprezentowania wykonawcy – jeśli umocowanie nie wynika z dokumentów rejestrowych (jeśli dotyczy)</w:t>
            </w:r>
            <w:r w:rsidRPr="006B0052">
              <w:rPr>
                <w:rFonts w:ascii="Calibri" w:eastAsia="ArialMT" w:hAnsi="Calibri" w:cs="Calibri"/>
                <w:b/>
                <w:sz w:val="20"/>
                <w:szCs w:val="20"/>
                <w:lang w:bidi="ar-S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230A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6696BE84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CA9C4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-</w:t>
            </w:r>
            <w:r w:rsidRPr="006B0052">
              <w:rPr>
                <w:rFonts w:ascii="Calibri" w:eastAsia="Times New Roman" w:hAnsi="Calibri" w:cs="Calibri"/>
                <w:i/>
                <w:sz w:val="20"/>
                <w:szCs w:val="20"/>
                <w:lang w:bidi="ar-SA"/>
              </w:rPr>
              <w:t xml:space="preserve"> w zakresie określonym w art. 58  ust. 2 ustawy Pzp (jeśli dotyczy) </w:t>
            </w:r>
            <w:r w:rsidRPr="006B0052">
              <w:rPr>
                <w:rFonts w:ascii="Calibri" w:eastAsia="ArialMT" w:hAnsi="Calibri" w:cs="Calibri"/>
                <w:b/>
                <w:sz w:val="20"/>
                <w:szCs w:val="20"/>
                <w:lang w:bidi="ar-S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8B03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153F12F5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7B248" w14:textId="6162748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Pełnomocnictwo lub inny dokument potwierdzający umocowanie do reprezentowania podmiotu udostępniającego zasoby na zasadach określonych w art. 118 ustawy Pzp – jeśli umocowanie nie wynika z dokumentów rejestrowych 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564F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A81EE9" w:rsidRPr="006B0052" w14:paraId="06DBA994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27B8A" w14:textId="1CAC54D1" w:rsidR="00A81EE9" w:rsidRPr="00FD2B34" w:rsidRDefault="00A81EE9" w:rsidP="00453240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D2B34">
              <w:rPr>
                <w:rFonts w:asciiTheme="minorHAnsi" w:hAnsiTheme="minorHAnsi" w:cstheme="minorHAnsi"/>
                <w:sz w:val="20"/>
                <w:szCs w:val="20"/>
              </w:rPr>
              <w:t xml:space="preserve">Oświadczenie wykonawcy/wykonawcy wspólnie ubiegającego się o udzielenie zamówienia dotyczące przesłanek wykluczenia z art. 5k rozporządzenia 833/2014 – </w:t>
            </w:r>
            <w:r w:rsidRPr="00FD2B34">
              <w:rPr>
                <w:rFonts w:asciiTheme="minorHAnsi" w:hAnsiTheme="minorHAnsi" w:cstheme="minorHAnsi"/>
                <w:i/>
                <w:sz w:val="20"/>
                <w:szCs w:val="20"/>
              </w:rPr>
              <w:t>wg. załącznika nr 11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56AC" w14:textId="03117E1F" w:rsidR="00A81EE9" w:rsidRPr="00FD2B34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D2B34">
              <w:rPr>
                <w:rFonts w:cs="Calibri"/>
                <w:sz w:val="20"/>
                <w:szCs w:val="20"/>
              </w:rPr>
              <w:t>liczba egz.: ……</w:t>
            </w:r>
          </w:p>
        </w:tc>
      </w:tr>
      <w:tr w:rsidR="00A81EE9" w:rsidRPr="006B0052" w14:paraId="445FBDB6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DC79" w14:textId="1830A165" w:rsidR="00A81EE9" w:rsidRPr="00FD2B34" w:rsidRDefault="00A81EE9" w:rsidP="00453240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D2B34">
              <w:rPr>
                <w:rFonts w:asciiTheme="minorHAnsi" w:hAnsiTheme="minorHAnsi" w:cstheme="minorHAnsi"/>
                <w:sz w:val="20"/>
                <w:szCs w:val="20"/>
              </w:rPr>
              <w:t xml:space="preserve">Oświadczenie podmiotu udostępniającego zasoby dotyczące przesłanek wykluczenia z art. 5k rozporządzenia 833/2014 – </w:t>
            </w:r>
            <w:r w:rsidRPr="00FD2B34">
              <w:rPr>
                <w:rFonts w:asciiTheme="minorHAnsi" w:hAnsiTheme="minorHAnsi" w:cstheme="minorHAnsi"/>
                <w:i/>
                <w:sz w:val="20"/>
                <w:szCs w:val="20"/>
              </w:rPr>
              <w:t>wg. załącznika nr 12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F1B0" w14:textId="55EF455D" w:rsidR="00A81EE9" w:rsidRPr="00FD2B34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D2B34">
              <w:rPr>
                <w:rFonts w:cs="Calibri"/>
                <w:sz w:val="20"/>
                <w:szCs w:val="20"/>
              </w:rPr>
              <w:t>liczba egz.: ……</w:t>
            </w:r>
          </w:p>
        </w:tc>
      </w:tr>
      <w:tr w:rsidR="00A81EE9" w:rsidRPr="006B0052" w14:paraId="4161F6D7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F6F4" w14:textId="77777777" w:rsidR="00A81EE9" w:rsidRPr="006B0052" w:rsidRDefault="00A81EE9" w:rsidP="00A81EE9">
            <w:pPr>
              <w:widowControl/>
              <w:spacing w:line="276" w:lineRule="auto"/>
              <w:ind w:right="149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Dokument potwierdzający wniesienie </w:t>
            </w:r>
            <w:r w:rsidRPr="006B0052">
              <w:rPr>
                <w:rFonts w:ascii="Calibri" w:eastAsia="Times New Roman" w:hAnsi="Calibri" w:cs="Calibri"/>
                <w:bCs/>
                <w:sz w:val="20"/>
                <w:szCs w:val="20"/>
                <w:lang w:bidi="ar-SA"/>
              </w:rPr>
              <w:t>wadium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C016" w14:textId="77777777" w:rsidR="00A81EE9" w:rsidRPr="006B0052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A81EE9" w:rsidRPr="006B0052" w14:paraId="4C6C1292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770D7" w14:textId="77777777" w:rsidR="00A81EE9" w:rsidRPr="006B0052" w:rsidRDefault="00A81EE9" w:rsidP="00A81EE9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Oświadczenie wykonawców wspólnie ubiegających się o udzielenie zamówienia - zgodnie z załącznikiem nr 5 do SWZ</w:t>
            </w:r>
            <w:r w:rsidRPr="006B0052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 xml:space="preserve"> 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E708" w14:textId="77777777" w:rsidR="00A81EE9" w:rsidRPr="006B0052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A81EE9" w:rsidRPr="006B0052" w14:paraId="70FB72EB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13DC2" w14:textId="77777777" w:rsidR="00A81EE9" w:rsidRPr="006B0052" w:rsidRDefault="00A81EE9" w:rsidP="00A81EE9">
            <w:pPr>
              <w:widowControl/>
              <w:spacing w:line="276" w:lineRule="auto"/>
              <w:ind w:right="149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Inne: </w:t>
            </w:r>
            <w:r w:rsidRPr="006B0052"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  <w:t>………………………………………………………………………………………………………………………………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(np. przedmiotowe środki dowodowe itp.)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29B2" w14:textId="77777777" w:rsidR="00A81EE9" w:rsidRPr="006B0052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</w:tbl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7229DC" w:rsidRDefault="00342A82" w:rsidP="00342A82">
      <w:pPr>
        <w:jc w:val="both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hAnsi="Calibri" w:cs="Calibri"/>
          <w:sz w:val="20"/>
          <w:szCs w:val="20"/>
        </w:rPr>
        <w:t xml:space="preserve">Pozostałe dokumenty złożymy </w:t>
      </w:r>
      <w:r w:rsidRPr="007229DC">
        <w:rPr>
          <w:rFonts w:ascii="Calibri" w:hAnsi="Calibri" w:cs="Calibri"/>
          <w:b/>
          <w:sz w:val="20"/>
          <w:szCs w:val="20"/>
        </w:rPr>
        <w:t>na wezwanie</w:t>
      </w:r>
      <w:r w:rsidRPr="007229DC">
        <w:rPr>
          <w:rFonts w:ascii="Calibri" w:hAnsi="Calibri" w:cs="Calibri"/>
          <w:sz w:val="20"/>
          <w:szCs w:val="20"/>
        </w:rPr>
        <w:t xml:space="preserve"> Zamawiającego.</w:t>
      </w:r>
    </w:p>
    <w:p w14:paraId="64EC0123" w14:textId="77777777" w:rsidR="003707DB" w:rsidRPr="007229DC" w:rsidRDefault="003707DB" w:rsidP="00235556">
      <w:pPr>
        <w:rPr>
          <w:rFonts w:ascii="Calibri" w:eastAsia="ArialMT" w:hAnsi="Calibri" w:cs="Calibri"/>
          <w:sz w:val="20"/>
          <w:szCs w:val="20"/>
        </w:rPr>
      </w:pPr>
    </w:p>
    <w:p w14:paraId="4CF48D4E" w14:textId="77777777" w:rsidR="00B635CD" w:rsidRPr="007229DC" w:rsidRDefault="00B635CD" w:rsidP="00956D5D">
      <w:pPr>
        <w:rPr>
          <w:rFonts w:ascii="Calibri" w:eastAsia="ArialMT" w:hAnsi="Calibri" w:cs="Calibri"/>
          <w:sz w:val="20"/>
          <w:szCs w:val="20"/>
        </w:rPr>
      </w:pPr>
    </w:p>
    <w:p w14:paraId="5CDDD143" w14:textId="77777777" w:rsidR="00A6717F" w:rsidRPr="007229DC" w:rsidRDefault="00A6717F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</w:p>
    <w:sectPr w:rsidR="00B73EB8" w:rsidRPr="007229DC" w:rsidSect="00A5366C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BC04A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4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8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5"/>
  </w:num>
  <w:num w:numId="16">
    <w:abstractNumId w:val="18"/>
  </w:num>
  <w:num w:numId="17">
    <w:abstractNumId w:val="20"/>
  </w:num>
  <w:num w:numId="18">
    <w:abstractNumId w:val="3"/>
  </w:num>
  <w:num w:numId="19">
    <w:abstractNumId w:val="11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7576"/>
    <w:rsid w:val="000378C5"/>
    <w:rsid w:val="00041874"/>
    <w:rsid w:val="00050CE3"/>
    <w:rsid w:val="0005456B"/>
    <w:rsid w:val="000A3B6B"/>
    <w:rsid w:val="000A7A63"/>
    <w:rsid w:val="000E7342"/>
    <w:rsid w:val="000F0D9E"/>
    <w:rsid w:val="000F6AA0"/>
    <w:rsid w:val="00111E71"/>
    <w:rsid w:val="0012550C"/>
    <w:rsid w:val="0014680B"/>
    <w:rsid w:val="00175552"/>
    <w:rsid w:val="001846C0"/>
    <w:rsid w:val="001B288E"/>
    <w:rsid w:val="001C1712"/>
    <w:rsid w:val="001E7AB8"/>
    <w:rsid w:val="00202F7B"/>
    <w:rsid w:val="002308DD"/>
    <w:rsid w:val="00235556"/>
    <w:rsid w:val="00236ED0"/>
    <w:rsid w:val="00262198"/>
    <w:rsid w:val="00281073"/>
    <w:rsid w:val="0028722F"/>
    <w:rsid w:val="002B45A4"/>
    <w:rsid w:val="002E6C77"/>
    <w:rsid w:val="00342A82"/>
    <w:rsid w:val="003707DB"/>
    <w:rsid w:val="003708B3"/>
    <w:rsid w:val="0037759C"/>
    <w:rsid w:val="0039068D"/>
    <w:rsid w:val="003C04B4"/>
    <w:rsid w:val="003D07AF"/>
    <w:rsid w:val="003D2600"/>
    <w:rsid w:val="003F0010"/>
    <w:rsid w:val="0042744E"/>
    <w:rsid w:val="00453240"/>
    <w:rsid w:val="00487DF8"/>
    <w:rsid w:val="004B723A"/>
    <w:rsid w:val="0053288C"/>
    <w:rsid w:val="005513C3"/>
    <w:rsid w:val="00556CF1"/>
    <w:rsid w:val="0056321F"/>
    <w:rsid w:val="0056343D"/>
    <w:rsid w:val="00596EBB"/>
    <w:rsid w:val="005E5911"/>
    <w:rsid w:val="005F256E"/>
    <w:rsid w:val="0060007E"/>
    <w:rsid w:val="00622B31"/>
    <w:rsid w:val="00646658"/>
    <w:rsid w:val="006613D2"/>
    <w:rsid w:val="00695E6E"/>
    <w:rsid w:val="006A7284"/>
    <w:rsid w:val="006B0052"/>
    <w:rsid w:val="006E2333"/>
    <w:rsid w:val="00705EC9"/>
    <w:rsid w:val="007229DC"/>
    <w:rsid w:val="00794657"/>
    <w:rsid w:val="007A179F"/>
    <w:rsid w:val="0080224D"/>
    <w:rsid w:val="0083354C"/>
    <w:rsid w:val="0083697E"/>
    <w:rsid w:val="00877925"/>
    <w:rsid w:val="008A067C"/>
    <w:rsid w:val="008A0C40"/>
    <w:rsid w:val="008D4B38"/>
    <w:rsid w:val="008E0105"/>
    <w:rsid w:val="00941EA1"/>
    <w:rsid w:val="00956D5D"/>
    <w:rsid w:val="0099325C"/>
    <w:rsid w:val="009C317B"/>
    <w:rsid w:val="009C42BB"/>
    <w:rsid w:val="009D0BC5"/>
    <w:rsid w:val="00A32ABB"/>
    <w:rsid w:val="00A5366C"/>
    <w:rsid w:val="00A6664E"/>
    <w:rsid w:val="00A6717F"/>
    <w:rsid w:val="00A74C5D"/>
    <w:rsid w:val="00A81EE9"/>
    <w:rsid w:val="00A95823"/>
    <w:rsid w:val="00A97143"/>
    <w:rsid w:val="00AA0F8A"/>
    <w:rsid w:val="00AB1A02"/>
    <w:rsid w:val="00AB3430"/>
    <w:rsid w:val="00AE4D87"/>
    <w:rsid w:val="00AF1BA4"/>
    <w:rsid w:val="00AF40F9"/>
    <w:rsid w:val="00B02968"/>
    <w:rsid w:val="00B635CD"/>
    <w:rsid w:val="00B63C1F"/>
    <w:rsid w:val="00B73EB8"/>
    <w:rsid w:val="00BD2834"/>
    <w:rsid w:val="00BE46E6"/>
    <w:rsid w:val="00C0501C"/>
    <w:rsid w:val="00C373EC"/>
    <w:rsid w:val="00C51560"/>
    <w:rsid w:val="00C54E43"/>
    <w:rsid w:val="00C77CA9"/>
    <w:rsid w:val="00CA3486"/>
    <w:rsid w:val="00CD034C"/>
    <w:rsid w:val="00CD0D8C"/>
    <w:rsid w:val="00D064E5"/>
    <w:rsid w:val="00D20573"/>
    <w:rsid w:val="00D45F3C"/>
    <w:rsid w:val="00D77865"/>
    <w:rsid w:val="00D85803"/>
    <w:rsid w:val="00D93DB0"/>
    <w:rsid w:val="00DA2091"/>
    <w:rsid w:val="00DC19C1"/>
    <w:rsid w:val="00DD14ED"/>
    <w:rsid w:val="00DF3628"/>
    <w:rsid w:val="00DF5F2D"/>
    <w:rsid w:val="00E076E8"/>
    <w:rsid w:val="00E210AB"/>
    <w:rsid w:val="00E55A1C"/>
    <w:rsid w:val="00E745FB"/>
    <w:rsid w:val="00EF702F"/>
    <w:rsid w:val="00F25B1E"/>
    <w:rsid w:val="00F30D18"/>
    <w:rsid w:val="00F76E7F"/>
    <w:rsid w:val="00FA6DFD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34</cp:revision>
  <cp:lastPrinted>2019-07-15T10:42:00Z</cp:lastPrinted>
  <dcterms:created xsi:type="dcterms:W3CDTF">2022-04-24T18:50:00Z</dcterms:created>
  <dcterms:modified xsi:type="dcterms:W3CDTF">2024-03-12T08:58:00Z</dcterms:modified>
</cp:coreProperties>
</file>