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424E4">
        <w:rPr>
          <w:rFonts w:asciiTheme="minorHAnsi" w:hAnsiTheme="minorHAnsi"/>
          <w:b/>
          <w:sz w:val="22"/>
          <w:szCs w:val="22"/>
        </w:rPr>
        <w:t>IZP.2411.282</w:t>
      </w:r>
      <w:r w:rsidR="008A504F">
        <w:rPr>
          <w:rFonts w:asciiTheme="minorHAnsi" w:hAnsiTheme="minorHAnsi"/>
          <w:b/>
          <w:sz w:val="22"/>
          <w:szCs w:val="22"/>
        </w:rPr>
        <w:t>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AA1394" w:rsidRPr="006E6A34" w:rsidRDefault="00B07670" w:rsidP="00B07670">
      <w:pPr>
        <w:jc w:val="both"/>
        <w:rPr>
          <w:rFonts w:asciiTheme="minorHAnsi" w:hAnsiTheme="minorHAnsi" w:cs="Calibri"/>
          <w:b/>
          <w:bCs/>
          <w:i/>
          <w:sz w:val="22"/>
          <w:szCs w:val="22"/>
        </w:rPr>
      </w:pPr>
      <w:r w:rsidRPr="006E6A34">
        <w:rPr>
          <w:rFonts w:asciiTheme="minorHAnsi" w:hAnsiTheme="minorHAnsi" w:cs="Calibri"/>
          <w:b/>
          <w:bCs/>
          <w:i/>
          <w:sz w:val="22"/>
          <w:szCs w:val="22"/>
        </w:rPr>
        <w:t xml:space="preserve">Zakup wraz z dostawą gazów medycznych, gazów technicznych oraz dzierżawa butli </w:t>
      </w:r>
      <w:r w:rsidRPr="006E6A34">
        <w:rPr>
          <w:rFonts w:asciiTheme="minorHAnsi" w:hAnsiTheme="minorHAnsi" w:cs="Calibri"/>
          <w:b/>
          <w:bCs/>
          <w:i/>
          <w:sz w:val="22"/>
          <w:szCs w:val="22"/>
        </w:rPr>
        <w:br/>
        <w:t>dla Świętokrzyskiego Centrum Onkologii w Kielcach.</w:t>
      </w:r>
    </w:p>
    <w:p w:rsidR="00B07670" w:rsidRPr="00B07670" w:rsidRDefault="00B07670" w:rsidP="00EE5B6D">
      <w:pPr>
        <w:rPr>
          <w:sz w:val="22"/>
          <w:szCs w:val="22"/>
        </w:rPr>
      </w:pPr>
    </w:p>
    <w:p w:rsidR="008F1353" w:rsidRPr="00B07670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B07670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7670">
        <w:rPr>
          <w:rFonts w:asciiTheme="minorHAnsi" w:hAnsiTheme="minorHAnsi"/>
          <w:bCs/>
          <w:sz w:val="22"/>
          <w:szCs w:val="22"/>
        </w:rPr>
        <w:t>zamówień</w:t>
      </w:r>
      <w:r w:rsidRPr="00B07670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 w:rsidRPr="00B07670">
        <w:rPr>
          <w:rFonts w:asciiTheme="minorHAnsi" w:hAnsiTheme="minorHAnsi"/>
          <w:bCs/>
          <w:sz w:val="22"/>
          <w:szCs w:val="22"/>
        </w:rPr>
        <w:t>ę</w:t>
      </w:r>
      <w:r w:rsidRPr="00B07670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B07670">
        <w:rPr>
          <w:rFonts w:asciiTheme="minorHAnsi" w:hAnsiTheme="minorHAnsi"/>
          <w:bCs/>
          <w:sz w:val="22"/>
          <w:szCs w:val="22"/>
        </w:rPr>
        <w:br/>
      </w:r>
      <w:r w:rsidRPr="00B07670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 w:rsidRPr="00B07670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506D04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04" w:rsidRPr="00B40074" w:rsidRDefault="00506D04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04" w:rsidRPr="00506D04" w:rsidRDefault="00506D04" w:rsidP="00506D0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6D04">
              <w:rPr>
                <w:rFonts w:ascii="Calibri" w:hAnsi="Calibri" w:cs="Calibri"/>
                <w:sz w:val="22"/>
                <w:szCs w:val="22"/>
              </w:rPr>
              <w:t xml:space="preserve">       1 064 766,60 zł </w:t>
            </w:r>
          </w:p>
        </w:tc>
      </w:tr>
      <w:tr w:rsidR="00506D0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04" w:rsidRPr="00B40074" w:rsidRDefault="00506D04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04" w:rsidRPr="00506D04" w:rsidRDefault="00506D04" w:rsidP="00506D0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6D04">
              <w:rPr>
                <w:rFonts w:ascii="Calibri" w:hAnsi="Calibri" w:cs="Calibri"/>
                <w:sz w:val="22"/>
                <w:szCs w:val="22"/>
              </w:rPr>
              <w:t xml:space="preserve">             66 528,00 zł </w:t>
            </w:r>
          </w:p>
        </w:tc>
      </w:tr>
      <w:tr w:rsidR="00506D04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04" w:rsidRPr="00B40074" w:rsidRDefault="00506D04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04" w:rsidRPr="00506D04" w:rsidRDefault="00506D04" w:rsidP="00506D0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6D04">
              <w:rPr>
                <w:rFonts w:ascii="Calibri" w:hAnsi="Calibri" w:cs="Calibri"/>
                <w:sz w:val="22"/>
                <w:szCs w:val="22"/>
              </w:rPr>
              <w:t xml:space="preserve">          184 548,00 zł 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B07670" w:rsidRDefault="006303FE" w:rsidP="00506D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F4792D" w:rsidRPr="00B07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  <w:r w:rsidR="00F4792D" w:rsidRPr="00506D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 </w:t>
            </w:r>
            <w:r w:rsidR="00506D04" w:rsidRPr="00506D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1 315 842,60 zł</w:t>
            </w:r>
            <w:r w:rsidR="00B07670" w:rsidRPr="00B076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8267C" w:rsidRPr="00B07670">
              <w:rPr>
                <w:b/>
              </w:rPr>
              <w:t xml:space="preserve"> </w:t>
            </w:r>
            <w:r w:rsidR="00176D40" w:rsidRPr="00B07670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06D04"/>
    <w:rsid w:val="00510464"/>
    <w:rsid w:val="00510C9D"/>
    <w:rsid w:val="00520089"/>
    <w:rsid w:val="005855D5"/>
    <w:rsid w:val="00591FB2"/>
    <w:rsid w:val="005A0EB8"/>
    <w:rsid w:val="005C1682"/>
    <w:rsid w:val="005D2C23"/>
    <w:rsid w:val="005E4992"/>
    <w:rsid w:val="00600A60"/>
    <w:rsid w:val="006303FE"/>
    <w:rsid w:val="00643BC3"/>
    <w:rsid w:val="00683D5F"/>
    <w:rsid w:val="006E5D1A"/>
    <w:rsid w:val="006E6A34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4E4"/>
    <w:rsid w:val="009429BA"/>
    <w:rsid w:val="0098622A"/>
    <w:rsid w:val="00A038A3"/>
    <w:rsid w:val="00A07B98"/>
    <w:rsid w:val="00A22BF3"/>
    <w:rsid w:val="00AA1394"/>
    <w:rsid w:val="00AB1E13"/>
    <w:rsid w:val="00AF2999"/>
    <w:rsid w:val="00B07670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96</cp:revision>
  <cp:lastPrinted>2021-02-18T07:32:00Z</cp:lastPrinted>
  <dcterms:created xsi:type="dcterms:W3CDTF">2021-02-24T07:13:00Z</dcterms:created>
  <dcterms:modified xsi:type="dcterms:W3CDTF">2025-01-16T09:56:00Z</dcterms:modified>
</cp:coreProperties>
</file>