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24B65" w14:textId="2D40EB4F" w:rsidR="00E03B82" w:rsidRPr="00E03B82" w:rsidRDefault="00E03B82" w:rsidP="003B4C75">
      <w:pPr>
        <w:spacing w:before="120" w:after="120" w:line="360" w:lineRule="auto"/>
        <w:ind w:left="-284"/>
        <w:contextualSpacing/>
        <w:jc w:val="right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    Łódź, dnia </w:t>
      </w:r>
      <w:r w:rsidR="00B21181">
        <w:rPr>
          <w:rFonts w:ascii="Arial" w:hAnsi="Arial"/>
          <w:sz w:val="24"/>
        </w:rPr>
        <w:t>12</w:t>
      </w:r>
      <w:r w:rsidR="008F7CE1">
        <w:rPr>
          <w:rFonts w:ascii="Arial" w:hAnsi="Arial"/>
          <w:sz w:val="24"/>
        </w:rPr>
        <w:t xml:space="preserve"> sierpnia</w:t>
      </w:r>
      <w:r>
        <w:rPr>
          <w:rFonts w:ascii="Arial" w:hAnsi="Arial"/>
          <w:sz w:val="24"/>
        </w:rPr>
        <w:t xml:space="preserve"> 2024 </w:t>
      </w:r>
      <w:r w:rsidRPr="00E03B82">
        <w:rPr>
          <w:rFonts w:ascii="Arial" w:hAnsi="Arial"/>
          <w:sz w:val="24"/>
        </w:rPr>
        <w:t xml:space="preserve"> roku</w:t>
      </w:r>
    </w:p>
    <w:p w14:paraId="5BA34A11" w14:textId="77777777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Zamawiający:</w:t>
      </w:r>
    </w:p>
    <w:p w14:paraId="225D48FE" w14:textId="77777777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Regionalne Centrum Polityki Społecznej w Łodzi</w:t>
      </w:r>
    </w:p>
    <w:p w14:paraId="6FC5F171" w14:textId="77777777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ul. Snycerska 8</w:t>
      </w:r>
    </w:p>
    <w:p w14:paraId="186ED678" w14:textId="69348F55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91-302 Łódź</w:t>
      </w:r>
    </w:p>
    <w:p w14:paraId="6F266580" w14:textId="35735188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Numer sprawy: </w:t>
      </w:r>
      <w:r w:rsidR="008F7CE1">
        <w:rPr>
          <w:rFonts w:ascii="Arial" w:hAnsi="Arial"/>
          <w:sz w:val="24"/>
        </w:rPr>
        <w:t>28</w:t>
      </w:r>
      <w:r w:rsidRPr="00E03B82">
        <w:rPr>
          <w:rFonts w:ascii="Arial" w:hAnsi="Arial"/>
          <w:sz w:val="24"/>
        </w:rPr>
        <w:t>/202</w:t>
      </w:r>
      <w:r w:rsidR="00F2426B">
        <w:rPr>
          <w:rFonts w:ascii="Arial" w:hAnsi="Arial"/>
          <w:sz w:val="24"/>
        </w:rPr>
        <w:t>4</w:t>
      </w:r>
    </w:p>
    <w:p w14:paraId="2F10CA46" w14:textId="6F2DFFF4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DZP.261.</w:t>
      </w:r>
      <w:r w:rsidR="000347FE">
        <w:rPr>
          <w:rFonts w:ascii="Arial" w:hAnsi="Arial"/>
          <w:sz w:val="24"/>
        </w:rPr>
        <w:t>1</w:t>
      </w:r>
      <w:r w:rsidR="008F7CE1">
        <w:rPr>
          <w:rFonts w:ascii="Arial" w:hAnsi="Arial"/>
          <w:sz w:val="24"/>
        </w:rPr>
        <w:t>8</w:t>
      </w:r>
      <w:r w:rsidRPr="00E03B82">
        <w:rPr>
          <w:rFonts w:ascii="Arial" w:hAnsi="Arial"/>
          <w:sz w:val="24"/>
        </w:rPr>
        <w:t>.202</w:t>
      </w:r>
      <w:r w:rsidR="00F2426B">
        <w:rPr>
          <w:rFonts w:ascii="Arial" w:hAnsi="Arial"/>
          <w:sz w:val="24"/>
        </w:rPr>
        <w:t>4</w:t>
      </w:r>
    </w:p>
    <w:p w14:paraId="322CB320" w14:textId="2074FD59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Numer ogłoszenia:  202</w:t>
      </w:r>
      <w:r w:rsidR="004136D4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/BZP </w:t>
      </w:r>
      <w:r w:rsidR="008F7CE1">
        <w:rPr>
          <w:rFonts w:ascii="Arial" w:hAnsi="Arial"/>
          <w:sz w:val="24"/>
        </w:rPr>
        <w:t>00432078</w:t>
      </w:r>
      <w:r w:rsidRPr="00E03B82">
        <w:rPr>
          <w:rFonts w:ascii="Arial" w:hAnsi="Arial"/>
          <w:sz w:val="24"/>
        </w:rPr>
        <w:t>/01</w:t>
      </w:r>
    </w:p>
    <w:p w14:paraId="23381166" w14:textId="4E7FE53B" w:rsidR="00E03B82" w:rsidRPr="00515DF5" w:rsidRDefault="00E03B82" w:rsidP="003B4C75">
      <w:pPr>
        <w:tabs>
          <w:tab w:val="left" w:pos="426"/>
          <w:tab w:val="left" w:pos="993"/>
        </w:tabs>
        <w:spacing w:before="120" w:after="120" w:line="360" w:lineRule="auto"/>
        <w:contextualSpacing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 xml:space="preserve">Wykonawcy biorący udział w postępowaniu </w:t>
      </w:r>
    </w:p>
    <w:p w14:paraId="390036A5" w14:textId="61D627BB" w:rsidR="00E03B82" w:rsidRPr="00515DF5" w:rsidRDefault="00515DF5" w:rsidP="003B4C75">
      <w:pPr>
        <w:spacing w:before="120" w:after="120" w:line="360" w:lineRule="auto"/>
        <w:contextualSpacing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Informacja o wyborze oferty</w:t>
      </w:r>
      <w:r w:rsidR="00F2426B" w:rsidRPr="00515DF5">
        <w:rPr>
          <w:rFonts w:ascii="Arial" w:hAnsi="Arial"/>
          <w:b/>
          <w:bCs/>
          <w:sz w:val="24"/>
        </w:rPr>
        <w:t xml:space="preserve"> </w:t>
      </w:r>
    </w:p>
    <w:p w14:paraId="0F1D0CE5" w14:textId="195CDE49" w:rsidR="00E03B82" w:rsidRPr="000347FE" w:rsidRDefault="00E03B82" w:rsidP="003B4C75">
      <w:pPr>
        <w:spacing w:before="120" w:after="120" w:line="360" w:lineRule="auto"/>
        <w:contextualSpacing/>
        <w:rPr>
          <w:rFonts w:ascii="Arial" w:hAnsi="Arial"/>
          <w:b/>
          <w:bCs/>
          <w:sz w:val="24"/>
        </w:rPr>
      </w:pPr>
      <w:r w:rsidRPr="00E03B82">
        <w:rPr>
          <w:rFonts w:ascii="Arial" w:hAnsi="Arial"/>
          <w:sz w:val="24"/>
        </w:rPr>
        <w:t>Działając na podstawie art. 253 ust. 1 pkt 1</w:t>
      </w:r>
      <w:r w:rsidR="008F7CE1">
        <w:rPr>
          <w:rFonts w:ascii="Arial" w:hAnsi="Arial"/>
          <w:sz w:val="24"/>
        </w:rPr>
        <w:t xml:space="preserve"> </w:t>
      </w:r>
      <w:r w:rsidRPr="00E03B82">
        <w:rPr>
          <w:rFonts w:ascii="Arial" w:hAnsi="Arial"/>
          <w:sz w:val="24"/>
        </w:rPr>
        <w:t>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 zwanej dalej „ustawą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 xml:space="preserve">” informuję, że w postępowaniu prowadzonym w trybie podstawowym bez negocjacji na </w:t>
      </w:r>
      <w:bookmarkStart w:id="0" w:name="_Hlk172285626"/>
      <w:bookmarkStart w:id="1" w:name="_Hlk172285069"/>
      <w:r w:rsidR="008F7CE1" w:rsidRPr="008F7CE1">
        <w:rPr>
          <w:rFonts w:ascii="Arial" w:hAnsi="Arial"/>
          <w:b/>
          <w:bCs/>
          <w:sz w:val="24"/>
          <w:szCs w:val="24"/>
        </w:rPr>
        <w:t>„Wykonani</w:t>
      </w:r>
      <w:r w:rsidR="008F7CE1">
        <w:rPr>
          <w:rFonts w:ascii="Arial" w:hAnsi="Arial"/>
          <w:b/>
          <w:bCs/>
          <w:sz w:val="24"/>
          <w:szCs w:val="24"/>
        </w:rPr>
        <w:t>e</w:t>
      </w:r>
      <w:r w:rsidR="008F7CE1" w:rsidRPr="008F7CE1">
        <w:rPr>
          <w:rFonts w:ascii="Arial" w:hAnsi="Arial"/>
          <w:b/>
          <w:bCs/>
          <w:sz w:val="24"/>
          <w:szCs w:val="24"/>
        </w:rPr>
        <w:t xml:space="preserve"> materiałów promocyjno-reklamowych wraz z dostawą do siedziby Zamawiającego”.</w:t>
      </w:r>
      <w:bookmarkEnd w:id="0"/>
      <w:bookmarkEnd w:id="1"/>
    </w:p>
    <w:p w14:paraId="3C714FC8" w14:textId="77777777" w:rsidR="00E03B82" w:rsidRPr="00515DF5" w:rsidRDefault="00E03B82" w:rsidP="003B4C75">
      <w:pPr>
        <w:spacing w:before="120" w:after="120" w:line="360" w:lineRule="auto"/>
        <w:contextualSpacing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Zamawiający na podstawie kryterium określonego w SWZ:</w:t>
      </w:r>
    </w:p>
    <w:p w14:paraId="146923AB" w14:textId="10FDD0B1" w:rsidR="008F7CE1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1. Cena oferty brutto – </w:t>
      </w:r>
      <w:r w:rsidR="008F7CE1">
        <w:rPr>
          <w:rFonts w:ascii="Arial" w:hAnsi="Arial"/>
          <w:sz w:val="24"/>
        </w:rPr>
        <w:t>6</w:t>
      </w:r>
      <w:r w:rsidRPr="00E03B82">
        <w:rPr>
          <w:rFonts w:ascii="Arial" w:hAnsi="Arial"/>
          <w:sz w:val="24"/>
        </w:rPr>
        <w:t xml:space="preserve">0%    </w:t>
      </w:r>
    </w:p>
    <w:p w14:paraId="60A01C44" w14:textId="3CB533F0" w:rsidR="00E03B82" w:rsidRPr="00E03B82" w:rsidRDefault="008F7CE1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2. Termin realizacji – 40%</w:t>
      </w:r>
      <w:r w:rsidR="00E03B82" w:rsidRPr="00E03B82">
        <w:rPr>
          <w:rFonts w:ascii="Arial" w:hAnsi="Arial"/>
          <w:sz w:val="24"/>
        </w:rPr>
        <w:t xml:space="preserve">                       </w:t>
      </w:r>
    </w:p>
    <w:p w14:paraId="572FC3B5" w14:textId="77777777" w:rsid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33BE9438" w14:textId="60F9A038" w:rsidR="008F7CE1" w:rsidRPr="008F7CE1" w:rsidRDefault="008F7CE1" w:rsidP="006718D9">
      <w:pPr>
        <w:spacing w:before="120" w:after="360" w:line="360" w:lineRule="auto"/>
        <w:rPr>
          <w:rFonts w:ascii="Arial" w:hAnsi="Arial"/>
          <w:b/>
          <w:sz w:val="24"/>
        </w:rPr>
      </w:pPr>
      <w:r w:rsidRPr="008F7CE1">
        <w:rPr>
          <w:rFonts w:ascii="Arial" w:hAnsi="Arial"/>
          <w:b/>
          <w:sz w:val="24"/>
          <w:lang w:val="x-none"/>
        </w:rPr>
        <w:t xml:space="preserve">PPHU LIR Elżbieta </w:t>
      </w:r>
      <w:proofErr w:type="spellStart"/>
      <w:r w:rsidRPr="008F7CE1">
        <w:rPr>
          <w:rFonts w:ascii="Arial" w:hAnsi="Arial"/>
          <w:b/>
          <w:sz w:val="24"/>
          <w:lang w:val="x-none"/>
        </w:rPr>
        <w:t>Zajet</w:t>
      </w:r>
      <w:proofErr w:type="spellEnd"/>
      <w:r w:rsidRPr="008F7CE1">
        <w:rPr>
          <w:rFonts w:ascii="Arial" w:hAnsi="Arial"/>
          <w:b/>
          <w:sz w:val="24"/>
          <w:lang w:val="x-none"/>
        </w:rPr>
        <w:t>, Grunwaldzka 2, 82-300 Elbląg za kwotę 113 160,00 zł (słownie: sto trzynaście tysięcy sto sześćdziesiąt złotych 00/100)</w:t>
      </w:r>
    </w:p>
    <w:p w14:paraId="64DB7168" w14:textId="0962A11E" w:rsidR="00E03B82" w:rsidRPr="00515DF5" w:rsidRDefault="00515DF5" w:rsidP="006718D9">
      <w:pPr>
        <w:spacing w:before="120" w:after="360" w:line="360" w:lineRule="auto"/>
        <w:contextualSpacing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Uzasadnienie wyboru</w:t>
      </w:r>
      <w:r w:rsidR="00427D22">
        <w:rPr>
          <w:rFonts w:ascii="Arial" w:hAnsi="Arial"/>
          <w:b/>
          <w:bCs/>
          <w:sz w:val="24"/>
        </w:rPr>
        <w:t>:</w:t>
      </w:r>
    </w:p>
    <w:p w14:paraId="30AB5A6A" w14:textId="7E2003CD" w:rsidR="00E03B82" w:rsidRDefault="00E03B82" w:rsidP="003B4C75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 xml:space="preserve">Do upływu terminu składania ofert tj. do dnia </w:t>
      </w:r>
      <w:r w:rsidR="008F7CE1">
        <w:rPr>
          <w:rFonts w:ascii="Arial" w:hAnsi="Arial"/>
          <w:sz w:val="24"/>
        </w:rPr>
        <w:t>5</w:t>
      </w:r>
      <w:r w:rsidR="00650324">
        <w:rPr>
          <w:rFonts w:ascii="Arial" w:hAnsi="Arial"/>
          <w:sz w:val="24"/>
        </w:rPr>
        <w:t xml:space="preserve"> </w:t>
      </w:r>
      <w:r w:rsidR="008F7CE1">
        <w:rPr>
          <w:rFonts w:ascii="Arial" w:hAnsi="Arial"/>
          <w:sz w:val="24"/>
        </w:rPr>
        <w:t>sierpnia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8F7CE1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 ofert:</w:t>
      </w:r>
    </w:p>
    <w:p w14:paraId="1498DE84" w14:textId="035C7145" w:rsidR="008F7CE1" w:rsidRDefault="008F7CE1" w:rsidP="003B4C75">
      <w:pPr>
        <w:spacing w:before="120" w:after="120" w:line="360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sz w:val="24"/>
        </w:rPr>
        <w:t xml:space="preserve">1) Intermedia Paweł Kędzierski, ul. Spółdzielcza 17, 09-407 Płock za kwotę 118 038,54 zł (słownie: sto osiemnaście tysięcy trzydzieści osiem złotych 54/100), </w:t>
      </w:r>
      <w:bookmarkStart w:id="2" w:name="_Hlk173745377"/>
    </w:p>
    <w:bookmarkEnd w:id="2"/>
    <w:p w14:paraId="479D233A" w14:textId="4B6FC817" w:rsidR="008F7CE1" w:rsidRDefault="008F7CE1" w:rsidP="003B4C75">
      <w:pPr>
        <w:tabs>
          <w:tab w:val="left" w:pos="709"/>
        </w:tabs>
        <w:spacing w:before="120" w:after="120" w:line="360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2) </w:t>
      </w:r>
      <w:bookmarkStart w:id="3" w:name="_Hlk174101114"/>
      <w:r>
        <w:rPr>
          <w:rFonts w:ascii="Arial" w:hAnsi="Arial"/>
          <w:bCs/>
          <w:sz w:val="24"/>
          <w:lang w:val="x-none"/>
        </w:rPr>
        <w:t xml:space="preserve">PPHU LIR Elżbieta </w:t>
      </w:r>
      <w:proofErr w:type="spellStart"/>
      <w:r>
        <w:rPr>
          <w:rFonts w:ascii="Arial" w:hAnsi="Arial"/>
          <w:bCs/>
          <w:sz w:val="24"/>
          <w:lang w:val="x-none"/>
        </w:rPr>
        <w:t>Zajet</w:t>
      </w:r>
      <w:proofErr w:type="spellEnd"/>
      <w:r>
        <w:rPr>
          <w:rFonts w:ascii="Arial" w:hAnsi="Arial"/>
          <w:bCs/>
          <w:sz w:val="24"/>
          <w:lang w:val="x-none"/>
        </w:rPr>
        <w:t>, Grunwaldzka 2, 82-300 Elbląg za kwotę 113 160,00 zł (słownie: sto trzynaście tysięcy sto sześćdziesiąt złotych 00/100)</w:t>
      </w:r>
      <w:bookmarkEnd w:id="3"/>
      <w:r>
        <w:rPr>
          <w:rFonts w:ascii="Arial" w:hAnsi="Arial"/>
          <w:bCs/>
          <w:sz w:val="24"/>
          <w:lang w:val="x-none"/>
        </w:rPr>
        <w:t xml:space="preserve">, </w:t>
      </w:r>
      <w:bookmarkStart w:id="4" w:name="_Hlk173745612"/>
    </w:p>
    <w:bookmarkEnd w:id="4"/>
    <w:p w14:paraId="725D4787" w14:textId="57FB4E12" w:rsidR="008F7CE1" w:rsidRDefault="008F7CE1" w:rsidP="003B4C75">
      <w:pPr>
        <w:spacing w:before="120" w:after="120" w:line="360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lastRenderedPageBreak/>
        <w:t xml:space="preserve">3) </w:t>
      </w:r>
      <w:proofErr w:type="spellStart"/>
      <w:r>
        <w:rPr>
          <w:rFonts w:ascii="Arial" w:hAnsi="Arial"/>
          <w:bCs/>
          <w:sz w:val="24"/>
          <w:lang w:val="x-none"/>
        </w:rPr>
        <w:t>Promobay</w:t>
      </w:r>
      <w:proofErr w:type="spellEnd"/>
      <w:r>
        <w:rPr>
          <w:rFonts w:ascii="Arial" w:hAnsi="Arial"/>
          <w:bCs/>
          <w:sz w:val="24"/>
          <w:lang w:val="x-none"/>
        </w:rPr>
        <w:t xml:space="preserve"> </w:t>
      </w:r>
      <w:proofErr w:type="spellStart"/>
      <w:r>
        <w:rPr>
          <w:rFonts w:ascii="Arial" w:hAnsi="Arial"/>
          <w:bCs/>
          <w:sz w:val="24"/>
          <w:lang w:val="x-none"/>
        </w:rPr>
        <w:t>Brzoskowski</w:t>
      </w:r>
      <w:proofErr w:type="spellEnd"/>
      <w:r>
        <w:rPr>
          <w:rFonts w:ascii="Arial" w:hAnsi="Arial"/>
          <w:bCs/>
          <w:sz w:val="24"/>
          <w:lang w:val="x-none"/>
        </w:rPr>
        <w:t xml:space="preserve"> </w:t>
      </w:r>
      <w:proofErr w:type="spellStart"/>
      <w:r>
        <w:rPr>
          <w:rFonts w:ascii="Arial" w:hAnsi="Arial"/>
          <w:bCs/>
          <w:sz w:val="24"/>
          <w:lang w:val="x-none"/>
        </w:rPr>
        <w:t>Kamaj</w:t>
      </w:r>
      <w:proofErr w:type="spellEnd"/>
      <w:r>
        <w:rPr>
          <w:rFonts w:ascii="Arial" w:hAnsi="Arial"/>
          <w:bCs/>
          <w:sz w:val="24"/>
          <w:lang w:val="x-none"/>
        </w:rPr>
        <w:t xml:space="preserve"> </w:t>
      </w:r>
      <w:proofErr w:type="spellStart"/>
      <w:r>
        <w:rPr>
          <w:rFonts w:ascii="Arial" w:hAnsi="Arial"/>
          <w:bCs/>
          <w:sz w:val="24"/>
          <w:lang w:val="x-none"/>
        </w:rPr>
        <w:t>sp.j</w:t>
      </w:r>
      <w:proofErr w:type="spellEnd"/>
      <w:r>
        <w:rPr>
          <w:rFonts w:ascii="Arial" w:hAnsi="Arial"/>
          <w:bCs/>
          <w:sz w:val="24"/>
          <w:lang w:val="x-none"/>
        </w:rPr>
        <w:t xml:space="preserve">, ul. Słowiańska 55c, 61-664 Poznań za kwotę 146 128,21 zł (słownie: sto czterdzieści sześć  tysięcy sto dwadzieścia osiem złotych 21/100), </w:t>
      </w:r>
    </w:p>
    <w:p w14:paraId="7F8DEF9D" w14:textId="0EDBAE3C" w:rsidR="008F7CE1" w:rsidRDefault="008F7CE1" w:rsidP="003B4C75">
      <w:pPr>
        <w:spacing w:before="120" w:after="120" w:line="360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4) AW MARKETING Agnieszka Wolna, ul. Krokusowa 3, 92-101 Łódź za kwotę 117 588,00 zł (słownie: sto siedemnaście tysięcy pięćset osiemdziesiąt osiem złotych 00/100), </w:t>
      </w:r>
      <w:bookmarkStart w:id="5" w:name="_Hlk173745951"/>
    </w:p>
    <w:bookmarkEnd w:id="5"/>
    <w:p w14:paraId="032E57B2" w14:textId="525D7BE9" w:rsidR="008F7CE1" w:rsidRPr="00B611EB" w:rsidRDefault="008F7CE1" w:rsidP="003B4C75">
      <w:pPr>
        <w:spacing w:before="120" w:after="120" w:line="360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5) Agencja Reklamy Eureka Plus Barbara Fedorowicz, Ryszard Fedorowicz, ul. 3  Maja 11, 35-030 Rzeszów  za kwotę 122 723,74 zł (słownie: sto dwadzieścia dwa tysiące siedemset dwadzieścia trzy złote 74/100), </w:t>
      </w:r>
      <w:bookmarkStart w:id="6" w:name="_Hlk173746712"/>
    </w:p>
    <w:bookmarkEnd w:id="6"/>
    <w:p w14:paraId="23E6EC4E" w14:textId="061F7539" w:rsidR="008F7CE1" w:rsidRDefault="008F7CE1" w:rsidP="003B4C75">
      <w:pPr>
        <w:spacing w:before="120" w:after="120" w:line="360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6) Media Consulting </w:t>
      </w:r>
      <w:proofErr w:type="spellStart"/>
      <w:r>
        <w:rPr>
          <w:rFonts w:ascii="Arial" w:hAnsi="Arial"/>
          <w:bCs/>
          <w:sz w:val="24"/>
          <w:lang w:val="x-none"/>
        </w:rPr>
        <w:t>Agency</w:t>
      </w:r>
      <w:proofErr w:type="spellEnd"/>
      <w:r>
        <w:rPr>
          <w:rFonts w:ascii="Arial" w:hAnsi="Arial"/>
          <w:bCs/>
          <w:sz w:val="24"/>
          <w:lang w:val="x-none"/>
        </w:rPr>
        <w:t xml:space="preserve"> Irina </w:t>
      </w:r>
      <w:proofErr w:type="spellStart"/>
      <w:r>
        <w:rPr>
          <w:rFonts w:ascii="Arial" w:hAnsi="Arial"/>
          <w:bCs/>
          <w:sz w:val="24"/>
          <w:lang w:val="x-none"/>
        </w:rPr>
        <w:t>Chicherina</w:t>
      </w:r>
      <w:proofErr w:type="spellEnd"/>
      <w:r>
        <w:rPr>
          <w:rFonts w:ascii="Arial" w:hAnsi="Arial"/>
          <w:bCs/>
          <w:sz w:val="24"/>
          <w:lang w:val="x-none"/>
        </w:rPr>
        <w:t xml:space="preserve">, ul. Ks. Czesława Klimasa 41D/27, 50- 515 Wrocław za kwotę 144 859,56 zł (słownie: sto czterdzieści cztery tysiące osiemset pięćdziesiąt dziewięć złotych 56/100), </w:t>
      </w:r>
      <w:bookmarkStart w:id="7" w:name="_Hlk173747158"/>
    </w:p>
    <w:bookmarkEnd w:id="7"/>
    <w:p w14:paraId="6D043F5B" w14:textId="6D553142" w:rsidR="008F7CE1" w:rsidRDefault="008F7CE1" w:rsidP="003B4C75">
      <w:pPr>
        <w:spacing w:before="120" w:after="120" w:line="360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7) S2 Projekt Sp. z o.o., ul. </w:t>
      </w:r>
      <w:proofErr w:type="spellStart"/>
      <w:r>
        <w:rPr>
          <w:rFonts w:ascii="Arial" w:hAnsi="Arial"/>
          <w:bCs/>
          <w:sz w:val="24"/>
          <w:lang w:val="x-none"/>
        </w:rPr>
        <w:t>Cezaka</w:t>
      </w:r>
      <w:proofErr w:type="spellEnd"/>
      <w:r>
        <w:rPr>
          <w:rFonts w:ascii="Arial" w:hAnsi="Arial"/>
          <w:bCs/>
          <w:sz w:val="24"/>
          <w:lang w:val="x-none"/>
        </w:rPr>
        <w:t xml:space="preserve"> 13 lok. 2, 95-100 Zgierz za kwotę 149 224,83 zł (słownie: sto czterdzieści dziewięć tysięcy dwieście dwadzieścia cztery złote 83/100), </w:t>
      </w:r>
      <w:bookmarkStart w:id="8" w:name="_Hlk173747427"/>
    </w:p>
    <w:bookmarkEnd w:id="8"/>
    <w:p w14:paraId="4C572548" w14:textId="4F64A734" w:rsidR="000347FE" w:rsidRPr="0037395D" w:rsidRDefault="008F7CE1" w:rsidP="003B4C75">
      <w:pPr>
        <w:spacing w:before="120" w:after="720" w:line="360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8) </w:t>
      </w:r>
      <w:proofErr w:type="spellStart"/>
      <w:r>
        <w:rPr>
          <w:rFonts w:ascii="Arial" w:hAnsi="Arial"/>
          <w:bCs/>
          <w:sz w:val="24"/>
          <w:lang w:val="x-none"/>
        </w:rPr>
        <w:t>Prestige</w:t>
      </w:r>
      <w:proofErr w:type="spellEnd"/>
      <w:r>
        <w:rPr>
          <w:rFonts w:ascii="Arial" w:hAnsi="Arial"/>
          <w:bCs/>
          <w:sz w:val="24"/>
          <w:lang w:val="x-none"/>
        </w:rPr>
        <w:t xml:space="preserve"> Sara Błaszczyk, ul. Cybernetyki 19B, 02-677 Warszawa za kwotę 141 953,81 zł (słownie: sto czterdzieści jeden tysięcy dziewięćset pięćdziesiąt trzy złote 81/100),</w:t>
      </w:r>
    </w:p>
    <w:p w14:paraId="4346F560" w14:textId="7D39D635" w:rsidR="00E03B82" w:rsidRPr="00F077DB" w:rsidRDefault="00054E17" w:rsidP="00B563DD">
      <w:pPr>
        <w:pStyle w:val="Akapitzlist"/>
        <w:spacing w:before="120" w:after="480" w:line="360" w:lineRule="auto"/>
        <w:ind w:left="-142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2</w:t>
      </w:r>
      <w:r w:rsidR="00E03B82" w:rsidRPr="00EB5694">
        <w:rPr>
          <w:rFonts w:ascii="Arial" w:hAnsi="Arial"/>
          <w:b/>
          <w:bCs/>
          <w:sz w:val="24"/>
        </w:rPr>
        <w:t>.</w:t>
      </w:r>
      <w:r w:rsidR="00E03B82" w:rsidRPr="00EB5694">
        <w:rPr>
          <w:rFonts w:ascii="Arial" w:hAnsi="Arial"/>
          <w:b/>
          <w:bCs/>
          <w:sz w:val="24"/>
        </w:rPr>
        <w:tab/>
        <w:t>Wybór najkorzystniejszej oferty:</w:t>
      </w:r>
    </w:p>
    <w:tbl>
      <w:tblPr>
        <w:tblW w:w="104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01"/>
        <w:gridCol w:w="1560"/>
        <w:gridCol w:w="1559"/>
        <w:gridCol w:w="1276"/>
        <w:gridCol w:w="1276"/>
      </w:tblGrid>
      <w:tr w:rsidR="009558C2" w:rsidRPr="008C5366" w14:paraId="4718CE37" w14:textId="77777777" w:rsidTr="009558C2">
        <w:trPr>
          <w:trHeight w:val="11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Nazwa wykonawcy</w:t>
            </w:r>
          </w:p>
          <w:p w14:paraId="330DD5BB" w14:textId="77777777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(imię i nazwisko Wykonawcy)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Cena oferty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77777777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Kryterium:</w:t>
            </w:r>
            <w:r w:rsidRPr="006224B9">
              <w:rPr>
                <w:rFonts w:ascii="Arial" w:hAnsi="Arial" w:cs="Arial"/>
                <w:b/>
              </w:rPr>
              <w:br/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A44AB" w14:textId="77777777" w:rsidR="009558C2" w:rsidRDefault="009558C2" w:rsidP="00E44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Kryterium:</w:t>
            </w:r>
          </w:p>
          <w:p w14:paraId="1BAA19CE" w14:textId="16672699" w:rsidR="009558C2" w:rsidRPr="006224B9" w:rsidRDefault="009558C2" w:rsidP="00E44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BF068" w14:textId="07D45050" w:rsidR="009558C2" w:rsidRPr="006224B9" w:rsidRDefault="009558C2" w:rsidP="00E44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liczba punktów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33139C9D" w:rsidR="009558C2" w:rsidRPr="006224B9" w:rsidRDefault="009558C2" w:rsidP="00E44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4B9"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</w:tr>
      <w:tr w:rsidR="009558C2" w:rsidRPr="008C5366" w14:paraId="4EFF8763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03C9C0EC" w:rsidR="009558C2" w:rsidRPr="006224B9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6DFADA20" w:rsidR="009558C2" w:rsidRPr="006224B9" w:rsidRDefault="009558C2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Intermedia Paweł Kędzierski, ul. Spółdzielcza 17, 09- 407 Płock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632937BA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/>
              </w:rPr>
              <w:t>118 038,54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4BDAFACF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57,52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C4468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6A166622" w14:textId="3557D451" w:rsidR="009558C2" w:rsidRPr="006224B9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D6532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C6DA4C" w14:textId="2666F8A4" w:rsidR="009558C2" w:rsidRPr="006224B9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97,52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5D1CD511" w:rsidR="009558C2" w:rsidRPr="006224B9" w:rsidRDefault="0037395D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9558C2" w:rsidRPr="008C5366" w14:paraId="38ED3FD5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29105C96" w:rsidR="009558C2" w:rsidRPr="006224B9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69EF" w14:textId="6F83A9A7" w:rsidR="009558C2" w:rsidRPr="006224B9" w:rsidRDefault="009558C2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lang w:val="x-none"/>
              </w:rPr>
              <w:t xml:space="preserve">PPHU LIR Elżbieta </w:t>
            </w:r>
            <w:proofErr w:type="spellStart"/>
            <w:r>
              <w:rPr>
                <w:rFonts w:ascii="Arial" w:hAnsi="Arial"/>
                <w:bCs/>
                <w:sz w:val="24"/>
                <w:lang w:val="x-none"/>
              </w:rPr>
              <w:t>Zajet</w:t>
            </w:r>
            <w:proofErr w:type="spellEnd"/>
            <w:r>
              <w:rPr>
                <w:rFonts w:ascii="Arial" w:hAnsi="Arial"/>
                <w:bCs/>
                <w:sz w:val="24"/>
                <w:lang w:val="x-none"/>
              </w:rPr>
              <w:t>, Grunwaldzka 2, 82-300 Elbląg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3B8C5F6B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x-none"/>
              </w:rPr>
              <w:t>113 160,00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16F7C1EC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304BF" w14:textId="77777777" w:rsidR="009558C2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0A240112" w14:textId="434A043B" w:rsidR="009558C2" w:rsidRPr="006224B9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16FE6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F9415A" w14:textId="53EC1415" w:rsidR="009558C2" w:rsidRPr="006224B9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3626E74F" w:rsidR="009558C2" w:rsidRPr="006224B9" w:rsidRDefault="0037395D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9558C2" w:rsidRPr="008C5366" w14:paraId="5EBD5FE0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7A48" w14:textId="2213FFC0" w:rsidR="009558C2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D7BA" w14:textId="403326B5" w:rsidR="009558C2" w:rsidRDefault="009558C2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proofErr w:type="spellStart"/>
            <w:r>
              <w:rPr>
                <w:rFonts w:ascii="Arial" w:hAnsi="Arial"/>
                <w:bCs/>
                <w:sz w:val="24"/>
                <w:lang w:val="x-none"/>
              </w:rPr>
              <w:t>Promobay</w:t>
            </w:r>
            <w:proofErr w:type="spellEnd"/>
            <w:r>
              <w:rPr>
                <w:rFonts w:ascii="Arial" w:hAnsi="Arial"/>
                <w:bCs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  <w:lang w:val="x-none"/>
              </w:rPr>
              <w:t>Brzoskowski</w:t>
            </w:r>
            <w:proofErr w:type="spellEnd"/>
            <w:r>
              <w:rPr>
                <w:rFonts w:ascii="Arial" w:hAnsi="Arial"/>
                <w:bCs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  <w:lang w:val="x-none"/>
              </w:rPr>
              <w:t>Kamaj</w:t>
            </w:r>
            <w:proofErr w:type="spellEnd"/>
            <w:r>
              <w:rPr>
                <w:rFonts w:ascii="Arial" w:hAnsi="Arial"/>
                <w:bCs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  <w:lang w:val="x-none"/>
              </w:rPr>
              <w:t>sp.j</w:t>
            </w:r>
            <w:proofErr w:type="spellEnd"/>
            <w:r>
              <w:rPr>
                <w:rFonts w:ascii="Arial" w:hAnsi="Arial"/>
                <w:bCs/>
                <w:sz w:val="24"/>
                <w:lang w:val="x-none"/>
              </w:rPr>
              <w:t>, ul. Słowiańska 55c, 61-664 Poznań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BD8F" w14:textId="4F5D7422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x-none"/>
              </w:rPr>
              <w:t>146 128,21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D943" w14:textId="5CBC4CB2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46,46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1140B" w14:textId="77777777" w:rsidR="009558C2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55D5AFA9" w14:textId="1DBA9DD9" w:rsidR="009558C2" w:rsidRPr="006224B9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83F38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90F6D" w14:textId="631F6E4B" w:rsidR="009558C2" w:rsidRPr="006224B9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86,46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C0DBD0" w14:textId="33BD09E4" w:rsidR="009558C2" w:rsidRPr="006224B9" w:rsidRDefault="0037395D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</w:tr>
      <w:tr w:rsidR="009558C2" w:rsidRPr="008C5366" w14:paraId="09F6CE7B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BFA7" w14:textId="5C5BEDF8" w:rsidR="009558C2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59D7" w14:textId="331980D3" w:rsidR="009558C2" w:rsidRDefault="009558C2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r>
              <w:rPr>
                <w:rFonts w:ascii="Arial" w:hAnsi="Arial"/>
                <w:bCs/>
                <w:sz w:val="24"/>
                <w:lang w:val="x-none"/>
              </w:rPr>
              <w:t>AW MARKETING Agnieszka Wolna, ul. Krokusowa 3, 92-101 Łódź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3D5C" w14:textId="1740E7EF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x-none"/>
              </w:rPr>
              <w:t>117 588,00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CB5D" w14:textId="47E686B9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57,74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5BFC" w14:textId="77777777" w:rsidR="009558C2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67B27990" w14:textId="75439754" w:rsidR="009558C2" w:rsidRPr="006224B9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FB7A1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D9A1FF" w14:textId="3476FC56" w:rsidR="009558C2" w:rsidRPr="006224B9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97,74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EE6DCB" w14:textId="5B59FD00" w:rsidR="009558C2" w:rsidRPr="006224B9" w:rsidRDefault="0037395D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9558C2" w:rsidRPr="008C5366" w14:paraId="2D5F6A8E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648E" w14:textId="408789BA" w:rsidR="009558C2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7EF2" w14:textId="78EC7A99" w:rsidR="009558C2" w:rsidRDefault="009558C2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r>
              <w:rPr>
                <w:rFonts w:ascii="Arial" w:hAnsi="Arial"/>
                <w:bCs/>
                <w:sz w:val="24"/>
                <w:lang w:val="x-none"/>
              </w:rPr>
              <w:t>Agencja Reklamy Eureka Plus Barbara Fedorowicz, Ryszard Fedorowicz, ul. 3  Maja 11, 35- 030 Rzeszów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B7FE" w14:textId="3C536D54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x-none"/>
              </w:rPr>
              <w:t>122 723,74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8050" w14:textId="4E1B3CD0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55,32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10763" w14:textId="77777777" w:rsidR="009558C2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418F4C69" w14:textId="2E3569DC" w:rsidR="009558C2" w:rsidRPr="006224B9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6FDCC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416495" w14:textId="395826DC" w:rsidR="009558C2" w:rsidRPr="006224B9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95,32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733FB2" w14:textId="4458F9F3" w:rsidR="009558C2" w:rsidRPr="006224B9" w:rsidRDefault="0037395D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9558C2" w:rsidRPr="008C5366" w14:paraId="5FC390F8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C290" w14:textId="6C9D5714" w:rsidR="009558C2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E1DC" w14:textId="4B54BFDC" w:rsidR="009558C2" w:rsidRDefault="009558C2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r>
              <w:rPr>
                <w:rFonts w:ascii="Arial" w:hAnsi="Arial"/>
                <w:bCs/>
                <w:sz w:val="24"/>
                <w:lang w:val="x-none"/>
              </w:rPr>
              <w:t xml:space="preserve">Media Consulting </w:t>
            </w:r>
            <w:proofErr w:type="spellStart"/>
            <w:r>
              <w:rPr>
                <w:rFonts w:ascii="Arial" w:hAnsi="Arial"/>
                <w:bCs/>
                <w:sz w:val="24"/>
                <w:lang w:val="x-none"/>
              </w:rPr>
              <w:t>Agency</w:t>
            </w:r>
            <w:proofErr w:type="spellEnd"/>
            <w:r>
              <w:rPr>
                <w:rFonts w:ascii="Arial" w:hAnsi="Arial"/>
                <w:bCs/>
                <w:sz w:val="24"/>
                <w:lang w:val="x-none"/>
              </w:rPr>
              <w:t xml:space="preserve"> Irina </w:t>
            </w:r>
            <w:proofErr w:type="spellStart"/>
            <w:r>
              <w:rPr>
                <w:rFonts w:ascii="Arial" w:hAnsi="Arial"/>
                <w:bCs/>
                <w:sz w:val="24"/>
                <w:lang w:val="x-none"/>
              </w:rPr>
              <w:t>Chicherina</w:t>
            </w:r>
            <w:proofErr w:type="spellEnd"/>
            <w:r>
              <w:rPr>
                <w:rFonts w:ascii="Arial" w:hAnsi="Arial"/>
                <w:bCs/>
                <w:sz w:val="24"/>
                <w:lang w:val="x-none"/>
              </w:rPr>
              <w:t>, ul. Ks. Czesława Klimasa 41D/27, 50- 515 Wrocław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7CB5" w14:textId="27EE1B08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x-none"/>
              </w:rPr>
              <w:t>144 859,56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DFAD" w14:textId="37B423D4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46,87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AF15E" w14:textId="77777777" w:rsidR="009558C2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60CAEB54" w14:textId="547A71D2" w:rsidR="009558C2" w:rsidRPr="006224B9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711E9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2B368" w14:textId="70D998EB" w:rsidR="009558C2" w:rsidRPr="006224B9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86,87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B2DC8A" w14:textId="2479B260" w:rsidR="009558C2" w:rsidRPr="006224B9" w:rsidRDefault="0037395D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9558C2" w:rsidRPr="008C5366" w14:paraId="42787A94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DC0C" w14:textId="2303466D" w:rsidR="009558C2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7F04" w14:textId="34D33529" w:rsidR="009558C2" w:rsidRDefault="009558C2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r>
              <w:rPr>
                <w:rFonts w:ascii="Arial" w:hAnsi="Arial"/>
                <w:bCs/>
                <w:sz w:val="24"/>
                <w:lang w:val="x-none"/>
              </w:rPr>
              <w:t xml:space="preserve">S2 Projekt Sp. z o.o., ul. </w:t>
            </w:r>
            <w:proofErr w:type="spellStart"/>
            <w:r>
              <w:rPr>
                <w:rFonts w:ascii="Arial" w:hAnsi="Arial"/>
                <w:bCs/>
                <w:sz w:val="24"/>
                <w:lang w:val="x-none"/>
              </w:rPr>
              <w:t>Cezaka</w:t>
            </w:r>
            <w:proofErr w:type="spellEnd"/>
            <w:r>
              <w:rPr>
                <w:rFonts w:ascii="Arial" w:hAnsi="Arial"/>
                <w:bCs/>
                <w:sz w:val="24"/>
                <w:lang w:val="x-none"/>
              </w:rPr>
              <w:t xml:space="preserve"> 13 lok. 2, 95-100 Zgierz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A14E" w14:textId="0FA8943D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x-none"/>
              </w:rPr>
              <w:t>149 224,83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1A0F" w14:textId="418C2630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D7AD9" w14:textId="77777777" w:rsidR="009558C2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699E7A6D" w14:textId="1B0ED6D0" w:rsidR="009558C2" w:rsidRPr="006224B9" w:rsidRDefault="009558C2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BF09C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4FBAD" w14:textId="4E7A8FD0" w:rsidR="009558C2" w:rsidRPr="006224B9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85,50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CBA4A6" w14:textId="78131702" w:rsidR="009558C2" w:rsidRPr="006224B9" w:rsidRDefault="0037395D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</w:tr>
      <w:tr w:rsidR="009558C2" w:rsidRPr="008C5366" w14:paraId="3E282121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D8D3" w14:textId="248BCB9A" w:rsidR="009558C2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0206" w14:textId="32915F3F" w:rsidR="009558C2" w:rsidRDefault="009558C2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proofErr w:type="spellStart"/>
            <w:r>
              <w:rPr>
                <w:rFonts w:ascii="Arial" w:hAnsi="Arial"/>
                <w:bCs/>
                <w:sz w:val="24"/>
                <w:lang w:val="x-none"/>
              </w:rPr>
              <w:t>Prestige</w:t>
            </w:r>
            <w:proofErr w:type="spellEnd"/>
            <w:r>
              <w:rPr>
                <w:rFonts w:ascii="Arial" w:hAnsi="Arial"/>
                <w:bCs/>
                <w:sz w:val="24"/>
                <w:lang w:val="x-none"/>
              </w:rPr>
              <w:t xml:space="preserve"> Sara Błaszczyk, ul. Cybernetyki 19B, 02-677 Warszawa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8542" w14:textId="4140BADA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x-none"/>
              </w:rPr>
              <w:t>141 953,81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1017" w14:textId="341AEBB9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47,83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8957E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dni </w:t>
            </w:r>
          </w:p>
          <w:p w14:paraId="3C711766" w14:textId="36147465" w:rsidR="009558C2" w:rsidRPr="006224B9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66B95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C9C1F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9890DF" w14:textId="2E2EA666" w:rsidR="009558C2" w:rsidRPr="006224B9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67,83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9B841D" w14:textId="44B77F16" w:rsidR="009558C2" w:rsidRPr="006224B9" w:rsidRDefault="0037395D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</w:tr>
    </w:tbl>
    <w:p w14:paraId="2668C6FB" w14:textId="4D83944D" w:rsidR="008A7B5D" w:rsidRDefault="0037395D" w:rsidP="00B563DD">
      <w:pPr>
        <w:spacing w:before="480" w:after="60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E03B82" w:rsidRPr="00E03B82">
        <w:rPr>
          <w:rFonts w:ascii="Arial" w:hAnsi="Arial"/>
          <w:sz w:val="24"/>
        </w:rPr>
        <w:t>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714327">
        <w:rPr>
          <w:rFonts w:ascii="Arial" w:hAnsi="Arial"/>
          <w:sz w:val="24"/>
        </w:rPr>
        <w:t>2</w:t>
      </w:r>
      <w:r w:rsidR="00515DF5" w:rsidRPr="00515DF5">
        <w:rPr>
          <w:rFonts w:ascii="Arial" w:hAnsi="Arial"/>
          <w:sz w:val="24"/>
        </w:rPr>
        <w:t xml:space="preserve"> złożona przez </w:t>
      </w:r>
      <w:r>
        <w:rPr>
          <w:rFonts w:ascii="Arial" w:hAnsi="Arial"/>
          <w:bCs/>
          <w:sz w:val="24"/>
          <w:lang w:val="x-none"/>
        </w:rPr>
        <w:t xml:space="preserve">PPHU LIR Elżbieta </w:t>
      </w:r>
      <w:proofErr w:type="spellStart"/>
      <w:r>
        <w:rPr>
          <w:rFonts w:ascii="Arial" w:hAnsi="Arial"/>
          <w:bCs/>
          <w:sz w:val="24"/>
          <w:lang w:val="x-none"/>
        </w:rPr>
        <w:t>Zajet</w:t>
      </w:r>
      <w:proofErr w:type="spellEnd"/>
      <w:r>
        <w:rPr>
          <w:rFonts w:ascii="Arial" w:hAnsi="Arial"/>
          <w:bCs/>
          <w:sz w:val="24"/>
          <w:lang w:val="x-none"/>
        </w:rPr>
        <w:t xml:space="preserve">, Grunwaldzka 2, 82-300 Elbląg za kwotę 113 160,00 zł (słownie: sto trzynaście </w:t>
      </w:r>
      <w:r>
        <w:rPr>
          <w:rFonts w:ascii="Arial" w:hAnsi="Arial"/>
          <w:bCs/>
          <w:sz w:val="24"/>
          <w:lang w:val="x-none"/>
        </w:rPr>
        <w:lastRenderedPageBreak/>
        <w:t xml:space="preserve">tysięcy sto sześćdziesiąt złotych 00/100) </w:t>
      </w:r>
      <w:r w:rsidR="00515DF5" w:rsidRPr="00515DF5">
        <w:rPr>
          <w:rFonts w:ascii="Arial" w:hAnsi="Arial"/>
          <w:sz w:val="24"/>
        </w:rPr>
        <w:t>jest najkorzystniejszą ofertą złożoną w</w:t>
      </w:r>
      <w:r w:rsidR="00B563DD">
        <w:rPr>
          <w:rFonts w:ascii="Arial" w:hAnsi="Arial"/>
          <w:sz w:val="24"/>
        </w:rPr>
        <w:t> </w:t>
      </w:r>
      <w:r w:rsidR="00515DF5" w:rsidRPr="00515DF5">
        <w:rPr>
          <w:rFonts w:ascii="Arial" w:hAnsi="Arial"/>
          <w:sz w:val="24"/>
        </w:rPr>
        <w:t xml:space="preserve"> postępowaniu. Oferta spełnia warunki SWZ i jest zgodna z ustawą Prawo zamówień publicznych. W ocenie  dokonanej na podstawie kryterium określonego w</w:t>
      </w:r>
      <w:r w:rsidR="006224B9">
        <w:rPr>
          <w:rFonts w:ascii="Arial" w:hAnsi="Arial"/>
          <w:sz w:val="24"/>
        </w:rPr>
        <w:t> </w:t>
      </w:r>
      <w:r w:rsidR="00515DF5" w:rsidRPr="00515DF5">
        <w:rPr>
          <w:rFonts w:ascii="Arial" w:hAnsi="Arial"/>
          <w:sz w:val="24"/>
        </w:rPr>
        <w:t xml:space="preserve"> SWZ oferta uzyskała </w:t>
      </w:r>
      <w:r w:rsidR="002071B5">
        <w:rPr>
          <w:rFonts w:ascii="Arial" w:hAnsi="Arial"/>
          <w:sz w:val="24"/>
        </w:rPr>
        <w:t>100</w:t>
      </w:r>
      <w:r w:rsidR="00515DF5" w:rsidRPr="00515DF5">
        <w:rPr>
          <w:rFonts w:ascii="Arial" w:hAnsi="Arial"/>
          <w:sz w:val="24"/>
        </w:rPr>
        <w:t xml:space="preserve"> punktów. </w:t>
      </w:r>
    </w:p>
    <w:p w14:paraId="47136587" w14:textId="77777777" w:rsidR="00DC72C9" w:rsidRDefault="00DC72C9" w:rsidP="00DC72C9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4E2AD22B" w14:textId="77777777" w:rsidR="00DC72C9" w:rsidRDefault="00DC72C9" w:rsidP="00DC72C9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70D18196" w14:textId="5DB0CE6A" w:rsidR="006308B2" w:rsidRPr="00825C93" w:rsidRDefault="00DC72C9" w:rsidP="0037395D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sectPr w:rsidR="006308B2" w:rsidRPr="00825C93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A56E5B"/>
    <w:multiLevelType w:val="hybridMultilevel"/>
    <w:tmpl w:val="2E34D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2DE8"/>
    <w:multiLevelType w:val="hybridMultilevel"/>
    <w:tmpl w:val="638ED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2"/>
  </w:num>
  <w:num w:numId="3" w16cid:durableId="1837769907">
    <w:abstractNumId w:val="1"/>
  </w:num>
  <w:num w:numId="4" w16cid:durableId="1400715903">
    <w:abstractNumId w:val="3"/>
  </w:num>
  <w:num w:numId="5" w16cid:durableId="2118136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2DC9"/>
    <w:rsid w:val="000347FE"/>
    <w:rsid w:val="00054E17"/>
    <w:rsid w:val="000938F4"/>
    <w:rsid w:val="00154D38"/>
    <w:rsid w:val="002071B5"/>
    <w:rsid w:val="0023081E"/>
    <w:rsid w:val="00235AC2"/>
    <w:rsid w:val="002364FE"/>
    <w:rsid w:val="00242FE9"/>
    <w:rsid w:val="0024478E"/>
    <w:rsid w:val="0027578B"/>
    <w:rsid w:val="002B6244"/>
    <w:rsid w:val="002D3FCA"/>
    <w:rsid w:val="002E3D67"/>
    <w:rsid w:val="003339C7"/>
    <w:rsid w:val="00343DC5"/>
    <w:rsid w:val="00364B88"/>
    <w:rsid w:val="0037395D"/>
    <w:rsid w:val="00386016"/>
    <w:rsid w:val="003918F0"/>
    <w:rsid w:val="003947A7"/>
    <w:rsid w:val="003A6715"/>
    <w:rsid w:val="003B4C75"/>
    <w:rsid w:val="003F1A72"/>
    <w:rsid w:val="004136D4"/>
    <w:rsid w:val="00427D22"/>
    <w:rsid w:val="0047590A"/>
    <w:rsid w:val="004F44FB"/>
    <w:rsid w:val="00511A64"/>
    <w:rsid w:val="00515DF5"/>
    <w:rsid w:val="00537DED"/>
    <w:rsid w:val="005471D6"/>
    <w:rsid w:val="005B3189"/>
    <w:rsid w:val="005D4BFE"/>
    <w:rsid w:val="006124E8"/>
    <w:rsid w:val="006224B9"/>
    <w:rsid w:val="00625F4B"/>
    <w:rsid w:val="006308B2"/>
    <w:rsid w:val="00650324"/>
    <w:rsid w:val="00664D55"/>
    <w:rsid w:val="006718D9"/>
    <w:rsid w:val="00673340"/>
    <w:rsid w:val="00687806"/>
    <w:rsid w:val="006A13A9"/>
    <w:rsid w:val="006A1958"/>
    <w:rsid w:val="006A76E6"/>
    <w:rsid w:val="006E0BEC"/>
    <w:rsid w:val="00711BA8"/>
    <w:rsid w:val="00714327"/>
    <w:rsid w:val="00750A67"/>
    <w:rsid w:val="00762085"/>
    <w:rsid w:val="00771511"/>
    <w:rsid w:val="00771B05"/>
    <w:rsid w:val="00774C8C"/>
    <w:rsid w:val="007775C8"/>
    <w:rsid w:val="007B21D8"/>
    <w:rsid w:val="00825C93"/>
    <w:rsid w:val="00835516"/>
    <w:rsid w:val="00872534"/>
    <w:rsid w:val="00897B5D"/>
    <w:rsid w:val="008A7B5D"/>
    <w:rsid w:val="008E6B16"/>
    <w:rsid w:val="008F344C"/>
    <w:rsid w:val="008F7CE1"/>
    <w:rsid w:val="00935342"/>
    <w:rsid w:val="009558C2"/>
    <w:rsid w:val="0099307E"/>
    <w:rsid w:val="009C38EB"/>
    <w:rsid w:val="009E65A5"/>
    <w:rsid w:val="00A115EB"/>
    <w:rsid w:val="00A14948"/>
    <w:rsid w:val="00A20A60"/>
    <w:rsid w:val="00A410D7"/>
    <w:rsid w:val="00A66B95"/>
    <w:rsid w:val="00AB4183"/>
    <w:rsid w:val="00AF3037"/>
    <w:rsid w:val="00B13E47"/>
    <w:rsid w:val="00B21181"/>
    <w:rsid w:val="00B42E11"/>
    <w:rsid w:val="00B563DD"/>
    <w:rsid w:val="00B64CD9"/>
    <w:rsid w:val="00B65622"/>
    <w:rsid w:val="00BE2C38"/>
    <w:rsid w:val="00BE68A4"/>
    <w:rsid w:val="00C27BD2"/>
    <w:rsid w:val="00C94211"/>
    <w:rsid w:val="00CA3CA5"/>
    <w:rsid w:val="00CA49F2"/>
    <w:rsid w:val="00CB2ECF"/>
    <w:rsid w:val="00CD6231"/>
    <w:rsid w:val="00CF6289"/>
    <w:rsid w:val="00D11C37"/>
    <w:rsid w:val="00D405F8"/>
    <w:rsid w:val="00D510D4"/>
    <w:rsid w:val="00D82524"/>
    <w:rsid w:val="00D825F2"/>
    <w:rsid w:val="00D83F8A"/>
    <w:rsid w:val="00DB763B"/>
    <w:rsid w:val="00DC72C9"/>
    <w:rsid w:val="00E03B82"/>
    <w:rsid w:val="00E14A49"/>
    <w:rsid w:val="00E33F35"/>
    <w:rsid w:val="00E97D1F"/>
    <w:rsid w:val="00EB5694"/>
    <w:rsid w:val="00ED691D"/>
    <w:rsid w:val="00F01197"/>
    <w:rsid w:val="00F077DB"/>
    <w:rsid w:val="00F2426B"/>
    <w:rsid w:val="00F73EBE"/>
    <w:rsid w:val="00F86825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qFormat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RCPS Łódź</dc:creator>
  <cp:keywords/>
  <dc:description/>
  <cp:lastModifiedBy>RCPS Łódź</cp:lastModifiedBy>
  <cp:revision>70</cp:revision>
  <cp:lastPrinted>2024-08-12T09:29:00Z</cp:lastPrinted>
  <dcterms:created xsi:type="dcterms:W3CDTF">2024-02-07T12:31:00Z</dcterms:created>
  <dcterms:modified xsi:type="dcterms:W3CDTF">2024-08-12T11:16:00Z</dcterms:modified>
</cp:coreProperties>
</file>