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90A2F" w14:textId="77777777" w:rsidR="00045490" w:rsidRPr="00106E47" w:rsidRDefault="00CA5C64" w:rsidP="00202001">
      <w:pPr>
        <w:spacing w:afterLines="10" w:after="24" w:line="240" w:lineRule="auto"/>
        <w:jc w:val="right"/>
        <w:rPr>
          <w:rFonts w:asciiTheme="minorHAnsi" w:hAnsiTheme="minorHAnsi" w:cstheme="minorHAnsi"/>
          <w:highlight w:val="yellow"/>
        </w:rPr>
      </w:pPr>
      <w:r w:rsidRPr="00106E47">
        <w:rPr>
          <w:rFonts w:asciiTheme="minorHAnsi" w:hAnsiTheme="minorHAnsi" w:cstheme="minorHAnsi"/>
          <w:noProof/>
        </w:rPr>
        <w:drawing>
          <wp:anchor distT="0" distB="0" distL="114300" distR="114300" simplePos="0" relativeHeight="251659264" behindDoc="0" locked="0" layoutInCell="1" allowOverlap="1" wp14:anchorId="211099C5" wp14:editId="62000CA2">
            <wp:simplePos x="0" y="0"/>
            <wp:positionH relativeFrom="column">
              <wp:posOffset>-24130</wp:posOffset>
            </wp:positionH>
            <wp:positionV relativeFrom="paragraph">
              <wp:posOffset>-93345</wp:posOffset>
            </wp:positionV>
            <wp:extent cx="2359025" cy="582295"/>
            <wp:effectExtent l="19050" t="0" r="317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cstate="print">
                      <a:extLst>
                        <a:ext uri="{28A0092B-C50C-407E-A947-70E740481C1C}">
                          <a14:useLocalDpi xmlns:a14="http://schemas.microsoft.com/office/drawing/2010/main" val="0"/>
                        </a:ext>
                      </a:extLst>
                    </a:blip>
                    <a:srcRect l="16302" t="38388" r="15976" b="37793"/>
                    <a:stretch>
                      <a:fillRect/>
                    </a:stretch>
                  </pic:blipFill>
                  <pic:spPr bwMode="auto">
                    <a:xfrm>
                      <a:off x="0" y="0"/>
                      <a:ext cx="2359025" cy="582295"/>
                    </a:xfrm>
                    <a:prstGeom prst="rect">
                      <a:avLst/>
                    </a:prstGeom>
                    <a:noFill/>
                  </pic:spPr>
                </pic:pic>
              </a:graphicData>
            </a:graphic>
          </wp:anchor>
        </w:drawing>
      </w:r>
    </w:p>
    <w:p w14:paraId="7E08997E" w14:textId="77777777" w:rsidR="00CA5C64" w:rsidRPr="00106E47" w:rsidRDefault="00CA5C64" w:rsidP="00202001">
      <w:pPr>
        <w:spacing w:afterLines="10" w:after="24" w:line="240" w:lineRule="auto"/>
        <w:jc w:val="right"/>
        <w:rPr>
          <w:rFonts w:asciiTheme="minorHAnsi" w:hAnsiTheme="minorHAnsi" w:cstheme="minorHAnsi"/>
        </w:rPr>
      </w:pPr>
    </w:p>
    <w:p w14:paraId="2AF5709C" w14:textId="77777777" w:rsidR="00CA5C64" w:rsidRPr="00106E47" w:rsidRDefault="00CA5C64" w:rsidP="00202001">
      <w:pPr>
        <w:spacing w:afterLines="10" w:after="24" w:line="240" w:lineRule="auto"/>
        <w:jc w:val="right"/>
        <w:rPr>
          <w:rFonts w:asciiTheme="minorHAnsi" w:hAnsiTheme="minorHAnsi" w:cstheme="minorHAnsi"/>
        </w:rPr>
      </w:pPr>
    </w:p>
    <w:p w14:paraId="24EDD1A3" w14:textId="77777777" w:rsidR="00CA5C64" w:rsidRPr="00106E47" w:rsidRDefault="00CA5C64" w:rsidP="00202001">
      <w:pPr>
        <w:spacing w:afterLines="10" w:after="24" w:line="240" w:lineRule="auto"/>
        <w:jc w:val="right"/>
        <w:rPr>
          <w:rFonts w:asciiTheme="minorHAnsi" w:hAnsiTheme="minorHAnsi" w:cstheme="minorHAnsi"/>
        </w:rPr>
      </w:pPr>
    </w:p>
    <w:p w14:paraId="52902032" w14:textId="1302B0AB" w:rsidR="00BA0726" w:rsidRPr="00106E47" w:rsidRDefault="003574EE" w:rsidP="00202001">
      <w:pPr>
        <w:spacing w:afterLines="10" w:after="24" w:line="240" w:lineRule="auto"/>
        <w:jc w:val="right"/>
        <w:rPr>
          <w:rFonts w:asciiTheme="minorHAnsi" w:hAnsiTheme="minorHAnsi" w:cstheme="minorHAnsi"/>
        </w:rPr>
      </w:pPr>
      <w:r w:rsidRPr="00106E47">
        <w:rPr>
          <w:rFonts w:asciiTheme="minorHAnsi" w:hAnsiTheme="minorHAnsi" w:cstheme="minorHAnsi"/>
        </w:rPr>
        <w:t>Kielce, dn.</w:t>
      </w:r>
      <w:r w:rsidR="00E82C40">
        <w:rPr>
          <w:rFonts w:asciiTheme="minorHAnsi" w:hAnsiTheme="minorHAnsi" w:cstheme="minorHAnsi"/>
        </w:rPr>
        <w:t xml:space="preserve"> 20</w:t>
      </w:r>
      <w:r w:rsidR="006C0AD8">
        <w:rPr>
          <w:rFonts w:asciiTheme="minorHAnsi" w:hAnsiTheme="minorHAnsi" w:cstheme="minorHAnsi"/>
        </w:rPr>
        <w:t>.01.2025</w:t>
      </w:r>
      <w:r w:rsidRPr="00106E47">
        <w:rPr>
          <w:rFonts w:asciiTheme="minorHAnsi" w:hAnsiTheme="minorHAnsi" w:cstheme="minorHAnsi"/>
        </w:rPr>
        <w:t xml:space="preserve"> r. </w:t>
      </w:r>
    </w:p>
    <w:p w14:paraId="7E301107" w14:textId="77777777" w:rsidR="00404DD1" w:rsidRPr="00106E47" w:rsidRDefault="00404DD1">
      <w:pPr>
        <w:rPr>
          <w:rFonts w:asciiTheme="minorHAnsi" w:hAnsiTheme="minorHAnsi" w:cstheme="minorHAnsi"/>
        </w:rPr>
      </w:pPr>
    </w:p>
    <w:p w14:paraId="150A24D8" w14:textId="77777777" w:rsidR="00404DD1" w:rsidRPr="00106E47" w:rsidRDefault="00404DD1">
      <w:pPr>
        <w:rPr>
          <w:rFonts w:asciiTheme="minorHAnsi" w:hAnsiTheme="minorHAnsi" w:cstheme="minorHAnsi"/>
        </w:rPr>
      </w:pPr>
    </w:p>
    <w:p w14:paraId="41342A24" w14:textId="77777777" w:rsidR="00404DD1" w:rsidRPr="00106E47" w:rsidRDefault="00404DD1">
      <w:pPr>
        <w:rPr>
          <w:rFonts w:asciiTheme="minorHAnsi" w:hAnsiTheme="minorHAnsi" w:cstheme="minorHAnsi"/>
        </w:rPr>
      </w:pPr>
    </w:p>
    <w:tbl>
      <w:tblPr>
        <w:tblStyle w:val="Tabela-Siatka"/>
        <w:tblW w:w="10213" w:type="dxa"/>
        <w:shd w:val="clear" w:color="auto" w:fill="FFFFFF" w:themeFill="background1"/>
        <w:tblLook w:val="04A0" w:firstRow="1" w:lastRow="0" w:firstColumn="1" w:lastColumn="0" w:noHBand="0" w:noVBand="1"/>
      </w:tblPr>
      <w:tblGrid>
        <w:gridCol w:w="10213"/>
      </w:tblGrid>
      <w:tr w:rsidR="00106E47" w:rsidRPr="00106E47" w14:paraId="33F9E94F" w14:textId="77777777" w:rsidTr="006F4E7D">
        <w:trPr>
          <w:trHeight w:val="3419"/>
        </w:trPr>
        <w:tc>
          <w:tcPr>
            <w:tcW w:w="1021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9417F59" w14:textId="77777777" w:rsidR="00D02026" w:rsidRPr="00106E47" w:rsidRDefault="00D02026" w:rsidP="00C00626">
            <w:pPr>
              <w:pStyle w:val="Legenda"/>
              <w:rPr>
                <w:rFonts w:asciiTheme="minorHAnsi" w:hAnsiTheme="minorHAnsi" w:cstheme="minorHAnsi"/>
                <w:sz w:val="28"/>
                <w:szCs w:val="28"/>
              </w:rPr>
            </w:pPr>
          </w:p>
          <w:p w14:paraId="30BF2BC3" w14:textId="77777777" w:rsidR="002C1A69" w:rsidRPr="00106E47" w:rsidRDefault="002C1A69" w:rsidP="00202001">
            <w:pPr>
              <w:spacing w:afterLines="10" w:after="24"/>
              <w:jc w:val="center"/>
              <w:rPr>
                <w:rFonts w:asciiTheme="minorHAnsi" w:hAnsiTheme="minorHAnsi" w:cstheme="minorHAnsi"/>
                <w:b/>
                <w:sz w:val="28"/>
                <w:szCs w:val="28"/>
              </w:rPr>
            </w:pPr>
          </w:p>
          <w:p w14:paraId="30FE94AF" w14:textId="77777777" w:rsidR="001759EE" w:rsidRPr="00106E47" w:rsidRDefault="0061506F" w:rsidP="00202001">
            <w:pPr>
              <w:spacing w:afterLines="10" w:after="24"/>
              <w:jc w:val="center"/>
              <w:rPr>
                <w:rFonts w:asciiTheme="minorHAnsi" w:hAnsiTheme="minorHAnsi" w:cstheme="minorHAnsi"/>
                <w:b/>
                <w:sz w:val="28"/>
                <w:szCs w:val="28"/>
              </w:rPr>
            </w:pPr>
            <w:r w:rsidRPr="00106E47">
              <w:rPr>
                <w:rFonts w:asciiTheme="minorHAnsi" w:hAnsiTheme="minorHAnsi" w:cstheme="minorHAnsi"/>
                <w:b/>
                <w:sz w:val="28"/>
                <w:szCs w:val="28"/>
              </w:rPr>
              <w:t xml:space="preserve">SPECYFIKACJA </w:t>
            </w:r>
            <w:r w:rsidR="00CC5F6F" w:rsidRPr="00106E47">
              <w:rPr>
                <w:rFonts w:asciiTheme="minorHAnsi" w:hAnsiTheme="minorHAnsi" w:cstheme="minorHAnsi"/>
                <w:b/>
                <w:sz w:val="28"/>
                <w:szCs w:val="28"/>
              </w:rPr>
              <w:t>WARUNKÓW ZAMÓWIENIA (SWZ) </w:t>
            </w:r>
            <w:bookmarkStart w:id="0" w:name="_Hlk39669730"/>
            <w:r w:rsidR="00CC5F6F" w:rsidRPr="00106E47">
              <w:rPr>
                <w:rFonts w:asciiTheme="minorHAnsi" w:hAnsiTheme="minorHAnsi" w:cstheme="minorHAnsi"/>
                <w:b/>
                <w:sz w:val="28"/>
                <w:szCs w:val="28"/>
              </w:rPr>
              <w:t xml:space="preserve"> </w:t>
            </w:r>
            <w:bookmarkEnd w:id="0"/>
          </w:p>
          <w:p w14:paraId="319AC3EF" w14:textId="7B390758" w:rsidR="0037408E" w:rsidRPr="00106E47" w:rsidRDefault="00B94E3F" w:rsidP="00202001">
            <w:pPr>
              <w:spacing w:afterLines="10" w:after="24"/>
              <w:jc w:val="center"/>
              <w:rPr>
                <w:rFonts w:asciiTheme="minorHAnsi" w:hAnsiTheme="minorHAnsi" w:cstheme="minorHAnsi"/>
                <w:b/>
                <w:sz w:val="28"/>
                <w:szCs w:val="28"/>
              </w:rPr>
            </w:pPr>
            <w:r w:rsidRPr="00106E47">
              <w:rPr>
                <w:rFonts w:asciiTheme="minorHAnsi" w:hAnsiTheme="minorHAnsi" w:cstheme="minorHAnsi"/>
                <w:b/>
                <w:sz w:val="28"/>
                <w:szCs w:val="28"/>
              </w:rPr>
              <w:t xml:space="preserve">NA </w:t>
            </w:r>
            <w:r w:rsidR="000312A7" w:rsidRPr="00106E47">
              <w:rPr>
                <w:rFonts w:asciiTheme="minorHAnsi" w:hAnsiTheme="minorHAnsi" w:cstheme="minorHAnsi"/>
                <w:b/>
                <w:sz w:val="28"/>
                <w:szCs w:val="28"/>
              </w:rPr>
              <w:t xml:space="preserve">ZAKUP I DOSTAWĘ </w:t>
            </w:r>
            <w:r w:rsidR="00683327" w:rsidRPr="00106E47">
              <w:rPr>
                <w:rFonts w:asciiTheme="minorHAnsi" w:hAnsiTheme="minorHAnsi" w:cstheme="minorHAnsi"/>
                <w:b/>
                <w:sz w:val="28"/>
                <w:szCs w:val="28"/>
              </w:rPr>
              <w:t xml:space="preserve">LEKÓW </w:t>
            </w:r>
            <w:r w:rsidR="00646C11" w:rsidRPr="00106E47">
              <w:rPr>
                <w:rFonts w:asciiTheme="minorHAnsi" w:hAnsiTheme="minorHAnsi" w:cstheme="minorHAnsi"/>
                <w:b/>
                <w:sz w:val="28"/>
                <w:szCs w:val="28"/>
              </w:rPr>
              <w:t>ONKOLOGICZNYCH</w:t>
            </w:r>
            <w:r w:rsidR="00774B7B" w:rsidRPr="00106E47">
              <w:rPr>
                <w:rFonts w:asciiTheme="minorHAnsi" w:hAnsiTheme="minorHAnsi" w:cstheme="minorHAnsi"/>
                <w:b/>
                <w:sz w:val="28"/>
                <w:szCs w:val="28"/>
              </w:rPr>
              <w:br/>
            </w:r>
            <w:r w:rsidR="000312A7" w:rsidRPr="00106E47">
              <w:rPr>
                <w:rFonts w:asciiTheme="minorHAnsi" w:hAnsiTheme="minorHAnsi" w:cstheme="minorHAnsi"/>
                <w:b/>
                <w:sz w:val="28"/>
                <w:szCs w:val="28"/>
              </w:rPr>
              <w:t xml:space="preserve">DLA APTEKI SZPITALNEJ </w:t>
            </w:r>
          </w:p>
          <w:p w14:paraId="195B70CF" w14:textId="77777777" w:rsidR="009D1198" w:rsidRPr="00106E47" w:rsidRDefault="000312A7" w:rsidP="00202001">
            <w:pPr>
              <w:spacing w:afterLines="10" w:after="24"/>
              <w:jc w:val="center"/>
              <w:rPr>
                <w:rFonts w:asciiTheme="minorHAnsi" w:hAnsiTheme="minorHAnsi" w:cstheme="minorHAnsi"/>
                <w:b/>
                <w:sz w:val="28"/>
                <w:szCs w:val="28"/>
              </w:rPr>
            </w:pPr>
            <w:r w:rsidRPr="00106E47">
              <w:rPr>
                <w:rFonts w:asciiTheme="minorHAnsi" w:hAnsiTheme="minorHAnsi" w:cstheme="minorHAnsi"/>
                <w:b/>
                <w:sz w:val="28"/>
                <w:szCs w:val="28"/>
              </w:rPr>
              <w:t xml:space="preserve">ŚWIĘTOKRZYSKIEGO CENTRUM </w:t>
            </w:r>
            <w:r w:rsidR="00625DCE" w:rsidRPr="00106E47">
              <w:rPr>
                <w:rFonts w:asciiTheme="minorHAnsi" w:hAnsiTheme="minorHAnsi" w:cstheme="minorHAnsi"/>
                <w:b/>
                <w:sz w:val="28"/>
                <w:szCs w:val="28"/>
              </w:rPr>
              <w:t>ONK</w:t>
            </w:r>
            <w:r w:rsidRPr="00106E47">
              <w:rPr>
                <w:rFonts w:asciiTheme="minorHAnsi" w:hAnsiTheme="minorHAnsi" w:cstheme="minorHAnsi"/>
                <w:b/>
                <w:sz w:val="28"/>
                <w:szCs w:val="28"/>
              </w:rPr>
              <w:t>OLOGII W KIELCACH</w:t>
            </w:r>
          </w:p>
          <w:p w14:paraId="64036587" w14:textId="77777777" w:rsidR="009D1198" w:rsidRPr="00106E47" w:rsidRDefault="009D1198" w:rsidP="00C00626">
            <w:pPr>
              <w:pStyle w:val="Nagwek"/>
              <w:jc w:val="center"/>
              <w:rPr>
                <w:rFonts w:asciiTheme="minorHAnsi" w:hAnsiTheme="minorHAnsi" w:cstheme="minorHAnsi"/>
                <w:b/>
                <w:sz w:val="28"/>
                <w:szCs w:val="28"/>
              </w:rPr>
            </w:pPr>
          </w:p>
          <w:p w14:paraId="715ACBF3" w14:textId="10D05F0C" w:rsidR="00CC0DDD" w:rsidRPr="00106E47" w:rsidRDefault="00CC5F6F" w:rsidP="00C00626">
            <w:pPr>
              <w:pStyle w:val="Nagwek"/>
              <w:jc w:val="center"/>
              <w:rPr>
                <w:rFonts w:asciiTheme="minorHAnsi" w:hAnsiTheme="minorHAnsi" w:cstheme="minorHAnsi"/>
                <w:b/>
                <w:sz w:val="28"/>
                <w:szCs w:val="28"/>
              </w:rPr>
            </w:pPr>
            <w:r w:rsidRPr="00106E47">
              <w:rPr>
                <w:rFonts w:asciiTheme="minorHAnsi" w:hAnsiTheme="minorHAnsi" w:cstheme="minorHAnsi"/>
                <w:b/>
                <w:sz w:val="28"/>
                <w:szCs w:val="28"/>
              </w:rPr>
              <w:t>NUMER POSTĘPOWANIA:</w:t>
            </w:r>
            <w:r w:rsidR="00CC0DDD" w:rsidRPr="00106E47">
              <w:rPr>
                <w:rFonts w:asciiTheme="minorHAnsi" w:hAnsiTheme="minorHAnsi" w:cstheme="minorHAnsi"/>
                <w:b/>
                <w:sz w:val="28"/>
                <w:szCs w:val="28"/>
              </w:rPr>
              <w:t xml:space="preserve"> </w:t>
            </w:r>
            <w:r w:rsidR="006040F1" w:rsidRPr="00106E47">
              <w:rPr>
                <w:rFonts w:asciiTheme="minorHAnsi" w:hAnsiTheme="minorHAnsi" w:cstheme="minorHAnsi"/>
                <w:b/>
                <w:sz w:val="28"/>
                <w:szCs w:val="28"/>
              </w:rPr>
              <w:t>I</w:t>
            </w:r>
            <w:r w:rsidR="000312A7" w:rsidRPr="00106E47">
              <w:rPr>
                <w:rFonts w:asciiTheme="minorHAnsi" w:hAnsiTheme="minorHAnsi" w:cstheme="minorHAnsi"/>
                <w:b/>
                <w:sz w:val="28"/>
                <w:szCs w:val="28"/>
              </w:rPr>
              <w:t>ZP.2411</w:t>
            </w:r>
            <w:r w:rsidR="00646C11" w:rsidRPr="00106E47">
              <w:rPr>
                <w:rFonts w:asciiTheme="minorHAnsi" w:hAnsiTheme="minorHAnsi" w:cstheme="minorHAnsi"/>
                <w:b/>
                <w:sz w:val="28"/>
                <w:szCs w:val="28"/>
              </w:rPr>
              <w:t>.</w:t>
            </w:r>
            <w:r w:rsidR="006C0AD8">
              <w:rPr>
                <w:rFonts w:asciiTheme="minorHAnsi" w:hAnsiTheme="minorHAnsi" w:cstheme="minorHAnsi"/>
                <w:b/>
                <w:sz w:val="28"/>
                <w:szCs w:val="28"/>
              </w:rPr>
              <w:t>10.2025</w:t>
            </w:r>
            <w:r w:rsidR="00646C11" w:rsidRPr="00106E47">
              <w:rPr>
                <w:rFonts w:asciiTheme="minorHAnsi" w:hAnsiTheme="minorHAnsi" w:cstheme="minorHAnsi"/>
                <w:b/>
                <w:sz w:val="28"/>
                <w:szCs w:val="28"/>
              </w:rPr>
              <w:t>.</w:t>
            </w:r>
            <w:r w:rsidR="00AA2D80">
              <w:rPr>
                <w:rFonts w:asciiTheme="minorHAnsi" w:hAnsiTheme="minorHAnsi" w:cstheme="minorHAnsi"/>
                <w:b/>
                <w:sz w:val="28"/>
                <w:szCs w:val="28"/>
              </w:rPr>
              <w:t>A</w:t>
            </w:r>
            <w:r w:rsidR="00646C11" w:rsidRPr="00106E47">
              <w:rPr>
                <w:rFonts w:asciiTheme="minorHAnsi" w:hAnsiTheme="minorHAnsi" w:cstheme="minorHAnsi"/>
                <w:b/>
                <w:sz w:val="28"/>
                <w:szCs w:val="28"/>
              </w:rPr>
              <w:t>M</w:t>
            </w:r>
          </w:p>
          <w:p w14:paraId="434F164C" w14:textId="77777777" w:rsidR="00CC5F6F" w:rsidRPr="00106E47" w:rsidRDefault="00CC5F6F" w:rsidP="00202001">
            <w:pPr>
              <w:spacing w:afterLines="10" w:after="24"/>
              <w:jc w:val="center"/>
              <w:rPr>
                <w:rFonts w:asciiTheme="minorHAnsi" w:hAnsiTheme="minorHAnsi" w:cstheme="minorHAnsi"/>
                <w:b/>
                <w:sz w:val="28"/>
                <w:szCs w:val="28"/>
              </w:rPr>
            </w:pPr>
          </w:p>
          <w:p w14:paraId="4C17468A" w14:textId="77777777" w:rsidR="00D02026" w:rsidRPr="00106E47" w:rsidRDefault="00D02026" w:rsidP="00202001">
            <w:pPr>
              <w:spacing w:afterLines="10" w:after="24"/>
              <w:rPr>
                <w:rFonts w:asciiTheme="minorHAnsi" w:hAnsiTheme="minorHAnsi" w:cstheme="minorHAnsi"/>
                <w:b/>
                <w:sz w:val="28"/>
                <w:szCs w:val="28"/>
              </w:rPr>
            </w:pPr>
          </w:p>
        </w:tc>
      </w:tr>
    </w:tbl>
    <w:p w14:paraId="157858FD" w14:textId="77777777" w:rsidR="00404DD1" w:rsidRPr="00106E47" w:rsidRDefault="00404DD1" w:rsidP="00202001">
      <w:pPr>
        <w:spacing w:before="240" w:afterLines="10" w:after="24" w:line="240" w:lineRule="auto"/>
        <w:jc w:val="both"/>
        <w:rPr>
          <w:rFonts w:asciiTheme="minorHAnsi" w:hAnsiTheme="minorHAnsi" w:cstheme="minorHAnsi"/>
        </w:rPr>
      </w:pPr>
    </w:p>
    <w:p w14:paraId="44FA9ADB" w14:textId="77777777" w:rsidR="00045490" w:rsidRPr="00106E47" w:rsidRDefault="00045490" w:rsidP="00202001">
      <w:pPr>
        <w:spacing w:before="240" w:afterLines="10" w:after="24" w:line="240" w:lineRule="auto"/>
        <w:jc w:val="both"/>
        <w:rPr>
          <w:rFonts w:asciiTheme="minorHAnsi" w:hAnsiTheme="minorHAnsi" w:cstheme="minorHAnsi"/>
        </w:rPr>
      </w:pPr>
    </w:p>
    <w:p w14:paraId="5D139F32" w14:textId="2EEDC546" w:rsidR="00044D3E" w:rsidRPr="00106E47" w:rsidRDefault="00A86CE8" w:rsidP="00202001">
      <w:pPr>
        <w:spacing w:before="240" w:afterLines="10" w:after="24" w:line="240" w:lineRule="auto"/>
        <w:jc w:val="both"/>
        <w:rPr>
          <w:rFonts w:asciiTheme="minorHAnsi" w:hAnsiTheme="minorHAnsi" w:cstheme="minorHAnsi"/>
        </w:rPr>
      </w:pPr>
      <w:r w:rsidRPr="00106E47">
        <w:rPr>
          <w:rFonts w:asciiTheme="minorHAnsi" w:hAnsiTheme="minorHAnsi" w:cstheme="minorHAnsi"/>
        </w:rPr>
        <w:t>Przedmiotowe postępowanie prowadzone jest na podstawie przepisów ust</w:t>
      </w:r>
      <w:r w:rsidR="00EF3F63" w:rsidRPr="00106E47">
        <w:rPr>
          <w:rFonts w:asciiTheme="minorHAnsi" w:hAnsiTheme="minorHAnsi" w:cstheme="minorHAnsi"/>
        </w:rPr>
        <w:t xml:space="preserve">awy z dnia </w:t>
      </w:r>
      <w:r w:rsidR="006865A0" w:rsidRPr="00106E47">
        <w:rPr>
          <w:rFonts w:asciiTheme="minorHAnsi" w:hAnsiTheme="minorHAnsi" w:cstheme="minorHAnsi"/>
        </w:rPr>
        <w:t>1</w:t>
      </w:r>
      <w:r w:rsidR="000323BB" w:rsidRPr="00106E47">
        <w:rPr>
          <w:rFonts w:asciiTheme="minorHAnsi" w:hAnsiTheme="minorHAnsi" w:cstheme="minorHAnsi"/>
        </w:rPr>
        <w:t>1</w:t>
      </w:r>
      <w:r w:rsidR="006865A0" w:rsidRPr="00106E47">
        <w:rPr>
          <w:rFonts w:asciiTheme="minorHAnsi" w:hAnsiTheme="minorHAnsi" w:cstheme="minorHAnsi"/>
        </w:rPr>
        <w:t> września 2019 r.</w:t>
      </w:r>
      <w:r w:rsidRPr="00106E47">
        <w:rPr>
          <w:rFonts w:asciiTheme="minorHAnsi" w:hAnsiTheme="minorHAnsi" w:cstheme="minorHAnsi"/>
        </w:rPr>
        <w:t xml:space="preserve"> Prawo zamówień</w:t>
      </w:r>
      <w:r w:rsidR="00EA79FF" w:rsidRPr="00106E47">
        <w:rPr>
          <w:rFonts w:asciiTheme="minorHAnsi" w:hAnsiTheme="minorHAnsi" w:cstheme="minorHAnsi"/>
        </w:rPr>
        <w:t xml:space="preserve">, </w:t>
      </w:r>
      <w:r w:rsidRPr="00106E47">
        <w:rPr>
          <w:rFonts w:asciiTheme="minorHAnsi" w:hAnsiTheme="minorHAnsi" w:cstheme="minorHAnsi"/>
        </w:rPr>
        <w:t>zwanej dalej ustawą</w:t>
      </w:r>
      <w:r w:rsidR="00827535" w:rsidRPr="00106E47">
        <w:rPr>
          <w:rFonts w:asciiTheme="minorHAnsi" w:hAnsiTheme="minorHAnsi" w:cstheme="minorHAnsi"/>
        </w:rPr>
        <w:t>.</w:t>
      </w:r>
      <w:r w:rsidR="006A58D4" w:rsidRPr="00106E47">
        <w:rPr>
          <w:rFonts w:asciiTheme="minorHAnsi" w:hAnsiTheme="minorHAnsi" w:cstheme="minorHAnsi"/>
        </w:rPr>
        <w:t xml:space="preserve"> </w:t>
      </w:r>
      <w:r w:rsidR="00827535" w:rsidRPr="00106E47">
        <w:rPr>
          <w:rFonts w:asciiTheme="minorHAnsi" w:hAnsiTheme="minorHAnsi" w:cstheme="minorHAnsi"/>
        </w:rPr>
        <w:t xml:space="preserve">Wartość przedmiotowego postępowania przekracza </w:t>
      </w:r>
      <w:r w:rsidR="006865A0" w:rsidRPr="00106E47">
        <w:rPr>
          <w:rFonts w:asciiTheme="minorHAnsi" w:hAnsiTheme="minorHAnsi" w:cstheme="minorHAnsi"/>
        </w:rPr>
        <w:t xml:space="preserve">progi unijne. </w:t>
      </w:r>
    </w:p>
    <w:p w14:paraId="54CF209F" w14:textId="77777777" w:rsidR="00C00626" w:rsidRPr="00106E47" w:rsidRDefault="0061506F" w:rsidP="00202001">
      <w:pPr>
        <w:spacing w:before="240" w:afterLines="10" w:after="24" w:line="240" w:lineRule="auto"/>
        <w:jc w:val="both"/>
        <w:rPr>
          <w:rStyle w:val="Hipercze"/>
          <w:rFonts w:asciiTheme="minorHAnsi" w:hAnsiTheme="minorHAnsi" w:cstheme="minorHAnsi"/>
          <w:color w:val="auto"/>
        </w:rPr>
      </w:pPr>
      <w:r w:rsidRPr="00106E47">
        <w:rPr>
          <w:rFonts w:asciiTheme="minorHAnsi" w:hAnsiTheme="minorHAnsi" w:cstheme="minorHAnsi"/>
        </w:rPr>
        <w:t>Ogłoszenie o zamówieniu opublikowane zostało w Dzienniku Urzędowym Unii Europejskiej oraz zamieszczone</w:t>
      </w:r>
      <w:r w:rsidR="006A586A" w:rsidRPr="00106E47">
        <w:rPr>
          <w:rFonts w:asciiTheme="minorHAnsi" w:hAnsiTheme="minorHAnsi" w:cstheme="minorHAnsi"/>
        </w:rPr>
        <w:t xml:space="preserve"> </w:t>
      </w:r>
      <w:r w:rsidRPr="00106E47">
        <w:rPr>
          <w:rFonts w:asciiTheme="minorHAnsi" w:hAnsiTheme="minorHAnsi" w:cstheme="minorHAnsi"/>
        </w:rPr>
        <w:t>pod adresem</w:t>
      </w:r>
      <w:r w:rsidR="00B172ED" w:rsidRPr="00106E47">
        <w:rPr>
          <w:rFonts w:asciiTheme="minorHAnsi" w:hAnsiTheme="minorHAnsi" w:cstheme="minorHAnsi"/>
        </w:rPr>
        <w:t>:</w:t>
      </w:r>
      <w:r w:rsidRPr="00106E47">
        <w:rPr>
          <w:rFonts w:asciiTheme="minorHAnsi" w:hAnsiTheme="minorHAnsi" w:cstheme="minorHAnsi"/>
        </w:rPr>
        <w:t xml:space="preserve"> </w:t>
      </w:r>
      <w:hyperlink r:id="rId12" w:history="1">
        <w:r w:rsidR="00E9676E" w:rsidRPr="00106E47">
          <w:rPr>
            <w:rStyle w:val="Hipercze"/>
            <w:rFonts w:asciiTheme="minorHAnsi" w:hAnsiTheme="minorHAnsi" w:cstheme="minorHAnsi"/>
            <w:color w:val="auto"/>
          </w:rPr>
          <w:t>https://</w:t>
        </w:r>
        <w:hyperlink r:id="rId13" w:tooltip="blocked::http://platformazakupowa.pl/pn/onkol_kielce" w:history="1">
          <w:r w:rsidR="009958BB" w:rsidRPr="00106E47">
            <w:rPr>
              <w:rStyle w:val="Hipercze"/>
              <w:rFonts w:asciiTheme="minorHAnsi" w:hAnsiTheme="minorHAnsi" w:cstheme="minorHAnsi"/>
              <w:color w:val="auto"/>
            </w:rPr>
            <w:t>platformazakupowa.pl/pn/onkol_kielce</w:t>
          </w:r>
        </w:hyperlink>
      </w:hyperlink>
      <w:r w:rsidR="00B172ED" w:rsidRPr="00106E47">
        <w:rPr>
          <w:rFonts w:asciiTheme="minorHAnsi" w:hAnsiTheme="minorHAnsi" w:cstheme="minorHAnsi"/>
        </w:rPr>
        <w:t>.</w:t>
      </w:r>
      <w:r w:rsidR="00044D3E" w:rsidRPr="00106E47">
        <w:rPr>
          <w:rStyle w:val="Hipercze"/>
          <w:rFonts w:asciiTheme="minorHAnsi" w:hAnsiTheme="minorHAnsi" w:cstheme="minorHAnsi"/>
          <w:color w:val="auto"/>
        </w:rPr>
        <w:t xml:space="preserve"> </w:t>
      </w:r>
    </w:p>
    <w:p w14:paraId="29235D56" w14:textId="77777777" w:rsidR="00BA0726" w:rsidRPr="00106E47" w:rsidRDefault="00BA0726" w:rsidP="00202001">
      <w:pPr>
        <w:spacing w:before="240" w:afterLines="10" w:after="24" w:line="240" w:lineRule="auto"/>
        <w:jc w:val="both"/>
        <w:rPr>
          <w:rFonts w:asciiTheme="minorHAnsi" w:hAnsiTheme="minorHAnsi" w:cstheme="minorHAnsi"/>
          <w:u w:val="single"/>
        </w:rPr>
      </w:pPr>
    </w:p>
    <w:p w14:paraId="4CC08375" w14:textId="77777777" w:rsidR="00045490" w:rsidRPr="00106E47" w:rsidRDefault="00045490" w:rsidP="007E7E2A">
      <w:pPr>
        <w:spacing w:after="0" w:line="240" w:lineRule="auto"/>
        <w:ind w:left="4248"/>
        <w:jc w:val="center"/>
        <w:rPr>
          <w:rFonts w:asciiTheme="minorHAnsi" w:hAnsiTheme="minorHAnsi" w:cstheme="minorHAnsi"/>
        </w:rPr>
      </w:pPr>
    </w:p>
    <w:p w14:paraId="108009D5" w14:textId="77777777" w:rsidR="00C279DB" w:rsidRPr="00EA58CE" w:rsidRDefault="00C279DB" w:rsidP="00C279DB">
      <w:pPr>
        <w:spacing w:after="0" w:line="240" w:lineRule="auto"/>
        <w:ind w:left="4248"/>
        <w:jc w:val="center"/>
        <w:rPr>
          <w:rFonts w:asciiTheme="minorHAnsi" w:hAnsiTheme="minorHAnsi" w:cstheme="minorHAnsi"/>
        </w:rPr>
      </w:pPr>
      <w:r w:rsidRPr="00EA58CE">
        <w:rPr>
          <w:rFonts w:asciiTheme="minorHAnsi" w:hAnsiTheme="minorHAnsi" w:cstheme="minorHAnsi"/>
        </w:rPr>
        <w:t>Zatwierdzam</w:t>
      </w:r>
    </w:p>
    <w:p w14:paraId="1B05DA31" w14:textId="77777777" w:rsidR="007E7E2A" w:rsidRPr="00EA58CE" w:rsidRDefault="007E7E2A" w:rsidP="007E7E2A">
      <w:pPr>
        <w:spacing w:after="0" w:line="240" w:lineRule="auto"/>
        <w:ind w:left="4248"/>
        <w:jc w:val="center"/>
        <w:rPr>
          <w:rFonts w:asciiTheme="minorHAnsi" w:hAnsiTheme="minorHAnsi" w:cstheme="minorHAnsi"/>
        </w:rPr>
      </w:pPr>
    </w:p>
    <w:p w14:paraId="5F5A5CB8" w14:textId="77777777" w:rsidR="00546E99" w:rsidRPr="00EA58CE" w:rsidRDefault="00546E99" w:rsidP="00546E99">
      <w:pPr>
        <w:jc w:val="right"/>
        <w:rPr>
          <w:rFonts w:asciiTheme="minorHAnsi" w:hAnsiTheme="minorHAnsi" w:cstheme="minorHAnsi"/>
        </w:rPr>
      </w:pPr>
    </w:p>
    <w:p w14:paraId="28A3EAE4" w14:textId="77777777" w:rsidR="00F70199" w:rsidRPr="00EA58CE" w:rsidRDefault="00F70199" w:rsidP="00202001">
      <w:pPr>
        <w:spacing w:before="240" w:afterLines="10" w:after="24" w:line="240" w:lineRule="auto"/>
        <w:ind w:left="2832"/>
        <w:jc w:val="center"/>
        <w:rPr>
          <w:rFonts w:asciiTheme="minorHAnsi" w:hAnsiTheme="minorHAnsi" w:cstheme="minorHAnsi"/>
          <w:sz w:val="28"/>
          <w:szCs w:val="28"/>
        </w:rPr>
      </w:pPr>
    </w:p>
    <w:p w14:paraId="52FADB56" w14:textId="77777777" w:rsidR="00A87357" w:rsidRPr="00A87357" w:rsidRDefault="00A87357" w:rsidP="00A87357">
      <w:pPr>
        <w:spacing w:afterLines="10" w:after="24" w:line="240" w:lineRule="auto"/>
        <w:jc w:val="right"/>
        <w:rPr>
          <w:rFonts w:asciiTheme="minorHAnsi" w:hAnsiTheme="minorHAnsi" w:cstheme="minorHAnsi"/>
          <w:bCs/>
        </w:rPr>
      </w:pPr>
      <w:r w:rsidRPr="00A87357">
        <w:rPr>
          <w:rFonts w:asciiTheme="minorHAnsi" w:hAnsiTheme="minorHAnsi" w:cstheme="minorHAnsi"/>
          <w:bCs/>
        </w:rPr>
        <w:t xml:space="preserve">Z-ca Dyrektora ds. Prawno – Inwestycyjnych Krzysztof </w:t>
      </w:r>
      <w:proofErr w:type="spellStart"/>
      <w:r w:rsidRPr="00A87357">
        <w:rPr>
          <w:rFonts w:asciiTheme="minorHAnsi" w:hAnsiTheme="minorHAnsi" w:cstheme="minorHAnsi"/>
          <w:bCs/>
        </w:rPr>
        <w:t>Falana</w:t>
      </w:r>
      <w:proofErr w:type="spellEnd"/>
    </w:p>
    <w:p w14:paraId="337703D2" w14:textId="77777777" w:rsidR="00E3411D" w:rsidRPr="00106E47" w:rsidRDefault="00E3411D" w:rsidP="00202001">
      <w:pPr>
        <w:spacing w:afterLines="10" w:after="24" w:line="240" w:lineRule="auto"/>
        <w:jc w:val="both"/>
        <w:rPr>
          <w:rFonts w:asciiTheme="minorHAnsi" w:hAnsiTheme="minorHAnsi" w:cstheme="minorHAnsi"/>
          <w:b/>
        </w:rPr>
      </w:pPr>
    </w:p>
    <w:p w14:paraId="77DA64B4" w14:textId="77777777" w:rsidR="002A7D6F" w:rsidRPr="00106E47" w:rsidRDefault="002A7D6F" w:rsidP="00202001">
      <w:pPr>
        <w:spacing w:before="240" w:afterLines="10" w:after="24" w:line="240" w:lineRule="auto"/>
        <w:jc w:val="both"/>
        <w:rPr>
          <w:rFonts w:asciiTheme="minorHAnsi" w:hAnsiTheme="minorHAnsi" w:cstheme="minorHAnsi"/>
          <w:b/>
        </w:rPr>
      </w:pPr>
    </w:p>
    <w:p w14:paraId="1056504B" w14:textId="77777777" w:rsidR="00651ECD" w:rsidRPr="00106E47" w:rsidRDefault="00651ECD" w:rsidP="00202001">
      <w:pPr>
        <w:spacing w:before="240" w:afterLines="10" w:after="24" w:line="240" w:lineRule="auto"/>
        <w:jc w:val="both"/>
        <w:rPr>
          <w:rFonts w:asciiTheme="minorHAnsi" w:hAnsiTheme="minorHAnsi" w:cstheme="minorHAnsi"/>
          <w:b/>
        </w:rPr>
      </w:pPr>
    </w:p>
    <w:p w14:paraId="5A530D4F" w14:textId="77777777" w:rsidR="00651ECD" w:rsidRPr="00106E47" w:rsidRDefault="00651ECD" w:rsidP="00202001">
      <w:pPr>
        <w:spacing w:before="240" w:afterLines="10" w:after="24" w:line="240" w:lineRule="auto"/>
        <w:jc w:val="both"/>
        <w:rPr>
          <w:rFonts w:asciiTheme="minorHAnsi" w:hAnsiTheme="minorHAnsi" w:cstheme="minorHAnsi"/>
          <w:b/>
        </w:rPr>
      </w:pPr>
    </w:p>
    <w:p w14:paraId="3F327527" w14:textId="77777777" w:rsidR="00AF7965" w:rsidRPr="00106E47" w:rsidRDefault="00AF7965" w:rsidP="00202001">
      <w:pPr>
        <w:spacing w:before="240" w:afterLines="10" w:after="24" w:line="240" w:lineRule="auto"/>
        <w:jc w:val="both"/>
        <w:rPr>
          <w:rFonts w:asciiTheme="minorHAnsi" w:hAnsiTheme="minorHAnsi" w:cstheme="minorHAnsi"/>
          <w:b/>
        </w:rPr>
      </w:pPr>
    </w:p>
    <w:p w14:paraId="0DC530C3" w14:textId="77777777" w:rsidR="0014724E" w:rsidRPr="00106E47" w:rsidRDefault="0014724E" w:rsidP="00202001">
      <w:pPr>
        <w:spacing w:before="240" w:afterLines="10" w:after="24" w:line="240" w:lineRule="auto"/>
        <w:jc w:val="both"/>
        <w:rPr>
          <w:rFonts w:asciiTheme="minorHAnsi" w:hAnsiTheme="minorHAnsi" w:cstheme="minorHAnsi"/>
          <w:b/>
        </w:rPr>
      </w:pPr>
    </w:p>
    <w:p w14:paraId="60EC6947" w14:textId="77777777" w:rsidR="00C00626" w:rsidRPr="00106E47" w:rsidRDefault="00C00626" w:rsidP="00C00626">
      <w:pPr>
        <w:spacing w:line="240" w:lineRule="auto"/>
        <w:rPr>
          <w:rFonts w:asciiTheme="minorHAnsi" w:hAnsiTheme="minorHAnsi" w:cstheme="minorHAnsi"/>
          <w:b/>
        </w:rPr>
      </w:pPr>
      <w:r w:rsidRPr="00106E47">
        <w:rPr>
          <w:rFonts w:asciiTheme="minorHAnsi" w:hAnsiTheme="minorHAnsi" w:cstheme="minorHAnsi"/>
          <w:b/>
        </w:rPr>
        <w:br w:type="page"/>
      </w:r>
    </w:p>
    <w:p w14:paraId="688FAAB9" w14:textId="77777777" w:rsidR="00683BE2" w:rsidRPr="00106E47" w:rsidRDefault="00683BE2" w:rsidP="00202001">
      <w:pPr>
        <w:spacing w:before="240" w:afterLines="10" w:after="24" w:line="240" w:lineRule="auto"/>
        <w:jc w:val="both"/>
        <w:rPr>
          <w:rFonts w:asciiTheme="minorHAnsi" w:hAnsiTheme="minorHAnsi" w:cstheme="minorHAnsi"/>
        </w:rPr>
      </w:pPr>
      <w:r w:rsidRPr="00106E47">
        <w:rPr>
          <w:rFonts w:asciiTheme="minorHAnsi" w:hAnsiTheme="minorHAnsi" w:cstheme="minorHAnsi"/>
        </w:rPr>
        <w:lastRenderedPageBreak/>
        <w:t>Wszystkie liczby zapisane w systemie rzymskim, które zostały użyte w niniejszej SWZ oznaczają numery poszczególnych rozdziałów SWZ.</w:t>
      </w:r>
    </w:p>
    <w:p w14:paraId="6A95648E" w14:textId="77777777" w:rsidR="00AE2DEF" w:rsidRPr="00106E47" w:rsidRDefault="007767A6"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I</w:t>
      </w:r>
    </w:p>
    <w:p w14:paraId="003F8444" w14:textId="77777777" w:rsidR="00AE2DEF" w:rsidRPr="00106E47" w:rsidRDefault="007767A6" w:rsidP="00C95898">
      <w:pPr>
        <w:spacing w:after="0" w:line="240" w:lineRule="auto"/>
        <w:ind w:left="357" w:hanging="357"/>
        <w:jc w:val="both"/>
        <w:rPr>
          <w:rFonts w:asciiTheme="minorHAnsi" w:hAnsiTheme="minorHAnsi" w:cstheme="minorHAnsi"/>
          <w:b/>
        </w:rPr>
      </w:pPr>
      <w:r w:rsidRPr="00106E47">
        <w:rPr>
          <w:rFonts w:asciiTheme="minorHAnsi" w:hAnsiTheme="minorHAnsi" w:cstheme="minorHAnsi"/>
          <w:b/>
        </w:rPr>
        <w:t>INFORMACJE OGÓLNE</w:t>
      </w:r>
    </w:p>
    <w:p w14:paraId="1FC1CEAA" w14:textId="77777777" w:rsidR="00DC4182" w:rsidRPr="00106E47" w:rsidRDefault="00DC4182" w:rsidP="002312D8">
      <w:pPr>
        <w:numPr>
          <w:ilvl w:val="0"/>
          <w:numId w:val="15"/>
        </w:numPr>
        <w:tabs>
          <w:tab w:val="left" w:pos="426"/>
          <w:tab w:val="left" w:pos="2835"/>
        </w:tabs>
        <w:spacing w:before="120" w:after="120" w:line="240" w:lineRule="auto"/>
        <w:ind w:left="357" w:hanging="357"/>
        <w:jc w:val="both"/>
        <w:rPr>
          <w:rFonts w:asciiTheme="minorHAnsi" w:hAnsiTheme="minorHAnsi" w:cstheme="minorHAnsi"/>
          <w:bCs/>
        </w:rPr>
      </w:pPr>
      <w:r w:rsidRPr="00106E47">
        <w:rPr>
          <w:rFonts w:asciiTheme="minorHAnsi" w:hAnsiTheme="minorHAnsi" w:cstheme="minorHAnsi"/>
          <w:bCs/>
        </w:rPr>
        <w:t>Nazwa zamawiającego</w:t>
      </w:r>
      <w:r w:rsidRPr="00106E47">
        <w:rPr>
          <w:rFonts w:asciiTheme="minorHAnsi" w:hAnsiTheme="minorHAnsi" w:cstheme="minorHAnsi"/>
        </w:rPr>
        <w:t>: Świętokrzyski</w:t>
      </w:r>
      <w:r w:rsidR="00C00626" w:rsidRPr="00106E47">
        <w:rPr>
          <w:rFonts w:asciiTheme="minorHAnsi" w:hAnsiTheme="minorHAnsi" w:cstheme="minorHAnsi"/>
        </w:rPr>
        <w:t>e Centrum Onkologii w Kielcach</w:t>
      </w:r>
    </w:p>
    <w:p w14:paraId="69221ECE" w14:textId="77777777" w:rsidR="00DC4182" w:rsidRPr="00106E47" w:rsidRDefault="00DC4182" w:rsidP="002312D8">
      <w:pPr>
        <w:numPr>
          <w:ilvl w:val="0"/>
          <w:numId w:val="15"/>
        </w:numPr>
        <w:tabs>
          <w:tab w:val="left" w:pos="426"/>
        </w:tabs>
        <w:spacing w:before="120" w:after="120" w:line="240" w:lineRule="auto"/>
        <w:jc w:val="both"/>
        <w:rPr>
          <w:rFonts w:asciiTheme="minorHAnsi" w:hAnsiTheme="minorHAnsi" w:cstheme="minorHAnsi"/>
        </w:rPr>
      </w:pPr>
      <w:r w:rsidRPr="00106E47">
        <w:rPr>
          <w:rFonts w:asciiTheme="minorHAnsi" w:hAnsiTheme="minorHAnsi" w:cstheme="minorHAnsi"/>
          <w:bCs/>
        </w:rPr>
        <w:t>Adres zamawiającego:</w:t>
      </w:r>
      <w:r w:rsidR="00C00626" w:rsidRPr="00106E47">
        <w:rPr>
          <w:rFonts w:asciiTheme="minorHAnsi" w:hAnsiTheme="minorHAnsi" w:cstheme="minorHAnsi"/>
        </w:rPr>
        <w:t xml:space="preserve"> 25-734 </w:t>
      </w:r>
      <w:r w:rsidRPr="00106E47">
        <w:rPr>
          <w:rFonts w:asciiTheme="minorHAnsi" w:hAnsiTheme="minorHAnsi" w:cstheme="minorHAnsi"/>
        </w:rPr>
        <w:t xml:space="preserve">Kielce, ul. </w:t>
      </w:r>
      <w:proofErr w:type="spellStart"/>
      <w:r w:rsidRPr="00106E47">
        <w:rPr>
          <w:rFonts w:asciiTheme="minorHAnsi" w:hAnsiTheme="minorHAnsi" w:cstheme="minorHAnsi"/>
        </w:rPr>
        <w:t>Artwińskiego</w:t>
      </w:r>
      <w:proofErr w:type="spellEnd"/>
      <w:r w:rsidRPr="00106E47">
        <w:rPr>
          <w:rFonts w:asciiTheme="minorHAnsi" w:hAnsiTheme="minorHAnsi" w:cstheme="minorHAnsi"/>
        </w:rPr>
        <w:t xml:space="preserve"> </w:t>
      </w:r>
      <w:r w:rsidRPr="00106E47">
        <w:rPr>
          <w:rFonts w:asciiTheme="minorHAnsi" w:hAnsiTheme="minorHAnsi" w:cstheme="minorHAnsi"/>
          <w:shd w:val="clear" w:color="auto" w:fill="FFFFFF"/>
        </w:rPr>
        <w:t>3</w:t>
      </w:r>
      <w:r w:rsidRPr="00106E47">
        <w:rPr>
          <w:rFonts w:asciiTheme="minorHAnsi" w:hAnsiTheme="minorHAnsi" w:cstheme="minorHAnsi"/>
          <w:b/>
          <w:shd w:val="clear" w:color="auto" w:fill="FFFFFF"/>
        </w:rPr>
        <w:t xml:space="preserve">   </w:t>
      </w:r>
    </w:p>
    <w:p w14:paraId="5D04C543" w14:textId="77777777" w:rsidR="00DC4182" w:rsidRPr="00106E47" w:rsidRDefault="00DC4182" w:rsidP="002312D8">
      <w:pPr>
        <w:numPr>
          <w:ilvl w:val="0"/>
          <w:numId w:val="15"/>
        </w:numPr>
        <w:tabs>
          <w:tab w:val="left" w:pos="426"/>
        </w:tabs>
        <w:spacing w:before="120" w:after="120" w:line="240" w:lineRule="auto"/>
        <w:jc w:val="both"/>
        <w:rPr>
          <w:rFonts w:asciiTheme="minorHAnsi" w:hAnsiTheme="minorHAnsi" w:cstheme="minorHAnsi"/>
        </w:rPr>
      </w:pPr>
      <w:r w:rsidRPr="00106E47">
        <w:rPr>
          <w:rFonts w:asciiTheme="minorHAnsi" w:hAnsiTheme="minorHAnsi" w:cstheme="minorHAnsi"/>
          <w:bCs/>
        </w:rPr>
        <w:t>Godziny urzędowania zamawiającego:</w:t>
      </w:r>
      <w:r w:rsidR="00D852A8" w:rsidRPr="00106E47">
        <w:rPr>
          <w:rFonts w:asciiTheme="minorHAnsi" w:hAnsiTheme="minorHAnsi" w:cstheme="minorHAnsi"/>
        </w:rPr>
        <w:t xml:space="preserve"> od poniedziałku do czwartku w godz.</w:t>
      </w:r>
      <w:r w:rsidRPr="00106E47">
        <w:rPr>
          <w:rFonts w:asciiTheme="minorHAnsi" w:hAnsiTheme="minorHAnsi" w:cstheme="minorHAnsi"/>
        </w:rPr>
        <w:t xml:space="preserve"> od 7.00 do 15.00</w:t>
      </w:r>
      <w:r w:rsidR="00404156" w:rsidRPr="00106E47">
        <w:rPr>
          <w:rFonts w:asciiTheme="minorHAnsi" w:hAnsiTheme="minorHAnsi" w:cstheme="minorHAnsi"/>
        </w:rPr>
        <w:t>,</w:t>
      </w:r>
      <w:r w:rsidRPr="00106E47">
        <w:rPr>
          <w:rFonts w:asciiTheme="minorHAnsi" w:hAnsiTheme="minorHAnsi" w:cstheme="minorHAnsi"/>
        </w:rPr>
        <w:t xml:space="preserve"> w piątek </w:t>
      </w:r>
      <w:r w:rsidR="00D852A8" w:rsidRPr="00106E47">
        <w:rPr>
          <w:rFonts w:asciiTheme="minorHAnsi" w:hAnsiTheme="minorHAnsi" w:cstheme="minorHAnsi"/>
        </w:rPr>
        <w:t xml:space="preserve">w godz. </w:t>
      </w:r>
      <w:r w:rsidR="000A698B" w:rsidRPr="00106E47">
        <w:rPr>
          <w:rFonts w:asciiTheme="minorHAnsi" w:hAnsiTheme="minorHAnsi" w:cstheme="minorHAnsi"/>
        </w:rPr>
        <w:br/>
      </w:r>
      <w:r w:rsidRPr="00106E47">
        <w:rPr>
          <w:rFonts w:asciiTheme="minorHAnsi" w:hAnsiTheme="minorHAnsi" w:cstheme="minorHAnsi"/>
        </w:rPr>
        <w:t>od 7.00 do 12.55</w:t>
      </w:r>
    </w:p>
    <w:p w14:paraId="1B1081EB" w14:textId="77777777" w:rsidR="00DC4182" w:rsidRPr="00106E47" w:rsidRDefault="00DC4182" w:rsidP="002312D8">
      <w:pPr>
        <w:numPr>
          <w:ilvl w:val="0"/>
          <w:numId w:val="15"/>
        </w:numPr>
        <w:tabs>
          <w:tab w:val="left" w:pos="426"/>
          <w:tab w:val="num" w:pos="2880"/>
        </w:tabs>
        <w:spacing w:before="120" w:after="120" w:line="240" w:lineRule="auto"/>
        <w:rPr>
          <w:rFonts w:asciiTheme="minorHAnsi" w:hAnsiTheme="minorHAnsi" w:cstheme="minorHAnsi"/>
        </w:rPr>
      </w:pPr>
      <w:r w:rsidRPr="00106E47">
        <w:rPr>
          <w:rFonts w:asciiTheme="minorHAnsi" w:hAnsiTheme="minorHAnsi" w:cstheme="minorHAnsi"/>
          <w:bCs/>
        </w:rPr>
        <w:t>Numer telefonu zamawiającego</w:t>
      </w:r>
      <w:r w:rsidR="00C00626" w:rsidRPr="00106E47">
        <w:rPr>
          <w:rFonts w:asciiTheme="minorHAnsi" w:hAnsiTheme="minorHAnsi" w:cstheme="minorHAnsi"/>
        </w:rPr>
        <w:t xml:space="preserve">: tel.  </w:t>
      </w:r>
      <w:r w:rsidR="000A698B" w:rsidRPr="00106E47">
        <w:rPr>
          <w:rFonts w:asciiTheme="minorHAnsi" w:hAnsiTheme="minorHAnsi" w:cstheme="minorHAnsi"/>
        </w:rPr>
        <w:t>41 36-74-280</w:t>
      </w:r>
    </w:p>
    <w:p w14:paraId="6354E165" w14:textId="77777777" w:rsidR="00DC4182" w:rsidRPr="00106E47" w:rsidRDefault="00DC4182" w:rsidP="002312D8">
      <w:pPr>
        <w:numPr>
          <w:ilvl w:val="0"/>
          <w:numId w:val="15"/>
        </w:numPr>
        <w:tabs>
          <w:tab w:val="left" w:pos="426"/>
          <w:tab w:val="num" w:pos="2880"/>
        </w:tabs>
        <w:spacing w:before="120" w:after="120" w:line="240" w:lineRule="auto"/>
        <w:jc w:val="both"/>
        <w:rPr>
          <w:rFonts w:asciiTheme="minorHAnsi" w:hAnsiTheme="minorHAnsi" w:cstheme="minorHAnsi"/>
          <w:bCs/>
          <w:lang w:val="de-DE"/>
        </w:rPr>
      </w:pPr>
      <w:r w:rsidRPr="00106E47">
        <w:rPr>
          <w:rFonts w:asciiTheme="minorHAnsi" w:hAnsiTheme="minorHAnsi" w:cstheme="minorHAnsi"/>
        </w:rPr>
        <w:t xml:space="preserve">Link do profilu nabywcy: </w:t>
      </w:r>
      <w:hyperlink r:id="rId14" w:tooltip="blocked::http://platformazakupowa.pl/pn/onkol_kielce" w:history="1">
        <w:r w:rsidRPr="00106E47">
          <w:rPr>
            <w:rStyle w:val="Hipercze"/>
            <w:rFonts w:asciiTheme="minorHAnsi" w:hAnsiTheme="minorHAnsi" w:cstheme="minorHAnsi"/>
            <w:color w:val="auto"/>
          </w:rPr>
          <w:t>platformazakupowa.pl/</w:t>
        </w:r>
        <w:proofErr w:type="spellStart"/>
        <w:r w:rsidRPr="00106E47">
          <w:rPr>
            <w:rStyle w:val="Hipercze"/>
            <w:rFonts w:asciiTheme="minorHAnsi" w:hAnsiTheme="minorHAnsi" w:cstheme="minorHAnsi"/>
            <w:color w:val="auto"/>
          </w:rPr>
          <w:t>pn</w:t>
        </w:r>
        <w:proofErr w:type="spellEnd"/>
        <w:r w:rsidRPr="00106E47">
          <w:rPr>
            <w:rStyle w:val="Hipercze"/>
            <w:rFonts w:asciiTheme="minorHAnsi" w:hAnsiTheme="minorHAnsi" w:cstheme="minorHAnsi"/>
            <w:color w:val="auto"/>
          </w:rPr>
          <w:t>/</w:t>
        </w:r>
        <w:proofErr w:type="spellStart"/>
        <w:r w:rsidRPr="00106E47">
          <w:rPr>
            <w:rStyle w:val="Hipercze"/>
            <w:rFonts w:asciiTheme="minorHAnsi" w:hAnsiTheme="minorHAnsi" w:cstheme="minorHAnsi"/>
            <w:color w:val="auto"/>
          </w:rPr>
          <w:t>onkol_kielce</w:t>
        </w:r>
        <w:proofErr w:type="spellEnd"/>
      </w:hyperlink>
    </w:p>
    <w:p w14:paraId="4A57D567" w14:textId="77777777" w:rsidR="00044D3E" w:rsidRPr="00106E47" w:rsidRDefault="00044D3E" w:rsidP="002312D8">
      <w:pPr>
        <w:numPr>
          <w:ilvl w:val="0"/>
          <w:numId w:val="15"/>
        </w:numPr>
        <w:tabs>
          <w:tab w:val="left" w:pos="426"/>
          <w:tab w:val="num" w:pos="2880"/>
        </w:tabs>
        <w:spacing w:before="120" w:after="120" w:line="240" w:lineRule="auto"/>
        <w:jc w:val="both"/>
        <w:rPr>
          <w:rFonts w:asciiTheme="minorHAnsi" w:hAnsiTheme="minorHAnsi" w:cstheme="minorHAnsi"/>
          <w:bCs/>
          <w:lang w:val="de-DE"/>
        </w:rPr>
      </w:pPr>
      <w:r w:rsidRPr="00106E47">
        <w:rPr>
          <w:rFonts w:asciiTheme="minorHAnsi" w:hAnsiTheme="minorHAnsi" w:cstheme="minorHAnsi"/>
          <w:bCs/>
        </w:rPr>
        <w:t>Adres strony internetowej</w:t>
      </w:r>
      <w:r w:rsidR="009B130C" w:rsidRPr="00106E47">
        <w:rPr>
          <w:rFonts w:asciiTheme="minorHAnsi" w:hAnsiTheme="minorHAnsi" w:cstheme="minorHAnsi"/>
          <w:bCs/>
        </w:rPr>
        <w:t xml:space="preserve"> (zwanej dalej „Platformą zakupową</w:t>
      </w:r>
      <w:r w:rsidR="00891FB0" w:rsidRPr="00106E47">
        <w:rPr>
          <w:rFonts w:asciiTheme="minorHAnsi" w:hAnsiTheme="minorHAnsi" w:cstheme="minorHAnsi"/>
          <w:bCs/>
        </w:rPr>
        <w:t>” lub „Platformą”</w:t>
      </w:r>
      <w:r w:rsidR="009B130C" w:rsidRPr="00106E47">
        <w:rPr>
          <w:rFonts w:asciiTheme="minorHAnsi" w:hAnsiTheme="minorHAnsi" w:cstheme="minorHAnsi"/>
          <w:bCs/>
        </w:rPr>
        <w:t>)</w:t>
      </w:r>
      <w:r w:rsidRPr="00106E47">
        <w:rPr>
          <w:rFonts w:asciiTheme="minorHAnsi" w:hAnsiTheme="minorHAnsi" w:cstheme="minorHAnsi"/>
          <w:bCs/>
        </w:rPr>
        <w:t>, na której udostępniane będą zmiany i wyjaśnienia treści SWZ oraz inne dokumenty zamówienia związane z postępowaniem:</w:t>
      </w:r>
    </w:p>
    <w:p w14:paraId="26A2B7F9" w14:textId="77777777" w:rsidR="00150788" w:rsidRPr="00106E47" w:rsidRDefault="00684ECD" w:rsidP="00A14915">
      <w:pPr>
        <w:spacing w:before="120" w:after="120" w:line="240" w:lineRule="auto"/>
        <w:ind w:left="378"/>
        <w:jc w:val="both"/>
        <w:rPr>
          <w:rFonts w:asciiTheme="minorHAnsi" w:hAnsiTheme="minorHAnsi" w:cstheme="minorHAnsi"/>
        </w:rPr>
      </w:pPr>
      <w:hyperlink r:id="rId15" w:history="1">
        <w:r w:rsidRPr="00106E47">
          <w:rPr>
            <w:rFonts w:asciiTheme="minorHAnsi" w:hAnsiTheme="minorHAnsi" w:cstheme="minorHAnsi"/>
          </w:rPr>
          <w:t>https://</w:t>
        </w:r>
        <w:hyperlink r:id="rId16" w:tooltip="blocked::http://platformazakupowa.pl/pn/onkol_kielce" w:history="1">
          <w:r w:rsidR="00DC4182" w:rsidRPr="00106E47">
            <w:rPr>
              <w:rStyle w:val="Hipercze"/>
              <w:rFonts w:asciiTheme="minorHAnsi" w:hAnsiTheme="minorHAnsi" w:cstheme="minorHAnsi"/>
              <w:color w:val="auto"/>
            </w:rPr>
            <w:t>platformazakupowa.pl/pn/onkol_kielce</w:t>
          </w:r>
        </w:hyperlink>
      </w:hyperlink>
    </w:p>
    <w:p w14:paraId="4B787FFB" w14:textId="77777777" w:rsidR="008B0AF9" w:rsidRPr="00106E47" w:rsidRDefault="008B0AF9" w:rsidP="002312D8">
      <w:pPr>
        <w:numPr>
          <w:ilvl w:val="0"/>
          <w:numId w:val="15"/>
        </w:numPr>
        <w:spacing w:before="120" w:after="120" w:line="240" w:lineRule="auto"/>
        <w:ind w:left="378" w:hanging="425"/>
        <w:jc w:val="both"/>
        <w:rPr>
          <w:rFonts w:asciiTheme="minorHAnsi" w:hAnsiTheme="minorHAnsi" w:cstheme="minorHAnsi"/>
          <w:b/>
        </w:rPr>
      </w:pPr>
      <w:r w:rsidRPr="00106E47">
        <w:rPr>
          <w:rFonts w:asciiTheme="minorHAnsi" w:hAnsiTheme="minorHAnsi" w:cstheme="minorHAnsi"/>
          <w:b/>
        </w:rPr>
        <w:t>Osoby uprawnione do komunikowania się z Wykonawcami:</w:t>
      </w:r>
    </w:p>
    <w:p w14:paraId="68D2A6AF" w14:textId="2BC8EAEB" w:rsidR="008B0AF9" w:rsidRPr="00106E47" w:rsidRDefault="00AA2D80" w:rsidP="00A14915">
      <w:pPr>
        <w:spacing w:before="120" w:after="120" w:line="240" w:lineRule="auto"/>
        <w:ind w:left="378"/>
        <w:jc w:val="both"/>
        <w:rPr>
          <w:rFonts w:asciiTheme="minorHAnsi" w:hAnsiTheme="minorHAnsi" w:cstheme="minorHAnsi"/>
        </w:rPr>
      </w:pPr>
      <w:bookmarkStart w:id="1" w:name="_Hlk52116930"/>
      <w:r>
        <w:rPr>
          <w:rFonts w:asciiTheme="minorHAnsi" w:hAnsiTheme="minorHAnsi" w:cstheme="minorHAnsi"/>
        </w:rPr>
        <w:t>Anna Mokosiej</w:t>
      </w:r>
      <w:r w:rsidR="001827CF" w:rsidRPr="00106E47">
        <w:rPr>
          <w:rFonts w:asciiTheme="minorHAnsi" w:hAnsiTheme="minorHAnsi" w:cstheme="minorHAnsi"/>
        </w:rPr>
        <w:t xml:space="preserve"> </w:t>
      </w:r>
      <w:r w:rsidR="000A698B" w:rsidRPr="00106E47">
        <w:rPr>
          <w:rFonts w:asciiTheme="minorHAnsi" w:hAnsiTheme="minorHAnsi" w:cstheme="minorHAnsi"/>
        </w:rPr>
        <w:t>–</w:t>
      </w:r>
      <w:r w:rsidR="00890A9F" w:rsidRPr="00106E47">
        <w:rPr>
          <w:rFonts w:asciiTheme="minorHAnsi" w:hAnsiTheme="minorHAnsi" w:cstheme="minorHAnsi"/>
        </w:rPr>
        <w:t xml:space="preserve"> </w:t>
      </w:r>
      <w:r w:rsidR="00F123D8" w:rsidRPr="00106E47">
        <w:rPr>
          <w:rFonts w:asciiTheme="minorHAnsi" w:hAnsiTheme="minorHAnsi" w:cstheme="minorHAnsi"/>
        </w:rPr>
        <w:t>starszy specjalista ds.</w:t>
      </w:r>
      <w:r w:rsidR="001827CF" w:rsidRPr="00106E47">
        <w:rPr>
          <w:rFonts w:asciiTheme="minorHAnsi" w:hAnsiTheme="minorHAnsi" w:cstheme="minorHAnsi"/>
        </w:rPr>
        <w:t xml:space="preserve"> </w:t>
      </w:r>
      <w:r w:rsidR="00F123D8" w:rsidRPr="00106E47">
        <w:rPr>
          <w:rFonts w:asciiTheme="minorHAnsi" w:hAnsiTheme="minorHAnsi" w:cstheme="minorHAnsi"/>
        </w:rPr>
        <w:t>z</w:t>
      </w:r>
      <w:r w:rsidR="001827CF" w:rsidRPr="00106E47">
        <w:rPr>
          <w:rFonts w:asciiTheme="minorHAnsi" w:hAnsiTheme="minorHAnsi" w:cstheme="minorHAnsi"/>
        </w:rPr>
        <w:t xml:space="preserve">amówień </w:t>
      </w:r>
      <w:r w:rsidR="00F123D8" w:rsidRPr="00106E47">
        <w:rPr>
          <w:rFonts w:asciiTheme="minorHAnsi" w:hAnsiTheme="minorHAnsi" w:cstheme="minorHAnsi"/>
        </w:rPr>
        <w:t>p</w:t>
      </w:r>
      <w:r w:rsidR="001827CF" w:rsidRPr="00106E47">
        <w:rPr>
          <w:rFonts w:asciiTheme="minorHAnsi" w:hAnsiTheme="minorHAnsi" w:cstheme="minorHAnsi"/>
        </w:rPr>
        <w:t>ublicznych</w:t>
      </w:r>
    </w:p>
    <w:bookmarkEnd w:id="1"/>
    <w:p w14:paraId="745173FE" w14:textId="77777777" w:rsidR="00AE2DEF" w:rsidRPr="00106E47" w:rsidRDefault="00AE2DEF" w:rsidP="002312D8">
      <w:pPr>
        <w:numPr>
          <w:ilvl w:val="0"/>
          <w:numId w:val="15"/>
        </w:numPr>
        <w:spacing w:before="120" w:after="120" w:line="240" w:lineRule="auto"/>
        <w:ind w:left="378" w:hanging="425"/>
        <w:jc w:val="both"/>
        <w:rPr>
          <w:rFonts w:asciiTheme="minorHAnsi" w:hAnsiTheme="minorHAnsi" w:cstheme="minorHAnsi"/>
        </w:rPr>
      </w:pPr>
      <w:r w:rsidRPr="00106E47">
        <w:rPr>
          <w:rFonts w:asciiTheme="minorHAnsi" w:hAnsiTheme="minorHAnsi" w:cstheme="minorHAnsi"/>
          <w:b/>
        </w:rPr>
        <w:t xml:space="preserve">Tryb udzielenia zamówienia: </w:t>
      </w:r>
    </w:p>
    <w:p w14:paraId="73DBD11B" w14:textId="77777777" w:rsidR="00510533" w:rsidRPr="00106E47" w:rsidRDefault="00510533" w:rsidP="00A14915">
      <w:pPr>
        <w:pStyle w:val="Akapitzlist"/>
        <w:spacing w:before="120" w:after="120" w:line="240" w:lineRule="auto"/>
        <w:ind w:left="360"/>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Przetarg nieograniczony, o którym mowa w art. 132 ustawy Prawo zamówień publicznych. W zakresie nieuregulowanym w SWZ zastosowanie mają przepisy ustawy </w:t>
      </w:r>
      <w:proofErr w:type="spellStart"/>
      <w:r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 xml:space="preserve"> oraz aktów wykonawczych wydanych na jej podstawie. Do spraw nieuregulowanych ustawą </w:t>
      </w:r>
      <w:proofErr w:type="spellStart"/>
      <w:r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 xml:space="preserve"> mają zastosowanie przepisy Kodeksu Cywilnego.</w:t>
      </w:r>
    </w:p>
    <w:p w14:paraId="52F1E022" w14:textId="7DD5423C" w:rsidR="00510533" w:rsidRPr="00106E47" w:rsidRDefault="00510533" w:rsidP="00A14915">
      <w:pPr>
        <w:pStyle w:val="Akapitzlist"/>
        <w:tabs>
          <w:tab w:val="left" w:pos="709"/>
        </w:tabs>
        <w:spacing w:before="120" w:after="120" w:line="240" w:lineRule="auto"/>
        <w:ind w:left="360" w:right="142"/>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Zgodnie z art. </w:t>
      </w:r>
      <w:r w:rsidR="00EC1102" w:rsidRPr="00106E47">
        <w:rPr>
          <w:rFonts w:asciiTheme="minorHAnsi" w:hAnsiTheme="minorHAnsi" w:cstheme="minorHAnsi"/>
          <w:sz w:val="20"/>
          <w:szCs w:val="20"/>
        </w:rPr>
        <w:t>133</w:t>
      </w:r>
      <w:r w:rsidRPr="00106E47">
        <w:rPr>
          <w:rFonts w:asciiTheme="minorHAnsi" w:hAnsiTheme="minorHAnsi" w:cstheme="minorHAnsi"/>
          <w:sz w:val="20"/>
          <w:szCs w:val="20"/>
        </w:rPr>
        <w:t xml:space="preserve"> ust. 1 pkt 1 ustawy </w:t>
      </w:r>
      <w:proofErr w:type="spellStart"/>
      <w:r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 xml:space="preserve"> SWZ udostępniona jest na stronie internetowej prowadzonego postępowania. Ponadto SWZ może być przekazywana nieodpłatnie wykonawcom w formie elektronicznej </w:t>
      </w:r>
      <w:r w:rsidR="00E07E5C" w:rsidRPr="00106E47">
        <w:rPr>
          <w:rFonts w:asciiTheme="minorHAnsi" w:hAnsiTheme="minorHAnsi" w:cstheme="minorHAnsi"/>
          <w:sz w:val="20"/>
          <w:szCs w:val="20"/>
        </w:rPr>
        <w:br/>
      </w:r>
      <w:r w:rsidRPr="00106E47">
        <w:rPr>
          <w:rFonts w:asciiTheme="minorHAnsi" w:hAnsiTheme="minorHAnsi" w:cstheme="minorHAnsi"/>
          <w:sz w:val="20"/>
          <w:szCs w:val="20"/>
        </w:rPr>
        <w:t xml:space="preserve">(e-mail). Integralną część SWZ stanowią Załączniki nr: od 1 do </w:t>
      </w:r>
      <w:r w:rsidR="001823F8" w:rsidRPr="00106E47">
        <w:rPr>
          <w:rFonts w:asciiTheme="minorHAnsi" w:hAnsiTheme="minorHAnsi" w:cstheme="minorHAnsi"/>
          <w:sz w:val="20"/>
          <w:szCs w:val="20"/>
        </w:rPr>
        <w:t>7</w:t>
      </w:r>
      <w:r w:rsidRPr="00106E47">
        <w:rPr>
          <w:rFonts w:asciiTheme="minorHAnsi" w:hAnsiTheme="minorHAnsi" w:cstheme="minorHAnsi"/>
          <w:sz w:val="20"/>
          <w:szCs w:val="20"/>
        </w:rPr>
        <w:t xml:space="preserve"> do SWZ.</w:t>
      </w:r>
    </w:p>
    <w:p w14:paraId="243064C6" w14:textId="6264C40E" w:rsidR="00717F89" w:rsidRPr="00106E47" w:rsidRDefault="00B948D3" w:rsidP="002312D8">
      <w:pPr>
        <w:numPr>
          <w:ilvl w:val="0"/>
          <w:numId w:val="15"/>
        </w:numPr>
        <w:spacing w:before="120" w:after="120" w:line="240" w:lineRule="auto"/>
        <w:ind w:left="378" w:hanging="425"/>
        <w:jc w:val="both"/>
        <w:rPr>
          <w:rFonts w:asciiTheme="minorHAnsi" w:hAnsiTheme="minorHAnsi" w:cstheme="minorHAnsi"/>
          <w:b/>
          <w:bCs/>
        </w:rPr>
      </w:pPr>
      <w:r w:rsidRPr="00106E47">
        <w:rPr>
          <w:rFonts w:asciiTheme="minorHAnsi" w:hAnsiTheme="minorHAnsi" w:cstheme="minorHAnsi"/>
          <w:b/>
          <w:bCs/>
        </w:rPr>
        <w:t>Uprzednia ocena ofert</w:t>
      </w:r>
      <w:r w:rsidR="00717F89" w:rsidRPr="00106E47">
        <w:rPr>
          <w:rFonts w:asciiTheme="minorHAnsi" w:hAnsiTheme="minorHAnsi" w:cstheme="minorHAnsi"/>
          <w:b/>
          <w:bCs/>
        </w:rPr>
        <w:t>:</w:t>
      </w:r>
    </w:p>
    <w:p w14:paraId="6F96D366" w14:textId="77777777" w:rsidR="00717F89" w:rsidRPr="00106E47" w:rsidRDefault="00595CC6" w:rsidP="00A14915">
      <w:pPr>
        <w:pStyle w:val="Akapitzlist"/>
        <w:spacing w:before="120" w:after="120" w:line="240" w:lineRule="auto"/>
        <w:ind w:left="378"/>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Na zasadzie art. 139 ust. 1 ustawy </w:t>
      </w:r>
      <w:r w:rsidRPr="00106E47">
        <w:rPr>
          <w:rFonts w:asciiTheme="minorHAnsi" w:hAnsiTheme="minorHAnsi" w:cstheme="minorHAnsi"/>
          <w:sz w:val="20"/>
          <w:szCs w:val="20"/>
          <w:shd w:val="clear" w:color="auto" w:fill="FFFFFF"/>
        </w:rPr>
        <w:t>Zamawiający najpierw dokona badania i oceny ofert, a następnie dokona kwalifikacji podmiotowej wykonawcy, którego oferta została najwyżej oceniona, w zakresie braku podstaw wykluczenia oraz spełniania warunków udziału w postępowaniu</w:t>
      </w:r>
      <w:r w:rsidR="00B948D3" w:rsidRPr="00106E47">
        <w:rPr>
          <w:rFonts w:asciiTheme="minorHAnsi" w:hAnsiTheme="minorHAnsi" w:cstheme="minorHAnsi"/>
          <w:sz w:val="20"/>
          <w:szCs w:val="20"/>
        </w:rPr>
        <w:t>.</w:t>
      </w:r>
    </w:p>
    <w:p w14:paraId="0838D73C" w14:textId="77777777" w:rsidR="009C4963" w:rsidRPr="00106E47" w:rsidRDefault="009C4963" w:rsidP="002312D8">
      <w:pPr>
        <w:numPr>
          <w:ilvl w:val="0"/>
          <w:numId w:val="15"/>
        </w:numPr>
        <w:spacing w:before="120" w:after="120" w:line="240" w:lineRule="auto"/>
        <w:ind w:left="378" w:hanging="425"/>
        <w:jc w:val="both"/>
        <w:rPr>
          <w:rFonts w:asciiTheme="minorHAnsi" w:hAnsiTheme="minorHAnsi" w:cstheme="minorHAnsi"/>
          <w:b/>
          <w:bCs/>
        </w:rPr>
      </w:pPr>
      <w:r w:rsidRPr="00106E47">
        <w:rPr>
          <w:rFonts w:asciiTheme="minorHAnsi" w:hAnsiTheme="minorHAnsi" w:cstheme="minorHAnsi"/>
          <w:b/>
          <w:bCs/>
        </w:rPr>
        <w:t>Finansowanie:</w:t>
      </w:r>
    </w:p>
    <w:p w14:paraId="07A5D0EC" w14:textId="121C937F" w:rsidR="009C4963" w:rsidRPr="00106E47" w:rsidRDefault="009C4963" w:rsidP="00A14915">
      <w:pPr>
        <w:spacing w:before="120" w:after="120" w:line="240" w:lineRule="auto"/>
        <w:ind w:firstLine="360"/>
        <w:jc w:val="both"/>
        <w:rPr>
          <w:rFonts w:asciiTheme="minorHAnsi" w:hAnsiTheme="minorHAnsi" w:cstheme="minorHAnsi"/>
        </w:rPr>
      </w:pPr>
      <w:r w:rsidRPr="00106E47">
        <w:rPr>
          <w:rFonts w:asciiTheme="minorHAnsi" w:hAnsiTheme="minorHAnsi" w:cstheme="minorHAnsi"/>
        </w:rPr>
        <w:t>Środki własne</w:t>
      </w:r>
      <w:r w:rsidR="00A04698" w:rsidRPr="00106E47">
        <w:rPr>
          <w:rFonts w:asciiTheme="minorHAnsi" w:hAnsiTheme="minorHAnsi" w:cstheme="minorHAnsi"/>
        </w:rPr>
        <w:t>.</w:t>
      </w:r>
      <w:r w:rsidRPr="00106E47">
        <w:rPr>
          <w:rFonts w:asciiTheme="minorHAnsi" w:hAnsiTheme="minorHAnsi" w:cstheme="minorHAnsi"/>
        </w:rPr>
        <w:t xml:space="preserve"> </w:t>
      </w:r>
    </w:p>
    <w:p w14:paraId="0B926A4C" w14:textId="0494EAA2" w:rsidR="00D623C9" w:rsidRPr="00106E47" w:rsidRDefault="00D623C9" w:rsidP="00D623C9">
      <w:pPr>
        <w:numPr>
          <w:ilvl w:val="0"/>
          <w:numId w:val="15"/>
        </w:numPr>
        <w:spacing w:before="120" w:after="120" w:line="240" w:lineRule="auto"/>
        <w:ind w:left="378" w:hanging="425"/>
        <w:jc w:val="both"/>
        <w:rPr>
          <w:rFonts w:asciiTheme="minorHAnsi" w:hAnsiTheme="minorHAnsi" w:cstheme="minorHAnsi"/>
        </w:rPr>
      </w:pPr>
      <w:r w:rsidRPr="00106E47">
        <w:rPr>
          <w:rFonts w:asciiTheme="minorHAnsi" w:hAnsiTheme="minorHAnsi" w:cstheme="minorHAnsi"/>
        </w:rPr>
        <w:t xml:space="preserve">Zamawiający przewiduje możliwość skorzystania w zależności od potrzeb z </w:t>
      </w:r>
      <w:proofErr w:type="gramStart"/>
      <w:r w:rsidRPr="00106E47">
        <w:rPr>
          <w:rFonts w:asciiTheme="minorHAnsi" w:hAnsiTheme="minorHAnsi" w:cstheme="minorHAnsi"/>
        </w:rPr>
        <w:t>opcji</w:t>
      </w:r>
      <w:proofErr w:type="gramEnd"/>
      <w:r w:rsidRPr="00106E47">
        <w:rPr>
          <w:rFonts w:asciiTheme="minorHAnsi" w:hAnsiTheme="minorHAnsi" w:cstheme="minorHAnsi"/>
        </w:rPr>
        <w:t xml:space="preserve"> o której mowa w art. 441 ust. 1 ustawy </w:t>
      </w:r>
      <w:proofErr w:type="spellStart"/>
      <w:r w:rsidRPr="00106E47">
        <w:rPr>
          <w:rFonts w:asciiTheme="minorHAnsi" w:hAnsiTheme="minorHAnsi" w:cstheme="minorHAnsi"/>
        </w:rPr>
        <w:t>Pzp</w:t>
      </w:r>
      <w:proofErr w:type="spellEnd"/>
      <w:r w:rsidRPr="00106E47">
        <w:rPr>
          <w:rFonts w:asciiTheme="minorHAnsi" w:hAnsiTheme="minorHAnsi" w:cstheme="minorHAnsi"/>
        </w:rPr>
        <w:t xml:space="preserve">. Rodzaj i maksymalna wartość opcji oraz okoliczności skorzystania z opcji nie modyfikujące ogólnego charakteru umowy zostały określone w rozdz. II SWZ. </w:t>
      </w:r>
    </w:p>
    <w:p w14:paraId="7F4CA314" w14:textId="77777777" w:rsidR="00AE2DEF" w:rsidRPr="00106E47" w:rsidRDefault="007767A6" w:rsidP="00202001">
      <w:pPr>
        <w:spacing w:before="240" w:afterLines="10" w:after="24" w:line="240" w:lineRule="auto"/>
        <w:ind w:left="360" w:hanging="360"/>
        <w:jc w:val="both"/>
        <w:rPr>
          <w:rFonts w:asciiTheme="minorHAnsi" w:hAnsiTheme="minorHAnsi" w:cstheme="minorHAnsi"/>
          <w:b/>
        </w:rPr>
      </w:pPr>
      <w:r w:rsidRPr="00106E47">
        <w:rPr>
          <w:rFonts w:asciiTheme="minorHAnsi" w:hAnsiTheme="minorHAnsi" w:cstheme="minorHAnsi"/>
          <w:b/>
        </w:rPr>
        <w:t>ROZDZIAŁ II</w:t>
      </w:r>
    </w:p>
    <w:p w14:paraId="3A19430E" w14:textId="77777777" w:rsidR="00AE2DEF" w:rsidRPr="00106E47" w:rsidRDefault="007767A6" w:rsidP="00202001">
      <w:pPr>
        <w:spacing w:afterLines="10" w:after="24" w:line="240" w:lineRule="auto"/>
        <w:ind w:left="357" w:hanging="357"/>
        <w:jc w:val="both"/>
        <w:rPr>
          <w:rFonts w:asciiTheme="minorHAnsi" w:hAnsiTheme="minorHAnsi" w:cstheme="minorHAnsi"/>
          <w:b/>
        </w:rPr>
      </w:pPr>
      <w:r w:rsidRPr="00106E47">
        <w:rPr>
          <w:rFonts w:asciiTheme="minorHAnsi" w:hAnsiTheme="minorHAnsi" w:cstheme="minorHAnsi"/>
          <w:b/>
        </w:rPr>
        <w:t>OPIS PRZEDMIOTU ZAMÓWIENIA</w:t>
      </w:r>
      <w:r w:rsidR="00B82A35" w:rsidRPr="00106E47">
        <w:rPr>
          <w:rFonts w:asciiTheme="minorHAnsi" w:hAnsiTheme="minorHAnsi" w:cstheme="minorHAnsi"/>
          <w:b/>
        </w:rPr>
        <w:t xml:space="preserve"> ORAZ TERMIN</w:t>
      </w:r>
      <w:r w:rsidR="00254EE8" w:rsidRPr="00106E47">
        <w:rPr>
          <w:rFonts w:asciiTheme="minorHAnsi" w:hAnsiTheme="minorHAnsi" w:cstheme="minorHAnsi"/>
          <w:b/>
        </w:rPr>
        <w:t>Y</w:t>
      </w:r>
      <w:r w:rsidR="00B82A35" w:rsidRPr="00106E47">
        <w:rPr>
          <w:rFonts w:asciiTheme="minorHAnsi" w:hAnsiTheme="minorHAnsi" w:cstheme="minorHAnsi"/>
          <w:b/>
        </w:rPr>
        <w:t xml:space="preserve"> REALIZACJI</w:t>
      </w:r>
    </w:p>
    <w:p w14:paraId="762E559C" w14:textId="77777777" w:rsidR="00352A73" w:rsidRPr="00106E47" w:rsidRDefault="00352A73" w:rsidP="00A14915">
      <w:pPr>
        <w:numPr>
          <w:ilvl w:val="0"/>
          <w:numId w:val="2"/>
        </w:numPr>
        <w:autoSpaceDE w:val="0"/>
        <w:autoSpaceDN w:val="0"/>
        <w:adjustRightInd w:val="0"/>
        <w:spacing w:before="120" w:after="120" w:line="240" w:lineRule="auto"/>
        <w:ind w:left="425" w:hanging="425"/>
        <w:jc w:val="both"/>
        <w:rPr>
          <w:rFonts w:asciiTheme="minorHAnsi" w:hAnsiTheme="minorHAnsi" w:cstheme="minorHAnsi"/>
          <w:b/>
          <w:bCs/>
        </w:rPr>
      </w:pPr>
      <w:r w:rsidRPr="00106E47">
        <w:rPr>
          <w:rFonts w:asciiTheme="minorHAnsi" w:hAnsiTheme="minorHAnsi" w:cstheme="minorHAnsi"/>
          <w:b/>
          <w:bCs/>
        </w:rPr>
        <w:t>Przedmiot zamówienia:</w:t>
      </w:r>
    </w:p>
    <w:p w14:paraId="6A974698" w14:textId="6468D76A" w:rsidR="002C1D28" w:rsidRPr="00106E47" w:rsidRDefault="00254EE8" w:rsidP="00A14915">
      <w:pPr>
        <w:spacing w:before="120" w:after="120" w:line="240" w:lineRule="auto"/>
        <w:ind w:left="425"/>
        <w:jc w:val="both"/>
        <w:rPr>
          <w:rFonts w:asciiTheme="minorHAnsi" w:hAnsiTheme="minorHAnsi" w:cstheme="minorHAnsi"/>
        </w:rPr>
      </w:pPr>
      <w:r w:rsidRPr="00106E47">
        <w:rPr>
          <w:rFonts w:asciiTheme="minorHAnsi" w:hAnsiTheme="minorHAnsi" w:cstheme="minorHAnsi"/>
        </w:rPr>
        <w:t xml:space="preserve">Przedmiotem zamówienia </w:t>
      </w:r>
      <w:r w:rsidR="00EF2157" w:rsidRPr="00106E47">
        <w:rPr>
          <w:rFonts w:asciiTheme="minorHAnsi" w:hAnsiTheme="minorHAnsi" w:cstheme="minorHAnsi"/>
        </w:rPr>
        <w:t xml:space="preserve">jest zakup i dostawa </w:t>
      </w:r>
      <w:r w:rsidR="00646C11" w:rsidRPr="00106E47">
        <w:rPr>
          <w:rFonts w:asciiTheme="minorHAnsi" w:hAnsiTheme="minorHAnsi" w:cstheme="minorHAnsi"/>
        </w:rPr>
        <w:t xml:space="preserve">leków onkologicznych </w:t>
      </w:r>
      <w:r w:rsidR="00EF2157" w:rsidRPr="00106E47">
        <w:rPr>
          <w:rFonts w:asciiTheme="minorHAnsi" w:hAnsiTheme="minorHAnsi" w:cstheme="minorHAnsi"/>
        </w:rPr>
        <w:t>dla Apteki Szpitalnej Świętokrzyskiego Centrum Onkologii w Kielcach.</w:t>
      </w:r>
    </w:p>
    <w:p w14:paraId="487C180D" w14:textId="77777777" w:rsidR="00E34A5D" w:rsidRPr="00106E47" w:rsidRDefault="00047611" w:rsidP="00774B7B">
      <w:pPr>
        <w:spacing w:before="120" w:after="120" w:line="240" w:lineRule="auto"/>
        <w:ind w:left="425"/>
        <w:jc w:val="both"/>
        <w:rPr>
          <w:rFonts w:asciiTheme="minorHAnsi" w:hAnsiTheme="minorHAnsi" w:cstheme="minorHAnsi"/>
        </w:rPr>
      </w:pPr>
      <w:r w:rsidRPr="00106E47">
        <w:rPr>
          <w:rFonts w:asciiTheme="minorHAnsi" w:hAnsiTheme="minorHAnsi" w:cstheme="minorHAnsi"/>
        </w:rPr>
        <w:t>Przedmiot zamówienia jest podzielony na następujące części:</w:t>
      </w:r>
    </w:p>
    <w:p w14:paraId="6F08EA7B" w14:textId="01536423" w:rsidR="00A11704" w:rsidRPr="00106E47" w:rsidRDefault="00A11704" w:rsidP="00A11704">
      <w:pPr>
        <w:spacing w:line="276" w:lineRule="auto"/>
        <w:ind w:left="425"/>
        <w:jc w:val="both"/>
        <w:rPr>
          <w:rFonts w:asciiTheme="minorHAnsi" w:hAnsiTheme="minorHAnsi" w:cstheme="minorHAnsi"/>
          <w:lang w:eastAsia="x-none"/>
        </w:rPr>
      </w:pPr>
      <w:bookmarkStart w:id="2" w:name="_Hlk160186869"/>
      <w:r w:rsidRPr="00106E47">
        <w:rPr>
          <w:rFonts w:asciiTheme="minorHAnsi" w:hAnsiTheme="minorHAnsi" w:cstheme="minorHAnsi"/>
          <w:lang w:eastAsia="x-none"/>
        </w:rPr>
        <w:t xml:space="preserve">Pakiet </w:t>
      </w:r>
      <w:proofErr w:type="gramStart"/>
      <w:r w:rsidRPr="00106E47">
        <w:rPr>
          <w:rFonts w:asciiTheme="minorHAnsi" w:hAnsiTheme="minorHAnsi" w:cstheme="minorHAnsi"/>
          <w:lang w:eastAsia="x-none"/>
        </w:rPr>
        <w:t>nr  1</w:t>
      </w:r>
      <w:proofErr w:type="gramEnd"/>
      <w:r w:rsidRPr="00106E47">
        <w:rPr>
          <w:rFonts w:asciiTheme="minorHAnsi" w:hAnsiTheme="minorHAnsi" w:cstheme="minorHAnsi"/>
          <w:lang w:eastAsia="x-none"/>
        </w:rPr>
        <w:t xml:space="preserve"> – </w:t>
      </w:r>
      <w:r w:rsidR="00646C11" w:rsidRPr="00106E47">
        <w:rPr>
          <w:rFonts w:asciiTheme="minorHAnsi" w:hAnsiTheme="minorHAnsi" w:cstheme="minorHAnsi"/>
          <w:lang w:eastAsia="x-none"/>
        </w:rPr>
        <w:t xml:space="preserve"> </w:t>
      </w:r>
      <w:proofErr w:type="spellStart"/>
      <w:r w:rsidR="006C0AD8">
        <w:rPr>
          <w:rFonts w:asciiTheme="minorHAnsi" w:hAnsiTheme="minorHAnsi" w:cstheme="minorHAnsi"/>
          <w:lang w:eastAsia="x-none"/>
        </w:rPr>
        <w:t>Carfilzomibum</w:t>
      </w:r>
      <w:proofErr w:type="spellEnd"/>
      <w:r w:rsidR="006C0AD8">
        <w:rPr>
          <w:rFonts w:asciiTheme="minorHAnsi" w:hAnsiTheme="minorHAnsi" w:cstheme="minorHAnsi"/>
          <w:lang w:eastAsia="x-none"/>
        </w:rPr>
        <w:t xml:space="preserve">, </w:t>
      </w:r>
      <w:proofErr w:type="spellStart"/>
      <w:r w:rsidR="006C0AD8">
        <w:rPr>
          <w:rFonts w:asciiTheme="minorHAnsi" w:hAnsiTheme="minorHAnsi" w:cstheme="minorHAnsi"/>
          <w:lang w:eastAsia="x-none"/>
        </w:rPr>
        <w:t>Pnitumubab</w:t>
      </w:r>
      <w:proofErr w:type="spellEnd"/>
    </w:p>
    <w:p w14:paraId="44186C3E" w14:textId="41444B5F" w:rsidR="00A11704" w:rsidRPr="00106E47" w:rsidRDefault="00A11704" w:rsidP="00A11704">
      <w:pPr>
        <w:spacing w:line="276" w:lineRule="auto"/>
        <w:ind w:left="425"/>
        <w:jc w:val="both"/>
        <w:rPr>
          <w:rFonts w:asciiTheme="minorHAnsi" w:hAnsiTheme="minorHAnsi" w:cstheme="minorHAnsi"/>
          <w:lang w:eastAsia="x-none"/>
        </w:rPr>
      </w:pPr>
      <w:r w:rsidRPr="00106E47">
        <w:rPr>
          <w:rFonts w:asciiTheme="minorHAnsi" w:hAnsiTheme="minorHAnsi" w:cstheme="minorHAnsi"/>
          <w:lang w:eastAsia="x-none"/>
        </w:rPr>
        <w:t xml:space="preserve">Pakiet </w:t>
      </w:r>
      <w:proofErr w:type="gramStart"/>
      <w:r w:rsidRPr="00106E47">
        <w:rPr>
          <w:rFonts w:asciiTheme="minorHAnsi" w:hAnsiTheme="minorHAnsi" w:cstheme="minorHAnsi"/>
          <w:lang w:eastAsia="x-none"/>
        </w:rPr>
        <w:t>nr  2</w:t>
      </w:r>
      <w:proofErr w:type="gramEnd"/>
      <w:r w:rsidRPr="00106E47">
        <w:rPr>
          <w:rFonts w:asciiTheme="minorHAnsi" w:hAnsiTheme="minorHAnsi" w:cstheme="minorHAnsi"/>
          <w:lang w:eastAsia="x-none"/>
        </w:rPr>
        <w:t xml:space="preserve"> – </w:t>
      </w:r>
      <w:proofErr w:type="spellStart"/>
      <w:r w:rsidR="006C0AD8" w:rsidRPr="006C0AD8">
        <w:rPr>
          <w:rFonts w:asciiTheme="minorHAnsi" w:hAnsiTheme="minorHAnsi" w:cstheme="minorHAnsi"/>
          <w:lang w:eastAsia="x-none"/>
        </w:rPr>
        <w:t>Tafasitamabum</w:t>
      </w:r>
      <w:proofErr w:type="spellEnd"/>
    </w:p>
    <w:p w14:paraId="77FD4E3A" w14:textId="0243A8E8" w:rsidR="00A11704" w:rsidRPr="00106E47" w:rsidRDefault="00A11704" w:rsidP="00A11704">
      <w:pPr>
        <w:spacing w:line="276" w:lineRule="auto"/>
        <w:ind w:left="425"/>
        <w:jc w:val="both"/>
        <w:rPr>
          <w:rFonts w:asciiTheme="minorHAnsi" w:hAnsiTheme="minorHAnsi" w:cstheme="minorHAnsi"/>
          <w:lang w:eastAsia="x-none"/>
        </w:rPr>
      </w:pPr>
      <w:r w:rsidRPr="00106E47">
        <w:rPr>
          <w:rFonts w:asciiTheme="minorHAnsi" w:hAnsiTheme="minorHAnsi" w:cstheme="minorHAnsi"/>
          <w:lang w:eastAsia="x-none"/>
        </w:rPr>
        <w:t xml:space="preserve">Pakiet </w:t>
      </w:r>
      <w:proofErr w:type="gramStart"/>
      <w:r w:rsidRPr="00106E47">
        <w:rPr>
          <w:rFonts w:asciiTheme="minorHAnsi" w:hAnsiTheme="minorHAnsi" w:cstheme="minorHAnsi"/>
          <w:lang w:eastAsia="x-none"/>
        </w:rPr>
        <w:t>nr  3</w:t>
      </w:r>
      <w:proofErr w:type="gramEnd"/>
      <w:r w:rsidRPr="00106E47">
        <w:rPr>
          <w:rFonts w:asciiTheme="minorHAnsi" w:hAnsiTheme="minorHAnsi" w:cstheme="minorHAnsi"/>
          <w:lang w:eastAsia="x-none"/>
        </w:rPr>
        <w:t xml:space="preserve"> –</w:t>
      </w:r>
      <w:r w:rsidR="00646C11" w:rsidRPr="00106E47">
        <w:rPr>
          <w:rFonts w:asciiTheme="minorHAnsi" w:hAnsiTheme="minorHAnsi" w:cstheme="minorHAnsi"/>
          <w:lang w:eastAsia="x-none"/>
        </w:rPr>
        <w:t xml:space="preserve"> </w:t>
      </w:r>
      <w:proofErr w:type="spellStart"/>
      <w:r w:rsidR="006C0AD8" w:rsidRPr="006C0AD8">
        <w:rPr>
          <w:rFonts w:asciiTheme="minorHAnsi" w:hAnsiTheme="minorHAnsi" w:cstheme="minorHAnsi"/>
          <w:lang w:eastAsia="x-none"/>
        </w:rPr>
        <w:t>Luspatercept</w:t>
      </w:r>
      <w:proofErr w:type="spellEnd"/>
    </w:p>
    <w:p w14:paraId="4BAF00C1" w14:textId="51F407EF" w:rsidR="00A11704" w:rsidRPr="00106E47" w:rsidRDefault="00A11704" w:rsidP="00A11704">
      <w:pPr>
        <w:spacing w:line="276" w:lineRule="auto"/>
        <w:ind w:left="425"/>
        <w:jc w:val="both"/>
        <w:rPr>
          <w:rFonts w:asciiTheme="minorHAnsi" w:hAnsiTheme="minorHAnsi" w:cstheme="minorHAnsi"/>
          <w:lang w:eastAsia="x-none"/>
        </w:rPr>
      </w:pPr>
      <w:r w:rsidRPr="00106E47">
        <w:rPr>
          <w:rFonts w:asciiTheme="minorHAnsi" w:hAnsiTheme="minorHAnsi" w:cstheme="minorHAnsi"/>
          <w:lang w:eastAsia="x-none"/>
        </w:rPr>
        <w:t>Pakiet nr 4 –</w:t>
      </w:r>
      <w:r w:rsidR="006C0AD8">
        <w:rPr>
          <w:rFonts w:asciiTheme="minorHAnsi" w:hAnsiTheme="minorHAnsi" w:cstheme="minorHAnsi"/>
          <w:lang w:eastAsia="x-none"/>
        </w:rPr>
        <w:t xml:space="preserve"> </w:t>
      </w:r>
      <w:proofErr w:type="spellStart"/>
      <w:r w:rsidR="006C0AD8" w:rsidRPr="006C0AD8">
        <w:rPr>
          <w:rFonts w:asciiTheme="minorHAnsi" w:hAnsiTheme="minorHAnsi" w:cstheme="minorHAnsi"/>
          <w:lang w:eastAsia="x-none"/>
        </w:rPr>
        <w:t>Isatuximab</w:t>
      </w:r>
      <w:proofErr w:type="spellEnd"/>
    </w:p>
    <w:p w14:paraId="13BCC55B" w14:textId="6833FECB" w:rsidR="00A11704" w:rsidRDefault="00A11704" w:rsidP="00A11704">
      <w:pPr>
        <w:spacing w:line="276" w:lineRule="auto"/>
        <w:ind w:left="425"/>
        <w:jc w:val="both"/>
        <w:rPr>
          <w:rFonts w:asciiTheme="minorHAnsi" w:hAnsiTheme="minorHAnsi" w:cstheme="minorHAnsi"/>
          <w:lang w:eastAsia="x-none"/>
        </w:rPr>
      </w:pPr>
      <w:r w:rsidRPr="00106E47">
        <w:rPr>
          <w:rFonts w:asciiTheme="minorHAnsi" w:hAnsiTheme="minorHAnsi" w:cstheme="minorHAnsi"/>
          <w:lang w:eastAsia="x-none"/>
        </w:rPr>
        <w:t xml:space="preserve">Pakiet nr 5 – </w:t>
      </w:r>
      <w:proofErr w:type="spellStart"/>
      <w:r w:rsidR="006C0AD8" w:rsidRPr="006C0AD8">
        <w:rPr>
          <w:rFonts w:asciiTheme="minorHAnsi" w:hAnsiTheme="minorHAnsi" w:cstheme="minorHAnsi"/>
          <w:lang w:eastAsia="x-none"/>
        </w:rPr>
        <w:t>Cabazitaxel</w:t>
      </w:r>
      <w:proofErr w:type="spellEnd"/>
    </w:p>
    <w:p w14:paraId="2F5A9793" w14:textId="5637A4CF" w:rsidR="00AA2D80" w:rsidRPr="00106E47" w:rsidRDefault="00AA2D80" w:rsidP="00AA2D80">
      <w:pPr>
        <w:spacing w:line="276" w:lineRule="auto"/>
        <w:ind w:left="425"/>
        <w:jc w:val="both"/>
        <w:rPr>
          <w:rFonts w:asciiTheme="minorHAnsi" w:hAnsiTheme="minorHAnsi" w:cstheme="minorHAnsi"/>
          <w:lang w:eastAsia="x-none"/>
        </w:rPr>
      </w:pPr>
      <w:r w:rsidRPr="00106E47">
        <w:rPr>
          <w:rFonts w:asciiTheme="minorHAnsi" w:hAnsiTheme="minorHAnsi" w:cstheme="minorHAnsi"/>
          <w:lang w:eastAsia="x-none"/>
        </w:rPr>
        <w:t xml:space="preserve">Pakiet </w:t>
      </w:r>
      <w:proofErr w:type="gramStart"/>
      <w:r w:rsidRPr="00106E47">
        <w:rPr>
          <w:rFonts w:asciiTheme="minorHAnsi" w:hAnsiTheme="minorHAnsi" w:cstheme="minorHAnsi"/>
          <w:lang w:eastAsia="x-none"/>
        </w:rPr>
        <w:t xml:space="preserve">nr  </w:t>
      </w:r>
      <w:r>
        <w:rPr>
          <w:rFonts w:asciiTheme="minorHAnsi" w:hAnsiTheme="minorHAnsi" w:cstheme="minorHAnsi"/>
          <w:lang w:eastAsia="x-none"/>
        </w:rPr>
        <w:t>6</w:t>
      </w:r>
      <w:proofErr w:type="gramEnd"/>
      <w:r w:rsidRPr="00106E47">
        <w:rPr>
          <w:rFonts w:asciiTheme="minorHAnsi" w:hAnsiTheme="minorHAnsi" w:cstheme="minorHAnsi"/>
          <w:lang w:eastAsia="x-none"/>
        </w:rPr>
        <w:t xml:space="preserve"> – </w:t>
      </w:r>
      <w:proofErr w:type="spellStart"/>
      <w:r w:rsidR="006C0AD8" w:rsidRPr="006C0AD8">
        <w:rPr>
          <w:rFonts w:asciiTheme="minorHAnsi" w:hAnsiTheme="minorHAnsi" w:cstheme="minorHAnsi"/>
          <w:lang w:eastAsia="x-none"/>
        </w:rPr>
        <w:t>Atezolizumab</w:t>
      </w:r>
      <w:proofErr w:type="spellEnd"/>
    </w:p>
    <w:p w14:paraId="4175BB0B" w14:textId="19EA07A6" w:rsidR="00AA2D80" w:rsidRPr="00106E47" w:rsidRDefault="00AA2D80" w:rsidP="00AA2D80">
      <w:pPr>
        <w:spacing w:line="276" w:lineRule="auto"/>
        <w:ind w:left="425"/>
        <w:jc w:val="both"/>
        <w:rPr>
          <w:rFonts w:asciiTheme="minorHAnsi" w:hAnsiTheme="minorHAnsi" w:cstheme="minorHAnsi"/>
          <w:lang w:eastAsia="x-none"/>
        </w:rPr>
      </w:pPr>
      <w:r w:rsidRPr="00106E47">
        <w:rPr>
          <w:rFonts w:asciiTheme="minorHAnsi" w:hAnsiTheme="minorHAnsi" w:cstheme="minorHAnsi"/>
          <w:lang w:eastAsia="x-none"/>
        </w:rPr>
        <w:t xml:space="preserve">Pakiet </w:t>
      </w:r>
      <w:proofErr w:type="gramStart"/>
      <w:r w:rsidRPr="00106E47">
        <w:rPr>
          <w:rFonts w:asciiTheme="minorHAnsi" w:hAnsiTheme="minorHAnsi" w:cstheme="minorHAnsi"/>
          <w:lang w:eastAsia="x-none"/>
        </w:rPr>
        <w:t xml:space="preserve">nr  </w:t>
      </w:r>
      <w:r>
        <w:rPr>
          <w:rFonts w:asciiTheme="minorHAnsi" w:hAnsiTheme="minorHAnsi" w:cstheme="minorHAnsi"/>
          <w:lang w:eastAsia="x-none"/>
        </w:rPr>
        <w:t>7</w:t>
      </w:r>
      <w:proofErr w:type="gramEnd"/>
      <w:r w:rsidRPr="00106E47">
        <w:rPr>
          <w:rFonts w:asciiTheme="minorHAnsi" w:hAnsiTheme="minorHAnsi" w:cstheme="minorHAnsi"/>
          <w:lang w:eastAsia="x-none"/>
        </w:rPr>
        <w:t xml:space="preserve"> – </w:t>
      </w:r>
      <w:proofErr w:type="spellStart"/>
      <w:r w:rsidR="006C0AD8" w:rsidRPr="006C0AD8">
        <w:rPr>
          <w:rFonts w:asciiTheme="minorHAnsi" w:hAnsiTheme="minorHAnsi" w:cstheme="minorHAnsi"/>
          <w:lang w:eastAsia="x-none"/>
        </w:rPr>
        <w:t>Enfortumab</w:t>
      </w:r>
      <w:proofErr w:type="spellEnd"/>
      <w:r w:rsidR="006C0AD8" w:rsidRPr="006C0AD8">
        <w:rPr>
          <w:rFonts w:asciiTheme="minorHAnsi" w:hAnsiTheme="minorHAnsi" w:cstheme="minorHAnsi"/>
          <w:lang w:eastAsia="x-none"/>
        </w:rPr>
        <w:t xml:space="preserve"> </w:t>
      </w:r>
      <w:proofErr w:type="spellStart"/>
      <w:r w:rsidR="006C0AD8" w:rsidRPr="006C0AD8">
        <w:rPr>
          <w:rFonts w:asciiTheme="minorHAnsi" w:hAnsiTheme="minorHAnsi" w:cstheme="minorHAnsi"/>
          <w:lang w:eastAsia="x-none"/>
        </w:rPr>
        <w:t>Vedotyn</w:t>
      </w:r>
      <w:proofErr w:type="spellEnd"/>
    </w:p>
    <w:p w14:paraId="5C956A43" w14:textId="0CF0B516" w:rsidR="00AA2D80" w:rsidRPr="006C0AD8" w:rsidRDefault="00AA2D80" w:rsidP="00AA2D80">
      <w:pPr>
        <w:spacing w:line="276" w:lineRule="auto"/>
        <w:ind w:left="425"/>
        <w:jc w:val="both"/>
        <w:rPr>
          <w:rFonts w:asciiTheme="minorHAnsi" w:hAnsiTheme="minorHAnsi" w:cstheme="minorHAnsi"/>
          <w:lang w:eastAsia="x-none"/>
        </w:rPr>
      </w:pPr>
      <w:r w:rsidRPr="006C0AD8">
        <w:rPr>
          <w:rFonts w:asciiTheme="minorHAnsi" w:hAnsiTheme="minorHAnsi" w:cstheme="minorHAnsi"/>
          <w:lang w:eastAsia="x-none"/>
        </w:rPr>
        <w:lastRenderedPageBreak/>
        <w:t xml:space="preserve">Pakiet </w:t>
      </w:r>
      <w:proofErr w:type="gramStart"/>
      <w:r w:rsidRPr="006C0AD8">
        <w:rPr>
          <w:rFonts w:asciiTheme="minorHAnsi" w:hAnsiTheme="minorHAnsi" w:cstheme="minorHAnsi"/>
          <w:lang w:eastAsia="x-none"/>
        </w:rPr>
        <w:t>nr  8</w:t>
      </w:r>
      <w:proofErr w:type="gramEnd"/>
      <w:r w:rsidRPr="006C0AD8">
        <w:rPr>
          <w:rFonts w:asciiTheme="minorHAnsi" w:hAnsiTheme="minorHAnsi" w:cstheme="minorHAnsi"/>
          <w:lang w:eastAsia="x-none"/>
        </w:rPr>
        <w:t xml:space="preserve"> – </w:t>
      </w:r>
      <w:proofErr w:type="spellStart"/>
      <w:r w:rsidR="006C0AD8" w:rsidRPr="006C0AD8">
        <w:rPr>
          <w:rFonts w:asciiTheme="minorHAnsi" w:hAnsiTheme="minorHAnsi" w:cstheme="minorHAnsi"/>
          <w:lang w:eastAsia="x-none"/>
        </w:rPr>
        <w:t>Talazoparib</w:t>
      </w:r>
      <w:proofErr w:type="spellEnd"/>
    </w:p>
    <w:p w14:paraId="6B1A814D" w14:textId="69405B46" w:rsidR="00AA2D80" w:rsidRPr="00106E47" w:rsidRDefault="00AA2D80" w:rsidP="00AA2D80">
      <w:pPr>
        <w:spacing w:line="276" w:lineRule="auto"/>
        <w:ind w:left="425"/>
        <w:jc w:val="both"/>
        <w:rPr>
          <w:rFonts w:asciiTheme="minorHAnsi" w:hAnsiTheme="minorHAnsi" w:cstheme="minorHAnsi"/>
          <w:lang w:eastAsia="x-none"/>
        </w:rPr>
      </w:pPr>
      <w:r w:rsidRPr="00106E47">
        <w:rPr>
          <w:rFonts w:asciiTheme="minorHAnsi" w:hAnsiTheme="minorHAnsi" w:cstheme="minorHAnsi"/>
          <w:lang w:eastAsia="x-none"/>
        </w:rPr>
        <w:t xml:space="preserve">Pakiet nr </w:t>
      </w:r>
      <w:r w:rsidR="002D3BE4">
        <w:rPr>
          <w:rFonts w:asciiTheme="minorHAnsi" w:hAnsiTheme="minorHAnsi" w:cstheme="minorHAnsi"/>
          <w:lang w:eastAsia="x-none"/>
        </w:rPr>
        <w:t>9</w:t>
      </w:r>
      <w:r w:rsidRPr="00106E47">
        <w:rPr>
          <w:rFonts w:asciiTheme="minorHAnsi" w:hAnsiTheme="minorHAnsi" w:cstheme="minorHAnsi"/>
          <w:lang w:eastAsia="x-none"/>
        </w:rPr>
        <w:t xml:space="preserve"> –</w:t>
      </w:r>
      <w:r w:rsidR="00E82C40">
        <w:rPr>
          <w:rFonts w:asciiTheme="minorHAnsi" w:hAnsiTheme="minorHAnsi" w:cstheme="minorHAnsi"/>
          <w:lang w:eastAsia="x-none"/>
        </w:rPr>
        <w:t xml:space="preserve"> </w:t>
      </w:r>
      <w:proofErr w:type="spellStart"/>
      <w:r w:rsidR="006C0AD8" w:rsidRPr="006C0AD8">
        <w:rPr>
          <w:rFonts w:asciiTheme="minorHAnsi" w:hAnsiTheme="minorHAnsi" w:cstheme="minorHAnsi"/>
          <w:lang w:eastAsia="x-none"/>
        </w:rPr>
        <w:t>Acidum</w:t>
      </w:r>
      <w:proofErr w:type="spellEnd"/>
      <w:r w:rsidR="006C0AD8" w:rsidRPr="006C0AD8">
        <w:rPr>
          <w:rFonts w:asciiTheme="minorHAnsi" w:hAnsiTheme="minorHAnsi" w:cstheme="minorHAnsi"/>
          <w:lang w:eastAsia="x-none"/>
        </w:rPr>
        <w:t xml:space="preserve"> </w:t>
      </w:r>
      <w:proofErr w:type="spellStart"/>
      <w:r w:rsidR="006C0AD8" w:rsidRPr="006C0AD8">
        <w:rPr>
          <w:rFonts w:asciiTheme="minorHAnsi" w:hAnsiTheme="minorHAnsi" w:cstheme="minorHAnsi"/>
          <w:lang w:eastAsia="x-none"/>
        </w:rPr>
        <w:t>levofolicum</w:t>
      </w:r>
      <w:proofErr w:type="spellEnd"/>
    </w:p>
    <w:p w14:paraId="7D2AECC6" w14:textId="64137AD1" w:rsidR="00AA2D80" w:rsidRPr="00106E47" w:rsidRDefault="00AA2D80" w:rsidP="006C0AD8">
      <w:pPr>
        <w:spacing w:line="276" w:lineRule="auto"/>
        <w:ind w:left="425"/>
        <w:jc w:val="both"/>
        <w:rPr>
          <w:rFonts w:asciiTheme="minorHAnsi" w:hAnsiTheme="minorHAnsi" w:cstheme="minorHAnsi"/>
          <w:lang w:eastAsia="x-none"/>
        </w:rPr>
      </w:pPr>
      <w:r w:rsidRPr="00106E47">
        <w:rPr>
          <w:rFonts w:asciiTheme="minorHAnsi" w:hAnsiTheme="minorHAnsi" w:cstheme="minorHAnsi"/>
          <w:lang w:eastAsia="x-none"/>
        </w:rPr>
        <w:t xml:space="preserve">Pakiet nr </w:t>
      </w:r>
      <w:r w:rsidR="002D3BE4">
        <w:rPr>
          <w:rFonts w:asciiTheme="minorHAnsi" w:hAnsiTheme="minorHAnsi" w:cstheme="minorHAnsi"/>
          <w:lang w:eastAsia="x-none"/>
        </w:rPr>
        <w:t>10</w:t>
      </w:r>
      <w:r w:rsidRPr="00106E47">
        <w:rPr>
          <w:rFonts w:asciiTheme="minorHAnsi" w:hAnsiTheme="minorHAnsi" w:cstheme="minorHAnsi"/>
          <w:lang w:eastAsia="x-none"/>
        </w:rPr>
        <w:t xml:space="preserve"> – </w:t>
      </w:r>
      <w:proofErr w:type="spellStart"/>
      <w:r w:rsidR="006C0AD8" w:rsidRPr="006C0AD8">
        <w:rPr>
          <w:rFonts w:asciiTheme="minorHAnsi" w:hAnsiTheme="minorHAnsi" w:cstheme="minorHAnsi"/>
          <w:lang w:eastAsia="x-none"/>
        </w:rPr>
        <w:t>Nivolumab</w:t>
      </w:r>
      <w:proofErr w:type="spellEnd"/>
    </w:p>
    <w:bookmarkEnd w:id="2"/>
    <w:p w14:paraId="349193BA" w14:textId="77777777" w:rsidR="009577D9" w:rsidRPr="00106E47" w:rsidRDefault="00E27AE1" w:rsidP="00A14915">
      <w:pPr>
        <w:spacing w:before="120" w:after="120" w:line="240" w:lineRule="auto"/>
        <w:ind w:left="425"/>
        <w:jc w:val="both"/>
        <w:rPr>
          <w:rFonts w:asciiTheme="minorHAnsi" w:hAnsiTheme="minorHAnsi" w:cstheme="minorHAnsi"/>
          <w:b/>
          <w:bCs/>
        </w:rPr>
      </w:pPr>
      <w:r w:rsidRPr="00106E47">
        <w:rPr>
          <w:rFonts w:asciiTheme="minorHAnsi" w:hAnsiTheme="minorHAnsi" w:cstheme="minorHAnsi"/>
          <w:b/>
          <w:bCs/>
        </w:rPr>
        <w:t>Szczegółowe w</w:t>
      </w:r>
      <w:r w:rsidR="009577D9" w:rsidRPr="00106E47">
        <w:rPr>
          <w:rFonts w:asciiTheme="minorHAnsi" w:hAnsiTheme="minorHAnsi" w:cstheme="minorHAnsi"/>
          <w:b/>
          <w:bCs/>
        </w:rPr>
        <w:t xml:space="preserve">ymagania dotyczące asortymentu znajdują się pod każdym z Formularzy </w:t>
      </w:r>
      <w:r w:rsidR="006C0696" w:rsidRPr="00106E47">
        <w:rPr>
          <w:rFonts w:asciiTheme="minorHAnsi" w:hAnsiTheme="minorHAnsi" w:cstheme="minorHAnsi"/>
          <w:b/>
          <w:bCs/>
        </w:rPr>
        <w:t>asortymentowo-</w:t>
      </w:r>
      <w:r w:rsidR="009577D9" w:rsidRPr="00106E47">
        <w:rPr>
          <w:rFonts w:asciiTheme="minorHAnsi" w:hAnsiTheme="minorHAnsi" w:cstheme="minorHAnsi"/>
          <w:b/>
          <w:bCs/>
        </w:rPr>
        <w:t>cenowych</w:t>
      </w:r>
      <w:r w:rsidR="00A25E9D" w:rsidRPr="00106E47">
        <w:rPr>
          <w:rFonts w:asciiTheme="minorHAnsi" w:hAnsiTheme="minorHAnsi" w:cstheme="minorHAnsi"/>
          <w:b/>
          <w:bCs/>
        </w:rPr>
        <w:t xml:space="preserve"> stanowiących Z</w:t>
      </w:r>
      <w:r w:rsidR="00D35697" w:rsidRPr="00106E47">
        <w:rPr>
          <w:rFonts w:asciiTheme="minorHAnsi" w:hAnsiTheme="minorHAnsi" w:cstheme="minorHAnsi"/>
          <w:b/>
          <w:bCs/>
        </w:rPr>
        <w:t>ałącznik nr 1</w:t>
      </w:r>
      <w:r w:rsidR="00CD02C2" w:rsidRPr="00106E47">
        <w:rPr>
          <w:rFonts w:asciiTheme="minorHAnsi" w:hAnsiTheme="minorHAnsi" w:cstheme="minorHAnsi"/>
          <w:b/>
          <w:bCs/>
        </w:rPr>
        <w:t xml:space="preserve">a </w:t>
      </w:r>
      <w:r w:rsidR="00D35697" w:rsidRPr="00106E47">
        <w:rPr>
          <w:rFonts w:asciiTheme="minorHAnsi" w:hAnsiTheme="minorHAnsi" w:cstheme="minorHAnsi"/>
          <w:b/>
          <w:bCs/>
        </w:rPr>
        <w:t>do SWZ</w:t>
      </w:r>
      <w:r w:rsidR="009577D9" w:rsidRPr="00106E47">
        <w:rPr>
          <w:rFonts w:asciiTheme="minorHAnsi" w:hAnsiTheme="minorHAnsi" w:cstheme="minorHAnsi"/>
          <w:b/>
          <w:bCs/>
        </w:rPr>
        <w:t>.</w:t>
      </w:r>
    </w:p>
    <w:p w14:paraId="1CF65871" w14:textId="2E1B683A" w:rsidR="000C6799" w:rsidRPr="00106E47" w:rsidRDefault="000C6799" w:rsidP="000C6799">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 xml:space="preserve">Zamawiający zastrzega sobie możliwość zastosowania w trakcie trwania umowy </w:t>
      </w:r>
      <w:proofErr w:type="gramStart"/>
      <w:r w:rsidRPr="00106E47">
        <w:rPr>
          <w:rFonts w:asciiTheme="minorHAnsi" w:hAnsiTheme="minorHAnsi" w:cstheme="minorHAnsi"/>
        </w:rPr>
        <w:t>opcji</w:t>
      </w:r>
      <w:proofErr w:type="gramEnd"/>
      <w:r w:rsidRPr="00106E47">
        <w:rPr>
          <w:rFonts w:asciiTheme="minorHAnsi" w:hAnsiTheme="minorHAnsi" w:cstheme="minorHAnsi"/>
        </w:rPr>
        <w:t xml:space="preserve"> o której mowa w art. 441 ust. 1 ustawy </w:t>
      </w:r>
      <w:proofErr w:type="spellStart"/>
      <w:r w:rsidRPr="00106E47">
        <w:rPr>
          <w:rFonts w:asciiTheme="minorHAnsi" w:hAnsiTheme="minorHAnsi" w:cstheme="minorHAnsi"/>
        </w:rPr>
        <w:t>Pzp</w:t>
      </w:r>
      <w:proofErr w:type="spellEnd"/>
      <w:r w:rsidRPr="00106E47">
        <w:rPr>
          <w:rFonts w:asciiTheme="minorHAnsi" w:hAnsiTheme="minorHAnsi" w:cstheme="minorHAnsi"/>
        </w:rPr>
        <w:t xml:space="preserve"> do zwiększania ilości kupowanego przedmiotu zamówienia </w:t>
      </w:r>
      <w:r w:rsidR="0031545A" w:rsidRPr="00106E47">
        <w:rPr>
          <w:rFonts w:asciiTheme="minorHAnsi" w:hAnsiTheme="minorHAnsi" w:cstheme="minorHAnsi"/>
        </w:rPr>
        <w:t xml:space="preserve">zgodnie </w:t>
      </w:r>
      <w:r w:rsidR="00D94245" w:rsidRPr="00106E47">
        <w:rPr>
          <w:rFonts w:asciiTheme="minorHAnsi" w:hAnsiTheme="minorHAnsi" w:cstheme="minorHAnsi"/>
        </w:rPr>
        <w:t>zapisami określonymi w</w:t>
      </w:r>
      <w:r w:rsidR="0031545A" w:rsidRPr="00106E47">
        <w:rPr>
          <w:rFonts w:asciiTheme="minorHAnsi" w:hAnsiTheme="minorHAnsi" w:cstheme="minorHAnsi"/>
        </w:rPr>
        <w:t xml:space="preserve"> projek</w:t>
      </w:r>
      <w:r w:rsidR="00D94245" w:rsidRPr="00106E47">
        <w:rPr>
          <w:rFonts w:asciiTheme="minorHAnsi" w:hAnsiTheme="minorHAnsi" w:cstheme="minorHAnsi"/>
        </w:rPr>
        <w:t>cie</w:t>
      </w:r>
      <w:r w:rsidR="0031545A" w:rsidRPr="00106E47">
        <w:rPr>
          <w:rFonts w:asciiTheme="minorHAnsi" w:hAnsiTheme="minorHAnsi" w:cstheme="minorHAnsi"/>
        </w:rPr>
        <w:t xml:space="preserve"> umowy</w:t>
      </w:r>
      <w:r w:rsidRPr="00106E47">
        <w:rPr>
          <w:rFonts w:asciiTheme="minorHAnsi" w:hAnsiTheme="minorHAnsi" w:cstheme="minorHAnsi"/>
        </w:rPr>
        <w:t>.</w:t>
      </w:r>
    </w:p>
    <w:p w14:paraId="723E082A" w14:textId="66FA34E5" w:rsidR="0062445A" w:rsidRPr="00106E47" w:rsidRDefault="0062445A" w:rsidP="000C6799">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Zamawiający może skorzystać z opcji po zawarciu umowy w terminie ustalonym z Wykonawcą, jeżeli któryś rodzaj zamówienia podstawowego ulegnie wyczerpaniu. Oznacza to, że Zamawiający poza zamówieniem podstawowym ma możliwość w zależności od potrzeb realizacji dodatkowego zamówienia na dostawę większej ilości przedmiotu zamówienia do końca okresu trwania umowy.</w:t>
      </w:r>
    </w:p>
    <w:p w14:paraId="499F14AC" w14:textId="77777777" w:rsidR="0062445A" w:rsidRPr="00106E47" w:rsidRDefault="0062445A" w:rsidP="000C6799">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Aby nie modyfikować ogólnego charakteru umowy podstawę określenia wartości wynagrodzenia Wykonawcy w ramach opcji stanowić będą ceny jednostkowe wskazane w ofercie Wykonawcy.</w:t>
      </w:r>
    </w:p>
    <w:p w14:paraId="34B08126" w14:textId="1A650642" w:rsidR="0062445A" w:rsidRPr="00106E47" w:rsidRDefault="0062445A" w:rsidP="000C6799">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Ewentualne zastosowanie opcji nie skutkuje zmianą ceny jednostkowej przedmiotu zamówienia, która jest wartością stałą, niezależną od wielkości przedmiotu zamówienia. Oznacza to, że cena jednostkowa wskazana przez Wykonawcę w ofercie za przedmiot zamówienia, musi być taka sama zarówno dla kupowanego przedmiotu zamówienia w zamówieniu podstawowym, jak i dla kupowanego przedmiotu zamówienia w ramach opcji.</w:t>
      </w:r>
    </w:p>
    <w:p w14:paraId="0E3BB76D" w14:textId="4836B7BC" w:rsidR="0062445A" w:rsidRPr="00106E47" w:rsidRDefault="0062445A" w:rsidP="000C6799">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Opcja jest jednostronnym dyskrecjonalnym uprawnieniem Zamawiającego, który może z opcji skorzystać w całości lub skorzystać w części lub w ogóle nie skorzystać, a Wykonawcy nie przysługują z tego tytułu jakiekolwiek roszczenia o uruchomienie zamówienia w ramach opcji.</w:t>
      </w:r>
    </w:p>
    <w:p w14:paraId="199BA621" w14:textId="77777777" w:rsidR="0062445A" w:rsidRPr="00106E47" w:rsidRDefault="0062445A" w:rsidP="0062445A">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W zakresie realizacji zamówienia w ramach opcji stosuje się postanowienia dotyczące zamówienia podstawowego, chyba że co innego wynika z postanowień szczegółowych umowy.</w:t>
      </w:r>
    </w:p>
    <w:p w14:paraId="6085BEBB" w14:textId="77777777" w:rsidR="0062445A" w:rsidRPr="00106E47" w:rsidRDefault="009577D9" w:rsidP="0062445A">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Wykonawca dostarczy towar do Zamawiającego na swój koszt, ryzyko utraty i uszkodzenia.</w:t>
      </w:r>
    </w:p>
    <w:p w14:paraId="300A7E4F" w14:textId="77777777" w:rsidR="0062445A" w:rsidRPr="00106E47" w:rsidRDefault="009577D9" w:rsidP="0062445A">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Zafakturowany asortyment powinien zostać oznaczony n</w:t>
      </w:r>
      <w:r w:rsidR="00706D06" w:rsidRPr="00106E47">
        <w:rPr>
          <w:rFonts w:asciiTheme="minorHAnsi" w:hAnsiTheme="minorHAnsi" w:cstheme="minorHAnsi"/>
        </w:rPr>
        <w:t>ume</w:t>
      </w:r>
      <w:r w:rsidRPr="00106E47">
        <w:rPr>
          <w:rFonts w:asciiTheme="minorHAnsi" w:hAnsiTheme="minorHAnsi" w:cstheme="minorHAnsi"/>
        </w:rPr>
        <w:t>r</w:t>
      </w:r>
      <w:r w:rsidR="00706D06" w:rsidRPr="00106E47">
        <w:rPr>
          <w:rFonts w:asciiTheme="minorHAnsi" w:hAnsiTheme="minorHAnsi" w:cstheme="minorHAnsi"/>
        </w:rPr>
        <w:t>em</w:t>
      </w:r>
      <w:r w:rsidRPr="00106E47">
        <w:rPr>
          <w:rFonts w:asciiTheme="minorHAnsi" w:hAnsiTheme="minorHAnsi" w:cstheme="minorHAnsi"/>
        </w:rPr>
        <w:t xml:space="preserve"> </w:t>
      </w:r>
      <w:r w:rsidR="00B750FB" w:rsidRPr="00106E47">
        <w:rPr>
          <w:rFonts w:asciiTheme="minorHAnsi" w:hAnsiTheme="minorHAnsi" w:cstheme="minorHAnsi"/>
        </w:rPr>
        <w:t>u</w:t>
      </w:r>
      <w:r w:rsidRPr="00106E47">
        <w:rPr>
          <w:rFonts w:asciiTheme="minorHAnsi" w:hAnsiTheme="minorHAnsi" w:cstheme="minorHAnsi"/>
        </w:rPr>
        <w:t>mowy.</w:t>
      </w:r>
    </w:p>
    <w:p w14:paraId="77403E33" w14:textId="77777777" w:rsidR="0062445A" w:rsidRPr="00106E47" w:rsidRDefault="009577D9" w:rsidP="0062445A">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 xml:space="preserve">Dostawy wraz z wniesieniem i rozładowaniem towaru odbywać się będą do magazynu Apteki Szpitalnej Zamawiającego. Odbioru towaru dokonywać będzie osoba upoważniona przez Kierownika Apteki Szpitalnej. Pracownik w chwili odbioru towaru zobowiązany będzie do zbadania, czy dostawa jest pod względem ilościowym i jakościowym zgodna z załączonymi dokumentami i umową. Zbadanie obejmuje </w:t>
      </w:r>
      <w:r w:rsidR="00404156" w:rsidRPr="00106E47">
        <w:rPr>
          <w:rFonts w:asciiTheme="minorHAnsi" w:hAnsiTheme="minorHAnsi" w:cstheme="minorHAnsi"/>
        </w:rPr>
        <w:t xml:space="preserve">przeliczenie ilości opakowań </w:t>
      </w:r>
      <w:r w:rsidRPr="00106E47">
        <w:rPr>
          <w:rFonts w:asciiTheme="minorHAnsi" w:hAnsiTheme="minorHAnsi" w:cstheme="minorHAnsi"/>
        </w:rPr>
        <w:t xml:space="preserve">zbiorczych i ustalenie ich </w:t>
      </w:r>
      <w:r w:rsidR="00404156" w:rsidRPr="00106E47">
        <w:rPr>
          <w:rFonts w:asciiTheme="minorHAnsi" w:hAnsiTheme="minorHAnsi" w:cstheme="minorHAnsi"/>
        </w:rPr>
        <w:t xml:space="preserve">stanu, </w:t>
      </w:r>
      <w:r w:rsidRPr="00106E47">
        <w:rPr>
          <w:rFonts w:asciiTheme="minorHAnsi" w:hAnsiTheme="minorHAnsi" w:cstheme="minorHAnsi"/>
        </w:rPr>
        <w:t>a w razie uszkodzenia opakowania zbiorczego spraw</w:t>
      </w:r>
      <w:r w:rsidR="00706D06" w:rsidRPr="00106E47">
        <w:rPr>
          <w:rFonts w:asciiTheme="minorHAnsi" w:hAnsiTheme="minorHAnsi" w:cstheme="minorHAnsi"/>
        </w:rPr>
        <w:t>dzenie stanu jego zawartości.</w:t>
      </w:r>
    </w:p>
    <w:p w14:paraId="1BDE7218" w14:textId="77777777" w:rsidR="0062445A" w:rsidRPr="00106E47" w:rsidRDefault="009577D9" w:rsidP="0062445A">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Towar dostarczany będzie do Zamawiającego zg</w:t>
      </w:r>
      <w:r w:rsidR="00706D06" w:rsidRPr="00106E47">
        <w:rPr>
          <w:rFonts w:asciiTheme="minorHAnsi" w:hAnsiTheme="minorHAnsi" w:cstheme="minorHAnsi"/>
        </w:rPr>
        <w:t xml:space="preserve">odnie z warunkami określonymi w </w:t>
      </w:r>
      <w:r w:rsidRPr="00106E47">
        <w:rPr>
          <w:rFonts w:asciiTheme="minorHAnsi" w:hAnsiTheme="minorHAnsi" w:cstheme="minorHAnsi"/>
        </w:rPr>
        <w:t>Rozporządzeniu Ministra Zdrowia z dnia 13 marca 2015 r. w sprawie wymagań Dobrej Praktyki Dystrybucyjnej (</w:t>
      </w:r>
      <w:proofErr w:type="spellStart"/>
      <w:r w:rsidRPr="00106E47">
        <w:rPr>
          <w:rFonts w:asciiTheme="minorHAnsi" w:hAnsiTheme="minorHAnsi" w:cstheme="minorHAnsi"/>
        </w:rPr>
        <w:t>t.j</w:t>
      </w:r>
      <w:proofErr w:type="spellEnd"/>
      <w:r w:rsidRPr="00106E47">
        <w:rPr>
          <w:rFonts w:asciiTheme="minorHAnsi" w:hAnsiTheme="minorHAnsi" w:cstheme="minorHAnsi"/>
        </w:rPr>
        <w:t>. Dz.</w:t>
      </w:r>
      <w:r w:rsidR="00404156" w:rsidRPr="00106E47">
        <w:rPr>
          <w:rFonts w:asciiTheme="minorHAnsi" w:hAnsiTheme="minorHAnsi" w:cstheme="minorHAnsi"/>
        </w:rPr>
        <w:t xml:space="preserve"> </w:t>
      </w:r>
      <w:r w:rsidRPr="00106E47">
        <w:rPr>
          <w:rFonts w:asciiTheme="minorHAnsi" w:hAnsiTheme="minorHAnsi" w:cstheme="minorHAnsi"/>
        </w:rPr>
        <w:t>U.</w:t>
      </w:r>
      <w:r w:rsidR="008B6ED3" w:rsidRPr="00106E47">
        <w:rPr>
          <w:rFonts w:asciiTheme="minorHAnsi" w:hAnsiTheme="minorHAnsi" w:cstheme="minorHAnsi"/>
        </w:rPr>
        <w:t xml:space="preserve"> </w:t>
      </w:r>
      <w:r w:rsidR="004507A3" w:rsidRPr="00106E47">
        <w:rPr>
          <w:rFonts w:asciiTheme="minorHAnsi" w:hAnsiTheme="minorHAnsi" w:cstheme="minorHAnsi"/>
        </w:rPr>
        <w:t>2022</w:t>
      </w:r>
      <w:r w:rsidRPr="00106E47">
        <w:rPr>
          <w:rFonts w:asciiTheme="minorHAnsi" w:hAnsiTheme="minorHAnsi" w:cstheme="minorHAnsi"/>
        </w:rPr>
        <w:t xml:space="preserve"> poz. </w:t>
      </w:r>
      <w:r w:rsidR="004507A3" w:rsidRPr="00106E47">
        <w:rPr>
          <w:rFonts w:asciiTheme="minorHAnsi" w:hAnsiTheme="minorHAnsi" w:cstheme="minorHAnsi"/>
        </w:rPr>
        <w:t>1287</w:t>
      </w:r>
      <w:r w:rsidRPr="00106E47">
        <w:rPr>
          <w:rFonts w:asciiTheme="minorHAnsi" w:hAnsiTheme="minorHAnsi" w:cstheme="minorHAnsi"/>
        </w:rPr>
        <w:t xml:space="preserve">). W szczególności odpowiednia temperatura zostanie udokumentowana wskaźnikiem temperatury. Na żądanie Zamawiającego Wykonawca przedstawi wydruk z urządzenia monitorującego temperaturę </w:t>
      </w:r>
      <w:r w:rsidR="00BB4592" w:rsidRPr="00106E47">
        <w:rPr>
          <w:rFonts w:asciiTheme="minorHAnsi" w:hAnsiTheme="minorHAnsi" w:cstheme="minorHAnsi"/>
        </w:rPr>
        <w:t xml:space="preserve">przedmiotu zamówienia </w:t>
      </w:r>
      <w:r w:rsidRPr="00106E47">
        <w:rPr>
          <w:rFonts w:asciiTheme="minorHAnsi" w:hAnsiTheme="minorHAnsi" w:cstheme="minorHAnsi"/>
        </w:rPr>
        <w:t>podczas transportu z magazynu Wykonawcy do Apteki Szpitalnej.</w:t>
      </w:r>
    </w:p>
    <w:p w14:paraId="73F61F57" w14:textId="2604A945" w:rsidR="009577D9" w:rsidRPr="00106E47" w:rsidRDefault="009577D9" w:rsidP="0062445A">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W przypadku wykonania zamówienia w części dotyczącej transportu przy użyciu podwykonawcy, Wykonawca odpowiada za działania, uchybienia i zaniedbania podwykonawcy tak, jak za</w:t>
      </w:r>
      <w:r w:rsidR="004507A3" w:rsidRPr="00106E47">
        <w:rPr>
          <w:rFonts w:asciiTheme="minorHAnsi" w:hAnsiTheme="minorHAnsi" w:cstheme="minorHAnsi"/>
        </w:rPr>
        <w:t xml:space="preserve"> własne działania, uchybienia i </w:t>
      </w:r>
      <w:r w:rsidRPr="00106E47">
        <w:rPr>
          <w:rFonts w:asciiTheme="minorHAnsi" w:hAnsiTheme="minorHAnsi" w:cstheme="minorHAnsi"/>
        </w:rPr>
        <w:t>zaniedbania w tym za przestrzeganie przez podwykonawcę wymogu wyżej określonego.</w:t>
      </w:r>
    </w:p>
    <w:p w14:paraId="441D4FA8" w14:textId="77777777" w:rsidR="00EE4600" w:rsidRPr="00106E47" w:rsidRDefault="00EE4600" w:rsidP="00A14915">
      <w:pPr>
        <w:numPr>
          <w:ilvl w:val="0"/>
          <w:numId w:val="2"/>
        </w:numPr>
        <w:autoSpaceDE w:val="0"/>
        <w:autoSpaceDN w:val="0"/>
        <w:adjustRightInd w:val="0"/>
        <w:spacing w:before="120" w:after="120" w:line="240" w:lineRule="auto"/>
        <w:ind w:left="426" w:hanging="426"/>
        <w:jc w:val="both"/>
        <w:rPr>
          <w:rFonts w:asciiTheme="minorHAnsi" w:hAnsiTheme="minorHAnsi" w:cstheme="minorHAnsi"/>
        </w:rPr>
      </w:pPr>
      <w:r w:rsidRPr="00106E47">
        <w:rPr>
          <w:rFonts w:asciiTheme="minorHAnsi" w:hAnsiTheme="minorHAnsi" w:cstheme="minorHAnsi"/>
        </w:rPr>
        <w:t>Rozwiązania równoważne</w:t>
      </w:r>
    </w:p>
    <w:p w14:paraId="3385AE08" w14:textId="63314E3F" w:rsidR="00EE4600" w:rsidRPr="00106E47" w:rsidRDefault="00404156" w:rsidP="002312D8">
      <w:pPr>
        <w:widowControl w:val="0"/>
        <w:numPr>
          <w:ilvl w:val="1"/>
          <w:numId w:val="28"/>
        </w:numPr>
        <w:tabs>
          <w:tab w:val="clear" w:pos="2989"/>
          <w:tab w:val="left" w:pos="0"/>
          <w:tab w:val="num" w:pos="851"/>
        </w:tabs>
        <w:suppressAutoHyphens/>
        <w:autoSpaceDE w:val="0"/>
        <w:spacing w:before="120" w:after="120" w:line="240" w:lineRule="auto"/>
        <w:ind w:left="851" w:hanging="425"/>
        <w:jc w:val="both"/>
        <w:textAlignment w:val="baseline"/>
        <w:rPr>
          <w:rFonts w:asciiTheme="minorHAnsi" w:hAnsiTheme="minorHAnsi" w:cstheme="minorHAnsi"/>
        </w:rPr>
      </w:pPr>
      <w:r w:rsidRPr="00106E47">
        <w:rPr>
          <w:rFonts w:asciiTheme="minorHAnsi" w:hAnsiTheme="minorHAnsi" w:cstheme="minorHAnsi"/>
        </w:rPr>
        <w:t xml:space="preserve">W przypadku gdy z załączonej dokumentacji wynika, iż Zamawiający opisał </w:t>
      </w:r>
      <w:r w:rsidR="0072136A" w:rsidRPr="00106E47">
        <w:rPr>
          <w:rFonts w:asciiTheme="minorHAnsi" w:hAnsiTheme="minorHAnsi" w:cstheme="minorHAnsi"/>
        </w:rPr>
        <w:t xml:space="preserve">materiały, urządzenia, technologie ze wskazaniem konkretnych znaków towarowych, patentów lub pochodzenia, źródła lub szczególnego procesu, który charakteryzuje produkty lub usługi dostarczane przez konkretnego Wykonawcę, to należy </w:t>
      </w:r>
      <w:r w:rsidRPr="00106E47">
        <w:rPr>
          <w:rFonts w:asciiTheme="minorHAnsi" w:hAnsiTheme="minorHAnsi" w:cstheme="minorHAnsi"/>
        </w:rPr>
        <w:t xml:space="preserve">je traktować jako przykładowe i </w:t>
      </w:r>
      <w:r w:rsidR="0072136A" w:rsidRPr="00106E47">
        <w:rPr>
          <w:rFonts w:asciiTheme="minorHAnsi" w:hAnsiTheme="minorHAnsi" w:cstheme="minorHAnsi"/>
        </w:rPr>
        <w:t>Zamawiający dopuszcza zastosowanie przez Wykonawcę rozwiązań równoważnych. Kryterium równoważności stosowanym w celu oceny równoważności zaoferowanych rozwiązań jest spełnienie przez zaoferowane rozwiązania, co najmniej takich samych lub lepszych parametrów technicznych i funkcjonalnych, nie obniżających określonych standardów, niż te które wynikają z opisu przedmiotu zamówienia. Wykonawca oferujący rozwiązania równoważne obowiązany jest udowodnić na etapie składania oferty, że oferowane rozwiązanie posiada parametry i cechy, o których mowa w zdaniu poprzednim</w:t>
      </w:r>
      <w:r w:rsidR="00EE4600" w:rsidRPr="00106E47">
        <w:rPr>
          <w:rFonts w:asciiTheme="minorHAnsi" w:hAnsiTheme="minorHAnsi" w:cstheme="minorHAnsi"/>
        </w:rPr>
        <w:t xml:space="preserve">. </w:t>
      </w:r>
    </w:p>
    <w:p w14:paraId="2A72461E" w14:textId="77777777" w:rsidR="00EE4600" w:rsidRPr="00106E47" w:rsidRDefault="00EE4600" w:rsidP="002312D8">
      <w:pPr>
        <w:widowControl w:val="0"/>
        <w:numPr>
          <w:ilvl w:val="1"/>
          <w:numId w:val="28"/>
        </w:numPr>
        <w:tabs>
          <w:tab w:val="clear" w:pos="2989"/>
          <w:tab w:val="left" w:pos="0"/>
          <w:tab w:val="num" w:pos="851"/>
        </w:tabs>
        <w:suppressAutoHyphens/>
        <w:autoSpaceDE w:val="0"/>
        <w:spacing w:before="120" w:after="120" w:line="240" w:lineRule="auto"/>
        <w:ind w:left="851" w:hanging="425"/>
        <w:jc w:val="both"/>
        <w:textAlignment w:val="baseline"/>
        <w:rPr>
          <w:rFonts w:asciiTheme="minorHAnsi" w:hAnsiTheme="minorHAnsi" w:cstheme="minorHAnsi"/>
        </w:rPr>
      </w:pPr>
      <w:r w:rsidRPr="00106E47">
        <w:rPr>
          <w:rFonts w:asciiTheme="minorHAnsi" w:hAnsiTheme="minorHAnsi" w:cstheme="minorHAnsi"/>
        </w:rPr>
        <w:t>Wykonawcy mogą składać oferty zawierające rozwiązania równoważne w stosunku do przedmiotu</w:t>
      </w:r>
      <w:r w:rsidR="000313F8" w:rsidRPr="00106E47">
        <w:rPr>
          <w:rFonts w:asciiTheme="minorHAnsi" w:hAnsiTheme="minorHAnsi" w:cstheme="minorHAnsi"/>
        </w:rPr>
        <w:t xml:space="preserve"> zamówienia przedstawionego w S</w:t>
      </w:r>
      <w:r w:rsidRPr="00106E47">
        <w:rPr>
          <w:rFonts w:asciiTheme="minorHAnsi" w:hAnsiTheme="minorHAnsi" w:cstheme="minorHAnsi"/>
        </w:rPr>
        <w:t>WZ – zgodnie z art. 99 ust. 5 i 6 Ustawy.</w:t>
      </w:r>
    </w:p>
    <w:p w14:paraId="7CF8C53C" w14:textId="77777777" w:rsidR="00CC5F6F" w:rsidRPr="00106E47" w:rsidRDefault="00B77606" w:rsidP="00A14915">
      <w:pPr>
        <w:numPr>
          <w:ilvl w:val="0"/>
          <w:numId w:val="2"/>
        </w:numPr>
        <w:autoSpaceDE w:val="0"/>
        <w:autoSpaceDN w:val="0"/>
        <w:adjustRightInd w:val="0"/>
        <w:spacing w:before="120" w:after="120" w:line="240" w:lineRule="auto"/>
        <w:ind w:left="425" w:hanging="425"/>
        <w:jc w:val="both"/>
        <w:rPr>
          <w:rFonts w:asciiTheme="minorHAnsi" w:hAnsiTheme="minorHAnsi" w:cstheme="minorHAnsi"/>
          <w:b/>
          <w:bCs/>
        </w:rPr>
      </w:pPr>
      <w:r w:rsidRPr="00106E47">
        <w:rPr>
          <w:rFonts w:asciiTheme="minorHAnsi" w:hAnsiTheme="minorHAnsi" w:cstheme="minorHAnsi"/>
          <w:b/>
          <w:bCs/>
        </w:rPr>
        <w:t>Wspólny Słownik Zamówień (CPV):</w:t>
      </w:r>
    </w:p>
    <w:p w14:paraId="6EB394EA" w14:textId="77777777" w:rsidR="00BE5A4F" w:rsidRPr="00106E47" w:rsidRDefault="009304EF" w:rsidP="00A14915">
      <w:pPr>
        <w:autoSpaceDE w:val="0"/>
        <w:autoSpaceDN w:val="0"/>
        <w:adjustRightInd w:val="0"/>
        <w:spacing w:before="120" w:after="120" w:line="240" w:lineRule="auto"/>
        <w:ind w:left="425"/>
        <w:jc w:val="both"/>
        <w:rPr>
          <w:rFonts w:asciiTheme="minorHAnsi" w:hAnsiTheme="minorHAnsi" w:cstheme="minorHAnsi"/>
          <w:bCs/>
        </w:rPr>
      </w:pPr>
      <w:r w:rsidRPr="00106E47">
        <w:rPr>
          <w:rFonts w:asciiTheme="minorHAnsi" w:hAnsiTheme="minorHAnsi" w:cstheme="minorHAnsi"/>
          <w:bCs/>
        </w:rPr>
        <w:t>33600000-6 Produkty farmaceutyczne</w:t>
      </w:r>
      <w:r w:rsidR="00BE5A4F" w:rsidRPr="00106E47">
        <w:rPr>
          <w:rFonts w:asciiTheme="minorHAnsi" w:hAnsiTheme="minorHAnsi" w:cstheme="minorHAnsi"/>
          <w:bCs/>
        </w:rPr>
        <w:t>.</w:t>
      </w:r>
      <w:r w:rsidR="000313F8" w:rsidRPr="00106E47">
        <w:rPr>
          <w:rFonts w:asciiTheme="minorHAnsi" w:hAnsiTheme="minorHAnsi" w:cstheme="minorHAnsi"/>
          <w:bCs/>
        </w:rPr>
        <w:t xml:space="preserve"> </w:t>
      </w:r>
    </w:p>
    <w:p w14:paraId="7A64DA9A" w14:textId="77777777" w:rsidR="00626CB5" w:rsidRPr="00106E47" w:rsidRDefault="00626CB5" w:rsidP="00A14915">
      <w:pPr>
        <w:numPr>
          <w:ilvl w:val="0"/>
          <w:numId w:val="2"/>
        </w:numPr>
        <w:autoSpaceDE w:val="0"/>
        <w:autoSpaceDN w:val="0"/>
        <w:adjustRightInd w:val="0"/>
        <w:spacing w:before="120" w:after="120" w:line="240" w:lineRule="auto"/>
        <w:ind w:left="425" w:hanging="425"/>
        <w:jc w:val="both"/>
        <w:rPr>
          <w:rFonts w:asciiTheme="minorHAnsi" w:hAnsiTheme="minorHAnsi" w:cstheme="minorHAnsi"/>
          <w:b/>
        </w:rPr>
      </w:pPr>
      <w:r w:rsidRPr="00106E47">
        <w:rPr>
          <w:rFonts w:asciiTheme="minorHAnsi" w:hAnsiTheme="minorHAnsi" w:cstheme="minorHAnsi"/>
          <w:b/>
        </w:rPr>
        <w:lastRenderedPageBreak/>
        <w:t>Termin wykonania zamówienia.</w:t>
      </w:r>
    </w:p>
    <w:p w14:paraId="0A23410E" w14:textId="77777777" w:rsidR="00626CB5" w:rsidRPr="00106E47" w:rsidRDefault="00542E5C" w:rsidP="00A14915">
      <w:pPr>
        <w:autoSpaceDE w:val="0"/>
        <w:autoSpaceDN w:val="0"/>
        <w:adjustRightInd w:val="0"/>
        <w:spacing w:before="120" w:after="120" w:line="240" w:lineRule="auto"/>
        <w:ind w:left="425"/>
        <w:jc w:val="both"/>
        <w:rPr>
          <w:rFonts w:asciiTheme="minorHAnsi" w:hAnsiTheme="minorHAnsi" w:cstheme="minorHAnsi"/>
        </w:rPr>
      </w:pPr>
      <w:r w:rsidRPr="00106E47">
        <w:rPr>
          <w:rFonts w:asciiTheme="minorHAnsi" w:hAnsiTheme="minorHAnsi" w:cstheme="minorHAnsi"/>
          <w:b/>
        </w:rPr>
        <w:t>12</w:t>
      </w:r>
      <w:r w:rsidR="00626CB5" w:rsidRPr="00106E47">
        <w:rPr>
          <w:rFonts w:asciiTheme="minorHAnsi" w:hAnsiTheme="minorHAnsi" w:cstheme="minorHAnsi"/>
          <w:b/>
        </w:rPr>
        <w:t xml:space="preserve"> miesi</w:t>
      </w:r>
      <w:r w:rsidRPr="00106E47">
        <w:rPr>
          <w:rFonts w:asciiTheme="minorHAnsi" w:hAnsiTheme="minorHAnsi" w:cstheme="minorHAnsi"/>
          <w:b/>
        </w:rPr>
        <w:t>ę</w:t>
      </w:r>
      <w:r w:rsidR="00460725" w:rsidRPr="00106E47">
        <w:rPr>
          <w:rFonts w:asciiTheme="minorHAnsi" w:hAnsiTheme="minorHAnsi" w:cstheme="minorHAnsi"/>
          <w:b/>
        </w:rPr>
        <w:t>c</w:t>
      </w:r>
      <w:r w:rsidRPr="00106E47">
        <w:rPr>
          <w:rFonts w:asciiTheme="minorHAnsi" w:hAnsiTheme="minorHAnsi" w:cstheme="minorHAnsi"/>
          <w:b/>
        </w:rPr>
        <w:t>y</w:t>
      </w:r>
      <w:r w:rsidR="00626CB5" w:rsidRPr="00106E47">
        <w:rPr>
          <w:rFonts w:asciiTheme="minorHAnsi" w:hAnsiTheme="minorHAnsi" w:cstheme="minorHAnsi"/>
        </w:rPr>
        <w:t xml:space="preserve"> od daty podpisania umowy.</w:t>
      </w:r>
    </w:p>
    <w:p w14:paraId="05837A59" w14:textId="77777777" w:rsidR="00E029A0" w:rsidRPr="00106E47" w:rsidRDefault="006C0696" w:rsidP="00A14915">
      <w:pPr>
        <w:autoSpaceDE w:val="0"/>
        <w:autoSpaceDN w:val="0"/>
        <w:adjustRightInd w:val="0"/>
        <w:spacing w:before="120" w:after="120" w:line="240" w:lineRule="auto"/>
        <w:ind w:left="425"/>
        <w:jc w:val="both"/>
        <w:rPr>
          <w:rFonts w:asciiTheme="minorHAnsi" w:hAnsiTheme="minorHAnsi" w:cstheme="minorHAnsi"/>
        </w:rPr>
      </w:pPr>
      <w:r w:rsidRPr="00106E47">
        <w:rPr>
          <w:rFonts w:asciiTheme="minorHAnsi" w:hAnsiTheme="minorHAnsi" w:cstheme="minorHAnsi"/>
        </w:rPr>
        <w:t>Zgłoszone zamówienia jednostkowe</w:t>
      </w:r>
      <w:r w:rsidR="00D80976" w:rsidRPr="00106E47">
        <w:rPr>
          <w:rFonts w:asciiTheme="minorHAnsi" w:hAnsiTheme="minorHAnsi" w:cstheme="minorHAnsi"/>
        </w:rPr>
        <w:t xml:space="preserve"> Wykonawca zrealizuje w terminie do 2 dni roboczych licząc od dnia zgłoszenia</w:t>
      </w:r>
      <w:r w:rsidRPr="00106E47">
        <w:rPr>
          <w:rFonts w:asciiTheme="minorHAnsi" w:hAnsiTheme="minorHAnsi" w:cstheme="minorHAnsi"/>
        </w:rPr>
        <w:t>, a w sytuacjach pilnych na</w:t>
      </w:r>
      <w:r w:rsidR="00D80976" w:rsidRPr="00106E47">
        <w:rPr>
          <w:rFonts w:asciiTheme="minorHAnsi" w:hAnsiTheme="minorHAnsi" w:cstheme="minorHAnsi"/>
        </w:rPr>
        <w:t xml:space="preserve"> ratunek życia: na cito w ciągu </w:t>
      </w:r>
      <w:r w:rsidRPr="00106E47">
        <w:rPr>
          <w:rFonts w:asciiTheme="minorHAnsi" w:hAnsiTheme="minorHAnsi" w:cstheme="minorHAnsi"/>
        </w:rPr>
        <w:t>1</w:t>
      </w:r>
      <w:r w:rsidR="00D80976" w:rsidRPr="00106E47">
        <w:rPr>
          <w:rFonts w:asciiTheme="minorHAnsi" w:hAnsiTheme="minorHAnsi" w:cstheme="minorHAnsi"/>
        </w:rPr>
        <w:t xml:space="preserve"> dnia roboczego.</w:t>
      </w:r>
    </w:p>
    <w:p w14:paraId="1FF96E05" w14:textId="77777777" w:rsidR="002767DB" w:rsidRPr="00106E47" w:rsidRDefault="0083788A" w:rsidP="00A14915">
      <w:pPr>
        <w:numPr>
          <w:ilvl w:val="0"/>
          <w:numId w:val="2"/>
        </w:numPr>
        <w:autoSpaceDE w:val="0"/>
        <w:autoSpaceDN w:val="0"/>
        <w:adjustRightInd w:val="0"/>
        <w:spacing w:before="120" w:after="120" w:line="240" w:lineRule="auto"/>
        <w:ind w:left="425" w:hanging="425"/>
        <w:jc w:val="both"/>
        <w:rPr>
          <w:rFonts w:asciiTheme="minorHAnsi" w:hAnsiTheme="minorHAnsi" w:cstheme="minorHAnsi"/>
          <w:b/>
        </w:rPr>
      </w:pPr>
      <w:r w:rsidRPr="00106E47">
        <w:rPr>
          <w:rFonts w:asciiTheme="minorHAnsi" w:hAnsiTheme="minorHAnsi" w:cstheme="minorHAnsi"/>
          <w:b/>
        </w:rPr>
        <w:t>Informacje dotyczące przedmiotowych środków dowodowych</w:t>
      </w:r>
      <w:r w:rsidR="00352A73" w:rsidRPr="00106E47">
        <w:rPr>
          <w:rFonts w:asciiTheme="minorHAnsi" w:hAnsiTheme="minorHAnsi" w:cstheme="minorHAnsi"/>
          <w:b/>
        </w:rPr>
        <w:t>:</w:t>
      </w:r>
    </w:p>
    <w:p w14:paraId="0D4E6DE4" w14:textId="14DA7EA6" w:rsidR="001036F9" w:rsidRDefault="0083788A" w:rsidP="001036F9">
      <w:pPr>
        <w:pStyle w:val="pkt"/>
        <w:autoSpaceDE w:val="0"/>
        <w:autoSpaceDN w:val="0"/>
        <w:spacing w:before="120" w:after="120"/>
        <w:ind w:left="425" w:firstLine="0"/>
        <w:rPr>
          <w:rFonts w:asciiTheme="minorHAnsi" w:hAnsiTheme="minorHAnsi" w:cstheme="minorHAnsi"/>
          <w:sz w:val="20"/>
          <w:szCs w:val="20"/>
        </w:rPr>
      </w:pPr>
      <w:r w:rsidRPr="00106E47">
        <w:rPr>
          <w:rFonts w:asciiTheme="minorHAnsi" w:hAnsiTheme="minorHAnsi" w:cstheme="minorHAnsi"/>
          <w:sz w:val="20"/>
          <w:szCs w:val="20"/>
        </w:rPr>
        <w:t xml:space="preserve">Zamawiający żąda w niniejszym postępowaniu </w:t>
      </w:r>
      <w:r w:rsidR="0042642D" w:rsidRPr="00106E47">
        <w:rPr>
          <w:rFonts w:asciiTheme="minorHAnsi" w:hAnsiTheme="minorHAnsi" w:cstheme="minorHAnsi"/>
          <w:sz w:val="20"/>
          <w:szCs w:val="20"/>
        </w:rPr>
        <w:t>nw.</w:t>
      </w:r>
      <w:r w:rsidR="00FF1011" w:rsidRPr="00106E47">
        <w:rPr>
          <w:rFonts w:asciiTheme="minorHAnsi" w:hAnsiTheme="minorHAnsi" w:cstheme="minorHAnsi"/>
          <w:sz w:val="20"/>
          <w:szCs w:val="20"/>
        </w:rPr>
        <w:t xml:space="preserve"> przedmiotowych środków dowodowych potwierdzających spełnienie przez oferowany przedmiot zamówienia wymagań Zamawiającego:</w:t>
      </w:r>
    </w:p>
    <w:p w14:paraId="6713435A" w14:textId="080543F6" w:rsidR="00C94F74" w:rsidRPr="00296A7D" w:rsidRDefault="00C94F74" w:rsidP="00296A7D">
      <w:pPr>
        <w:pStyle w:val="pkt"/>
        <w:numPr>
          <w:ilvl w:val="0"/>
          <w:numId w:val="45"/>
        </w:numPr>
        <w:autoSpaceDE w:val="0"/>
        <w:autoSpaceDN w:val="0"/>
        <w:spacing w:before="120" w:after="120"/>
        <w:rPr>
          <w:rFonts w:asciiTheme="minorHAnsi" w:hAnsiTheme="minorHAnsi" w:cstheme="minorHAnsi"/>
          <w:sz w:val="20"/>
          <w:szCs w:val="20"/>
        </w:rPr>
      </w:pPr>
      <w:bookmarkStart w:id="3" w:name="_Hlk179373172"/>
      <w:r w:rsidRPr="00296A7D">
        <w:rPr>
          <w:rFonts w:asciiTheme="minorHAnsi" w:hAnsiTheme="minorHAnsi" w:cstheme="minorHAnsi"/>
          <w:b/>
          <w:sz w:val="20"/>
          <w:szCs w:val="20"/>
        </w:rPr>
        <w:t>Aktualnego oświadczenia producenta dotyczącego masy substancji leczniczej</w:t>
      </w:r>
      <w:r w:rsidR="00EC6582">
        <w:rPr>
          <w:rFonts w:asciiTheme="minorHAnsi" w:hAnsiTheme="minorHAnsi" w:cstheme="minorHAnsi"/>
          <w:b/>
          <w:sz w:val="20"/>
          <w:szCs w:val="20"/>
        </w:rPr>
        <w:t xml:space="preserve"> oraz </w:t>
      </w:r>
      <w:r w:rsidRPr="00296A7D">
        <w:rPr>
          <w:rFonts w:asciiTheme="minorHAnsi" w:hAnsiTheme="minorHAnsi" w:cstheme="minorHAnsi"/>
          <w:b/>
          <w:sz w:val="20"/>
          <w:szCs w:val="20"/>
        </w:rPr>
        <w:t xml:space="preserve">łącznej masy </w:t>
      </w:r>
      <w:proofErr w:type="gramStart"/>
      <w:r w:rsidRPr="00296A7D">
        <w:rPr>
          <w:rFonts w:asciiTheme="minorHAnsi" w:hAnsiTheme="minorHAnsi" w:cstheme="minorHAnsi"/>
          <w:b/>
          <w:sz w:val="20"/>
          <w:szCs w:val="20"/>
        </w:rPr>
        <w:t xml:space="preserve">substancji </w:t>
      </w:r>
      <w:r w:rsidR="001036F9" w:rsidRPr="00296A7D">
        <w:rPr>
          <w:rFonts w:asciiTheme="minorHAnsi" w:hAnsiTheme="minorHAnsi" w:cstheme="minorHAnsi"/>
          <w:b/>
          <w:sz w:val="20"/>
          <w:szCs w:val="20"/>
        </w:rPr>
        <w:t xml:space="preserve"> </w:t>
      </w:r>
      <w:r w:rsidRPr="00296A7D">
        <w:rPr>
          <w:rFonts w:asciiTheme="minorHAnsi" w:hAnsiTheme="minorHAnsi" w:cstheme="minorHAnsi"/>
          <w:b/>
          <w:sz w:val="20"/>
          <w:szCs w:val="20"/>
        </w:rPr>
        <w:t>wypełniających</w:t>
      </w:r>
      <w:proofErr w:type="gramEnd"/>
      <w:r w:rsidRPr="00296A7D">
        <w:rPr>
          <w:rFonts w:asciiTheme="minorHAnsi" w:hAnsiTheme="minorHAnsi" w:cstheme="minorHAnsi"/>
          <w:b/>
          <w:sz w:val="20"/>
          <w:szCs w:val="20"/>
        </w:rPr>
        <w:t xml:space="preserve"> dla preparatów w formie substancji suchych:</w:t>
      </w:r>
      <w:r w:rsidR="00EC6582">
        <w:rPr>
          <w:rFonts w:asciiTheme="minorHAnsi" w:hAnsiTheme="minorHAnsi" w:cstheme="minorHAnsi"/>
          <w:b/>
          <w:sz w:val="20"/>
          <w:szCs w:val="20"/>
        </w:rPr>
        <w:t xml:space="preserve"> </w:t>
      </w:r>
      <w:r w:rsidRPr="00296A7D">
        <w:rPr>
          <w:rFonts w:asciiTheme="minorHAnsi" w:hAnsiTheme="minorHAnsi" w:cstheme="minorHAnsi"/>
          <w:b/>
          <w:sz w:val="20"/>
          <w:szCs w:val="20"/>
        </w:rPr>
        <w:t xml:space="preserve">– dotyczy Pakietu nr </w:t>
      </w:r>
      <w:r w:rsidR="00EC6582">
        <w:rPr>
          <w:rFonts w:asciiTheme="minorHAnsi" w:hAnsiTheme="minorHAnsi" w:cstheme="minorHAnsi"/>
          <w:b/>
          <w:sz w:val="20"/>
          <w:szCs w:val="20"/>
        </w:rPr>
        <w:t xml:space="preserve"> 1, 2, 3, 7.</w:t>
      </w:r>
    </w:p>
    <w:p w14:paraId="15DEF0E4" w14:textId="4D0CD94E" w:rsidR="00843A02" w:rsidRPr="00296A7D" w:rsidRDefault="00AA0399" w:rsidP="00296A7D">
      <w:pPr>
        <w:pStyle w:val="pkt"/>
        <w:numPr>
          <w:ilvl w:val="0"/>
          <w:numId w:val="45"/>
        </w:numPr>
        <w:autoSpaceDE w:val="0"/>
        <w:autoSpaceDN w:val="0"/>
        <w:spacing w:before="120" w:after="120"/>
        <w:rPr>
          <w:rFonts w:asciiTheme="minorHAnsi" w:hAnsiTheme="minorHAnsi" w:cstheme="minorHAnsi"/>
          <w:sz w:val="20"/>
          <w:szCs w:val="20"/>
        </w:rPr>
      </w:pPr>
      <w:r w:rsidRPr="00296A7D">
        <w:rPr>
          <w:rFonts w:asciiTheme="minorHAnsi" w:hAnsiTheme="minorHAnsi" w:cstheme="minorHAnsi"/>
          <w:b/>
          <w:sz w:val="20"/>
          <w:szCs w:val="20"/>
        </w:rPr>
        <w:t xml:space="preserve">Aktualnego oświadczenia producenta dotyczącego gęstości </w:t>
      </w:r>
      <w:r w:rsidR="006C0AD8">
        <w:rPr>
          <w:rFonts w:asciiTheme="minorHAnsi" w:hAnsiTheme="minorHAnsi" w:cstheme="minorHAnsi"/>
          <w:b/>
          <w:sz w:val="20"/>
          <w:szCs w:val="20"/>
        </w:rPr>
        <w:t xml:space="preserve">zaoferowanej </w:t>
      </w:r>
      <w:r w:rsidRPr="00296A7D">
        <w:rPr>
          <w:rFonts w:asciiTheme="minorHAnsi" w:hAnsiTheme="minorHAnsi" w:cstheme="minorHAnsi"/>
          <w:b/>
          <w:sz w:val="20"/>
          <w:szCs w:val="20"/>
        </w:rPr>
        <w:t>substancji lecznicz</w:t>
      </w:r>
      <w:r w:rsidR="006C0AD8">
        <w:rPr>
          <w:rFonts w:asciiTheme="minorHAnsi" w:hAnsiTheme="minorHAnsi" w:cstheme="minorHAnsi"/>
          <w:b/>
          <w:sz w:val="20"/>
          <w:szCs w:val="20"/>
        </w:rPr>
        <w:t>ej</w:t>
      </w:r>
      <w:r w:rsidRPr="00296A7D">
        <w:rPr>
          <w:rFonts w:asciiTheme="minorHAnsi" w:hAnsiTheme="minorHAnsi" w:cstheme="minorHAnsi"/>
          <w:b/>
          <w:sz w:val="20"/>
          <w:szCs w:val="20"/>
        </w:rPr>
        <w:t xml:space="preserve"> dla preparatów w</w:t>
      </w:r>
      <w:r w:rsidR="00234B02" w:rsidRPr="00296A7D">
        <w:rPr>
          <w:rFonts w:asciiTheme="minorHAnsi" w:hAnsiTheme="minorHAnsi" w:cstheme="minorHAnsi"/>
          <w:b/>
          <w:sz w:val="20"/>
          <w:szCs w:val="20"/>
        </w:rPr>
        <w:t> </w:t>
      </w:r>
      <w:r w:rsidRPr="00296A7D">
        <w:rPr>
          <w:rFonts w:asciiTheme="minorHAnsi" w:hAnsiTheme="minorHAnsi" w:cstheme="minorHAnsi"/>
          <w:b/>
          <w:sz w:val="20"/>
          <w:szCs w:val="20"/>
        </w:rPr>
        <w:t>formie płynnej</w:t>
      </w:r>
      <w:r w:rsidR="00C94F74" w:rsidRPr="00296A7D">
        <w:rPr>
          <w:rFonts w:asciiTheme="minorHAnsi" w:hAnsiTheme="minorHAnsi" w:cstheme="minorHAnsi"/>
          <w:b/>
          <w:sz w:val="20"/>
          <w:szCs w:val="20"/>
        </w:rPr>
        <w:t>,</w:t>
      </w:r>
      <w:r w:rsidR="00296A7D" w:rsidRPr="00296A7D">
        <w:rPr>
          <w:rFonts w:asciiTheme="minorHAnsi" w:hAnsiTheme="minorHAnsi" w:cstheme="minorHAnsi"/>
          <w:b/>
          <w:sz w:val="20"/>
          <w:szCs w:val="20"/>
        </w:rPr>
        <w:t xml:space="preserve"> </w:t>
      </w:r>
      <w:r w:rsidR="00C94F74" w:rsidRPr="00296A7D">
        <w:rPr>
          <w:rFonts w:asciiTheme="minorHAnsi" w:hAnsiTheme="minorHAnsi" w:cstheme="minorHAnsi"/>
          <w:b/>
          <w:sz w:val="20"/>
          <w:szCs w:val="20"/>
        </w:rPr>
        <w:t xml:space="preserve">całkowitej ilości </w:t>
      </w:r>
      <w:r w:rsidR="001036F9" w:rsidRPr="00296A7D">
        <w:rPr>
          <w:rFonts w:asciiTheme="minorHAnsi" w:hAnsiTheme="minorHAnsi" w:cstheme="minorHAnsi"/>
          <w:b/>
          <w:sz w:val="20"/>
          <w:szCs w:val="20"/>
        </w:rPr>
        <w:t>mililitrów w fiolce oraz ilości nadwyżek produkcyjnych</w:t>
      </w:r>
      <w:r w:rsidRPr="00296A7D">
        <w:rPr>
          <w:rFonts w:asciiTheme="minorHAnsi" w:hAnsiTheme="minorHAnsi" w:cstheme="minorHAnsi"/>
          <w:b/>
          <w:sz w:val="20"/>
          <w:szCs w:val="20"/>
        </w:rPr>
        <w:t xml:space="preserve"> – dot. Pakietu nr </w:t>
      </w:r>
      <w:r w:rsidR="006C0AD8">
        <w:rPr>
          <w:rFonts w:asciiTheme="minorHAnsi" w:hAnsiTheme="minorHAnsi" w:cstheme="minorHAnsi"/>
          <w:b/>
          <w:sz w:val="20"/>
          <w:szCs w:val="20"/>
        </w:rPr>
        <w:t>1,</w:t>
      </w:r>
      <w:r w:rsidR="00EC6582">
        <w:rPr>
          <w:rFonts w:asciiTheme="minorHAnsi" w:hAnsiTheme="minorHAnsi" w:cstheme="minorHAnsi"/>
          <w:b/>
          <w:sz w:val="20"/>
          <w:szCs w:val="20"/>
        </w:rPr>
        <w:t xml:space="preserve"> 4, 5, 6, 9, 10.</w:t>
      </w:r>
    </w:p>
    <w:bookmarkEnd w:id="3"/>
    <w:p w14:paraId="24F64BAF" w14:textId="742ACF53" w:rsidR="001036F9" w:rsidRPr="001036F9" w:rsidRDefault="001036F9" w:rsidP="001036F9">
      <w:pPr>
        <w:widowControl w:val="0"/>
        <w:tabs>
          <w:tab w:val="left" w:pos="0"/>
        </w:tabs>
        <w:suppressAutoHyphens/>
        <w:autoSpaceDE w:val="0"/>
        <w:spacing w:before="120" w:after="120" w:line="240" w:lineRule="auto"/>
        <w:jc w:val="both"/>
        <w:textAlignment w:val="baseline"/>
        <w:rPr>
          <w:rFonts w:asciiTheme="minorHAnsi" w:hAnsiTheme="minorHAnsi" w:cstheme="minorHAnsi"/>
          <w:b/>
          <w:color w:val="FF0000"/>
        </w:rPr>
      </w:pPr>
      <w:r>
        <w:rPr>
          <w:rFonts w:asciiTheme="minorHAnsi" w:hAnsiTheme="minorHAnsi" w:cstheme="minorHAnsi"/>
          <w:bCs/>
          <w:color w:val="FF0000"/>
        </w:rPr>
        <w:t xml:space="preserve">        </w:t>
      </w:r>
    </w:p>
    <w:p w14:paraId="22E4FA5D" w14:textId="658B683C" w:rsidR="002C2526" w:rsidRPr="00106E47" w:rsidRDefault="002C2526" w:rsidP="00C426C7">
      <w:pPr>
        <w:pStyle w:val="pkt"/>
        <w:autoSpaceDE w:val="0"/>
        <w:autoSpaceDN w:val="0"/>
        <w:spacing w:before="120" w:after="120"/>
        <w:ind w:left="425" w:firstLine="0"/>
        <w:rPr>
          <w:rFonts w:asciiTheme="minorHAnsi" w:hAnsiTheme="minorHAnsi" w:cstheme="minorHAnsi"/>
          <w:b/>
          <w:sz w:val="20"/>
          <w:szCs w:val="20"/>
          <w:u w:val="single"/>
        </w:rPr>
      </w:pPr>
      <w:r w:rsidRPr="00106E47">
        <w:rPr>
          <w:rFonts w:asciiTheme="minorHAnsi" w:hAnsiTheme="minorHAnsi" w:cstheme="minorHAnsi"/>
          <w:b/>
          <w:sz w:val="20"/>
          <w:szCs w:val="20"/>
          <w:u w:val="single"/>
        </w:rPr>
        <w:t xml:space="preserve">Przedmiotowe środki dowodowe Wykonawca składa wraz z ofertą. </w:t>
      </w:r>
    </w:p>
    <w:p w14:paraId="456579E8" w14:textId="77777777" w:rsidR="002C2526" w:rsidRPr="00106E47" w:rsidRDefault="002C2526" w:rsidP="00C426C7">
      <w:pPr>
        <w:pStyle w:val="pkt"/>
        <w:autoSpaceDE w:val="0"/>
        <w:autoSpaceDN w:val="0"/>
        <w:spacing w:before="120" w:after="120"/>
        <w:ind w:left="425" w:firstLine="0"/>
        <w:rPr>
          <w:rFonts w:asciiTheme="minorHAnsi" w:hAnsiTheme="minorHAnsi" w:cstheme="minorHAnsi"/>
          <w:bCs/>
          <w:sz w:val="20"/>
          <w:szCs w:val="20"/>
        </w:rPr>
      </w:pPr>
      <w:r w:rsidRPr="00106E47">
        <w:rPr>
          <w:rFonts w:asciiTheme="minorHAnsi" w:hAnsiTheme="minorHAnsi" w:cstheme="minorHAnsi"/>
          <w:bCs/>
          <w:sz w:val="20"/>
          <w:szCs w:val="20"/>
        </w:rPr>
        <w:t xml:space="preserve">Stosownie do art. 107 ust. 2 ustawy, Zamawiający przewiduje możliwość wezwania Wykonawcy do złożenia lub uzupełnienia przedmiotowych środków dowodowych, jeżeli Wykonawca nie złożył ich lub są niekompletne. Zamawiający może żądać od Wykonawcy wyjaśnień dotyczących treści przedmiotowych środków dowodowych. </w:t>
      </w:r>
    </w:p>
    <w:p w14:paraId="610294FE" w14:textId="77777777" w:rsidR="002C151D" w:rsidRPr="00106E47" w:rsidRDefault="00DA7166" w:rsidP="00A14915">
      <w:pPr>
        <w:numPr>
          <w:ilvl w:val="0"/>
          <w:numId w:val="2"/>
        </w:numPr>
        <w:autoSpaceDE w:val="0"/>
        <w:autoSpaceDN w:val="0"/>
        <w:adjustRightInd w:val="0"/>
        <w:spacing w:before="120" w:after="120" w:line="240" w:lineRule="auto"/>
        <w:ind w:left="425" w:hanging="425"/>
        <w:jc w:val="both"/>
        <w:rPr>
          <w:rFonts w:asciiTheme="minorHAnsi" w:hAnsiTheme="minorHAnsi" w:cstheme="minorHAnsi"/>
          <w:b/>
        </w:rPr>
      </w:pPr>
      <w:r w:rsidRPr="00106E47">
        <w:rPr>
          <w:rFonts w:asciiTheme="minorHAnsi" w:hAnsiTheme="minorHAnsi" w:cstheme="minorHAnsi"/>
          <w:b/>
        </w:rPr>
        <w:t>Z</w:t>
      </w:r>
      <w:r w:rsidR="002C151D" w:rsidRPr="00106E47">
        <w:rPr>
          <w:rFonts w:asciiTheme="minorHAnsi" w:hAnsiTheme="minorHAnsi" w:cstheme="minorHAnsi"/>
          <w:b/>
        </w:rPr>
        <w:t>amówienia części</w:t>
      </w:r>
      <w:r w:rsidRPr="00106E47">
        <w:rPr>
          <w:rFonts w:asciiTheme="minorHAnsi" w:hAnsiTheme="minorHAnsi" w:cstheme="minorHAnsi"/>
          <w:b/>
        </w:rPr>
        <w:t>owe</w:t>
      </w:r>
      <w:r w:rsidR="00A10E7E" w:rsidRPr="00106E47">
        <w:rPr>
          <w:rFonts w:asciiTheme="minorHAnsi" w:hAnsiTheme="minorHAnsi" w:cstheme="minorHAnsi"/>
          <w:b/>
        </w:rPr>
        <w:t>:</w:t>
      </w:r>
    </w:p>
    <w:p w14:paraId="3B1ABAB3" w14:textId="5A4253FE" w:rsidR="000E5F0F" w:rsidRPr="00106E47" w:rsidRDefault="0079276B" w:rsidP="00A14915">
      <w:pPr>
        <w:autoSpaceDE w:val="0"/>
        <w:autoSpaceDN w:val="0"/>
        <w:adjustRightInd w:val="0"/>
        <w:spacing w:before="120" w:after="120" w:line="240" w:lineRule="auto"/>
        <w:ind w:left="425"/>
        <w:jc w:val="both"/>
        <w:rPr>
          <w:rFonts w:asciiTheme="minorHAnsi" w:hAnsiTheme="minorHAnsi" w:cstheme="minorHAnsi"/>
          <w:bCs/>
        </w:rPr>
      </w:pPr>
      <w:r w:rsidRPr="00106E47">
        <w:rPr>
          <w:rFonts w:asciiTheme="minorHAnsi" w:hAnsiTheme="minorHAnsi" w:cstheme="minorHAnsi"/>
          <w:bCs/>
        </w:rPr>
        <w:t xml:space="preserve">Zamawiający dopuszcza </w:t>
      </w:r>
      <w:r w:rsidR="00017869" w:rsidRPr="00106E47">
        <w:rPr>
          <w:rFonts w:asciiTheme="minorHAnsi" w:hAnsiTheme="minorHAnsi" w:cstheme="minorHAnsi"/>
          <w:bCs/>
        </w:rPr>
        <w:t xml:space="preserve">możliwość </w:t>
      </w:r>
      <w:r w:rsidRPr="00106E47">
        <w:rPr>
          <w:rFonts w:asciiTheme="minorHAnsi" w:hAnsiTheme="minorHAnsi" w:cstheme="minorHAnsi"/>
          <w:bCs/>
        </w:rPr>
        <w:t>składani</w:t>
      </w:r>
      <w:r w:rsidR="00017869" w:rsidRPr="00106E47">
        <w:rPr>
          <w:rFonts w:asciiTheme="minorHAnsi" w:hAnsiTheme="minorHAnsi" w:cstheme="minorHAnsi"/>
          <w:bCs/>
        </w:rPr>
        <w:t>a</w:t>
      </w:r>
      <w:r w:rsidRPr="00106E47">
        <w:rPr>
          <w:rFonts w:asciiTheme="minorHAnsi" w:hAnsiTheme="minorHAnsi" w:cstheme="minorHAnsi"/>
          <w:bCs/>
        </w:rPr>
        <w:t xml:space="preserve"> ofert częściowych</w:t>
      </w:r>
      <w:r w:rsidR="00E029A0" w:rsidRPr="00106E47">
        <w:rPr>
          <w:rFonts w:asciiTheme="minorHAnsi" w:hAnsiTheme="minorHAnsi" w:cstheme="minorHAnsi"/>
          <w:bCs/>
        </w:rPr>
        <w:t xml:space="preserve"> na poszczególne Pakiety od 1 do </w:t>
      </w:r>
      <w:r w:rsidR="001036F9">
        <w:rPr>
          <w:rFonts w:asciiTheme="minorHAnsi" w:hAnsiTheme="minorHAnsi" w:cstheme="minorHAnsi"/>
          <w:bCs/>
        </w:rPr>
        <w:t>1</w:t>
      </w:r>
      <w:r w:rsidR="00EC6582">
        <w:rPr>
          <w:rFonts w:asciiTheme="minorHAnsi" w:hAnsiTheme="minorHAnsi" w:cstheme="minorHAnsi"/>
          <w:bCs/>
        </w:rPr>
        <w:t>0</w:t>
      </w:r>
      <w:r w:rsidR="00E029A0" w:rsidRPr="00106E47">
        <w:rPr>
          <w:rFonts w:asciiTheme="minorHAnsi" w:hAnsiTheme="minorHAnsi" w:cstheme="minorHAnsi"/>
          <w:bCs/>
        </w:rPr>
        <w:t xml:space="preserve">. </w:t>
      </w:r>
      <w:r w:rsidR="009F78F4" w:rsidRPr="00106E47">
        <w:rPr>
          <w:rFonts w:asciiTheme="minorHAnsi" w:hAnsiTheme="minorHAnsi" w:cstheme="minorHAnsi"/>
          <w:bCs/>
        </w:rPr>
        <w:t>Zamawiający nie dopuszcza składania ofert częściowych na poszczególne pozycje w obrębie ww. pakietów.</w:t>
      </w:r>
    </w:p>
    <w:p w14:paraId="0B794A7C" w14:textId="240C1CA1" w:rsidR="00AE2DEF" w:rsidRPr="00106E47" w:rsidRDefault="00AE2DEF" w:rsidP="00202001">
      <w:pPr>
        <w:autoSpaceDE w:val="0"/>
        <w:autoSpaceDN w:val="0"/>
        <w:adjustRightInd w:val="0"/>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III</w:t>
      </w:r>
    </w:p>
    <w:p w14:paraId="472B2846" w14:textId="77777777" w:rsidR="009A4D9A" w:rsidRPr="00106E47" w:rsidRDefault="00907079"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WARUN</w:t>
      </w:r>
      <w:r w:rsidR="002355F8" w:rsidRPr="00106E47">
        <w:rPr>
          <w:rFonts w:asciiTheme="minorHAnsi" w:hAnsiTheme="minorHAnsi" w:cstheme="minorHAnsi"/>
          <w:b/>
        </w:rPr>
        <w:t>KI</w:t>
      </w:r>
      <w:r w:rsidR="009275BC" w:rsidRPr="00106E47">
        <w:rPr>
          <w:rFonts w:asciiTheme="minorHAnsi" w:hAnsiTheme="minorHAnsi" w:cstheme="minorHAnsi"/>
          <w:b/>
        </w:rPr>
        <w:t xml:space="preserve"> </w:t>
      </w:r>
      <w:r w:rsidR="007767A6" w:rsidRPr="00106E47">
        <w:rPr>
          <w:rFonts w:asciiTheme="minorHAnsi" w:hAnsiTheme="minorHAnsi" w:cstheme="minorHAnsi"/>
          <w:b/>
        </w:rPr>
        <w:t>UDZIAŁU W POSTĘPOWANIU</w:t>
      </w:r>
    </w:p>
    <w:p w14:paraId="5DB4EC3B" w14:textId="77777777" w:rsidR="009A4D9A" w:rsidRPr="00106E47" w:rsidRDefault="009A4D9A" w:rsidP="00A14915">
      <w:pPr>
        <w:tabs>
          <w:tab w:val="center" w:pos="426"/>
        </w:tabs>
        <w:spacing w:before="120" w:after="120" w:line="240" w:lineRule="auto"/>
        <w:jc w:val="both"/>
        <w:rPr>
          <w:rFonts w:asciiTheme="minorHAnsi" w:hAnsiTheme="minorHAnsi" w:cstheme="minorHAnsi"/>
        </w:rPr>
      </w:pPr>
      <w:r w:rsidRPr="00106E47">
        <w:rPr>
          <w:rFonts w:asciiTheme="minorHAnsi" w:hAnsiTheme="minorHAnsi" w:cstheme="minorHAnsi"/>
        </w:rPr>
        <w:t xml:space="preserve">O udzielenie zamówienia mogą się ubiegać </w:t>
      </w:r>
      <w:proofErr w:type="gramStart"/>
      <w:r w:rsidRPr="00106E47">
        <w:rPr>
          <w:rFonts w:asciiTheme="minorHAnsi" w:hAnsiTheme="minorHAnsi" w:cstheme="minorHAnsi"/>
        </w:rPr>
        <w:t>Wykonawcy</w:t>
      </w:r>
      <w:proofErr w:type="gramEnd"/>
      <w:r w:rsidRPr="00106E47">
        <w:rPr>
          <w:rFonts w:asciiTheme="minorHAnsi" w:hAnsiTheme="minorHAnsi" w:cstheme="minorHAnsi"/>
        </w:rPr>
        <w:t xml:space="preserve"> którzy:</w:t>
      </w:r>
    </w:p>
    <w:p w14:paraId="64BE5A22" w14:textId="77777777" w:rsidR="009A4D9A" w:rsidRPr="00106E47" w:rsidRDefault="00EE6753" w:rsidP="00234B02">
      <w:pPr>
        <w:pStyle w:val="Akapitzlist"/>
        <w:numPr>
          <w:ilvl w:val="1"/>
          <w:numId w:val="30"/>
        </w:numPr>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S</w:t>
      </w:r>
      <w:r w:rsidR="009A4D9A" w:rsidRPr="00106E47">
        <w:rPr>
          <w:rFonts w:asciiTheme="minorHAnsi" w:hAnsiTheme="minorHAnsi" w:cstheme="minorHAnsi"/>
          <w:sz w:val="20"/>
          <w:szCs w:val="20"/>
        </w:rPr>
        <w:t xml:space="preserve">pełniają warunki udziału w </w:t>
      </w:r>
      <w:r w:rsidR="00856844" w:rsidRPr="00106E47">
        <w:rPr>
          <w:rFonts w:asciiTheme="minorHAnsi" w:hAnsiTheme="minorHAnsi" w:cstheme="minorHAnsi"/>
          <w:sz w:val="20"/>
          <w:szCs w:val="20"/>
        </w:rPr>
        <w:t>postępowaniu</w:t>
      </w:r>
      <w:r w:rsidR="009A4D9A" w:rsidRPr="00106E47">
        <w:rPr>
          <w:rFonts w:asciiTheme="minorHAnsi" w:hAnsiTheme="minorHAnsi" w:cstheme="minorHAnsi"/>
          <w:sz w:val="20"/>
          <w:szCs w:val="20"/>
        </w:rPr>
        <w:t xml:space="preserve"> dotyczące zdolności do wyst</w:t>
      </w:r>
      <w:r w:rsidR="00A8257A" w:rsidRPr="00106E47">
        <w:rPr>
          <w:rFonts w:asciiTheme="minorHAnsi" w:hAnsiTheme="minorHAnsi" w:cstheme="minorHAnsi"/>
          <w:sz w:val="20"/>
          <w:szCs w:val="20"/>
        </w:rPr>
        <w:t>ępowania w obrocie gospodarczym:</w:t>
      </w:r>
    </w:p>
    <w:p w14:paraId="7594B306" w14:textId="77777777" w:rsidR="009A4D9A" w:rsidRPr="00106E47" w:rsidRDefault="009A4D9A" w:rsidP="002312D8">
      <w:pPr>
        <w:pStyle w:val="Akapitzlist"/>
        <w:numPr>
          <w:ilvl w:val="0"/>
          <w:numId w:val="31"/>
        </w:numPr>
        <w:tabs>
          <w:tab w:val="center" w:pos="426"/>
        </w:tabs>
        <w:spacing w:before="120" w:after="120" w:line="240" w:lineRule="auto"/>
        <w:contextualSpacing w:val="0"/>
        <w:jc w:val="both"/>
        <w:rPr>
          <w:rFonts w:asciiTheme="minorHAnsi" w:hAnsiTheme="minorHAnsi" w:cstheme="minorHAnsi"/>
          <w:b/>
          <w:bCs/>
          <w:sz w:val="20"/>
          <w:szCs w:val="20"/>
        </w:rPr>
      </w:pPr>
      <w:r w:rsidRPr="00106E47">
        <w:rPr>
          <w:rFonts w:asciiTheme="minorHAnsi" w:hAnsiTheme="minorHAnsi" w:cstheme="minorHAnsi"/>
          <w:b/>
          <w:bCs/>
          <w:sz w:val="20"/>
          <w:szCs w:val="20"/>
        </w:rPr>
        <w:t>Zamawiający nie precyzuje</w:t>
      </w:r>
      <w:r w:rsidR="007F04F0" w:rsidRPr="00106E47">
        <w:rPr>
          <w:rFonts w:asciiTheme="minorHAnsi" w:hAnsiTheme="minorHAnsi" w:cstheme="minorHAnsi"/>
          <w:b/>
          <w:bCs/>
          <w:sz w:val="20"/>
          <w:szCs w:val="20"/>
        </w:rPr>
        <w:t xml:space="preserve"> wymagań</w:t>
      </w:r>
      <w:r w:rsidR="00EE6753" w:rsidRPr="00106E47">
        <w:rPr>
          <w:rFonts w:asciiTheme="minorHAnsi" w:hAnsiTheme="minorHAnsi" w:cstheme="minorHAnsi"/>
          <w:b/>
          <w:bCs/>
          <w:sz w:val="20"/>
          <w:szCs w:val="20"/>
        </w:rPr>
        <w:t xml:space="preserve"> w tym zakresie.</w:t>
      </w:r>
    </w:p>
    <w:p w14:paraId="64A4EF54" w14:textId="77777777" w:rsidR="009A4D9A" w:rsidRPr="00106E47" w:rsidRDefault="00EE6753" w:rsidP="00234B02">
      <w:pPr>
        <w:pStyle w:val="Akapitzlist"/>
        <w:numPr>
          <w:ilvl w:val="1"/>
          <w:numId w:val="30"/>
        </w:numPr>
        <w:spacing w:before="120" w:after="120" w:line="240" w:lineRule="auto"/>
        <w:ind w:left="709"/>
        <w:contextualSpacing w:val="0"/>
        <w:jc w:val="both"/>
        <w:rPr>
          <w:rFonts w:asciiTheme="minorHAnsi" w:hAnsiTheme="minorHAnsi" w:cstheme="minorHAnsi"/>
          <w:b/>
          <w:sz w:val="20"/>
          <w:szCs w:val="20"/>
        </w:rPr>
      </w:pPr>
      <w:r w:rsidRPr="00106E47">
        <w:rPr>
          <w:rFonts w:asciiTheme="minorHAnsi" w:hAnsiTheme="minorHAnsi" w:cstheme="minorHAnsi"/>
          <w:sz w:val="20"/>
          <w:szCs w:val="20"/>
        </w:rPr>
        <w:t>S</w:t>
      </w:r>
      <w:r w:rsidR="009A4D9A" w:rsidRPr="00106E47">
        <w:rPr>
          <w:rFonts w:asciiTheme="minorHAnsi" w:hAnsiTheme="minorHAnsi" w:cstheme="minorHAnsi"/>
          <w:sz w:val="20"/>
          <w:szCs w:val="20"/>
        </w:rPr>
        <w:t>pełniają warunki udziału w postępowaniu dotyczące sytuacji ekonomicznej lub finansowej</w:t>
      </w:r>
      <w:r w:rsidR="00A8257A" w:rsidRPr="00106E47">
        <w:rPr>
          <w:rFonts w:asciiTheme="minorHAnsi" w:hAnsiTheme="minorHAnsi" w:cstheme="minorHAnsi"/>
          <w:sz w:val="20"/>
          <w:szCs w:val="20"/>
        </w:rPr>
        <w:t>:</w:t>
      </w:r>
    </w:p>
    <w:p w14:paraId="267E56FD" w14:textId="77777777" w:rsidR="009A4D9A" w:rsidRPr="00106E47" w:rsidRDefault="009A4D9A" w:rsidP="002312D8">
      <w:pPr>
        <w:pStyle w:val="Akapitzlist"/>
        <w:numPr>
          <w:ilvl w:val="0"/>
          <w:numId w:val="31"/>
        </w:numPr>
        <w:tabs>
          <w:tab w:val="center" w:pos="426"/>
        </w:tabs>
        <w:spacing w:before="120" w:after="120" w:line="240" w:lineRule="auto"/>
        <w:contextualSpacing w:val="0"/>
        <w:jc w:val="both"/>
        <w:rPr>
          <w:rFonts w:asciiTheme="minorHAnsi" w:hAnsiTheme="minorHAnsi" w:cstheme="minorHAnsi"/>
          <w:b/>
          <w:sz w:val="20"/>
          <w:szCs w:val="20"/>
        </w:rPr>
      </w:pPr>
      <w:r w:rsidRPr="00106E47">
        <w:rPr>
          <w:rFonts w:asciiTheme="minorHAnsi" w:hAnsiTheme="minorHAnsi" w:cstheme="minorHAnsi"/>
          <w:b/>
          <w:sz w:val="20"/>
          <w:szCs w:val="20"/>
        </w:rPr>
        <w:t>Zamawiający nie precyzuje wymagań w tym zakresie</w:t>
      </w:r>
      <w:r w:rsidR="00EE6753" w:rsidRPr="00106E47">
        <w:rPr>
          <w:rFonts w:asciiTheme="minorHAnsi" w:hAnsiTheme="minorHAnsi" w:cstheme="minorHAnsi"/>
          <w:b/>
          <w:sz w:val="20"/>
          <w:szCs w:val="20"/>
        </w:rPr>
        <w:t>.</w:t>
      </w:r>
    </w:p>
    <w:p w14:paraId="57DBE9D9" w14:textId="77777777" w:rsidR="009A4D9A" w:rsidRPr="00106E47" w:rsidRDefault="00EE6753" w:rsidP="00234B02">
      <w:pPr>
        <w:pStyle w:val="Akapitzlist"/>
        <w:numPr>
          <w:ilvl w:val="1"/>
          <w:numId w:val="30"/>
        </w:numPr>
        <w:spacing w:before="120" w:after="120" w:line="240" w:lineRule="auto"/>
        <w:ind w:left="709"/>
        <w:contextualSpacing w:val="0"/>
        <w:jc w:val="both"/>
        <w:rPr>
          <w:rFonts w:asciiTheme="minorHAnsi" w:hAnsiTheme="minorHAnsi" w:cstheme="minorHAnsi"/>
          <w:b/>
          <w:sz w:val="20"/>
          <w:szCs w:val="20"/>
        </w:rPr>
      </w:pPr>
      <w:r w:rsidRPr="00106E47">
        <w:rPr>
          <w:rFonts w:asciiTheme="minorHAnsi" w:hAnsiTheme="minorHAnsi" w:cstheme="minorHAnsi"/>
          <w:sz w:val="20"/>
          <w:szCs w:val="20"/>
        </w:rPr>
        <w:t>S</w:t>
      </w:r>
      <w:r w:rsidR="009A4D9A" w:rsidRPr="00106E47">
        <w:rPr>
          <w:rFonts w:asciiTheme="minorHAnsi" w:hAnsiTheme="minorHAnsi" w:cstheme="minorHAnsi"/>
          <w:sz w:val="20"/>
          <w:szCs w:val="20"/>
        </w:rPr>
        <w:t>pełniają warunki udziału w postępowaniu dotyczące uprawnień do prowadzenia określonej działalności gospodarczej lub zawodowej, o ile wynika to z odrębnych przepisów</w:t>
      </w:r>
      <w:r w:rsidR="00A8257A" w:rsidRPr="00106E47">
        <w:rPr>
          <w:rFonts w:asciiTheme="minorHAnsi" w:hAnsiTheme="minorHAnsi" w:cstheme="minorHAnsi"/>
          <w:sz w:val="20"/>
          <w:szCs w:val="20"/>
        </w:rPr>
        <w:t>:</w:t>
      </w:r>
    </w:p>
    <w:p w14:paraId="2AA6FDAE" w14:textId="77777777" w:rsidR="009A4D9A" w:rsidRPr="00106E47" w:rsidRDefault="009A4D9A" w:rsidP="00234B02">
      <w:pPr>
        <w:spacing w:before="120" w:after="120" w:line="240" w:lineRule="auto"/>
        <w:ind w:left="709"/>
        <w:jc w:val="both"/>
        <w:rPr>
          <w:rFonts w:asciiTheme="minorHAnsi" w:hAnsiTheme="minorHAnsi" w:cstheme="minorHAnsi"/>
          <w:b/>
        </w:rPr>
      </w:pPr>
      <w:r w:rsidRPr="00106E47">
        <w:rPr>
          <w:rFonts w:asciiTheme="minorHAnsi" w:hAnsiTheme="minorHAnsi" w:cstheme="minorHAnsi"/>
          <w:b/>
        </w:rPr>
        <w:t xml:space="preserve">Wykonawca spełni </w:t>
      </w:r>
      <w:proofErr w:type="gramStart"/>
      <w:r w:rsidRPr="00106E47">
        <w:rPr>
          <w:rFonts w:asciiTheme="minorHAnsi" w:hAnsiTheme="minorHAnsi" w:cstheme="minorHAnsi"/>
          <w:b/>
        </w:rPr>
        <w:t>warunek</w:t>
      </w:r>
      <w:proofErr w:type="gramEnd"/>
      <w:r w:rsidRPr="00106E47">
        <w:rPr>
          <w:rFonts w:asciiTheme="minorHAnsi" w:hAnsiTheme="minorHAnsi" w:cstheme="minorHAnsi"/>
          <w:b/>
        </w:rPr>
        <w:t xml:space="preserve"> jeżeli wykaże, że:</w:t>
      </w:r>
    </w:p>
    <w:p w14:paraId="635EB980" w14:textId="77777777" w:rsidR="009A4D9A" w:rsidRPr="00106E47" w:rsidRDefault="009A4D9A" w:rsidP="002312D8">
      <w:pPr>
        <w:pStyle w:val="pkt"/>
        <w:numPr>
          <w:ilvl w:val="0"/>
          <w:numId w:val="31"/>
        </w:numPr>
        <w:autoSpaceDE w:val="0"/>
        <w:autoSpaceDN w:val="0"/>
        <w:spacing w:before="120" w:after="120"/>
        <w:rPr>
          <w:rFonts w:asciiTheme="minorHAnsi" w:hAnsiTheme="minorHAnsi" w:cstheme="minorHAnsi"/>
          <w:sz w:val="20"/>
          <w:szCs w:val="20"/>
        </w:rPr>
      </w:pPr>
      <w:r w:rsidRPr="00106E47">
        <w:rPr>
          <w:rFonts w:asciiTheme="minorHAnsi" w:hAnsiTheme="minorHAnsi" w:cstheme="minorHAnsi"/>
          <w:sz w:val="20"/>
          <w:szCs w:val="20"/>
        </w:rPr>
        <w:t>posiada ważną koncesję lub zezwolenie Głównego Inspektora Farmaceutycznego (GIF) dla hurtowni farmaceutycznej,</w:t>
      </w:r>
    </w:p>
    <w:p w14:paraId="43FF53AB" w14:textId="77777777" w:rsidR="009A4D9A" w:rsidRPr="00106E47" w:rsidRDefault="009A4D9A" w:rsidP="002312D8">
      <w:pPr>
        <w:pStyle w:val="pkt"/>
        <w:numPr>
          <w:ilvl w:val="0"/>
          <w:numId w:val="31"/>
        </w:numPr>
        <w:autoSpaceDE w:val="0"/>
        <w:autoSpaceDN w:val="0"/>
        <w:spacing w:before="120" w:after="120"/>
        <w:rPr>
          <w:rFonts w:asciiTheme="minorHAnsi" w:hAnsiTheme="minorHAnsi" w:cstheme="minorHAnsi"/>
          <w:sz w:val="20"/>
          <w:szCs w:val="20"/>
        </w:rPr>
      </w:pPr>
      <w:r w:rsidRPr="00106E47">
        <w:rPr>
          <w:rFonts w:asciiTheme="minorHAnsi" w:hAnsiTheme="minorHAnsi" w:cstheme="minorHAnsi"/>
          <w:sz w:val="20"/>
          <w:szCs w:val="20"/>
        </w:rPr>
        <w:t xml:space="preserve">posiada ważne zezwolenie Głównego Inspektora Farmaceutycznego na </w:t>
      </w:r>
      <w:proofErr w:type="gramStart"/>
      <w:r w:rsidRPr="00106E47">
        <w:rPr>
          <w:rFonts w:asciiTheme="minorHAnsi" w:hAnsiTheme="minorHAnsi" w:cstheme="minorHAnsi"/>
          <w:sz w:val="20"/>
          <w:szCs w:val="20"/>
        </w:rPr>
        <w:t>wytwarzanie</w:t>
      </w:r>
      <w:proofErr w:type="gramEnd"/>
      <w:r w:rsidRPr="00106E47">
        <w:rPr>
          <w:rFonts w:asciiTheme="minorHAnsi" w:hAnsiTheme="minorHAnsi" w:cstheme="minorHAnsi"/>
          <w:sz w:val="20"/>
          <w:szCs w:val="20"/>
        </w:rPr>
        <w:t xml:space="preserve"> jeżeli Wykonawca jest wytwórcą,</w:t>
      </w:r>
    </w:p>
    <w:p w14:paraId="35399DBD" w14:textId="77777777" w:rsidR="009A4D9A" w:rsidRPr="00106E47" w:rsidRDefault="009A4D9A" w:rsidP="002312D8">
      <w:pPr>
        <w:pStyle w:val="pkt"/>
        <w:numPr>
          <w:ilvl w:val="0"/>
          <w:numId w:val="31"/>
        </w:numPr>
        <w:autoSpaceDE w:val="0"/>
        <w:autoSpaceDN w:val="0"/>
        <w:spacing w:before="120" w:after="120"/>
        <w:ind w:left="1139" w:hanging="357"/>
        <w:rPr>
          <w:rFonts w:asciiTheme="minorHAnsi" w:hAnsiTheme="minorHAnsi" w:cstheme="minorHAnsi"/>
          <w:sz w:val="20"/>
          <w:szCs w:val="20"/>
        </w:rPr>
      </w:pPr>
      <w:r w:rsidRPr="00106E47">
        <w:rPr>
          <w:rFonts w:asciiTheme="minorHAnsi" w:hAnsiTheme="minorHAnsi" w:cstheme="minorHAnsi"/>
          <w:sz w:val="20"/>
          <w:szCs w:val="20"/>
        </w:rPr>
        <w:t>w przypadku Wykonawcy prowadzącego skład konsygnacyjny ważne zezwolenie na prowadzenie składu zawierające uprawnienia przyznane przez GIF w zakresie obrotu produktami leczniczymi.</w:t>
      </w:r>
    </w:p>
    <w:p w14:paraId="7E653499" w14:textId="12C6723E" w:rsidR="009A4D9A" w:rsidRDefault="009A4D9A" w:rsidP="00234B02">
      <w:pPr>
        <w:pStyle w:val="pkt"/>
        <w:autoSpaceDE w:val="0"/>
        <w:autoSpaceDN w:val="0"/>
        <w:spacing w:before="120" w:after="120"/>
        <w:ind w:left="709" w:firstLine="0"/>
        <w:rPr>
          <w:rFonts w:asciiTheme="minorHAnsi" w:hAnsiTheme="minorHAnsi" w:cstheme="minorHAnsi"/>
          <w:sz w:val="20"/>
          <w:szCs w:val="20"/>
        </w:rPr>
      </w:pPr>
      <w:r w:rsidRPr="00106E47">
        <w:rPr>
          <w:rFonts w:asciiTheme="minorHAnsi" w:hAnsiTheme="minorHAnsi" w:cstheme="minorHAnsi"/>
          <w:sz w:val="20"/>
          <w:szCs w:val="20"/>
        </w:rPr>
        <w:t xml:space="preserve">W przypadku, kiedy zaproponowany asortyment nie wymaga </w:t>
      </w:r>
      <w:r w:rsidR="007542E4" w:rsidRPr="00106E47">
        <w:rPr>
          <w:rFonts w:asciiTheme="minorHAnsi" w:hAnsiTheme="minorHAnsi" w:cstheme="minorHAnsi"/>
          <w:sz w:val="20"/>
          <w:szCs w:val="20"/>
        </w:rPr>
        <w:t xml:space="preserve">ww. </w:t>
      </w:r>
      <w:r w:rsidRPr="00106E47">
        <w:rPr>
          <w:rFonts w:asciiTheme="minorHAnsi" w:hAnsiTheme="minorHAnsi" w:cstheme="minorHAnsi"/>
          <w:sz w:val="20"/>
          <w:szCs w:val="20"/>
        </w:rPr>
        <w:t>dokumentu</w:t>
      </w:r>
      <w:r w:rsidR="007542E4" w:rsidRPr="00106E47">
        <w:rPr>
          <w:rFonts w:asciiTheme="minorHAnsi" w:hAnsiTheme="minorHAnsi" w:cstheme="minorHAnsi"/>
          <w:sz w:val="20"/>
          <w:szCs w:val="20"/>
        </w:rPr>
        <w:t>,</w:t>
      </w:r>
      <w:r w:rsidRPr="00106E47">
        <w:rPr>
          <w:rFonts w:asciiTheme="minorHAnsi" w:hAnsiTheme="minorHAnsi" w:cstheme="minorHAnsi"/>
          <w:sz w:val="20"/>
          <w:szCs w:val="20"/>
        </w:rPr>
        <w:t xml:space="preserve"> należy załączyć oświadczenie.</w:t>
      </w:r>
    </w:p>
    <w:p w14:paraId="78CDC401" w14:textId="77777777" w:rsidR="001036F9" w:rsidRPr="00106E47" w:rsidRDefault="001036F9" w:rsidP="00EC6582">
      <w:pPr>
        <w:pStyle w:val="pkt"/>
        <w:autoSpaceDE w:val="0"/>
        <w:autoSpaceDN w:val="0"/>
        <w:spacing w:before="120" w:after="120"/>
        <w:ind w:left="0" w:firstLine="0"/>
        <w:rPr>
          <w:rFonts w:asciiTheme="minorHAnsi" w:hAnsiTheme="minorHAnsi" w:cstheme="minorHAnsi"/>
          <w:sz w:val="20"/>
          <w:szCs w:val="20"/>
        </w:rPr>
      </w:pPr>
    </w:p>
    <w:p w14:paraId="240C0DDC" w14:textId="77777777" w:rsidR="00234B02" w:rsidRPr="00106E47" w:rsidRDefault="009A4D9A" w:rsidP="00234B02">
      <w:pPr>
        <w:tabs>
          <w:tab w:val="center" w:pos="426"/>
        </w:tabs>
        <w:spacing w:before="120" w:after="120" w:line="240" w:lineRule="auto"/>
        <w:ind w:left="709"/>
        <w:jc w:val="both"/>
        <w:rPr>
          <w:rFonts w:asciiTheme="minorHAnsi" w:eastAsia="Calibri" w:hAnsiTheme="minorHAnsi" w:cstheme="minorHAnsi"/>
          <w:lang w:eastAsia="en-US"/>
        </w:rPr>
      </w:pPr>
      <w:r w:rsidRPr="00106E47">
        <w:rPr>
          <w:rFonts w:asciiTheme="minorHAnsi" w:eastAsia="Calibri" w:hAnsiTheme="minorHAnsi" w:cstheme="minorHAnsi"/>
          <w:b/>
          <w:bCs/>
          <w:lang w:eastAsia="en-US"/>
        </w:rPr>
        <w:t>UWAGA:</w:t>
      </w:r>
      <w:r w:rsidRPr="00106E47">
        <w:rPr>
          <w:rFonts w:asciiTheme="minorHAnsi" w:eastAsia="Calibri" w:hAnsiTheme="minorHAnsi" w:cstheme="minorHAnsi"/>
          <w:lang w:eastAsia="en-US"/>
        </w:rPr>
        <w:t xml:space="preserve"> </w:t>
      </w:r>
    </w:p>
    <w:p w14:paraId="0B9FC2BA" w14:textId="466ECF1B" w:rsidR="009A4D9A" w:rsidRPr="00106E47" w:rsidRDefault="009A4D9A" w:rsidP="00234B02">
      <w:pPr>
        <w:tabs>
          <w:tab w:val="center" w:pos="426"/>
        </w:tabs>
        <w:spacing w:before="120" w:after="120" w:line="240" w:lineRule="auto"/>
        <w:ind w:left="709"/>
        <w:jc w:val="both"/>
        <w:rPr>
          <w:rFonts w:asciiTheme="minorHAnsi" w:hAnsiTheme="minorHAnsi" w:cstheme="minorHAnsi"/>
          <w:b/>
        </w:rPr>
      </w:pPr>
      <w:r w:rsidRPr="00106E47">
        <w:rPr>
          <w:rFonts w:asciiTheme="minorHAnsi" w:eastAsia="Calibri" w:hAnsiTheme="minorHAnsi" w:cstheme="minorHAnsi"/>
          <w:lang w:eastAsia="en-US"/>
        </w:rPr>
        <w:t>W przypadku Wykonawców wspólnie ubiegających się o udzielenie zamówienia, zgodnie</w:t>
      </w:r>
      <w:r w:rsidRPr="00106E47">
        <w:rPr>
          <w:rFonts w:asciiTheme="minorHAnsi" w:hAnsiTheme="minorHAnsi" w:cstheme="minorHAnsi"/>
          <w:bCs/>
        </w:rPr>
        <w:t xml:space="preserve"> z art. 117 ust.</w:t>
      </w:r>
      <w:r w:rsidR="00234B02" w:rsidRPr="00106E47">
        <w:rPr>
          <w:rFonts w:asciiTheme="minorHAnsi" w:hAnsiTheme="minorHAnsi" w:cstheme="minorHAnsi"/>
          <w:bCs/>
        </w:rPr>
        <w:t> </w:t>
      </w:r>
      <w:r w:rsidRPr="00106E47">
        <w:rPr>
          <w:rFonts w:asciiTheme="minorHAnsi" w:hAnsiTheme="minorHAnsi" w:cstheme="minorHAnsi"/>
          <w:bCs/>
        </w:rPr>
        <w:t>2 ustawy warunek zostanie uznany za spełniony, jeżeli co najmniej jeden z Wykonawców posiada wymagane uprawnienia i zrealizuje dostawy, do których realizacji te uprawnienia są wymagane</w:t>
      </w:r>
      <w:r w:rsidR="00EE6753" w:rsidRPr="00106E47">
        <w:rPr>
          <w:rFonts w:asciiTheme="minorHAnsi" w:hAnsiTheme="minorHAnsi" w:cstheme="minorHAnsi"/>
          <w:bCs/>
        </w:rPr>
        <w:t>.</w:t>
      </w:r>
    </w:p>
    <w:p w14:paraId="0AFE17D7" w14:textId="77777777" w:rsidR="009A4D9A" w:rsidRPr="00106E47" w:rsidRDefault="00EE6753" w:rsidP="00234B02">
      <w:pPr>
        <w:pStyle w:val="Akapitzlist"/>
        <w:numPr>
          <w:ilvl w:val="1"/>
          <w:numId w:val="30"/>
        </w:numPr>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S</w:t>
      </w:r>
      <w:r w:rsidR="009A4D9A" w:rsidRPr="00106E47">
        <w:rPr>
          <w:rFonts w:asciiTheme="minorHAnsi" w:hAnsiTheme="minorHAnsi" w:cstheme="minorHAnsi"/>
          <w:sz w:val="20"/>
          <w:szCs w:val="20"/>
        </w:rPr>
        <w:t>pełniają warunek udziału w postępowaniu dotyczący zdolności</w:t>
      </w:r>
      <w:r w:rsidR="00A8257A" w:rsidRPr="00106E47">
        <w:rPr>
          <w:rFonts w:asciiTheme="minorHAnsi" w:hAnsiTheme="minorHAnsi" w:cstheme="minorHAnsi"/>
          <w:sz w:val="20"/>
          <w:szCs w:val="20"/>
        </w:rPr>
        <w:t xml:space="preserve"> technicznej lub zawodowej:</w:t>
      </w:r>
    </w:p>
    <w:p w14:paraId="50E54468" w14:textId="77777777" w:rsidR="0064386A" w:rsidRPr="00EC6582" w:rsidRDefault="009A4D9A" w:rsidP="002312D8">
      <w:pPr>
        <w:pStyle w:val="Akapitzlist"/>
        <w:numPr>
          <w:ilvl w:val="0"/>
          <w:numId w:val="31"/>
        </w:numPr>
        <w:tabs>
          <w:tab w:val="center" w:pos="426"/>
        </w:tabs>
        <w:spacing w:before="120" w:after="120" w:line="240" w:lineRule="auto"/>
        <w:contextualSpacing w:val="0"/>
        <w:jc w:val="both"/>
        <w:rPr>
          <w:rFonts w:asciiTheme="minorHAnsi" w:hAnsiTheme="minorHAnsi" w:cstheme="minorHAnsi"/>
          <w:b/>
          <w:bCs/>
          <w:sz w:val="20"/>
          <w:szCs w:val="20"/>
        </w:rPr>
      </w:pPr>
      <w:r w:rsidRPr="00106E47">
        <w:rPr>
          <w:rFonts w:asciiTheme="minorHAnsi" w:hAnsiTheme="minorHAnsi" w:cstheme="minorHAnsi"/>
          <w:b/>
          <w:bCs/>
          <w:sz w:val="20"/>
          <w:szCs w:val="20"/>
        </w:rPr>
        <w:t>Zamawiający nie precyzuje wymagań w tym zakresie</w:t>
      </w:r>
      <w:r w:rsidR="00856844" w:rsidRPr="00106E47">
        <w:rPr>
          <w:rFonts w:asciiTheme="minorHAnsi" w:hAnsiTheme="minorHAnsi" w:cstheme="minorHAnsi"/>
          <w:b/>
          <w:bCs/>
          <w:sz w:val="20"/>
          <w:szCs w:val="20"/>
          <w:shd w:val="clear" w:color="auto" w:fill="FFFFFF"/>
        </w:rPr>
        <w:t>.</w:t>
      </w:r>
    </w:p>
    <w:p w14:paraId="7CECCEAD" w14:textId="77777777" w:rsidR="00EC6582" w:rsidRPr="00106E47" w:rsidRDefault="00EC6582" w:rsidP="00EC6582">
      <w:pPr>
        <w:pStyle w:val="Akapitzlist"/>
        <w:tabs>
          <w:tab w:val="center" w:pos="426"/>
        </w:tabs>
        <w:spacing w:before="120" w:after="120" w:line="240" w:lineRule="auto"/>
        <w:ind w:left="1145"/>
        <w:contextualSpacing w:val="0"/>
        <w:jc w:val="both"/>
        <w:rPr>
          <w:rFonts w:asciiTheme="minorHAnsi" w:hAnsiTheme="minorHAnsi" w:cstheme="minorHAnsi"/>
          <w:b/>
          <w:bCs/>
          <w:sz w:val="20"/>
          <w:szCs w:val="20"/>
        </w:rPr>
      </w:pPr>
    </w:p>
    <w:p w14:paraId="067E378E" w14:textId="77777777" w:rsidR="00AE2DEF" w:rsidRPr="00106E47" w:rsidRDefault="00AE2DEF"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lastRenderedPageBreak/>
        <w:t xml:space="preserve">ROZDZIAŁ IV </w:t>
      </w:r>
    </w:p>
    <w:p w14:paraId="3325FA09" w14:textId="77777777" w:rsidR="00AE2DEF" w:rsidRPr="00106E47" w:rsidRDefault="007767A6"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PODSTAWY WYKLUCZENIA Z POSTĘPOWANIA</w:t>
      </w:r>
    </w:p>
    <w:p w14:paraId="52F5EEA1" w14:textId="77777777" w:rsidR="00466B5F" w:rsidRPr="00106E47" w:rsidRDefault="00466B5F" w:rsidP="002312D8">
      <w:pPr>
        <w:pStyle w:val="Akapitzlist"/>
        <w:numPr>
          <w:ilvl w:val="0"/>
          <w:numId w:val="30"/>
        </w:numPr>
        <w:spacing w:before="120" w:after="120" w:line="240" w:lineRule="auto"/>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 xml:space="preserve">Zamawiający wykluczy z postępowania o udzielenie zamówienia </w:t>
      </w:r>
      <w:proofErr w:type="gramStart"/>
      <w:r w:rsidRPr="00106E47">
        <w:rPr>
          <w:rFonts w:asciiTheme="minorHAnsi" w:eastAsia="Times New Roman" w:hAnsiTheme="minorHAnsi" w:cstheme="minorHAnsi"/>
          <w:sz w:val="20"/>
          <w:szCs w:val="20"/>
          <w:lang w:eastAsia="pl-PL"/>
        </w:rPr>
        <w:t>Wykonawcę</w:t>
      </w:r>
      <w:proofErr w:type="gramEnd"/>
      <w:r w:rsidRPr="00106E47">
        <w:rPr>
          <w:rFonts w:asciiTheme="minorHAnsi" w:eastAsia="Times New Roman" w:hAnsiTheme="minorHAnsi" w:cstheme="minorHAnsi"/>
          <w:sz w:val="20"/>
          <w:szCs w:val="20"/>
          <w:lang w:eastAsia="pl-PL"/>
        </w:rPr>
        <w:t xml:space="preserve"> wobec którego zachodzi, co najmniej jedna z przesłanek określonych w art. 108 ust. 1 </w:t>
      </w:r>
      <w:proofErr w:type="spellStart"/>
      <w:r w:rsidRPr="00106E47">
        <w:rPr>
          <w:rFonts w:asciiTheme="minorHAnsi" w:eastAsia="Times New Roman" w:hAnsiTheme="minorHAnsi" w:cstheme="minorHAnsi"/>
          <w:sz w:val="20"/>
          <w:szCs w:val="20"/>
          <w:lang w:eastAsia="pl-PL"/>
        </w:rPr>
        <w:t>uPzp</w:t>
      </w:r>
      <w:proofErr w:type="spellEnd"/>
      <w:r w:rsidRPr="00106E47">
        <w:rPr>
          <w:rFonts w:asciiTheme="minorHAnsi" w:eastAsia="Times New Roman" w:hAnsiTheme="minorHAnsi" w:cstheme="minorHAnsi"/>
          <w:sz w:val="20"/>
          <w:szCs w:val="20"/>
          <w:lang w:eastAsia="pl-PL"/>
        </w:rPr>
        <w:t xml:space="preserve"> </w:t>
      </w:r>
      <w:proofErr w:type="spellStart"/>
      <w:r w:rsidRPr="00106E47">
        <w:rPr>
          <w:rFonts w:asciiTheme="minorHAnsi" w:eastAsia="Times New Roman" w:hAnsiTheme="minorHAnsi" w:cstheme="minorHAnsi"/>
          <w:sz w:val="20"/>
          <w:szCs w:val="20"/>
          <w:lang w:eastAsia="pl-PL"/>
        </w:rPr>
        <w:t>tj</w:t>
      </w:r>
      <w:proofErr w:type="spellEnd"/>
      <w:r w:rsidRPr="00106E47">
        <w:rPr>
          <w:rFonts w:asciiTheme="minorHAnsi" w:eastAsia="Times New Roman" w:hAnsiTheme="minorHAnsi" w:cstheme="minorHAnsi"/>
          <w:sz w:val="20"/>
          <w:szCs w:val="20"/>
          <w:lang w:eastAsia="pl-PL"/>
        </w:rPr>
        <w:t>:</w:t>
      </w:r>
    </w:p>
    <w:p w14:paraId="3FD07BA4" w14:textId="77777777" w:rsidR="00466B5F" w:rsidRPr="00106E47" w:rsidRDefault="00466B5F" w:rsidP="002312D8">
      <w:pPr>
        <w:pStyle w:val="Akapitzlist"/>
        <w:numPr>
          <w:ilvl w:val="1"/>
          <w:numId w:val="30"/>
        </w:numPr>
        <w:spacing w:before="120" w:after="120" w:line="240" w:lineRule="auto"/>
        <w:ind w:left="709"/>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będącego osobą fizyczną, którego prawomocnie skazano za przestępstwo:</w:t>
      </w:r>
    </w:p>
    <w:p w14:paraId="3C2424A9" w14:textId="77777777" w:rsidR="00466B5F" w:rsidRPr="00106E47" w:rsidRDefault="00466B5F"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udziału w zorganizowanej grupie przestępczej albo związku mającym na celu popełnienie przestępstwa lub przestępstwa skarbowego, o którym mowa w art. 258 Kodeksu karnego,</w:t>
      </w:r>
    </w:p>
    <w:p w14:paraId="519F3851" w14:textId="77777777" w:rsidR="00466B5F" w:rsidRPr="00106E47" w:rsidRDefault="00466B5F"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handlu ludźmi, o którym mowa w art. 189a Kodeksu karnego,</w:t>
      </w:r>
    </w:p>
    <w:p w14:paraId="64405BDB" w14:textId="2B310BA1" w:rsidR="00004FB7" w:rsidRPr="00106E47" w:rsidRDefault="00004FB7"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o którym mowa w art. 228–230a, art. 250a Kodeksu karnego, w art. 46–48 ustawy z dnia 25 czerwca 2010 r. o sporcie (Dz. U. z 2020 r. poz. 1133 oraz z 2021 r. poz. 2054 i 2142) lub w art. 54 ust. 1–4 ustawy z dnia 12</w:t>
      </w:r>
      <w:r w:rsidR="000037C4" w:rsidRPr="00106E47">
        <w:rPr>
          <w:rFonts w:asciiTheme="minorHAnsi" w:eastAsia="Times New Roman" w:hAnsiTheme="minorHAnsi" w:cstheme="minorHAnsi"/>
          <w:sz w:val="20"/>
          <w:szCs w:val="20"/>
          <w:lang w:eastAsia="pl-PL"/>
        </w:rPr>
        <w:t> </w:t>
      </w:r>
      <w:r w:rsidRPr="00106E47">
        <w:rPr>
          <w:rFonts w:asciiTheme="minorHAnsi" w:eastAsia="Times New Roman" w:hAnsiTheme="minorHAnsi" w:cstheme="minorHAnsi"/>
          <w:sz w:val="20"/>
          <w:szCs w:val="20"/>
          <w:lang w:eastAsia="pl-PL"/>
        </w:rPr>
        <w:t>maja 2011 r. o refundacji leków, środków spożywczych specjalnego przeznaczenia żywieniowego oraz wyrobów medycznych (Dz. U. z 2022 r. poz. 463, 583 i 974),</w:t>
      </w:r>
    </w:p>
    <w:p w14:paraId="1410D7FF" w14:textId="77777777" w:rsidR="00466B5F" w:rsidRPr="00106E47" w:rsidRDefault="00466B5F"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53B19A4" w14:textId="77777777" w:rsidR="00466B5F" w:rsidRPr="00106E47" w:rsidRDefault="00466B5F"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o charakterze terrorystycznym, o którym mowa w art. 115 § 20 Kodeksu karnego, lub mające na celu popełnienie tego przestępstwa,</w:t>
      </w:r>
    </w:p>
    <w:p w14:paraId="275397C6" w14:textId="77777777" w:rsidR="00004FB7" w:rsidRPr="00106E47" w:rsidRDefault="00004FB7"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CF24FAF" w14:textId="77777777" w:rsidR="00466B5F" w:rsidRPr="00106E47" w:rsidRDefault="00466B5F"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6E7D4BA" w14:textId="77777777" w:rsidR="00466B5F" w:rsidRPr="00106E47" w:rsidRDefault="00466B5F"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14:paraId="06D8A97B" w14:textId="77777777" w:rsidR="00466B5F" w:rsidRPr="00106E47" w:rsidRDefault="00466B5F" w:rsidP="00A14915">
      <w:pPr>
        <w:spacing w:before="120" w:after="120" w:line="240" w:lineRule="auto"/>
        <w:ind w:left="709"/>
        <w:jc w:val="both"/>
        <w:rPr>
          <w:rFonts w:asciiTheme="minorHAnsi" w:hAnsiTheme="minorHAnsi" w:cstheme="minorHAnsi"/>
        </w:rPr>
      </w:pPr>
      <w:r w:rsidRPr="00106E47">
        <w:rPr>
          <w:rFonts w:asciiTheme="minorHAnsi" w:hAnsiTheme="minorHAnsi" w:cstheme="minorHAnsi"/>
        </w:rPr>
        <w:t>– lub za odpowiedni czyn zabroniony określony w przepisach prawa obcego;</w:t>
      </w:r>
    </w:p>
    <w:p w14:paraId="40EA9938" w14:textId="77777777" w:rsidR="00466B5F" w:rsidRPr="00106E47" w:rsidRDefault="00466B5F" w:rsidP="002312D8">
      <w:pPr>
        <w:pStyle w:val="Akapitzlist"/>
        <w:numPr>
          <w:ilvl w:val="1"/>
          <w:numId w:val="30"/>
        </w:numPr>
        <w:spacing w:before="120" w:after="120" w:line="240" w:lineRule="auto"/>
        <w:ind w:left="709" w:hanging="283"/>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04C267" w14:textId="4A06C099" w:rsidR="00466B5F" w:rsidRPr="00106E47" w:rsidRDefault="00466B5F" w:rsidP="002312D8">
      <w:pPr>
        <w:pStyle w:val="Akapitzlist"/>
        <w:numPr>
          <w:ilvl w:val="1"/>
          <w:numId w:val="30"/>
        </w:numPr>
        <w:spacing w:before="120" w:after="120" w:line="240" w:lineRule="auto"/>
        <w:ind w:left="709" w:hanging="283"/>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wobec którego wydano prawomocny wyrok sądu lub ostateczną decyzję administracyjną o zaleganiu z</w:t>
      </w:r>
      <w:r w:rsidR="00800040" w:rsidRPr="00106E47">
        <w:rPr>
          <w:rFonts w:asciiTheme="minorHAnsi" w:eastAsia="Times New Roman" w:hAnsiTheme="minorHAnsi" w:cstheme="minorHAnsi"/>
          <w:sz w:val="20"/>
          <w:szCs w:val="20"/>
          <w:lang w:eastAsia="pl-PL"/>
        </w:rPr>
        <w:t> </w:t>
      </w:r>
      <w:r w:rsidRPr="00106E47">
        <w:rPr>
          <w:rFonts w:asciiTheme="minorHAnsi" w:eastAsia="Times New Roman" w:hAnsiTheme="minorHAnsi" w:cstheme="minorHAnsi"/>
          <w:sz w:val="20"/>
          <w:szCs w:val="20"/>
          <w:lang w:eastAsia="pl-PL"/>
        </w:rPr>
        <w:t>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w:t>
      </w:r>
      <w:r w:rsidR="00800040" w:rsidRPr="00106E47">
        <w:rPr>
          <w:rFonts w:asciiTheme="minorHAnsi" w:eastAsia="Times New Roman" w:hAnsiTheme="minorHAnsi" w:cstheme="minorHAnsi"/>
          <w:sz w:val="20"/>
          <w:szCs w:val="20"/>
          <w:lang w:eastAsia="pl-PL"/>
        </w:rPr>
        <w:t> </w:t>
      </w:r>
      <w:r w:rsidRPr="00106E47">
        <w:rPr>
          <w:rFonts w:asciiTheme="minorHAnsi" w:eastAsia="Times New Roman" w:hAnsiTheme="minorHAnsi" w:cstheme="minorHAnsi"/>
          <w:sz w:val="20"/>
          <w:szCs w:val="20"/>
          <w:lang w:eastAsia="pl-PL"/>
        </w:rPr>
        <w:t>ubezpieczenie społeczne lub zdrowotne wraz z odsetkami lub grzywnami lub zawarł wiążące porozumienie w sprawie spłaty tych należności;</w:t>
      </w:r>
    </w:p>
    <w:p w14:paraId="68A2A0B7" w14:textId="77777777" w:rsidR="00466B5F" w:rsidRPr="00106E47" w:rsidRDefault="00466B5F" w:rsidP="002312D8">
      <w:pPr>
        <w:pStyle w:val="Akapitzlist"/>
        <w:numPr>
          <w:ilvl w:val="1"/>
          <w:numId w:val="30"/>
        </w:numPr>
        <w:spacing w:before="120" w:after="120" w:line="240" w:lineRule="auto"/>
        <w:ind w:left="709" w:hanging="283"/>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 xml:space="preserve">wobec którego </w:t>
      </w:r>
      <w:proofErr w:type="gramStart"/>
      <w:r w:rsidRPr="00106E47">
        <w:rPr>
          <w:rFonts w:asciiTheme="minorHAnsi" w:eastAsia="Times New Roman" w:hAnsiTheme="minorHAnsi" w:cstheme="minorHAnsi"/>
          <w:sz w:val="20"/>
          <w:szCs w:val="20"/>
          <w:lang w:eastAsia="pl-PL"/>
        </w:rPr>
        <w:t>prawomocnie  orzeczono</w:t>
      </w:r>
      <w:proofErr w:type="gramEnd"/>
      <w:r w:rsidRPr="00106E47">
        <w:rPr>
          <w:rFonts w:asciiTheme="minorHAnsi" w:eastAsia="Times New Roman" w:hAnsiTheme="minorHAnsi" w:cstheme="minorHAnsi"/>
          <w:sz w:val="20"/>
          <w:szCs w:val="20"/>
          <w:lang w:eastAsia="pl-PL"/>
        </w:rPr>
        <w:t xml:space="preserve"> zakaz ubiegania się o zamówienia publiczne;</w:t>
      </w:r>
    </w:p>
    <w:p w14:paraId="41FC6845" w14:textId="2C9A02A5" w:rsidR="00466B5F" w:rsidRPr="00106E47" w:rsidRDefault="00466B5F" w:rsidP="002312D8">
      <w:pPr>
        <w:pStyle w:val="Akapitzlist"/>
        <w:numPr>
          <w:ilvl w:val="1"/>
          <w:numId w:val="30"/>
        </w:numPr>
        <w:spacing w:before="120" w:after="120" w:line="240" w:lineRule="auto"/>
        <w:ind w:left="709" w:hanging="283"/>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 xml:space="preserve">jeżeli zamawiający może stwierdzić, na podstawie wiarygodnych przesłanek, że wykonawca zawarł z innymi wykonawcami porozumienie mające na celu zakłócenie konkurencji, w </w:t>
      </w:r>
      <w:proofErr w:type="gramStart"/>
      <w:r w:rsidRPr="00106E47">
        <w:rPr>
          <w:rFonts w:asciiTheme="minorHAnsi" w:eastAsia="Times New Roman" w:hAnsiTheme="minorHAnsi" w:cstheme="minorHAnsi"/>
          <w:sz w:val="20"/>
          <w:szCs w:val="20"/>
          <w:lang w:eastAsia="pl-PL"/>
        </w:rPr>
        <w:t>szczególności</w:t>
      </w:r>
      <w:proofErr w:type="gramEnd"/>
      <w:r w:rsidRPr="00106E47">
        <w:rPr>
          <w:rFonts w:asciiTheme="minorHAnsi" w:eastAsia="Times New Roman" w:hAnsiTheme="minorHAnsi" w:cstheme="minorHAnsi"/>
          <w:sz w:val="20"/>
          <w:szCs w:val="20"/>
          <w:lang w:eastAsia="pl-PL"/>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w:t>
      </w:r>
      <w:r w:rsidR="00800040" w:rsidRPr="00106E47">
        <w:rPr>
          <w:rFonts w:asciiTheme="minorHAnsi" w:eastAsia="Times New Roman" w:hAnsiTheme="minorHAnsi" w:cstheme="minorHAnsi"/>
          <w:sz w:val="20"/>
          <w:szCs w:val="20"/>
          <w:lang w:eastAsia="pl-PL"/>
        </w:rPr>
        <w:t> </w:t>
      </w:r>
      <w:r w:rsidRPr="00106E47">
        <w:rPr>
          <w:rFonts w:asciiTheme="minorHAnsi" w:eastAsia="Times New Roman" w:hAnsiTheme="minorHAnsi" w:cstheme="minorHAnsi"/>
          <w:sz w:val="20"/>
          <w:szCs w:val="20"/>
          <w:lang w:eastAsia="pl-PL"/>
        </w:rPr>
        <w:t>przygotowali te oferty lub wnioski niezależnie od siebie;</w:t>
      </w:r>
    </w:p>
    <w:p w14:paraId="0B38FD1B" w14:textId="316F81FC" w:rsidR="00466B5F" w:rsidRPr="00106E47" w:rsidRDefault="00466B5F" w:rsidP="002312D8">
      <w:pPr>
        <w:pStyle w:val="Akapitzlist"/>
        <w:numPr>
          <w:ilvl w:val="1"/>
          <w:numId w:val="30"/>
        </w:numPr>
        <w:spacing w:before="120" w:after="120" w:line="240" w:lineRule="auto"/>
        <w:ind w:left="709" w:hanging="283"/>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 xml:space="preserve">jeżeli, w przypadkach, o których mowa w art. 85 ust. 1 </w:t>
      </w:r>
      <w:proofErr w:type="spellStart"/>
      <w:r w:rsidRPr="00106E47">
        <w:rPr>
          <w:rFonts w:asciiTheme="minorHAnsi" w:eastAsia="Times New Roman" w:hAnsiTheme="minorHAnsi" w:cstheme="minorHAnsi"/>
          <w:sz w:val="20"/>
          <w:szCs w:val="20"/>
          <w:lang w:eastAsia="pl-PL"/>
        </w:rPr>
        <w:t>uPzp</w:t>
      </w:r>
      <w:proofErr w:type="spellEnd"/>
      <w:r w:rsidRPr="00106E47">
        <w:rPr>
          <w:rFonts w:asciiTheme="minorHAnsi" w:eastAsia="Times New Roman" w:hAnsiTheme="minorHAnsi" w:cstheme="minorHAnsi"/>
          <w:sz w:val="20"/>
          <w:szCs w:val="20"/>
          <w:lang w:eastAsia="pl-PL"/>
        </w:rPr>
        <w:t>, doszło do zakłócenia konkurencji wynikającego z</w:t>
      </w:r>
      <w:r w:rsidR="00800040" w:rsidRPr="00106E47">
        <w:rPr>
          <w:rFonts w:asciiTheme="minorHAnsi" w:eastAsia="Times New Roman" w:hAnsiTheme="minorHAnsi" w:cstheme="minorHAnsi"/>
          <w:sz w:val="20"/>
          <w:szCs w:val="20"/>
          <w:lang w:eastAsia="pl-PL"/>
        </w:rPr>
        <w:t> </w:t>
      </w:r>
      <w:r w:rsidRPr="00106E47">
        <w:rPr>
          <w:rFonts w:asciiTheme="minorHAnsi" w:eastAsia="Times New Roman" w:hAnsiTheme="minorHAnsi" w:cstheme="minorHAnsi"/>
          <w:sz w:val="20"/>
          <w:szCs w:val="20"/>
          <w:lang w:eastAsia="pl-PL"/>
        </w:rPr>
        <w:t>wcześniejszego zaangażowania tego wykonawcy lub podmiotu, który należy z wykonawcą do tej samej grupy kapitałowej w rozumieniu ustawy z dnia 16 lutego 2007 r. o ochronie konkurencji i konsumentów, chyba że</w:t>
      </w:r>
      <w:r w:rsidR="00800040" w:rsidRPr="00106E47">
        <w:rPr>
          <w:rFonts w:asciiTheme="minorHAnsi" w:eastAsia="Times New Roman" w:hAnsiTheme="minorHAnsi" w:cstheme="minorHAnsi"/>
          <w:sz w:val="20"/>
          <w:szCs w:val="20"/>
          <w:lang w:eastAsia="pl-PL"/>
        </w:rPr>
        <w:t> </w:t>
      </w:r>
      <w:r w:rsidRPr="00106E47">
        <w:rPr>
          <w:rFonts w:asciiTheme="minorHAnsi" w:eastAsia="Times New Roman" w:hAnsiTheme="minorHAnsi" w:cstheme="minorHAnsi"/>
          <w:sz w:val="20"/>
          <w:szCs w:val="20"/>
          <w:lang w:eastAsia="pl-PL"/>
        </w:rPr>
        <w:t>spowodowane tym zakłócenie konkurencji może być wyeliminowane w inny sposób niż przez wykluczenie wykonawcy z udziału w postępowaniu o udzielenie zamówienia.</w:t>
      </w:r>
    </w:p>
    <w:p w14:paraId="2452A6B6" w14:textId="77777777" w:rsidR="00466B5F" w:rsidRPr="00106E47" w:rsidRDefault="00466B5F" w:rsidP="002312D8">
      <w:pPr>
        <w:pStyle w:val="Akapitzlist"/>
        <w:numPr>
          <w:ilvl w:val="0"/>
          <w:numId w:val="30"/>
        </w:numPr>
        <w:spacing w:before="120" w:after="120" w:line="240" w:lineRule="auto"/>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 xml:space="preserve">Zamawiający wykluczy z postępowania o udzielenie zamówienia </w:t>
      </w:r>
      <w:proofErr w:type="gramStart"/>
      <w:r w:rsidRPr="00106E47">
        <w:rPr>
          <w:rFonts w:asciiTheme="minorHAnsi" w:eastAsia="Times New Roman" w:hAnsiTheme="minorHAnsi" w:cstheme="minorHAnsi"/>
          <w:sz w:val="20"/>
          <w:szCs w:val="20"/>
          <w:lang w:eastAsia="pl-PL"/>
        </w:rPr>
        <w:t>Wykonawcę</w:t>
      </w:r>
      <w:proofErr w:type="gramEnd"/>
      <w:r w:rsidRPr="00106E47">
        <w:rPr>
          <w:rFonts w:asciiTheme="minorHAnsi" w:eastAsia="Times New Roman" w:hAnsiTheme="minorHAnsi" w:cstheme="minorHAnsi"/>
          <w:sz w:val="20"/>
          <w:szCs w:val="20"/>
          <w:lang w:eastAsia="pl-PL"/>
        </w:rPr>
        <w:t xml:space="preserve"> wobec którego zachodzi przesłanka określona w 109 ust. 1 pkt 4 </w:t>
      </w:r>
      <w:proofErr w:type="spellStart"/>
      <w:r w:rsidRPr="00106E47">
        <w:rPr>
          <w:rFonts w:asciiTheme="minorHAnsi" w:eastAsia="Times New Roman" w:hAnsiTheme="minorHAnsi" w:cstheme="minorHAnsi"/>
          <w:sz w:val="20"/>
          <w:szCs w:val="20"/>
          <w:lang w:eastAsia="pl-PL"/>
        </w:rPr>
        <w:t>uPzp</w:t>
      </w:r>
      <w:proofErr w:type="spellEnd"/>
      <w:r w:rsidRPr="00106E47">
        <w:rPr>
          <w:rFonts w:asciiTheme="minorHAnsi" w:eastAsia="Times New Roman" w:hAnsiTheme="minorHAnsi" w:cstheme="minorHAnsi"/>
          <w:sz w:val="20"/>
          <w:szCs w:val="20"/>
          <w:lang w:eastAsia="pl-PL"/>
        </w:rPr>
        <w:t xml:space="preserve"> tj</w:t>
      </w:r>
      <w:r w:rsidR="00A43FD5" w:rsidRPr="00106E47">
        <w:rPr>
          <w:rFonts w:asciiTheme="minorHAnsi" w:eastAsia="Times New Roman" w:hAnsiTheme="minorHAnsi" w:cstheme="minorHAnsi"/>
          <w:sz w:val="20"/>
          <w:szCs w:val="20"/>
          <w:lang w:eastAsia="pl-PL"/>
        </w:rPr>
        <w:t>.</w:t>
      </w:r>
      <w:r w:rsidRPr="00106E47">
        <w:rPr>
          <w:rFonts w:asciiTheme="minorHAnsi" w:eastAsia="Times New Roman" w:hAnsiTheme="minorHAnsi" w:cstheme="minorHAnsi"/>
          <w:sz w:val="20"/>
          <w:szCs w:val="20"/>
          <w:lang w:eastAsia="pl-PL"/>
        </w:rPr>
        <w:t>:</w:t>
      </w:r>
    </w:p>
    <w:p w14:paraId="11D26CE9" w14:textId="77777777" w:rsidR="00466B5F" w:rsidRPr="00106E47" w:rsidRDefault="00466B5F" w:rsidP="002312D8">
      <w:pPr>
        <w:pStyle w:val="Akapitzlist"/>
        <w:numPr>
          <w:ilvl w:val="1"/>
          <w:numId w:val="30"/>
        </w:numPr>
        <w:spacing w:before="120" w:after="120" w:line="240" w:lineRule="auto"/>
        <w:ind w:left="709" w:hanging="283"/>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 xml:space="preserve">w </w:t>
      </w:r>
      <w:proofErr w:type="gramStart"/>
      <w:r w:rsidRPr="00106E47">
        <w:rPr>
          <w:rFonts w:asciiTheme="minorHAnsi" w:eastAsia="Times New Roman" w:hAnsiTheme="minorHAnsi" w:cstheme="minorHAnsi"/>
          <w:sz w:val="20"/>
          <w:szCs w:val="20"/>
          <w:lang w:eastAsia="pl-PL"/>
        </w:rPr>
        <w:t>stosunku</w:t>
      </w:r>
      <w:proofErr w:type="gramEnd"/>
      <w:r w:rsidRPr="00106E47">
        <w:rPr>
          <w:rFonts w:asciiTheme="minorHAnsi" w:eastAsia="Times New Roman" w:hAnsiTheme="minorHAnsi" w:cstheme="minorHAnsi"/>
          <w:sz w:val="20"/>
          <w:szCs w:val="20"/>
          <w:lang w:eastAsia="pl-P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0A8E37C" w14:textId="05B8FB86" w:rsidR="00A67D03" w:rsidRPr="00106E47" w:rsidRDefault="00A67D03" w:rsidP="002312D8">
      <w:pPr>
        <w:pStyle w:val="Akapitzlist"/>
        <w:numPr>
          <w:ilvl w:val="0"/>
          <w:numId w:val="30"/>
        </w:numPr>
        <w:spacing w:before="120" w:after="120" w:line="240" w:lineRule="auto"/>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lastRenderedPageBreak/>
        <w:t>Zgodnie z art. 1 pkt 3 ustawy z dnia 13 kwietnia 2022 r. o szczególnych rozwiązaniach w zakresie przeciwdziałania wspieraniu agresji na Ukrainę oraz służących ochronie bezpieczeństwa narodowego, dalej: ustawa o Ukrainie, w celu przeciwdziałania wspieraniu agresji Federacji Rosyjskiej na Ukrainę rozpoczętej w dniu 24 lutego 2022 r., wobec osób i podmiotów wpisanych na listę, o której mowa w art. 2 ustawy o Ukrainie, stosuje się sankcje polegające m.in. na wykluczeniu z postępowania o udzielenie zamówienia publicznego lub konkursu prowadzonego na podstawie ustawy z dnia 11 września 2019 r. – Prawo zamówień publicznych.</w:t>
      </w:r>
    </w:p>
    <w:p w14:paraId="7A2BF8C4" w14:textId="77777777" w:rsidR="00D607AA" w:rsidRPr="00106E47" w:rsidRDefault="00D607AA" w:rsidP="00A14915">
      <w:pPr>
        <w:spacing w:before="120" w:after="120" w:line="240" w:lineRule="auto"/>
        <w:ind w:left="357"/>
        <w:jc w:val="both"/>
        <w:rPr>
          <w:rFonts w:asciiTheme="minorHAnsi" w:hAnsiTheme="minorHAnsi" w:cstheme="minorHAnsi"/>
        </w:rPr>
      </w:pPr>
      <w:r w:rsidRPr="00106E47">
        <w:rPr>
          <w:rFonts w:asciiTheme="minorHAnsi" w:hAnsiTheme="minorHAnsi" w:cstheme="minorHAnsi"/>
        </w:rPr>
        <w:t xml:space="preserve">Na podstawie art. 7 ust. 1 ww. ustawy z postępowania o udzielenie zamówienia publicznego lub konkursu prowadzonego na podstawie ustawy </w:t>
      </w:r>
      <w:proofErr w:type="spellStart"/>
      <w:r w:rsidRPr="00106E47">
        <w:rPr>
          <w:rFonts w:asciiTheme="minorHAnsi" w:hAnsiTheme="minorHAnsi" w:cstheme="minorHAnsi"/>
        </w:rPr>
        <w:t>Pzp</w:t>
      </w:r>
      <w:proofErr w:type="spellEnd"/>
      <w:r w:rsidRPr="00106E47">
        <w:rPr>
          <w:rFonts w:asciiTheme="minorHAnsi" w:hAnsiTheme="minorHAnsi" w:cstheme="minorHAnsi"/>
        </w:rPr>
        <w:t xml:space="preserve"> wyklucza się:</w:t>
      </w:r>
    </w:p>
    <w:p w14:paraId="03F3668D" w14:textId="5859B02F" w:rsidR="00D607AA" w:rsidRPr="00106E47" w:rsidRDefault="00D607AA" w:rsidP="002312D8">
      <w:pPr>
        <w:numPr>
          <w:ilvl w:val="1"/>
          <w:numId w:val="30"/>
        </w:numPr>
        <w:spacing w:before="120" w:after="120" w:line="240" w:lineRule="auto"/>
        <w:ind w:left="709" w:hanging="283"/>
        <w:jc w:val="both"/>
        <w:rPr>
          <w:rFonts w:asciiTheme="minorHAnsi" w:hAnsiTheme="minorHAnsi" w:cstheme="minorHAnsi"/>
        </w:rPr>
      </w:pPr>
      <w:r w:rsidRPr="00106E47">
        <w:rPr>
          <w:rFonts w:asciiTheme="minorHAnsi" w:hAnsiTheme="minorHAnsi" w:cstheme="minorHAnsi"/>
        </w:rPr>
        <w:t>wykonawcę oraz uczestnika konkursu wymienionego w wykazach określonych w rozporządzeniu 765/2006 i</w:t>
      </w:r>
      <w:r w:rsidR="00800040" w:rsidRPr="00106E47">
        <w:rPr>
          <w:rFonts w:asciiTheme="minorHAnsi" w:hAnsiTheme="minorHAnsi" w:cstheme="minorHAnsi"/>
        </w:rPr>
        <w:t> </w:t>
      </w:r>
      <w:r w:rsidRPr="00106E47">
        <w:rPr>
          <w:rFonts w:asciiTheme="minorHAnsi" w:hAnsiTheme="minorHAnsi" w:cstheme="minorHAnsi"/>
        </w:rPr>
        <w:t>rozporządzeniu 269/2014 albo wpisanego na listę na podstawie decyzji w sprawie wpisu na listę rozstrzygającej o zastosowaniu środka, o którym mowa w art. 1 pkt 3 ustawy</w:t>
      </w:r>
      <w:r w:rsidR="00A67D03" w:rsidRPr="00106E47">
        <w:rPr>
          <w:rFonts w:asciiTheme="minorHAnsi" w:hAnsiTheme="minorHAnsi" w:cstheme="minorHAnsi"/>
        </w:rPr>
        <w:t xml:space="preserve"> o Ukrainie</w:t>
      </w:r>
      <w:r w:rsidRPr="00106E47">
        <w:rPr>
          <w:rFonts w:asciiTheme="minorHAnsi" w:hAnsiTheme="minorHAnsi" w:cstheme="minorHAnsi"/>
        </w:rPr>
        <w:t>;</w:t>
      </w:r>
    </w:p>
    <w:p w14:paraId="2BB1DFB4" w14:textId="448D4B83" w:rsidR="00D607AA" w:rsidRPr="00106E47" w:rsidRDefault="00D607AA" w:rsidP="002312D8">
      <w:pPr>
        <w:numPr>
          <w:ilvl w:val="1"/>
          <w:numId w:val="30"/>
        </w:numPr>
        <w:spacing w:before="120" w:after="120" w:line="240" w:lineRule="auto"/>
        <w:ind w:left="709" w:hanging="283"/>
        <w:jc w:val="both"/>
        <w:rPr>
          <w:rFonts w:asciiTheme="minorHAnsi" w:hAnsiTheme="minorHAnsi" w:cstheme="minorHAnsi"/>
        </w:rPr>
      </w:pPr>
      <w:r w:rsidRPr="00106E47">
        <w:rPr>
          <w:rFonts w:asciiTheme="minorHAnsi" w:hAnsiTheme="minorHAnsi" w:cstheme="minorHAnsi"/>
        </w:rPr>
        <w:t>wykonawcę oraz uczestnika konkursu, którego beneficjentem rzeczywistym w rozumieniu ustawy z dnia 1</w:t>
      </w:r>
      <w:r w:rsidR="00800040" w:rsidRPr="00106E47">
        <w:rPr>
          <w:rFonts w:asciiTheme="minorHAnsi" w:hAnsiTheme="minorHAnsi" w:cstheme="minorHAnsi"/>
        </w:rPr>
        <w:t> </w:t>
      </w:r>
      <w:r w:rsidRPr="00106E47">
        <w:rPr>
          <w:rFonts w:asciiTheme="minorHAnsi" w:hAnsiTheme="minorHAnsi" w:cstheme="minorHAnsi"/>
        </w:rPr>
        <w:t>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sidR="00A67D03" w:rsidRPr="00106E47">
        <w:rPr>
          <w:rFonts w:asciiTheme="minorHAnsi" w:hAnsiTheme="minorHAnsi" w:cstheme="minorHAnsi"/>
        </w:rPr>
        <w:t xml:space="preserve"> o</w:t>
      </w:r>
      <w:r w:rsidR="00AE53C6" w:rsidRPr="00106E47">
        <w:rPr>
          <w:rFonts w:asciiTheme="minorHAnsi" w:hAnsiTheme="minorHAnsi" w:cstheme="minorHAnsi"/>
        </w:rPr>
        <w:t> </w:t>
      </w:r>
      <w:r w:rsidR="00A67D03" w:rsidRPr="00106E47">
        <w:rPr>
          <w:rFonts w:asciiTheme="minorHAnsi" w:hAnsiTheme="minorHAnsi" w:cstheme="minorHAnsi"/>
        </w:rPr>
        <w:t>Ukrainie</w:t>
      </w:r>
      <w:r w:rsidRPr="00106E47">
        <w:rPr>
          <w:rFonts w:asciiTheme="minorHAnsi" w:hAnsiTheme="minorHAnsi" w:cstheme="minorHAnsi"/>
        </w:rPr>
        <w:t>;</w:t>
      </w:r>
    </w:p>
    <w:p w14:paraId="61DFC3DF" w14:textId="131FDF51" w:rsidR="004D159E" w:rsidRPr="00106E47" w:rsidRDefault="00D607AA" w:rsidP="002312D8">
      <w:pPr>
        <w:numPr>
          <w:ilvl w:val="1"/>
          <w:numId w:val="30"/>
        </w:numPr>
        <w:spacing w:before="120" w:after="120" w:line="240" w:lineRule="auto"/>
        <w:ind w:left="709" w:hanging="284"/>
        <w:jc w:val="both"/>
        <w:rPr>
          <w:rFonts w:asciiTheme="minorHAnsi" w:hAnsiTheme="minorHAnsi" w:cstheme="minorHAnsi"/>
        </w:rPr>
      </w:pPr>
      <w:r w:rsidRPr="00106E47">
        <w:rPr>
          <w:rFonts w:asciiTheme="minorHAnsi" w:hAnsiTheme="minorHAnsi" w:cstheme="minorHAnsi"/>
        </w:rPr>
        <w:t>wykonawcę oraz uczestnika konkursu, którego jednostką dominującą w rozumieniu art. 3 ust. 1 pkt 37 ustawy z</w:t>
      </w:r>
      <w:r w:rsidR="00141D2D" w:rsidRPr="00106E47">
        <w:rPr>
          <w:rFonts w:asciiTheme="minorHAnsi" w:hAnsiTheme="minorHAnsi" w:cstheme="minorHAnsi"/>
        </w:rPr>
        <w:t> </w:t>
      </w:r>
      <w:r w:rsidRPr="00106E47">
        <w:rPr>
          <w:rFonts w:asciiTheme="minorHAnsi" w:hAnsiTheme="minorHAnsi" w:cstheme="minorHAnsi"/>
        </w:rPr>
        <w:t>dnia 29 września 1994 r. o rachunkowości, jest podmiot wymieniony w</w:t>
      </w:r>
      <w:r w:rsidR="00141D2D" w:rsidRPr="00106E47">
        <w:rPr>
          <w:rFonts w:asciiTheme="minorHAnsi" w:hAnsiTheme="minorHAnsi" w:cstheme="minorHAnsi"/>
        </w:rPr>
        <w:t> </w:t>
      </w:r>
      <w:r w:rsidRPr="00106E47">
        <w:rPr>
          <w:rFonts w:asciiTheme="minorHAnsi" w:hAnsiTheme="minorHAnsi" w:cstheme="minorHAnsi"/>
        </w:rPr>
        <w:t>wykazach określonych</w:t>
      </w:r>
      <w:r w:rsidR="00BF4849" w:rsidRPr="00106E47">
        <w:rPr>
          <w:rFonts w:asciiTheme="minorHAnsi" w:hAnsiTheme="minorHAnsi" w:cstheme="minorHAnsi"/>
        </w:rPr>
        <w:t xml:space="preserve"> </w:t>
      </w:r>
      <w:r w:rsidRPr="00106E47">
        <w:rPr>
          <w:rFonts w:asciiTheme="minorHAnsi" w:hAnsiTheme="minorHAnsi" w:cstheme="minorHAnsi"/>
        </w:rPr>
        <w:t>w</w:t>
      </w:r>
      <w:r w:rsidR="00AE53C6" w:rsidRPr="00106E47">
        <w:rPr>
          <w:rFonts w:asciiTheme="minorHAnsi" w:hAnsiTheme="minorHAnsi" w:cstheme="minorHAnsi"/>
        </w:rPr>
        <w:t> </w:t>
      </w:r>
      <w:r w:rsidRPr="00106E47">
        <w:rPr>
          <w:rFonts w:asciiTheme="minorHAnsi" w:hAnsiTheme="minorHAnsi" w:cstheme="minorHAnsi"/>
        </w:rPr>
        <w:t>rozporządzeniu 765/2006 i rozporządzeniu 269/2014 albo wpisany na listę lub będący taką jednostką dominującą od dnia 24 lutego 2022 r., o ile został wpisany na listę na podstawie decyzji w</w:t>
      </w:r>
      <w:r w:rsidR="00141D2D" w:rsidRPr="00106E47">
        <w:rPr>
          <w:rFonts w:asciiTheme="minorHAnsi" w:hAnsiTheme="minorHAnsi" w:cstheme="minorHAnsi"/>
        </w:rPr>
        <w:t> </w:t>
      </w:r>
      <w:r w:rsidRPr="00106E47">
        <w:rPr>
          <w:rFonts w:asciiTheme="minorHAnsi" w:hAnsiTheme="minorHAnsi" w:cstheme="minorHAnsi"/>
        </w:rPr>
        <w:t>sprawie wpisu na listę rozstrzygającej o zastosowaniu środka, o którym mowa w art. 1 pkt 3 ustawy</w:t>
      </w:r>
      <w:r w:rsidR="00A67D03" w:rsidRPr="00106E47">
        <w:rPr>
          <w:rFonts w:asciiTheme="minorHAnsi" w:hAnsiTheme="minorHAnsi" w:cstheme="minorHAnsi"/>
        </w:rPr>
        <w:t xml:space="preserve"> o Ukrainie</w:t>
      </w:r>
      <w:r w:rsidRPr="00106E47">
        <w:rPr>
          <w:rFonts w:asciiTheme="minorHAnsi" w:hAnsiTheme="minorHAnsi" w:cstheme="minorHAnsi"/>
        </w:rPr>
        <w:t>.</w:t>
      </w:r>
    </w:p>
    <w:p w14:paraId="606A26CA" w14:textId="245FA46B" w:rsidR="0085013A" w:rsidRPr="00106E47" w:rsidRDefault="0085013A" w:rsidP="002312D8">
      <w:pPr>
        <w:pStyle w:val="Akapitzlist"/>
        <w:numPr>
          <w:ilvl w:val="0"/>
          <w:numId w:val="30"/>
        </w:numPr>
        <w:spacing w:before="120" w:after="120" w:line="240" w:lineRule="auto"/>
        <w:ind w:left="357" w:hanging="357"/>
        <w:contextualSpacing w:val="0"/>
        <w:jc w:val="both"/>
        <w:rPr>
          <w:rFonts w:asciiTheme="minorHAnsi" w:hAnsiTheme="minorHAnsi" w:cstheme="minorHAnsi"/>
          <w:sz w:val="20"/>
          <w:szCs w:val="20"/>
        </w:rPr>
      </w:pPr>
      <w:r w:rsidRPr="00106E47">
        <w:rPr>
          <w:rFonts w:asciiTheme="minorHAnsi" w:hAnsiTheme="minorHAnsi" w:cstheme="minorHAnsi"/>
          <w:sz w:val="20"/>
          <w:szCs w:val="20"/>
        </w:rPr>
        <w:t>Zgodnie z treścią art. 5k ust. 1 Rozporządzenia Rady (UE) 2022/576 z dnia 8 kwietnia 2022 r. w sprawie zmiany Rozporządzenia (UE) nr 833/2014 dotyczącego środków ograniczających w związku z działaniami Rosji destabilizującymi sytuację na Ukrainie zakazuje się udziału rosyjskich wykonawców w zamówieniach publicznych i</w:t>
      </w:r>
      <w:r w:rsidR="00141D2D" w:rsidRPr="00106E47">
        <w:rPr>
          <w:rFonts w:asciiTheme="minorHAnsi" w:hAnsiTheme="minorHAnsi" w:cstheme="minorHAnsi"/>
          <w:sz w:val="20"/>
          <w:szCs w:val="20"/>
        </w:rPr>
        <w:t> </w:t>
      </w:r>
      <w:r w:rsidRPr="00106E47">
        <w:rPr>
          <w:rFonts w:asciiTheme="minorHAnsi" w:hAnsiTheme="minorHAnsi" w:cstheme="minorHAnsi"/>
          <w:sz w:val="20"/>
          <w:szCs w:val="20"/>
        </w:rPr>
        <w:t>koncesjach udzielanych we wszystkich państwach członkowskich Unii Europejskiej, przy czym przez „rosyjskich wykonawców” należy rozumieć:</w:t>
      </w:r>
    </w:p>
    <w:p w14:paraId="635EF8FC" w14:textId="77777777" w:rsidR="0085013A" w:rsidRPr="00106E47" w:rsidRDefault="0085013A" w:rsidP="002312D8">
      <w:pPr>
        <w:pStyle w:val="Tekstpodstawowywcity3"/>
        <w:widowControl w:val="0"/>
        <w:numPr>
          <w:ilvl w:val="0"/>
          <w:numId w:val="32"/>
        </w:numPr>
        <w:spacing w:before="120" w:after="120" w:line="240" w:lineRule="auto"/>
        <w:ind w:left="709" w:hanging="283"/>
        <w:jc w:val="both"/>
        <w:rPr>
          <w:rFonts w:asciiTheme="minorHAnsi" w:hAnsiTheme="minorHAnsi" w:cstheme="minorHAnsi"/>
          <w:bCs/>
          <w:sz w:val="20"/>
        </w:rPr>
      </w:pPr>
      <w:r w:rsidRPr="00106E47">
        <w:rPr>
          <w:rFonts w:asciiTheme="minorHAnsi" w:hAnsiTheme="minorHAnsi" w:cstheme="minorHAnsi"/>
          <w:bCs/>
          <w:sz w:val="20"/>
        </w:rPr>
        <w:t xml:space="preserve">obywateli rosyjskich, osoby </w:t>
      </w:r>
      <w:proofErr w:type="gramStart"/>
      <w:r w:rsidRPr="00106E47">
        <w:rPr>
          <w:rFonts w:asciiTheme="minorHAnsi" w:hAnsiTheme="minorHAnsi" w:cstheme="minorHAnsi"/>
          <w:bCs/>
          <w:sz w:val="20"/>
        </w:rPr>
        <w:t>fizyczne  lub</w:t>
      </w:r>
      <w:proofErr w:type="gramEnd"/>
      <w:r w:rsidRPr="00106E47">
        <w:rPr>
          <w:rFonts w:asciiTheme="minorHAnsi" w:hAnsiTheme="minorHAnsi" w:cstheme="minorHAnsi"/>
          <w:bCs/>
          <w:sz w:val="20"/>
        </w:rPr>
        <w:t xml:space="preserve"> prawne, podmioty lub organy z siedzibą w Rosji;</w:t>
      </w:r>
    </w:p>
    <w:p w14:paraId="4D82C113" w14:textId="77777777" w:rsidR="0085013A" w:rsidRPr="00106E47" w:rsidRDefault="0085013A" w:rsidP="002312D8">
      <w:pPr>
        <w:pStyle w:val="Tekstpodstawowywcity3"/>
        <w:widowControl w:val="0"/>
        <w:numPr>
          <w:ilvl w:val="0"/>
          <w:numId w:val="32"/>
        </w:numPr>
        <w:spacing w:before="120" w:after="120" w:line="240" w:lineRule="auto"/>
        <w:ind w:left="709" w:hanging="283"/>
        <w:jc w:val="both"/>
        <w:rPr>
          <w:rFonts w:asciiTheme="minorHAnsi" w:hAnsiTheme="minorHAnsi" w:cstheme="minorHAnsi"/>
          <w:bCs/>
          <w:sz w:val="20"/>
        </w:rPr>
      </w:pPr>
      <w:r w:rsidRPr="00106E47">
        <w:rPr>
          <w:rFonts w:asciiTheme="minorHAnsi" w:hAnsiTheme="minorHAnsi" w:cstheme="minorHAnsi"/>
          <w:bCs/>
          <w:sz w:val="20"/>
        </w:rPr>
        <w:t>osoby prawne, podmioty lub organy, do których prawa własności bezpośrednio lub pośrednio w ponad 50% należą do obywateli rosyjskich lub osób fizycznych lub prawnych, podmiotów lub organów z siedzibą w Rosji;</w:t>
      </w:r>
    </w:p>
    <w:p w14:paraId="2C35D477" w14:textId="77777777" w:rsidR="0085013A" w:rsidRPr="00106E47" w:rsidRDefault="0085013A" w:rsidP="002312D8">
      <w:pPr>
        <w:pStyle w:val="Tekstpodstawowywcity3"/>
        <w:widowControl w:val="0"/>
        <w:numPr>
          <w:ilvl w:val="0"/>
          <w:numId w:val="32"/>
        </w:numPr>
        <w:spacing w:before="120" w:after="120" w:line="240" w:lineRule="auto"/>
        <w:ind w:left="709" w:hanging="283"/>
        <w:jc w:val="both"/>
        <w:rPr>
          <w:rFonts w:asciiTheme="minorHAnsi" w:hAnsiTheme="minorHAnsi" w:cstheme="minorHAnsi"/>
          <w:bCs/>
          <w:sz w:val="20"/>
        </w:rPr>
      </w:pPr>
      <w:r w:rsidRPr="00106E47">
        <w:rPr>
          <w:rFonts w:asciiTheme="minorHAnsi" w:hAnsiTheme="minorHAnsi" w:cstheme="minorHAnsi"/>
          <w:bCs/>
          <w:sz w:val="20"/>
        </w:rPr>
        <w:t>osoby fizyczne lub prawne, podmioty lub organy działające w imieniu lub pod kierunkiem:</w:t>
      </w:r>
    </w:p>
    <w:p w14:paraId="2824958D" w14:textId="77777777" w:rsidR="0085013A" w:rsidRPr="00106E47" w:rsidRDefault="0085013A" w:rsidP="002312D8">
      <w:pPr>
        <w:pStyle w:val="Tekstpodstawowywcity3"/>
        <w:widowControl w:val="0"/>
        <w:numPr>
          <w:ilvl w:val="2"/>
          <w:numId w:val="30"/>
        </w:numPr>
        <w:spacing w:before="120" w:after="120" w:line="240" w:lineRule="auto"/>
        <w:ind w:left="993" w:hanging="283"/>
        <w:jc w:val="both"/>
        <w:rPr>
          <w:rFonts w:asciiTheme="minorHAnsi" w:hAnsiTheme="minorHAnsi" w:cstheme="minorHAnsi"/>
          <w:bCs/>
          <w:sz w:val="20"/>
        </w:rPr>
      </w:pPr>
      <w:r w:rsidRPr="00106E47">
        <w:rPr>
          <w:rFonts w:asciiTheme="minorHAnsi" w:hAnsiTheme="minorHAnsi" w:cstheme="minorHAnsi"/>
          <w:bCs/>
          <w:sz w:val="20"/>
        </w:rPr>
        <w:t xml:space="preserve">obywateli rosyjskich lub osób fizycznych lub </w:t>
      </w:r>
      <w:proofErr w:type="gramStart"/>
      <w:r w:rsidRPr="00106E47">
        <w:rPr>
          <w:rFonts w:asciiTheme="minorHAnsi" w:hAnsiTheme="minorHAnsi" w:cstheme="minorHAnsi"/>
          <w:bCs/>
          <w:sz w:val="20"/>
        </w:rPr>
        <w:t>prawnych ,</w:t>
      </w:r>
      <w:proofErr w:type="gramEnd"/>
      <w:r w:rsidRPr="00106E47">
        <w:rPr>
          <w:rFonts w:asciiTheme="minorHAnsi" w:hAnsiTheme="minorHAnsi" w:cstheme="minorHAnsi"/>
          <w:bCs/>
          <w:sz w:val="20"/>
        </w:rPr>
        <w:t xml:space="preserve"> podmiotów lub organów z siedzibą w Rosji lub</w:t>
      </w:r>
    </w:p>
    <w:p w14:paraId="1E89FE2B" w14:textId="31CB2424" w:rsidR="0085013A" w:rsidRPr="00106E47" w:rsidRDefault="0085013A" w:rsidP="002312D8">
      <w:pPr>
        <w:pStyle w:val="Tekstpodstawowywcity3"/>
        <w:widowControl w:val="0"/>
        <w:numPr>
          <w:ilvl w:val="2"/>
          <w:numId w:val="30"/>
        </w:numPr>
        <w:spacing w:before="120" w:after="120" w:line="240" w:lineRule="auto"/>
        <w:ind w:left="993" w:hanging="283"/>
        <w:jc w:val="both"/>
        <w:rPr>
          <w:rFonts w:asciiTheme="minorHAnsi" w:hAnsiTheme="minorHAnsi" w:cstheme="minorHAnsi"/>
          <w:bCs/>
          <w:sz w:val="20"/>
        </w:rPr>
      </w:pPr>
      <w:r w:rsidRPr="00106E47">
        <w:rPr>
          <w:rFonts w:asciiTheme="minorHAnsi" w:hAnsiTheme="minorHAnsi" w:cstheme="minorHAnsi"/>
          <w:bCs/>
          <w:sz w:val="20"/>
        </w:rPr>
        <w:t>osób prawnych, podmiotów lub organów, do których prawa własności bezpośrednio lub pośrednio w ponad 50% należą do obywateli rosyjskich lub osób fizycznych lub prawnych, podmiotów lub organów z siedzibą w</w:t>
      </w:r>
      <w:r w:rsidR="00141D2D" w:rsidRPr="00106E47">
        <w:rPr>
          <w:rFonts w:asciiTheme="minorHAnsi" w:hAnsiTheme="minorHAnsi" w:cstheme="minorHAnsi"/>
          <w:bCs/>
          <w:sz w:val="20"/>
        </w:rPr>
        <w:t> </w:t>
      </w:r>
      <w:r w:rsidRPr="00106E47">
        <w:rPr>
          <w:rFonts w:asciiTheme="minorHAnsi" w:hAnsiTheme="minorHAnsi" w:cstheme="minorHAnsi"/>
          <w:bCs/>
          <w:sz w:val="20"/>
        </w:rPr>
        <w:t>Rosji, a także,</w:t>
      </w:r>
    </w:p>
    <w:p w14:paraId="2EE87716" w14:textId="18C58F2A" w:rsidR="0085013A" w:rsidRPr="00106E47" w:rsidRDefault="0085013A" w:rsidP="002D57DF">
      <w:pPr>
        <w:pStyle w:val="Tekstpodstawowywcity3"/>
        <w:widowControl w:val="0"/>
        <w:numPr>
          <w:ilvl w:val="0"/>
          <w:numId w:val="32"/>
        </w:numPr>
        <w:spacing w:before="120" w:after="120" w:line="240" w:lineRule="auto"/>
        <w:ind w:left="709" w:hanging="283"/>
        <w:jc w:val="both"/>
        <w:rPr>
          <w:rFonts w:asciiTheme="minorHAnsi" w:hAnsiTheme="minorHAnsi" w:cstheme="minorHAnsi"/>
          <w:bCs/>
          <w:sz w:val="20"/>
        </w:rPr>
      </w:pPr>
      <w:r w:rsidRPr="00106E47">
        <w:rPr>
          <w:rFonts w:asciiTheme="minorHAnsi" w:hAnsiTheme="minorHAnsi" w:cstheme="minorHAnsi"/>
          <w:bCs/>
          <w:sz w:val="20"/>
        </w:rPr>
        <w:t>podwykonawców, dostawców i podmioty, na których zdolności wykonawca lub koncesjonariusz polega, w</w:t>
      </w:r>
      <w:r w:rsidR="00141D2D" w:rsidRPr="00106E47">
        <w:rPr>
          <w:rFonts w:asciiTheme="minorHAnsi" w:hAnsiTheme="minorHAnsi" w:cstheme="minorHAnsi"/>
          <w:bCs/>
          <w:sz w:val="20"/>
        </w:rPr>
        <w:t> </w:t>
      </w:r>
      <w:proofErr w:type="gramStart"/>
      <w:r w:rsidRPr="00106E47">
        <w:rPr>
          <w:rFonts w:asciiTheme="minorHAnsi" w:hAnsiTheme="minorHAnsi" w:cstheme="minorHAnsi"/>
          <w:bCs/>
          <w:sz w:val="20"/>
        </w:rPr>
        <w:t>przypadku</w:t>
      </w:r>
      <w:proofErr w:type="gramEnd"/>
      <w:r w:rsidRPr="00106E47">
        <w:rPr>
          <w:rFonts w:asciiTheme="minorHAnsi" w:hAnsiTheme="minorHAnsi" w:cstheme="minorHAnsi"/>
          <w:bCs/>
          <w:sz w:val="20"/>
        </w:rPr>
        <w:t xml:space="preserve"> gdy przypada na nich ponad 10% wartości zamówienia lub koncesji, jeżeli taki podwykonawca, dostawca, podmiot, na którego zdolności wykonawca polega, należy do którejkolwiek z kategorii podmiotów wymienionych w punktach</w:t>
      </w:r>
      <w:r w:rsidR="002D57DF" w:rsidRPr="00106E47">
        <w:rPr>
          <w:rFonts w:asciiTheme="minorHAnsi" w:hAnsiTheme="minorHAnsi" w:cstheme="minorHAnsi"/>
          <w:bCs/>
          <w:sz w:val="20"/>
        </w:rPr>
        <w:t xml:space="preserve"> 1 – 3.</w:t>
      </w:r>
    </w:p>
    <w:p w14:paraId="272D5B10" w14:textId="77777777" w:rsidR="00AE2DEF" w:rsidRPr="00106E47" w:rsidRDefault="00AE2DEF" w:rsidP="003D5702">
      <w:pPr>
        <w:pStyle w:val="Tekstpodstawowywcity3"/>
        <w:widowControl w:val="0"/>
        <w:spacing w:before="240" w:after="120" w:line="240" w:lineRule="auto"/>
        <w:ind w:left="0"/>
        <w:jc w:val="both"/>
        <w:rPr>
          <w:rFonts w:asciiTheme="minorHAnsi" w:hAnsiTheme="minorHAnsi" w:cstheme="minorHAnsi"/>
          <w:b/>
          <w:sz w:val="20"/>
        </w:rPr>
      </w:pPr>
      <w:r w:rsidRPr="00106E47">
        <w:rPr>
          <w:rFonts w:asciiTheme="minorHAnsi" w:hAnsiTheme="minorHAnsi" w:cstheme="minorHAnsi"/>
          <w:b/>
          <w:sz w:val="20"/>
        </w:rPr>
        <w:t>ROZDZIAŁ V</w:t>
      </w:r>
    </w:p>
    <w:p w14:paraId="120B4703" w14:textId="77777777" w:rsidR="00AE2DEF" w:rsidRPr="00106E47" w:rsidRDefault="007767A6" w:rsidP="00A14915">
      <w:pPr>
        <w:pStyle w:val="Tekstpodstawowywcity3"/>
        <w:widowControl w:val="0"/>
        <w:spacing w:before="120" w:after="120" w:line="240" w:lineRule="auto"/>
        <w:ind w:left="0"/>
        <w:jc w:val="both"/>
        <w:rPr>
          <w:rFonts w:asciiTheme="minorHAnsi" w:hAnsiTheme="minorHAnsi" w:cstheme="minorHAnsi"/>
          <w:b/>
          <w:sz w:val="20"/>
        </w:rPr>
      </w:pPr>
      <w:r w:rsidRPr="00106E47">
        <w:rPr>
          <w:rFonts w:asciiTheme="minorHAnsi" w:hAnsiTheme="minorHAnsi" w:cstheme="minorHAnsi"/>
          <w:b/>
          <w:sz w:val="20"/>
        </w:rPr>
        <w:t>WYKAZ OŚWIADCZEŃ I DOKUMENTÓW</w:t>
      </w:r>
      <w:r w:rsidR="008F47A8" w:rsidRPr="00106E47">
        <w:rPr>
          <w:rFonts w:asciiTheme="minorHAnsi" w:hAnsiTheme="minorHAnsi" w:cstheme="minorHAnsi"/>
          <w:b/>
          <w:sz w:val="20"/>
        </w:rPr>
        <w:t xml:space="preserve"> (składanych na dzień otwarcia ofert oraz na wezwanie zamawiającego)</w:t>
      </w:r>
      <w:r w:rsidR="00247263" w:rsidRPr="00106E47">
        <w:rPr>
          <w:rFonts w:asciiTheme="minorHAnsi" w:hAnsiTheme="minorHAnsi" w:cstheme="minorHAnsi"/>
          <w:b/>
          <w:sz w:val="20"/>
        </w:rPr>
        <w:t>:</w:t>
      </w:r>
    </w:p>
    <w:p w14:paraId="55AFFB88" w14:textId="77777777" w:rsidR="00D02E34" w:rsidRPr="00106E47" w:rsidRDefault="000F138B" w:rsidP="002312D8">
      <w:pPr>
        <w:numPr>
          <w:ilvl w:val="0"/>
          <w:numId w:val="29"/>
        </w:numPr>
        <w:autoSpaceDE w:val="0"/>
        <w:autoSpaceDN w:val="0"/>
        <w:adjustRightInd w:val="0"/>
        <w:spacing w:before="120" w:after="120" w:line="240" w:lineRule="auto"/>
        <w:ind w:left="426" w:hanging="426"/>
        <w:jc w:val="both"/>
        <w:rPr>
          <w:rFonts w:asciiTheme="minorHAnsi" w:hAnsiTheme="minorHAnsi" w:cstheme="minorHAnsi"/>
        </w:rPr>
      </w:pPr>
      <w:r w:rsidRPr="00106E47">
        <w:rPr>
          <w:rFonts w:asciiTheme="minorHAnsi" w:hAnsiTheme="minorHAnsi" w:cstheme="minorHAnsi"/>
        </w:rPr>
        <w:t xml:space="preserve">Wykonawca zobowiązany jest złożyć </w:t>
      </w:r>
      <w:r w:rsidR="00171181" w:rsidRPr="00106E47">
        <w:rPr>
          <w:rFonts w:asciiTheme="minorHAnsi" w:hAnsiTheme="minorHAnsi" w:cstheme="minorHAnsi"/>
          <w:b/>
        </w:rPr>
        <w:t>F</w:t>
      </w:r>
      <w:r w:rsidRPr="00106E47">
        <w:rPr>
          <w:rFonts w:asciiTheme="minorHAnsi" w:hAnsiTheme="minorHAnsi" w:cstheme="minorHAnsi"/>
          <w:b/>
        </w:rPr>
        <w:t>ormularz oferty</w:t>
      </w:r>
      <w:r w:rsidR="00D43033" w:rsidRPr="00106E47">
        <w:rPr>
          <w:rFonts w:asciiTheme="minorHAnsi" w:hAnsiTheme="minorHAnsi" w:cstheme="minorHAnsi"/>
          <w:b/>
        </w:rPr>
        <w:t xml:space="preserve"> </w:t>
      </w:r>
      <w:r w:rsidRPr="00106E47">
        <w:rPr>
          <w:rFonts w:asciiTheme="minorHAnsi" w:hAnsiTheme="minorHAnsi" w:cstheme="minorHAnsi"/>
          <w:b/>
        </w:rPr>
        <w:t xml:space="preserve">pod rygorem nieważności </w:t>
      </w:r>
      <w:r w:rsidR="00297942" w:rsidRPr="00106E47">
        <w:rPr>
          <w:rFonts w:asciiTheme="minorHAnsi" w:hAnsiTheme="minorHAnsi" w:cstheme="minorHAnsi"/>
          <w:b/>
        </w:rPr>
        <w:t>w</w:t>
      </w:r>
      <w:r w:rsidR="00733AFC" w:rsidRPr="00106E47">
        <w:rPr>
          <w:rFonts w:asciiTheme="minorHAnsi" w:hAnsiTheme="minorHAnsi" w:cstheme="minorHAnsi"/>
          <w:b/>
        </w:rPr>
        <w:t> </w:t>
      </w:r>
      <w:r w:rsidR="00297942" w:rsidRPr="00106E47">
        <w:rPr>
          <w:rFonts w:asciiTheme="minorHAnsi" w:hAnsiTheme="minorHAnsi" w:cstheme="minorHAnsi"/>
          <w:b/>
        </w:rPr>
        <w:t>formie elektronicznej</w:t>
      </w:r>
      <w:r w:rsidR="00D02E34" w:rsidRPr="00106E47">
        <w:rPr>
          <w:rFonts w:asciiTheme="minorHAnsi" w:hAnsiTheme="minorHAnsi" w:cstheme="minorHAnsi"/>
          <w:b/>
        </w:rPr>
        <w:t xml:space="preserve">. </w:t>
      </w:r>
      <w:r w:rsidR="00A25E9D" w:rsidRPr="00106E47">
        <w:rPr>
          <w:rFonts w:asciiTheme="minorHAnsi" w:hAnsiTheme="minorHAnsi" w:cstheme="minorHAnsi"/>
          <w:bCs/>
        </w:rPr>
        <w:t>Formularz oferty stanowi Z</w:t>
      </w:r>
      <w:r w:rsidR="009C3D0A" w:rsidRPr="00106E47">
        <w:rPr>
          <w:rFonts w:asciiTheme="minorHAnsi" w:hAnsiTheme="minorHAnsi" w:cstheme="minorHAnsi"/>
          <w:bCs/>
        </w:rPr>
        <w:t>ałącznik nr 1 do SWZ.</w:t>
      </w:r>
    </w:p>
    <w:p w14:paraId="5B516825" w14:textId="23CEA667" w:rsidR="008305A5" w:rsidRPr="00106E47" w:rsidRDefault="008305A5" w:rsidP="002312D8">
      <w:pPr>
        <w:numPr>
          <w:ilvl w:val="0"/>
          <w:numId w:val="29"/>
        </w:numPr>
        <w:autoSpaceDE w:val="0"/>
        <w:autoSpaceDN w:val="0"/>
        <w:adjustRightInd w:val="0"/>
        <w:spacing w:before="120" w:after="120" w:line="240" w:lineRule="auto"/>
        <w:ind w:left="426" w:hanging="426"/>
        <w:jc w:val="both"/>
        <w:rPr>
          <w:rFonts w:asciiTheme="minorHAnsi" w:hAnsiTheme="minorHAnsi" w:cstheme="minorHAnsi"/>
          <w:b/>
        </w:rPr>
      </w:pPr>
      <w:r w:rsidRPr="00106E47">
        <w:rPr>
          <w:rFonts w:asciiTheme="minorHAnsi" w:hAnsiTheme="minorHAnsi" w:cstheme="minorHAnsi"/>
          <w:b/>
        </w:rPr>
        <w:t xml:space="preserve">Wraz z </w:t>
      </w:r>
      <w:r w:rsidR="00141D2D" w:rsidRPr="00106E47">
        <w:rPr>
          <w:rFonts w:asciiTheme="minorHAnsi" w:hAnsiTheme="minorHAnsi" w:cstheme="minorHAnsi"/>
          <w:b/>
        </w:rPr>
        <w:t>F</w:t>
      </w:r>
      <w:r w:rsidRPr="00106E47">
        <w:rPr>
          <w:rFonts w:asciiTheme="minorHAnsi" w:hAnsiTheme="minorHAnsi" w:cstheme="minorHAnsi"/>
          <w:b/>
        </w:rPr>
        <w:t>ormularzem oferty, Wykonawca zobowiązany jest złożyć:</w:t>
      </w:r>
    </w:p>
    <w:p w14:paraId="5D15482E" w14:textId="67824AEA" w:rsidR="00753ABD" w:rsidRPr="00106E47" w:rsidRDefault="00753ABD" w:rsidP="002312D8">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bCs/>
          <w:sz w:val="20"/>
          <w:szCs w:val="20"/>
        </w:rPr>
      </w:pPr>
      <w:r w:rsidRPr="00106E47">
        <w:rPr>
          <w:rFonts w:asciiTheme="minorHAnsi" w:hAnsiTheme="minorHAnsi" w:cstheme="minorHAnsi"/>
          <w:b/>
          <w:sz w:val="20"/>
          <w:szCs w:val="20"/>
        </w:rPr>
        <w:t xml:space="preserve">Wypełniony </w:t>
      </w:r>
      <w:r w:rsidR="00141D2D" w:rsidRPr="00106E47">
        <w:rPr>
          <w:rFonts w:asciiTheme="minorHAnsi" w:hAnsiTheme="minorHAnsi" w:cstheme="minorHAnsi"/>
          <w:b/>
          <w:sz w:val="20"/>
          <w:szCs w:val="20"/>
        </w:rPr>
        <w:t>F</w:t>
      </w:r>
      <w:r w:rsidRPr="00106E47">
        <w:rPr>
          <w:rFonts w:asciiTheme="minorHAnsi" w:hAnsiTheme="minorHAnsi" w:cstheme="minorHAnsi"/>
          <w:b/>
          <w:sz w:val="20"/>
          <w:szCs w:val="20"/>
        </w:rPr>
        <w:t>ormularz asortymentowo-cenowy</w:t>
      </w:r>
      <w:r w:rsidRPr="00106E47">
        <w:rPr>
          <w:rFonts w:asciiTheme="minorHAnsi" w:hAnsiTheme="minorHAnsi" w:cstheme="minorHAnsi"/>
          <w:sz w:val="20"/>
          <w:szCs w:val="20"/>
        </w:rPr>
        <w:t xml:space="preserve"> </w:t>
      </w:r>
      <w:r w:rsidR="00774B7B" w:rsidRPr="00106E47">
        <w:rPr>
          <w:rFonts w:asciiTheme="minorHAnsi" w:hAnsiTheme="minorHAnsi" w:cstheme="minorHAnsi"/>
          <w:sz w:val="20"/>
          <w:szCs w:val="20"/>
        </w:rPr>
        <w:t xml:space="preserve">w zakresie </w:t>
      </w:r>
      <w:proofErr w:type="gramStart"/>
      <w:r w:rsidR="00774B7B" w:rsidRPr="00106E47">
        <w:rPr>
          <w:rFonts w:asciiTheme="minorHAnsi" w:hAnsiTheme="minorHAnsi" w:cstheme="minorHAnsi"/>
          <w:sz w:val="20"/>
          <w:szCs w:val="20"/>
        </w:rPr>
        <w:t>pakietu</w:t>
      </w:r>
      <w:proofErr w:type="gramEnd"/>
      <w:r w:rsidR="00774B7B" w:rsidRPr="00106E47">
        <w:rPr>
          <w:rFonts w:asciiTheme="minorHAnsi" w:hAnsiTheme="minorHAnsi" w:cstheme="minorHAnsi"/>
          <w:sz w:val="20"/>
          <w:szCs w:val="20"/>
        </w:rPr>
        <w:t xml:space="preserve"> na który składana jest oferta </w:t>
      </w:r>
      <w:r w:rsidRPr="00106E47">
        <w:rPr>
          <w:rFonts w:asciiTheme="minorHAnsi" w:hAnsiTheme="minorHAnsi" w:cstheme="minorHAnsi"/>
          <w:sz w:val="20"/>
          <w:szCs w:val="20"/>
        </w:rPr>
        <w:t>– zgodny ze wz</w:t>
      </w:r>
      <w:r w:rsidR="00B750FB" w:rsidRPr="00106E47">
        <w:rPr>
          <w:rFonts w:asciiTheme="minorHAnsi" w:hAnsiTheme="minorHAnsi" w:cstheme="minorHAnsi"/>
          <w:sz w:val="20"/>
          <w:szCs w:val="20"/>
        </w:rPr>
        <w:t>orem stanowiącym załącznik nr 1a</w:t>
      </w:r>
      <w:r w:rsidRPr="00106E47">
        <w:rPr>
          <w:rFonts w:asciiTheme="minorHAnsi" w:hAnsiTheme="minorHAnsi" w:cstheme="minorHAnsi"/>
          <w:sz w:val="20"/>
          <w:szCs w:val="20"/>
        </w:rPr>
        <w:t xml:space="preserve"> do SWZ</w:t>
      </w:r>
      <w:r w:rsidR="00A43FD5" w:rsidRPr="00106E47">
        <w:rPr>
          <w:rFonts w:asciiTheme="minorHAnsi" w:hAnsiTheme="minorHAnsi" w:cstheme="minorHAnsi"/>
          <w:sz w:val="20"/>
          <w:szCs w:val="20"/>
        </w:rPr>
        <w:t xml:space="preserve"> w zakresie pakietu na który składana jest oferta.</w:t>
      </w:r>
    </w:p>
    <w:p w14:paraId="147EE667" w14:textId="77777777" w:rsidR="00C653D3" w:rsidRPr="00106E47" w:rsidRDefault="00753ABD" w:rsidP="002312D8">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bCs/>
          <w:sz w:val="20"/>
          <w:szCs w:val="20"/>
        </w:rPr>
      </w:pPr>
      <w:r w:rsidRPr="00106E47">
        <w:rPr>
          <w:rFonts w:asciiTheme="minorHAnsi" w:hAnsiTheme="minorHAnsi" w:cstheme="minorHAnsi"/>
          <w:b/>
          <w:sz w:val="20"/>
          <w:szCs w:val="20"/>
        </w:rPr>
        <w:t>O</w:t>
      </w:r>
      <w:r w:rsidR="00C653D3" w:rsidRPr="00106E47">
        <w:rPr>
          <w:rFonts w:asciiTheme="minorHAnsi" w:hAnsiTheme="minorHAnsi" w:cstheme="minorHAnsi"/>
          <w:b/>
          <w:sz w:val="20"/>
          <w:szCs w:val="20"/>
        </w:rPr>
        <w:t xml:space="preserve">świadczenie </w:t>
      </w:r>
      <w:r w:rsidR="00C653D3" w:rsidRPr="00106E47">
        <w:rPr>
          <w:rFonts w:asciiTheme="minorHAnsi" w:hAnsiTheme="minorHAnsi" w:cstheme="minorHAnsi"/>
          <w:bCs/>
          <w:sz w:val="20"/>
          <w:szCs w:val="20"/>
        </w:rPr>
        <w:t xml:space="preserve">stanowiące dowód potwierdzający na dzień składania ofert brak podstaw wykluczenia oraz spełnianie warunków udziału w postępowaniu, tymczasowo zastępujące podmiotowe środki dowodowe. </w:t>
      </w:r>
      <w:r w:rsidR="00C653D3" w:rsidRPr="00106E47">
        <w:rPr>
          <w:rFonts w:asciiTheme="minorHAnsi" w:hAnsiTheme="minorHAnsi" w:cstheme="minorHAnsi"/>
          <w:b/>
          <w:sz w:val="20"/>
          <w:szCs w:val="20"/>
        </w:rPr>
        <w:t xml:space="preserve">Oświadczenie należy złożyć na formularzu jednolitego europejskiego dokumentu zamówienia (JEDZ) pod rygorem nieważności w formie elektronicznej. </w:t>
      </w:r>
      <w:r w:rsidR="00F011F4" w:rsidRPr="00106E47">
        <w:rPr>
          <w:rFonts w:asciiTheme="minorHAnsi" w:hAnsiTheme="minorHAnsi" w:cstheme="minorHAnsi"/>
          <w:sz w:val="20"/>
          <w:szCs w:val="20"/>
        </w:rPr>
        <w:t xml:space="preserve">Wzór oświadczenia stanowi </w:t>
      </w:r>
      <w:r w:rsidR="00A25E9D" w:rsidRPr="00106E47">
        <w:rPr>
          <w:rFonts w:asciiTheme="minorHAnsi" w:hAnsiTheme="minorHAnsi" w:cstheme="minorHAnsi"/>
          <w:sz w:val="20"/>
          <w:szCs w:val="20"/>
        </w:rPr>
        <w:t>Z</w:t>
      </w:r>
      <w:r w:rsidR="00F011F4" w:rsidRPr="00106E47">
        <w:rPr>
          <w:rFonts w:asciiTheme="minorHAnsi" w:hAnsiTheme="minorHAnsi" w:cstheme="minorHAnsi"/>
          <w:sz w:val="20"/>
          <w:szCs w:val="20"/>
        </w:rPr>
        <w:t>ałącznik nr 2 do SWZ.</w:t>
      </w:r>
    </w:p>
    <w:p w14:paraId="6359C127" w14:textId="2E4BD7FA" w:rsidR="00C653D3" w:rsidRPr="00106E47" w:rsidRDefault="00C653D3" w:rsidP="00A14915">
      <w:pPr>
        <w:pStyle w:val="Akapitzlist"/>
        <w:autoSpaceDE w:val="0"/>
        <w:autoSpaceDN w:val="0"/>
        <w:adjustRightInd w:val="0"/>
        <w:spacing w:before="120" w:after="120" w:line="240" w:lineRule="auto"/>
        <w:contextualSpacing w:val="0"/>
        <w:jc w:val="both"/>
        <w:rPr>
          <w:rFonts w:asciiTheme="minorHAnsi" w:hAnsiTheme="minorHAnsi" w:cstheme="minorHAnsi"/>
          <w:sz w:val="20"/>
          <w:szCs w:val="20"/>
          <w:u w:val="single"/>
        </w:rPr>
      </w:pPr>
      <w:r w:rsidRPr="00106E47">
        <w:rPr>
          <w:rFonts w:asciiTheme="minorHAnsi" w:hAnsiTheme="minorHAnsi" w:cstheme="minorHAnsi"/>
          <w:sz w:val="20"/>
          <w:szCs w:val="20"/>
          <w:u w:val="single"/>
        </w:rPr>
        <w:t>Wykonawca w zakresie dotyczącym spełnienia warunków udziału w postępowaniu może ograniczyć się do</w:t>
      </w:r>
      <w:r w:rsidR="00141D2D" w:rsidRPr="00106E47">
        <w:rPr>
          <w:rFonts w:asciiTheme="minorHAnsi" w:hAnsiTheme="minorHAnsi" w:cstheme="minorHAnsi"/>
          <w:sz w:val="20"/>
          <w:szCs w:val="20"/>
          <w:u w:val="single"/>
        </w:rPr>
        <w:t> </w:t>
      </w:r>
      <w:r w:rsidRPr="00106E47">
        <w:rPr>
          <w:rFonts w:asciiTheme="minorHAnsi" w:hAnsiTheme="minorHAnsi" w:cstheme="minorHAnsi"/>
          <w:sz w:val="20"/>
          <w:szCs w:val="20"/>
          <w:u w:val="single"/>
        </w:rPr>
        <w:t>wypełnienia sekcji α w części IV JEDZ i nie musi wypełniać żadnej z</w:t>
      </w:r>
      <w:r w:rsidR="00442687" w:rsidRPr="00106E47">
        <w:rPr>
          <w:rFonts w:asciiTheme="minorHAnsi" w:hAnsiTheme="minorHAnsi" w:cstheme="minorHAnsi"/>
          <w:sz w:val="20"/>
          <w:szCs w:val="20"/>
          <w:u w:val="single"/>
        </w:rPr>
        <w:t xml:space="preserve"> </w:t>
      </w:r>
      <w:r w:rsidRPr="00106E47">
        <w:rPr>
          <w:rFonts w:asciiTheme="minorHAnsi" w:hAnsiTheme="minorHAnsi" w:cstheme="minorHAnsi"/>
          <w:sz w:val="20"/>
          <w:szCs w:val="20"/>
          <w:u w:val="single"/>
        </w:rPr>
        <w:t>pozostałych sekcji w części IV JEDZ.</w:t>
      </w:r>
    </w:p>
    <w:p w14:paraId="6A87D22D" w14:textId="75B60B66" w:rsidR="009B5CA5" w:rsidRPr="009B5CA5" w:rsidRDefault="00AE3A48" w:rsidP="009B5CA5">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sz w:val="20"/>
          <w:szCs w:val="20"/>
        </w:rPr>
        <w:lastRenderedPageBreak/>
        <w:t>Oświadczenie</w:t>
      </w:r>
      <w:r w:rsidRPr="00106E47">
        <w:rPr>
          <w:rFonts w:asciiTheme="minorHAnsi" w:hAnsiTheme="minorHAnsi" w:cstheme="minorHAnsi"/>
          <w:sz w:val="20"/>
          <w:szCs w:val="20"/>
        </w:rPr>
        <w:t xml:space="preserve"> potwierdzające, że wobec Wykonawcy nie zachodzi podstawa wykluczenia przewidziana w</w:t>
      </w:r>
      <w:r w:rsidR="008B7A15" w:rsidRPr="00106E47">
        <w:rPr>
          <w:rFonts w:asciiTheme="minorHAnsi" w:hAnsiTheme="minorHAnsi" w:cstheme="minorHAnsi"/>
          <w:sz w:val="20"/>
          <w:szCs w:val="20"/>
        </w:rPr>
        <w:t> </w:t>
      </w:r>
      <w:r w:rsidRPr="00106E47">
        <w:rPr>
          <w:rFonts w:asciiTheme="minorHAnsi" w:hAnsiTheme="minorHAnsi" w:cstheme="minorHAnsi"/>
          <w:sz w:val="20"/>
          <w:szCs w:val="20"/>
        </w:rPr>
        <w:t>art.</w:t>
      </w:r>
      <w:r w:rsidR="008B7A15" w:rsidRPr="00106E47">
        <w:rPr>
          <w:rFonts w:asciiTheme="minorHAnsi" w:hAnsiTheme="minorHAnsi" w:cstheme="minorHAnsi"/>
          <w:sz w:val="20"/>
          <w:szCs w:val="20"/>
        </w:rPr>
        <w:t> </w:t>
      </w:r>
      <w:r w:rsidRPr="00106E47">
        <w:rPr>
          <w:rFonts w:asciiTheme="minorHAnsi" w:hAnsiTheme="minorHAnsi" w:cstheme="minorHAnsi"/>
          <w:sz w:val="20"/>
          <w:szCs w:val="20"/>
        </w:rPr>
        <w:t>5k rozporządzenia 2022/576 z dn. 08.04.2022 r. w sprawie zmiany rozporządzania (UE) nr 833/2014 dot. środków ograniczających w związku z działaniami Rosji destabilizującymi sytuację na Ukrainie (Dz.</w:t>
      </w:r>
      <w:r w:rsidR="002D57DF" w:rsidRPr="00106E47">
        <w:rPr>
          <w:rFonts w:asciiTheme="minorHAnsi" w:hAnsiTheme="minorHAnsi" w:cstheme="minorHAnsi"/>
          <w:sz w:val="20"/>
          <w:szCs w:val="20"/>
        </w:rPr>
        <w:t xml:space="preserve"> </w:t>
      </w:r>
      <w:r w:rsidRPr="00106E47">
        <w:rPr>
          <w:rFonts w:asciiTheme="minorHAnsi" w:hAnsiTheme="minorHAnsi" w:cstheme="minorHAnsi"/>
          <w:sz w:val="20"/>
          <w:szCs w:val="20"/>
        </w:rPr>
        <w:t xml:space="preserve">UE nr L 111 z dn. 04.04.2022 r. str. 1). Wzór oświadczenia stanowi </w:t>
      </w:r>
      <w:r w:rsidR="00A25E9D" w:rsidRPr="00106E47">
        <w:rPr>
          <w:rFonts w:asciiTheme="minorHAnsi" w:hAnsiTheme="minorHAnsi" w:cstheme="minorHAnsi"/>
          <w:sz w:val="20"/>
          <w:szCs w:val="20"/>
        </w:rPr>
        <w:t>Z</w:t>
      </w:r>
      <w:r w:rsidRPr="00106E47">
        <w:rPr>
          <w:rFonts w:asciiTheme="minorHAnsi" w:hAnsiTheme="minorHAnsi" w:cstheme="minorHAnsi"/>
          <w:sz w:val="20"/>
          <w:szCs w:val="20"/>
        </w:rPr>
        <w:t>ałącznik nr 2a do SWZ</w:t>
      </w:r>
      <w:r w:rsidR="00F011F4" w:rsidRPr="00106E47">
        <w:rPr>
          <w:rFonts w:asciiTheme="minorHAnsi" w:hAnsiTheme="minorHAnsi" w:cstheme="minorHAnsi"/>
          <w:sz w:val="20"/>
          <w:szCs w:val="20"/>
        </w:rPr>
        <w:t>.</w:t>
      </w:r>
    </w:p>
    <w:p w14:paraId="260EC4A2" w14:textId="6A24F150" w:rsidR="009B5CA5" w:rsidRPr="009B5CA5" w:rsidRDefault="009B5CA5" w:rsidP="009B5CA5">
      <w:pPr>
        <w:pStyle w:val="pkt"/>
        <w:numPr>
          <w:ilvl w:val="1"/>
          <w:numId w:val="29"/>
        </w:numPr>
        <w:autoSpaceDE w:val="0"/>
        <w:autoSpaceDN w:val="0"/>
        <w:spacing w:before="120" w:after="120"/>
        <w:rPr>
          <w:rFonts w:asciiTheme="minorHAnsi" w:hAnsiTheme="minorHAnsi" w:cstheme="minorHAnsi"/>
          <w:bCs/>
          <w:sz w:val="20"/>
          <w:szCs w:val="20"/>
        </w:rPr>
      </w:pPr>
      <w:r w:rsidRPr="009B5CA5">
        <w:rPr>
          <w:rFonts w:asciiTheme="minorHAnsi" w:hAnsiTheme="minorHAnsi" w:cstheme="minorHAnsi"/>
          <w:b/>
          <w:sz w:val="20"/>
          <w:szCs w:val="20"/>
        </w:rPr>
        <w:t>Aktualnego oświadczenia</w:t>
      </w:r>
      <w:r w:rsidRPr="009B5CA5">
        <w:rPr>
          <w:rFonts w:asciiTheme="minorHAnsi" w:hAnsiTheme="minorHAnsi" w:cstheme="minorHAnsi"/>
          <w:bCs/>
          <w:sz w:val="20"/>
          <w:szCs w:val="20"/>
        </w:rPr>
        <w:t xml:space="preserve"> producenta dotyczącego masy substancji leczniczej oraz łącznej masy </w:t>
      </w:r>
      <w:proofErr w:type="gramStart"/>
      <w:r w:rsidRPr="009B5CA5">
        <w:rPr>
          <w:rFonts w:asciiTheme="minorHAnsi" w:hAnsiTheme="minorHAnsi" w:cstheme="minorHAnsi"/>
          <w:bCs/>
          <w:sz w:val="20"/>
          <w:szCs w:val="20"/>
        </w:rPr>
        <w:t>substancji  wypełniających</w:t>
      </w:r>
      <w:proofErr w:type="gramEnd"/>
      <w:r w:rsidRPr="009B5CA5">
        <w:rPr>
          <w:rFonts w:asciiTheme="minorHAnsi" w:hAnsiTheme="minorHAnsi" w:cstheme="minorHAnsi"/>
          <w:bCs/>
          <w:sz w:val="20"/>
          <w:szCs w:val="20"/>
        </w:rPr>
        <w:t xml:space="preserve"> dla preparatów w formie substancji suchych: – dotyczy Pakietu nr  1, 2, 3, 7.</w:t>
      </w:r>
    </w:p>
    <w:p w14:paraId="1F9A45EF" w14:textId="1F2EEC5E" w:rsidR="009B5CA5" w:rsidRPr="009B5CA5" w:rsidRDefault="009B5CA5" w:rsidP="009B5CA5">
      <w:pPr>
        <w:pStyle w:val="pkt"/>
        <w:numPr>
          <w:ilvl w:val="1"/>
          <w:numId w:val="29"/>
        </w:numPr>
        <w:autoSpaceDE w:val="0"/>
        <w:autoSpaceDN w:val="0"/>
        <w:spacing w:before="120" w:after="120"/>
        <w:rPr>
          <w:rFonts w:asciiTheme="minorHAnsi" w:hAnsiTheme="minorHAnsi" w:cstheme="minorHAnsi"/>
          <w:bCs/>
          <w:sz w:val="20"/>
          <w:szCs w:val="20"/>
        </w:rPr>
      </w:pPr>
      <w:r w:rsidRPr="009B5CA5">
        <w:rPr>
          <w:rFonts w:asciiTheme="minorHAnsi" w:hAnsiTheme="minorHAnsi" w:cstheme="minorHAnsi"/>
          <w:b/>
          <w:sz w:val="20"/>
          <w:szCs w:val="20"/>
        </w:rPr>
        <w:t>Aktualnego oświadczenia</w:t>
      </w:r>
      <w:r w:rsidRPr="009B5CA5">
        <w:rPr>
          <w:rFonts w:asciiTheme="minorHAnsi" w:hAnsiTheme="minorHAnsi" w:cstheme="minorHAnsi"/>
          <w:bCs/>
          <w:sz w:val="20"/>
          <w:szCs w:val="20"/>
        </w:rPr>
        <w:t xml:space="preserve"> producenta dotyczącego gęstości zaoferowanej substancji leczniczej dla preparatów w formie płynnej, całkowitej ilości mililitrów w fiolce oraz ilości nadwyżek produkcyjnych – dot. Pakietu nr 1, 4, 5, 6, 9, 10.</w:t>
      </w:r>
    </w:p>
    <w:p w14:paraId="78306BCC" w14:textId="1A45467F" w:rsidR="00CB1012" w:rsidRPr="00106E47" w:rsidRDefault="004F6528" w:rsidP="002312D8">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sz w:val="20"/>
          <w:szCs w:val="20"/>
        </w:rPr>
        <w:t>D</w:t>
      </w:r>
      <w:r w:rsidR="008305A5" w:rsidRPr="00106E47">
        <w:rPr>
          <w:rFonts w:asciiTheme="minorHAnsi" w:hAnsiTheme="minorHAnsi" w:cstheme="minorHAnsi"/>
          <w:b/>
          <w:sz w:val="20"/>
          <w:szCs w:val="20"/>
        </w:rPr>
        <w:t>okument, z którego wynika zakres umocowania</w:t>
      </w:r>
      <w:r w:rsidR="006A58D4" w:rsidRPr="00106E47">
        <w:rPr>
          <w:rFonts w:asciiTheme="minorHAnsi" w:hAnsiTheme="minorHAnsi" w:cstheme="minorHAnsi"/>
          <w:b/>
          <w:sz w:val="20"/>
          <w:szCs w:val="20"/>
        </w:rPr>
        <w:t xml:space="preserve"> </w:t>
      </w:r>
      <w:r w:rsidR="00CB1012" w:rsidRPr="00106E47">
        <w:rPr>
          <w:rFonts w:asciiTheme="minorHAnsi" w:hAnsiTheme="minorHAnsi" w:cstheme="minorHAnsi"/>
          <w:b/>
          <w:sz w:val="20"/>
          <w:szCs w:val="20"/>
        </w:rPr>
        <w:t>do działania w imieniu Wykonawcy w postępowaniu o</w:t>
      </w:r>
      <w:r w:rsidR="00141D2D" w:rsidRPr="00106E47">
        <w:rPr>
          <w:rFonts w:asciiTheme="minorHAnsi" w:hAnsiTheme="minorHAnsi" w:cstheme="minorHAnsi"/>
          <w:b/>
          <w:sz w:val="20"/>
          <w:szCs w:val="20"/>
        </w:rPr>
        <w:t> </w:t>
      </w:r>
      <w:r w:rsidR="00CB1012" w:rsidRPr="00106E47">
        <w:rPr>
          <w:rFonts w:asciiTheme="minorHAnsi" w:hAnsiTheme="minorHAnsi" w:cstheme="minorHAnsi"/>
          <w:b/>
          <w:sz w:val="20"/>
          <w:szCs w:val="20"/>
        </w:rPr>
        <w:t>udzielenie zamówienia:</w:t>
      </w:r>
    </w:p>
    <w:p w14:paraId="74A47B93" w14:textId="30CD03D0" w:rsidR="000B2421" w:rsidRPr="00106E47" w:rsidRDefault="004F6528" w:rsidP="002312D8">
      <w:pPr>
        <w:pStyle w:val="Akapitzlist"/>
        <w:numPr>
          <w:ilvl w:val="0"/>
          <w:numId w:val="11"/>
        </w:numPr>
        <w:autoSpaceDE w:val="0"/>
        <w:autoSpaceDN w:val="0"/>
        <w:adjustRightInd w:val="0"/>
        <w:spacing w:before="120" w:after="120" w:line="240" w:lineRule="auto"/>
        <w:contextualSpacing w:val="0"/>
        <w:jc w:val="both"/>
        <w:rPr>
          <w:rFonts w:asciiTheme="minorHAnsi" w:hAnsiTheme="minorHAnsi" w:cstheme="minorHAnsi"/>
          <w:bCs/>
          <w:sz w:val="20"/>
          <w:szCs w:val="20"/>
        </w:rPr>
      </w:pPr>
      <w:r w:rsidRPr="00106E47">
        <w:rPr>
          <w:rFonts w:asciiTheme="minorHAnsi" w:hAnsiTheme="minorHAnsi" w:cstheme="minorHAnsi"/>
          <w:b/>
          <w:sz w:val="20"/>
          <w:szCs w:val="20"/>
        </w:rPr>
        <w:t>O</w:t>
      </w:r>
      <w:r w:rsidR="00CB1012" w:rsidRPr="00106E47">
        <w:rPr>
          <w:rFonts w:asciiTheme="minorHAnsi" w:hAnsiTheme="minorHAnsi" w:cstheme="minorHAnsi"/>
          <w:b/>
          <w:sz w:val="20"/>
          <w:szCs w:val="20"/>
        </w:rPr>
        <w:t>dpis</w:t>
      </w:r>
      <w:r w:rsidR="00E746C0" w:rsidRPr="00106E47">
        <w:rPr>
          <w:rFonts w:asciiTheme="minorHAnsi" w:hAnsiTheme="minorHAnsi" w:cstheme="minorHAnsi"/>
          <w:bCs/>
          <w:sz w:val="20"/>
          <w:szCs w:val="20"/>
        </w:rPr>
        <w:t>/</w:t>
      </w:r>
      <w:r w:rsidR="00CB1012" w:rsidRPr="00106E47">
        <w:rPr>
          <w:rFonts w:asciiTheme="minorHAnsi" w:hAnsiTheme="minorHAnsi" w:cstheme="minorHAnsi"/>
          <w:b/>
          <w:sz w:val="20"/>
          <w:szCs w:val="20"/>
        </w:rPr>
        <w:t>informacja</w:t>
      </w:r>
      <w:r w:rsidR="007A361A" w:rsidRPr="00106E47">
        <w:rPr>
          <w:rFonts w:asciiTheme="minorHAnsi" w:hAnsiTheme="minorHAnsi" w:cstheme="minorHAnsi"/>
          <w:b/>
          <w:sz w:val="20"/>
          <w:szCs w:val="20"/>
        </w:rPr>
        <w:t>/wydruk</w:t>
      </w:r>
      <w:r w:rsidR="00CB1012" w:rsidRPr="00106E47">
        <w:rPr>
          <w:rFonts w:asciiTheme="minorHAnsi" w:hAnsiTheme="minorHAnsi" w:cstheme="minorHAnsi"/>
          <w:bCs/>
          <w:sz w:val="20"/>
          <w:szCs w:val="20"/>
        </w:rPr>
        <w:t xml:space="preserve"> z Krajowego Rejestru Sądowego, Centralnej Ewidencji i</w:t>
      </w:r>
      <w:r w:rsidR="00442687" w:rsidRPr="00106E47">
        <w:rPr>
          <w:rFonts w:asciiTheme="minorHAnsi" w:hAnsiTheme="minorHAnsi" w:cstheme="minorHAnsi"/>
          <w:bCs/>
          <w:sz w:val="20"/>
          <w:szCs w:val="20"/>
        </w:rPr>
        <w:t xml:space="preserve"> </w:t>
      </w:r>
      <w:r w:rsidR="00CB1012" w:rsidRPr="00106E47">
        <w:rPr>
          <w:rFonts w:asciiTheme="minorHAnsi" w:hAnsiTheme="minorHAnsi" w:cstheme="minorHAnsi"/>
          <w:bCs/>
          <w:sz w:val="20"/>
          <w:szCs w:val="20"/>
        </w:rPr>
        <w:t>Informacji o</w:t>
      </w:r>
      <w:r w:rsidR="00141D2D" w:rsidRPr="00106E47">
        <w:rPr>
          <w:rFonts w:asciiTheme="minorHAnsi" w:hAnsiTheme="minorHAnsi" w:cstheme="minorHAnsi"/>
          <w:bCs/>
          <w:sz w:val="20"/>
          <w:szCs w:val="20"/>
        </w:rPr>
        <w:t> </w:t>
      </w:r>
      <w:r w:rsidR="00CB1012" w:rsidRPr="00106E47">
        <w:rPr>
          <w:rFonts w:asciiTheme="minorHAnsi" w:hAnsiTheme="minorHAnsi" w:cstheme="minorHAnsi"/>
          <w:bCs/>
          <w:sz w:val="20"/>
          <w:szCs w:val="20"/>
        </w:rPr>
        <w:t>Działalności Gospodarczej lub inn</w:t>
      </w:r>
      <w:r w:rsidR="00141D2D" w:rsidRPr="00106E47">
        <w:rPr>
          <w:rFonts w:asciiTheme="minorHAnsi" w:hAnsiTheme="minorHAnsi" w:cstheme="minorHAnsi"/>
          <w:bCs/>
          <w:sz w:val="20"/>
          <w:szCs w:val="20"/>
        </w:rPr>
        <w:t>y</w:t>
      </w:r>
      <w:r w:rsidR="00CB1012" w:rsidRPr="00106E47">
        <w:rPr>
          <w:rFonts w:asciiTheme="minorHAnsi" w:hAnsiTheme="minorHAnsi" w:cstheme="minorHAnsi"/>
          <w:bCs/>
          <w:sz w:val="20"/>
          <w:szCs w:val="20"/>
        </w:rPr>
        <w:t xml:space="preserve"> właściw</w:t>
      </w:r>
      <w:r w:rsidR="00141D2D" w:rsidRPr="00106E47">
        <w:rPr>
          <w:rFonts w:asciiTheme="minorHAnsi" w:hAnsiTheme="minorHAnsi" w:cstheme="minorHAnsi"/>
          <w:bCs/>
          <w:sz w:val="20"/>
          <w:szCs w:val="20"/>
        </w:rPr>
        <w:t>y</w:t>
      </w:r>
      <w:r w:rsidR="00CB1012" w:rsidRPr="00106E47">
        <w:rPr>
          <w:rFonts w:asciiTheme="minorHAnsi" w:hAnsiTheme="minorHAnsi" w:cstheme="minorHAnsi"/>
          <w:bCs/>
          <w:sz w:val="20"/>
          <w:szCs w:val="20"/>
        </w:rPr>
        <w:t xml:space="preserve"> rejestr</w:t>
      </w:r>
      <w:r w:rsidR="000B2421" w:rsidRPr="00106E47">
        <w:rPr>
          <w:rFonts w:asciiTheme="minorHAnsi" w:hAnsiTheme="minorHAnsi" w:cstheme="minorHAnsi"/>
          <w:bCs/>
          <w:sz w:val="20"/>
          <w:szCs w:val="20"/>
        </w:rPr>
        <w:t>.</w:t>
      </w:r>
    </w:p>
    <w:p w14:paraId="6525AA04" w14:textId="77777777" w:rsidR="00CB1012" w:rsidRPr="00106E47" w:rsidRDefault="00262FC0" w:rsidP="00A14915">
      <w:pPr>
        <w:pStyle w:val="Akapitzlist"/>
        <w:autoSpaceDE w:val="0"/>
        <w:autoSpaceDN w:val="0"/>
        <w:adjustRightInd w:val="0"/>
        <w:spacing w:before="120" w:after="120" w:line="240" w:lineRule="auto"/>
        <w:ind w:left="1069"/>
        <w:contextualSpacing w:val="0"/>
        <w:jc w:val="both"/>
        <w:rPr>
          <w:rFonts w:asciiTheme="minorHAnsi" w:hAnsiTheme="minorHAnsi" w:cstheme="minorHAnsi"/>
          <w:bCs/>
          <w:sz w:val="20"/>
          <w:szCs w:val="20"/>
        </w:rPr>
      </w:pPr>
      <w:r w:rsidRPr="00106E47">
        <w:rPr>
          <w:rFonts w:asciiTheme="minorHAnsi" w:hAnsiTheme="minorHAnsi" w:cstheme="minorHAnsi"/>
          <w:b/>
          <w:sz w:val="20"/>
          <w:szCs w:val="20"/>
        </w:rPr>
        <w:t>UWAGA:</w:t>
      </w:r>
      <w:r w:rsidRPr="00106E47">
        <w:rPr>
          <w:rFonts w:asciiTheme="minorHAnsi" w:hAnsiTheme="minorHAnsi" w:cstheme="minorHAnsi"/>
          <w:bCs/>
          <w:sz w:val="20"/>
          <w:szCs w:val="20"/>
        </w:rPr>
        <w:t xml:space="preserve"> Wykonawca nie jest zobowiązany do złożenia dokumentu, jeżeli dokument Zamawiający może uzyskać za pomocą bezpłatnych i ogólnodostępnych baz danych, </w:t>
      </w:r>
      <w:r w:rsidRPr="00106E47">
        <w:rPr>
          <w:rFonts w:asciiTheme="minorHAnsi" w:hAnsiTheme="minorHAnsi" w:cstheme="minorHAnsi"/>
          <w:sz w:val="20"/>
          <w:szCs w:val="20"/>
        </w:rPr>
        <w:t>o ile Wykonawca wskazał dane umożliwiające dostęp do tych dokumentów</w:t>
      </w:r>
      <w:r w:rsidR="00204CC6" w:rsidRPr="00106E47">
        <w:rPr>
          <w:rFonts w:asciiTheme="minorHAnsi" w:hAnsiTheme="minorHAnsi" w:cstheme="minorHAnsi"/>
          <w:bCs/>
          <w:sz w:val="20"/>
          <w:szCs w:val="20"/>
        </w:rPr>
        <w:t>.</w:t>
      </w:r>
    </w:p>
    <w:p w14:paraId="70F83FC8" w14:textId="7145D399" w:rsidR="000B2421" w:rsidRPr="00106E47" w:rsidRDefault="004F6528" w:rsidP="002312D8">
      <w:pPr>
        <w:pStyle w:val="Akapitzlist"/>
        <w:numPr>
          <w:ilvl w:val="0"/>
          <w:numId w:val="11"/>
        </w:numPr>
        <w:autoSpaceDE w:val="0"/>
        <w:autoSpaceDN w:val="0"/>
        <w:adjustRightInd w:val="0"/>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sz w:val="20"/>
          <w:szCs w:val="20"/>
        </w:rPr>
        <w:t>P</w:t>
      </w:r>
      <w:r w:rsidR="000877C4" w:rsidRPr="00106E47">
        <w:rPr>
          <w:rFonts w:asciiTheme="minorHAnsi" w:hAnsiTheme="minorHAnsi" w:cstheme="minorHAnsi"/>
          <w:b/>
          <w:sz w:val="20"/>
          <w:szCs w:val="20"/>
        </w:rPr>
        <w:t>ełnomocnictwo</w:t>
      </w:r>
      <w:r w:rsidR="000B2421" w:rsidRPr="00106E47">
        <w:rPr>
          <w:rFonts w:asciiTheme="minorHAnsi" w:hAnsiTheme="minorHAnsi" w:cstheme="minorHAnsi"/>
          <w:b/>
          <w:sz w:val="20"/>
          <w:szCs w:val="20"/>
        </w:rPr>
        <w:t xml:space="preserve"> </w:t>
      </w:r>
      <w:r w:rsidR="000B2421" w:rsidRPr="00106E47">
        <w:rPr>
          <w:rFonts w:asciiTheme="minorHAnsi" w:hAnsiTheme="minorHAnsi" w:cstheme="minorHAnsi"/>
          <w:bCs/>
          <w:sz w:val="20"/>
          <w:szCs w:val="20"/>
        </w:rPr>
        <w:t xml:space="preserve">lub </w:t>
      </w:r>
      <w:r w:rsidR="000B2421" w:rsidRPr="00106E47">
        <w:rPr>
          <w:rFonts w:asciiTheme="minorHAnsi" w:hAnsiTheme="minorHAnsi" w:cstheme="minorHAnsi"/>
          <w:b/>
          <w:sz w:val="20"/>
          <w:szCs w:val="20"/>
        </w:rPr>
        <w:t>inn</w:t>
      </w:r>
      <w:r w:rsidRPr="00106E47">
        <w:rPr>
          <w:rFonts w:asciiTheme="minorHAnsi" w:hAnsiTheme="minorHAnsi" w:cstheme="minorHAnsi"/>
          <w:b/>
          <w:sz w:val="20"/>
          <w:szCs w:val="20"/>
        </w:rPr>
        <w:t>y</w:t>
      </w:r>
      <w:r w:rsidR="000B2421" w:rsidRPr="00106E47">
        <w:rPr>
          <w:rFonts w:asciiTheme="minorHAnsi" w:hAnsiTheme="minorHAnsi" w:cstheme="minorHAnsi"/>
          <w:b/>
          <w:sz w:val="20"/>
          <w:szCs w:val="20"/>
        </w:rPr>
        <w:t xml:space="preserve"> dokument</w:t>
      </w:r>
      <w:r w:rsidR="000B2421" w:rsidRPr="00106E47">
        <w:rPr>
          <w:rFonts w:asciiTheme="minorHAnsi" w:hAnsiTheme="minorHAnsi" w:cstheme="minorHAnsi"/>
          <w:bCs/>
          <w:sz w:val="20"/>
          <w:szCs w:val="20"/>
        </w:rPr>
        <w:t xml:space="preserve"> potwierdzając</w:t>
      </w:r>
      <w:r w:rsidRPr="00106E47">
        <w:rPr>
          <w:rFonts w:asciiTheme="minorHAnsi" w:hAnsiTheme="minorHAnsi" w:cstheme="minorHAnsi"/>
          <w:bCs/>
          <w:sz w:val="20"/>
          <w:szCs w:val="20"/>
        </w:rPr>
        <w:t>y</w:t>
      </w:r>
      <w:r w:rsidR="000B2421" w:rsidRPr="00106E47">
        <w:rPr>
          <w:rFonts w:asciiTheme="minorHAnsi" w:hAnsiTheme="minorHAnsi" w:cstheme="minorHAnsi"/>
          <w:bCs/>
          <w:sz w:val="20"/>
          <w:szCs w:val="20"/>
        </w:rPr>
        <w:t xml:space="preserve"> umocowanie do reprezentowania Wykonawcy, jeżeli w imieniu Wykonawcy działa osoba, której umocowanie do jego reprezentowania nie wynika z</w:t>
      </w:r>
      <w:r w:rsidR="00141D2D" w:rsidRPr="00106E47">
        <w:rPr>
          <w:rFonts w:asciiTheme="minorHAnsi" w:hAnsiTheme="minorHAnsi" w:cstheme="minorHAnsi"/>
          <w:bCs/>
          <w:sz w:val="20"/>
          <w:szCs w:val="20"/>
        </w:rPr>
        <w:t> </w:t>
      </w:r>
      <w:r w:rsidR="000B2421" w:rsidRPr="00106E47">
        <w:rPr>
          <w:rFonts w:asciiTheme="minorHAnsi" w:hAnsiTheme="minorHAnsi" w:cstheme="minorHAnsi"/>
          <w:bCs/>
          <w:sz w:val="20"/>
          <w:szCs w:val="20"/>
        </w:rPr>
        <w:t>dokumentów, o których mowa w lit. a.</w:t>
      </w:r>
    </w:p>
    <w:p w14:paraId="7EB3BDCF" w14:textId="224E6327" w:rsidR="00FF5BCB" w:rsidRPr="00106E47" w:rsidRDefault="00FF5BCB" w:rsidP="00A14915">
      <w:pPr>
        <w:pStyle w:val="Akapitzlist"/>
        <w:autoSpaceDE w:val="0"/>
        <w:autoSpaceDN w:val="0"/>
        <w:adjustRightInd w:val="0"/>
        <w:spacing w:before="120" w:after="120" w:line="240" w:lineRule="auto"/>
        <w:ind w:left="1069"/>
        <w:contextualSpacing w:val="0"/>
        <w:jc w:val="both"/>
        <w:rPr>
          <w:rFonts w:asciiTheme="minorHAnsi" w:hAnsiTheme="minorHAnsi" w:cstheme="minorHAnsi"/>
          <w:sz w:val="20"/>
          <w:szCs w:val="20"/>
        </w:rPr>
      </w:pPr>
      <w:r w:rsidRPr="00106E47">
        <w:rPr>
          <w:rFonts w:asciiTheme="minorHAnsi" w:hAnsiTheme="minorHAnsi" w:cstheme="minorHAnsi"/>
          <w:b/>
          <w:sz w:val="20"/>
          <w:szCs w:val="20"/>
        </w:rPr>
        <w:t xml:space="preserve">UWAGA: </w:t>
      </w:r>
      <w:r w:rsidRPr="00106E47">
        <w:rPr>
          <w:rFonts w:asciiTheme="minorHAnsi" w:hAnsiTheme="minorHAnsi" w:cstheme="minorHAnsi"/>
          <w:bCs/>
          <w:sz w:val="20"/>
          <w:szCs w:val="20"/>
        </w:rPr>
        <w:t xml:space="preserve">Wykonawcy </w:t>
      </w:r>
      <w:r w:rsidR="00CA47BB" w:rsidRPr="00106E47">
        <w:rPr>
          <w:rFonts w:asciiTheme="minorHAnsi" w:hAnsiTheme="minorHAnsi" w:cstheme="minorHAnsi"/>
          <w:bCs/>
          <w:sz w:val="20"/>
          <w:szCs w:val="20"/>
        </w:rPr>
        <w:t xml:space="preserve">wspólnie ubiegający się o udzielenie zamówienia ustanawiają </w:t>
      </w:r>
      <w:r w:rsidRPr="00106E47">
        <w:rPr>
          <w:rFonts w:asciiTheme="minorHAnsi" w:hAnsiTheme="minorHAnsi" w:cstheme="minorHAnsi"/>
          <w:bCs/>
          <w:sz w:val="20"/>
          <w:szCs w:val="20"/>
        </w:rPr>
        <w:t xml:space="preserve">pełnomocnika </w:t>
      </w:r>
      <w:r w:rsidR="004819F5" w:rsidRPr="00106E47">
        <w:rPr>
          <w:rFonts w:asciiTheme="minorHAnsi" w:hAnsiTheme="minorHAnsi" w:cstheme="minorHAnsi"/>
          <w:bCs/>
          <w:sz w:val="20"/>
          <w:szCs w:val="20"/>
        </w:rPr>
        <w:t>do</w:t>
      </w:r>
      <w:r w:rsidR="000037C4" w:rsidRPr="00106E47">
        <w:rPr>
          <w:rFonts w:asciiTheme="minorHAnsi" w:hAnsiTheme="minorHAnsi" w:cstheme="minorHAnsi"/>
          <w:bCs/>
          <w:sz w:val="20"/>
          <w:szCs w:val="20"/>
        </w:rPr>
        <w:t> </w:t>
      </w:r>
      <w:r w:rsidRPr="00106E47">
        <w:rPr>
          <w:rFonts w:asciiTheme="minorHAnsi" w:hAnsiTheme="minorHAnsi" w:cstheme="minorHAnsi"/>
          <w:bCs/>
          <w:sz w:val="20"/>
          <w:szCs w:val="20"/>
        </w:rPr>
        <w:t>reprezentowania ich w postępowaniu o udzielenie zamówienia albo do reprezentowania w</w:t>
      </w:r>
      <w:r w:rsidR="004819F5" w:rsidRPr="00106E47">
        <w:rPr>
          <w:rFonts w:asciiTheme="minorHAnsi" w:hAnsiTheme="minorHAnsi" w:cstheme="minorHAnsi"/>
          <w:bCs/>
          <w:sz w:val="20"/>
          <w:szCs w:val="20"/>
        </w:rPr>
        <w:t> </w:t>
      </w:r>
      <w:r w:rsidRPr="00106E47">
        <w:rPr>
          <w:rFonts w:asciiTheme="minorHAnsi" w:hAnsiTheme="minorHAnsi" w:cstheme="minorHAnsi"/>
          <w:bCs/>
          <w:sz w:val="20"/>
          <w:szCs w:val="20"/>
        </w:rPr>
        <w:t>postępowaniu i</w:t>
      </w:r>
      <w:r w:rsidR="004819F5" w:rsidRPr="00106E47">
        <w:rPr>
          <w:rFonts w:asciiTheme="minorHAnsi" w:hAnsiTheme="minorHAnsi" w:cstheme="minorHAnsi"/>
          <w:bCs/>
          <w:sz w:val="20"/>
          <w:szCs w:val="20"/>
        </w:rPr>
        <w:t> </w:t>
      </w:r>
      <w:r w:rsidRPr="00106E47">
        <w:rPr>
          <w:rFonts w:asciiTheme="minorHAnsi" w:hAnsiTheme="minorHAnsi" w:cstheme="minorHAnsi"/>
          <w:bCs/>
          <w:sz w:val="20"/>
          <w:szCs w:val="20"/>
        </w:rPr>
        <w:t>zawarcia umowy w sprawie zamówienia publicznego.</w:t>
      </w:r>
    </w:p>
    <w:p w14:paraId="5085AC9A" w14:textId="7FCFBED8" w:rsidR="0083038A" w:rsidRPr="00106E47" w:rsidRDefault="00C31F85" w:rsidP="002312D8">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sz w:val="20"/>
          <w:szCs w:val="20"/>
        </w:rPr>
      </w:pPr>
      <w:bookmarkStart w:id="4" w:name="mip57178930"/>
      <w:bookmarkEnd w:id="4"/>
      <w:r w:rsidRPr="00106E47">
        <w:rPr>
          <w:rFonts w:asciiTheme="minorHAnsi" w:hAnsiTheme="minorHAnsi" w:cstheme="minorHAnsi"/>
          <w:b/>
          <w:bCs/>
          <w:sz w:val="20"/>
          <w:szCs w:val="20"/>
        </w:rPr>
        <w:t>O</w:t>
      </w:r>
      <w:r w:rsidR="00F315CC" w:rsidRPr="00106E47">
        <w:rPr>
          <w:rFonts w:asciiTheme="minorHAnsi" w:hAnsiTheme="minorHAnsi" w:cstheme="minorHAnsi"/>
          <w:b/>
          <w:bCs/>
          <w:sz w:val="20"/>
          <w:szCs w:val="20"/>
        </w:rPr>
        <w:t>świadczenie,</w:t>
      </w:r>
      <w:r w:rsidR="00F315CC" w:rsidRPr="00106E47">
        <w:rPr>
          <w:rFonts w:asciiTheme="minorHAnsi" w:hAnsiTheme="minorHAnsi" w:cstheme="minorHAnsi"/>
          <w:sz w:val="20"/>
          <w:szCs w:val="20"/>
        </w:rPr>
        <w:t xml:space="preserve"> z którego musi wynikać, które </w:t>
      </w:r>
      <w:r w:rsidR="009C604A" w:rsidRPr="00106E47">
        <w:rPr>
          <w:rFonts w:asciiTheme="minorHAnsi" w:hAnsiTheme="minorHAnsi" w:cstheme="minorHAnsi"/>
          <w:sz w:val="20"/>
          <w:szCs w:val="20"/>
        </w:rPr>
        <w:t>dostawy</w:t>
      </w:r>
      <w:r w:rsidR="00F315CC" w:rsidRPr="00106E47">
        <w:rPr>
          <w:rFonts w:asciiTheme="minorHAnsi" w:hAnsiTheme="minorHAnsi" w:cstheme="minorHAnsi"/>
          <w:sz w:val="20"/>
          <w:szCs w:val="20"/>
        </w:rPr>
        <w:t xml:space="preserve"> wykonają poszczególni Wykonawcy</w:t>
      </w:r>
      <w:r w:rsidR="0083038A" w:rsidRPr="00106E47">
        <w:rPr>
          <w:rFonts w:asciiTheme="minorHAnsi" w:hAnsiTheme="minorHAnsi" w:cstheme="minorHAnsi"/>
          <w:sz w:val="20"/>
          <w:szCs w:val="20"/>
        </w:rPr>
        <w:t xml:space="preserve"> (dotyczy wyłącznie Wykonawców wspólnie ubiegających się o udzielenie zamówienia w</w:t>
      </w:r>
      <w:r w:rsidR="00442687" w:rsidRPr="00106E47">
        <w:rPr>
          <w:rFonts w:asciiTheme="minorHAnsi" w:hAnsiTheme="minorHAnsi" w:cstheme="minorHAnsi"/>
          <w:sz w:val="20"/>
          <w:szCs w:val="20"/>
        </w:rPr>
        <w:t xml:space="preserve"> </w:t>
      </w:r>
      <w:r w:rsidR="0083038A" w:rsidRPr="00106E47">
        <w:rPr>
          <w:rFonts w:asciiTheme="minorHAnsi" w:hAnsiTheme="minorHAnsi" w:cstheme="minorHAnsi"/>
          <w:sz w:val="20"/>
          <w:szCs w:val="20"/>
        </w:rPr>
        <w:t>zakresie warunk</w:t>
      </w:r>
      <w:r w:rsidR="002F2F4C" w:rsidRPr="00106E47">
        <w:rPr>
          <w:rFonts w:asciiTheme="minorHAnsi" w:hAnsiTheme="minorHAnsi" w:cstheme="minorHAnsi"/>
          <w:sz w:val="20"/>
          <w:szCs w:val="20"/>
        </w:rPr>
        <w:t>u</w:t>
      </w:r>
      <w:r w:rsidR="0083038A" w:rsidRPr="00106E47">
        <w:rPr>
          <w:rFonts w:asciiTheme="minorHAnsi" w:hAnsiTheme="minorHAnsi" w:cstheme="minorHAnsi"/>
          <w:sz w:val="20"/>
          <w:szCs w:val="20"/>
        </w:rPr>
        <w:t xml:space="preserve"> udziału w postępowaniu wskazan</w:t>
      </w:r>
      <w:r w:rsidR="002F2F4C" w:rsidRPr="00106E47">
        <w:rPr>
          <w:rFonts w:asciiTheme="minorHAnsi" w:hAnsiTheme="minorHAnsi" w:cstheme="minorHAnsi"/>
          <w:sz w:val="20"/>
          <w:szCs w:val="20"/>
        </w:rPr>
        <w:t>ego</w:t>
      </w:r>
      <w:r w:rsidR="0083038A" w:rsidRPr="00106E47">
        <w:rPr>
          <w:rFonts w:asciiTheme="minorHAnsi" w:hAnsiTheme="minorHAnsi" w:cstheme="minorHAnsi"/>
          <w:sz w:val="20"/>
          <w:szCs w:val="20"/>
        </w:rPr>
        <w:t xml:space="preserve"> w </w:t>
      </w:r>
      <w:r w:rsidR="00080E9D" w:rsidRPr="00106E47">
        <w:rPr>
          <w:rFonts w:asciiTheme="minorHAnsi" w:hAnsiTheme="minorHAnsi" w:cstheme="minorHAnsi"/>
          <w:sz w:val="20"/>
          <w:szCs w:val="20"/>
        </w:rPr>
        <w:t>R</w:t>
      </w:r>
      <w:r w:rsidR="0083038A" w:rsidRPr="00106E47">
        <w:rPr>
          <w:rFonts w:asciiTheme="minorHAnsi" w:hAnsiTheme="minorHAnsi" w:cstheme="minorHAnsi"/>
          <w:sz w:val="20"/>
          <w:szCs w:val="20"/>
        </w:rPr>
        <w:t xml:space="preserve">ozdziale III </w:t>
      </w:r>
      <w:r w:rsidR="00234B02" w:rsidRPr="00106E47">
        <w:rPr>
          <w:rFonts w:asciiTheme="minorHAnsi" w:hAnsiTheme="minorHAnsi" w:cstheme="minorHAnsi"/>
          <w:sz w:val="20"/>
          <w:szCs w:val="20"/>
        </w:rPr>
        <w:t>pkt 3</w:t>
      </w:r>
      <w:r w:rsidR="001B7480" w:rsidRPr="00106E47">
        <w:rPr>
          <w:rFonts w:asciiTheme="minorHAnsi" w:hAnsiTheme="minorHAnsi" w:cstheme="minorHAnsi"/>
          <w:sz w:val="20"/>
          <w:szCs w:val="20"/>
        </w:rPr>
        <w:t>)</w:t>
      </w:r>
      <w:r w:rsidR="00753ABD" w:rsidRPr="00106E47">
        <w:rPr>
          <w:rFonts w:asciiTheme="minorHAnsi" w:hAnsiTheme="minorHAnsi" w:cstheme="minorHAnsi"/>
          <w:sz w:val="20"/>
          <w:szCs w:val="20"/>
        </w:rPr>
        <w:t>. Wzór o</w:t>
      </w:r>
      <w:r w:rsidR="0081757E" w:rsidRPr="00106E47">
        <w:rPr>
          <w:rFonts w:asciiTheme="minorHAnsi" w:hAnsiTheme="minorHAnsi" w:cstheme="minorHAnsi"/>
          <w:sz w:val="20"/>
          <w:szCs w:val="20"/>
        </w:rPr>
        <w:t>świadczeni</w:t>
      </w:r>
      <w:r w:rsidR="00753ABD" w:rsidRPr="00106E47">
        <w:rPr>
          <w:rFonts w:asciiTheme="minorHAnsi" w:hAnsiTheme="minorHAnsi" w:cstheme="minorHAnsi"/>
          <w:sz w:val="20"/>
          <w:szCs w:val="20"/>
        </w:rPr>
        <w:t>a</w:t>
      </w:r>
      <w:r w:rsidR="0081757E" w:rsidRPr="00106E47">
        <w:rPr>
          <w:rFonts w:asciiTheme="minorHAnsi" w:hAnsiTheme="minorHAnsi" w:cstheme="minorHAnsi"/>
          <w:sz w:val="20"/>
          <w:szCs w:val="20"/>
        </w:rPr>
        <w:t xml:space="preserve"> stanowi </w:t>
      </w:r>
      <w:r w:rsidR="00A25E9D" w:rsidRPr="00106E47">
        <w:rPr>
          <w:rFonts w:asciiTheme="minorHAnsi" w:hAnsiTheme="minorHAnsi" w:cstheme="minorHAnsi"/>
          <w:sz w:val="20"/>
          <w:szCs w:val="20"/>
        </w:rPr>
        <w:t>Z</w:t>
      </w:r>
      <w:r w:rsidR="0081757E" w:rsidRPr="00106E47">
        <w:rPr>
          <w:rFonts w:asciiTheme="minorHAnsi" w:hAnsiTheme="minorHAnsi" w:cstheme="minorHAnsi"/>
          <w:sz w:val="20"/>
          <w:szCs w:val="20"/>
        </w:rPr>
        <w:t xml:space="preserve">ałącznik nr </w:t>
      </w:r>
      <w:r w:rsidR="009C604A" w:rsidRPr="00106E47">
        <w:rPr>
          <w:rFonts w:asciiTheme="minorHAnsi" w:hAnsiTheme="minorHAnsi" w:cstheme="minorHAnsi"/>
          <w:sz w:val="20"/>
          <w:szCs w:val="20"/>
        </w:rPr>
        <w:t>3</w:t>
      </w:r>
      <w:r w:rsidR="0081757E" w:rsidRPr="00106E47">
        <w:rPr>
          <w:rFonts w:asciiTheme="minorHAnsi" w:hAnsiTheme="minorHAnsi" w:cstheme="minorHAnsi"/>
          <w:sz w:val="20"/>
          <w:szCs w:val="20"/>
        </w:rPr>
        <w:t xml:space="preserve"> do SWZ.</w:t>
      </w:r>
    </w:p>
    <w:p w14:paraId="333B7A45" w14:textId="68ED05D2" w:rsidR="00A14393" w:rsidRPr="00106E47" w:rsidRDefault="00A14393" w:rsidP="002312D8">
      <w:pPr>
        <w:pStyle w:val="Akapitzlist"/>
        <w:numPr>
          <w:ilvl w:val="0"/>
          <w:numId w:val="29"/>
        </w:numPr>
        <w:spacing w:before="120" w:after="120" w:line="240" w:lineRule="auto"/>
        <w:ind w:left="426"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Przed udzieleniem zamówienia Zamawiający wezwie Wykonawcę, którego oferta zostanie najwyżej oceniona, do</w:t>
      </w:r>
      <w:r w:rsidR="00141D2D" w:rsidRPr="00106E47">
        <w:rPr>
          <w:rFonts w:asciiTheme="minorHAnsi" w:hAnsiTheme="minorHAnsi" w:cstheme="minorHAnsi"/>
          <w:sz w:val="20"/>
          <w:szCs w:val="20"/>
        </w:rPr>
        <w:t> </w:t>
      </w:r>
      <w:r w:rsidRPr="00106E47">
        <w:rPr>
          <w:rFonts w:asciiTheme="minorHAnsi" w:hAnsiTheme="minorHAnsi" w:cstheme="minorHAnsi"/>
          <w:sz w:val="20"/>
          <w:szCs w:val="20"/>
        </w:rPr>
        <w:t>złożenia w wyznaczonym, nie krótszym niż 10 dni terminie aktualnych na dzień złożenia</w:t>
      </w:r>
      <w:r w:rsidR="00F6378F" w:rsidRPr="00106E47">
        <w:rPr>
          <w:rFonts w:asciiTheme="minorHAnsi" w:hAnsiTheme="minorHAnsi" w:cstheme="minorHAnsi"/>
          <w:sz w:val="20"/>
          <w:szCs w:val="20"/>
        </w:rPr>
        <w:t xml:space="preserve"> </w:t>
      </w:r>
      <w:r w:rsidR="00F6378F" w:rsidRPr="00106E47">
        <w:rPr>
          <w:rFonts w:asciiTheme="minorHAnsi" w:hAnsiTheme="minorHAnsi" w:cstheme="minorHAnsi"/>
          <w:b/>
          <w:bCs/>
          <w:sz w:val="20"/>
          <w:szCs w:val="20"/>
        </w:rPr>
        <w:t>podmiotowych środków dowodowych potwierdzających</w:t>
      </w:r>
      <w:r w:rsidR="00F6378F" w:rsidRPr="00106E47">
        <w:rPr>
          <w:rFonts w:asciiTheme="minorHAnsi" w:hAnsiTheme="minorHAnsi" w:cstheme="minorHAnsi"/>
          <w:sz w:val="20"/>
          <w:szCs w:val="20"/>
        </w:rPr>
        <w:t xml:space="preserve"> </w:t>
      </w:r>
      <w:r w:rsidR="00F6378F" w:rsidRPr="00106E47">
        <w:rPr>
          <w:rFonts w:asciiTheme="minorHAnsi" w:hAnsiTheme="minorHAnsi" w:cstheme="minorHAnsi"/>
          <w:b/>
          <w:bCs/>
          <w:sz w:val="20"/>
          <w:szCs w:val="20"/>
        </w:rPr>
        <w:t>brak podstaw</w:t>
      </w:r>
      <w:r w:rsidR="00F6378F" w:rsidRPr="00106E47">
        <w:rPr>
          <w:rFonts w:asciiTheme="minorHAnsi" w:hAnsiTheme="minorHAnsi" w:cstheme="minorHAnsi"/>
          <w:sz w:val="20"/>
          <w:szCs w:val="20"/>
        </w:rPr>
        <w:t xml:space="preserve"> </w:t>
      </w:r>
      <w:r w:rsidRPr="00106E47">
        <w:rPr>
          <w:rFonts w:asciiTheme="minorHAnsi" w:hAnsiTheme="minorHAnsi" w:cstheme="minorHAnsi"/>
          <w:b/>
          <w:sz w:val="20"/>
          <w:szCs w:val="20"/>
        </w:rPr>
        <w:t>wykluczenia</w:t>
      </w:r>
      <w:r w:rsidRPr="00106E47">
        <w:rPr>
          <w:rFonts w:asciiTheme="minorHAnsi" w:hAnsiTheme="minorHAnsi" w:cstheme="minorHAnsi"/>
          <w:sz w:val="20"/>
          <w:szCs w:val="20"/>
        </w:rPr>
        <w:t>:</w:t>
      </w:r>
    </w:p>
    <w:p w14:paraId="0BCE793E" w14:textId="77777777" w:rsidR="00AF085B" w:rsidRPr="00106E47" w:rsidRDefault="00181775" w:rsidP="002312D8">
      <w:pPr>
        <w:pStyle w:val="Akapitzlist"/>
        <w:numPr>
          <w:ilvl w:val="1"/>
          <w:numId w:val="29"/>
        </w:numPr>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sz w:val="20"/>
          <w:szCs w:val="20"/>
        </w:rPr>
        <w:t>informacji z Krajowego Rejestru Karnego</w:t>
      </w:r>
      <w:r w:rsidRPr="00106E47">
        <w:rPr>
          <w:rFonts w:asciiTheme="minorHAnsi" w:hAnsiTheme="minorHAnsi" w:cstheme="minorHAnsi"/>
          <w:sz w:val="20"/>
          <w:szCs w:val="20"/>
        </w:rPr>
        <w:t xml:space="preserve"> w zakresie określonym w art. </w:t>
      </w:r>
      <w:r w:rsidR="00AF085B" w:rsidRPr="00106E47">
        <w:rPr>
          <w:rFonts w:asciiTheme="minorHAnsi" w:hAnsiTheme="minorHAnsi" w:cstheme="minorHAnsi"/>
          <w:sz w:val="20"/>
          <w:szCs w:val="20"/>
        </w:rPr>
        <w:t xml:space="preserve">108 ust. 1 pkt 1, 2 i 4 </w:t>
      </w:r>
      <w:r w:rsidRPr="00106E47">
        <w:rPr>
          <w:rFonts w:asciiTheme="minorHAnsi" w:hAnsiTheme="minorHAnsi" w:cstheme="minorHAnsi"/>
          <w:sz w:val="20"/>
          <w:szCs w:val="20"/>
        </w:rPr>
        <w:t xml:space="preserve">ustawy, </w:t>
      </w:r>
      <w:r w:rsidR="00AF085B" w:rsidRPr="00106E47">
        <w:rPr>
          <w:rFonts w:asciiTheme="minorHAnsi" w:hAnsiTheme="minorHAnsi" w:cstheme="minorHAnsi"/>
          <w:sz w:val="20"/>
          <w:szCs w:val="20"/>
        </w:rPr>
        <w:t>sporządzonej nie wcześniej niż 6 miesięcy przed jej złożeniem;</w:t>
      </w:r>
    </w:p>
    <w:p w14:paraId="0B0E00A4" w14:textId="386DA727" w:rsidR="00AF085B" w:rsidRPr="00106E47" w:rsidRDefault="00AF085B" w:rsidP="002312D8">
      <w:pPr>
        <w:pStyle w:val="Akapitzlist"/>
        <w:numPr>
          <w:ilvl w:val="1"/>
          <w:numId w:val="29"/>
        </w:numPr>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bCs/>
          <w:sz w:val="20"/>
          <w:szCs w:val="20"/>
          <w:shd w:val="clear" w:color="auto" w:fill="FFFFFF"/>
        </w:rPr>
        <w:t xml:space="preserve">oświadczenia Wykonawcy </w:t>
      </w:r>
      <w:r w:rsidR="003B10C0" w:rsidRPr="00106E47">
        <w:rPr>
          <w:rFonts w:asciiTheme="minorHAnsi" w:hAnsiTheme="minorHAnsi" w:cstheme="minorHAnsi"/>
          <w:sz w:val="20"/>
          <w:szCs w:val="20"/>
          <w:shd w:val="clear" w:color="auto" w:fill="FFFFFF"/>
        </w:rPr>
        <w:t>w zakresie </w:t>
      </w:r>
      <w:hyperlink r:id="rId17" w:history="1">
        <w:r w:rsidR="003B10C0" w:rsidRPr="00106E47">
          <w:rPr>
            <w:rFonts w:asciiTheme="minorHAnsi" w:hAnsiTheme="minorHAnsi" w:cstheme="minorHAnsi"/>
            <w:sz w:val="20"/>
            <w:szCs w:val="20"/>
          </w:rPr>
          <w:t>art. 108 ust. 1 pkt 5</w:t>
        </w:r>
      </w:hyperlink>
      <w:r w:rsidR="003B10C0" w:rsidRPr="00106E47">
        <w:rPr>
          <w:rFonts w:asciiTheme="minorHAnsi" w:hAnsiTheme="minorHAnsi" w:cstheme="minorHAnsi"/>
          <w:sz w:val="20"/>
          <w:szCs w:val="20"/>
          <w:shd w:val="clear" w:color="auto" w:fill="FFFFFF"/>
        </w:rPr>
        <w:t xml:space="preserve"> ustawy,</w:t>
      </w:r>
      <w:r w:rsidR="003B10C0" w:rsidRPr="00106E47">
        <w:rPr>
          <w:rFonts w:asciiTheme="minorHAnsi" w:hAnsiTheme="minorHAnsi" w:cstheme="minorHAnsi"/>
          <w:b/>
          <w:bCs/>
          <w:sz w:val="20"/>
          <w:szCs w:val="20"/>
          <w:shd w:val="clear" w:color="auto" w:fill="FFFFFF"/>
        </w:rPr>
        <w:t xml:space="preserve"> </w:t>
      </w:r>
      <w:r w:rsidRPr="00106E47">
        <w:rPr>
          <w:rFonts w:asciiTheme="minorHAnsi" w:hAnsiTheme="minorHAnsi" w:cstheme="minorHAnsi"/>
          <w:b/>
          <w:bCs/>
          <w:sz w:val="20"/>
          <w:szCs w:val="20"/>
          <w:shd w:val="clear" w:color="auto" w:fill="FFFFFF"/>
        </w:rPr>
        <w:t>o braku przynależności do tej samej grupy kapitałowej</w:t>
      </w:r>
      <w:r w:rsidRPr="00106E47">
        <w:rPr>
          <w:rFonts w:asciiTheme="minorHAnsi" w:hAnsiTheme="minorHAnsi" w:cstheme="minorHAnsi"/>
          <w:sz w:val="20"/>
          <w:szCs w:val="20"/>
          <w:shd w:val="clear" w:color="auto" w:fill="FFFFFF"/>
        </w:rPr>
        <w:t xml:space="preserve"> w rozumieniu ustawy z dnia 16 lutego 2007 r. o ochronie konkurencji i konsumentów (</w:t>
      </w:r>
      <w:proofErr w:type="spellStart"/>
      <w:r w:rsidR="00BF6ECE" w:rsidRPr="00106E47">
        <w:rPr>
          <w:rFonts w:asciiTheme="minorHAnsi" w:hAnsiTheme="minorHAnsi" w:cstheme="minorHAnsi"/>
          <w:sz w:val="20"/>
          <w:szCs w:val="20"/>
          <w:shd w:val="clear" w:color="auto" w:fill="FFFFFF"/>
        </w:rPr>
        <w:t>t.j</w:t>
      </w:r>
      <w:proofErr w:type="spellEnd"/>
      <w:r w:rsidR="00BF6ECE" w:rsidRPr="00106E47">
        <w:rPr>
          <w:rFonts w:asciiTheme="minorHAnsi" w:hAnsiTheme="minorHAnsi" w:cstheme="minorHAnsi"/>
          <w:sz w:val="20"/>
          <w:szCs w:val="20"/>
          <w:shd w:val="clear" w:color="auto" w:fill="FFFFFF"/>
        </w:rPr>
        <w:t>.</w:t>
      </w:r>
      <w:r w:rsidR="00141D2D" w:rsidRPr="00106E47">
        <w:rPr>
          <w:rFonts w:asciiTheme="minorHAnsi" w:hAnsiTheme="minorHAnsi" w:cstheme="minorHAnsi"/>
          <w:sz w:val="20"/>
          <w:szCs w:val="20"/>
          <w:shd w:val="clear" w:color="auto" w:fill="FFFFFF"/>
        </w:rPr>
        <w:t> </w:t>
      </w:r>
      <w:r w:rsidRPr="00106E47">
        <w:rPr>
          <w:rFonts w:asciiTheme="minorHAnsi" w:hAnsiTheme="minorHAnsi" w:cstheme="minorHAnsi"/>
          <w:sz w:val="20"/>
          <w:szCs w:val="20"/>
          <w:shd w:val="clear" w:color="auto" w:fill="FFFFFF"/>
        </w:rPr>
        <w:t>Dz.U. z 2020 r. </w:t>
      </w:r>
      <w:hyperlink r:id="rId18" w:history="1">
        <w:r w:rsidRPr="00106E47">
          <w:rPr>
            <w:rFonts w:asciiTheme="minorHAnsi" w:hAnsiTheme="minorHAnsi" w:cstheme="minorHAnsi"/>
            <w:sz w:val="20"/>
            <w:szCs w:val="20"/>
          </w:rPr>
          <w:t>poz. 1076</w:t>
        </w:r>
      </w:hyperlink>
      <w:r w:rsidRPr="00106E47">
        <w:rPr>
          <w:rFonts w:asciiTheme="minorHAnsi" w:hAnsiTheme="minorHAnsi" w:cstheme="minorHAnsi"/>
          <w:sz w:val="20"/>
          <w:szCs w:val="20"/>
          <w:shd w:val="clear" w:color="auto" w:fill="FFFFFF"/>
        </w:rPr>
        <w:t> i </w:t>
      </w:r>
      <w:hyperlink r:id="rId19" w:history="1">
        <w:r w:rsidRPr="00106E47">
          <w:rPr>
            <w:rFonts w:asciiTheme="minorHAnsi" w:hAnsiTheme="minorHAnsi" w:cstheme="minorHAnsi"/>
            <w:sz w:val="20"/>
            <w:szCs w:val="20"/>
          </w:rPr>
          <w:t>1086</w:t>
        </w:r>
      </w:hyperlink>
      <w:r w:rsidRPr="00106E47">
        <w:rPr>
          <w:rFonts w:asciiTheme="minorHAnsi" w:hAnsiTheme="minorHAnsi" w:cstheme="minorHAnsi"/>
          <w:sz w:val="20"/>
          <w:szCs w:val="20"/>
          <w:shd w:val="clear" w:color="auto" w:fill="FFFFFF"/>
        </w:rPr>
        <w:t>), z innym Wykonawcą, który złożył odrębną ofertę, albo oświadczenia o</w:t>
      </w:r>
      <w:r w:rsidR="00141D2D" w:rsidRPr="00106E47">
        <w:rPr>
          <w:rFonts w:asciiTheme="minorHAnsi" w:hAnsiTheme="minorHAnsi" w:cstheme="minorHAnsi"/>
          <w:sz w:val="20"/>
          <w:szCs w:val="20"/>
          <w:shd w:val="clear" w:color="auto" w:fill="FFFFFF"/>
        </w:rPr>
        <w:t> </w:t>
      </w:r>
      <w:r w:rsidRPr="00106E47">
        <w:rPr>
          <w:rFonts w:asciiTheme="minorHAnsi" w:hAnsiTheme="minorHAnsi" w:cstheme="minorHAnsi"/>
          <w:sz w:val="20"/>
          <w:szCs w:val="20"/>
          <w:shd w:val="clear" w:color="auto" w:fill="FFFFFF"/>
        </w:rPr>
        <w:t>przynależności do tej samej grupy kapitałowej wraz z dokumentami lub informacjami potwierdzającymi przygotowanie oferty niezależnie od innego Wykonawcy należącego do tej samej grupy kapitałowej</w:t>
      </w:r>
      <w:r w:rsidR="00B85115" w:rsidRPr="00106E47">
        <w:rPr>
          <w:rFonts w:asciiTheme="minorHAnsi" w:hAnsiTheme="minorHAnsi" w:cstheme="minorHAnsi"/>
          <w:sz w:val="20"/>
          <w:szCs w:val="20"/>
          <w:shd w:val="clear" w:color="auto" w:fill="FFFFFF"/>
        </w:rPr>
        <w:t xml:space="preserve">. </w:t>
      </w:r>
      <w:r w:rsidR="009F51A3" w:rsidRPr="00106E47">
        <w:rPr>
          <w:rFonts w:asciiTheme="minorHAnsi" w:hAnsiTheme="minorHAnsi" w:cstheme="minorHAnsi"/>
          <w:sz w:val="20"/>
          <w:szCs w:val="20"/>
          <w:shd w:val="clear" w:color="auto" w:fill="FFFFFF"/>
        </w:rPr>
        <w:t>Wzór o</w:t>
      </w:r>
      <w:r w:rsidR="00B85115" w:rsidRPr="00106E47">
        <w:rPr>
          <w:rFonts w:asciiTheme="minorHAnsi" w:hAnsiTheme="minorHAnsi" w:cstheme="minorHAnsi"/>
          <w:sz w:val="20"/>
          <w:szCs w:val="20"/>
          <w:shd w:val="clear" w:color="auto" w:fill="FFFFFF"/>
        </w:rPr>
        <w:t>świadczeni</w:t>
      </w:r>
      <w:r w:rsidR="009F51A3" w:rsidRPr="00106E47">
        <w:rPr>
          <w:rFonts w:asciiTheme="minorHAnsi" w:hAnsiTheme="minorHAnsi" w:cstheme="minorHAnsi"/>
          <w:sz w:val="20"/>
          <w:szCs w:val="20"/>
          <w:shd w:val="clear" w:color="auto" w:fill="FFFFFF"/>
        </w:rPr>
        <w:t>a</w:t>
      </w:r>
      <w:r w:rsidR="00A25E9D" w:rsidRPr="00106E47">
        <w:rPr>
          <w:rFonts w:asciiTheme="minorHAnsi" w:hAnsiTheme="minorHAnsi" w:cstheme="minorHAnsi"/>
          <w:sz w:val="20"/>
          <w:szCs w:val="20"/>
          <w:shd w:val="clear" w:color="auto" w:fill="FFFFFF"/>
        </w:rPr>
        <w:t xml:space="preserve"> stanowi Z</w:t>
      </w:r>
      <w:r w:rsidR="00B85115" w:rsidRPr="00106E47">
        <w:rPr>
          <w:rFonts w:asciiTheme="minorHAnsi" w:hAnsiTheme="minorHAnsi" w:cstheme="minorHAnsi"/>
          <w:sz w:val="20"/>
          <w:szCs w:val="20"/>
          <w:shd w:val="clear" w:color="auto" w:fill="FFFFFF"/>
        </w:rPr>
        <w:t xml:space="preserve">ałącznik nr </w:t>
      </w:r>
      <w:r w:rsidR="00AC3E27" w:rsidRPr="00106E47">
        <w:rPr>
          <w:rFonts w:asciiTheme="minorHAnsi" w:hAnsiTheme="minorHAnsi" w:cstheme="minorHAnsi"/>
          <w:sz w:val="20"/>
          <w:szCs w:val="20"/>
          <w:shd w:val="clear" w:color="auto" w:fill="FFFFFF"/>
        </w:rPr>
        <w:t>4</w:t>
      </w:r>
      <w:r w:rsidR="00C31F85" w:rsidRPr="00106E47">
        <w:rPr>
          <w:rFonts w:asciiTheme="minorHAnsi" w:hAnsiTheme="minorHAnsi" w:cstheme="minorHAnsi"/>
          <w:sz w:val="20"/>
          <w:szCs w:val="20"/>
          <w:shd w:val="clear" w:color="auto" w:fill="FFFFFF"/>
        </w:rPr>
        <w:t xml:space="preserve"> do SWZ;</w:t>
      </w:r>
    </w:p>
    <w:p w14:paraId="333B4123" w14:textId="06D943FC" w:rsidR="003B10C0" w:rsidRPr="00106E47" w:rsidRDefault="003B10C0" w:rsidP="002312D8">
      <w:pPr>
        <w:pStyle w:val="Akapitzlist"/>
        <w:numPr>
          <w:ilvl w:val="1"/>
          <w:numId w:val="29"/>
        </w:numPr>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bCs/>
          <w:sz w:val="20"/>
          <w:szCs w:val="20"/>
          <w:shd w:val="clear" w:color="auto" w:fill="FFFFFF"/>
        </w:rPr>
        <w:t>odpisu</w:t>
      </w:r>
      <w:r w:rsidR="00141D2D" w:rsidRPr="00106E47">
        <w:rPr>
          <w:rFonts w:asciiTheme="minorHAnsi" w:hAnsiTheme="minorHAnsi" w:cstheme="minorHAnsi"/>
          <w:b/>
          <w:bCs/>
          <w:sz w:val="20"/>
          <w:szCs w:val="20"/>
          <w:shd w:val="clear" w:color="auto" w:fill="FFFFFF"/>
        </w:rPr>
        <w:t>/wydruku/</w:t>
      </w:r>
      <w:r w:rsidRPr="00106E47">
        <w:rPr>
          <w:rFonts w:asciiTheme="minorHAnsi" w:hAnsiTheme="minorHAnsi" w:cstheme="minorHAnsi"/>
          <w:b/>
          <w:bCs/>
          <w:sz w:val="20"/>
          <w:szCs w:val="20"/>
          <w:shd w:val="clear" w:color="auto" w:fill="FFFFFF"/>
        </w:rPr>
        <w:t>informacji z Krajowego Rejestru Sądowego lub z Centralnej Ewidencji i</w:t>
      </w:r>
      <w:r w:rsidR="000214E1" w:rsidRPr="00106E47">
        <w:rPr>
          <w:rFonts w:asciiTheme="minorHAnsi" w:hAnsiTheme="minorHAnsi" w:cstheme="minorHAnsi"/>
          <w:b/>
          <w:bCs/>
          <w:sz w:val="20"/>
          <w:szCs w:val="20"/>
          <w:shd w:val="clear" w:color="auto" w:fill="FFFFFF"/>
        </w:rPr>
        <w:t> </w:t>
      </w:r>
      <w:r w:rsidRPr="00106E47">
        <w:rPr>
          <w:rFonts w:asciiTheme="minorHAnsi" w:hAnsiTheme="minorHAnsi" w:cstheme="minorHAnsi"/>
          <w:b/>
          <w:bCs/>
          <w:sz w:val="20"/>
          <w:szCs w:val="20"/>
          <w:shd w:val="clear" w:color="auto" w:fill="FFFFFF"/>
        </w:rPr>
        <w:t>Informacji o</w:t>
      </w:r>
      <w:r w:rsidR="00141D2D" w:rsidRPr="00106E47">
        <w:rPr>
          <w:rFonts w:asciiTheme="minorHAnsi" w:hAnsiTheme="minorHAnsi" w:cstheme="minorHAnsi"/>
          <w:b/>
          <w:bCs/>
          <w:sz w:val="20"/>
          <w:szCs w:val="20"/>
          <w:shd w:val="clear" w:color="auto" w:fill="FFFFFF"/>
        </w:rPr>
        <w:t> </w:t>
      </w:r>
      <w:r w:rsidRPr="00106E47">
        <w:rPr>
          <w:rFonts w:asciiTheme="minorHAnsi" w:hAnsiTheme="minorHAnsi" w:cstheme="minorHAnsi"/>
          <w:b/>
          <w:bCs/>
          <w:sz w:val="20"/>
          <w:szCs w:val="20"/>
          <w:shd w:val="clear" w:color="auto" w:fill="FFFFFF"/>
        </w:rPr>
        <w:t>Działalności Gospodarczej,</w:t>
      </w:r>
      <w:r w:rsidRPr="00106E47">
        <w:rPr>
          <w:rFonts w:asciiTheme="minorHAnsi" w:hAnsiTheme="minorHAnsi" w:cstheme="minorHAnsi"/>
          <w:sz w:val="20"/>
          <w:szCs w:val="20"/>
          <w:shd w:val="clear" w:color="auto" w:fill="FFFFFF"/>
        </w:rPr>
        <w:t xml:space="preserve"> </w:t>
      </w:r>
      <w:r w:rsidRPr="00106E47">
        <w:rPr>
          <w:rFonts w:asciiTheme="minorHAnsi" w:hAnsiTheme="minorHAnsi" w:cstheme="minorHAnsi"/>
          <w:sz w:val="20"/>
          <w:szCs w:val="20"/>
        </w:rPr>
        <w:t>w zakresie </w:t>
      </w:r>
      <w:hyperlink r:id="rId20" w:history="1">
        <w:r w:rsidRPr="00106E47">
          <w:rPr>
            <w:rFonts w:asciiTheme="minorHAnsi" w:hAnsiTheme="minorHAnsi" w:cstheme="minorHAnsi"/>
            <w:sz w:val="20"/>
            <w:szCs w:val="20"/>
          </w:rPr>
          <w:t>art. 109 ust. 1 pkt 4</w:t>
        </w:r>
      </w:hyperlink>
      <w:r w:rsidRPr="00106E47">
        <w:rPr>
          <w:rFonts w:asciiTheme="minorHAnsi" w:hAnsiTheme="minorHAnsi" w:cstheme="minorHAnsi"/>
          <w:sz w:val="20"/>
          <w:szCs w:val="20"/>
        </w:rPr>
        <w:t> ustawy, sporządzon</w:t>
      </w:r>
      <w:r w:rsidR="00B1635D" w:rsidRPr="00106E47">
        <w:rPr>
          <w:rFonts w:asciiTheme="minorHAnsi" w:hAnsiTheme="minorHAnsi" w:cstheme="minorHAnsi"/>
          <w:sz w:val="20"/>
          <w:szCs w:val="20"/>
        </w:rPr>
        <w:t>ej</w:t>
      </w:r>
      <w:r w:rsidRPr="00106E47">
        <w:rPr>
          <w:rFonts w:asciiTheme="minorHAnsi" w:hAnsiTheme="minorHAnsi" w:cstheme="minorHAnsi"/>
          <w:sz w:val="20"/>
          <w:szCs w:val="20"/>
        </w:rPr>
        <w:t xml:space="preserve"> nie wcześniej niż 3 miesiące przed jej złożeniem;</w:t>
      </w:r>
    </w:p>
    <w:p w14:paraId="033E9FFB" w14:textId="77777777" w:rsidR="0089097C" w:rsidRPr="00106E47" w:rsidRDefault="00181775" w:rsidP="002312D8">
      <w:pPr>
        <w:pStyle w:val="Akapitzlist"/>
        <w:numPr>
          <w:ilvl w:val="1"/>
          <w:numId w:val="29"/>
        </w:numPr>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bCs/>
          <w:sz w:val="20"/>
          <w:szCs w:val="20"/>
        </w:rPr>
        <w:t>oświadczenia Wykonawcy</w:t>
      </w:r>
      <w:r w:rsidRPr="00106E47">
        <w:rPr>
          <w:rFonts w:asciiTheme="minorHAnsi" w:hAnsiTheme="minorHAnsi" w:cstheme="minorHAnsi"/>
          <w:sz w:val="20"/>
          <w:szCs w:val="20"/>
        </w:rPr>
        <w:t xml:space="preserve"> </w:t>
      </w:r>
      <w:r w:rsidR="0089097C" w:rsidRPr="00106E47">
        <w:rPr>
          <w:rFonts w:asciiTheme="minorHAnsi" w:hAnsiTheme="minorHAnsi" w:cstheme="minorHAnsi"/>
          <w:sz w:val="20"/>
          <w:szCs w:val="20"/>
        </w:rPr>
        <w:t>o aktualności informacji zawartych w JEDZ w zakresie podstaw wykluczenia określonych w art. 108 ust. 1 pkt 3, 6 ustawy.</w:t>
      </w:r>
      <w:r w:rsidR="00B85115" w:rsidRPr="00106E47">
        <w:rPr>
          <w:rFonts w:asciiTheme="minorHAnsi" w:hAnsiTheme="minorHAnsi" w:cstheme="minorHAnsi"/>
          <w:sz w:val="20"/>
          <w:szCs w:val="20"/>
        </w:rPr>
        <w:t xml:space="preserve"> </w:t>
      </w:r>
      <w:r w:rsidR="00432E93" w:rsidRPr="00106E47">
        <w:rPr>
          <w:rFonts w:asciiTheme="minorHAnsi" w:hAnsiTheme="minorHAnsi" w:cstheme="minorHAnsi"/>
          <w:sz w:val="20"/>
          <w:szCs w:val="20"/>
        </w:rPr>
        <w:t>Wzór o</w:t>
      </w:r>
      <w:r w:rsidR="00B85115" w:rsidRPr="00106E47">
        <w:rPr>
          <w:rFonts w:asciiTheme="minorHAnsi" w:hAnsiTheme="minorHAnsi" w:cstheme="minorHAnsi"/>
          <w:sz w:val="20"/>
          <w:szCs w:val="20"/>
        </w:rPr>
        <w:t>świadczeni</w:t>
      </w:r>
      <w:r w:rsidR="00432E93" w:rsidRPr="00106E47">
        <w:rPr>
          <w:rFonts w:asciiTheme="minorHAnsi" w:hAnsiTheme="minorHAnsi" w:cstheme="minorHAnsi"/>
          <w:sz w:val="20"/>
          <w:szCs w:val="20"/>
        </w:rPr>
        <w:t>a</w:t>
      </w:r>
      <w:r w:rsidR="00A25E9D" w:rsidRPr="00106E47">
        <w:rPr>
          <w:rFonts w:asciiTheme="minorHAnsi" w:hAnsiTheme="minorHAnsi" w:cstheme="minorHAnsi"/>
          <w:sz w:val="20"/>
          <w:szCs w:val="20"/>
        </w:rPr>
        <w:t xml:space="preserve"> stanowi Z</w:t>
      </w:r>
      <w:r w:rsidR="00B85115" w:rsidRPr="00106E47">
        <w:rPr>
          <w:rFonts w:asciiTheme="minorHAnsi" w:hAnsiTheme="minorHAnsi" w:cstheme="minorHAnsi"/>
          <w:sz w:val="20"/>
          <w:szCs w:val="20"/>
        </w:rPr>
        <w:t xml:space="preserve">ałącznik nr </w:t>
      </w:r>
      <w:r w:rsidR="00AC3E27" w:rsidRPr="00106E47">
        <w:rPr>
          <w:rFonts w:asciiTheme="minorHAnsi" w:hAnsiTheme="minorHAnsi" w:cstheme="minorHAnsi"/>
          <w:sz w:val="20"/>
          <w:szCs w:val="20"/>
        </w:rPr>
        <w:t>5</w:t>
      </w:r>
      <w:r w:rsidR="00B85115" w:rsidRPr="00106E47">
        <w:rPr>
          <w:rFonts w:asciiTheme="minorHAnsi" w:hAnsiTheme="minorHAnsi" w:cstheme="minorHAnsi"/>
          <w:sz w:val="20"/>
          <w:szCs w:val="20"/>
        </w:rPr>
        <w:t xml:space="preserve"> do SWZ.</w:t>
      </w:r>
    </w:p>
    <w:p w14:paraId="148BFF82" w14:textId="77777777" w:rsidR="00E84716" w:rsidRPr="00106E47" w:rsidRDefault="00474B72" w:rsidP="002312D8">
      <w:pPr>
        <w:pStyle w:val="Akapitzlist"/>
        <w:numPr>
          <w:ilvl w:val="0"/>
          <w:numId w:val="29"/>
        </w:numPr>
        <w:spacing w:before="120" w:after="120" w:line="240" w:lineRule="auto"/>
        <w:ind w:left="425" w:hanging="425"/>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Przed udzieleniem zamówienia Zamawiający wezwie Wykonawcę, którego oferta zostanie najwyżej oceniona, </w:t>
      </w:r>
      <w:r w:rsidR="008C2EB6" w:rsidRPr="00106E47">
        <w:rPr>
          <w:rFonts w:asciiTheme="minorHAnsi" w:hAnsiTheme="minorHAnsi" w:cstheme="minorHAnsi"/>
          <w:sz w:val="20"/>
          <w:szCs w:val="20"/>
        </w:rPr>
        <w:br/>
      </w:r>
      <w:r w:rsidRPr="00106E47">
        <w:rPr>
          <w:rFonts w:asciiTheme="minorHAnsi" w:hAnsiTheme="minorHAnsi" w:cstheme="minorHAnsi"/>
          <w:sz w:val="20"/>
          <w:szCs w:val="20"/>
        </w:rPr>
        <w:t xml:space="preserve">do złożenia w wyznaczonym, nie krótszym niż 10 dni terminie aktualnych na dzień </w:t>
      </w:r>
      <w:r w:rsidR="00F6378F" w:rsidRPr="00106E47">
        <w:rPr>
          <w:rFonts w:asciiTheme="minorHAnsi" w:hAnsiTheme="minorHAnsi" w:cstheme="minorHAnsi"/>
          <w:sz w:val="20"/>
          <w:szCs w:val="20"/>
        </w:rPr>
        <w:t xml:space="preserve">złożenia </w:t>
      </w:r>
      <w:r w:rsidR="00F6378F" w:rsidRPr="00106E47">
        <w:rPr>
          <w:rFonts w:asciiTheme="minorHAnsi" w:hAnsiTheme="minorHAnsi" w:cstheme="minorHAnsi"/>
          <w:b/>
          <w:bCs/>
          <w:sz w:val="20"/>
          <w:szCs w:val="20"/>
        </w:rPr>
        <w:t>podmiotowych środków dowodowych potwierdzających</w:t>
      </w:r>
      <w:r w:rsidR="00F6378F" w:rsidRPr="00106E47">
        <w:rPr>
          <w:rFonts w:asciiTheme="minorHAnsi" w:hAnsiTheme="minorHAnsi" w:cstheme="minorHAnsi"/>
          <w:sz w:val="20"/>
          <w:szCs w:val="20"/>
        </w:rPr>
        <w:t xml:space="preserve"> </w:t>
      </w:r>
      <w:r w:rsidR="00E84716" w:rsidRPr="00106E47">
        <w:rPr>
          <w:rFonts w:asciiTheme="minorHAnsi" w:hAnsiTheme="minorHAnsi" w:cstheme="minorHAnsi"/>
          <w:b/>
          <w:sz w:val="20"/>
          <w:szCs w:val="20"/>
        </w:rPr>
        <w:t>spełnienie warunk</w:t>
      </w:r>
      <w:r w:rsidR="008C2EB6" w:rsidRPr="00106E47">
        <w:rPr>
          <w:rFonts w:asciiTheme="minorHAnsi" w:hAnsiTheme="minorHAnsi" w:cstheme="minorHAnsi"/>
          <w:b/>
          <w:sz w:val="20"/>
          <w:szCs w:val="20"/>
        </w:rPr>
        <w:t>u</w:t>
      </w:r>
      <w:r w:rsidR="00E84716" w:rsidRPr="00106E47">
        <w:rPr>
          <w:rFonts w:asciiTheme="minorHAnsi" w:hAnsiTheme="minorHAnsi" w:cstheme="minorHAnsi"/>
          <w:b/>
          <w:sz w:val="20"/>
          <w:szCs w:val="20"/>
        </w:rPr>
        <w:t xml:space="preserve"> udziału w postępowaniu</w:t>
      </w:r>
      <w:r w:rsidR="00A935C8" w:rsidRPr="00106E47">
        <w:rPr>
          <w:rFonts w:asciiTheme="minorHAnsi" w:hAnsiTheme="minorHAnsi" w:cstheme="minorHAnsi"/>
          <w:b/>
          <w:sz w:val="20"/>
          <w:szCs w:val="20"/>
        </w:rPr>
        <w:t>:</w:t>
      </w:r>
    </w:p>
    <w:p w14:paraId="59D5CEDB" w14:textId="77777777" w:rsidR="00705FD4" w:rsidRPr="00106E47" w:rsidRDefault="00080E9D" w:rsidP="002312D8">
      <w:pPr>
        <w:pStyle w:val="Akapitzlist"/>
        <w:numPr>
          <w:ilvl w:val="1"/>
          <w:numId w:val="29"/>
        </w:numPr>
        <w:tabs>
          <w:tab w:val="center" w:pos="426"/>
        </w:tabs>
        <w:spacing w:before="120" w:after="120" w:line="240" w:lineRule="auto"/>
        <w:ind w:hanging="295"/>
        <w:contextualSpacing w:val="0"/>
        <w:jc w:val="both"/>
        <w:rPr>
          <w:rFonts w:asciiTheme="minorHAnsi" w:hAnsiTheme="minorHAnsi" w:cstheme="minorHAnsi"/>
          <w:b/>
          <w:sz w:val="20"/>
          <w:szCs w:val="20"/>
        </w:rPr>
      </w:pPr>
      <w:r w:rsidRPr="00106E47">
        <w:rPr>
          <w:rFonts w:asciiTheme="minorHAnsi" w:hAnsiTheme="minorHAnsi" w:cstheme="minorHAnsi"/>
          <w:b/>
          <w:sz w:val="20"/>
          <w:szCs w:val="20"/>
        </w:rPr>
        <w:t>o którym mowa w R</w:t>
      </w:r>
      <w:r w:rsidR="00572F48" w:rsidRPr="00106E47">
        <w:rPr>
          <w:rFonts w:asciiTheme="minorHAnsi" w:hAnsiTheme="minorHAnsi" w:cstheme="minorHAnsi"/>
          <w:b/>
          <w:sz w:val="20"/>
          <w:szCs w:val="20"/>
        </w:rPr>
        <w:t xml:space="preserve">ozdziale III ust. </w:t>
      </w:r>
      <w:r w:rsidR="00ED44CC" w:rsidRPr="00106E47">
        <w:rPr>
          <w:rFonts w:asciiTheme="minorHAnsi" w:hAnsiTheme="minorHAnsi" w:cstheme="minorHAnsi"/>
          <w:b/>
          <w:sz w:val="20"/>
          <w:szCs w:val="20"/>
        </w:rPr>
        <w:t>4</w:t>
      </w:r>
      <w:r w:rsidR="00572F48" w:rsidRPr="00106E47">
        <w:rPr>
          <w:rFonts w:asciiTheme="minorHAnsi" w:hAnsiTheme="minorHAnsi" w:cstheme="minorHAnsi"/>
          <w:sz w:val="20"/>
          <w:szCs w:val="20"/>
        </w:rPr>
        <w:t xml:space="preserve"> </w:t>
      </w:r>
      <w:r w:rsidR="00B1635D" w:rsidRPr="00106E47">
        <w:rPr>
          <w:rFonts w:asciiTheme="minorHAnsi" w:hAnsiTheme="minorHAnsi" w:cstheme="minorHAnsi"/>
          <w:b/>
          <w:sz w:val="20"/>
          <w:szCs w:val="20"/>
        </w:rPr>
        <w:t>SWZ</w:t>
      </w:r>
      <w:r w:rsidR="008B5EAF" w:rsidRPr="00106E47">
        <w:rPr>
          <w:rFonts w:asciiTheme="minorHAnsi" w:hAnsiTheme="minorHAnsi" w:cstheme="minorHAnsi"/>
          <w:sz w:val="20"/>
          <w:szCs w:val="20"/>
        </w:rPr>
        <w:t xml:space="preserve"> dotycząc</w:t>
      </w:r>
      <w:r w:rsidR="008C2EB6" w:rsidRPr="00106E47">
        <w:rPr>
          <w:rFonts w:asciiTheme="minorHAnsi" w:hAnsiTheme="minorHAnsi" w:cstheme="minorHAnsi"/>
          <w:sz w:val="20"/>
          <w:szCs w:val="20"/>
        </w:rPr>
        <w:t>ego</w:t>
      </w:r>
      <w:r w:rsidR="008B5EAF" w:rsidRPr="00106E47">
        <w:rPr>
          <w:rFonts w:asciiTheme="minorHAnsi" w:hAnsiTheme="minorHAnsi" w:cstheme="minorHAnsi"/>
          <w:sz w:val="20"/>
          <w:szCs w:val="20"/>
        </w:rPr>
        <w:t xml:space="preserve"> uprawnień do prowadzenia działalności gospodarczej lub zawodowej tj.</w:t>
      </w:r>
      <w:r w:rsidR="008B5EAF" w:rsidRPr="00106E47">
        <w:rPr>
          <w:rFonts w:asciiTheme="minorHAnsi" w:hAnsiTheme="minorHAnsi" w:cstheme="minorHAnsi"/>
          <w:b/>
          <w:sz w:val="20"/>
          <w:szCs w:val="20"/>
        </w:rPr>
        <w:t>:</w:t>
      </w:r>
    </w:p>
    <w:p w14:paraId="7A6D93FA" w14:textId="77777777" w:rsidR="008B5EAF" w:rsidRPr="00106E47" w:rsidRDefault="00577A4A" w:rsidP="002312D8">
      <w:pPr>
        <w:pStyle w:val="pkt"/>
        <w:numPr>
          <w:ilvl w:val="0"/>
          <w:numId w:val="16"/>
        </w:numPr>
        <w:autoSpaceDE w:val="0"/>
        <w:autoSpaceDN w:val="0"/>
        <w:spacing w:before="120" w:after="120"/>
        <w:rPr>
          <w:rFonts w:asciiTheme="minorHAnsi" w:hAnsiTheme="minorHAnsi" w:cstheme="minorHAnsi"/>
          <w:sz w:val="20"/>
          <w:szCs w:val="20"/>
        </w:rPr>
      </w:pPr>
      <w:r w:rsidRPr="00106E47">
        <w:rPr>
          <w:rFonts w:asciiTheme="minorHAnsi" w:hAnsiTheme="minorHAnsi" w:cstheme="minorHAnsi"/>
          <w:sz w:val="20"/>
          <w:szCs w:val="20"/>
        </w:rPr>
        <w:t>k</w:t>
      </w:r>
      <w:r w:rsidR="008B5EAF" w:rsidRPr="00106E47">
        <w:rPr>
          <w:rFonts w:asciiTheme="minorHAnsi" w:hAnsiTheme="minorHAnsi" w:cstheme="minorHAnsi"/>
          <w:sz w:val="20"/>
          <w:szCs w:val="20"/>
        </w:rPr>
        <w:t>opia ważnej koncesji lub zezwolenia Głównego Inspektora Farmaceutycznego (GIF) dla hurtowni farmaceutycznej,</w:t>
      </w:r>
    </w:p>
    <w:p w14:paraId="58D2D7A7" w14:textId="77777777" w:rsidR="008B5EAF" w:rsidRPr="00106E47" w:rsidRDefault="00577A4A" w:rsidP="002312D8">
      <w:pPr>
        <w:pStyle w:val="pkt"/>
        <w:numPr>
          <w:ilvl w:val="0"/>
          <w:numId w:val="16"/>
        </w:numPr>
        <w:autoSpaceDE w:val="0"/>
        <w:autoSpaceDN w:val="0"/>
        <w:spacing w:before="120" w:after="120"/>
        <w:rPr>
          <w:rFonts w:asciiTheme="minorHAnsi" w:hAnsiTheme="minorHAnsi" w:cstheme="minorHAnsi"/>
          <w:sz w:val="20"/>
          <w:szCs w:val="20"/>
        </w:rPr>
      </w:pPr>
      <w:r w:rsidRPr="00106E47">
        <w:rPr>
          <w:rFonts w:asciiTheme="minorHAnsi" w:hAnsiTheme="minorHAnsi" w:cstheme="minorHAnsi"/>
          <w:sz w:val="20"/>
          <w:szCs w:val="20"/>
        </w:rPr>
        <w:t>k</w:t>
      </w:r>
      <w:r w:rsidR="008B5EAF" w:rsidRPr="00106E47">
        <w:rPr>
          <w:rFonts w:asciiTheme="minorHAnsi" w:hAnsiTheme="minorHAnsi" w:cstheme="minorHAnsi"/>
          <w:sz w:val="20"/>
          <w:szCs w:val="20"/>
        </w:rPr>
        <w:t xml:space="preserve">opia ważnego zezwolenia Głównego Inspektora Farmaceutycznego na </w:t>
      </w:r>
      <w:proofErr w:type="gramStart"/>
      <w:r w:rsidR="008B5EAF" w:rsidRPr="00106E47">
        <w:rPr>
          <w:rFonts w:asciiTheme="minorHAnsi" w:hAnsiTheme="minorHAnsi" w:cstheme="minorHAnsi"/>
          <w:sz w:val="20"/>
          <w:szCs w:val="20"/>
        </w:rPr>
        <w:t>wytwarzanie</w:t>
      </w:r>
      <w:proofErr w:type="gramEnd"/>
      <w:r w:rsidR="008B5EAF" w:rsidRPr="00106E47">
        <w:rPr>
          <w:rFonts w:asciiTheme="minorHAnsi" w:hAnsiTheme="minorHAnsi" w:cstheme="minorHAnsi"/>
          <w:sz w:val="20"/>
          <w:szCs w:val="20"/>
        </w:rPr>
        <w:t xml:space="preserve"> jeżeli Wykonawca jest wytwórcą,</w:t>
      </w:r>
    </w:p>
    <w:p w14:paraId="2BA808FF" w14:textId="77777777" w:rsidR="008B5EAF" w:rsidRPr="00106E47" w:rsidRDefault="00577A4A" w:rsidP="002312D8">
      <w:pPr>
        <w:pStyle w:val="pkt"/>
        <w:numPr>
          <w:ilvl w:val="0"/>
          <w:numId w:val="16"/>
        </w:numPr>
        <w:autoSpaceDE w:val="0"/>
        <w:autoSpaceDN w:val="0"/>
        <w:spacing w:before="120" w:after="120"/>
        <w:rPr>
          <w:rFonts w:asciiTheme="minorHAnsi" w:hAnsiTheme="minorHAnsi" w:cstheme="minorHAnsi"/>
          <w:sz w:val="20"/>
          <w:szCs w:val="20"/>
        </w:rPr>
      </w:pPr>
      <w:r w:rsidRPr="00106E47">
        <w:rPr>
          <w:rFonts w:asciiTheme="minorHAnsi" w:hAnsiTheme="minorHAnsi" w:cstheme="minorHAnsi"/>
          <w:sz w:val="20"/>
          <w:szCs w:val="20"/>
        </w:rPr>
        <w:t>w</w:t>
      </w:r>
      <w:r w:rsidR="008B5EAF" w:rsidRPr="00106E47">
        <w:rPr>
          <w:rFonts w:asciiTheme="minorHAnsi" w:hAnsiTheme="minorHAnsi" w:cstheme="minorHAnsi"/>
          <w:sz w:val="20"/>
          <w:szCs w:val="20"/>
        </w:rPr>
        <w:t xml:space="preserve"> przypadku Wykonawcy prowadzącego skład konsygnacyjny zezwolenie na prowadzenie składu zawierające uprawnienia przyznane przez GIF w zakresie obrotu produktami leczniczymi.</w:t>
      </w:r>
    </w:p>
    <w:p w14:paraId="686DE49E" w14:textId="77777777" w:rsidR="008B5EAF" w:rsidRPr="00106E47" w:rsidRDefault="008B5EAF" w:rsidP="00A14915">
      <w:pPr>
        <w:pStyle w:val="pkt"/>
        <w:autoSpaceDE w:val="0"/>
        <w:autoSpaceDN w:val="0"/>
        <w:spacing w:before="120" w:after="120"/>
        <w:ind w:left="556" w:firstLine="0"/>
        <w:rPr>
          <w:rFonts w:asciiTheme="minorHAnsi" w:hAnsiTheme="minorHAnsi" w:cstheme="minorHAnsi"/>
          <w:sz w:val="20"/>
          <w:szCs w:val="20"/>
        </w:rPr>
      </w:pPr>
      <w:r w:rsidRPr="00106E47">
        <w:rPr>
          <w:rFonts w:asciiTheme="minorHAnsi" w:hAnsiTheme="minorHAnsi" w:cstheme="minorHAnsi"/>
          <w:sz w:val="20"/>
          <w:szCs w:val="20"/>
        </w:rPr>
        <w:t xml:space="preserve">W przypadku, kiedy zaproponowany asortyment nie wymaga </w:t>
      </w:r>
      <w:r w:rsidR="008C2EB6" w:rsidRPr="00106E47">
        <w:rPr>
          <w:rFonts w:asciiTheme="minorHAnsi" w:hAnsiTheme="minorHAnsi" w:cstheme="minorHAnsi"/>
          <w:sz w:val="20"/>
          <w:szCs w:val="20"/>
        </w:rPr>
        <w:t xml:space="preserve">w/w </w:t>
      </w:r>
      <w:r w:rsidRPr="00106E47">
        <w:rPr>
          <w:rFonts w:asciiTheme="minorHAnsi" w:hAnsiTheme="minorHAnsi" w:cstheme="minorHAnsi"/>
          <w:sz w:val="20"/>
          <w:szCs w:val="20"/>
        </w:rPr>
        <w:t>dokumentu, należy załączyć oświadczenie.</w:t>
      </w:r>
    </w:p>
    <w:p w14:paraId="5AE87443" w14:textId="77777777" w:rsidR="009303E8" w:rsidRPr="00106E47" w:rsidRDefault="00C73C0D" w:rsidP="002312D8">
      <w:pPr>
        <w:pStyle w:val="Akapitzlist"/>
        <w:numPr>
          <w:ilvl w:val="0"/>
          <w:numId w:val="29"/>
        </w:numPr>
        <w:spacing w:before="120" w:after="120" w:line="240" w:lineRule="auto"/>
        <w:ind w:left="425" w:hanging="425"/>
        <w:contextualSpacing w:val="0"/>
        <w:jc w:val="both"/>
        <w:rPr>
          <w:rFonts w:asciiTheme="minorHAnsi" w:hAnsiTheme="minorHAnsi" w:cstheme="minorHAnsi"/>
          <w:b/>
          <w:sz w:val="20"/>
          <w:szCs w:val="20"/>
        </w:rPr>
      </w:pPr>
      <w:bookmarkStart w:id="5" w:name="mip35795044"/>
      <w:bookmarkEnd w:id="5"/>
      <w:r w:rsidRPr="00106E47">
        <w:rPr>
          <w:rFonts w:asciiTheme="minorHAnsi" w:hAnsiTheme="minorHAnsi" w:cstheme="minorHAnsi"/>
          <w:b/>
          <w:sz w:val="20"/>
          <w:szCs w:val="20"/>
        </w:rPr>
        <w:lastRenderedPageBreak/>
        <w:t>UWAG</w:t>
      </w:r>
      <w:r w:rsidR="00477A49" w:rsidRPr="00106E47">
        <w:rPr>
          <w:rFonts w:asciiTheme="minorHAnsi" w:hAnsiTheme="minorHAnsi" w:cstheme="minorHAnsi"/>
          <w:b/>
          <w:sz w:val="20"/>
          <w:szCs w:val="20"/>
        </w:rPr>
        <w:t>A</w:t>
      </w:r>
      <w:r w:rsidR="0026748B" w:rsidRPr="00106E47">
        <w:rPr>
          <w:rFonts w:asciiTheme="minorHAnsi" w:hAnsiTheme="minorHAnsi" w:cstheme="minorHAnsi"/>
          <w:b/>
          <w:sz w:val="20"/>
          <w:szCs w:val="20"/>
        </w:rPr>
        <w:t>:</w:t>
      </w:r>
    </w:p>
    <w:p w14:paraId="22C119A4" w14:textId="77777777" w:rsidR="004916AA" w:rsidRPr="00106E47" w:rsidRDefault="004916AA" w:rsidP="002312D8">
      <w:pPr>
        <w:pStyle w:val="Akapitzlist"/>
        <w:numPr>
          <w:ilvl w:val="1"/>
          <w:numId w:val="29"/>
        </w:numPr>
        <w:tabs>
          <w:tab w:val="center" w:pos="426"/>
        </w:tabs>
        <w:spacing w:before="120" w:after="120" w:line="240" w:lineRule="auto"/>
        <w:ind w:hanging="295"/>
        <w:contextualSpacing w:val="0"/>
        <w:jc w:val="both"/>
        <w:rPr>
          <w:rFonts w:asciiTheme="minorHAnsi" w:hAnsiTheme="minorHAnsi" w:cstheme="minorHAnsi"/>
          <w:b/>
          <w:sz w:val="20"/>
          <w:szCs w:val="20"/>
        </w:rPr>
      </w:pPr>
      <w:r w:rsidRPr="00106E47">
        <w:rPr>
          <w:rFonts w:asciiTheme="minorHAnsi" w:hAnsiTheme="minorHAnsi" w:cstheme="minorHAnsi"/>
          <w:b/>
          <w:sz w:val="20"/>
          <w:szCs w:val="20"/>
        </w:rPr>
        <w:t>Dokumenty w przypadku wspólnego ubiegania się o udzielenie zamówienia:</w:t>
      </w:r>
    </w:p>
    <w:p w14:paraId="6501603F" w14:textId="5E62F763" w:rsidR="004916AA" w:rsidRPr="00106E47" w:rsidRDefault="004916AA" w:rsidP="002312D8">
      <w:pPr>
        <w:pStyle w:val="Akapitzlist"/>
        <w:numPr>
          <w:ilvl w:val="0"/>
          <w:numId w:val="12"/>
        </w:numPr>
        <w:spacing w:before="120" w:after="120" w:line="240" w:lineRule="auto"/>
        <w:ind w:left="994" w:hanging="336"/>
        <w:contextualSpacing w:val="0"/>
        <w:jc w:val="both"/>
        <w:rPr>
          <w:rFonts w:asciiTheme="minorHAnsi" w:hAnsiTheme="minorHAnsi" w:cstheme="minorHAnsi"/>
          <w:sz w:val="20"/>
          <w:szCs w:val="20"/>
          <w:shd w:val="clear" w:color="auto" w:fill="FFFFFF"/>
        </w:rPr>
      </w:pPr>
      <w:r w:rsidRPr="00106E47">
        <w:rPr>
          <w:rFonts w:asciiTheme="minorHAnsi" w:hAnsiTheme="minorHAnsi" w:cstheme="minorHAnsi"/>
          <w:sz w:val="20"/>
          <w:szCs w:val="20"/>
          <w:shd w:val="clear" w:color="auto" w:fill="FFFFFF"/>
        </w:rPr>
        <w:t xml:space="preserve">w przypadku wspólnego ubiegania się o zamówienie przez Wykonawców </w:t>
      </w:r>
      <w:r w:rsidRPr="00106E47">
        <w:rPr>
          <w:rFonts w:asciiTheme="minorHAnsi" w:hAnsiTheme="minorHAnsi" w:cstheme="minorHAnsi"/>
          <w:b/>
          <w:bCs/>
          <w:sz w:val="20"/>
          <w:szCs w:val="20"/>
          <w:shd w:val="clear" w:color="auto" w:fill="FFFFFF"/>
        </w:rPr>
        <w:t>oświadczenie JEDZ</w:t>
      </w:r>
      <w:r w:rsidRPr="00106E47">
        <w:rPr>
          <w:rFonts w:asciiTheme="minorHAnsi" w:hAnsiTheme="minorHAnsi" w:cstheme="minorHAnsi"/>
          <w:bCs/>
          <w:sz w:val="20"/>
          <w:szCs w:val="20"/>
          <w:shd w:val="clear" w:color="auto" w:fill="FFFFFF"/>
        </w:rPr>
        <w:t xml:space="preserve">, o którym mowa w </w:t>
      </w:r>
      <w:r w:rsidRPr="00106E47">
        <w:rPr>
          <w:rFonts w:asciiTheme="minorHAnsi" w:hAnsiTheme="minorHAnsi" w:cstheme="minorHAnsi"/>
          <w:b/>
          <w:bCs/>
          <w:sz w:val="20"/>
          <w:szCs w:val="20"/>
          <w:shd w:val="clear" w:color="auto" w:fill="FFFFFF"/>
        </w:rPr>
        <w:t xml:space="preserve">ust. </w:t>
      </w:r>
      <w:r w:rsidR="00972109" w:rsidRPr="00106E47">
        <w:rPr>
          <w:rFonts w:asciiTheme="minorHAnsi" w:hAnsiTheme="minorHAnsi" w:cstheme="minorHAnsi"/>
          <w:b/>
          <w:bCs/>
          <w:sz w:val="20"/>
          <w:szCs w:val="20"/>
          <w:shd w:val="clear" w:color="auto" w:fill="FFFFFF"/>
        </w:rPr>
        <w:t>2</w:t>
      </w:r>
      <w:r w:rsidRPr="00106E47">
        <w:rPr>
          <w:rFonts w:asciiTheme="minorHAnsi" w:hAnsiTheme="minorHAnsi" w:cstheme="minorHAnsi"/>
          <w:b/>
          <w:bCs/>
          <w:sz w:val="20"/>
          <w:szCs w:val="20"/>
          <w:shd w:val="clear" w:color="auto" w:fill="FFFFFF"/>
        </w:rPr>
        <w:t xml:space="preserve"> pkt </w:t>
      </w:r>
      <w:r w:rsidR="00432E93" w:rsidRPr="00106E47">
        <w:rPr>
          <w:rFonts w:asciiTheme="minorHAnsi" w:hAnsiTheme="minorHAnsi" w:cstheme="minorHAnsi"/>
          <w:b/>
          <w:bCs/>
          <w:sz w:val="20"/>
          <w:szCs w:val="20"/>
          <w:shd w:val="clear" w:color="auto" w:fill="FFFFFF"/>
        </w:rPr>
        <w:t xml:space="preserve">2), oświadczenie, </w:t>
      </w:r>
      <w:r w:rsidR="00432E93" w:rsidRPr="00106E47">
        <w:rPr>
          <w:rFonts w:asciiTheme="minorHAnsi" w:hAnsiTheme="minorHAnsi" w:cstheme="minorHAnsi"/>
          <w:bCs/>
          <w:sz w:val="20"/>
          <w:szCs w:val="20"/>
          <w:shd w:val="clear" w:color="auto" w:fill="FFFFFF"/>
        </w:rPr>
        <w:t>o którym mowa w</w:t>
      </w:r>
      <w:r w:rsidR="00432E93" w:rsidRPr="00106E47">
        <w:rPr>
          <w:rFonts w:asciiTheme="minorHAnsi" w:hAnsiTheme="minorHAnsi" w:cstheme="minorHAnsi"/>
          <w:b/>
          <w:bCs/>
          <w:sz w:val="20"/>
          <w:szCs w:val="20"/>
          <w:shd w:val="clear" w:color="auto" w:fill="FFFFFF"/>
        </w:rPr>
        <w:t xml:space="preserve"> ust. 2 pkt </w:t>
      </w:r>
      <w:r w:rsidR="00787422" w:rsidRPr="00106E47">
        <w:rPr>
          <w:rFonts w:asciiTheme="minorHAnsi" w:hAnsiTheme="minorHAnsi" w:cstheme="minorHAnsi"/>
          <w:b/>
          <w:bCs/>
          <w:sz w:val="20"/>
          <w:szCs w:val="20"/>
          <w:shd w:val="clear" w:color="auto" w:fill="FFFFFF"/>
        </w:rPr>
        <w:t>3</w:t>
      </w:r>
      <w:r w:rsidR="00432E93" w:rsidRPr="00106E47">
        <w:rPr>
          <w:rFonts w:asciiTheme="minorHAnsi" w:hAnsiTheme="minorHAnsi" w:cstheme="minorHAnsi"/>
          <w:b/>
          <w:bCs/>
          <w:sz w:val="20"/>
          <w:szCs w:val="20"/>
          <w:shd w:val="clear" w:color="auto" w:fill="FFFFFF"/>
        </w:rPr>
        <w:t>)</w:t>
      </w:r>
      <w:r w:rsidRPr="00106E47">
        <w:rPr>
          <w:rFonts w:asciiTheme="minorHAnsi" w:hAnsiTheme="minorHAnsi" w:cstheme="minorHAnsi"/>
          <w:b/>
          <w:bCs/>
          <w:sz w:val="20"/>
          <w:szCs w:val="20"/>
          <w:shd w:val="clear" w:color="auto" w:fill="FFFFFF"/>
        </w:rPr>
        <w:t xml:space="preserve"> </w:t>
      </w:r>
      <w:r w:rsidRPr="00106E47">
        <w:rPr>
          <w:rFonts w:asciiTheme="minorHAnsi" w:hAnsiTheme="minorHAnsi" w:cstheme="minorHAnsi"/>
          <w:sz w:val="20"/>
          <w:szCs w:val="20"/>
          <w:shd w:val="clear" w:color="auto" w:fill="FFFFFF"/>
        </w:rPr>
        <w:t xml:space="preserve">oraz oświadczenia i dokumenty, </w:t>
      </w:r>
      <w:r w:rsidR="00432E93" w:rsidRPr="00106E47">
        <w:rPr>
          <w:rFonts w:asciiTheme="minorHAnsi" w:hAnsiTheme="minorHAnsi" w:cstheme="minorHAnsi"/>
          <w:sz w:val="20"/>
          <w:szCs w:val="20"/>
          <w:shd w:val="clear" w:color="auto" w:fill="FFFFFF"/>
        </w:rPr>
        <w:br/>
      </w:r>
      <w:r w:rsidRPr="00106E47">
        <w:rPr>
          <w:rFonts w:asciiTheme="minorHAnsi" w:hAnsiTheme="minorHAnsi" w:cstheme="minorHAnsi"/>
          <w:sz w:val="20"/>
          <w:szCs w:val="20"/>
          <w:shd w:val="clear" w:color="auto" w:fill="FFFFFF"/>
        </w:rPr>
        <w:t xml:space="preserve">o których mowa w </w:t>
      </w:r>
      <w:r w:rsidRPr="00106E47">
        <w:rPr>
          <w:rFonts w:asciiTheme="minorHAnsi" w:hAnsiTheme="minorHAnsi" w:cstheme="minorHAnsi"/>
          <w:b/>
          <w:bCs/>
          <w:sz w:val="20"/>
          <w:szCs w:val="20"/>
          <w:shd w:val="clear" w:color="auto" w:fill="FFFFFF"/>
        </w:rPr>
        <w:t>ust. 3</w:t>
      </w:r>
      <w:r w:rsidR="009C604A" w:rsidRPr="00106E47">
        <w:rPr>
          <w:rFonts w:asciiTheme="minorHAnsi" w:hAnsiTheme="minorHAnsi" w:cstheme="minorHAnsi"/>
          <w:b/>
          <w:bCs/>
          <w:sz w:val="20"/>
          <w:szCs w:val="20"/>
          <w:shd w:val="clear" w:color="auto" w:fill="FFFFFF"/>
        </w:rPr>
        <w:t xml:space="preserve">, </w:t>
      </w:r>
      <w:r w:rsidRPr="00106E47">
        <w:rPr>
          <w:rFonts w:asciiTheme="minorHAnsi" w:hAnsiTheme="minorHAnsi" w:cstheme="minorHAnsi"/>
          <w:sz w:val="20"/>
          <w:szCs w:val="20"/>
          <w:shd w:val="clear" w:color="auto" w:fill="FFFFFF"/>
        </w:rPr>
        <w:t xml:space="preserve">składa każdy z Wykonawców. </w:t>
      </w:r>
      <w:r w:rsidR="00432E93" w:rsidRPr="00106E47">
        <w:rPr>
          <w:rFonts w:asciiTheme="minorHAnsi" w:hAnsiTheme="minorHAnsi" w:cstheme="minorHAnsi"/>
          <w:sz w:val="20"/>
          <w:szCs w:val="20"/>
          <w:shd w:val="clear" w:color="auto" w:fill="FFFFFF"/>
        </w:rPr>
        <w:t xml:space="preserve">Wykonawcy dodatkowo zobowiązani są złożyć oświadczenie, o którym mowa w </w:t>
      </w:r>
      <w:r w:rsidR="00874176" w:rsidRPr="00106E47">
        <w:rPr>
          <w:rFonts w:asciiTheme="minorHAnsi" w:hAnsiTheme="minorHAnsi" w:cstheme="minorHAnsi"/>
          <w:b/>
          <w:bCs/>
          <w:sz w:val="20"/>
          <w:szCs w:val="20"/>
          <w:shd w:val="clear" w:color="auto" w:fill="FFFFFF"/>
        </w:rPr>
        <w:t xml:space="preserve">ust. 2 pkt </w:t>
      </w:r>
      <w:r w:rsidR="000037C4" w:rsidRPr="00106E47">
        <w:rPr>
          <w:rFonts w:asciiTheme="minorHAnsi" w:hAnsiTheme="minorHAnsi" w:cstheme="minorHAnsi"/>
          <w:b/>
          <w:bCs/>
          <w:sz w:val="20"/>
          <w:szCs w:val="20"/>
          <w:shd w:val="clear" w:color="auto" w:fill="FFFFFF"/>
        </w:rPr>
        <w:t>7</w:t>
      </w:r>
      <w:r w:rsidR="00874176" w:rsidRPr="00106E47">
        <w:rPr>
          <w:rFonts w:asciiTheme="minorHAnsi" w:hAnsiTheme="minorHAnsi" w:cstheme="minorHAnsi"/>
          <w:b/>
          <w:bCs/>
          <w:sz w:val="20"/>
          <w:szCs w:val="20"/>
          <w:shd w:val="clear" w:color="auto" w:fill="FFFFFF"/>
        </w:rPr>
        <w:t>)</w:t>
      </w:r>
      <w:r w:rsidR="00432E93" w:rsidRPr="00106E47">
        <w:rPr>
          <w:rFonts w:asciiTheme="minorHAnsi" w:hAnsiTheme="minorHAnsi" w:cstheme="minorHAnsi"/>
          <w:b/>
          <w:bCs/>
          <w:sz w:val="20"/>
          <w:szCs w:val="20"/>
          <w:shd w:val="clear" w:color="auto" w:fill="FFFFFF"/>
        </w:rPr>
        <w:t>.</w:t>
      </w:r>
    </w:p>
    <w:p w14:paraId="00D64F85" w14:textId="77777777" w:rsidR="009D0C42" w:rsidRPr="00106E47" w:rsidRDefault="009D0C42" w:rsidP="002312D8">
      <w:pPr>
        <w:pStyle w:val="Akapitzlist"/>
        <w:numPr>
          <w:ilvl w:val="1"/>
          <w:numId w:val="29"/>
        </w:numPr>
        <w:tabs>
          <w:tab w:val="center" w:pos="426"/>
        </w:tabs>
        <w:spacing w:before="120" w:after="120" w:line="240" w:lineRule="auto"/>
        <w:ind w:hanging="295"/>
        <w:contextualSpacing w:val="0"/>
        <w:jc w:val="both"/>
        <w:rPr>
          <w:rFonts w:asciiTheme="minorHAnsi" w:hAnsiTheme="minorHAnsi" w:cstheme="minorHAnsi"/>
          <w:b/>
          <w:sz w:val="20"/>
          <w:szCs w:val="20"/>
        </w:rPr>
      </w:pPr>
      <w:r w:rsidRPr="00106E47">
        <w:rPr>
          <w:rFonts w:asciiTheme="minorHAnsi" w:hAnsiTheme="minorHAnsi" w:cstheme="minorHAnsi"/>
          <w:b/>
          <w:sz w:val="20"/>
          <w:szCs w:val="20"/>
        </w:rPr>
        <w:t>Forma dokumentów</w:t>
      </w:r>
      <w:r w:rsidR="00130722" w:rsidRPr="00106E47">
        <w:rPr>
          <w:rFonts w:asciiTheme="minorHAnsi" w:hAnsiTheme="minorHAnsi" w:cstheme="minorHAnsi"/>
          <w:b/>
          <w:sz w:val="20"/>
          <w:szCs w:val="20"/>
        </w:rPr>
        <w:t>:</w:t>
      </w:r>
      <w:r w:rsidRPr="00106E47">
        <w:rPr>
          <w:rFonts w:asciiTheme="minorHAnsi" w:hAnsiTheme="minorHAnsi" w:cstheme="minorHAnsi"/>
          <w:b/>
          <w:sz w:val="20"/>
          <w:szCs w:val="20"/>
        </w:rPr>
        <w:t xml:space="preserve"> </w:t>
      </w:r>
    </w:p>
    <w:p w14:paraId="38B553BE" w14:textId="77777777" w:rsidR="009D0C42" w:rsidRPr="00106E47" w:rsidRDefault="009D0C42" w:rsidP="002312D8">
      <w:pPr>
        <w:pStyle w:val="Akapitzlist"/>
        <w:numPr>
          <w:ilvl w:val="0"/>
          <w:numId w:val="36"/>
        </w:numPr>
        <w:spacing w:before="120" w:after="120" w:line="240" w:lineRule="auto"/>
        <w:ind w:left="993"/>
        <w:contextualSpacing w:val="0"/>
        <w:jc w:val="both"/>
        <w:rPr>
          <w:rFonts w:asciiTheme="minorHAnsi" w:hAnsiTheme="minorHAnsi" w:cstheme="minorHAnsi"/>
          <w:sz w:val="20"/>
          <w:szCs w:val="20"/>
        </w:rPr>
      </w:pPr>
      <w:r w:rsidRPr="00106E47">
        <w:rPr>
          <w:rFonts w:asciiTheme="minorHAnsi" w:hAnsiTheme="minorHAnsi" w:cstheme="minorHAnsi"/>
          <w:bCs/>
          <w:sz w:val="20"/>
          <w:szCs w:val="20"/>
        </w:rPr>
        <w:t xml:space="preserve">Do </w:t>
      </w:r>
      <w:r w:rsidRPr="00106E47">
        <w:rPr>
          <w:rFonts w:asciiTheme="minorHAnsi" w:hAnsiTheme="minorHAnsi" w:cstheme="minorHAnsi"/>
          <w:sz w:val="20"/>
          <w:szCs w:val="20"/>
        </w:rPr>
        <w:t xml:space="preserve">zachowania elektronicznej formy </w:t>
      </w:r>
      <w:r w:rsidRPr="00106E47">
        <w:rPr>
          <w:rFonts w:asciiTheme="minorHAnsi" w:hAnsiTheme="minorHAnsi" w:cstheme="minorHAnsi"/>
          <w:sz w:val="20"/>
          <w:szCs w:val="20"/>
          <w:u w:val="single"/>
        </w:rPr>
        <w:t>oferty</w:t>
      </w:r>
      <w:r w:rsidRPr="00106E47">
        <w:rPr>
          <w:rFonts w:asciiTheme="minorHAnsi" w:hAnsiTheme="minorHAnsi" w:cstheme="minorHAnsi"/>
          <w:sz w:val="20"/>
          <w:szCs w:val="20"/>
        </w:rPr>
        <w:t xml:space="preserve"> oraz </w:t>
      </w:r>
      <w:r w:rsidRPr="00106E47">
        <w:rPr>
          <w:rFonts w:asciiTheme="minorHAnsi" w:hAnsiTheme="minorHAnsi" w:cstheme="minorHAnsi"/>
          <w:sz w:val="20"/>
          <w:szCs w:val="20"/>
          <w:u w:val="single"/>
        </w:rPr>
        <w:t>JEDZ</w:t>
      </w:r>
      <w:r w:rsidRPr="00106E47">
        <w:rPr>
          <w:rFonts w:asciiTheme="minorHAnsi" w:hAnsiTheme="minorHAnsi" w:cstheme="minorHAnsi"/>
          <w:sz w:val="20"/>
          <w:szCs w:val="20"/>
        </w:rPr>
        <w:t xml:space="preserve"> zgodnie z art. 78</w:t>
      </w:r>
      <w:r w:rsidRPr="00106E47">
        <w:rPr>
          <w:rFonts w:asciiTheme="minorHAnsi" w:hAnsiTheme="minorHAnsi" w:cstheme="minorHAnsi"/>
          <w:sz w:val="20"/>
          <w:szCs w:val="20"/>
          <w:vertAlign w:val="superscript"/>
        </w:rPr>
        <w:t>1</w:t>
      </w:r>
      <w:r w:rsidRPr="00106E47">
        <w:rPr>
          <w:rFonts w:asciiTheme="minorHAnsi" w:hAnsiTheme="minorHAnsi" w:cstheme="minorHAnsi"/>
          <w:sz w:val="20"/>
          <w:szCs w:val="20"/>
        </w:rPr>
        <w:t> </w:t>
      </w:r>
      <w:bookmarkStart w:id="6" w:name="mip55915165"/>
      <w:bookmarkEnd w:id="6"/>
      <w:r w:rsidRPr="00106E47">
        <w:rPr>
          <w:rFonts w:asciiTheme="minorHAnsi" w:hAnsiTheme="minorHAnsi" w:cstheme="minorHAnsi"/>
          <w:sz w:val="20"/>
          <w:szCs w:val="20"/>
        </w:rPr>
        <w:t>§ 1 ustawy z</w:t>
      </w:r>
      <w:r w:rsidR="00580230" w:rsidRPr="00106E47">
        <w:rPr>
          <w:rFonts w:asciiTheme="minorHAnsi" w:hAnsiTheme="minorHAnsi" w:cstheme="minorHAnsi"/>
          <w:sz w:val="20"/>
          <w:szCs w:val="20"/>
        </w:rPr>
        <w:t> </w:t>
      </w:r>
      <w:r w:rsidRPr="00106E47">
        <w:rPr>
          <w:rFonts w:asciiTheme="minorHAnsi" w:hAnsiTheme="minorHAnsi" w:cstheme="minorHAnsi"/>
          <w:sz w:val="20"/>
          <w:szCs w:val="20"/>
        </w:rPr>
        <w:t>dnia 23 kwietnia 1964 r. Kodeks cywilny (</w:t>
      </w:r>
      <w:proofErr w:type="spellStart"/>
      <w:r w:rsidRPr="00106E47">
        <w:rPr>
          <w:rFonts w:asciiTheme="minorHAnsi" w:hAnsiTheme="minorHAnsi" w:cstheme="minorHAnsi"/>
          <w:sz w:val="20"/>
          <w:szCs w:val="20"/>
        </w:rPr>
        <w:t>t.j</w:t>
      </w:r>
      <w:proofErr w:type="spellEnd"/>
      <w:r w:rsidRPr="00106E47">
        <w:rPr>
          <w:rFonts w:asciiTheme="minorHAnsi" w:hAnsiTheme="minorHAnsi" w:cstheme="minorHAnsi"/>
          <w:sz w:val="20"/>
          <w:szCs w:val="20"/>
        </w:rPr>
        <w:t>. Dz.U. z</w:t>
      </w:r>
      <w:r w:rsidR="00580230" w:rsidRPr="00106E47">
        <w:rPr>
          <w:rFonts w:asciiTheme="minorHAnsi" w:hAnsiTheme="minorHAnsi" w:cstheme="minorHAnsi"/>
          <w:sz w:val="20"/>
          <w:szCs w:val="20"/>
        </w:rPr>
        <w:t> </w:t>
      </w:r>
      <w:r w:rsidRPr="00106E47">
        <w:rPr>
          <w:rFonts w:asciiTheme="minorHAnsi" w:hAnsiTheme="minorHAnsi" w:cstheme="minorHAnsi"/>
          <w:sz w:val="20"/>
          <w:szCs w:val="20"/>
        </w:rPr>
        <w:t>202</w:t>
      </w:r>
      <w:r w:rsidR="00E10550" w:rsidRPr="00106E47">
        <w:rPr>
          <w:rFonts w:asciiTheme="minorHAnsi" w:hAnsiTheme="minorHAnsi" w:cstheme="minorHAnsi"/>
          <w:sz w:val="20"/>
          <w:szCs w:val="20"/>
        </w:rPr>
        <w:t>2</w:t>
      </w:r>
      <w:r w:rsidRPr="00106E47">
        <w:rPr>
          <w:rFonts w:asciiTheme="minorHAnsi" w:hAnsiTheme="minorHAnsi" w:cstheme="minorHAnsi"/>
          <w:sz w:val="20"/>
          <w:szCs w:val="20"/>
        </w:rPr>
        <w:t xml:space="preserve"> r. poz. 1</w:t>
      </w:r>
      <w:r w:rsidR="00E10550" w:rsidRPr="00106E47">
        <w:rPr>
          <w:rFonts w:asciiTheme="minorHAnsi" w:hAnsiTheme="minorHAnsi" w:cstheme="minorHAnsi"/>
          <w:sz w:val="20"/>
          <w:szCs w:val="20"/>
        </w:rPr>
        <w:t>360</w:t>
      </w:r>
      <w:r w:rsidRPr="00106E47">
        <w:rPr>
          <w:rFonts w:asciiTheme="minorHAnsi" w:hAnsiTheme="minorHAnsi" w:cstheme="minorHAnsi"/>
          <w:sz w:val="20"/>
          <w:szCs w:val="20"/>
        </w:rPr>
        <w:t xml:space="preserve">) wystarczające jest </w:t>
      </w:r>
      <w:r w:rsidR="00313419" w:rsidRPr="00106E47">
        <w:rPr>
          <w:rFonts w:asciiTheme="minorHAnsi" w:hAnsiTheme="minorHAnsi" w:cstheme="minorHAnsi"/>
          <w:sz w:val="20"/>
          <w:szCs w:val="20"/>
        </w:rPr>
        <w:t xml:space="preserve">ich złożenie w postaci elektronicznej </w:t>
      </w:r>
      <w:r w:rsidR="007C4AF4" w:rsidRPr="00106E47">
        <w:rPr>
          <w:rFonts w:asciiTheme="minorHAnsi" w:hAnsiTheme="minorHAnsi" w:cstheme="minorHAnsi"/>
          <w:sz w:val="20"/>
          <w:szCs w:val="20"/>
        </w:rPr>
        <w:br/>
      </w:r>
      <w:r w:rsidR="00313419" w:rsidRPr="00106E47">
        <w:rPr>
          <w:rFonts w:asciiTheme="minorHAnsi" w:hAnsiTheme="minorHAnsi" w:cstheme="minorHAnsi"/>
          <w:sz w:val="20"/>
          <w:szCs w:val="20"/>
        </w:rPr>
        <w:t>i opatrzenie kwalifikowanym podpisem elektronicznym.</w:t>
      </w:r>
    </w:p>
    <w:p w14:paraId="1F5A833B" w14:textId="77777777" w:rsidR="00D02EFE" w:rsidRPr="00106E47" w:rsidRDefault="005A4185" w:rsidP="002312D8">
      <w:pPr>
        <w:pStyle w:val="Akapitzlist"/>
        <w:numPr>
          <w:ilvl w:val="0"/>
          <w:numId w:val="36"/>
        </w:numPr>
        <w:spacing w:before="120" w:after="120" w:line="240" w:lineRule="auto"/>
        <w:ind w:left="993"/>
        <w:contextualSpacing w:val="0"/>
        <w:jc w:val="both"/>
        <w:rPr>
          <w:rFonts w:asciiTheme="minorHAnsi" w:hAnsiTheme="minorHAnsi" w:cstheme="minorHAnsi"/>
          <w:sz w:val="20"/>
          <w:szCs w:val="20"/>
        </w:rPr>
      </w:pPr>
      <w:r w:rsidRPr="00106E47">
        <w:rPr>
          <w:rFonts w:asciiTheme="minorHAnsi" w:hAnsiTheme="minorHAnsi" w:cstheme="minorHAnsi"/>
          <w:bCs/>
          <w:sz w:val="20"/>
          <w:szCs w:val="20"/>
        </w:rPr>
        <w:t>Podmiotowe środki dowodowe i inne d</w:t>
      </w:r>
      <w:r w:rsidR="00D02EFE" w:rsidRPr="00106E47">
        <w:rPr>
          <w:rFonts w:asciiTheme="minorHAnsi" w:hAnsiTheme="minorHAnsi" w:cstheme="minorHAnsi"/>
          <w:bCs/>
          <w:sz w:val="20"/>
          <w:szCs w:val="20"/>
        </w:rPr>
        <w:t>okumenty wystawione przez upoważnione podmioty</w:t>
      </w:r>
      <w:r w:rsidR="00DF56F0" w:rsidRPr="00106E47">
        <w:rPr>
          <w:rFonts w:asciiTheme="minorHAnsi" w:hAnsiTheme="minorHAnsi" w:cstheme="minorHAnsi"/>
          <w:bCs/>
          <w:sz w:val="20"/>
          <w:szCs w:val="20"/>
        </w:rPr>
        <w:t xml:space="preserve"> inne niż Wykonawca, Wykonawca wspólnie ubiegający się o udzielenie zamówienia</w:t>
      </w:r>
      <w:r w:rsidR="0082151A" w:rsidRPr="00106E47">
        <w:rPr>
          <w:rFonts w:asciiTheme="minorHAnsi" w:hAnsiTheme="minorHAnsi" w:cstheme="minorHAnsi"/>
          <w:bCs/>
          <w:sz w:val="20"/>
          <w:szCs w:val="20"/>
        </w:rPr>
        <w:t>:</w:t>
      </w:r>
    </w:p>
    <w:p w14:paraId="6E694041" w14:textId="77777777" w:rsidR="006009A7" w:rsidRPr="00106E47" w:rsidRDefault="006009A7" w:rsidP="002312D8">
      <w:pPr>
        <w:pStyle w:val="Akapitzlist"/>
        <w:numPr>
          <w:ilvl w:val="0"/>
          <w:numId w:val="37"/>
        </w:numPr>
        <w:spacing w:before="120" w:after="120" w:line="240" w:lineRule="auto"/>
        <w:ind w:left="1418"/>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w przypadku, gdy dokumenty zostały wystawione przez upoważnione podmioty </w:t>
      </w:r>
      <w:r w:rsidRPr="00106E47">
        <w:rPr>
          <w:rFonts w:asciiTheme="minorHAnsi" w:hAnsiTheme="minorHAnsi" w:cstheme="minorHAnsi"/>
          <w:sz w:val="20"/>
          <w:szCs w:val="20"/>
          <w:u w:val="single"/>
        </w:rPr>
        <w:t>jako dokument elektroniczny</w:t>
      </w:r>
      <w:r w:rsidRPr="00106E47">
        <w:rPr>
          <w:rFonts w:asciiTheme="minorHAnsi" w:hAnsiTheme="minorHAnsi" w:cstheme="minorHAnsi"/>
          <w:sz w:val="20"/>
          <w:szCs w:val="20"/>
        </w:rPr>
        <w:t xml:space="preserve"> </w:t>
      </w:r>
      <w:r w:rsidR="00D175A9" w:rsidRPr="00106E47">
        <w:rPr>
          <w:rFonts w:asciiTheme="minorHAnsi" w:hAnsiTheme="minorHAnsi" w:cstheme="minorHAnsi"/>
          <w:sz w:val="20"/>
          <w:szCs w:val="20"/>
        </w:rPr>
        <w:t xml:space="preserve">Wykonawca przekazuje </w:t>
      </w:r>
      <w:r w:rsidR="003F31B7" w:rsidRPr="00106E47">
        <w:rPr>
          <w:rFonts w:asciiTheme="minorHAnsi" w:hAnsiTheme="minorHAnsi" w:cstheme="minorHAnsi"/>
          <w:sz w:val="20"/>
          <w:szCs w:val="20"/>
        </w:rPr>
        <w:t>ten dokument</w:t>
      </w:r>
      <w:r w:rsidR="0082151A" w:rsidRPr="00106E47">
        <w:rPr>
          <w:rFonts w:asciiTheme="minorHAnsi" w:hAnsiTheme="minorHAnsi" w:cstheme="minorHAnsi"/>
          <w:sz w:val="20"/>
          <w:szCs w:val="20"/>
        </w:rPr>
        <w:t>,</w:t>
      </w:r>
      <w:r w:rsidRPr="00106E47">
        <w:rPr>
          <w:rFonts w:asciiTheme="minorHAnsi" w:hAnsiTheme="minorHAnsi" w:cstheme="minorHAnsi"/>
          <w:sz w:val="20"/>
          <w:szCs w:val="20"/>
        </w:rPr>
        <w:t xml:space="preserve"> </w:t>
      </w:r>
    </w:p>
    <w:p w14:paraId="56D2E4F0" w14:textId="4CCDD39C" w:rsidR="005233AC" w:rsidRPr="00106E47" w:rsidRDefault="006009A7" w:rsidP="002312D8">
      <w:pPr>
        <w:pStyle w:val="Akapitzlist"/>
        <w:numPr>
          <w:ilvl w:val="0"/>
          <w:numId w:val="37"/>
        </w:numPr>
        <w:spacing w:before="120" w:after="120" w:line="240" w:lineRule="auto"/>
        <w:ind w:left="1418"/>
        <w:contextualSpacing w:val="0"/>
        <w:jc w:val="both"/>
        <w:rPr>
          <w:rFonts w:asciiTheme="minorHAnsi" w:hAnsiTheme="minorHAnsi" w:cstheme="minorHAnsi"/>
          <w:sz w:val="20"/>
          <w:szCs w:val="20"/>
        </w:rPr>
      </w:pPr>
      <w:r w:rsidRPr="00106E47">
        <w:rPr>
          <w:rFonts w:asciiTheme="minorHAnsi" w:hAnsiTheme="minorHAnsi" w:cstheme="minorHAnsi"/>
          <w:sz w:val="20"/>
          <w:szCs w:val="20"/>
        </w:rPr>
        <w:t>w</w:t>
      </w:r>
      <w:r w:rsidR="00065A97" w:rsidRPr="00106E47">
        <w:rPr>
          <w:rFonts w:asciiTheme="minorHAnsi" w:hAnsiTheme="minorHAnsi" w:cstheme="minorHAnsi"/>
          <w:sz w:val="20"/>
          <w:szCs w:val="20"/>
        </w:rPr>
        <w:t xml:space="preserve"> przypadku gdy dokumenty zostały wystawione przez upoważnione podmioty </w:t>
      </w:r>
      <w:r w:rsidR="00065A97" w:rsidRPr="00106E47">
        <w:rPr>
          <w:rFonts w:asciiTheme="minorHAnsi" w:hAnsiTheme="minorHAnsi" w:cstheme="minorHAnsi"/>
          <w:sz w:val="20"/>
          <w:szCs w:val="20"/>
          <w:u w:val="single"/>
        </w:rPr>
        <w:t>jako dokument w</w:t>
      </w:r>
      <w:r w:rsidR="00553D57" w:rsidRPr="00106E47">
        <w:rPr>
          <w:rFonts w:asciiTheme="minorHAnsi" w:hAnsiTheme="minorHAnsi" w:cstheme="minorHAnsi"/>
          <w:sz w:val="20"/>
          <w:szCs w:val="20"/>
          <w:u w:val="single"/>
        </w:rPr>
        <w:t> </w:t>
      </w:r>
      <w:r w:rsidR="00065A97" w:rsidRPr="00106E47">
        <w:rPr>
          <w:rFonts w:asciiTheme="minorHAnsi" w:hAnsiTheme="minorHAnsi" w:cstheme="minorHAnsi"/>
          <w:sz w:val="20"/>
          <w:szCs w:val="20"/>
          <w:u w:val="single"/>
        </w:rPr>
        <w:t>postaci papierowej</w:t>
      </w:r>
      <w:r w:rsidR="00065A97" w:rsidRPr="00106E47">
        <w:rPr>
          <w:rFonts w:asciiTheme="minorHAnsi" w:hAnsiTheme="minorHAnsi" w:cstheme="minorHAnsi"/>
          <w:sz w:val="20"/>
          <w:szCs w:val="20"/>
        </w:rPr>
        <w:t>, przekazuje się cyfrowe odwzorowanie tego dokumentu opatrzone kwalifikowanym podpisem elektronicznym.</w:t>
      </w:r>
      <w:r w:rsidR="005233AC" w:rsidRPr="00106E47">
        <w:rPr>
          <w:rFonts w:asciiTheme="minorHAnsi" w:hAnsiTheme="minorHAnsi" w:cstheme="minorHAnsi"/>
          <w:sz w:val="20"/>
          <w:szCs w:val="20"/>
        </w:rPr>
        <w:t xml:space="preserve"> Poświadczenia zgodności cyfrowego odwzorowania z</w:t>
      </w:r>
      <w:r w:rsidR="00553D57" w:rsidRPr="00106E47">
        <w:rPr>
          <w:rFonts w:asciiTheme="minorHAnsi" w:hAnsiTheme="minorHAnsi" w:cstheme="minorHAnsi"/>
          <w:sz w:val="20"/>
          <w:szCs w:val="20"/>
        </w:rPr>
        <w:t> </w:t>
      </w:r>
      <w:r w:rsidR="005233AC" w:rsidRPr="00106E47">
        <w:rPr>
          <w:rFonts w:asciiTheme="minorHAnsi" w:hAnsiTheme="minorHAnsi" w:cstheme="minorHAnsi"/>
          <w:sz w:val="20"/>
          <w:szCs w:val="20"/>
        </w:rPr>
        <w:t>dokumentem w postaci papierowej dokonuje w przypadku:</w:t>
      </w:r>
    </w:p>
    <w:p w14:paraId="73A5B79B" w14:textId="1D68C4E3" w:rsidR="007C68FD" w:rsidRPr="00106E47" w:rsidRDefault="006009A7" w:rsidP="002312D8">
      <w:pPr>
        <w:pStyle w:val="Akapitzlist"/>
        <w:numPr>
          <w:ilvl w:val="0"/>
          <w:numId w:val="13"/>
        </w:numPr>
        <w:spacing w:before="120" w:after="120" w:line="240" w:lineRule="auto"/>
        <w:ind w:left="1843"/>
        <w:contextualSpacing w:val="0"/>
        <w:jc w:val="both"/>
        <w:rPr>
          <w:rFonts w:asciiTheme="minorHAnsi" w:hAnsiTheme="minorHAnsi" w:cstheme="minorHAnsi"/>
          <w:sz w:val="20"/>
          <w:szCs w:val="20"/>
        </w:rPr>
      </w:pPr>
      <w:bookmarkStart w:id="7" w:name="mip57178918"/>
      <w:bookmarkStart w:id="8" w:name="_Hlk62208478"/>
      <w:bookmarkEnd w:id="7"/>
      <w:r w:rsidRPr="00106E47">
        <w:rPr>
          <w:rFonts w:asciiTheme="minorHAnsi" w:hAnsiTheme="minorHAnsi" w:cstheme="minorHAnsi"/>
          <w:sz w:val="20"/>
          <w:szCs w:val="20"/>
        </w:rPr>
        <w:t xml:space="preserve">podmiotowych środków dowodowych oraz dokumentów potwierdzających umocowanie do reprezentowania </w:t>
      </w:r>
      <w:r w:rsidR="00CA0569" w:rsidRPr="00106E47">
        <w:rPr>
          <w:rFonts w:asciiTheme="minorHAnsi" w:hAnsiTheme="minorHAnsi" w:cstheme="minorHAnsi"/>
          <w:sz w:val="20"/>
          <w:szCs w:val="20"/>
        </w:rPr>
        <w:t>–</w:t>
      </w:r>
      <w:r w:rsidRPr="00106E47">
        <w:rPr>
          <w:rFonts w:asciiTheme="minorHAnsi" w:hAnsiTheme="minorHAnsi" w:cstheme="minorHAnsi"/>
          <w:sz w:val="20"/>
          <w:szCs w:val="20"/>
        </w:rPr>
        <w:t xml:space="preserve"> odpowiednio </w:t>
      </w:r>
      <w:r w:rsidR="00284074" w:rsidRPr="00106E47">
        <w:rPr>
          <w:rFonts w:asciiTheme="minorHAnsi" w:hAnsiTheme="minorHAnsi" w:cstheme="minorHAnsi"/>
          <w:sz w:val="20"/>
          <w:szCs w:val="20"/>
        </w:rPr>
        <w:t>W</w:t>
      </w:r>
      <w:r w:rsidRPr="00106E47">
        <w:rPr>
          <w:rFonts w:asciiTheme="minorHAnsi" w:hAnsiTheme="minorHAnsi" w:cstheme="minorHAnsi"/>
          <w:sz w:val="20"/>
          <w:szCs w:val="20"/>
        </w:rPr>
        <w:t xml:space="preserve">ykonawca, </w:t>
      </w:r>
      <w:r w:rsidR="00284074" w:rsidRPr="00106E47">
        <w:rPr>
          <w:rFonts w:asciiTheme="minorHAnsi" w:hAnsiTheme="minorHAnsi" w:cstheme="minorHAnsi"/>
          <w:sz w:val="20"/>
          <w:szCs w:val="20"/>
        </w:rPr>
        <w:t>W</w:t>
      </w:r>
      <w:r w:rsidRPr="00106E47">
        <w:rPr>
          <w:rFonts w:asciiTheme="minorHAnsi" w:hAnsiTheme="minorHAnsi" w:cstheme="minorHAnsi"/>
          <w:sz w:val="20"/>
          <w:szCs w:val="20"/>
        </w:rPr>
        <w:t>ykonawca wspólnie ubiegający się o udzielenie zamówienia, w zakresie podmiotowych środków dowodowych lub dokumentów potwierdzających umocowanie do reprezentowania, które każdego z nich dotyczą</w:t>
      </w:r>
      <w:r w:rsidR="00CA0569" w:rsidRPr="00106E47">
        <w:rPr>
          <w:rFonts w:asciiTheme="minorHAnsi" w:hAnsiTheme="minorHAnsi" w:cstheme="minorHAnsi"/>
          <w:sz w:val="20"/>
          <w:szCs w:val="20"/>
        </w:rPr>
        <w:t>,</w:t>
      </w:r>
    </w:p>
    <w:p w14:paraId="3781AF25" w14:textId="77777777" w:rsidR="006009A7" w:rsidRPr="00106E47" w:rsidRDefault="006009A7" w:rsidP="002312D8">
      <w:pPr>
        <w:pStyle w:val="Akapitzlist"/>
        <w:numPr>
          <w:ilvl w:val="0"/>
          <w:numId w:val="13"/>
        </w:numPr>
        <w:spacing w:before="120" w:after="120" w:line="240" w:lineRule="auto"/>
        <w:ind w:left="1843"/>
        <w:contextualSpacing w:val="0"/>
        <w:jc w:val="both"/>
        <w:rPr>
          <w:rFonts w:asciiTheme="minorHAnsi" w:hAnsiTheme="minorHAnsi" w:cstheme="minorHAnsi"/>
          <w:sz w:val="20"/>
          <w:szCs w:val="20"/>
        </w:rPr>
      </w:pPr>
      <w:r w:rsidRPr="00106E47">
        <w:rPr>
          <w:rFonts w:asciiTheme="minorHAnsi" w:hAnsiTheme="minorHAnsi" w:cstheme="minorHAnsi"/>
          <w:sz w:val="20"/>
          <w:szCs w:val="20"/>
        </w:rPr>
        <w:t>innych dokumentów</w:t>
      </w:r>
      <w:r w:rsidR="007C68FD" w:rsidRPr="00106E47">
        <w:rPr>
          <w:rFonts w:asciiTheme="minorHAnsi" w:hAnsiTheme="minorHAnsi" w:cstheme="minorHAnsi"/>
          <w:sz w:val="20"/>
          <w:szCs w:val="20"/>
        </w:rPr>
        <w:t xml:space="preserve"> </w:t>
      </w:r>
      <w:r w:rsidR="00CA0569" w:rsidRPr="00106E47">
        <w:rPr>
          <w:rFonts w:asciiTheme="minorHAnsi" w:hAnsiTheme="minorHAnsi" w:cstheme="minorHAnsi"/>
          <w:sz w:val="20"/>
          <w:szCs w:val="20"/>
        </w:rPr>
        <w:t>–</w:t>
      </w:r>
      <w:r w:rsidR="007C68FD" w:rsidRPr="00106E47">
        <w:rPr>
          <w:rFonts w:asciiTheme="minorHAnsi" w:hAnsiTheme="minorHAnsi" w:cstheme="minorHAnsi"/>
          <w:sz w:val="20"/>
          <w:szCs w:val="20"/>
        </w:rPr>
        <w:t xml:space="preserve"> </w:t>
      </w:r>
      <w:r w:rsidRPr="00106E47">
        <w:rPr>
          <w:rFonts w:asciiTheme="minorHAnsi" w:hAnsiTheme="minorHAnsi" w:cstheme="minorHAnsi"/>
          <w:sz w:val="20"/>
          <w:szCs w:val="20"/>
        </w:rPr>
        <w:t xml:space="preserve">odpowiednio </w:t>
      </w:r>
      <w:r w:rsidR="007C68FD" w:rsidRPr="00106E47">
        <w:rPr>
          <w:rFonts w:asciiTheme="minorHAnsi" w:hAnsiTheme="minorHAnsi" w:cstheme="minorHAnsi"/>
          <w:sz w:val="20"/>
          <w:szCs w:val="20"/>
        </w:rPr>
        <w:t>W</w:t>
      </w:r>
      <w:r w:rsidRPr="00106E47">
        <w:rPr>
          <w:rFonts w:asciiTheme="minorHAnsi" w:hAnsiTheme="minorHAnsi" w:cstheme="minorHAnsi"/>
          <w:sz w:val="20"/>
          <w:szCs w:val="20"/>
        </w:rPr>
        <w:t>ykonawca lub</w:t>
      </w:r>
      <w:r w:rsidR="007C68FD" w:rsidRPr="00106E47">
        <w:rPr>
          <w:rFonts w:asciiTheme="minorHAnsi" w:hAnsiTheme="minorHAnsi" w:cstheme="minorHAnsi"/>
          <w:sz w:val="20"/>
          <w:szCs w:val="20"/>
        </w:rPr>
        <w:t xml:space="preserve"> (jeżeli dotyczy)</w:t>
      </w:r>
      <w:r w:rsidRPr="00106E47">
        <w:rPr>
          <w:rFonts w:asciiTheme="minorHAnsi" w:hAnsiTheme="minorHAnsi" w:cstheme="minorHAnsi"/>
          <w:sz w:val="20"/>
          <w:szCs w:val="20"/>
        </w:rPr>
        <w:t xml:space="preserve"> </w:t>
      </w:r>
      <w:r w:rsidR="007C68FD" w:rsidRPr="00106E47">
        <w:rPr>
          <w:rFonts w:asciiTheme="minorHAnsi" w:hAnsiTheme="minorHAnsi" w:cstheme="minorHAnsi"/>
          <w:sz w:val="20"/>
          <w:szCs w:val="20"/>
        </w:rPr>
        <w:t>W</w:t>
      </w:r>
      <w:r w:rsidRPr="00106E47">
        <w:rPr>
          <w:rFonts w:asciiTheme="minorHAnsi" w:hAnsiTheme="minorHAnsi" w:cstheme="minorHAnsi"/>
          <w:sz w:val="20"/>
          <w:szCs w:val="20"/>
        </w:rPr>
        <w:t>ykonawca wspólnie ubiegający się o udzielenie zamówienia, w zakresie dokumentów, które każdego z nich dotyczą.</w:t>
      </w:r>
    </w:p>
    <w:p w14:paraId="0528DF68" w14:textId="77777777" w:rsidR="006009A7" w:rsidRPr="00106E47" w:rsidRDefault="006009A7" w:rsidP="00A14915">
      <w:pPr>
        <w:spacing w:before="120" w:after="120" w:line="240" w:lineRule="auto"/>
        <w:ind w:left="1418"/>
        <w:jc w:val="both"/>
        <w:rPr>
          <w:rFonts w:asciiTheme="minorHAnsi" w:eastAsia="Calibri" w:hAnsiTheme="minorHAnsi" w:cstheme="minorHAnsi"/>
        </w:rPr>
      </w:pPr>
      <w:r w:rsidRPr="00106E47">
        <w:rPr>
          <w:rFonts w:asciiTheme="minorHAnsi" w:eastAsia="Calibri" w:hAnsiTheme="minorHAnsi" w:cstheme="minorHAnsi"/>
        </w:rPr>
        <w:t>Poświadczenia zgodności cyfrowego odwzorowania z dokumentem w postaci papierowej</w:t>
      </w:r>
      <w:r w:rsidR="00821A23" w:rsidRPr="00106E47">
        <w:rPr>
          <w:rFonts w:asciiTheme="minorHAnsi" w:eastAsia="Calibri" w:hAnsiTheme="minorHAnsi" w:cstheme="minorHAnsi"/>
        </w:rPr>
        <w:t xml:space="preserve"> </w:t>
      </w:r>
      <w:r w:rsidRPr="00106E47">
        <w:rPr>
          <w:rFonts w:asciiTheme="minorHAnsi" w:eastAsia="Calibri" w:hAnsiTheme="minorHAnsi" w:cstheme="minorHAnsi"/>
        </w:rPr>
        <w:t>może dokonać również notariusz.</w:t>
      </w:r>
    </w:p>
    <w:bookmarkEnd w:id="8"/>
    <w:p w14:paraId="0C0F5EC5" w14:textId="06402722" w:rsidR="005233AC" w:rsidRPr="00106E47" w:rsidRDefault="00841BE4" w:rsidP="002312D8">
      <w:pPr>
        <w:pStyle w:val="Akapitzlist"/>
        <w:numPr>
          <w:ilvl w:val="0"/>
          <w:numId w:val="36"/>
        </w:numPr>
        <w:spacing w:before="120" w:after="120" w:line="240" w:lineRule="auto"/>
        <w:ind w:left="993"/>
        <w:contextualSpacing w:val="0"/>
        <w:jc w:val="both"/>
        <w:rPr>
          <w:rFonts w:asciiTheme="minorHAnsi" w:hAnsiTheme="minorHAnsi" w:cstheme="minorHAnsi"/>
          <w:b/>
          <w:bCs/>
          <w:sz w:val="20"/>
          <w:szCs w:val="20"/>
        </w:rPr>
      </w:pPr>
      <w:r w:rsidRPr="00106E47">
        <w:rPr>
          <w:rFonts w:asciiTheme="minorHAnsi" w:hAnsiTheme="minorHAnsi" w:cstheme="minorHAnsi"/>
          <w:b/>
          <w:bCs/>
          <w:sz w:val="20"/>
          <w:szCs w:val="20"/>
        </w:rPr>
        <w:t>Podmiotowe środki dowodowe</w:t>
      </w:r>
      <w:r w:rsidR="00256281" w:rsidRPr="00106E47">
        <w:rPr>
          <w:rFonts w:asciiTheme="minorHAnsi" w:hAnsiTheme="minorHAnsi" w:cstheme="minorHAnsi"/>
          <w:b/>
          <w:bCs/>
          <w:sz w:val="20"/>
          <w:szCs w:val="20"/>
        </w:rPr>
        <w:t xml:space="preserve">, </w:t>
      </w:r>
      <w:r w:rsidR="00845F40" w:rsidRPr="00106E47">
        <w:rPr>
          <w:rFonts w:asciiTheme="minorHAnsi" w:hAnsiTheme="minorHAnsi" w:cstheme="minorHAnsi"/>
          <w:b/>
          <w:bCs/>
          <w:sz w:val="20"/>
          <w:szCs w:val="20"/>
        </w:rPr>
        <w:t xml:space="preserve">w tym oświadczenie, o którym mowa w </w:t>
      </w:r>
      <w:r w:rsidR="00874176" w:rsidRPr="00106E47">
        <w:rPr>
          <w:rFonts w:asciiTheme="minorHAnsi" w:hAnsiTheme="minorHAnsi" w:cstheme="minorHAnsi"/>
          <w:b/>
          <w:bCs/>
          <w:sz w:val="20"/>
          <w:szCs w:val="20"/>
        </w:rPr>
        <w:t xml:space="preserve">ust. 2 pkt </w:t>
      </w:r>
      <w:r w:rsidR="000037C4" w:rsidRPr="00106E47">
        <w:rPr>
          <w:rFonts w:asciiTheme="minorHAnsi" w:hAnsiTheme="minorHAnsi" w:cstheme="minorHAnsi"/>
          <w:b/>
          <w:bCs/>
          <w:sz w:val="20"/>
          <w:szCs w:val="20"/>
        </w:rPr>
        <w:t>7</w:t>
      </w:r>
      <w:r w:rsidR="00874176" w:rsidRPr="00106E47">
        <w:rPr>
          <w:rFonts w:asciiTheme="minorHAnsi" w:hAnsiTheme="minorHAnsi" w:cstheme="minorHAnsi"/>
          <w:b/>
          <w:bCs/>
          <w:sz w:val="20"/>
          <w:szCs w:val="20"/>
        </w:rPr>
        <w:t>)</w:t>
      </w:r>
      <w:r w:rsidR="00256281" w:rsidRPr="00106E47">
        <w:rPr>
          <w:rFonts w:asciiTheme="minorHAnsi" w:hAnsiTheme="minorHAnsi" w:cstheme="minorHAnsi"/>
          <w:b/>
          <w:bCs/>
          <w:sz w:val="20"/>
          <w:szCs w:val="20"/>
        </w:rPr>
        <w:t xml:space="preserve"> </w:t>
      </w:r>
      <w:r w:rsidRPr="00106E47">
        <w:rPr>
          <w:rFonts w:asciiTheme="minorHAnsi" w:hAnsiTheme="minorHAnsi" w:cstheme="minorHAnsi"/>
          <w:b/>
          <w:bCs/>
          <w:sz w:val="20"/>
          <w:szCs w:val="20"/>
        </w:rPr>
        <w:t>niewystawione przez upoważnione podmioty oraz pełnomocnictwo</w:t>
      </w:r>
      <w:r w:rsidR="00256281" w:rsidRPr="00106E47">
        <w:rPr>
          <w:rFonts w:asciiTheme="minorHAnsi" w:hAnsiTheme="minorHAnsi" w:cstheme="minorHAnsi"/>
          <w:b/>
          <w:bCs/>
          <w:sz w:val="20"/>
          <w:szCs w:val="20"/>
        </w:rPr>
        <w:t>:</w:t>
      </w:r>
    </w:p>
    <w:p w14:paraId="44B351B4" w14:textId="7E8568B1" w:rsidR="005233AC" w:rsidRPr="00106E47" w:rsidRDefault="00841BE4" w:rsidP="002312D8">
      <w:pPr>
        <w:pStyle w:val="Akapitzlist"/>
        <w:numPr>
          <w:ilvl w:val="0"/>
          <w:numId w:val="14"/>
        </w:numPr>
        <w:spacing w:before="120" w:after="120" w:line="240" w:lineRule="auto"/>
        <w:contextualSpacing w:val="0"/>
        <w:jc w:val="both"/>
        <w:rPr>
          <w:rFonts w:asciiTheme="minorHAnsi" w:hAnsiTheme="minorHAnsi" w:cstheme="minorHAnsi"/>
          <w:sz w:val="20"/>
          <w:szCs w:val="20"/>
        </w:rPr>
      </w:pPr>
      <w:r w:rsidRPr="00106E47">
        <w:rPr>
          <w:rFonts w:asciiTheme="minorHAnsi" w:eastAsia="Times New Roman" w:hAnsiTheme="minorHAnsi" w:cstheme="minorHAnsi"/>
          <w:sz w:val="20"/>
          <w:szCs w:val="20"/>
          <w:lang w:eastAsia="pl-PL"/>
        </w:rPr>
        <w:t>przekazuje się w postaci elektronicznej i opatruje kwalifikowanym podpisem elektronicznym</w:t>
      </w:r>
      <w:r w:rsidR="00184166" w:rsidRPr="00106E47">
        <w:rPr>
          <w:rFonts w:asciiTheme="minorHAnsi" w:eastAsia="Times New Roman" w:hAnsiTheme="minorHAnsi" w:cstheme="minorHAnsi"/>
          <w:sz w:val="20"/>
          <w:szCs w:val="20"/>
          <w:lang w:eastAsia="pl-PL"/>
        </w:rPr>
        <w:t>, z</w:t>
      </w:r>
      <w:r w:rsidR="00553D57" w:rsidRPr="00106E47">
        <w:rPr>
          <w:rFonts w:asciiTheme="minorHAnsi" w:eastAsia="Times New Roman" w:hAnsiTheme="minorHAnsi" w:cstheme="minorHAnsi"/>
          <w:sz w:val="20"/>
          <w:szCs w:val="20"/>
          <w:lang w:eastAsia="pl-PL"/>
        </w:rPr>
        <w:t> </w:t>
      </w:r>
      <w:r w:rsidR="00184166" w:rsidRPr="00106E47">
        <w:rPr>
          <w:rFonts w:asciiTheme="minorHAnsi" w:eastAsia="Times New Roman" w:hAnsiTheme="minorHAnsi" w:cstheme="minorHAnsi"/>
          <w:sz w:val="20"/>
          <w:szCs w:val="20"/>
          <w:lang w:eastAsia="pl-PL"/>
        </w:rPr>
        <w:t>zastrzeżeniem lit. b,</w:t>
      </w:r>
    </w:p>
    <w:p w14:paraId="2E5251B0" w14:textId="5D595E66" w:rsidR="004B45FE" w:rsidRPr="00106E47" w:rsidRDefault="00184166" w:rsidP="002312D8">
      <w:pPr>
        <w:pStyle w:val="Akapitzlist"/>
        <w:numPr>
          <w:ilvl w:val="0"/>
          <w:numId w:val="14"/>
        </w:numPr>
        <w:spacing w:before="120" w:after="120" w:line="240" w:lineRule="auto"/>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w przypadku gdy zostały sporządzone jako dokument w postaci papierowej i opatrzone własnoręcznym podpisem, przekazuje się cyfrowe odwzorowanie tego dokumentu opatrzone kwalifikowanym podpisem elektronicznym</w:t>
      </w:r>
      <w:r w:rsidR="004B45FE" w:rsidRPr="00106E47">
        <w:rPr>
          <w:rFonts w:asciiTheme="minorHAnsi" w:eastAsia="Times New Roman" w:hAnsiTheme="minorHAnsi" w:cstheme="minorHAnsi"/>
          <w:sz w:val="20"/>
          <w:szCs w:val="20"/>
          <w:lang w:eastAsia="pl-PL"/>
        </w:rPr>
        <w:t>.</w:t>
      </w:r>
      <w:bookmarkStart w:id="9" w:name="mip57178926"/>
      <w:bookmarkEnd w:id="9"/>
      <w:r w:rsidR="004B45FE" w:rsidRPr="00106E47">
        <w:rPr>
          <w:rFonts w:asciiTheme="minorHAnsi" w:eastAsia="Times New Roman" w:hAnsiTheme="minorHAnsi" w:cstheme="minorHAnsi"/>
          <w:sz w:val="20"/>
          <w:szCs w:val="20"/>
          <w:lang w:eastAsia="pl-PL"/>
        </w:rPr>
        <w:t xml:space="preserve"> Poświadczenia zgodności cyfrowego odwzorowania z dokumentem w postaci papierowej dokonuje w przypadku:</w:t>
      </w:r>
    </w:p>
    <w:p w14:paraId="2714AAF9" w14:textId="77777777" w:rsidR="004B45FE" w:rsidRPr="00106E47" w:rsidRDefault="004B45FE" w:rsidP="002312D8">
      <w:pPr>
        <w:pStyle w:val="Akapitzlist"/>
        <w:numPr>
          <w:ilvl w:val="0"/>
          <w:numId w:val="13"/>
        </w:numPr>
        <w:spacing w:before="120" w:after="120" w:line="240" w:lineRule="auto"/>
        <w:ind w:left="1701" w:hanging="283"/>
        <w:contextualSpacing w:val="0"/>
        <w:jc w:val="both"/>
        <w:rPr>
          <w:rFonts w:asciiTheme="minorHAnsi" w:hAnsiTheme="minorHAnsi" w:cstheme="minorHAnsi"/>
          <w:sz w:val="20"/>
          <w:szCs w:val="20"/>
        </w:rPr>
      </w:pPr>
      <w:bookmarkStart w:id="10" w:name="mip57178928"/>
      <w:bookmarkEnd w:id="10"/>
      <w:r w:rsidRPr="00106E47">
        <w:rPr>
          <w:rFonts w:asciiTheme="minorHAnsi" w:hAnsiTheme="minorHAnsi" w:cstheme="minorHAnsi"/>
          <w:sz w:val="20"/>
          <w:szCs w:val="20"/>
        </w:rPr>
        <w:t xml:space="preserve">podmiotowych środków dowodowych </w:t>
      </w:r>
      <w:r w:rsidR="00256281" w:rsidRPr="00106E47">
        <w:rPr>
          <w:rFonts w:asciiTheme="minorHAnsi" w:hAnsiTheme="minorHAnsi" w:cstheme="minorHAnsi"/>
          <w:sz w:val="20"/>
          <w:szCs w:val="20"/>
        </w:rPr>
        <w:t>–</w:t>
      </w:r>
      <w:r w:rsidRPr="00106E47">
        <w:rPr>
          <w:rFonts w:asciiTheme="minorHAnsi" w:hAnsiTheme="minorHAnsi" w:cstheme="minorHAnsi"/>
          <w:sz w:val="20"/>
          <w:szCs w:val="20"/>
        </w:rPr>
        <w:t xml:space="preserve"> odpowiednio Wykonawca, Wykonawca wspólnie ubiegający się o udzielenie zamówienia w zakresie podmiotowych środków dowodowych, które każdego z nich dotyczą;</w:t>
      </w:r>
    </w:p>
    <w:p w14:paraId="5EEFEAB9" w14:textId="7042D377" w:rsidR="004B45FE" w:rsidRPr="00106E47" w:rsidRDefault="004B45FE" w:rsidP="002312D8">
      <w:pPr>
        <w:pStyle w:val="Akapitzlist"/>
        <w:numPr>
          <w:ilvl w:val="0"/>
          <w:numId w:val="13"/>
        </w:numPr>
        <w:spacing w:before="120" w:after="120" w:line="240" w:lineRule="auto"/>
        <w:ind w:left="1701" w:hanging="283"/>
        <w:contextualSpacing w:val="0"/>
        <w:jc w:val="both"/>
        <w:rPr>
          <w:rFonts w:asciiTheme="minorHAnsi" w:hAnsiTheme="minorHAnsi" w:cstheme="minorHAnsi"/>
          <w:sz w:val="20"/>
          <w:szCs w:val="20"/>
        </w:rPr>
      </w:pPr>
      <w:bookmarkStart w:id="11" w:name="mip57178929"/>
      <w:bookmarkEnd w:id="11"/>
      <w:r w:rsidRPr="00106E47">
        <w:rPr>
          <w:rFonts w:asciiTheme="minorHAnsi" w:hAnsiTheme="minorHAnsi" w:cstheme="minorHAnsi"/>
          <w:sz w:val="20"/>
          <w:szCs w:val="20"/>
        </w:rPr>
        <w:t>oświadczeni</w:t>
      </w:r>
      <w:r w:rsidR="00545877" w:rsidRPr="00106E47">
        <w:rPr>
          <w:rFonts w:asciiTheme="minorHAnsi" w:hAnsiTheme="minorHAnsi" w:cstheme="minorHAnsi"/>
          <w:sz w:val="20"/>
          <w:szCs w:val="20"/>
        </w:rPr>
        <w:t>e</w:t>
      </w:r>
      <w:r w:rsidRPr="00106E47">
        <w:rPr>
          <w:rFonts w:asciiTheme="minorHAnsi" w:hAnsiTheme="minorHAnsi" w:cstheme="minorHAnsi"/>
          <w:sz w:val="20"/>
          <w:szCs w:val="20"/>
        </w:rPr>
        <w:t xml:space="preserve">, o którym mowa w </w:t>
      </w:r>
      <w:r w:rsidR="00874176" w:rsidRPr="00106E47">
        <w:rPr>
          <w:rFonts w:asciiTheme="minorHAnsi" w:hAnsiTheme="minorHAnsi" w:cstheme="minorHAnsi"/>
          <w:sz w:val="20"/>
          <w:szCs w:val="20"/>
        </w:rPr>
        <w:t xml:space="preserve">ust. 2 pkt </w:t>
      </w:r>
      <w:r w:rsidR="000037C4" w:rsidRPr="00106E47">
        <w:rPr>
          <w:rFonts w:asciiTheme="minorHAnsi" w:hAnsiTheme="minorHAnsi" w:cstheme="minorHAnsi"/>
          <w:sz w:val="20"/>
          <w:szCs w:val="20"/>
        </w:rPr>
        <w:t>7</w:t>
      </w:r>
      <w:r w:rsidR="00874176" w:rsidRPr="00106E47">
        <w:rPr>
          <w:rFonts w:asciiTheme="minorHAnsi" w:hAnsiTheme="minorHAnsi" w:cstheme="minorHAnsi"/>
          <w:sz w:val="20"/>
          <w:szCs w:val="20"/>
        </w:rPr>
        <w:t>)</w:t>
      </w:r>
      <w:r w:rsidRPr="00106E47">
        <w:rPr>
          <w:rFonts w:asciiTheme="minorHAnsi" w:hAnsiTheme="minorHAnsi" w:cstheme="minorHAnsi"/>
          <w:sz w:val="20"/>
          <w:szCs w:val="20"/>
        </w:rPr>
        <w:t xml:space="preserve"> </w:t>
      </w:r>
      <w:r w:rsidR="00256281" w:rsidRPr="00106E47">
        <w:rPr>
          <w:rFonts w:asciiTheme="minorHAnsi" w:hAnsiTheme="minorHAnsi" w:cstheme="minorHAnsi"/>
          <w:sz w:val="20"/>
          <w:szCs w:val="20"/>
        </w:rPr>
        <w:t>–</w:t>
      </w:r>
      <w:r w:rsidR="00545877" w:rsidRPr="00106E47">
        <w:rPr>
          <w:rFonts w:asciiTheme="minorHAnsi" w:hAnsiTheme="minorHAnsi" w:cstheme="minorHAnsi"/>
          <w:sz w:val="20"/>
          <w:szCs w:val="20"/>
        </w:rPr>
        <w:t xml:space="preserve"> </w:t>
      </w:r>
      <w:r w:rsidRPr="00106E47">
        <w:rPr>
          <w:rFonts w:asciiTheme="minorHAnsi" w:hAnsiTheme="minorHAnsi" w:cstheme="minorHAnsi"/>
          <w:sz w:val="20"/>
          <w:szCs w:val="20"/>
        </w:rPr>
        <w:t>Wykonawca lub Wykonawca wspólnie ubiegający się o udzielenie zamówienia;</w:t>
      </w:r>
    </w:p>
    <w:p w14:paraId="350C9400" w14:textId="77777777" w:rsidR="004B45FE" w:rsidRPr="00106E47" w:rsidRDefault="004B45FE" w:rsidP="002312D8">
      <w:pPr>
        <w:pStyle w:val="Akapitzlist"/>
        <w:numPr>
          <w:ilvl w:val="0"/>
          <w:numId w:val="13"/>
        </w:numPr>
        <w:spacing w:before="120" w:after="120" w:line="240" w:lineRule="auto"/>
        <w:ind w:left="1701" w:hanging="283"/>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pełnomocnictwa </w:t>
      </w:r>
      <w:r w:rsidR="00256281" w:rsidRPr="00106E47">
        <w:rPr>
          <w:rFonts w:asciiTheme="minorHAnsi" w:hAnsiTheme="minorHAnsi" w:cstheme="minorHAnsi"/>
          <w:sz w:val="20"/>
          <w:szCs w:val="20"/>
        </w:rPr>
        <w:t>–</w:t>
      </w:r>
      <w:r w:rsidRPr="00106E47">
        <w:rPr>
          <w:rFonts w:asciiTheme="minorHAnsi" w:hAnsiTheme="minorHAnsi" w:cstheme="minorHAnsi"/>
          <w:sz w:val="20"/>
          <w:szCs w:val="20"/>
        </w:rPr>
        <w:t xml:space="preserve"> mocodawca.</w:t>
      </w:r>
    </w:p>
    <w:p w14:paraId="3E9680D8" w14:textId="77777777" w:rsidR="004B45FE" w:rsidRPr="00106E47" w:rsidRDefault="004B45FE" w:rsidP="00A14915">
      <w:pPr>
        <w:spacing w:before="120" w:after="120" w:line="240" w:lineRule="auto"/>
        <w:ind w:left="1276"/>
        <w:jc w:val="both"/>
        <w:rPr>
          <w:rFonts w:asciiTheme="minorHAnsi" w:eastAsia="Calibri" w:hAnsiTheme="minorHAnsi" w:cstheme="minorHAnsi"/>
        </w:rPr>
      </w:pPr>
      <w:bookmarkStart w:id="12" w:name="mip57178931"/>
      <w:bookmarkEnd w:id="12"/>
      <w:r w:rsidRPr="00106E47">
        <w:rPr>
          <w:rFonts w:asciiTheme="minorHAnsi" w:eastAsia="Calibri" w:hAnsiTheme="minorHAnsi" w:cstheme="minorHAnsi"/>
        </w:rPr>
        <w:t>Poświadczenia zgodności cyfrowego odwzorowania z dokumentem w postaci papierowej może dokonać również notariusz.</w:t>
      </w:r>
    </w:p>
    <w:p w14:paraId="2ED9A4D4" w14:textId="77777777" w:rsidR="00A37DE9" w:rsidRPr="00106E47" w:rsidRDefault="007875DA" w:rsidP="002312D8">
      <w:pPr>
        <w:pStyle w:val="Akapitzlist"/>
        <w:numPr>
          <w:ilvl w:val="0"/>
          <w:numId w:val="36"/>
        </w:numPr>
        <w:spacing w:before="120" w:after="120" w:line="240" w:lineRule="auto"/>
        <w:ind w:left="993"/>
        <w:contextualSpacing w:val="0"/>
        <w:jc w:val="both"/>
        <w:rPr>
          <w:rFonts w:asciiTheme="minorHAnsi" w:hAnsiTheme="minorHAnsi" w:cstheme="minorHAnsi"/>
          <w:sz w:val="20"/>
          <w:szCs w:val="20"/>
        </w:rPr>
      </w:pPr>
      <w:r w:rsidRPr="00106E47">
        <w:rPr>
          <w:rFonts w:asciiTheme="minorHAnsi" w:hAnsiTheme="minorHAnsi" w:cstheme="minorHAnsi"/>
          <w:sz w:val="20"/>
          <w:szCs w:val="20"/>
        </w:rPr>
        <w:t>W</w:t>
      </w:r>
      <w:r w:rsidR="00A37DE9" w:rsidRPr="00106E47">
        <w:rPr>
          <w:rFonts w:asciiTheme="minorHAnsi" w:hAnsiTheme="minorHAnsi" w:cstheme="minorHAnsi"/>
          <w:sz w:val="20"/>
          <w:szCs w:val="20"/>
        </w:rPr>
        <w:t xml:space="preserve">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E9521FE" w14:textId="77777777" w:rsidR="00C81FAC" w:rsidRPr="00106E47" w:rsidRDefault="00A82FE0" w:rsidP="002312D8">
      <w:pPr>
        <w:pStyle w:val="Akapitzlist"/>
        <w:numPr>
          <w:ilvl w:val="1"/>
          <w:numId w:val="29"/>
        </w:numPr>
        <w:tabs>
          <w:tab w:val="center" w:pos="426"/>
        </w:tabs>
        <w:spacing w:before="120" w:after="120" w:line="240" w:lineRule="auto"/>
        <w:ind w:hanging="295"/>
        <w:contextualSpacing w:val="0"/>
        <w:jc w:val="both"/>
        <w:rPr>
          <w:rFonts w:asciiTheme="minorHAnsi" w:hAnsiTheme="minorHAnsi" w:cstheme="minorHAnsi"/>
          <w:b/>
          <w:bCs/>
          <w:sz w:val="20"/>
          <w:szCs w:val="20"/>
          <w:shd w:val="clear" w:color="auto" w:fill="FFFFFF"/>
        </w:rPr>
      </w:pPr>
      <w:bookmarkStart w:id="13" w:name="mip51080253"/>
      <w:bookmarkEnd w:id="13"/>
      <w:r w:rsidRPr="00106E47">
        <w:rPr>
          <w:rFonts w:asciiTheme="minorHAnsi" w:hAnsiTheme="minorHAnsi" w:cstheme="minorHAnsi"/>
          <w:b/>
          <w:bCs/>
          <w:sz w:val="20"/>
          <w:szCs w:val="20"/>
          <w:shd w:val="clear" w:color="auto" w:fill="FFFFFF"/>
        </w:rPr>
        <w:t xml:space="preserve">Oświadczenia i dokumenty w przypadku siedziby lub miejsca zamieszkania poza terytorium </w:t>
      </w:r>
      <w:r w:rsidR="00573A76" w:rsidRPr="00106E47">
        <w:rPr>
          <w:rFonts w:asciiTheme="minorHAnsi" w:hAnsiTheme="minorHAnsi" w:cstheme="minorHAnsi"/>
          <w:b/>
          <w:bCs/>
          <w:sz w:val="20"/>
          <w:szCs w:val="20"/>
        </w:rPr>
        <w:t>Rzeczypospolitej Polskiej</w:t>
      </w:r>
      <w:r w:rsidRPr="00106E47">
        <w:rPr>
          <w:rFonts w:asciiTheme="minorHAnsi" w:hAnsiTheme="minorHAnsi" w:cstheme="minorHAnsi"/>
          <w:b/>
          <w:bCs/>
          <w:sz w:val="20"/>
          <w:szCs w:val="20"/>
        </w:rPr>
        <w:t>:</w:t>
      </w:r>
    </w:p>
    <w:p w14:paraId="6A460A54" w14:textId="77777777" w:rsidR="002A1C33" w:rsidRPr="00106E47" w:rsidRDefault="002A1C33" w:rsidP="002312D8">
      <w:pPr>
        <w:pStyle w:val="Akapitzlist"/>
        <w:numPr>
          <w:ilvl w:val="0"/>
          <w:numId w:val="38"/>
        </w:numPr>
        <w:spacing w:before="120" w:after="120" w:line="240" w:lineRule="auto"/>
        <w:ind w:left="993"/>
        <w:contextualSpacing w:val="0"/>
        <w:jc w:val="both"/>
        <w:rPr>
          <w:rFonts w:asciiTheme="minorHAnsi" w:hAnsiTheme="minorHAnsi" w:cstheme="minorHAnsi"/>
          <w:sz w:val="20"/>
          <w:szCs w:val="20"/>
          <w:shd w:val="clear" w:color="auto" w:fill="FFFFFF"/>
        </w:rPr>
      </w:pPr>
      <w:bookmarkStart w:id="14" w:name="mip57154176"/>
      <w:bookmarkEnd w:id="14"/>
      <w:r w:rsidRPr="00106E47">
        <w:rPr>
          <w:rFonts w:asciiTheme="minorHAnsi" w:hAnsiTheme="minorHAnsi" w:cstheme="minorHAnsi"/>
          <w:sz w:val="20"/>
          <w:szCs w:val="20"/>
        </w:rPr>
        <w:t xml:space="preserve">Jeżeli </w:t>
      </w:r>
      <w:r w:rsidR="00873DDC" w:rsidRPr="00106E47">
        <w:rPr>
          <w:rFonts w:asciiTheme="minorHAnsi" w:hAnsiTheme="minorHAnsi" w:cstheme="minorHAnsi"/>
          <w:sz w:val="20"/>
          <w:szCs w:val="20"/>
        </w:rPr>
        <w:t>W</w:t>
      </w:r>
      <w:r w:rsidRPr="00106E47">
        <w:rPr>
          <w:rFonts w:asciiTheme="minorHAnsi" w:hAnsiTheme="minorHAnsi" w:cstheme="minorHAnsi"/>
          <w:sz w:val="20"/>
          <w:szCs w:val="20"/>
        </w:rPr>
        <w:t>ykonawca ma siedzibę lub miejsce zamieszkania poza granicami Rzeczypospolitej Polskiej, zamiast:</w:t>
      </w:r>
    </w:p>
    <w:p w14:paraId="1C071880" w14:textId="77777777" w:rsidR="00873DDC" w:rsidRPr="00106E47" w:rsidRDefault="008225B7" w:rsidP="002312D8">
      <w:pPr>
        <w:pStyle w:val="Akapitzlist"/>
        <w:numPr>
          <w:ilvl w:val="0"/>
          <w:numId w:val="39"/>
        </w:numPr>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sz w:val="20"/>
          <w:szCs w:val="20"/>
        </w:rPr>
        <w:t xml:space="preserve">dokumentu, </w:t>
      </w:r>
      <w:r w:rsidR="00873DDC" w:rsidRPr="00106E47">
        <w:rPr>
          <w:rFonts w:asciiTheme="minorHAnsi" w:hAnsiTheme="minorHAnsi" w:cstheme="minorHAnsi"/>
          <w:b/>
          <w:bCs/>
          <w:sz w:val="20"/>
          <w:szCs w:val="20"/>
        </w:rPr>
        <w:t>o któr</w:t>
      </w:r>
      <w:r w:rsidRPr="00106E47">
        <w:rPr>
          <w:rFonts w:asciiTheme="minorHAnsi" w:hAnsiTheme="minorHAnsi" w:cstheme="minorHAnsi"/>
          <w:b/>
          <w:bCs/>
          <w:sz w:val="20"/>
          <w:szCs w:val="20"/>
        </w:rPr>
        <w:t>ym</w:t>
      </w:r>
      <w:r w:rsidR="00873DDC" w:rsidRPr="00106E47">
        <w:rPr>
          <w:rFonts w:asciiTheme="minorHAnsi" w:hAnsiTheme="minorHAnsi" w:cstheme="minorHAnsi"/>
          <w:b/>
          <w:bCs/>
          <w:sz w:val="20"/>
          <w:szCs w:val="20"/>
        </w:rPr>
        <w:t xml:space="preserve"> mowa w ust. 3 pkt 1</w:t>
      </w:r>
      <w:r w:rsidR="00D97EE3" w:rsidRPr="00106E47">
        <w:rPr>
          <w:rFonts w:asciiTheme="minorHAnsi" w:hAnsiTheme="minorHAnsi" w:cstheme="minorHAnsi"/>
          <w:b/>
          <w:bCs/>
          <w:sz w:val="20"/>
          <w:szCs w:val="20"/>
        </w:rPr>
        <w:t>)</w:t>
      </w:r>
      <w:r w:rsidR="00873DDC" w:rsidRPr="00106E47">
        <w:rPr>
          <w:rFonts w:asciiTheme="minorHAnsi" w:hAnsiTheme="minorHAnsi" w:cstheme="minorHAnsi"/>
          <w:b/>
          <w:bCs/>
          <w:sz w:val="20"/>
          <w:szCs w:val="20"/>
        </w:rPr>
        <w:t xml:space="preserve"> </w:t>
      </w:r>
      <w:bookmarkStart w:id="15" w:name="mip57154178"/>
      <w:bookmarkEnd w:id="15"/>
      <w:r w:rsidR="002A1C33" w:rsidRPr="00106E47">
        <w:rPr>
          <w:rFonts w:asciiTheme="minorHAnsi" w:hAnsiTheme="minorHAnsi" w:cstheme="minorHAnsi"/>
          <w:sz w:val="20"/>
          <w:szCs w:val="20"/>
        </w:rPr>
        <w:t xml:space="preserve">składa informację z odpowiedniego rejestru, takiego jak rejestr sądowy, </w:t>
      </w:r>
      <w:proofErr w:type="gramStart"/>
      <w:r w:rsidR="002A1C33" w:rsidRPr="00106E47">
        <w:rPr>
          <w:rFonts w:asciiTheme="minorHAnsi" w:hAnsiTheme="minorHAnsi" w:cstheme="minorHAnsi"/>
          <w:sz w:val="20"/>
          <w:szCs w:val="20"/>
        </w:rPr>
        <w:t>albo,</w:t>
      </w:r>
      <w:proofErr w:type="gramEnd"/>
      <w:r w:rsidR="002A1C33" w:rsidRPr="00106E47">
        <w:rPr>
          <w:rFonts w:asciiTheme="minorHAnsi" w:hAnsiTheme="minorHAnsi" w:cstheme="minorHAnsi"/>
          <w:sz w:val="20"/>
          <w:szCs w:val="20"/>
        </w:rPr>
        <w:t xml:space="preserve"> w przypadku braku takiego rejestru, inny równoważny dokument wydany przez właściwy organ sądowy lub administracyjny kraju, w którym </w:t>
      </w:r>
      <w:r w:rsidR="00873DDC" w:rsidRPr="00106E47">
        <w:rPr>
          <w:rFonts w:asciiTheme="minorHAnsi" w:hAnsiTheme="minorHAnsi" w:cstheme="minorHAnsi"/>
          <w:sz w:val="20"/>
          <w:szCs w:val="20"/>
        </w:rPr>
        <w:t>W</w:t>
      </w:r>
      <w:r w:rsidR="002A1C33" w:rsidRPr="00106E47">
        <w:rPr>
          <w:rFonts w:asciiTheme="minorHAnsi" w:hAnsiTheme="minorHAnsi" w:cstheme="minorHAnsi"/>
          <w:sz w:val="20"/>
          <w:szCs w:val="20"/>
        </w:rPr>
        <w:t xml:space="preserve">ykonawca ma siedzibę lub miejsce zamieszkania, w zakresie, </w:t>
      </w:r>
      <w:r w:rsidR="002A1C33" w:rsidRPr="00106E47">
        <w:rPr>
          <w:rFonts w:asciiTheme="minorHAnsi" w:hAnsiTheme="minorHAnsi" w:cstheme="minorHAnsi"/>
          <w:sz w:val="20"/>
          <w:szCs w:val="20"/>
        </w:rPr>
        <w:lastRenderedPageBreak/>
        <w:t>o</w:t>
      </w:r>
      <w:r w:rsidR="0035440E" w:rsidRPr="00106E47">
        <w:rPr>
          <w:rFonts w:asciiTheme="minorHAnsi" w:hAnsiTheme="minorHAnsi" w:cstheme="minorHAnsi"/>
          <w:sz w:val="20"/>
          <w:szCs w:val="20"/>
        </w:rPr>
        <w:t> </w:t>
      </w:r>
      <w:r w:rsidR="002A1C33" w:rsidRPr="00106E47">
        <w:rPr>
          <w:rFonts w:asciiTheme="minorHAnsi" w:hAnsiTheme="minorHAnsi" w:cstheme="minorHAnsi"/>
          <w:sz w:val="20"/>
          <w:szCs w:val="20"/>
        </w:rPr>
        <w:t>którym mowa w </w:t>
      </w:r>
      <w:r w:rsidR="00873DDC" w:rsidRPr="00106E47">
        <w:rPr>
          <w:rFonts w:asciiTheme="minorHAnsi" w:hAnsiTheme="minorHAnsi" w:cstheme="minorHAnsi"/>
          <w:sz w:val="20"/>
          <w:szCs w:val="20"/>
        </w:rPr>
        <w:t>art. 108 ust. 1 pkt 1, 2 i 4 ustawy,</w:t>
      </w:r>
      <w:r w:rsidRPr="00106E47">
        <w:rPr>
          <w:rFonts w:asciiTheme="minorHAnsi" w:hAnsiTheme="minorHAnsi" w:cstheme="minorHAnsi"/>
          <w:sz w:val="20"/>
          <w:szCs w:val="20"/>
        </w:rPr>
        <w:t xml:space="preserve"> wystawiony nie wcześniej niż </w:t>
      </w:r>
      <w:r w:rsidR="00D34E93" w:rsidRPr="00106E47">
        <w:rPr>
          <w:rFonts w:asciiTheme="minorHAnsi" w:hAnsiTheme="minorHAnsi" w:cstheme="minorHAnsi"/>
          <w:sz w:val="20"/>
          <w:szCs w:val="20"/>
        </w:rPr>
        <w:t>6 miesięcy przed jego złożeniem,</w:t>
      </w:r>
    </w:p>
    <w:p w14:paraId="5743B420" w14:textId="65C1205F" w:rsidR="008225B7" w:rsidRPr="00106E47" w:rsidRDefault="008225B7" w:rsidP="002312D8">
      <w:pPr>
        <w:pStyle w:val="Akapitzlist"/>
        <w:numPr>
          <w:ilvl w:val="0"/>
          <w:numId w:val="39"/>
        </w:numPr>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sz w:val="20"/>
          <w:szCs w:val="20"/>
        </w:rPr>
        <w:t xml:space="preserve">dokumentu, </w:t>
      </w:r>
      <w:r w:rsidRPr="00106E47">
        <w:rPr>
          <w:rFonts w:asciiTheme="minorHAnsi" w:hAnsiTheme="minorHAnsi" w:cstheme="minorHAnsi"/>
          <w:b/>
          <w:bCs/>
          <w:sz w:val="20"/>
          <w:szCs w:val="20"/>
        </w:rPr>
        <w:t xml:space="preserve">o którym </w:t>
      </w:r>
      <w:r w:rsidR="00873DDC" w:rsidRPr="00106E47">
        <w:rPr>
          <w:rFonts w:asciiTheme="minorHAnsi" w:hAnsiTheme="minorHAnsi" w:cstheme="minorHAnsi"/>
          <w:b/>
          <w:bCs/>
          <w:sz w:val="20"/>
          <w:szCs w:val="20"/>
        </w:rPr>
        <w:t>mowa w ust. 3 pkt 3</w:t>
      </w:r>
      <w:r w:rsidR="00D97EE3" w:rsidRPr="00106E47">
        <w:rPr>
          <w:rFonts w:asciiTheme="minorHAnsi" w:hAnsiTheme="minorHAnsi" w:cstheme="minorHAnsi"/>
          <w:b/>
          <w:bCs/>
          <w:sz w:val="20"/>
          <w:szCs w:val="20"/>
        </w:rPr>
        <w:t>)</w:t>
      </w:r>
      <w:r w:rsidR="00873DDC" w:rsidRPr="00106E47">
        <w:rPr>
          <w:rFonts w:asciiTheme="minorHAnsi" w:hAnsiTheme="minorHAnsi" w:cstheme="minorHAnsi"/>
          <w:sz w:val="20"/>
          <w:szCs w:val="20"/>
        </w:rPr>
        <w:t> składa dokument lub dokumenty wystawione w kraju, w</w:t>
      </w:r>
      <w:r w:rsidR="00553D57" w:rsidRPr="00106E47">
        <w:rPr>
          <w:rFonts w:asciiTheme="minorHAnsi" w:hAnsiTheme="minorHAnsi" w:cstheme="minorHAnsi"/>
          <w:sz w:val="20"/>
          <w:szCs w:val="20"/>
        </w:rPr>
        <w:t> </w:t>
      </w:r>
      <w:r w:rsidR="00873DDC" w:rsidRPr="00106E47">
        <w:rPr>
          <w:rFonts w:asciiTheme="minorHAnsi" w:hAnsiTheme="minorHAnsi" w:cstheme="minorHAnsi"/>
          <w:sz w:val="20"/>
          <w:szCs w:val="20"/>
        </w:rPr>
        <w:t>którym Wykonawca ma siedzibę lub miejsce zamieszkania, potwierdzające, że nie otwarto jego likwidacji, nie ogłoszono upadłości, jego aktywami nie zarządza likwidator lub sąd, nie zawarł układu z</w:t>
      </w:r>
      <w:r w:rsidR="00553D57" w:rsidRPr="00106E47">
        <w:rPr>
          <w:rFonts w:asciiTheme="minorHAnsi" w:hAnsiTheme="minorHAnsi" w:cstheme="minorHAnsi"/>
          <w:sz w:val="20"/>
          <w:szCs w:val="20"/>
        </w:rPr>
        <w:t> </w:t>
      </w:r>
      <w:r w:rsidR="00873DDC" w:rsidRPr="00106E47">
        <w:rPr>
          <w:rFonts w:asciiTheme="minorHAnsi" w:hAnsiTheme="minorHAnsi" w:cstheme="minorHAnsi"/>
          <w:sz w:val="20"/>
          <w:szCs w:val="20"/>
        </w:rPr>
        <w:t>wierzycielami, jego działalność gospodarcza nie jest zawieszona ani nie znajduje się on w innej tego rodzaju sytuacji wynikającej z podobnej procedury przewidzianej w przepisach miejsca wszczęcia tej procedury</w:t>
      </w:r>
      <w:r w:rsidRPr="00106E47">
        <w:rPr>
          <w:rFonts w:asciiTheme="minorHAnsi" w:hAnsiTheme="minorHAnsi" w:cstheme="minorHAnsi"/>
          <w:sz w:val="20"/>
          <w:szCs w:val="20"/>
        </w:rPr>
        <w:t>, wystawione nie wcześniej niż 3 miesiące przed ich złożeniem.</w:t>
      </w:r>
    </w:p>
    <w:p w14:paraId="5B62105B" w14:textId="679E792E" w:rsidR="008225B7" w:rsidRPr="00106E47" w:rsidRDefault="008225B7" w:rsidP="002312D8">
      <w:pPr>
        <w:pStyle w:val="Akapitzlist"/>
        <w:numPr>
          <w:ilvl w:val="0"/>
          <w:numId w:val="38"/>
        </w:numPr>
        <w:spacing w:before="120" w:after="120" w:line="240" w:lineRule="auto"/>
        <w:ind w:left="993"/>
        <w:contextualSpacing w:val="0"/>
        <w:jc w:val="both"/>
        <w:rPr>
          <w:rFonts w:asciiTheme="minorHAnsi" w:hAnsiTheme="minorHAnsi" w:cstheme="minorHAnsi"/>
          <w:sz w:val="20"/>
          <w:szCs w:val="20"/>
        </w:rPr>
      </w:pPr>
      <w:r w:rsidRPr="00106E47">
        <w:rPr>
          <w:rFonts w:asciiTheme="minorHAnsi" w:hAnsiTheme="minorHAnsi" w:cstheme="minorHAnsi"/>
          <w:sz w:val="20"/>
          <w:szCs w:val="20"/>
        </w:rPr>
        <w:t>Jeżeli w kraju, w którym Wykonawca ma siedzibę lub miejsce zamieszkania, nie wydaje się dokumentów, o</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 xml:space="preserve">których mowa w </w:t>
      </w:r>
      <w:proofErr w:type="spellStart"/>
      <w:r w:rsidR="004818F5" w:rsidRPr="00106E47">
        <w:rPr>
          <w:rFonts w:asciiTheme="minorHAnsi" w:hAnsiTheme="minorHAnsi" w:cstheme="minorHAnsi"/>
          <w:sz w:val="20"/>
          <w:szCs w:val="20"/>
        </w:rPr>
        <w:t>p</w:t>
      </w:r>
      <w:r w:rsidRPr="00106E47">
        <w:rPr>
          <w:rFonts w:asciiTheme="minorHAnsi" w:hAnsiTheme="minorHAnsi" w:cstheme="minorHAnsi"/>
          <w:sz w:val="20"/>
          <w:szCs w:val="20"/>
        </w:rPr>
        <w:t>pkt</w:t>
      </w:r>
      <w:proofErr w:type="spellEnd"/>
      <w:r w:rsidRPr="00106E47">
        <w:rPr>
          <w:rFonts w:asciiTheme="minorHAnsi" w:hAnsiTheme="minorHAnsi" w:cstheme="minorHAnsi"/>
          <w:sz w:val="20"/>
          <w:szCs w:val="20"/>
        </w:rPr>
        <w:t xml:space="preserve"> </w:t>
      </w:r>
      <w:r w:rsidR="0087205A" w:rsidRPr="00106E47">
        <w:rPr>
          <w:rFonts w:asciiTheme="minorHAnsi" w:hAnsiTheme="minorHAnsi" w:cstheme="minorHAnsi"/>
          <w:sz w:val="20"/>
          <w:szCs w:val="20"/>
        </w:rPr>
        <w:t>a</w:t>
      </w:r>
      <w:r w:rsidR="004818F5" w:rsidRPr="00106E47">
        <w:rPr>
          <w:rFonts w:asciiTheme="minorHAnsi" w:hAnsiTheme="minorHAnsi" w:cstheme="minorHAnsi"/>
          <w:sz w:val="20"/>
          <w:szCs w:val="20"/>
        </w:rPr>
        <w:t>.</w:t>
      </w:r>
      <w:r w:rsidRPr="00106E47">
        <w:rPr>
          <w:rFonts w:asciiTheme="minorHAnsi" w:hAnsiTheme="minorHAnsi" w:cstheme="minorHAnsi"/>
          <w:sz w:val="20"/>
          <w:szCs w:val="20"/>
        </w:rPr>
        <w:t>, lub gdy dokumenty te nie odnoszą się do wszystkich przypadków, o których mowa w </w:t>
      </w:r>
      <w:hyperlink r:id="rId21" w:history="1">
        <w:r w:rsidRPr="00106E47">
          <w:rPr>
            <w:rFonts w:asciiTheme="minorHAnsi" w:hAnsiTheme="minorHAnsi" w:cstheme="minorHAnsi"/>
            <w:sz w:val="20"/>
            <w:szCs w:val="20"/>
          </w:rPr>
          <w:t>art. 108 ust. 1 pkt 1, 2 i 4</w:t>
        </w:r>
      </w:hyperlink>
      <w:r w:rsidR="00090DD6" w:rsidRPr="00106E47">
        <w:rPr>
          <w:rFonts w:asciiTheme="minorHAnsi" w:hAnsiTheme="minorHAnsi" w:cstheme="minorHAnsi"/>
          <w:sz w:val="20"/>
          <w:szCs w:val="20"/>
        </w:rPr>
        <w:t xml:space="preserve"> </w:t>
      </w:r>
      <w:r w:rsidRPr="00106E47">
        <w:rPr>
          <w:rFonts w:asciiTheme="minorHAnsi" w:hAnsiTheme="minorHAnsi" w:cstheme="minorHAnsi"/>
          <w:sz w:val="20"/>
          <w:szCs w:val="20"/>
        </w:rPr>
        <w:t xml:space="preserve">ustawy, zastępuje się je odpowiednio w całości lub w części dokumentem zawierającym odpowiednio oświadczenie </w:t>
      </w:r>
      <w:r w:rsidR="00090DD6" w:rsidRPr="00106E47">
        <w:rPr>
          <w:rFonts w:asciiTheme="minorHAnsi" w:hAnsiTheme="minorHAnsi" w:cstheme="minorHAnsi"/>
          <w:sz w:val="20"/>
          <w:szCs w:val="20"/>
        </w:rPr>
        <w:t>W</w:t>
      </w:r>
      <w:r w:rsidRPr="00106E47">
        <w:rPr>
          <w:rFonts w:asciiTheme="minorHAnsi" w:hAnsiTheme="minorHAnsi" w:cstheme="minorHAnsi"/>
          <w:sz w:val="20"/>
          <w:szCs w:val="20"/>
        </w:rPr>
        <w:t>ykonawcy, ze wskazaniem osoby albo osób uprawnionych do</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 xml:space="preserve">jego reprezentacji, lub oświadczenie osoby, której dokument miał dotyczyć, złożone pod przysięgą, lub, jeżeli w kraju, w którym </w:t>
      </w:r>
      <w:r w:rsidR="00090DD6" w:rsidRPr="00106E47">
        <w:rPr>
          <w:rFonts w:asciiTheme="minorHAnsi" w:hAnsiTheme="minorHAnsi" w:cstheme="minorHAnsi"/>
          <w:sz w:val="20"/>
          <w:szCs w:val="20"/>
        </w:rPr>
        <w:t>W</w:t>
      </w:r>
      <w:r w:rsidRPr="00106E47">
        <w:rPr>
          <w:rFonts w:asciiTheme="minorHAnsi" w:hAnsiTheme="minorHAnsi" w:cstheme="minorHAnsi"/>
          <w:sz w:val="20"/>
          <w:szCs w:val="20"/>
        </w:rPr>
        <w:t xml:space="preserve">ykonawca ma siedzibę lub miejsce </w:t>
      </w:r>
      <w:r w:rsidR="00A14915" w:rsidRPr="00106E47">
        <w:rPr>
          <w:rFonts w:asciiTheme="minorHAnsi" w:hAnsiTheme="minorHAnsi" w:cstheme="minorHAnsi"/>
          <w:sz w:val="20"/>
          <w:szCs w:val="20"/>
        </w:rPr>
        <w:t>zamieszkania nie ma przepisów o </w:t>
      </w:r>
      <w:r w:rsidRPr="00106E47">
        <w:rPr>
          <w:rFonts w:asciiTheme="minorHAnsi" w:hAnsiTheme="minorHAnsi" w:cstheme="minorHAnsi"/>
          <w:sz w:val="20"/>
          <w:szCs w:val="20"/>
        </w:rPr>
        <w:t xml:space="preserve">oświadczeniu pod przysięgą, złożone przed organem sądowym lub administracyjnym, notariuszem, organem samorządu zawodowego lub gospodarczego, właściwym ze względu na siedzibę lub miejsce zamieszkania </w:t>
      </w:r>
      <w:r w:rsidR="00090DD6" w:rsidRPr="00106E47">
        <w:rPr>
          <w:rFonts w:asciiTheme="minorHAnsi" w:hAnsiTheme="minorHAnsi" w:cstheme="minorHAnsi"/>
          <w:sz w:val="20"/>
          <w:szCs w:val="20"/>
        </w:rPr>
        <w:t>W</w:t>
      </w:r>
      <w:r w:rsidRPr="00106E47">
        <w:rPr>
          <w:rFonts w:asciiTheme="minorHAnsi" w:hAnsiTheme="minorHAnsi" w:cstheme="minorHAnsi"/>
          <w:sz w:val="20"/>
          <w:szCs w:val="20"/>
        </w:rPr>
        <w:t xml:space="preserve">ykonawcy. </w:t>
      </w:r>
      <w:r w:rsidR="00090DD6" w:rsidRPr="00106E47">
        <w:rPr>
          <w:rFonts w:asciiTheme="minorHAnsi" w:hAnsiTheme="minorHAnsi" w:cstheme="minorHAnsi"/>
          <w:sz w:val="20"/>
          <w:szCs w:val="20"/>
        </w:rPr>
        <w:t>Reguły odnoszące się do terminu wystawienia dokumentu określone w</w:t>
      </w:r>
      <w:r w:rsidR="00A844C1" w:rsidRPr="00106E47">
        <w:rPr>
          <w:rFonts w:asciiTheme="minorHAnsi" w:hAnsiTheme="minorHAnsi" w:cstheme="minorHAnsi"/>
          <w:sz w:val="20"/>
          <w:szCs w:val="20"/>
        </w:rPr>
        <w:t> </w:t>
      </w:r>
      <w:proofErr w:type="spellStart"/>
      <w:r w:rsidR="004818F5" w:rsidRPr="00106E47">
        <w:rPr>
          <w:rFonts w:asciiTheme="minorHAnsi" w:hAnsiTheme="minorHAnsi" w:cstheme="minorHAnsi"/>
          <w:sz w:val="20"/>
          <w:szCs w:val="20"/>
        </w:rPr>
        <w:t>p</w:t>
      </w:r>
      <w:r w:rsidR="00090DD6" w:rsidRPr="00106E47">
        <w:rPr>
          <w:rFonts w:asciiTheme="minorHAnsi" w:hAnsiTheme="minorHAnsi" w:cstheme="minorHAnsi"/>
          <w:sz w:val="20"/>
          <w:szCs w:val="20"/>
        </w:rPr>
        <w:t>pkt</w:t>
      </w:r>
      <w:proofErr w:type="spellEnd"/>
      <w:r w:rsidR="00090DD6" w:rsidRPr="00106E47">
        <w:rPr>
          <w:rFonts w:asciiTheme="minorHAnsi" w:hAnsiTheme="minorHAnsi" w:cstheme="minorHAnsi"/>
          <w:sz w:val="20"/>
          <w:szCs w:val="20"/>
        </w:rPr>
        <w:t xml:space="preserve"> </w:t>
      </w:r>
      <w:r w:rsidR="0087205A" w:rsidRPr="00106E47">
        <w:rPr>
          <w:rFonts w:asciiTheme="minorHAnsi" w:hAnsiTheme="minorHAnsi" w:cstheme="minorHAnsi"/>
          <w:sz w:val="20"/>
          <w:szCs w:val="20"/>
        </w:rPr>
        <w:t>a</w:t>
      </w:r>
      <w:r w:rsidR="004818F5" w:rsidRPr="00106E47">
        <w:rPr>
          <w:rFonts w:asciiTheme="minorHAnsi" w:hAnsiTheme="minorHAnsi" w:cstheme="minorHAnsi"/>
          <w:sz w:val="20"/>
          <w:szCs w:val="20"/>
        </w:rPr>
        <w:t>.</w:t>
      </w:r>
      <w:r w:rsidR="00090DD6" w:rsidRPr="00106E47">
        <w:rPr>
          <w:rFonts w:asciiTheme="minorHAnsi" w:hAnsiTheme="minorHAnsi" w:cstheme="minorHAnsi"/>
          <w:sz w:val="20"/>
          <w:szCs w:val="20"/>
        </w:rPr>
        <w:t xml:space="preserve"> stosuje się odpowiednio. </w:t>
      </w:r>
    </w:p>
    <w:p w14:paraId="5C1A6001" w14:textId="77777777" w:rsidR="00090DD6" w:rsidRPr="00106E47" w:rsidRDefault="00090DD6" w:rsidP="002312D8">
      <w:pPr>
        <w:pStyle w:val="Akapitzlist"/>
        <w:numPr>
          <w:ilvl w:val="1"/>
          <w:numId w:val="29"/>
        </w:numPr>
        <w:tabs>
          <w:tab w:val="center" w:pos="426"/>
        </w:tabs>
        <w:spacing w:before="120" w:after="120" w:line="240" w:lineRule="auto"/>
        <w:ind w:hanging="295"/>
        <w:contextualSpacing w:val="0"/>
        <w:jc w:val="both"/>
        <w:rPr>
          <w:rFonts w:asciiTheme="minorHAnsi" w:hAnsiTheme="minorHAnsi" w:cstheme="minorHAnsi"/>
          <w:b/>
          <w:bCs/>
          <w:sz w:val="20"/>
          <w:szCs w:val="20"/>
          <w:shd w:val="clear" w:color="auto" w:fill="FFFFFF"/>
        </w:rPr>
      </w:pPr>
      <w:r w:rsidRPr="00106E47">
        <w:rPr>
          <w:rFonts w:asciiTheme="minorHAnsi" w:hAnsiTheme="minorHAnsi" w:cstheme="minorHAnsi"/>
          <w:b/>
          <w:bCs/>
          <w:sz w:val="20"/>
          <w:szCs w:val="20"/>
          <w:shd w:val="clear" w:color="auto" w:fill="FFFFFF"/>
        </w:rPr>
        <w:t>Język dokumentów:</w:t>
      </w:r>
    </w:p>
    <w:p w14:paraId="7AE1E43F" w14:textId="77777777" w:rsidR="0049253B" w:rsidRPr="00106E47" w:rsidRDefault="00090DD6" w:rsidP="00A14915">
      <w:pPr>
        <w:pStyle w:val="Akapitzlist"/>
        <w:spacing w:before="120" w:after="120" w:line="240" w:lineRule="auto"/>
        <w:ind w:left="709"/>
        <w:contextualSpacing w:val="0"/>
        <w:jc w:val="both"/>
        <w:rPr>
          <w:rFonts w:asciiTheme="minorHAnsi" w:hAnsiTheme="minorHAnsi" w:cstheme="minorHAnsi"/>
          <w:sz w:val="20"/>
          <w:szCs w:val="20"/>
          <w:shd w:val="clear" w:color="auto" w:fill="FFFFFF"/>
        </w:rPr>
      </w:pPr>
      <w:r w:rsidRPr="00106E47">
        <w:rPr>
          <w:rFonts w:asciiTheme="minorHAnsi" w:hAnsiTheme="minorHAnsi" w:cstheme="minorHAnsi"/>
          <w:sz w:val="20"/>
          <w:szCs w:val="20"/>
          <w:shd w:val="clear" w:color="auto" w:fill="FFFFFF"/>
        </w:rPr>
        <w:t>Podmiotowe środki dowodowe oraz inne dokumenty lub oświadczenia, sporządzone w</w:t>
      </w:r>
      <w:r w:rsidR="00005779" w:rsidRPr="00106E47">
        <w:rPr>
          <w:rFonts w:asciiTheme="minorHAnsi" w:hAnsiTheme="minorHAnsi" w:cstheme="minorHAnsi"/>
          <w:sz w:val="20"/>
          <w:szCs w:val="20"/>
          <w:shd w:val="clear" w:color="auto" w:fill="FFFFFF"/>
        </w:rPr>
        <w:t> </w:t>
      </w:r>
      <w:r w:rsidRPr="00106E47">
        <w:rPr>
          <w:rFonts w:asciiTheme="minorHAnsi" w:hAnsiTheme="minorHAnsi" w:cstheme="minorHAnsi"/>
          <w:sz w:val="20"/>
          <w:szCs w:val="20"/>
          <w:shd w:val="clear" w:color="auto" w:fill="FFFFFF"/>
        </w:rPr>
        <w:t xml:space="preserve">języku obcym przekazuje się wraz z tłumaczeniem na język polski. </w:t>
      </w:r>
    </w:p>
    <w:p w14:paraId="46FE3594" w14:textId="77777777" w:rsidR="00F94961" w:rsidRPr="00106E47" w:rsidRDefault="00F90E5F"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VI</w:t>
      </w:r>
    </w:p>
    <w:p w14:paraId="215A4FCD" w14:textId="77777777" w:rsidR="00431481" w:rsidRPr="00106E47" w:rsidRDefault="00431481" w:rsidP="00304C5E">
      <w:pPr>
        <w:spacing w:after="0" w:line="240" w:lineRule="auto"/>
        <w:jc w:val="both"/>
        <w:rPr>
          <w:rFonts w:asciiTheme="minorHAnsi" w:hAnsiTheme="minorHAnsi" w:cstheme="minorHAnsi"/>
          <w:b/>
        </w:rPr>
      </w:pPr>
      <w:r w:rsidRPr="00106E47">
        <w:rPr>
          <w:rFonts w:asciiTheme="minorHAnsi" w:hAnsiTheme="minorHAnsi" w:cstheme="minorHAnsi"/>
          <w:b/>
        </w:rPr>
        <w:t>INFORMACJE O ŚRODKACH KOMUNIKACJI ELEKTRONICZNEJ, PRZY UŻYCIU KTÓRYCH ZAMAWIAJĄCY BĘDZIE KOMUNIKOWAŁ SIĘ Z WYKONAWCAMI, INFORMACJE O WYMAGANIACH TECHNICZNYCH I</w:t>
      </w:r>
      <w:r w:rsidR="00D97F6D" w:rsidRPr="00106E47">
        <w:rPr>
          <w:rFonts w:asciiTheme="minorHAnsi" w:hAnsiTheme="minorHAnsi" w:cstheme="minorHAnsi"/>
          <w:b/>
        </w:rPr>
        <w:t xml:space="preserve"> </w:t>
      </w:r>
      <w:r w:rsidRPr="00106E47">
        <w:rPr>
          <w:rFonts w:asciiTheme="minorHAnsi" w:hAnsiTheme="minorHAnsi" w:cstheme="minorHAnsi"/>
          <w:b/>
        </w:rPr>
        <w:t>ORGANIZACYJNYCH SPORZĄDZANIA, WYSYŁANIA I ODBIERANIA KORESPONDENCJI ELEKTRONICZNEJ</w:t>
      </w:r>
    </w:p>
    <w:p w14:paraId="20B42791" w14:textId="77777777" w:rsidR="007318A0" w:rsidRPr="00106E47" w:rsidRDefault="007318A0" w:rsidP="002312D8">
      <w:pPr>
        <w:numPr>
          <w:ilvl w:val="0"/>
          <w:numId w:val="17"/>
        </w:numPr>
        <w:tabs>
          <w:tab w:val="clear" w:pos="720"/>
          <w:tab w:val="num" w:pos="425"/>
        </w:tabs>
        <w:spacing w:before="120" w:after="120" w:line="240" w:lineRule="auto"/>
        <w:ind w:left="425" w:hanging="425"/>
        <w:jc w:val="both"/>
        <w:textAlignment w:val="baseline"/>
        <w:rPr>
          <w:rFonts w:asciiTheme="minorHAnsi" w:hAnsiTheme="minorHAnsi" w:cstheme="minorHAnsi"/>
        </w:rPr>
      </w:pPr>
      <w:r w:rsidRPr="00106E47">
        <w:rPr>
          <w:rFonts w:asciiTheme="minorHAnsi" w:hAnsiTheme="minorHAnsi" w:cstheme="minorHAnsi"/>
        </w:rPr>
        <w:t xml:space="preserve">Postępowanie prowadzone jest w języku polskim w formie elektronicznej za pośrednictwem </w:t>
      </w:r>
      <w:hyperlink r:id="rId22" w:history="1">
        <w:r w:rsidRPr="00106E47">
          <w:rPr>
            <w:rStyle w:val="Hipercze"/>
            <w:rFonts w:asciiTheme="minorHAnsi" w:hAnsiTheme="minorHAnsi" w:cstheme="minorHAnsi"/>
            <w:color w:val="auto"/>
          </w:rPr>
          <w:t>platformazakupowa.pl</w:t>
        </w:r>
      </w:hyperlink>
      <w:r w:rsidR="00BE0093" w:rsidRPr="00106E47">
        <w:rPr>
          <w:rFonts w:asciiTheme="minorHAnsi" w:hAnsiTheme="minorHAnsi" w:cstheme="minorHAnsi"/>
        </w:rPr>
        <w:t xml:space="preserve"> pod adresem: </w:t>
      </w:r>
      <w:hyperlink r:id="rId23" w:tooltip="blocked::http://platformazakupowa.pl/pn/onkol_kielce" w:history="1">
        <w:r w:rsidRPr="00106E47">
          <w:rPr>
            <w:rStyle w:val="Hipercze"/>
            <w:rFonts w:asciiTheme="minorHAnsi" w:hAnsiTheme="minorHAnsi" w:cstheme="minorHAnsi"/>
            <w:color w:val="auto"/>
          </w:rPr>
          <w:t>platformazakupowa.pl/</w:t>
        </w:r>
        <w:proofErr w:type="spellStart"/>
        <w:r w:rsidRPr="00106E47">
          <w:rPr>
            <w:rStyle w:val="Hipercze"/>
            <w:rFonts w:asciiTheme="minorHAnsi" w:hAnsiTheme="minorHAnsi" w:cstheme="minorHAnsi"/>
            <w:color w:val="auto"/>
          </w:rPr>
          <w:t>pn</w:t>
        </w:r>
        <w:proofErr w:type="spellEnd"/>
        <w:r w:rsidRPr="00106E47">
          <w:rPr>
            <w:rStyle w:val="Hipercze"/>
            <w:rFonts w:asciiTheme="minorHAnsi" w:hAnsiTheme="minorHAnsi" w:cstheme="minorHAnsi"/>
            <w:color w:val="auto"/>
          </w:rPr>
          <w:t>/</w:t>
        </w:r>
        <w:proofErr w:type="spellStart"/>
        <w:r w:rsidRPr="00106E47">
          <w:rPr>
            <w:rStyle w:val="Hipercze"/>
            <w:rFonts w:asciiTheme="minorHAnsi" w:hAnsiTheme="minorHAnsi" w:cstheme="minorHAnsi"/>
            <w:color w:val="auto"/>
          </w:rPr>
          <w:t>onkol_kielce</w:t>
        </w:r>
        <w:proofErr w:type="spellEnd"/>
      </w:hyperlink>
      <w:r w:rsidR="002D57DF" w:rsidRPr="00106E47">
        <w:rPr>
          <w:rFonts w:asciiTheme="minorHAnsi" w:hAnsiTheme="minorHAnsi" w:cstheme="minorHAnsi"/>
        </w:rPr>
        <w:t>.</w:t>
      </w:r>
    </w:p>
    <w:p w14:paraId="3A5EB314" w14:textId="77777777" w:rsidR="007318A0" w:rsidRPr="00106E47"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rPr>
          <w:rFonts w:asciiTheme="minorHAnsi" w:hAnsiTheme="minorHAnsi" w:cstheme="minorHAnsi"/>
          <w:sz w:val="20"/>
          <w:szCs w:val="20"/>
        </w:rPr>
      </w:pPr>
      <w:r w:rsidRPr="00106E47">
        <w:rPr>
          <w:rFonts w:asciiTheme="minorHAnsi" w:hAnsiTheme="minorHAnsi" w:cstheme="minorHAnsi"/>
          <w:sz w:val="20"/>
          <w:szCs w:val="20"/>
        </w:rPr>
        <w:t>Korzystanie z Platformy przez Wykonawców jest bezpłatne.</w:t>
      </w:r>
    </w:p>
    <w:p w14:paraId="5E08D217" w14:textId="77777777" w:rsidR="007318A0" w:rsidRPr="00106E47" w:rsidRDefault="007318A0" w:rsidP="002312D8">
      <w:pPr>
        <w:numPr>
          <w:ilvl w:val="0"/>
          <w:numId w:val="17"/>
        </w:numPr>
        <w:tabs>
          <w:tab w:val="clear" w:pos="720"/>
          <w:tab w:val="num" w:pos="425"/>
        </w:tabs>
        <w:spacing w:before="120" w:after="120" w:line="240" w:lineRule="auto"/>
        <w:ind w:left="425" w:hanging="425"/>
        <w:jc w:val="both"/>
        <w:textAlignment w:val="baseline"/>
        <w:rPr>
          <w:rFonts w:asciiTheme="minorHAnsi" w:hAnsiTheme="minorHAnsi" w:cstheme="minorHAnsi"/>
        </w:rPr>
      </w:pPr>
      <w:r w:rsidRPr="00106E47">
        <w:rPr>
          <w:rFonts w:asciiTheme="minorHAnsi" w:hAnsiTheme="minorHAnsi" w:cstheme="minorHAnsi"/>
        </w:rPr>
        <w:t xml:space="preserve">W celu skrócenia czasu udzielenia odpowiedzi na pytania preferuje się, aby komunikacja między zamawiającym </w:t>
      </w:r>
      <w:r w:rsidR="00D97EE3" w:rsidRPr="00106E47">
        <w:rPr>
          <w:rFonts w:asciiTheme="minorHAnsi" w:hAnsiTheme="minorHAnsi" w:cstheme="minorHAnsi"/>
        </w:rPr>
        <w:br/>
      </w:r>
      <w:r w:rsidRPr="00106E47">
        <w:rPr>
          <w:rFonts w:asciiTheme="minorHAnsi" w:hAnsiTheme="minorHAnsi" w:cstheme="minorHAnsi"/>
        </w:rPr>
        <w:t xml:space="preserve">a Wykonawcami, w tym wszelkie oświadczenia, wnioski, zawiadomienia oraz informacje, przekazywane były </w:t>
      </w:r>
      <w:r w:rsidR="00D97EE3" w:rsidRPr="00106E47">
        <w:rPr>
          <w:rFonts w:asciiTheme="minorHAnsi" w:hAnsiTheme="minorHAnsi" w:cstheme="minorHAnsi"/>
        </w:rPr>
        <w:br/>
      </w:r>
      <w:r w:rsidRPr="00106E47">
        <w:rPr>
          <w:rFonts w:asciiTheme="minorHAnsi" w:hAnsiTheme="minorHAnsi" w:cstheme="minorHAnsi"/>
        </w:rPr>
        <w:t xml:space="preserve">za pośrednictwem </w:t>
      </w:r>
      <w:hyperlink r:id="rId24" w:history="1">
        <w:r w:rsidRPr="00106E47">
          <w:rPr>
            <w:rStyle w:val="Hipercze"/>
            <w:rFonts w:asciiTheme="minorHAnsi" w:hAnsiTheme="minorHAnsi" w:cstheme="minorHAnsi"/>
            <w:color w:val="auto"/>
          </w:rPr>
          <w:t>platformazakupowa.pl</w:t>
        </w:r>
      </w:hyperlink>
      <w:r w:rsidRPr="00106E47">
        <w:rPr>
          <w:rFonts w:asciiTheme="minorHAnsi" w:hAnsiTheme="minorHAnsi" w:cstheme="minorHAnsi"/>
        </w:rPr>
        <w:t xml:space="preserve"> i formularza „</w:t>
      </w:r>
      <w:r w:rsidRPr="00106E47">
        <w:rPr>
          <w:rFonts w:asciiTheme="minorHAnsi" w:hAnsiTheme="minorHAnsi" w:cstheme="minorHAnsi"/>
          <w:bCs/>
        </w:rPr>
        <w:t>Wyślij wiadomość do zamawiającego</w:t>
      </w:r>
      <w:r w:rsidRPr="00106E47">
        <w:rPr>
          <w:rFonts w:asciiTheme="minorHAnsi" w:hAnsiTheme="minorHAnsi" w:cstheme="minorHAnsi"/>
        </w:rPr>
        <w:t>”. </w:t>
      </w:r>
    </w:p>
    <w:p w14:paraId="1370B5AB" w14:textId="3B290575" w:rsidR="007318A0" w:rsidRPr="00106E47" w:rsidRDefault="007318A0" w:rsidP="00A14915">
      <w:pPr>
        <w:spacing w:before="120" w:after="120" w:line="240" w:lineRule="auto"/>
        <w:ind w:left="425" w:hanging="12"/>
        <w:jc w:val="both"/>
        <w:rPr>
          <w:rFonts w:asciiTheme="minorHAnsi" w:hAnsiTheme="minorHAnsi" w:cstheme="minorHAnsi"/>
        </w:rPr>
      </w:pPr>
      <w:r w:rsidRPr="00106E47">
        <w:rPr>
          <w:rFonts w:asciiTheme="minorHAnsi" w:hAnsiTheme="minorHAnsi" w:cstheme="minorHAnsi"/>
        </w:rPr>
        <w:t xml:space="preserve">Za datę przekazania (wpływu) oświadczeń, wniosków, zawiadomień oraz informacji przyjmuje się datę ich przesłania za pośrednictwem </w:t>
      </w:r>
      <w:hyperlink r:id="rId25" w:history="1">
        <w:r w:rsidRPr="00106E47">
          <w:rPr>
            <w:rStyle w:val="Hipercze"/>
            <w:rFonts w:asciiTheme="minorHAnsi" w:hAnsiTheme="minorHAnsi" w:cstheme="minorHAnsi"/>
            <w:color w:val="auto"/>
          </w:rPr>
          <w:t>platformazakupowa.pl</w:t>
        </w:r>
      </w:hyperlink>
      <w:r w:rsidRPr="00106E47">
        <w:rPr>
          <w:rFonts w:asciiTheme="minorHAnsi" w:hAnsiTheme="minorHAnsi" w:cstheme="minorHAnsi"/>
        </w:rPr>
        <w:t xml:space="preserve"> poprzez kliknięcie </w:t>
      </w:r>
      <w:proofErr w:type="gramStart"/>
      <w:r w:rsidRPr="00106E47">
        <w:rPr>
          <w:rFonts w:asciiTheme="minorHAnsi" w:hAnsiTheme="minorHAnsi" w:cstheme="minorHAnsi"/>
        </w:rPr>
        <w:t>przycisku  „</w:t>
      </w:r>
      <w:proofErr w:type="gramEnd"/>
      <w:r w:rsidRPr="00106E47">
        <w:rPr>
          <w:rFonts w:asciiTheme="minorHAnsi" w:hAnsiTheme="minorHAnsi" w:cstheme="minorHAnsi"/>
        </w:rPr>
        <w:t>Wyślij wiadomość do</w:t>
      </w:r>
      <w:r w:rsidR="00553D57" w:rsidRPr="00106E47">
        <w:rPr>
          <w:rFonts w:asciiTheme="minorHAnsi" w:hAnsiTheme="minorHAnsi" w:cstheme="minorHAnsi"/>
        </w:rPr>
        <w:t> </w:t>
      </w:r>
      <w:r w:rsidRPr="00106E47">
        <w:rPr>
          <w:rFonts w:asciiTheme="minorHAnsi" w:hAnsiTheme="minorHAnsi" w:cstheme="minorHAnsi"/>
        </w:rPr>
        <w:t xml:space="preserve">zamawiającego” po których pojawi się komunikat, że wiadomość została wysłana do zamawiającego. Zamawiający dopuszcza, awaryjnie, </w:t>
      </w:r>
      <w:proofErr w:type="gramStart"/>
      <w:r w:rsidRPr="00106E47">
        <w:rPr>
          <w:rFonts w:asciiTheme="minorHAnsi" w:hAnsiTheme="minorHAnsi" w:cstheme="minorHAnsi"/>
        </w:rPr>
        <w:t>komunikację  za</w:t>
      </w:r>
      <w:proofErr w:type="gramEnd"/>
      <w:r w:rsidRPr="00106E47">
        <w:rPr>
          <w:rFonts w:asciiTheme="minorHAnsi" w:hAnsiTheme="minorHAnsi" w:cstheme="minorHAnsi"/>
        </w:rPr>
        <w:t xml:space="preserve"> pośrednictwem poczty elektronicznej. Adres poczty elektronicznej osoby uprawnionej do kontaktu z Wykonawcami: </w:t>
      </w:r>
      <w:r w:rsidR="00DF58FD" w:rsidRPr="00106E47">
        <w:rPr>
          <w:rFonts w:asciiTheme="minorHAnsi" w:hAnsiTheme="minorHAnsi" w:cstheme="minorHAnsi"/>
          <w:u w:val="single"/>
        </w:rPr>
        <w:t>justyna.magdziarz</w:t>
      </w:r>
      <w:r w:rsidRPr="00106E47">
        <w:rPr>
          <w:rFonts w:asciiTheme="minorHAnsi" w:hAnsiTheme="minorHAnsi" w:cstheme="minorHAnsi"/>
          <w:u w:val="single"/>
        </w:rPr>
        <w:t>@onkol.kielce.pl</w:t>
      </w:r>
      <w:r w:rsidR="005420D4" w:rsidRPr="00106E47">
        <w:rPr>
          <w:rFonts w:asciiTheme="minorHAnsi" w:hAnsiTheme="minorHAnsi" w:cstheme="minorHAnsi"/>
          <w:u w:val="single"/>
        </w:rPr>
        <w:t>.</w:t>
      </w:r>
    </w:p>
    <w:p w14:paraId="65F61784" w14:textId="356C78DC" w:rsidR="007318A0" w:rsidRPr="00106E47"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Zamawiający będzie przekazywał wykonawcom informacje w formie elektronicznej za pośrednictwem </w:t>
      </w:r>
      <w:hyperlink r:id="rId26" w:history="1">
        <w:r w:rsidRPr="00106E47">
          <w:rPr>
            <w:rStyle w:val="Hipercze"/>
            <w:rFonts w:asciiTheme="minorHAnsi" w:hAnsiTheme="minorHAnsi" w:cstheme="minorHAnsi"/>
            <w:color w:val="auto"/>
            <w:sz w:val="20"/>
            <w:szCs w:val="20"/>
          </w:rPr>
          <w:t>platformazakupowa.pl</w:t>
        </w:r>
      </w:hyperlink>
      <w:r w:rsidRPr="00106E47">
        <w:rPr>
          <w:rFonts w:asciiTheme="minorHAnsi" w:hAnsiTheme="minorHAnsi" w:cstheme="minorHAnsi"/>
          <w:sz w:val="20"/>
          <w:szCs w:val="20"/>
        </w:rPr>
        <w:t>. Informacje dotyczące odpowiedzi na pytania, zmiany specyfikacji, zmiany terminu składania i otwarcia ofert Zamawiający będzie zamieszczał na platformie w s</w:t>
      </w:r>
      <w:r w:rsidR="00FC4CC2" w:rsidRPr="00106E47">
        <w:rPr>
          <w:rFonts w:asciiTheme="minorHAnsi" w:hAnsiTheme="minorHAnsi" w:cstheme="minorHAnsi"/>
          <w:sz w:val="20"/>
          <w:szCs w:val="20"/>
        </w:rPr>
        <w:t>ekcji „</w:t>
      </w:r>
      <w:r w:rsidRPr="00106E47">
        <w:rPr>
          <w:rFonts w:asciiTheme="minorHAnsi" w:hAnsiTheme="minorHAnsi" w:cstheme="minorHAnsi"/>
          <w:sz w:val="20"/>
          <w:szCs w:val="20"/>
        </w:rPr>
        <w:t>Komunikaty</w:t>
      </w:r>
      <w:r w:rsidR="00FC4CC2" w:rsidRPr="00106E47">
        <w:rPr>
          <w:rFonts w:asciiTheme="minorHAnsi" w:hAnsiTheme="minorHAnsi" w:cstheme="minorHAnsi"/>
          <w:sz w:val="20"/>
          <w:szCs w:val="20"/>
        </w:rPr>
        <w:t>”</w:t>
      </w:r>
      <w:r w:rsidRPr="00106E47">
        <w:rPr>
          <w:rFonts w:asciiTheme="minorHAnsi" w:hAnsiTheme="minorHAnsi" w:cstheme="minorHAnsi"/>
          <w:sz w:val="20"/>
          <w:szCs w:val="20"/>
        </w:rPr>
        <w:t xml:space="preserve">. Korespondencja, której zgodnie z obowiązującymi przepisami adresatem jest konkretny Wykonawca, będzie przekazywana w formie elektronicznej za pośrednictwem </w:t>
      </w:r>
      <w:hyperlink r:id="rId27" w:history="1">
        <w:r w:rsidRPr="00106E47">
          <w:rPr>
            <w:rStyle w:val="Hipercze"/>
            <w:rFonts w:asciiTheme="minorHAnsi" w:hAnsiTheme="minorHAnsi" w:cstheme="minorHAnsi"/>
            <w:color w:val="auto"/>
            <w:sz w:val="20"/>
            <w:szCs w:val="20"/>
          </w:rPr>
          <w:t>platformazakupowa.pl</w:t>
        </w:r>
      </w:hyperlink>
      <w:r w:rsidRPr="00106E47">
        <w:rPr>
          <w:rFonts w:asciiTheme="minorHAnsi" w:hAnsiTheme="minorHAnsi" w:cstheme="minorHAnsi"/>
          <w:sz w:val="20"/>
          <w:szCs w:val="20"/>
        </w:rPr>
        <w:t xml:space="preserve"> do konkretnego w</w:t>
      </w:r>
      <w:r w:rsidRPr="00106E47">
        <w:rPr>
          <w:rFonts w:asciiTheme="minorHAnsi" w:eastAsia="Times New Roman" w:hAnsiTheme="minorHAnsi" w:cstheme="minorHAnsi"/>
          <w:sz w:val="20"/>
          <w:szCs w:val="20"/>
          <w:lang w:eastAsia="pl-PL"/>
        </w:rPr>
        <w:t>ykona</w:t>
      </w:r>
      <w:r w:rsidRPr="00106E47">
        <w:rPr>
          <w:rFonts w:asciiTheme="minorHAnsi" w:hAnsiTheme="minorHAnsi" w:cstheme="minorHAnsi"/>
          <w:sz w:val="20"/>
          <w:szCs w:val="20"/>
        </w:rPr>
        <w:t>wcy.</w:t>
      </w:r>
    </w:p>
    <w:p w14:paraId="2CF11E36" w14:textId="712BFD70" w:rsidR="005E2A40" w:rsidRPr="00106E47"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Wykonawca jako podmiot profesjonalny ma obowiązek sprawdzania komunikatów i wiadomości bezpośrednio na</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platformazakupowa.pl przesłanych przez zamawiającego, gdyż system powiadomień może ulec awarii lub powiadomienie może trafić do folderu SPAM.</w:t>
      </w:r>
    </w:p>
    <w:p w14:paraId="3920CFBD" w14:textId="77777777" w:rsidR="007318A0" w:rsidRPr="00106E47"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w:t>
      </w:r>
      <w:r w:rsidR="009F20BA" w:rsidRPr="00106E47">
        <w:rPr>
          <w:rFonts w:asciiTheme="minorHAnsi" w:hAnsiTheme="minorHAnsi" w:cstheme="minorHAnsi"/>
          <w:sz w:val="20"/>
          <w:szCs w:val="20"/>
        </w:rPr>
        <w:t>„</w:t>
      </w:r>
      <w:r w:rsidRPr="00106E47">
        <w:rPr>
          <w:rFonts w:asciiTheme="minorHAnsi" w:hAnsiTheme="minorHAnsi" w:cstheme="minorHAnsi"/>
          <w:sz w:val="20"/>
          <w:szCs w:val="20"/>
        </w:rPr>
        <w:t>Rozporządzeni</w:t>
      </w:r>
      <w:r w:rsidR="009F20BA" w:rsidRPr="00106E47">
        <w:rPr>
          <w:rFonts w:asciiTheme="minorHAnsi" w:hAnsiTheme="minorHAnsi" w:cstheme="minorHAnsi"/>
          <w:sz w:val="20"/>
          <w:szCs w:val="20"/>
        </w:rPr>
        <w:t>e w sprawie środków komunikacji”</w:t>
      </w:r>
      <w:r w:rsidRPr="00106E47">
        <w:rPr>
          <w:rFonts w:asciiTheme="minorHAnsi" w:hAnsiTheme="minorHAnsi" w:cstheme="minorHAnsi"/>
          <w:sz w:val="20"/>
          <w:szCs w:val="20"/>
        </w:rPr>
        <w:t xml:space="preserve">), określa niezbędne wymagania sprzętowo </w:t>
      </w:r>
      <w:r w:rsidR="00FC4CC2" w:rsidRPr="00106E47">
        <w:rPr>
          <w:rFonts w:asciiTheme="minorHAnsi" w:hAnsiTheme="minorHAnsi" w:cstheme="minorHAnsi"/>
          <w:sz w:val="20"/>
          <w:szCs w:val="20"/>
        </w:rPr>
        <w:t>–</w:t>
      </w:r>
      <w:r w:rsidRPr="00106E47">
        <w:rPr>
          <w:rFonts w:asciiTheme="minorHAnsi" w:hAnsiTheme="minorHAnsi" w:cstheme="minorHAnsi"/>
          <w:sz w:val="20"/>
          <w:szCs w:val="20"/>
        </w:rPr>
        <w:t xml:space="preserve"> aplikacyjne umożliwiające pracę na </w:t>
      </w:r>
      <w:hyperlink r:id="rId28" w:history="1">
        <w:r w:rsidRPr="00106E47">
          <w:rPr>
            <w:rStyle w:val="Hipercze"/>
            <w:rFonts w:asciiTheme="minorHAnsi" w:hAnsiTheme="minorHAnsi" w:cstheme="minorHAnsi"/>
            <w:color w:val="auto"/>
            <w:sz w:val="20"/>
            <w:szCs w:val="20"/>
          </w:rPr>
          <w:t>platformazakupowa.pl</w:t>
        </w:r>
      </w:hyperlink>
      <w:r w:rsidRPr="00106E47">
        <w:rPr>
          <w:rFonts w:asciiTheme="minorHAnsi" w:hAnsiTheme="minorHAnsi" w:cstheme="minorHAnsi"/>
          <w:sz w:val="20"/>
          <w:szCs w:val="20"/>
        </w:rPr>
        <w:t>, tj.:</w:t>
      </w:r>
    </w:p>
    <w:p w14:paraId="3ACE627F"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stały dostęp do sieci Internet o gwarantowanej przepustowości nie mniejszej niż 512 </w:t>
      </w:r>
      <w:proofErr w:type="spellStart"/>
      <w:r w:rsidRPr="00106E47">
        <w:rPr>
          <w:rFonts w:asciiTheme="minorHAnsi" w:hAnsiTheme="minorHAnsi" w:cstheme="minorHAnsi"/>
          <w:sz w:val="20"/>
          <w:szCs w:val="20"/>
        </w:rPr>
        <w:t>kb</w:t>
      </w:r>
      <w:proofErr w:type="spellEnd"/>
      <w:r w:rsidRPr="00106E47">
        <w:rPr>
          <w:rFonts w:asciiTheme="minorHAnsi" w:hAnsiTheme="minorHAnsi" w:cstheme="minorHAnsi"/>
          <w:sz w:val="20"/>
          <w:szCs w:val="20"/>
        </w:rPr>
        <w:t>/</w:t>
      </w:r>
      <w:r w:rsidR="00917C69" w:rsidRPr="00106E47">
        <w:rPr>
          <w:rFonts w:asciiTheme="minorHAnsi" w:hAnsiTheme="minorHAnsi" w:cstheme="minorHAnsi"/>
          <w:sz w:val="20"/>
          <w:szCs w:val="20"/>
        </w:rPr>
        <w:t>*</w:t>
      </w:r>
      <w:r w:rsidRPr="00106E47">
        <w:rPr>
          <w:rFonts w:asciiTheme="minorHAnsi" w:hAnsiTheme="minorHAnsi" w:cstheme="minorHAnsi"/>
          <w:sz w:val="20"/>
          <w:szCs w:val="20"/>
        </w:rPr>
        <w:t>s,</w:t>
      </w:r>
    </w:p>
    <w:p w14:paraId="1AA57E00"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komputer klasy PC lub MAC o następującej konfiguracji: pamięć min. 2 GB Ram, procesor Intel IV 2 GHZ lub jego nowsza wersja, jeden z systemów operacyjnych </w:t>
      </w:r>
      <w:r w:rsidR="000F3993" w:rsidRPr="00106E47">
        <w:rPr>
          <w:rFonts w:asciiTheme="minorHAnsi" w:hAnsiTheme="minorHAnsi" w:cstheme="minorHAnsi"/>
          <w:sz w:val="20"/>
          <w:szCs w:val="20"/>
        </w:rPr>
        <w:t>–</w:t>
      </w:r>
      <w:r w:rsidRPr="00106E47">
        <w:rPr>
          <w:rFonts w:asciiTheme="minorHAnsi" w:hAnsiTheme="minorHAnsi" w:cstheme="minorHAnsi"/>
          <w:sz w:val="20"/>
          <w:szCs w:val="20"/>
        </w:rPr>
        <w:t xml:space="preserve"> MS Windows 7, Mac Os x 10 4, Linux, lub ich nowsze wersje,</w:t>
      </w:r>
    </w:p>
    <w:p w14:paraId="59DF9400"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zainstalowana dowolna przeglądarka internetowa, w przypadku Internet Explorer minimalnie wersja 10 0.,</w:t>
      </w:r>
    </w:p>
    <w:p w14:paraId="713DA135"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włączona obsługa JavaScript,</w:t>
      </w:r>
    </w:p>
    <w:p w14:paraId="645E6CF5"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lastRenderedPageBreak/>
        <w:t xml:space="preserve">zainstalowany program Adobe </w:t>
      </w:r>
      <w:proofErr w:type="spellStart"/>
      <w:r w:rsidRPr="00106E47">
        <w:rPr>
          <w:rFonts w:asciiTheme="minorHAnsi" w:hAnsiTheme="minorHAnsi" w:cstheme="minorHAnsi"/>
          <w:sz w:val="20"/>
          <w:szCs w:val="20"/>
        </w:rPr>
        <w:t>Acrobat</w:t>
      </w:r>
      <w:proofErr w:type="spellEnd"/>
      <w:r w:rsidRPr="00106E47">
        <w:rPr>
          <w:rFonts w:asciiTheme="minorHAnsi" w:hAnsiTheme="minorHAnsi" w:cstheme="minorHAnsi"/>
          <w:sz w:val="20"/>
          <w:szCs w:val="20"/>
        </w:rPr>
        <w:t xml:space="preserve"> Reader lub inny obsługujący format plików .pdf,</w:t>
      </w:r>
    </w:p>
    <w:p w14:paraId="1586D2D7"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Platformazakupowa.pl działa według standardu przyjętego w komunikacji sieciowej </w:t>
      </w:r>
      <w:r w:rsidR="00D97EE3" w:rsidRPr="00106E47">
        <w:rPr>
          <w:rFonts w:asciiTheme="minorHAnsi" w:hAnsiTheme="minorHAnsi" w:cstheme="minorHAnsi"/>
          <w:sz w:val="20"/>
          <w:szCs w:val="20"/>
        </w:rPr>
        <w:t>–</w:t>
      </w:r>
      <w:r w:rsidRPr="00106E47">
        <w:rPr>
          <w:rFonts w:asciiTheme="minorHAnsi" w:hAnsiTheme="minorHAnsi" w:cstheme="minorHAnsi"/>
          <w:sz w:val="20"/>
          <w:szCs w:val="20"/>
        </w:rPr>
        <w:t xml:space="preserve"> kodowanie UTF8,</w:t>
      </w:r>
    </w:p>
    <w:p w14:paraId="705341CB"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Oznaczenie czasu odbioru danych przez platformę zakupową stanowi datę oraz dokładn</w:t>
      </w:r>
      <w:r w:rsidR="00561AB0" w:rsidRPr="00106E47">
        <w:rPr>
          <w:rFonts w:asciiTheme="minorHAnsi" w:hAnsiTheme="minorHAnsi" w:cstheme="minorHAnsi"/>
          <w:sz w:val="20"/>
          <w:szCs w:val="20"/>
        </w:rPr>
        <w:t>y czas (</w:t>
      </w:r>
      <w:proofErr w:type="spellStart"/>
      <w:r w:rsidR="00561AB0" w:rsidRPr="00106E47">
        <w:rPr>
          <w:rFonts w:asciiTheme="minorHAnsi" w:hAnsiTheme="minorHAnsi" w:cstheme="minorHAnsi"/>
          <w:sz w:val="20"/>
          <w:szCs w:val="20"/>
        </w:rPr>
        <w:t>hh:</w:t>
      </w:r>
      <w:proofErr w:type="gramStart"/>
      <w:r w:rsidR="00561AB0" w:rsidRPr="00106E47">
        <w:rPr>
          <w:rFonts w:asciiTheme="minorHAnsi" w:hAnsiTheme="minorHAnsi" w:cstheme="minorHAnsi"/>
          <w:sz w:val="20"/>
          <w:szCs w:val="20"/>
        </w:rPr>
        <w:t>mm:ss</w:t>
      </w:r>
      <w:proofErr w:type="spellEnd"/>
      <w:proofErr w:type="gramEnd"/>
      <w:r w:rsidR="00561AB0" w:rsidRPr="00106E47">
        <w:rPr>
          <w:rFonts w:asciiTheme="minorHAnsi" w:hAnsiTheme="minorHAnsi" w:cstheme="minorHAnsi"/>
          <w:sz w:val="20"/>
          <w:szCs w:val="20"/>
        </w:rPr>
        <w:t>) generowany wg</w:t>
      </w:r>
      <w:r w:rsidRPr="00106E47">
        <w:rPr>
          <w:rFonts w:asciiTheme="minorHAnsi" w:hAnsiTheme="minorHAnsi" w:cstheme="minorHAnsi"/>
          <w:sz w:val="20"/>
          <w:szCs w:val="20"/>
        </w:rPr>
        <w:t xml:space="preserve"> czasu lokalnego serwera synchronizowanego z zegarem Głównego Urzędu Miar.</w:t>
      </w:r>
    </w:p>
    <w:p w14:paraId="450FF1B8" w14:textId="77777777" w:rsidR="007318A0" w:rsidRPr="00106E47" w:rsidRDefault="007318A0" w:rsidP="002312D8">
      <w:pPr>
        <w:pStyle w:val="Akapitzlist"/>
        <w:numPr>
          <w:ilvl w:val="0"/>
          <w:numId w:val="17"/>
        </w:numPr>
        <w:tabs>
          <w:tab w:val="clear" w:pos="720"/>
          <w:tab w:val="num" w:pos="426"/>
        </w:tabs>
        <w:spacing w:before="120" w:after="120" w:line="240" w:lineRule="auto"/>
        <w:ind w:left="426"/>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Wykonawca, przystępując do niniejszego postępowania o udzielenie zamówienia publicznego:</w:t>
      </w:r>
    </w:p>
    <w:p w14:paraId="0FB90C1E" w14:textId="77777777" w:rsidR="007318A0" w:rsidRPr="00106E47" w:rsidRDefault="007318A0" w:rsidP="002312D8">
      <w:pPr>
        <w:pStyle w:val="Akapitzlist"/>
        <w:numPr>
          <w:ilvl w:val="1"/>
          <w:numId w:val="17"/>
        </w:numPr>
        <w:spacing w:before="120" w:after="120" w:line="240" w:lineRule="auto"/>
        <w:ind w:left="850"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akceptuje warunki korzystania z </w:t>
      </w:r>
      <w:hyperlink r:id="rId29" w:history="1">
        <w:r w:rsidRPr="00106E47">
          <w:rPr>
            <w:rStyle w:val="Hipercze"/>
            <w:rFonts w:asciiTheme="minorHAnsi" w:hAnsiTheme="minorHAnsi" w:cstheme="minorHAnsi"/>
            <w:color w:val="auto"/>
            <w:sz w:val="20"/>
            <w:szCs w:val="20"/>
          </w:rPr>
          <w:t>platformazakupowa.pl</w:t>
        </w:r>
      </w:hyperlink>
      <w:r w:rsidRPr="00106E47">
        <w:rPr>
          <w:rFonts w:asciiTheme="minorHAnsi" w:hAnsiTheme="minorHAnsi" w:cstheme="minorHAnsi"/>
          <w:sz w:val="20"/>
          <w:szCs w:val="20"/>
        </w:rPr>
        <w:t xml:space="preserve"> określone w Regulaminie zamieszczonym na stronie internetowej </w:t>
      </w:r>
      <w:hyperlink r:id="rId30" w:history="1">
        <w:r w:rsidRPr="00106E47">
          <w:rPr>
            <w:rStyle w:val="Hipercze"/>
            <w:rFonts w:asciiTheme="minorHAnsi" w:hAnsiTheme="minorHAnsi" w:cstheme="minorHAnsi"/>
            <w:color w:val="auto"/>
            <w:sz w:val="20"/>
            <w:szCs w:val="20"/>
          </w:rPr>
          <w:t>pod linkiem</w:t>
        </w:r>
      </w:hyperlink>
      <w:r w:rsidRPr="00106E47">
        <w:rPr>
          <w:rFonts w:asciiTheme="minorHAnsi" w:hAnsiTheme="minorHAnsi" w:cstheme="minorHAnsi"/>
          <w:sz w:val="20"/>
          <w:szCs w:val="20"/>
        </w:rPr>
        <w:t>  w zakładce „Regulamin" oraz uznaje go za wiążący,</w:t>
      </w:r>
    </w:p>
    <w:p w14:paraId="4912A06F" w14:textId="77777777" w:rsidR="007318A0" w:rsidRPr="00106E47" w:rsidRDefault="007318A0" w:rsidP="002312D8">
      <w:pPr>
        <w:pStyle w:val="Akapitzlist"/>
        <w:numPr>
          <w:ilvl w:val="1"/>
          <w:numId w:val="17"/>
        </w:numPr>
        <w:spacing w:before="120" w:after="120" w:line="240" w:lineRule="auto"/>
        <w:ind w:left="850"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zapoznał i stosuje się do Instrukcji składania ofert/wniosków dostępnej </w:t>
      </w:r>
      <w:hyperlink r:id="rId31" w:history="1">
        <w:r w:rsidRPr="00106E47">
          <w:rPr>
            <w:rStyle w:val="Hipercze"/>
            <w:rFonts w:asciiTheme="minorHAnsi" w:hAnsiTheme="minorHAnsi" w:cstheme="minorHAnsi"/>
            <w:color w:val="auto"/>
            <w:sz w:val="20"/>
            <w:szCs w:val="20"/>
          </w:rPr>
          <w:t>pod linkiem</w:t>
        </w:r>
      </w:hyperlink>
      <w:r w:rsidRPr="00106E47">
        <w:rPr>
          <w:rFonts w:asciiTheme="minorHAnsi" w:hAnsiTheme="minorHAnsi" w:cstheme="minorHAnsi"/>
          <w:sz w:val="20"/>
          <w:szCs w:val="20"/>
        </w:rPr>
        <w:t>. </w:t>
      </w:r>
    </w:p>
    <w:p w14:paraId="6AA18B61" w14:textId="3FA6A8C0" w:rsidR="007318A0" w:rsidRPr="00106E47" w:rsidRDefault="007318A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Zamawiający informuje, że instrukcje korzystania z </w:t>
      </w:r>
      <w:hyperlink r:id="rId32" w:history="1">
        <w:r w:rsidRPr="00106E47">
          <w:rPr>
            <w:rStyle w:val="Hipercze"/>
            <w:rFonts w:asciiTheme="minorHAnsi" w:hAnsiTheme="minorHAnsi" w:cstheme="minorHAnsi"/>
            <w:color w:val="auto"/>
            <w:sz w:val="20"/>
            <w:szCs w:val="20"/>
          </w:rPr>
          <w:t>platformazakupowa.pl</w:t>
        </w:r>
      </w:hyperlink>
      <w:r w:rsidRPr="00106E47">
        <w:rPr>
          <w:rFonts w:asciiTheme="minorHAnsi" w:hAnsiTheme="minorHAnsi" w:cstheme="minorHAnsi"/>
          <w:sz w:val="20"/>
          <w:szCs w:val="20"/>
        </w:rPr>
        <w:t xml:space="preserve"> dotyczące w szczególności logowania, składania wniosków o wyjaśnienie treści SWZ, składania ofert oraz innych czynności podejmowanych w niniejszym postępowaniu przy użyciu </w:t>
      </w:r>
      <w:hyperlink r:id="rId33" w:history="1">
        <w:r w:rsidRPr="00106E47">
          <w:rPr>
            <w:rStyle w:val="Hipercze"/>
            <w:rFonts w:asciiTheme="minorHAnsi" w:hAnsiTheme="minorHAnsi" w:cstheme="minorHAnsi"/>
            <w:color w:val="auto"/>
            <w:sz w:val="20"/>
            <w:szCs w:val="20"/>
          </w:rPr>
          <w:t>platformazakupowa.pl</w:t>
        </w:r>
      </w:hyperlink>
      <w:r w:rsidRPr="00106E47">
        <w:rPr>
          <w:rFonts w:asciiTheme="minorHAnsi" w:hAnsiTheme="minorHAnsi" w:cstheme="minorHAnsi"/>
          <w:sz w:val="20"/>
          <w:szCs w:val="20"/>
        </w:rPr>
        <w:t xml:space="preserve"> znajdują się w zakładce „Instrukcje dla Wykonawców" na stronie internetowej pod adresem: </w:t>
      </w:r>
      <w:hyperlink r:id="rId34" w:history="1">
        <w:r w:rsidRPr="00106E47">
          <w:rPr>
            <w:rStyle w:val="Hipercze"/>
            <w:rFonts w:asciiTheme="minorHAnsi" w:hAnsiTheme="minorHAnsi" w:cstheme="minorHAnsi"/>
            <w:color w:val="auto"/>
            <w:sz w:val="20"/>
            <w:szCs w:val="20"/>
          </w:rPr>
          <w:t>https://platformazakupowa.pl/strona/45-instrukcje</w:t>
        </w:r>
      </w:hyperlink>
      <w:r w:rsidR="005420D4" w:rsidRPr="00106E47">
        <w:rPr>
          <w:rFonts w:asciiTheme="minorHAnsi" w:hAnsiTheme="minorHAnsi" w:cstheme="minorHAnsi"/>
        </w:rPr>
        <w:t>.</w:t>
      </w:r>
    </w:p>
    <w:p w14:paraId="526CE5E6" w14:textId="77777777" w:rsidR="007318A0" w:rsidRPr="00106E47" w:rsidRDefault="007318A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shd w:val="clear" w:color="auto" w:fill="FFFFFF"/>
        </w:rPr>
        <w:t>Osoby wskazane</w:t>
      </w:r>
      <w:r w:rsidRPr="00106E47">
        <w:rPr>
          <w:rFonts w:asciiTheme="minorHAnsi" w:hAnsiTheme="minorHAnsi" w:cstheme="minorHAnsi"/>
          <w:sz w:val="20"/>
          <w:szCs w:val="20"/>
        </w:rPr>
        <w:t xml:space="preserve"> do komunikowania się z Wykonawcami:</w:t>
      </w:r>
    </w:p>
    <w:p w14:paraId="36BC8458" w14:textId="24560A98" w:rsidR="007318A0" w:rsidRPr="00106E47" w:rsidRDefault="007318A0" w:rsidP="002312D8">
      <w:pPr>
        <w:pStyle w:val="Akapitzlist"/>
        <w:numPr>
          <w:ilvl w:val="0"/>
          <w:numId w:val="18"/>
        </w:numPr>
        <w:spacing w:before="120" w:after="120" w:line="240" w:lineRule="auto"/>
        <w:ind w:left="993"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w zakresie zagadnień proceduralnych jest: </w:t>
      </w:r>
      <w:r w:rsidR="00DB3308" w:rsidRPr="00106E47">
        <w:rPr>
          <w:rFonts w:asciiTheme="minorHAnsi" w:hAnsiTheme="minorHAnsi" w:cstheme="minorHAnsi"/>
          <w:sz w:val="20"/>
          <w:szCs w:val="20"/>
        </w:rPr>
        <w:t xml:space="preserve">p. </w:t>
      </w:r>
      <w:r w:rsidR="009B670C">
        <w:rPr>
          <w:rFonts w:asciiTheme="minorHAnsi" w:hAnsiTheme="minorHAnsi" w:cstheme="minorHAnsi"/>
          <w:sz w:val="20"/>
          <w:szCs w:val="20"/>
        </w:rPr>
        <w:t>Anna Mokosiej</w:t>
      </w:r>
    </w:p>
    <w:p w14:paraId="792DEAFF" w14:textId="77777777" w:rsidR="00EF40B0" w:rsidRPr="00106E47" w:rsidRDefault="00EF40B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bCs/>
          <w:sz w:val="20"/>
          <w:szCs w:val="20"/>
          <w:shd w:val="clear" w:color="auto" w:fill="FFFFFF"/>
        </w:rPr>
        <w:t>Formaty danych postaci elektronicznej oświadczeń i dokumentów</w:t>
      </w:r>
      <w:r w:rsidR="00F06E67" w:rsidRPr="00106E47">
        <w:rPr>
          <w:rFonts w:asciiTheme="minorHAnsi" w:hAnsiTheme="minorHAnsi" w:cstheme="minorHAnsi"/>
          <w:bCs/>
          <w:sz w:val="20"/>
          <w:szCs w:val="20"/>
          <w:shd w:val="clear" w:color="auto" w:fill="FFFFFF"/>
        </w:rPr>
        <w:t>:</w:t>
      </w:r>
    </w:p>
    <w:p w14:paraId="719D4054" w14:textId="7A3D0634" w:rsidR="00EF40B0" w:rsidRPr="00106E47" w:rsidRDefault="00EF40B0" w:rsidP="002312D8">
      <w:pPr>
        <w:pStyle w:val="Akapitzlist"/>
        <w:numPr>
          <w:ilvl w:val="1"/>
          <w:numId w:val="7"/>
        </w:numPr>
        <w:spacing w:before="120" w:after="120" w:line="240" w:lineRule="auto"/>
        <w:contextualSpacing w:val="0"/>
        <w:jc w:val="both"/>
        <w:rPr>
          <w:rFonts w:asciiTheme="minorHAnsi" w:hAnsiTheme="minorHAnsi" w:cstheme="minorHAnsi"/>
          <w:sz w:val="20"/>
          <w:szCs w:val="20"/>
          <w:shd w:val="clear" w:color="auto" w:fill="FFFFFF"/>
        </w:rPr>
      </w:pPr>
      <w:r w:rsidRPr="00106E47">
        <w:rPr>
          <w:rFonts w:asciiTheme="minorHAnsi" w:hAnsiTheme="minorHAnsi" w:cstheme="minorHAnsi"/>
          <w:sz w:val="20"/>
          <w:szCs w:val="20"/>
          <w:shd w:val="clear" w:color="auto" w:fill="FFFFFF"/>
        </w:rPr>
        <w:t xml:space="preserve">Ofertę, oświadczenie JEDZ, podmiotowe środki dowodowe, w tym oświadczenie, </w:t>
      </w:r>
      <w:r w:rsidR="00514B9B" w:rsidRPr="00106E47">
        <w:rPr>
          <w:rFonts w:asciiTheme="minorHAnsi" w:hAnsiTheme="minorHAnsi" w:cstheme="minorHAnsi"/>
          <w:sz w:val="20"/>
          <w:szCs w:val="20"/>
          <w:shd w:val="clear" w:color="auto" w:fill="FFFFFF"/>
        </w:rPr>
        <w:t xml:space="preserve">o którym mowa w </w:t>
      </w:r>
      <w:r w:rsidR="00BF6B61" w:rsidRPr="00106E47">
        <w:rPr>
          <w:rFonts w:asciiTheme="minorHAnsi" w:hAnsiTheme="minorHAnsi" w:cstheme="minorHAnsi"/>
          <w:sz w:val="20"/>
          <w:szCs w:val="20"/>
          <w:shd w:val="clear" w:color="auto" w:fill="FFFFFF"/>
        </w:rPr>
        <w:t xml:space="preserve">Rozdziale V </w:t>
      </w:r>
      <w:r w:rsidR="00874176" w:rsidRPr="00106E47">
        <w:rPr>
          <w:rFonts w:asciiTheme="minorHAnsi" w:hAnsiTheme="minorHAnsi" w:cstheme="minorHAnsi"/>
          <w:sz w:val="20"/>
          <w:szCs w:val="20"/>
          <w:shd w:val="clear" w:color="auto" w:fill="FFFFFF"/>
        </w:rPr>
        <w:t xml:space="preserve">ust. 2 pkt </w:t>
      </w:r>
      <w:r w:rsidR="002D57DF" w:rsidRPr="00106E47">
        <w:rPr>
          <w:rFonts w:asciiTheme="minorHAnsi" w:hAnsiTheme="minorHAnsi" w:cstheme="minorHAnsi"/>
          <w:sz w:val="20"/>
          <w:szCs w:val="20"/>
          <w:shd w:val="clear" w:color="auto" w:fill="FFFFFF"/>
        </w:rPr>
        <w:t>7</w:t>
      </w:r>
      <w:r w:rsidR="00874176" w:rsidRPr="00106E47">
        <w:rPr>
          <w:rFonts w:asciiTheme="minorHAnsi" w:hAnsiTheme="minorHAnsi" w:cstheme="minorHAnsi"/>
          <w:sz w:val="20"/>
          <w:szCs w:val="20"/>
          <w:shd w:val="clear" w:color="auto" w:fill="FFFFFF"/>
        </w:rPr>
        <w:t>)</w:t>
      </w:r>
      <w:r w:rsidRPr="00106E47">
        <w:rPr>
          <w:rFonts w:asciiTheme="minorHAnsi" w:hAnsiTheme="minorHAnsi" w:cstheme="minorHAnsi"/>
          <w:sz w:val="20"/>
          <w:szCs w:val="20"/>
          <w:shd w:val="clear" w:color="auto" w:fill="FFFFFF"/>
        </w:rPr>
        <w:t>, pełnomocnictwo sporządza się w postaci elektronicznej, w formatach danych określonych w</w:t>
      </w:r>
      <w:r w:rsidR="00553D57" w:rsidRPr="00106E47">
        <w:rPr>
          <w:rFonts w:asciiTheme="minorHAnsi" w:hAnsiTheme="minorHAnsi" w:cstheme="minorHAnsi"/>
          <w:sz w:val="20"/>
          <w:szCs w:val="20"/>
          <w:shd w:val="clear" w:color="auto" w:fill="FFFFFF"/>
        </w:rPr>
        <w:t> </w:t>
      </w:r>
      <w:r w:rsidR="00A25E9D" w:rsidRPr="00106E47">
        <w:rPr>
          <w:rFonts w:asciiTheme="minorHAnsi" w:hAnsiTheme="minorHAnsi" w:cstheme="minorHAnsi"/>
          <w:sz w:val="20"/>
          <w:szCs w:val="20"/>
          <w:shd w:val="clear" w:color="auto" w:fill="FFFFFF"/>
        </w:rPr>
        <w:t>Z</w:t>
      </w:r>
      <w:r w:rsidRPr="00106E47">
        <w:rPr>
          <w:rFonts w:asciiTheme="minorHAnsi" w:hAnsiTheme="minorHAnsi" w:cstheme="minorHAnsi"/>
          <w:sz w:val="20"/>
          <w:szCs w:val="20"/>
          <w:shd w:val="clear" w:color="auto" w:fill="FFFFFF"/>
        </w:rPr>
        <w:t>ałączniku nr 2 do rozporządzenia Rady Ministrów dnia 12.04.2012 r. w</w:t>
      </w:r>
      <w:r w:rsidR="00F260B5" w:rsidRPr="00106E47">
        <w:rPr>
          <w:rFonts w:asciiTheme="minorHAnsi" w:hAnsiTheme="minorHAnsi" w:cstheme="minorHAnsi"/>
          <w:sz w:val="20"/>
          <w:szCs w:val="20"/>
          <w:shd w:val="clear" w:color="auto" w:fill="FFFFFF"/>
        </w:rPr>
        <w:t> </w:t>
      </w:r>
      <w:r w:rsidRPr="00106E47">
        <w:rPr>
          <w:rFonts w:asciiTheme="minorHAnsi" w:hAnsiTheme="minorHAnsi" w:cstheme="minorHAnsi"/>
          <w:sz w:val="20"/>
          <w:szCs w:val="20"/>
          <w:shd w:val="clear" w:color="auto" w:fill="FFFFFF"/>
        </w:rPr>
        <w:t>sprawie Krajowych Ram Interoperacyjności, minimalnych wymagań dla rejestrów publicznych i wymiany informacji w postaci elektronicznej oraz minimalnych wymagań dla systemów teleinformatycznych (</w:t>
      </w:r>
      <w:proofErr w:type="spellStart"/>
      <w:r w:rsidRPr="00106E47">
        <w:rPr>
          <w:rFonts w:asciiTheme="minorHAnsi" w:hAnsiTheme="minorHAnsi" w:cstheme="minorHAnsi"/>
          <w:sz w:val="20"/>
          <w:szCs w:val="20"/>
          <w:shd w:val="clear" w:color="auto" w:fill="FFFFFF"/>
        </w:rPr>
        <w:t>t.j</w:t>
      </w:r>
      <w:proofErr w:type="spellEnd"/>
      <w:r w:rsidRPr="00106E47">
        <w:rPr>
          <w:rFonts w:asciiTheme="minorHAnsi" w:hAnsiTheme="minorHAnsi" w:cstheme="minorHAnsi"/>
          <w:sz w:val="20"/>
          <w:szCs w:val="20"/>
          <w:shd w:val="clear" w:color="auto" w:fill="FFFFFF"/>
        </w:rPr>
        <w:t>. Dz.</w:t>
      </w:r>
      <w:r w:rsidR="00AB70CC" w:rsidRPr="00106E47">
        <w:rPr>
          <w:rFonts w:asciiTheme="minorHAnsi" w:hAnsiTheme="minorHAnsi" w:cstheme="minorHAnsi"/>
          <w:sz w:val="20"/>
          <w:szCs w:val="20"/>
          <w:shd w:val="clear" w:color="auto" w:fill="FFFFFF"/>
        </w:rPr>
        <w:t xml:space="preserve"> </w:t>
      </w:r>
      <w:r w:rsidRPr="00106E47">
        <w:rPr>
          <w:rFonts w:asciiTheme="minorHAnsi" w:hAnsiTheme="minorHAnsi" w:cstheme="minorHAnsi"/>
          <w:sz w:val="20"/>
          <w:szCs w:val="20"/>
          <w:shd w:val="clear" w:color="auto" w:fill="FFFFFF"/>
        </w:rPr>
        <w:t>U. z 2017 r. poz. 2247).</w:t>
      </w:r>
    </w:p>
    <w:p w14:paraId="38B9D4EC" w14:textId="77777777" w:rsidR="006900DE" w:rsidRPr="00106E47" w:rsidRDefault="00A95A54" w:rsidP="002312D8">
      <w:pPr>
        <w:pStyle w:val="Akapitzlist"/>
        <w:numPr>
          <w:ilvl w:val="1"/>
          <w:numId w:val="7"/>
        </w:numPr>
        <w:spacing w:before="120" w:after="120" w:line="240" w:lineRule="auto"/>
        <w:ind w:left="714" w:hanging="357"/>
        <w:contextualSpacing w:val="0"/>
        <w:jc w:val="both"/>
        <w:rPr>
          <w:rFonts w:asciiTheme="minorHAnsi" w:hAnsiTheme="minorHAnsi" w:cstheme="minorHAnsi"/>
          <w:sz w:val="20"/>
          <w:szCs w:val="20"/>
          <w:shd w:val="clear" w:color="auto" w:fill="FFFFFF"/>
        </w:rPr>
      </w:pPr>
      <w:r w:rsidRPr="00106E47">
        <w:rPr>
          <w:rFonts w:asciiTheme="minorHAnsi" w:hAnsiTheme="minorHAnsi" w:cstheme="minorHAnsi"/>
          <w:sz w:val="20"/>
          <w:szCs w:val="20"/>
          <w:shd w:val="clear" w:color="auto" w:fill="FFFFFF"/>
        </w:rPr>
        <w:t>Informacje, oświadczenia lub dokumenty inne niż wymienione w pkt 1</w:t>
      </w:r>
      <w:r w:rsidR="0064555E" w:rsidRPr="00106E47">
        <w:rPr>
          <w:rFonts w:asciiTheme="minorHAnsi" w:hAnsiTheme="minorHAnsi" w:cstheme="minorHAnsi"/>
          <w:sz w:val="20"/>
          <w:szCs w:val="20"/>
          <w:shd w:val="clear" w:color="auto" w:fill="FFFFFF"/>
        </w:rPr>
        <w:t>)</w:t>
      </w:r>
      <w:r w:rsidRPr="00106E47">
        <w:rPr>
          <w:rFonts w:asciiTheme="minorHAnsi" w:hAnsiTheme="minorHAnsi" w:cstheme="minorHAnsi"/>
          <w:sz w:val="20"/>
          <w:szCs w:val="20"/>
          <w:shd w:val="clear" w:color="auto" w:fill="FFFFFF"/>
        </w:rPr>
        <w:t xml:space="preserve"> sporządza się w</w:t>
      </w:r>
      <w:r w:rsidR="000A019F" w:rsidRPr="00106E47">
        <w:rPr>
          <w:rFonts w:asciiTheme="minorHAnsi" w:hAnsiTheme="minorHAnsi" w:cstheme="minorHAnsi"/>
          <w:sz w:val="20"/>
          <w:szCs w:val="20"/>
          <w:shd w:val="clear" w:color="auto" w:fill="FFFFFF"/>
        </w:rPr>
        <w:t> </w:t>
      </w:r>
      <w:r w:rsidRPr="00106E47">
        <w:rPr>
          <w:rFonts w:asciiTheme="minorHAnsi" w:hAnsiTheme="minorHAnsi" w:cstheme="minorHAnsi"/>
          <w:sz w:val="20"/>
          <w:szCs w:val="20"/>
          <w:shd w:val="clear" w:color="auto" w:fill="FFFFFF"/>
        </w:rPr>
        <w:t xml:space="preserve">postaci elektronicznej, w formatach danych określonych w przepisach </w:t>
      </w:r>
      <w:r w:rsidR="000A019F" w:rsidRPr="00106E47">
        <w:rPr>
          <w:rFonts w:asciiTheme="minorHAnsi" w:hAnsiTheme="minorHAnsi" w:cstheme="minorHAnsi"/>
          <w:sz w:val="20"/>
          <w:szCs w:val="20"/>
          <w:shd w:val="clear" w:color="auto" w:fill="FFFFFF"/>
        </w:rPr>
        <w:t>rozporządzenia, o którym mowa w pkt 1</w:t>
      </w:r>
      <w:proofErr w:type="gramStart"/>
      <w:r w:rsidR="0064555E" w:rsidRPr="00106E47">
        <w:rPr>
          <w:rFonts w:asciiTheme="minorHAnsi" w:hAnsiTheme="minorHAnsi" w:cstheme="minorHAnsi"/>
          <w:sz w:val="20"/>
          <w:szCs w:val="20"/>
          <w:shd w:val="clear" w:color="auto" w:fill="FFFFFF"/>
        </w:rPr>
        <w:t>)</w:t>
      </w:r>
      <w:r w:rsidR="000A019F" w:rsidRPr="00106E47">
        <w:rPr>
          <w:rFonts w:asciiTheme="minorHAnsi" w:hAnsiTheme="minorHAnsi" w:cstheme="minorHAnsi"/>
          <w:sz w:val="20"/>
          <w:szCs w:val="20"/>
          <w:shd w:val="clear" w:color="auto" w:fill="FFFFFF"/>
        </w:rPr>
        <w:t xml:space="preserve"> </w:t>
      </w:r>
      <w:r w:rsidRPr="00106E47">
        <w:rPr>
          <w:rFonts w:asciiTheme="minorHAnsi" w:hAnsiTheme="minorHAnsi" w:cstheme="minorHAnsi"/>
          <w:sz w:val="20"/>
          <w:szCs w:val="20"/>
          <w:shd w:val="clear" w:color="auto" w:fill="FFFFFF"/>
        </w:rPr>
        <w:t> lub</w:t>
      </w:r>
      <w:proofErr w:type="gramEnd"/>
      <w:r w:rsidRPr="00106E47">
        <w:rPr>
          <w:rFonts w:asciiTheme="minorHAnsi" w:hAnsiTheme="minorHAnsi" w:cstheme="minorHAnsi"/>
          <w:sz w:val="20"/>
          <w:szCs w:val="20"/>
          <w:shd w:val="clear" w:color="auto" w:fill="FFFFFF"/>
        </w:rPr>
        <w:t xml:space="preserve"> jako tekst wpisany bezpośrednio do wiadomości przekazywanej </w:t>
      </w:r>
      <w:r w:rsidR="000A019F" w:rsidRPr="00106E47">
        <w:rPr>
          <w:rFonts w:asciiTheme="minorHAnsi" w:hAnsiTheme="minorHAnsi" w:cstheme="minorHAnsi"/>
          <w:sz w:val="20"/>
          <w:szCs w:val="20"/>
          <w:shd w:val="clear" w:color="auto" w:fill="FFFFFF"/>
        </w:rPr>
        <w:t>za pośrednictwem Platformy</w:t>
      </w:r>
      <w:r w:rsidR="003E60CE" w:rsidRPr="00106E47">
        <w:rPr>
          <w:rFonts w:asciiTheme="minorHAnsi" w:hAnsiTheme="minorHAnsi" w:cstheme="minorHAnsi"/>
          <w:sz w:val="20"/>
          <w:szCs w:val="20"/>
          <w:shd w:val="clear" w:color="auto" w:fill="FFFFFF"/>
        </w:rPr>
        <w:t>.</w:t>
      </w:r>
    </w:p>
    <w:p w14:paraId="4C2A25B2" w14:textId="082F1569" w:rsidR="00FE24B1" w:rsidRPr="00106E47" w:rsidRDefault="00912364" w:rsidP="002312D8">
      <w:pPr>
        <w:pStyle w:val="Akapitzlist"/>
        <w:numPr>
          <w:ilvl w:val="0"/>
          <w:numId w:val="17"/>
        </w:numPr>
        <w:tabs>
          <w:tab w:val="clear" w:pos="720"/>
          <w:tab w:val="num" w:pos="426"/>
        </w:tabs>
        <w:spacing w:before="120" w:after="120" w:line="240" w:lineRule="auto"/>
        <w:ind w:left="425" w:hanging="425"/>
        <w:contextualSpacing w:val="0"/>
        <w:jc w:val="both"/>
        <w:textAlignment w:val="baseline"/>
        <w:rPr>
          <w:rFonts w:asciiTheme="minorHAnsi" w:hAnsiTheme="minorHAnsi" w:cstheme="minorHAnsi"/>
          <w:bCs/>
          <w:sz w:val="20"/>
          <w:szCs w:val="20"/>
          <w:shd w:val="clear" w:color="auto" w:fill="FFFFFF"/>
        </w:rPr>
      </w:pPr>
      <w:r w:rsidRPr="00106E47">
        <w:rPr>
          <w:rFonts w:asciiTheme="minorHAnsi" w:hAnsiTheme="minorHAnsi" w:cstheme="minorHAnsi"/>
          <w:bCs/>
          <w:sz w:val="20"/>
          <w:szCs w:val="20"/>
          <w:shd w:val="clear" w:color="auto" w:fill="FFFFFF"/>
        </w:rPr>
        <w:t>Wymagania dotyczące dokumentów elektronicznych</w:t>
      </w:r>
      <w:r w:rsidR="00FE24B1" w:rsidRPr="00106E47">
        <w:rPr>
          <w:rFonts w:asciiTheme="minorHAnsi" w:hAnsiTheme="minorHAnsi" w:cstheme="minorHAnsi"/>
          <w:bCs/>
          <w:sz w:val="20"/>
          <w:szCs w:val="20"/>
          <w:shd w:val="clear" w:color="auto" w:fill="FFFFFF"/>
        </w:rPr>
        <w:t xml:space="preserve"> wynikające z § 10 rozporządzenia Prezesa Rady Ministrów</w:t>
      </w:r>
      <w:r w:rsidR="004E5D56" w:rsidRPr="00106E47">
        <w:rPr>
          <w:rFonts w:asciiTheme="minorHAnsi" w:hAnsiTheme="minorHAnsi" w:cstheme="minorHAnsi"/>
          <w:bCs/>
          <w:sz w:val="20"/>
          <w:szCs w:val="20"/>
          <w:shd w:val="clear" w:color="auto" w:fill="FFFFFF"/>
        </w:rPr>
        <w:t xml:space="preserve"> w</w:t>
      </w:r>
      <w:r w:rsidR="00553D57" w:rsidRPr="00106E47">
        <w:rPr>
          <w:rFonts w:asciiTheme="minorHAnsi" w:hAnsiTheme="minorHAnsi" w:cstheme="minorHAnsi"/>
          <w:bCs/>
          <w:sz w:val="20"/>
          <w:szCs w:val="20"/>
          <w:shd w:val="clear" w:color="auto" w:fill="FFFFFF"/>
        </w:rPr>
        <w:t> </w:t>
      </w:r>
      <w:r w:rsidR="004E5D56" w:rsidRPr="00106E47">
        <w:rPr>
          <w:rFonts w:asciiTheme="minorHAnsi" w:hAnsiTheme="minorHAnsi" w:cstheme="minorHAnsi"/>
          <w:bCs/>
          <w:sz w:val="20"/>
          <w:szCs w:val="20"/>
          <w:shd w:val="clear" w:color="auto" w:fill="FFFFFF"/>
        </w:rPr>
        <w:t xml:space="preserve">sprawie sposobu sporządzania </w:t>
      </w:r>
      <w:r w:rsidR="00FE24B1" w:rsidRPr="00106E47">
        <w:rPr>
          <w:rFonts w:asciiTheme="minorHAnsi" w:hAnsiTheme="minorHAnsi" w:cstheme="minorHAnsi"/>
          <w:bCs/>
          <w:sz w:val="20"/>
          <w:szCs w:val="20"/>
          <w:shd w:val="clear" w:color="auto" w:fill="FFFFFF"/>
        </w:rPr>
        <w:t>i</w:t>
      </w:r>
      <w:r w:rsidR="004172D8" w:rsidRPr="00106E47">
        <w:rPr>
          <w:rFonts w:asciiTheme="minorHAnsi" w:hAnsiTheme="minorHAnsi" w:cstheme="minorHAnsi"/>
          <w:bCs/>
          <w:sz w:val="20"/>
          <w:szCs w:val="20"/>
          <w:shd w:val="clear" w:color="auto" w:fill="FFFFFF"/>
        </w:rPr>
        <w:t> </w:t>
      </w:r>
      <w:r w:rsidR="00FE24B1" w:rsidRPr="00106E47">
        <w:rPr>
          <w:rFonts w:asciiTheme="minorHAnsi" w:hAnsiTheme="minorHAnsi" w:cstheme="minorHAnsi"/>
          <w:bCs/>
          <w:sz w:val="20"/>
          <w:szCs w:val="20"/>
          <w:shd w:val="clear" w:color="auto" w:fill="FFFFFF"/>
        </w:rPr>
        <w:t>przekazywania informacji oraz wymagań technicznych dla dokumentów elektronicznych oraz środków komunikacji elektronicznej w postępowaniu o udzielenie zamówienia publicznego lub konkursie (Dz.U. z 2020 r. poz. 2452):</w:t>
      </w:r>
    </w:p>
    <w:p w14:paraId="07F4EDD7" w14:textId="77777777" w:rsidR="00912364" w:rsidRPr="00106E47" w:rsidRDefault="00C816B8" w:rsidP="002312D8">
      <w:pPr>
        <w:pStyle w:val="Akapitzlist"/>
        <w:numPr>
          <w:ilvl w:val="1"/>
          <w:numId w:val="19"/>
        </w:numPr>
        <w:spacing w:before="120" w:after="120" w:line="240" w:lineRule="auto"/>
        <w:ind w:left="851"/>
        <w:contextualSpacing w:val="0"/>
        <w:jc w:val="both"/>
        <w:rPr>
          <w:rFonts w:asciiTheme="minorHAnsi" w:hAnsiTheme="minorHAnsi" w:cstheme="minorHAnsi"/>
          <w:sz w:val="20"/>
          <w:szCs w:val="20"/>
          <w:shd w:val="clear" w:color="auto" w:fill="FFFFFF"/>
        </w:rPr>
      </w:pPr>
      <w:bookmarkStart w:id="16" w:name="mip57178951"/>
      <w:bookmarkEnd w:id="16"/>
      <w:r w:rsidRPr="00106E47">
        <w:rPr>
          <w:rFonts w:asciiTheme="minorHAnsi" w:hAnsiTheme="minorHAnsi" w:cstheme="minorHAnsi"/>
          <w:sz w:val="20"/>
          <w:szCs w:val="20"/>
          <w:shd w:val="clear" w:color="auto" w:fill="FFFFFF"/>
        </w:rPr>
        <w:t>muszą być</w:t>
      </w:r>
      <w:r w:rsidR="00912364" w:rsidRPr="00106E47">
        <w:rPr>
          <w:rFonts w:asciiTheme="minorHAnsi" w:hAnsiTheme="minorHAnsi" w:cstheme="minorHAnsi"/>
          <w:sz w:val="20"/>
          <w:szCs w:val="20"/>
          <w:shd w:val="clear" w:color="auto" w:fill="FFFFFF"/>
        </w:rPr>
        <w:t xml:space="preserve"> utrwalone w sposób umożliwiający ich wielokrotne odczytanie, zapisanie i</w:t>
      </w:r>
      <w:r w:rsidRPr="00106E47">
        <w:rPr>
          <w:rFonts w:asciiTheme="minorHAnsi" w:hAnsiTheme="minorHAnsi" w:cstheme="minorHAnsi"/>
          <w:sz w:val="20"/>
          <w:szCs w:val="20"/>
          <w:shd w:val="clear" w:color="auto" w:fill="FFFFFF"/>
        </w:rPr>
        <w:t> </w:t>
      </w:r>
      <w:r w:rsidR="00912364" w:rsidRPr="00106E47">
        <w:rPr>
          <w:rFonts w:asciiTheme="minorHAnsi" w:hAnsiTheme="minorHAnsi" w:cstheme="minorHAnsi"/>
          <w:sz w:val="20"/>
          <w:szCs w:val="20"/>
          <w:shd w:val="clear" w:color="auto" w:fill="FFFFFF"/>
        </w:rPr>
        <w:t>powielenie, a także przekazanie przy użyciu środków komunikacji elektronicznej lub na informatycznym nośniku danych;</w:t>
      </w:r>
    </w:p>
    <w:p w14:paraId="5A551238" w14:textId="057A2BD0" w:rsidR="00912364" w:rsidRPr="00106E47" w:rsidRDefault="00C816B8" w:rsidP="002312D8">
      <w:pPr>
        <w:pStyle w:val="Akapitzlist"/>
        <w:numPr>
          <w:ilvl w:val="1"/>
          <w:numId w:val="19"/>
        </w:numPr>
        <w:spacing w:before="120" w:after="120" w:line="240" w:lineRule="auto"/>
        <w:ind w:left="851"/>
        <w:contextualSpacing w:val="0"/>
        <w:jc w:val="both"/>
        <w:rPr>
          <w:rFonts w:asciiTheme="minorHAnsi" w:hAnsiTheme="minorHAnsi" w:cstheme="minorHAnsi"/>
          <w:sz w:val="20"/>
          <w:szCs w:val="20"/>
          <w:shd w:val="clear" w:color="auto" w:fill="FFFFFF"/>
        </w:rPr>
      </w:pPr>
      <w:bookmarkStart w:id="17" w:name="mip57178952"/>
      <w:bookmarkEnd w:id="17"/>
      <w:r w:rsidRPr="00106E47">
        <w:rPr>
          <w:rFonts w:asciiTheme="minorHAnsi" w:hAnsiTheme="minorHAnsi" w:cstheme="minorHAnsi"/>
          <w:sz w:val="20"/>
          <w:szCs w:val="20"/>
          <w:shd w:val="clear" w:color="auto" w:fill="FFFFFF"/>
        </w:rPr>
        <w:t>muszą umożliwiać</w:t>
      </w:r>
      <w:r w:rsidR="00912364" w:rsidRPr="00106E47">
        <w:rPr>
          <w:rFonts w:asciiTheme="minorHAnsi" w:hAnsiTheme="minorHAnsi" w:cstheme="minorHAnsi"/>
          <w:sz w:val="20"/>
          <w:szCs w:val="20"/>
          <w:shd w:val="clear" w:color="auto" w:fill="FFFFFF"/>
        </w:rPr>
        <w:t xml:space="preserve"> prezentację treści w postaci elektronicznej, w szczególnośc</w:t>
      </w:r>
      <w:r w:rsidR="00214B40" w:rsidRPr="00106E47">
        <w:rPr>
          <w:rFonts w:asciiTheme="minorHAnsi" w:hAnsiTheme="minorHAnsi" w:cstheme="minorHAnsi"/>
          <w:sz w:val="20"/>
          <w:szCs w:val="20"/>
          <w:shd w:val="clear" w:color="auto" w:fill="FFFFFF"/>
        </w:rPr>
        <w:t xml:space="preserve">i przez wyświetlenie tej treści </w:t>
      </w:r>
      <w:r w:rsidR="00912364" w:rsidRPr="00106E47">
        <w:rPr>
          <w:rFonts w:asciiTheme="minorHAnsi" w:hAnsiTheme="minorHAnsi" w:cstheme="minorHAnsi"/>
          <w:sz w:val="20"/>
          <w:szCs w:val="20"/>
          <w:shd w:val="clear" w:color="auto" w:fill="FFFFFF"/>
        </w:rPr>
        <w:t>na</w:t>
      </w:r>
      <w:r w:rsidR="00553D57" w:rsidRPr="00106E47">
        <w:rPr>
          <w:rFonts w:asciiTheme="minorHAnsi" w:hAnsiTheme="minorHAnsi" w:cstheme="minorHAnsi"/>
          <w:sz w:val="20"/>
          <w:szCs w:val="20"/>
          <w:shd w:val="clear" w:color="auto" w:fill="FFFFFF"/>
        </w:rPr>
        <w:t> </w:t>
      </w:r>
      <w:r w:rsidR="00912364" w:rsidRPr="00106E47">
        <w:rPr>
          <w:rFonts w:asciiTheme="minorHAnsi" w:hAnsiTheme="minorHAnsi" w:cstheme="minorHAnsi"/>
          <w:sz w:val="20"/>
          <w:szCs w:val="20"/>
          <w:shd w:val="clear" w:color="auto" w:fill="FFFFFF"/>
        </w:rPr>
        <w:t>monitorze ekranowym;</w:t>
      </w:r>
    </w:p>
    <w:p w14:paraId="0CA8C244" w14:textId="77777777" w:rsidR="00912364" w:rsidRPr="00106E47" w:rsidRDefault="00C816B8" w:rsidP="002312D8">
      <w:pPr>
        <w:pStyle w:val="Akapitzlist"/>
        <w:numPr>
          <w:ilvl w:val="1"/>
          <w:numId w:val="19"/>
        </w:numPr>
        <w:spacing w:before="120" w:after="120" w:line="240" w:lineRule="auto"/>
        <w:ind w:left="851"/>
        <w:contextualSpacing w:val="0"/>
        <w:jc w:val="both"/>
        <w:rPr>
          <w:rFonts w:asciiTheme="minorHAnsi" w:hAnsiTheme="minorHAnsi" w:cstheme="minorHAnsi"/>
          <w:sz w:val="20"/>
          <w:szCs w:val="20"/>
          <w:shd w:val="clear" w:color="auto" w:fill="FFFFFF"/>
        </w:rPr>
      </w:pPr>
      <w:bookmarkStart w:id="18" w:name="mip57178953"/>
      <w:bookmarkEnd w:id="18"/>
      <w:r w:rsidRPr="00106E47">
        <w:rPr>
          <w:rFonts w:asciiTheme="minorHAnsi" w:hAnsiTheme="minorHAnsi" w:cstheme="minorHAnsi"/>
          <w:sz w:val="20"/>
          <w:szCs w:val="20"/>
          <w:shd w:val="clear" w:color="auto" w:fill="FFFFFF"/>
        </w:rPr>
        <w:t>muszą umożliwiać</w:t>
      </w:r>
      <w:r w:rsidR="00912364" w:rsidRPr="00106E47">
        <w:rPr>
          <w:rFonts w:asciiTheme="minorHAnsi" w:hAnsiTheme="minorHAnsi" w:cstheme="minorHAnsi"/>
          <w:sz w:val="20"/>
          <w:szCs w:val="20"/>
          <w:shd w:val="clear" w:color="auto" w:fill="FFFFFF"/>
        </w:rPr>
        <w:t xml:space="preserve"> prezentację treści w postaci papierowej, w szczególności za pomocą wydruku;</w:t>
      </w:r>
    </w:p>
    <w:p w14:paraId="41316EF7" w14:textId="77777777" w:rsidR="006900DE" w:rsidRPr="00106E47" w:rsidRDefault="00C816B8" w:rsidP="002312D8">
      <w:pPr>
        <w:pStyle w:val="Akapitzlist"/>
        <w:numPr>
          <w:ilvl w:val="1"/>
          <w:numId w:val="19"/>
        </w:numPr>
        <w:spacing w:before="120" w:after="120" w:line="240" w:lineRule="auto"/>
        <w:ind w:left="850" w:hanging="357"/>
        <w:contextualSpacing w:val="0"/>
        <w:jc w:val="both"/>
        <w:rPr>
          <w:rFonts w:asciiTheme="minorHAnsi" w:hAnsiTheme="minorHAnsi" w:cstheme="minorHAnsi"/>
          <w:sz w:val="20"/>
          <w:szCs w:val="20"/>
          <w:shd w:val="clear" w:color="auto" w:fill="FFFFFF"/>
        </w:rPr>
      </w:pPr>
      <w:bookmarkStart w:id="19" w:name="mip57178954"/>
      <w:bookmarkEnd w:id="19"/>
      <w:r w:rsidRPr="00106E47">
        <w:rPr>
          <w:rFonts w:asciiTheme="minorHAnsi" w:hAnsiTheme="minorHAnsi" w:cstheme="minorHAnsi"/>
          <w:sz w:val="20"/>
          <w:szCs w:val="20"/>
          <w:shd w:val="clear" w:color="auto" w:fill="FFFFFF"/>
        </w:rPr>
        <w:t>muszą zawierać</w:t>
      </w:r>
      <w:r w:rsidR="00912364" w:rsidRPr="00106E47">
        <w:rPr>
          <w:rFonts w:asciiTheme="minorHAnsi" w:hAnsiTheme="minorHAnsi" w:cstheme="minorHAnsi"/>
          <w:sz w:val="20"/>
          <w:szCs w:val="20"/>
          <w:shd w:val="clear" w:color="auto" w:fill="FFFFFF"/>
        </w:rPr>
        <w:t xml:space="preserve"> dane w układzie niepozostawiającym wątpliwości co do treści i kontekstu zapisanych informacji.</w:t>
      </w:r>
    </w:p>
    <w:p w14:paraId="207ABF6B" w14:textId="26CAE372" w:rsidR="00673A91" w:rsidRPr="00106E47" w:rsidRDefault="00404FB4" w:rsidP="002312D8">
      <w:pPr>
        <w:pStyle w:val="Akapitzlist"/>
        <w:numPr>
          <w:ilvl w:val="0"/>
          <w:numId w:val="17"/>
        </w:numPr>
        <w:tabs>
          <w:tab w:val="clear" w:pos="720"/>
          <w:tab w:val="num" w:pos="426"/>
        </w:tabs>
        <w:spacing w:before="120" w:after="0" w:line="240" w:lineRule="auto"/>
        <w:ind w:left="425" w:hanging="425"/>
        <w:contextualSpacing w:val="0"/>
        <w:jc w:val="both"/>
        <w:textAlignment w:val="baseline"/>
        <w:rPr>
          <w:rFonts w:asciiTheme="minorHAnsi" w:hAnsiTheme="minorHAnsi" w:cstheme="minorHAnsi"/>
          <w:b/>
          <w:sz w:val="20"/>
          <w:szCs w:val="20"/>
        </w:rPr>
      </w:pPr>
      <w:r w:rsidRPr="00106E47">
        <w:rPr>
          <w:rFonts w:asciiTheme="minorHAnsi" w:hAnsiTheme="minorHAnsi" w:cstheme="minorHAnsi"/>
          <w:b/>
          <w:sz w:val="20"/>
          <w:szCs w:val="20"/>
        </w:rPr>
        <w:t>Zamawiający informuje, iż w przypadku jakich</w:t>
      </w:r>
      <w:r w:rsidR="00667726" w:rsidRPr="00106E47">
        <w:rPr>
          <w:rFonts w:asciiTheme="minorHAnsi" w:hAnsiTheme="minorHAnsi" w:cstheme="minorHAnsi"/>
          <w:b/>
          <w:sz w:val="20"/>
          <w:szCs w:val="20"/>
        </w:rPr>
        <w:t xml:space="preserve">kolwiek wątpliwości związanych </w:t>
      </w:r>
      <w:r w:rsidRPr="00106E47">
        <w:rPr>
          <w:rFonts w:asciiTheme="minorHAnsi" w:hAnsiTheme="minorHAnsi" w:cstheme="minorHAnsi"/>
          <w:b/>
          <w:sz w:val="20"/>
          <w:szCs w:val="20"/>
        </w:rPr>
        <w:t>z zasadami korzystania z</w:t>
      </w:r>
      <w:r w:rsidR="00553D57" w:rsidRPr="00106E47">
        <w:rPr>
          <w:rFonts w:asciiTheme="minorHAnsi" w:hAnsiTheme="minorHAnsi" w:cstheme="minorHAnsi"/>
          <w:b/>
          <w:sz w:val="20"/>
          <w:szCs w:val="20"/>
        </w:rPr>
        <w:t> </w:t>
      </w:r>
      <w:r w:rsidRPr="00106E47">
        <w:rPr>
          <w:rFonts w:asciiTheme="minorHAnsi" w:hAnsiTheme="minorHAnsi" w:cstheme="minorHAnsi"/>
          <w:b/>
          <w:sz w:val="20"/>
          <w:szCs w:val="20"/>
        </w:rPr>
        <w:t>Platformy, Wykonawca winien skontaktować się z dostawcą tego rozwiązania teleinformatycznego pod n</w:t>
      </w:r>
      <w:r w:rsidR="00553D57" w:rsidRPr="00106E47">
        <w:rPr>
          <w:rFonts w:asciiTheme="minorHAnsi" w:hAnsiTheme="minorHAnsi" w:cstheme="minorHAnsi"/>
          <w:b/>
          <w:sz w:val="20"/>
          <w:szCs w:val="20"/>
        </w:rPr>
        <w:t>umerem</w:t>
      </w:r>
      <w:r w:rsidRPr="00106E47">
        <w:rPr>
          <w:rFonts w:asciiTheme="minorHAnsi" w:hAnsiTheme="minorHAnsi" w:cstheme="minorHAnsi"/>
          <w:b/>
          <w:sz w:val="20"/>
          <w:szCs w:val="20"/>
        </w:rPr>
        <w:t xml:space="preserve"> infolinii +48 22 </w:t>
      </w:r>
      <w:r w:rsidR="006900DE" w:rsidRPr="00106E47">
        <w:rPr>
          <w:rFonts w:asciiTheme="minorHAnsi" w:hAnsiTheme="minorHAnsi" w:cstheme="minorHAnsi"/>
          <w:b/>
          <w:sz w:val="20"/>
          <w:szCs w:val="20"/>
        </w:rPr>
        <w:t>101</w:t>
      </w:r>
      <w:r w:rsidRPr="00106E47">
        <w:rPr>
          <w:rFonts w:asciiTheme="minorHAnsi" w:hAnsiTheme="minorHAnsi" w:cstheme="minorHAnsi"/>
          <w:b/>
          <w:sz w:val="20"/>
          <w:szCs w:val="20"/>
        </w:rPr>
        <w:t xml:space="preserve"> </w:t>
      </w:r>
      <w:r w:rsidR="006900DE" w:rsidRPr="00106E47">
        <w:rPr>
          <w:rFonts w:asciiTheme="minorHAnsi" w:hAnsiTheme="minorHAnsi" w:cstheme="minorHAnsi"/>
          <w:b/>
          <w:sz w:val="20"/>
          <w:szCs w:val="20"/>
        </w:rPr>
        <w:t>02</w:t>
      </w:r>
      <w:r w:rsidRPr="00106E47">
        <w:rPr>
          <w:rFonts w:asciiTheme="minorHAnsi" w:hAnsiTheme="minorHAnsi" w:cstheme="minorHAnsi"/>
          <w:b/>
          <w:sz w:val="20"/>
          <w:szCs w:val="20"/>
        </w:rPr>
        <w:t xml:space="preserve"> </w:t>
      </w:r>
      <w:r w:rsidR="006900DE" w:rsidRPr="00106E47">
        <w:rPr>
          <w:rFonts w:asciiTheme="minorHAnsi" w:hAnsiTheme="minorHAnsi" w:cstheme="minorHAnsi"/>
          <w:b/>
          <w:sz w:val="20"/>
          <w:szCs w:val="20"/>
        </w:rPr>
        <w:t>02</w:t>
      </w:r>
      <w:r w:rsidRPr="00106E47">
        <w:rPr>
          <w:rFonts w:asciiTheme="minorHAnsi" w:hAnsiTheme="minorHAnsi" w:cstheme="minorHAnsi"/>
          <w:b/>
          <w:sz w:val="20"/>
          <w:szCs w:val="20"/>
        </w:rPr>
        <w:t xml:space="preserve"> (infolinia dostępna w dni robocze, w godzinach </w:t>
      </w:r>
      <w:r w:rsidR="006900DE" w:rsidRPr="00106E47">
        <w:rPr>
          <w:rFonts w:asciiTheme="minorHAnsi" w:hAnsiTheme="minorHAnsi" w:cstheme="minorHAnsi"/>
          <w:b/>
          <w:sz w:val="20"/>
          <w:szCs w:val="20"/>
        </w:rPr>
        <w:t>8</w:t>
      </w:r>
      <w:r w:rsidRPr="00106E47">
        <w:rPr>
          <w:rFonts w:asciiTheme="minorHAnsi" w:hAnsiTheme="minorHAnsi" w:cstheme="minorHAnsi"/>
          <w:b/>
          <w:sz w:val="20"/>
          <w:szCs w:val="20"/>
        </w:rPr>
        <w:t>.00</w:t>
      </w:r>
      <w:r w:rsidR="00AB70CC" w:rsidRPr="00106E47">
        <w:rPr>
          <w:rFonts w:asciiTheme="minorHAnsi" w:hAnsiTheme="minorHAnsi" w:cstheme="minorHAnsi"/>
          <w:b/>
          <w:sz w:val="20"/>
          <w:szCs w:val="20"/>
        </w:rPr>
        <w:t xml:space="preserve"> – </w:t>
      </w:r>
      <w:r w:rsidRPr="00106E47">
        <w:rPr>
          <w:rFonts w:asciiTheme="minorHAnsi" w:hAnsiTheme="minorHAnsi" w:cstheme="minorHAnsi"/>
          <w:b/>
          <w:sz w:val="20"/>
          <w:szCs w:val="20"/>
        </w:rPr>
        <w:t>17.00)</w:t>
      </w:r>
      <w:r w:rsidR="00AB70CC" w:rsidRPr="00106E47">
        <w:rPr>
          <w:rFonts w:asciiTheme="minorHAnsi" w:hAnsiTheme="minorHAnsi" w:cstheme="minorHAnsi"/>
          <w:b/>
          <w:sz w:val="20"/>
          <w:szCs w:val="20"/>
        </w:rPr>
        <w:t>,</w:t>
      </w:r>
      <w:r w:rsidRPr="00106E47">
        <w:rPr>
          <w:rFonts w:asciiTheme="minorHAnsi" w:hAnsiTheme="minorHAnsi" w:cstheme="minorHAnsi"/>
          <w:b/>
          <w:sz w:val="20"/>
          <w:szCs w:val="20"/>
        </w:rPr>
        <w:t xml:space="preserve"> e-mail: </w:t>
      </w:r>
    </w:p>
    <w:p w14:paraId="177D8545" w14:textId="64A603F3" w:rsidR="00012E19" w:rsidRPr="002421D1" w:rsidRDefault="00012E19" w:rsidP="002421D1">
      <w:pPr>
        <w:pStyle w:val="Akapitzlist"/>
        <w:spacing w:after="120" w:line="240" w:lineRule="auto"/>
        <w:ind w:left="425"/>
        <w:contextualSpacing w:val="0"/>
        <w:jc w:val="both"/>
        <w:textAlignment w:val="baseline"/>
        <w:rPr>
          <w:rStyle w:val="Hipercze"/>
          <w:rFonts w:asciiTheme="minorHAnsi" w:hAnsiTheme="minorHAnsi" w:cstheme="minorHAnsi"/>
          <w:color w:val="auto"/>
          <w:sz w:val="20"/>
          <w:szCs w:val="20"/>
          <w:u w:val="none"/>
        </w:rPr>
      </w:pPr>
      <w:hyperlink r:id="rId35" w:history="1">
        <w:r w:rsidRPr="00970B5F">
          <w:rPr>
            <w:rStyle w:val="Hipercze"/>
            <w:rFonts w:asciiTheme="minorHAnsi" w:hAnsiTheme="minorHAnsi" w:cstheme="minorHAnsi"/>
            <w:b/>
            <w:sz w:val="20"/>
            <w:szCs w:val="20"/>
          </w:rPr>
          <w:t>cwk@platformazakupowa.pl</w:t>
        </w:r>
      </w:hyperlink>
      <w:r w:rsidR="0064555E" w:rsidRPr="00106E47">
        <w:rPr>
          <w:rStyle w:val="Hipercze"/>
          <w:rFonts w:asciiTheme="minorHAnsi" w:hAnsiTheme="minorHAnsi" w:cstheme="minorHAnsi"/>
          <w:color w:val="auto"/>
          <w:sz w:val="20"/>
          <w:szCs w:val="20"/>
          <w:u w:val="none"/>
        </w:rPr>
        <w:t>.</w:t>
      </w:r>
    </w:p>
    <w:p w14:paraId="58682FEB" w14:textId="77777777" w:rsidR="00AE2DEF" w:rsidRPr="00106E47" w:rsidRDefault="007767A6" w:rsidP="00304C5E">
      <w:pPr>
        <w:spacing w:before="240" w:after="0" w:line="240" w:lineRule="auto"/>
        <w:jc w:val="both"/>
        <w:rPr>
          <w:rFonts w:asciiTheme="minorHAnsi" w:hAnsiTheme="minorHAnsi" w:cstheme="minorHAnsi"/>
          <w:b/>
        </w:rPr>
      </w:pPr>
      <w:r w:rsidRPr="00106E47">
        <w:rPr>
          <w:rFonts w:asciiTheme="minorHAnsi" w:hAnsiTheme="minorHAnsi" w:cstheme="minorHAnsi"/>
          <w:b/>
        </w:rPr>
        <w:t>ROZDZIAŁ VII</w:t>
      </w:r>
    </w:p>
    <w:p w14:paraId="300326E9" w14:textId="77777777" w:rsidR="006B041D" w:rsidRPr="00106E47" w:rsidRDefault="00F97234"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 xml:space="preserve">WYMAGANIA DOTYCZĄCE </w:t>
      </w:r>
      <w:r w:rsidR="007767A6" w:rsidRPr="00106E47">
        <w:rPr>
          <w:rFonts w:asciiTheme="minorHAnsi" w:hAnsiTheme="minorHAnsi" w:cstheme="minorHAnsi"/>
          <w:b/>
        </w:rPr>
        <w:t>WADIUM</w:t>
      </w:r>
    </w:p>
    <w:p w14:paraId="03F878A3" w14:textId="77777777" w:rsidR="006900DE" w:rsidRDefault="006900DE" w:rsidP="00202001">
      <w:pPr>
        <w:spacing w:before="120" w:afterLines="10" w:after="24" w:line="240" w:lineRule="auto"/>
        <w:jc w:val="both"/>
        <w:rPr>
          <w:rFonts w:asciiTheme="minorHAnsi" w:hAnsiTheme="minorHAnsi" w:cstheme="minorHAnsi"/>
        </w:rPr>
      </w:pPr>
      <w:r w:rsidRPr="00106E47">
        <w:rPr>
          <w:rFonts w:asciiTheme="minorHAnsi" w:hAnsiTheme="minorHAnsi" w:cstheme="minorHAnsi"/>
        </w:rPr>
        <w:t xml:space="preserve">Zamawiający nie wymaga wniesienia wadium. </w:t>
      </w:r>
    </w:p>
    <w:p w14:paraId="6E38BD55" w14:textId="77777777" w:rsidR="000F64FC" w:rsidRPr="00106E47" w:rsidRDefault="007767A6"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VIII</w:t>
      </w:r>
    </w:p>
    <w:p w14:paraId="11C467F5" w14:textId="77777777" w:rsidR="000F64FC" w:rsidRPr="00106E47" w:rsidRDefault="007767A6"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TERMIN ZWIĄZANIA OFERTĄ</w:t>
      </w:r>
    </w:p>
    <w:p w14:paraId="36D4E212" w14:textId="0E8C15AA" w:rsidR="000F64FC" w:rsidRPr="00106E47" w:rsidRDefault="000F64FC" w:rsidP="008B7A15">
      <w:pPr>
        <w:numPr>
          <w:ilvl w:val="0"/>
          <w:numId w:val="20"/>
        </w:numPr>
        <w:tabs>
          <w:tab w:val="clear" w:pos="363"/>
        </w:tabs>
        <w:spacing w:before="120" w:after="120" w:line="240" w:lineRule="auto"/>
        <w:ind w:left="364" w:hanging="378"/>
        <w:jc w:val="both"/>
        <w:textAlignment w:val="baseline"/>
        <w:rPr>
          <w:rFonts w:asciiTheme="minorHAnsi" w:hAnsiTheme="minorHAnsi" w:cstheme="minorHAnsi"/>
        </w:rPr>
      </w:pPr>
      <w:r w:rsidRPr="00106E47">
        <w:rPr>
          <w:rFonts w:asciiTheme="minorHAnsi" w:hAnsiTheme="minorHAnsi" w:cstheme="minorHAnsi"/>
        </w:rPr>
        <w:t>Wykonawca je</w:t>
      </w:r>
      <w:r w:rsidR="002553E3" w:rsidRPr="00106E47">
        <w:rPr>
          <w:rFonts w:asciiTheme="minorHAnsi" w:hAnsiTheme="minorHAnsi" w:cstheme="minorHAnsi"/>
        </w:rPr>
        <w:t xml:space="preserve">st związany ofertą </w:t>
      </w:r>
      <w:r w:rsidR="00554CEA" w:rsidRPr="00106E47">
        <w:rPr>
          <w:rFonts w:asciiTheme="minorHAnsi" w:hAnsiTheme="minorHAnsi" w:cstheme="minorHAnsi"/>
        </w:rPr>
        <w:t xml:space="preserve">do dnia </w:t>
      </w:r>
      <w:r w:rsidR="00E82C40">
        <w:rPr>
          <w:rFonts w:asciiTheme="minorHAnsi" w:hAnsiTheme="minorHAnsi" w:cstheme="minorHAnsi"/>
          <w:b/>
        </w:rPr>
        <w:t>24</w:t>
      </w:r>
      <w:r w:rsidR="00620921">
        <w:rPr>
          <w:rFonts w:asciiTheme="minorHAnsi" w:hAnsiTheme="minorHAnsi" w:cstheme="minorHAnsi"/>
          <w:b/>
        </w:rPr>
        <w:t>.05.2025</w:t>
      </w:r>
      <w:r w:rsidR="00554CEA" w:rsidRPr="00106E47">
        <w:rPr>
          <w:rFonts w:asciiTheme="minorHAnsi" w:hAnsiTheme="minorHAnsi" w:cstheme="minorHAnsi"/>
          <w:b/>
        </w:rPr>
        <w:t xml:space="preserve"> r.</w:t>
      </w:r>
    </w:p>
    <w:p w14:paraId="1FF18BA2" w14:textId="77777777" w:rsidR="00173457" w:rsidRPr="00106E47" w:rsidRDefault="00173457" w:rsidP="008B7A15">
      <w:pPr>
        <w:numPr>
          <w:ilvl w:val="0"/>
          <w:numId w:val="20"/>
        </w:numPr>
        <w:tabs>
          <w:tab w:val="clear" w:pos="363"/>
        </w:tabs>
        <w:spacing w:before="120" w:after="120" w:line="240" w:lineRule="auto"/>
        <w:ind w:left="364" w:hanging="378"/>
        <w:jc w:val="both"/>
        <w:textAlignment w:val="baseline"/>
        <w:rPr>
          <w:rFonts w:asciiTheme="minorHAnsi" w:hAnsiTheme="minorHAnsi" w:cstheme="minorHAnsi"/>
        </w:rPr>
      </w:pPr>
      <w:r w:rsidRPr="00106E47">
        <w:rPr>
          <w:rFonts w:asciiTheme="minorHAnsi" w:hAnsiTheme="minorHAnsi" w:cstheme="minorHAnsi"/>
        </w:rPr>
        <w:t>Pierwszym dniem terminu związania ofertą jest dzień, w którym upływa termin składania ofert.</w:t>
      </w:r>
    </w:p>
    <w:p w14:paraId="10867715" w14:textId="77777777" w:rsidR="000F64FC" w:rsidRPr="00106E47" w:rsidRDefault="007767A6" w:rsidP="00202001">
      <w:pPr>
        <w:spacing w:before="240" w:afterLines="10" w:after="24" w:line="240" w:lineRule="auto"/>
        <w:jc w:val="both"/>
        <w:rPr>
          <w:rFonts w:asciiTheme="minorHAnsi" w:hAnsiTheme="minorHAnsi" w:cstheme="minorHAnsi"/>
          <w:b/>
        </w:rPr>
      </w:pPr>
      <w:bookmarkStart w:id="20" w:name="_Hlk2093157"/>
      <w:r w:rsidRPr="00106E47">
        <w:rPr>
          <w:rFonts w:asciiTheme="minorHAnsi" w:hAnsiTheme="minorHAnsi" w:cstheme="minorHAnsi"/>
          <w:b/>
        </w:rPr>
        <w:t>ROZDZIAŁ IX</w:t>
      </w:r>
    </w:p>
    <w:p w14:paraId="11932112" w14:textId="77777777" w:rsidR="000F64FC" w:rsidRPr="00106E47" w:rsidRDefault="007767A6"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OPIS SPOSOBU PRZYGOTOWYWANIA OFERT</w:t>
      </w:r>
    </w:p>
    <w:p w14:paraId="54686B1B" w14:textId="27CE80BE" w:rsidR="00347347" w:rsidRPr="00106E47" w:rsidRDefault="00D362BF" w:rsidP="008B7A15">
      <w:pPr>
        <w:numPr>
          <w:ilvl w:val="0"/>
          <w:numId w:val="42"/>
        </w:numPr>
        <w:spacing w:before="120" w:after="120" w:line="240" w:lineRule="auto"/>
        <w:jc w:val="both"/>
        <w:textAlignment w:val="baseline"/>
        <w:rPr>
          <w:rFonts w:asciiTheme="minorHAnsi" w:hAnsiTheme="minorHAnsi" w:cstheme="minorHAnsi"/>
        </w:rPr>
      </w:pPr>
      <w:r w:rsidRPr="00106E47">
        <w:rPr>
          <w:rFonts w:asciiTheme="minorHAnsi" w:hAnsiTheme="minorHAnsi" w:cstheme="minorHAnsi"/>
        </w:rPr>
        <w:lastRenderedPageBreak/>
        <w:t xml:space="preserve">Oferta oraz oświadczenie, o niepodleganiu wykluczeniu i spełnianiu warunków udziału w postępowaniu </w:t>
      </w:r>
      <w:r w:rsidR="00347347" w:rsidRPr="00106E47">
        <w:rPr>
          <w:rFonts w:asciiTheme="minorHAnsi" w:hAnsiTheme="minorHAnsi" w:cstheme="minorHAnsi"/>
        </w:rPr>
        <w:t>składane elektronicznie muszą zostać podpisane elektronicznym kwalifikowanym podpisem</w:t>
      </w:r>
      <w:r w:rsidR="00D51A89" w:rsidRPr="00106E47">
        <w:rPr>
          <w:rFonts w:asciiTheme="minorHAnsi" w:hAnsiTheme="minorHAnsi" w:cstheme="minorHAnsi"/>
        </w:rPr>
        <w:t>.</w:t>
      </w:r>
      <w:r w:rsidRPr="00106E47">
        <w:rPr>
          <w:rFonts w:asciiTheme="minorHAnsi" w:hAnsiTheme="minorHAnsi" w:cstheme="minorHAnsi"/>
        </w:rPr>
        <w:t xml:space="preserve"> W procesie składania </w:t>
      </w:r>
      <w:proofErr w:type="gramStart"/>
      <w:r w:rsidRPr="00106E47">
        <w:rPr>
          <w:rFonts w:asciiTheme="minorHAnsi" w:hAnsiTheme="minorHAnsi" w:cstheme="minorHAnsi"/>
        </w:rPr>
        <w:t>oferty,</w:t>
      </w:r>
      <w:r w:rsidR="00347347" w:rsidRPr="00106E47">
        <w:rPr>
          <w:rFonts w:asciiTheme="minorHAnsi" w:hAnsiTheme="minorHAnsi" w:cstheme="minorHAnsi"/>
        </w:rPr>
        <w:t>  kwalifikowany</w:t>
      </w:r>
      <w:proofErr w:type="gramEnd"/>
      <w:r w:rsidR="00347347" w:rsidRPr="00106E47">
        <w:rPr>
          <w:rFonts w:asciiTheme="minorHAnsi" w:hAnsiTheme="minorHAnsi" w:cstheme="minorHAnsi"/>
        </w:rPr>
        <w:t xml:space="preserve"> podpis elektroniczny Wykonawca może złożyć bezpośrednio na dokumencie, który następnie przesyła do systemu (</w:t>
      </w:r>
      <w:r w:rsidR="00347347" w:rsidRPr="00106E47">
        <w:rPr>
          <w:rFonts w:asciiTheme="minorHAnsi" w:hAnsiTheme="minorHAnsi" w:cstheme="minorHAnsi"/>
          <w:bCs/>
        </w:rPr>
        <w:t xml:space="preserve">opcja rekomendowana </w:t>
      </w:r>
      <w:r w:rsidR="00347347" w:rsidRPr="00106E47">
        <w:rPr>
          <w:rFonts w:asciiTheme="minorHAnsi" w:hAnsiTheme="minorHAnsi" w:cstheme="minorHAnsi"/>
        </w:rPr>
        <w:t>przez</w:t>
      </w:r>
      <w:r w:rsidR="00347347" w:rsidRPr="00106E47">
        <w:rPr>
          <w:rFonts w:asciiTheme="minorHAnsi" w:hAnsiTheme="minorHAnsi" w:cstheme="minorHAnsi"/>
          <w:bCs/>
        </w:rPr>
        <w:t xml:space="preserve"> </w:t>
      </w:r>
      <w:hyperlink r:id="rId36" w:history="1">
        <w:r w:rsidR="00347347" w:rsidRPr="00106E47">
          <w:rPr>
            <w:rFonts w:asciiTheme="minorHAnsi" w:hAnsiTheme="minorHAnsi" w:cstheme="minorHAnsi"/>
            <w:bCs/>
            <w:u w:val="single"/>
          </w:rPr>
          <w:t>platformazakupowa.pl</w:t>
        </w:r>
      </w:hyperlink>
      <w:r w:rsidR="00347347" w:rsidRPr="00106E47">
        <w:rPr>
          <w:rFonts w:asciiTheme="minorHAnsi" w:hAnsiTheme="minorHAnsi" w:cstheme="minorHAnsi"/>
        </w:rPr>
        <w:t xml:space="preserve">) oraz dodatkowo dla całego pakietu dokumentów w kroku 2 </w:t>
      </w:r>
      <w:r w:rsidR="00347347" w:rsidRPr="00106E47">
        <w:rPr>
          <w:rFonts w:asciiTheme="minorHAnsi" w:hAnsiTheme="minorHAnsi" w:cstheme="minorHAnsi"/>
          <w:bCs/>
        </w:rPr>
        <w:t xml:space="preserve">Formularza składania oferty lub wniosku </w:t>
      </w:r>
      <w:r w:rsidR="00347347" w:rsidRPr="00106E47">
        <w:rPr>
          <w:rFonts w:asciiTheme="minorHAnsi" w:hAnsiTheme="minorHAnsi" w:cstheme="minorHAnsi"/>
        </w:rPr>
        <w:t xml:space="preserve">(po kliknięciu w przycisk </w:t>
      </w:r>
      <w:r w:rsidR="00347347" w:rsidRPr="00106E47">
        <w:rPr>
          <w:rFonts w:asciiTheme="minorHAnsi" w:hAnsiTheme="minorHAnsi" w:cstheme="minorHAnsi"/>
          <w:bCs/>
        </w:rPr>
        <w:t>Przejdź do</w:t>
      </w:r>
      <w:r w:rsidR="00553D57" w:rsidRPr="00106E47">
        <w:rPr>
          <w:rFonts w:asciiTheme="minorHAnsi" w:hAnsiTheme="minorHAnsi" w:cstheme="minorHAnsi"/>
          <w:bCs/>
        </w:rPr>
        <w:t> </w:t>
      </w:r>
      <w:r w:rsidR="00347347" w:rsidRPr="00106E47">
        <w:rPr>
          <w:rFonts w:asciiTheme="minorHAnsi" w:hAnsiTheme="minorHAnsi" w:cstheme="minorHAnsi"/>
          <w:bCs/>
        </w:rPr>
        <w:t>podsumowania</w:t>
      </w:r>
      <w:r w:rsidR="00347347" w:rsidRPr="00106E47">
        <w:rPr>
          <w:rFonts w:asciiTheme="minorHAnsi" w:hAnsiTheme="minorHAnsi" w:cstheme="minorHAnsi"/>
        </w:rPr>
        <w:t>).</w:t>
      </w:r>
    </w:p>
    <w:p w14:paraId="44E1D428" w14:textId="391656C1" w:rsidR="00347347" w:rsidRPr="00106E47" w:rsidRDefault="00347347" w:rsidP="008B7A15">
      <w:pPr>
        <w:numPr>
          <w:ilvl w:val="0"/>
          <w:numId w:val="42"/>
        </w:numPr>
        <w:spacing w:before="120" w:after="120" w:line="240" w:lineRule="auto"/>
        <w:jc w:val="both"/>
        <w:textAlignment w:val="baseline"/>
        <w:rPr>
          <w:rFonts w:asciiTheme="minorHAnsi" w:hAnsiTheme="minorHAnsi" w:cstheme="minorHAnsi"/>
        </w:rPr>
      </w:pPr>
      <w:r w:rsidRPr="00106E47">
        <w:rPr>
          <w:rFonts w:asciiTheme="minorHAnsi" w:hAnsiTheme="minorHAnsi" w:cstheme="minorHAnsi"/>
        </w:rPr>
        <w:t>Poświadczenia za zgodność z oryginałem dokonuje odpowiednio Wykonawca, podmiot, na którego zdolnościach lub sytuacji polega Wykonawca, wykonawcy wspólnie ubiegający się o udzielenie zamówienia publicznego albo pod</w:t>
      </w:r>
      <w:r w:rsidR="009B6A77" w:rsidRPr="00106E47">
        <w:rPr>
          <w:rFonts w:asciiTheme="minorHAnsi" w:hAnsiTheme="minorHAnsi" w:cstheme="minorHAnsi"/>
        </w:rPr>
        <w:t xml:space="preserve"> </w:t>
      </w:r>
      <w:r w:rsidRPr="00106E47">
        <w:rPr>
          <w:rFonts w:asciiTheme="minorHAnsi" w:hAnsiTheme="minorHAnsi" w:cstheme="minorHAnsi"/>
        </w:rPr>
        <w:t xml:space="preserve">Wykonawca, w zakresie dokumentów, które każdego z nich dotyczą. Poprzez oryginał należy rozumieć dokument podpisany kwalifikowanym podpisem elektronicznym lub podpisem zaufanym lub podpisem osobistym przez osobę/osoby upoważnione. Poświadczenie za zgodność z oryginałem następuje w formie elektronicznej podpisane kwalifikowanym podpisem elektronicznym przez osobę/osoby </w:t>
      </w:r>
      <w:r w:rsidR="00DB76E1" w:rsidRPr="00106E47">
        <w:rPr>
          <w:rFonts w:asciiTheme="minorHAnsi" w:hAnsiTheme="minorHAnsi" w:cstheme="minorHAnsi"/>
        </w:rPr>
        <w:t>upoważnione.</w:t>
      </w:r>
    </w:p>
    <w:p w14:paraId="2694EB35" w14:textId="77777777" w:rsidR="00347347" w:rsidRPr="00106E47" w:rsidRDefault="00347347" w:rsidP="008B7A15">
      <w:pPr>
        <w:numPr>
          <w:ilvl w:val="0"/>
          <w:numId w:val="42"/>
        </w:numPr>
        <w:spacing w:before="120" w:after="120" w:line="240" w:lineRule="auto"/>
        <w:jc w:val="both"/>
        <w:textAlignment w:val="baseline"/>
        <w:rPr>
          <w:rFonts w:asciiTheme="minorHAnsi" w:hAnsiTheme="minorHAnsi" w:cstheme="minorHAnsi"/>
        </w:rPr>
      </w:pPr>
      <w:r w:rsidRPr="00106E47">
        <w:rPr>
          <w:rFonts w:asciiTheme="minorHAnsi" w:hAnsiTheme="minorHAnsi" w:cstheme="minorHAnsi"/>
        </w:rPr>
        <w:t>Oferta powinna być:</w:t>
      </w:r>
    </w:p>
    <w:p w14:paraId="3A102094" w14:textId="77777777" w:rsidR="00347347" w:rsidRPr="00106E47" w:rsidRDefault="00347347" w:rsidP="008B7A15">
      <w:pPr>
        <w:pStyle w:val="Akapitzlist"/>
        <w:numPr>
          <w:ilvl w:val="1"/>
          <w:numId w:val="42"/>
        </w:numPr>
        <w:spacing w:before="120" w:after="120" w:line="240" w:lineRule="auto"/>
        <w:ind w:left="851"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sporządzona na podstawie załączników niniejszej SWZ w języku polskim,</w:t>
      </w:r>
    </w:p>
    <w:p w14:paraId="17BE9CD1" w14:textId="77777777" w:rsidR="00347347" w:rsidRPr="00106E47" w:rsidRDefault="00347347" w:rsidP="008B7A15">
      <w:pPr>
        <w:pStyle w:val="Akapitzlist"/>
        <w:numPr>
          <w:ilvl w:val="1"/>
          <w:numId w:val="42"/>
        </w:numPr>
        <w:spacing w:before="120" w:after="120" w:line="240" w:lineRule="auto"/>
        <w:ind w:left="851"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 złożona przy użyciu środków komunikacji elektronicznej tzn. za pośrednictwem </w:t>
      </w:r>
      <w:hyperlink r:id="rId37" w:history="1">
        <w:r w:rsidRPr="00106E47">
          <w:rPr>
            <w:rFonts w:asciiTheme="minorHAnsi" w:hAnsiTheme="minorHAnsi" w:cstheme="minorHAnsi"/>
            <w:sz w:val="20"/>
            <w:szCs w:val="20"/>
            <w:u w:val="single"/>
          </w:rPr>
          <w:t>platformazakupowa.pl</w:t>
        </w:r>
      </w:hyperlink>
      <w:r w:rsidRPr="00106E47">
        <w:rPr>
          <w:rFonts w:asciiTheme="minorHAnsi" w:hAnsiTheme="minorHAnsi" w:cstheme="minorHAnsi"/>
          <w:sz w:val="20"/>
          <w:szCs w:val="20"/>
        </w:rPr>
        <w:t>,</w:t>
      </w:r>
    </w:p>
    <w:p w14:paraId="0692C99B" w14:textId="2208485B" w:rsidR="00347347" w:rsidRPr="00106E47" w:rsidRDefault="00347347" w:rsidP="008B7A15">
      <w:pPr>
        <w:pStyle w:val="Akapitzlist"/>
        <w:numPr>
          <w:ilvl w:val="1"/>
          <w:numId w:val="42"/>
        </w:numPr>
        <w:spacing w:before="120" w:after="120" w:line="240" w:lineRule="auto"/>
        <w:ind w:left="851"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podpisana </w:t>
      </w:r>
      <w:hyperlink r:id="rId38" w:history="1">
        <w:r w:rsidRPr="00106E47">
          <w:rPr>
            <w:rFonts w:asciiTheme="minorHAnsi" w:hAnsiTheme="minorHAnsi" w:cstheme="minorHAnsi"/>
            <w:b/>
            <w:bCs/>
            <w:sz w:val="20"/>
            <w:szCs w:val="20"/>
            <w:u w:val="single"/>
          </w:rPr>
          <w:t>kwalifikowanym podpisem elektronicznym</w:t>
        </w:r>
      </w:hyperlink>
      <w:r w:rsidRPr="00106E47">
        <w:rPr>
          <w:rFonts w:asciiTheme="minorHAnsi" w:hAnsiTheme="minorHAnsi" w:cstheme="minorHAnsi"/>
          <w:sz w:val="20"/>
          <w:szCs w:val="20"/>
        </w:rPr>
        <w:t xml:space="preserve"> przez osobę/osoby upoważnione.</w:t>
      </w:r>
    </w:p>
    <w:p w14:paraId="484D0451" w14:textId="58F10A79"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Podpisy kwalifikowane wykorzystywane przez Wykonawców do podpisywania wszelkich plików muszą spełniać “Rozporządzenie Parlamentu Europejskiego i Rady w sprawie identyfikacji elektronicznej i usług zaufania w</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odniesieniu do transakcji elektronicznych na rynku wewnętrznym (</w:t>
      </w:r>
      <w:proofErr w:type="spellStart"/>
      <w:r w:rsidRPr="00106E47">
        <w:rPr>
          <w:rFonts w:asciiTheme="minorHAnsi" w:hAnsiTheme="minorHAnsi" w:cstheme="minorHAnsi"/>
          <w:sz w:val="20"/>
          <w:szCs w:val="20"/>
        </w:rPr>
        <w:t>eIDAS</w:t>
      </w:r>
      <w:proofErr w:type="spellEnd"/>
      <w:r w:rsidRPr="00106E47">
        <w:rPr>
          <w:rFonts w:asciiTheme="minorHAnsi" w:hAnsiTheme="minorHAnsi" w:cstheme="minorHAnsi"/>
          <w:sz w:val="20"/>
          <w:szCs w:val="20"/>
        </w:rPr>
        <w:t xml:space="preserve">) (UE) nr 910/2014 </w:t>
      </w:r>
      <w:r w:rsidR="00D51A89" w:rsidRPr="00106E47">
        <w:rPr>
          <w:rFonts w:asciiTheme="minorHAnsi" w:hAnsiTheme="minorHAnsi" w:cstheme="minorHAnsi"/>
          <w:sz w:val="20"/>
          <w:szCs w:val="20"/>
        </w:rPr>
        <w:t>–</w:t>
      </w:r>
      <w:r w:rsidRPr="00106E47">
        <w:rPr>
          <w:rFonts w:asciiTheme="minorHAnsi" w:hAnsiTheme="minorHAnsi" w:cstheme="minorHAnsi"/>
          <w:sz w:val="20"/>
          <w:szCs w:val="20"/>
        </w:rPr>
        <w:t xml:space="preserve"> od 1 lipca 2016</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r</w:t>
      </w:r>
      <w:r w:rsidR="00553D57" w:rsidRPr="00106E47">
        <w:rPr>
          <w:rFonts w:asciiTheme="minorHAnsi" w:hAnsiTheme="minorHAnsi" w:cstheme="minorHAnsi"/>
          <w:sz w:val="20"/>
          <w:szCs w:val="20"/>
        </w:rPr>
        <w:t>oku</w:t>
      </w:r>
      <w:r w:rsidRPr="00106E47">
        <w:rPr>
          <w:rFonts w:asciiTheme="minorHAnsi" w:hAnsiTheme="minorHAnsi" w:cstheme="minorHAnsi"/>
          <w:sz w:val="20"/>
          <w:szCs w:val="20"/>
        </w:rPr>
        <w:t>”.</w:t>
      </w:r>
    </w:p>
    <w:p w14:paraId="4DAB7C6E" w14:textId="77777777"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W przypadku wykorzystania formatu podpisu </w:t>
      </w:r>
      <w:proofErr w:type="spellStart"/>
      <w:r w:rsidRPr="00106E47">
        <w:rPr>
          <w:rFonts w:asciiTheme="minorHAnsi" w:hAnsiTheme="minorHAnsi" w:cstheme="minorHAnsi"/>
          <w:sz w:val="20"/>
          <w:szCs w:val="20"/>
        </w:rPr>
        <w:t>XAdES</w:t>
      </w:r>
      <w:proofErr w:type="spellEnd"/>
      <w:r w:rsidRPr="00106E47">
        <w:rPr>
          <w:rFonts w:asciiTheme="minorHAnsi" w:hAnsiTheme="minorHAnsi" w:cstheme="minorHAnsi"/>
          <w:sz w:val="20"/>
          <w:szCs w:val="20"/>
        </w:rPr>
        <w:t xml:space="preserve"> zewnętrzny. Zamawiający wymaga dołączenia odpowiedniej ilości plików tj. podpisywanych plików z danymi oraz plików </w:t>
      </w:r>
      <w:proofErr w:type="spellStart"/>
      <w:r w:rsidRPr="00106E47">
        <w:rPr>
          <w:rFonts w:asciiTheme="minorHAnsi" w:hAnsiTheme="minorHAnsi" w:cstheme="minorHAnsi"/>
          <w:sz w:val="20"/>
          <w:szCs w:val="20"/>
        </w:rPr>
        <w:t>XAdES</w:t>
      </w:r>
      <w:proofErr w:type="spellEnd"/>
      <w:r w:rsidRPr="00106E47">
        <w:rPr>
          <w:rFonts w:asciiTheme="minorHAnsi" w:hAnsiTheme="minorHAnsi" w:cstheme="minorHAnsi"/>
          <w:sz w:val="20"/>
          <w:szCs w:val="20"/>
        </w:rPr>
        <w:t>.</w:t>
      </w:r>
    </w:p>
    <w:p w14:paraId="46D15C1B" w14:textId="3EA9A66F"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Zgodnie z art. 18 ust. 3 ustawy </w:t>
      </w:r>
      <w:proofErr w:type="spellStart"/>
      <w:r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 nie ujawnia się informacji stanowiących tajemnicę przedsiębiorstwa, w</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formularzu składania oferty znajduje się miejsce wyznaczone do dołączenia części oferty stanowiącej tajemnicę przedsiębiorstwa.</w:t>
      </w:r>
    </w:p>
    <w:p w14:paraId="68C750F9" w14:textId="51F87877" w:rsidR="00347347" w:rsidRPr="00106E47" w:rsidRDefault="00347347" w:rsidP="008B7A15">
      <w:pPr>
        <w:pStyle w:val="Akapitzlist"/>
        <w:numPr>
          <w:ilvl w:val="0"/>
          <w:numId w:val="42"/>
        </w:numPr>
        <w:spacing w:before="120" w:after="120" w:line="240" w:lineRule="auto"/>
        <w:ind w:left="378"/>
        <w:contextualSpacing w:val="0"/>
        <w:jc w:val="both"/>
        <w:textAlignment w:val="baseline"/>
        <w:rPr>
          <w:rFonts w:asciiTheme="minorHAnsi" w:hAnsiTheme="minorHAnsi" w:cstheme="minorHAnsi"/>
        </w:rPr>
      </w:pPr>
      <w:r w:rsidRPr="00106E47">
        <w:rPr>
          <w:rFonts w:asciiTheme="minorHAnsi" w:hAnsiTheme="minorHAnsi" w:cstheme="minorHAnsi"/>
          <w:sz w:val="20"/>
          <w:szCs w:val="20"/>
        </w:rPr>
        <w:t xml:space="preserve">Wykonawca, za pośrednictwem </w:t>
      </w:r>
      <w:hyperlink r:id="rId39" w:history="1">
        <w:r w:rsidRPr="00106E47">
          <w:rPr>
            <w:rFonts w:asciiTheme="minorHAnsi" w:hAnsiTheme="minorHAnsi" w:cstheme="minorHAnsi"/>
            <w:sz w:val="20"/>
            <w:szCs w:val="20"/>
            <w:u w:val="single"/>
          </w:rPr>
          <w:t>platformazakupowa.pl</w:t>
        </w:r>
      </w:hyperlink>
      <w:r w:rsidRPr="00106E47">
        <w:rPr>
          <w:rFonts w:asciiTheme="minorHAnsi" w:hAnsiTheme="minorHAnsi" w:cstheme="minorHAnsi"/>
          <w:sz w:val="20"/>
          <w:szCs w:val="20"/>
        </w:rPr>
        <w:t xml:space="preserve"> może przed upływem terminu do składania ofert zmienić lub wycofać ofertę. Sposób dokonywania zmiany lub wycofania oferty zamieszczono w instrukcji zamieszczonej na</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stronie internetowej pod adresem:</w:t>
      </w:r>
      <w:r w:rsidR="003D7703" w:rsidRPr="00106E47">
        <w:rPr>
          <w:rFonts w:asciiTheme="minorHAnsi" w:hAnsiTheme="minorHAnsi" w:cstheme="minorHAnsi"/>
          <w:sz w:val="20"/>
          <w:szCs w:val="20"/>
        </w:rPr>
        <w:t xml:space="preserve"> </w:t>
      </w:r>
      <w:hyperlink r:id="rId40" w:history="1">
        <w:r w:rsidRPr="00106E47">
          <w:rPr>
            <w:rFonts w:asciiTheme="minorHAnsi" w:hAnsiTheme="minorHAnsi" w:cstheme="minorHAnsi"/>
            <w:sz w:val="20"/>
            <w:szCs w:val="20"/>
            <w:u w:val="single"/>
          </w:rPr>
          <w:t>https://platformazakupowa.pl/strona/45-instrukcje</w:t>
        </w:r>
      </w:hyperlink>
      <w:r w:rsidR="004E5D56" w:rsidRPr="00106E47">
        <w:rPr>
          <w:rFonts w:asciiTheme="minorHAnsi" w:hAnsiTheme="minorHAnsi" w:cstheme="minorHAnsi"/>
          <w:sz w:val="20"/>
          <w:szCs w:val="20"/>
        </w:rPr>
        <w:t>.</w:t>
      </w:r>
    </w:p>
    <w:p w14:paraId="417A4024" w14:textId="77777777"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Każdy z Wykonawców może złożyć tylko jedną ofertę. Złożenie większej liczby ofert lub oferty zawierającej propozycje wariantowe spowoduje odrzucenie ofert.</w:t>
      </w:r>
    </w:p>
    <w:p w14:paraId="09FB7D33" w14:textId="30FAC816"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Ceny oferty muszą zawierać wszystkie koszty, jakie musi ponieść Wykonawca, aby zrealizować zamówienie z</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najwyższą starannością oraz ewentualne rabaty.</w:t>
      </w:r>
    </w:p>
    <w:p w14:paraId="0FFEB205" w14:textId="77777777"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Dokumenty i oświadczenia składane przez wykonawcę powinny być w języku polskim, chyba że w SWZ dopuszczono inaczej. W </w:t>
      </w:r>
      <w:proofErr w:type="gramStart"/>
      <w:r w:rsidRPr="00106E47">
        <w:rPr>
          <w:rFonts w:asciiTheme="minorHAnsi" w:hAnsiTheme="minorHAnsi" w:cstheme="minorHAnsi"/>
          <w:sz w:val="20"/>
          <w:szCs w:val="20"/>
        </w:rPr>
        <w:t>przypadku  załączenia</w:t>
      </w:r>
      <w:proofErr w:type="gramEnd"/>
      <w:r w:rsidRPr="00106E47">
        <w:rPr>
          <w:rFonts w:asciiTheme="minorHAnsi" w:hAnsiTheme="minorHAnsi" w:cstheme="minorHAnsi"/>
          <w:sz w:val="20"/>
          <w:szCs w:val="20"/>
        </w:rPr>
        <w:t xml:space="preserve"> dokumentów sporządzonych w innym języku niż dopuszczony, Wykonawca zobowiązany jest załączyć tłumaczenie na język polski.</w:t>
      </w:r>
    </w:p>
    <w:p w14:paraId="39002EE7" w14:textId="25489662"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Zgodnie z definicją dokumentu elektronicznego z art.</w:t>
      </w:r>
      <w:r w:rsidR="00AB70CC" w:rsidRPr="00106E47">
        <w:rPr>
          <w:rFonts w:asciiTheme="minorHAnsi" w:hAnsiTheme="minorHAnsi" w:cstheme="minorHAnsi"/>
          <w:sz w:val="20"/>
          <w:szCs w:val="20"/>
        </w:rPr>
        <w:t xml:space="preserve"> </w:t>
      </w:r>
      <w:r w:rsidRPr="00106E47">
        <w:rPr>
          <w:rFonts w:asciiTheme="minorHAnsi" w:hAnsiTheme="minorHAnsi" w:cstheme="minorHAnsi"/>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którego zdolnościach lub sytuacji polega Wykonawca, albo przez podwykonawcę.</w:t>
      </w:r>
    </w:p>
    <w:p w14:paraId="57141986" w14:textId="77777777" w:rsidR="00181B6B"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Maksymalny rozmiar jednego pliku przesyłanego za pośrednictwem dedykowanych formularzy do: złożenia, zmiany, wycofania oferty wynosi </w:t>
      </w:r>
      <w:r w:rsidRPr="00106E47">
        <w:rPr>
          <w:rFonts w:asciiTheme="minorHAnsi" w:hAnsiTheme="minorHAnsi" w:cstheme="minorHAnsi"/>
          <w:b/>
          <w:bCs/>
          <w:sz w:val="20"/>
          <w:szCs w:val="20"/>
        </w:rPr>
        <w:t>150 MB</w:t>
      </w:r>
      <w:r w:rsidRPr="00106E47">
        <w:rPr>
          <w:rFonts w:asciiTheme="minorHAnsi" w:hAnsiTheme="minorHAnsi" w:cstheme="minorHAnsi"/>
          <w:sz w:val="20"/>
          <w:szCs w:val="20"/>
        </w:rPr>
        <w:t xml:space="preserve"> natomiast przy komunikacji wielkość pliku to maksymalnie 500 MB.</w:t>
      </w:r>
    </w:p>
    <w:bookmarkEnd w:id="20"/>
    <w:p w14:paraId="39242011" w14:textId="77777777" w:rsidR="008B05F5" w:rsidRPr="00106E47" w:rsidRDefault="007767A6"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X</w:t>
      </w:r>
    </w:p>
    <w:p w14:paraId="39EF05B7" w14:textId="77777777" w:rsidR="000F64FC" w:rsidRPr="00106E47" w:rsidRDefault="007767A6"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MIEJSCE ORAZ TERMIN SKŁADANIA I OTWARCIA OFERT</w:t>
      </w:r>
    </w:p>
    <w:p w14:paraId="0FB71F83" w14:textId="222022FF" w:rsidR="00620921" w:rsidRPr="00620921" w:rsidRDefault="000F64FC" w:rsidP="00202001">
      <w:pPr>
        <w:pStyle w:val="Akapitzlist"/>
        <w:numPr>
          <w:ilvl w:val="0"/>
          <w:numId w:val="4"/>
        </w:numPr>
        <w:spacing w:before="120" w:afterLines="50" w:after="120" w:line="240" w:lineRule="auto"/>
        <w:ind w:left="284" w:hanging="284"/>
        <w:contextualSpacing w:val="0"/>
        <w:jc w:val="both"/>
        <w:rPr>
          <w:rFonts w:asciiTheme="minorHAnsi" w:hAnsiTheme="minorHAnsi" w:cstheme="minorHAnsi"/>
          <w:b/>
          <w:sz w:val="20"/>
          <w:szCs w:val="20"/>
        </w:rPr>
      </w:pPr>
      <w:r w:rsidRPr="00106E47">
        <w:rPr>
          <w:rFonts w:asciiTheme="minorHAnsi" w:hAnsiTheme="minorHAnsi" w:cstheme="minorHAnsi"/>
          <w:sz w:val="20"/>
          <w:szCs w:val="20"/>
        </w:rPr>
        <w:t xml:space="preserve">Ofertę należy złożyć </w:t>
      </w:r>
      <w:r w:rsidR="00F073BB" w:rsidRPr="00106E47">
        <w:rPr>
          <w:rFonts w:asciiTheme="minorHAnsi" w:hAnsiTheme="minorHAnsi" w:cstheme="minorHAnsi"/>
          <w:sz w:val="20"/>
          <w:szCs w:val="20"/>
        </w:rPr>
        <w:t>za pośrednictwem Platformy</w:t>
      </w:r>
      <w:r w:rsidR="00D35386" w:rsidRPr="00106E47">
        <w:rPr>
          <w:rFonts w:asciiTheme="minorHAnsi" w:hAnsiTheme="minorHAnsi" w:cstheme="minorHAnsi"/>
          <w:sz w:val="20"/>
          <w:szCs w:val="20"/>
        </w:rPr>
        <w:t xml:space="preserve"> zakupowej. </w:t>
      </w:r>
      <w:r w:rsidRPr="00106E47">
        <w:rPr>
          <w:rFonts w:asciiTheme="minorHAnsi" w:hAnsiTheme="minorHAnsi" w:cstheme="minorHAnsi"/>
          <w:sz w:val="20"/>
          <w:szCs w:val="20"/>
        </w:rPr>
        <w:t>Ter</w:t>
      </w:r>
      <w:r w:rsidR="00582E5D" w:rsidRPr="00106E47">
        <w:rPr>
          <w:rFonts w:asciiTheme="minorHAnsi" w:hAnsiTheme="minorHAnsi" w:cstheme="minorHAnsi"/>
          <w:sz w:val="20"/>
          <w:szCs w:val="20"/>
        </w:rPr>
        <w:t xml:space="preserve">min składania ofert upływa </w:t>
      </w:r>
      <w:r w:rsidR="006844DE" w:rsidRPr="00106E47">
        <w:rPr>
          <w:rFonts w:asciiTheme="minorHAnsi" w:hAnsiTheme="minorHAnsi" w:cstheme="minorHAnsi"/>
          <w:sz w:val="20"/>
          <w:szCs w:val="20"/>
        </w:rPr>
        <w:t xml:space="preserve">w </w:t>
      </w:r>
      <w:r w:rsidR="00582E5D" w:rsidRPr="00106E47">
        <w:rPr>
          <w:rFonts w:asciiTheme="minorHAnsi" w:hAnsiTheme="minorHAnsi" w:cstheme="minorHAnsi"/>
          <w:sz w:val="20"/>
          <w:szCs w:val="20"/>
        </w:rPr>
        <w:t>dni</w:t>
      </w:r>
      <w:r w:rsidR="006844DE" w:rsidRPr="00106E47">
        <w:rPr>
          <w:rFonts w:asciiTheme="minorHAnsi" w:hAnsiTheme="minorHAnsi" w:cstheme="minorHAnsi"/>
          <w:sz w:val="20"/>
          <w:szCs w:val="20"/>
        </w:rPr>
        <w:t>u</w:t>
      </w:r>
      <w:r w:rsidR="00684855" w:rsidRPr="00106E47">
        <w:rPr>
          <w:rFonts w:asciiTheme="minorHAnsi" w:hAnsiTheme="minorHAnsi" w:cstheme="minorHAnsi"/>
          <w:sz w:val="20"/>
          <w:szCs w:val="20"/>
        </w:rPr>
        <w:t xml:space="preserve"> </w:t>
      </w:r>
      <w:r w:rsidR="00E82C40">
        <w:rPr>
          <w:rFonts w:asciiTheme="minorHAnsi" w:hAnsiTheme="minorHAnsi" w:cstheme="minorHAnsi"/>
          <w:b/>
          <w:bCs/>
          <w:sz w:val="20"/>
          <w:szCs w:val="20"/>
        </w:rPr>
        <w:t>24</w:t>
      </w:r>
      <w:r w:rsidR="00E66DB3">
        <w:rPr>
          <w:rFonts w:asciiTheme="minorHAnsi" w:hAnsiTheme="minorHAnsi" w:cstheme="minorHAnsi"/>
          <w:b/>
          <w:bCs/>
          <w:sz w:val="20"/>
          <w:szCs w:val="20"/>
        </w:rPr>
        <w:t>.</w:t>
      </w:r>
      <w:r w:rsidR="00620921">
        <w:rPr>
          <w:rFonts w:asciiTheme="minorHAnsi" w:hAnsiTheme="minorHAnsi" w:cstheme="minorHAnsi"/>
          <w:b/>
          <w:bCs/>
          <w:sz w:val="20"/>
          <w:szCs w:val="20"/>
        </w:rPr>
        <w:t>02.2025</w:t>
      </w:r>
      <w:r w:rsidR="009F016C" w:rsidRPr="00106E47">
        <w:rPr>
          <w:rFonts w:asciiTheme="minorHAnsi" w:hAnsiTheme="minorHAnsi" w:cstheme="minorHAnsi"/>
          <w:b/>
          <w:bCs/>
          <w:sz w:val="20"/>
          <w:szCs w:val="20"/>
        </w:rPr>
        <w:t>r</w:t>
      </w:r>
      <w:r w:rsidR="009F016C" w:rsidRPr="00106E47">
        <w:rPr>
          <w:rFonts w:asciiTheme="minorHAnsi" w:hAnsiTheme="minorHAnsi" w:cstheme="minorHAnsi"/>
          <w:sz w:val="20"/>
          <w:szCs w:val="20"/>
        </w:rPr>
        <w:t xml:space="preserve">. </w:t>
      </w:r>
    </w:p>
    <w:p w14:paraId="21BB19A5" w14:textId="7FC3A5A8" w:rsidR="000F64FC" w:rsidRPr="00106E47" w:rsidRDefault="00131115" w:rsidP="00620921">
      <w:pPr>
        <w:pStyle w:val="Akapitzlist"/>
        <w:spacing w:before="120" w:afterLines="50" w:after="120" w:line="240" w:lineRule="auto"/>
        <w:ind w:left="284"/>
        <w:contextualSpacing w:val="0"/>
        <w:jc w:val="both"/>
        <w:rPr>
          <w:rFonts w:asciiTheme="minorHAnsi" w:hAnsiTheme="minorHAnsi" w:cstheme="minorHAnsi"/>
          <w:b/>
          <w:sz w:val="20"/>
          <w:szCs w:val="20"/>
        </w:rPr>
      </w:pPr>
      <w:r w:rsidRPr="00106E47">
        <w:rPr>
          <w:rFonts w:asciiTheme="minorHAnsi" w:hAnsiTheme="minorHAnsi" w:cstheme="minorHAnsi"/>
          <w:b/>
          <w:sz w:val="20"/>
          <w:szCs w:val="20"/>
        </w:rPr>
        <w:t>o</w:t>
      </w:r>
      <w:r w:rsidR="001C1975" w:rsidRPr="00106E47">
        <w:rPr>
          <w:rFonts w:asciiTheme="minorHAnsi" w:hAnsiTheme="minorHAnsi" w:cstheme="minorHAnsi"/>
          <w:b/>
          <w:sz w:val="20"/>
          <w:szCs w:val="20"/>
        </w:rPr>
        <w:t xml:space="preserve"> </w:t>
      </w:r>
      <w:r w:rsidR="000F64FC" w:rsidRPr="00106E47">
        <w:rPr>
          <w:rFonts w:asciiTheme="minorHAnsi" w:hAnsiTheme="minorHAnsi" w:cstheme="minorHAnsi"/>
          <w:b/>
          <w:sz w:val="20"/>
          <w:szCs w:val="20"/>
        </w:rPr>
        <w:t xml:space="preserve">godz. </w:t>
      </w:r>
      <w:r w:rsidR="00012E19">
        <w:rPr>
          <w:rFonts w:asciiTheme="minorHAnsi" w:hAnsiTheme="minorHAnsi" w:cstheme="minorHAnsi"/>
          <w:b/>
          <w:sz w:val="20"/>
          <w:szCs w:val="20"/>
        </w:rPr>
        <w:t>08</w:t>
      </w:r>
      <w:r w:rsidR="0003176B" w:rsidRPr="00106E47">
        <w:rPr>
          <w:rFonts w:asciiTheme="minorHAnsi" w:hAnsiTheme="minorHAnsi" w:cstheme="minorHAnsi"/>
          <w:b/>
          <w:sz w:val="20"/>
          <w:szCs w:val="20"/>
        </w:rPr>
        <w:t>:00</w:t>
      </w:r>
      <w:r w:rsidR="00790B63" w:rsidRPr="00106E47">
        <w:rPr>
          <w:rFonts w:asciiTheme="minorHAnsi" w:hAnsiTheme="minorHAnsi" w:cstheme="minorHAnsi"/>
          <w:b/>
          <w:sz w:val="20"/>
          <w:szCs w:val="20"/>
        </w:rPr>
        <w:t>.</w:t>
      </w:r>
    </w:p>
    <w:p w14:paraId="21D39274" w14:textId="2945949D" w:rsidR="000F64FC" w:rsidRPr="00106E47" w:rsidRDefault="000F3220" w:rsidP="00202001">
      <w:pPr>
        <w:pStyle w:val="Akapitzlist"/>
        <w:numPr>
          <w:ilvl w:val="0"/>
          <w:numId w:val="4"/>
        </w:numPr>
        <w:spacing w:before="120" w:afterLines="50" w:after="120" w:line="240" w:lineRule="auto"/>
        <w:ind w:left="284" w:hanging="284"/>
        <w:contextualSpacing w:val="0"/>
        <w:jc w:val="both"/>
        <w:rPr>
          <w:rFonts w:asciiTheme="minorHAnsi" w:hAnsiTheme="minorHAnsi" w:cstheme="minorHAnsi"/>
          <w:sz w:val="20"/>
          <w:szCs w:val="20"/>
        </w:rPr>
      </w:pPr>
      <w:r w:rsidRPr="00106E47">
        <w:rPr>
          <w:rFonts w:asciiTheme="minorHAnsi" w:hAnsiTheme="minorHAnsi" w:cstheme="minorHAnsi"/>
          <w:sz w:val="20"/>
          <w:szCs w:val="20"/>
        </w:rPr>
        <w:t>O</w:t>
      </w:r>
      <w:r w:rsidR="00B26512" w:rsidRPr="00106E47">
        <w:rPr>
          <w:rFonts w:asciiTheme="minorHAnsi" w:hAnsiTheme="minorHAnsi" w:cstheme="minorHAnsi"/>
          <w:sz w:val="20"/>
          <w:szCs w:val="20"/>
        </w:rPr>
        <w:t>twarcie</w:t>
      </w:r>
      <w:r w:rsidR="000F64FC" w:rsidRPr="00106E47">
        <w:rPr>
          <w:rFonts w:asciiTheme="minorHAnsi" w:hAnsiTheme="minorHAnsi" w:cstheme="minorHAnsi"/>
          <w:sz w:val="20"/>
          <w:szCs w:val="20"/>
        </w:rPr>
        <w:t xml:space="preserve"> ofert odbędzie się w dniu</w:t>
      </w:r>
      <w:r w:rsidR="00506362" w:rsidRPr="00106E47">
        <w:rPr>
          <w:rFonts w:asciiTheme="minorHAnsi" w:hAnsiTheme="minorHAnsi" w:cstheme="minorHAnsi"/>
          <w:sz w:val="20"/>
          <w:szCs w:val="20"/>
        </w:rPr>
        <w:t xml:space="preserve"> </w:t>
      </w:r>
      <w:r w:rsidR="00E82C40">
        <w:rPr>
          <w:rFonts w:asciiTheme="minorHAnsi" w:hAnsiTheme="minorHAnsi" w:cstheme="minorHAnsi"/>
          <w:b/>
          <w:bCs/>
          <w:sz w:val="20"/>
          <w:szCs w:val="20"/>
        </w:rPr>
        <w:t>24</w:t>
      </w:r>
      <w:r w:rsidR="00E66DB3">
        <w:rPr>
          <w:rFonts w:asciiTheme="minorHAnsi" w:hAnsiTheme="minorHAnsi" w:cstheme="minorHAnsi"/>
          <w:b/>
          <w:bCs/>
          <w:sz w:val="20"/>
          <w:szCs w:val="20"/>
        </w:rPr>
        <w:t>.</w:t>
      </w:r>
      <w:r w:rsidR="00620921">
        <w:rPr>
          <w:rFonts w:asciiTheme="minorHAnsi" w:hAnsiTheme="minorHAnsi" w:cstheme="minorHAnsi"/>
          <w:b/>
          <w:bCs/>
          <w:sz w:val="20"/>
          <w:szCs w:val="20"/>
        </w:rPr>
        <w:t>02</w:t>
      </w:r>
      <w:r w:rsidR="00DF58FD" w:rsidRPr="00106E47">
        <w:rPr>
          <w:rFonts w:asciiTheme="minorHAnsi" w:hAnsiTheme="minorHAnsi" w:cstheme="minorHAnsi"/>
          <w:b/>
          <w:bCs/>
          <w:sz w:val="20"/>
          <w:szCs w:val="20"/>
        </w:rPr>
        <w:t>.202</w:t>
      </w:r>
      <w:r w:rsidR="00620921">
        <w:rPr>
          <w:rFonts w:asciiTheme="minorHAnsi" w:hAnsiTheme="minorHAnsi" w:cstheme="minorHAnsi"/>
          <w:b/>
          <w:bCs/>
          <w:sz w:val="20"/>
          <w:szCs w:val="20"/>
        </w:rPr>
        <w:t>5</w:t>
      </w:r>
      <w:r w:rsidR="00553D57" w:rsidRPr="00106E47">
        <w:rPr>
          <w:rFonts w:asciiTheme="minorHAnsi" w:hAnsiTheme="minorHAnsi" w:cstheme="minorHAnsi"/>
          <w:b/>
          <w:bCs/>
          <w:sz w:val="20"/>
          <w:szCs w:val="20"/>
        </w:rPr>
        <w:t xml:space="preserve"> r.</w:t>
      </w:r>
      <w:r w:rsidR="005E04F4" w:rsidRPr="00106E47">
        <w:rPr>
          <w:rFonts w:asciiTheme="minorHAnsi" w:hAnsiTheme="minorHAnsi" w:cstheme="minorHAnsi"/>
          <w:sz w:val="20"/>
          <w:szCs w:val="20"/>
        </w:rPr>
        <w:t xml:space="preserve"> </w:t>
      </w:r>
      <w:r w:rsidR="00131115" w:rsidRPr="00106E47">
        <w:rPr>
          <w:rFonts w:asciiTheme="minorHAnsi" w:hAnsiTheme="minorHAnsi" w:cstheme="minorHAnsi"/>
          <w:b/>
          <w:sz w:val="20"/>
          <w:szCs w:val="20"/>
        </w:rPr>
        <w:t>o godz.</w:t>
      </w:r>
      <w:r w:rsidR="00DE380D" w:rsidRPr="00106E47">
        <w:rPr>
          <w:rFonts w:asciiTheme="minorHAnsi" w:hAnsiTheme="minorHAnsi" w:cstheme="minorHAnsi"/>
          <w:b/>
          <w:sz w:val="20"/>
          <w:szCs w:val="20"/>
        </w:rPr>
        <w:t xml:space="preserve"> </w:t>
      </w:r>
      <w:r w:rsidR="00012E19">
        <w:rPr>
          <w:rFonts w:asciiTheme="minorHAnsi" w:hAnsiTheme="minorHAnsi" w:cstheme="minorHAnsi"/>
          <w:b/>
          <w:sz w:val="20"/>
          <w:szCs w:val="20"/>
        </w:rPr>
        <w:t>09</w:t>
      </w:r>
      <w:r w:rsidR="0003176B" w:rsidRPr="00106E47">
        <w:rPr>
          <w:rFonts w:asciiTheme="minorHAnsi" w:hAnsiTheme="minorHAnsi" w:cstheme="minorHAnsi"/>
          <w:b/>
          <w:sz w:val="20"/>
          <w:szCs w:val="20"/>
        </w:rPr>
        <w:t>:</w:t>
      </w:r>
      <w:r w:rsidR="00E23627" w:rsidRPr="00106E47">
        <w:rPr>
          <w:rFonts w:asciiTheme="minorHAnsi" w:hAnsiTheme="minorHAnsi" w:cstheme="minorHAnsi"/>
          <w:b/>
          <w:sz w:val="20"/>
          <w:szCs w:val="20"/>
        </w:rPr>
        <w:t>00</w:t>
      </w:r>
      <w:r w:rsidR="00A30004" w:rsidRPr="00106E47">
        <w:rPr>
          <w:rFonts w:asciiTheme="minorHAnsi" w:hAnsiTheme="minorHAnsi" w:cstheme="minorHAnsi"/>
          <w:b/>
          <w:sz w:val="20"/>
          <w:szCs w:val="20"/>
        </w:rPr>
        <w:t>.</w:t>
      </w:r>
      <w:r w:rsidR="0098649B" w:rsidRPr="00106E47">
        <w:rPr>
          <w:rFonts w:asciiTheme="minorHAnsi" w:hAnsiTheme="minorHAnsi" w:cstheme="minorHAnsi"/>
          <w:sz w:val="20"/>
          <w:szCs w:val="20"/>
        </w:rPr>
        <w:t xml:space="preserve">  </w:t>
      </w:r>
    </w:p>
    <w:p w14:paraId="4CA638DE" w14:textId="77777777" w:rsidR="007767A6" w:rsidRPr="00106E47" w:rsidRDefault="007767A6" w:rsidP="00202001">
      <w:pPr>
        <w:pStyle w:val="Akapitzlist"/>
        <w:spacing w:before="240" w:afterLines="10" w:after="24" w:line="240" w:lineRule="auto"/>
        <w:ind w:left="0"/>
        <w:contextualSpacing w:val="0"/>
        <w:jc w:val="both"/>
        <w:rPr>
          <w:rFonts w:asciiTheme="minorHAnsi" w:hAnsiTheme="minorHAnsi" w:cstheme="minorHAnsi"/>
          <w:sz w:val="20"/>
          <w:szCs w:val="20"/>
        </w:rPr>
      </w:pPr>
      <w:r w:rsidRPr="00106E47">
        <w:rPr>
          <w:rFonts w:asciiTheme="minorHAnsi" w:hAnsiTheme="minorHAnsi" w:cstheme="minorHAnsi"/>
          <w:b/>
          <w:sz w:val="20"/>
          <w:szCs w:val="20"/>
        </w:rPr>
        <w:t>ROZDZIAŁ XI</w:t>
      </w:r>
    </w:p>
    <w:p w14:paraId="1FE0767D" w14:textId="77777777" w:rsidR="007767A6" w:rsidRPr="00106E47" w:rsidRDefault="007767A6" w:rsidP="00202001">
      <w:pPr>
        <w:pStyle w:val="Akapitzlist"/>
        <w:spacing w:afterLines="10" w:after="24" w:line="240" w:lineRule="auto"/>
        <w:ind w:left="0"/>
        <w:contextualSpacing w:val="0"/>
        <w:jc w:val="both"/>
        <w:rPr>
          <w:rFonts w:asciiTheme="minorHAnsi" w:hAnsiTheme="minorHAnsi" w:cstheme="minorHAnsi"/>
          <w:b/>
          <w:sz w:val="20"/>
          <w:szCs w:val="20"/>
        </w:rPr>
      </w:pPr>
      <w:r w:rsidRPr="00106E47">
        <w:rPr>
          <w:rFonts w:asciiTheme="minorHAnsi" w:hAnsiTheme="minorHAnsi" w:cstheme="minorHAnsi"/>
          <w:b/>
          <w:sz w:val="20"/>
          <w:szCs w:val="20"/>
        </w:rPr>
        <w:t>OPIS SPOSOBU OBLICZENIA CENY</w:t>
      </w:r>
    </w:p>
    <w:p w14:paraId="012E6B16" w14:textId="74CB4035" w:rsidR="00C968DD" w:rsidRPr="00106E47" w:rsidRDefault="00C968DD" w:rsidP="002312D8">
      <w:pPr>
        <w:numPr>
          <w:ilvl w:val="1"/>
          <w:numId w:val="22"/>
        </w:numPr>
        <w:spacing w:before="120" w:after="120" w:line="240" w:lineRule="auto"/>
        <w:ind w:left="425" w:right="34" w:hanging="425"/>
        <w:jc w:val="both"/>
        <w:rPr>
          <w:rFonts w:asciiTheme="minorHAnsi" w:hAnsiTheme="minorHAnsi" w:cstheme="minorHAnsi"/>
          <w:u w:val="single"/>
        </w:rPr>
      </w:pPr>
      <w:r w:rsidRPr="00106E47">
        <w:rPr>
          <w:rFonts w:asciiTheme="minorHAnsi" w:hAnsiTheme="minorHAnsi" w:cstheme="minorHAnsi"/>
        </w:rPr>
        <w:t xml:space="preserve">Wykonawca podaje „Cenę oferty (brutto)”, liczbowo i słownie w </w:t>
      </w:r>
      <w:r w:rsidR="000D6003" w:rsidRPr="00106E47">
        <w:rPr>
          <w:rFonts w:asciiTheme="minorHAnsi" w:hAnsiTheme="minorHAnsi" w:cstheme="minorHAnsi"/>
        </w:rPr>
        <w:t>Formularzu</w:t>
      </w:r>
      <w:r w:rsidRPr="00106E47">
        <w:rPr>
          <w:rFonts w:asciiTheme="minorHAnsi" w:hAnsiTheme="minorHAnsi" w:cstheme="minorHAnsi"/>
        </w:rPr>
        <w:t xml:space="preserve"> Oferta –</w:t>
      </w:r>
      <w:r w:rsidRPr="00106E47">
        <w:rPr>
          <w:rFonts w:asciiTheme="minorHAnsi" w:hAnsiTheme="minorHAnsi" w:cstheme="minorHAnsi"/>
          <w:u w:val="single"/>
        </w:rPr>
        <w:t xml:space="preserve"> </w:t>
      </w:r>
      <w:r w:rsidR="00775865" w:rsidRPr="00106E47">
        <w:rPr>
          <w:rFonts w:asciiTheme="minorHAnsi" w:hAnsiTheme="minorHAnsi" w:cstheme="minorHAnsi"/>
          <w:u w:val="single"/>
        </w:rPr>
        <w:t>Z</w:t>
      </w:r>
      <w:r w:rsidR="0048651B" w:rsidRPr="00106E47">
        <w:rPr>
          <w:rFonts w:asciiTheme="minorHAnsi" w:hAnsiTheme="minorHAnsi" w:cstheme="minorHAnsi"/>
          <w:u w:val="single"/>
        </w:rPr>
        <w:t>ałącznik</w:t>
      </w:r>
      <w:r w:rsidR="000877C4" w:rsidRPr="00106E47">
        <w:rPr>
          <w:rFonts w:asciiTheme="minorHAnsi" w:hAnsiTheme="minorHAnsi" w:cstheme="minorHAnsi"/>
          <w:u w:val="single"/>
        </w:rPr>
        <w:t xml:space="preserve"> nr 1 do S</w:t>
      </w:r>
      <w:r w:rsidR="00B245E5" w:rsidRPr="00106E47">
        <w:rPr>
          <w:rFonts w:asciiTheme="minorHAnsi" w:hAnsiTheme="minorHAnsi" w:cstheme="minorHAnsi"/>
          <w:u w:val="single"/>
        </w:rPr>
        <w:t>WZ.</w:t>
      </w:r>
    </w:p>
    <w:p w14:paraId="6CCEDE04" w14:textId="77777777" w:rsidR="00C968DD" w:rsidRPr="00106E47" w:rsidRDefault="00C968DD" w:rsidP="002312D8">
      <w:pPr>
        <w:numPr>
          <w:ilvl w:val="1"/>
          <w:numId w:val="22"/>
        </w:numPr>
        <w:spacing w:before="120" w:after="120" w:line="240" w:lineRule="auto"/>
        <w:ind w:left="426" w:right="34" w:hanging="426"/>
        <w:jc w:val="both"/>
        <w:rPr>
          <w:rFonts w:asciiTheme="minorHAnsi" w:hAnsiTheme="minorHAnsi" w:cstheme="minorHAnsi"/>
        </w:rPr>
      </w:pPr>
      <w:r w:rsidRPr="00106E47">
        <w:rPr>
          <w:rFonts w:asciiTheme="minorHAnsi" w:hAnsiTheme="minorHAnsi" w:cstheme="minorHAnsi"/>
        </w:rPr>
        <w:lastRenderedPageBreak/>
        <w:t>„Cena oferty (brutto)”</w:t>
      </w:r>
      <w:r w:rsidRPr="00106E47">
        <w:rPr>
          <w:rFonts w:asciiTheme="minorHAnsi" w:hAnsiTheme="minorHAnsi" w:cstheme="minorHAnsi"/>
          <w:b/>
        </w:rPr>
        <w:t xml:space="preserve"> </w:t>
      </w:r>
      <w:r w:rsidRPr="00106E47">
        <w:rPr>
          <w:rFonts w:asciiTheme="minorHAnsi" w:hAnsiTheme="minorHAnsi" w:cstheme="minorHAnsi"/>
        </w:rPr>
        <w:t>musi uwzględniać wszystkie koszty realizacji prze</w:t>
      </w:r>
      <w:r w:rsidR="000877C4" w:rsidRPr="00106E47">
        <w:rPr>
          <w:rFonts w:asciiTheme="minorHAnsi" w:hAnsiTheme="minorHAnsi" w:cstheme="minorHAnsi"/>
        </w:rPr>
        <w:t>dmiotu zamówienia określone w S</w:t>
      </w:r>
      <w:r w:rsidRPr="00106E47">
        <w:rPr>
          <w:rFonts w:asciiTheme="minorHAnsi" w:hAnsiTheme="minorHAnsi" w:cstheme="minorHAnsi"/>
        </w:rPr>
        <w:t>W</w:t>
      </w:r>
      <w:r w:rsidR="000877C4" w:rsidRPr="00106E47">
        <w:rPr>
          <w:rFonts w:asciiTheme="minorHAnsi" w:hAnsiTheme="minorHAnsi" w:cstheme="minorHAnsi"/>
        </w:rPr>
        <w:t xml:space="preserve">Z </w:t>
      </w:r>
      <w:r w:rsidR="00122555" w:rsidRPr="00106E47">
        <w:rPr>
          <w:rFonts w:asciiTheme="minorHAnsi" w:hAnsiTheme="minorHAnsi" w:cstheme="minorHAnsi"/>
        </w:rPr>
        <w:br/>
      </w:r>
      <w:r w:rsidR="000877C4" w:rsidRPr="00106E47">
        <w:rPr>
          <w:rFonts w:asciiTheme="minorHAnsi" w:hAnsiTheme="minorHAnsi" w:cstheme="minorHAnsi"/>
        </w:rPr>
        <w:t>(w tym w Załączniku Nr 1</w:t>
      </w:r>
      <w:r w:rsidR="00CD02C2" w:rsidRPr="00106E47">
        <w:rPr>
          <w:rFonts w:asciiTheme="minorHAnsi" w:hAnsiTheme="minorHAnsi" w:cstheme="minorHAnsi"/>
        </w:rPr>
        <w:t>a</w:t>
      </w:r>
      <w:r w:rsidR="000877C4" w:rsidRPr="00106E47">
        <w:rPr>
          <w:rFonts w:asciiTheme="minorHAnsi" w:hAnsiTheme="minorHAnsi" w:cstheme="minorHAnsi"/>
        </w:rPr>
        <w:t xml:space="preserve"> do S</w:t>
      </w:r>
      <w:r w:rsidRPr="00106E47">
        <w:rPr>
          <w:rFonts w:asciiTheme="minorHAnsi" w:hAnsiTheme="minorHAnsi" w:cstheme="minorHAnsi"/>
        </w:rPr>
        <w:t>WZ) oraz wykonanie wszystkich prac i czynności świadczonych na warunkach określonych w ofercie i</w:t>
      </w:r>
      <w:r w:rsidR="00122555" w:rsidRPr="00106E47">
        <w:rPr>
          <w:rFonts w:asciiTheme="minorHAnsi" w:hAnsiTheme="minorHAnsi" w:cstheme="minorHAnsi"/>
        </w:rPr>
        <w:t xml:space="preserve"> </w:t>
      </w:r>
      <w:r w:rsidRPr="00106E47">
        <w:rPr>
          <w:rFonts w:asciiTheme="minorHAnsi" w:hAnsiTheme="minorHAnsi" w:cstheme="minorHAnsi"/>
        </w:rPr>
        <w:t>wzorze umowy oraz inne koszty, które Wykonawca będzie musiał ponieść w</w:t>
      </w:r>
      <w:r w:rsidR="00122555" w:rsidRPr="00106E47">
        <w:rPr>
          <w:rFonts w:asciiTheme="minorHAnsi" w:hAnsiTheme="minorHAnsi" w:cstheme="minorHAnsi"/>
        </w:rPr>
        <w:t xml:space="preserve"> </w:t>
      </w:r>
      <w:r w:rsidRPr="00106E47">
        <w:rPr>
          <w:rFonts w:asciiTheme="minorHAnsi" w:hAnsiTheme="minorHAnsi" w:cstheme="minorHAnsi"/>
        </w:rPr>
        <w:t>celu należytego wy</w:t>
      </w:r>
      <w:r w:rsidR="002D57DF" w:rsidRPr="00106E47">
        <w:rPr>
          <w:rFonts w:asciiTheme="minorHAnsi" w:hAnsiTheme="minorHAnsi" w:cstheme="minorHAnsi"/>
        </w:rPr>
        <w:t>konania przedmiotu zamówienia.</w:t>
      </w:r>
    </w:p>
    <w:p w14:paraId="5728340B"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eastAsia="Times New Roman" w:hAnsiTheme="minorHAnsi" w:cstheme="minorHAnsi"/>
          <w:b/>
          <w:sz w:val="20"/>
          <w:szCs w:val="20"/>
        </w:rPr>
      </w:pPr>
      <w:r w:rsidRPr="00106E47">
        <w:rPr>
          <w:rFonts w:asciiTheme="minorHAnsi" w:eastAsia="Times New Roman" w:hAnsiTheme="minorHAnsi" w:cstheme="minorHAnsi"/>
          <w:sz w:val="20"/>
          <w:szCs w:val="20"/>
        </w:rPr>
        <w:t>Zamawiający wymaga, aby wszystkie obliczenia dokonane zostały z dokładnością do dwóch miejsc po przecinku – zaokrąglenia należy wykonywać zgodnie z zasadami matematycznymi (decyduje trzecia cyfra po przecinku).</w:t>
      </w:r>
    </w:p>
    <w:p w14:paraId="3C61614A"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eastAsia="Times New Roman" w:hAnsiTheme="minorHAnsi" w:cstheme="minorHAnsi"/>
          <w:b/>
          <w:sz w:val="20"/>
          <w:szCs w:val="20"/>
        </w:rPr>
      </w:pPr>
      <w:r w:rsidRPr="00106E47">
        <w:rPr>
          <w:rFonts w:asciiTheme="minorHAnsi" w:eastAsia="Times New Roman" w:hAnsiTheme="minorHAnsi" w:cstheme="minorHAnsi"/>
          <w:sz w:val="20"/>
          <w:szCs w:val="20"/>
        </w:rPr>
        <w:t>Cena musi być wyrażona w złotych polskich niezależnie od wchodzących w jej skład elementów. Cena ta będzie brana pod uwagę przez komisję przetargową w trakcie wyboru najkorzystniejszej oferty w odpowiedniej części zamówienia.</w:t>
      </w:r>
    </w:p>
    <w:p w14:paraId="7EDE1ECF" w14:textId="075292B5" w:rsidR="00C968DD" w:rsidRPr="00106E47" w:rsidRDefault="00C968DD" w:rsidP="002312D8">
      <w:pPr>
        <w:numPr>
          <w:ilvl w:val="1"/>
          <w:numId w:val="22"/>
        </w:numPr>
        <w:spacing w:before="120" w:after="120" w:line="240" w:lineRule="auto"/>
        <w:ind w:left="425" w:right="34" w:hanging="425"/>
        <w:jc w:val="both"/>
        <w:rPr>
          <w:rFonts w:asciiTheme="minorHAnsi" w:hAnsiTheme="minorHAnsi" w:cstheme="minorHAnsi"/>
          <w:b/>
        </w:rPr>
      </w:pPr>
      <w:r w:rsidRPr="00106E47">
        <w:rPr>
          <w:rFonts w:asciiTheme="minorHAnsi" w:hAnsiTheme="minorHAnsi" w:cstheme="minorHAnsi"/>
        </w:rPr>
        <w:t xml:space="preserve">Jeżeli złożona zostanie oferta, której wybór prowadziłby do powstania u zamawiającego obowiązku podatkowego zgodnie z przepisami o podatku </w:t>
      </w:r>
      <w:r w:rsidR="00413183" w:rsidRPr="00106E47">
        <w:rPr>
          <w:rFonts w:asciiTheme="minorHAnsi" w:hAnsiTheme="minorHAnsi" w:cstheme="minorHAnsi"/>
        </w:rPr>
        <w:t>od towarów i usług, Zamawiający</w:t>
      </w:r>
      <w:r w:rsidRPr="00106E47">
        <w:rPr>
          <w:rFonts w:asciiTheme="minorHAnsi" w:hAnsiTheme="minorHAnsi" w:cstheme="minorHAnsi"/>
        </w:rPr>
        <w:t xml:space="preserve"> w celu oceny takiej oferty doliczy do</w:t>
      </w:r>
      <w:r w:rsidR="00553D57" w:rsidRPr="00106E47">
        <w:rPr>
          <w:rFonts w:asciiTheme="minorHAnsi" w:hAnsiTheme="minorHAnsi" w:cstheme="minorHAnsi"/>
        </w:rPr>
        <w:t> </w:t>
      </w:r>
      <w:r w:rsidRPr="00106E47">
        <w:rPr>
          <w:rFonts w:asciiTheme="minorHAnsi" w:hAnsiTheme="minorHAnsi" w:cstheme="minorHAnsi"/>
        </w:rPr>
        <w:t xml:space="preserve">przedstawionej </w:t>
      </w:r>
      <w:r w:rsidR="00413183" w:rsidRPr="00106E47">
        <w:rPr>
          <w:rFonts w:asciiTheme="minorHAnsi" w:hAnsiTheme="minorHAnsi" w:cstheme="minorHAnsi"/>
        </w:rPr>
        <w:t xml:space="preserve">w niej ceny podatek od towarów </w:t>
      </w:r>
      <w:r w:rsidRPr="00106E47">
        <w:rPr>
          <w:rFonts w:asciiTheme="minorHAnsi" w:hAnsiTheme="minorHAnsi" w:cstheme="minorHAnsi"/>
        </w:rPr>
        <w:t xml:space="preserve">i usług, który miałby obowiązek rozliczyć zgodnie z tymi przepisami. </w:t>
      </w:r>
    </w:p>
    <w:p w14:paraId="2A50DD9E" w14:textId="63A885ED"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Wykonawca, składając ofertę, informuje zamawiającego, czy wybór oferty będzie prowadzić do powstania u</w:t>
      </w:r>
      <w:r w:rsidR="00553D57" w:rsidRPr="00106E47">
        <w:rPr>
          <w:rFonts w:asciiTheme="minorHAnsi" w:hAnsiTheme="minorHAnsi" w:cstheme="minorHAnsi"/>
          <w:sz w:val="20"/>
          <w:szCs w:val="20"/>
        </w:rPr>
        <w:t> </w:t>
      </w:r>
      <w:proofErr w:type="gramStart"/>
      <w:r w:rsidRPr="00106E47">
        <w:rPr>
          <w:rFonts w:asciiTheme="minorHAnsi" w:hAnsiTheme="minorHAnsi" w:cstheme="minorHAnsi"/>
          <w:sz w:val="20"/>
          <w:szCs w:val="20"/>
        </w:rPr>
        <w:t xml:space="preserve">Zamawiającego </w:t>
      </w:r>
      <w:r w:rsidR="00F51107" w:rsidRPr="00106E47">
        <w:rPr>
          <w:rFonts w:asciiTheme="minorHAnsi" w:hAnsiTheme="minorHAnsi" w:cstheme="minorHAnsi"/>
          <w:sz w:val="20"/>
          <w:szCs w:val="20"/>
        </w:rPr>
        <w:t xml:space="preserve"> </w:t>
      </w:r>
      <w:r w:rsidRPr="00106E47">
        <w:rPr>
          <w:rFonts w:asciiTheme="minorHAnsi" w:hAnsiTheme="minorHAnsi" w:cstheme="minorHAnsi"/>
          <w:sz w:val="20"/>
          <w:szCs w:val="20"/>
        </w:rPr>
        <w:t>obowiązku</w:t>
      </w:r>
      <w:proofErr w:type="gramEnd"/>
      <w:r w:rsidRPr="00106E47">
        <w:rPr>
          <w:rFonts w:asciiTheme="minorHAnsi" w:hAnsiTheme="minorHAnsi" w:cstheme="minorHAnsi"/>
          <w:sz w:val="20"/>
          <w:szCs w:val="20"/>
        </w:rPr>
        <w:t xml:space="preserve"> podatkowego, wskazując nazwę (rodzaj) towaru, których dostawa lub świadczenie będzie prowadzić do jego powstania, oraz wskazując ich wartość bez kwoty podatku. </w:t>
      </w:r>
    </w:p>
    <w:p w14:paraId="7B52B7F5"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eastAsia="Times New Roman" w:hAnsiTheme="minorHAnsi" w:cstheme="minorHAnsi"/>
          <w:sz w:val="20"/>
          <w:szCs w:val="20"/>
        </w:rPr>
        <w:t>Zamawiający w celu ustalenia, czy oferta zawiera rażąco niską cenę w stosunku do przedmiotu zamówienia, zwróci się do Wykonawcy o udzielenie w określonym terminie wyjaśnień dotyczących elementów oferty mających wpływ na wysokość ceny. Zamawiający odrzuci ofertę Wykonawcy, który nie złoży wymaganych wyjaśnień lub jeżeli dokonana ocena wyjaśnień wraz z dostarczonymi dowodami potwierdzi, że oferta zawiera rażąco niską cenę w stosunku do przedmiotu zamówienia.</w:t>
      </w:r>
    </w:p>
    <w:p w14:paraId="2F682FBC"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Obowiązek wykazania, że oferta nie zawiera rażąco niskiej ceny spoczywać będzie na Wykonawcy. </w:t>
      </w:r>
    </w:p>
    <w:p w14:paraId="4AFC1158"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W toku badania i oceny ofert zamawiający może żądać wyjaśnień dotyczących treści złożonych ofert. Nie dopuszcza się prowadzenia między Zamawiającym a Wykonawcą negocjacji dotyczących złożonej oferty oraz dokonywanie jakiejkolwiek zmiany w jej treści, z zastrzeżeniem ust. 10 niniejszego rozdziału.</w:t>
      </w:r>
    </w:p>
    <w:p w14:paraId="433232D6"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hAnsiTheme="minorHAnsi" w:cstheme="minorHAnsi"/>
          <w:bCs/>
          <w:sz w:val="20"/>
          <w:szCs w:val="20"/>
        </w:rPr>
        <w:t>Zamawiający</w:t>
      </w:r>
      <w:r w:rsidRPr="00106E47">
        <w:rPr>
          <w:rFonts w:asciiTheme="minorHAnsi" w:hAnsiTheme="minorHAnsi" w:cstheme="minorHAnsi"/>
          <w:sz w:val="20"/>
          <w:szCs w:val="20"/>
        </w:rPr>
        <w:t xml:space="preserve"> poprawi w tekście oferty następujące omyłki:</w:t>
      </w:r>
    </w:p>
    <w:p w14:paraId="77D51BB9" w14:textId="77777777" w:rsidR="00C968DD" w:rsidRPr="00106E47" w:rsidRDefault="00C968DD" w:rsidP="002312D8">
      <w:pPr>
        <w:numPr>
          <w:ilvl w:val="0"/>
          <w:numId w:val="21"/>
        </w:numPr>
        <w:tabs>
          <w:tab w:val="clear" w:pos="1440"/>
          <w:tab w:val="left" w:pos="709"/>
        </w:tabs>
        <w:spacing w:before="120" w:after="120" w:line="240" w:lineRule="auto"/>
        <w:ind w:left="709" w:hanging="284"/>
        <w:jc w:val="both"/>
        <w:rPr>
          <w:rFonts w:asciiTheme="minorHAnsi" w:hAnsiTheme="minorHAnsi" w:cstheme="minorHAnsi"/>
        </w:rPr>
      </w:pPr>
      <w:r w:rsidRPr="00106E47">
        <w:rPr>
          <w:rFonts w:asciiTheme="minorHAnsi" w:hAnsiTheme="minorHAnsi" w:cstheme="minorHAnsi"/>
        </w:rPr>
        <w:t xml:space="preserve">oczywiste omyłki pisarskie, </w:t>
      </w:r>
    </w:p>
    <w:p w14:paraId="45957C32" w14:textId="0F3CF16A" w:rsidR="00C968DD" w:rsidRPr="00106E47" w:rsidRDefault="00C968DD" w:rsidP="002312D8">
      <w:pPr>
        <w:numPr>
          <w:ilvl w:val="0"/>
          <w:numId w:val="21"/>
        </w:numPr>
        <w:tabs>
          <w:tab w:val="clear" w:pos="1440"/>
          <w:tab w:val="left" w:pos="709"/>
        </w:tabs>
        <w:spacing w:before="120" w:after="120" w:line="240" w:lineRule="auto"/>
        <w:ind w:left="709" w:hanging="284"/>
        <w:jc w:val="both"/>
        <w:rPr>
          <w:rFonts w:asciiTheme="minorHAnsi" w:hAnsiTheme="minorHAnsi" w:cstheme="minorHAnsi"/>
        </w:rPr>
      </w:pPr>
      <w:r w:rsidRPr="00106E47">
        <w:rPr>
          <w:rFonts w:asciiTheme="minorHAnsi" w:hAnsiTheme="minorHAnsi" w:cstheme="minorHAnsi"/>
        </w:rPr>
        <w:t>oczywiste</w:t>
      </w:r>
      <w:r w:rsidRPr="00106E47">
        <w:rPr>
          <w:rFonts w:asciiTheme="minorHAnsi" w:hAnsiTheme="minorHAnsi" w:cstheme="minorHAnsi"/>
          <w:b/>
        </w:rPr>
        <w:t xml:space="preserve"> </w:t>
      </w:r>
      <w:r w:rsidRPr="00106E47">
        <w:rPr>
          <w:rFonts w:asciiTheme="minorHAnsi" w:hAnsiTheme="minorHAnsi" w:cstheme="minorHAnsi"/>
        </w:rPr>
        <w:t xml:space="preserve">omyłki rachunkowe, z uwzględnieniem konsekwencji rachunkowych dokonanych poprawek. Przez oczywistą omyłkę rachunkową należy rozumieć taki błąd popełniony przez Wykonawcę w obliczeniu ceny, który polega na uzyskaniu nieprawidłowego wyniku działania arytmetycznego przy założeniu jednak, że składniki działania są prawidłowe, i który można jednoznacznie poprawić, znając reguły arytmetyczne. </w:t>
      </w:r>
      <w:r w:rsidRPr="00106E47">
        <w:rPr>
          <w:rFonts w:asciiTheme="minorHAnsi" w:hAnsiTheme="minorHAnsi" w:cstheme="minorHAnsi"/>
          <w:u w:val="single"/>
        </w:rPr>
        <w:t>W przypadku mnożenia cen jednostkowych i jednostek miar przyjmuje się, że prawidłowo podano cenę jednostkową i liczbę jednostek miar</w:t>
      </w:r>
      <w:r w:rsidR="00A43FD5" w:rsidRPr="00106E47">
        <w:rPr>
          <w:rFonts w:asciiTheme="minorHAnsi" w:hAnsiTheme="minorHAnsi" w:cstheme="minorHAnsi"/>
          <w:u w:val="single"/>
        </w:rPr>
        <w:t>,</w:t>
      </w:r>
    </w:p>
    <w:p w14:paraId="12CA6AE6" w14:textId="77777777" w:rsidR="00C968DD" w:rsidRPr="00106E47" w:rsidRDefault="00C968DD" w:rsidP="002312D8">
      <w:pPr>
        <w:numPr>
          <w:ilvl w:val="0"/>
          <w:numId w:val="21"/>
        </w:numPr>
        <w:tabs>
          <w:tab w:val="clear" w:pos="1440"/>
          <w:tab w:val="left" w:pos="709"/>
        </w:tabs>
        <w:spacing w:before="120" w:after="120" w:line="240" w:lineRule="auto"/>
        <w:ind w:left="709" w:hanging="284"/>
        <w:jc w:val="both"/>
        <w:rPr>
          <w:rFonts w:asciiTheme="minorHAnsi" w:hAnsiTheme="minorHAnsi" w:cstheme="minorHAnsi"/>
        </w:rPr>
      </w:pPr>
      <w:r w:rsidRPr="00106E47">
        <w:rPr>
          <w:rFonts w:asciiTheme="minorHAnsi" w:hAnsiTheme="minorHAnsi" w:cstheme="minorHAnsi"/>
        </w:rPr>
        <w:t xml:space="preserve">inne omyłki polegające na niezgodności oferty z </w:t>
      </w:r>
      <w:r w:rsidR="008C2B12" w:rsidRPr="00106E47">
        <w:rPr>
          <w:rFonts w:asciiTheme="minorHAnsi" w:hAnsiTheme="minorHAnsi" w:cstheme="minorHAnsi"/>
        </w:rPr>
        <w:t>dokumentami zamówienia</w:t>
      </w:r>
      <w:r w:rsidRPr="00106E47">
        <w:rPr>
          <w:rFonts w:asciiTheme="minorHAnsi" w:hAnsiTheme="minorHAnsi" w:cstheme="minorHAnsi"/>
        </w:rPr>
        <w:t xml:space="preserve">, niepowodujące </w:t>
      </w:r>
      <w:r w:rsidR="00A43FD5" w:rsidRPr="00106E47">
        <w:rPr>
          <w:rFonts w:asciiTheme="minorHAnsi" w:hAnsiTheme="minorHAnsi" w:cstheme="minorHAnsi"/>
        </w:rPr>
        <w:t>istotnych zmian w treści oferty</w:t>
      </w:r>
      <w:r w:rsidRPr="00106E47">
        <w:rPr>
          <w:rFonts w:asciiTheme="minorHAnsi" w:hAnsiTheme="minorHAnsi" w:cstheme="minorHAnsi"/>
        </w:rPr>
        <w:t xml:space="preserve"> </w:t>
      </w:r>
    </w:p>
    <w:p w14:paraId="7A73C022" w14:textId="77777777" w:rsidR="00C968DD" w:rsidRPr="00106E47" w:rsidRDefault="00C968DD" w:rsidP="002312D8">
      <w:pPr>
        <w:pStyle w:val="Akapitzlist"/>
        <w:numPr>
          <w:ilvl w:val="0"/>
          <w:numId w:val="23"/>
        </w:numPr>
        <w:tabs>
          <w:tab w:val="num" w:pos="709"/>
        </w:tabs>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sz w:val="20"/>
          <w:szCs w:val="20"/>
        </w:rPr>
        <w:t>niezwłocznie zawiadamiając o tym Wykonawcę, którego oferta została poprawiona.</w:t>
      </w:r>
    </w:p>
    <w:p w14:paraId="459EDC9A"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Jeżeli </w:t>
      </w:r>
      <w:r w:rsidR="008C2B12" w:rsidRPr="00106E47">
        <w:rPr>
          <w:rFonts w:asciiTheme="minorHAnsi" w:hAnsiTheme="minorHAnsi" w:cstheme="minorHAnsi"/>
          <w:sz w:val="20"/>
          <w:szCs w:val="20"/>
        </w:rPr>
        <w:t>wykonawca w wyznaczonym terminie zakwestionował poprawienie omyłki, o której mowa w art. 223 ust. 2 pkt 3</w:t>
      </w:r>
      <w:r w:rsidR="00A14915" w:rsidRPr="00106E47">
        <w:rPr>
          <w:rFonts w:asciiTheme="minorHAnsi" w:hAnsiTheme="minorHAnsi" w:cstheme="minorHAnsi"/>
          <w:sz w:val="20"/>
          <w:szCs w:val="20"/>
        </w:rPr>
        <w:t xml:space="preserve"> ustawy </w:t>
      </w:r>
      <w:proofErr w:type="spellStart"/>
      <w:r w:rsidR="00A14915"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 xml:space="preserve">, jego oferta zostanie przez zamawiającego odrzucona. </w:t>
      </w:r>
    </w:p>
    <w:p w14:paraId="7A81CA59"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Zamawiający odrzuci ofertę, jeżeli wystąpi co najmni</w:t>
      </w:r>
      <w:r w:rsidR="00D45D01" w:rsidRPr="00106E47">
        <w:rPr>
          <w:rFonts w:asciiTheme="minorHAnsi" w:hAnsiTheme="minorHAnsi" w:cstheme="minorHAnsi"/>
          <w:sz w:val="20"/>
          <w:szCs w:val="20"/>
        </w:rPr>
        <w:t xml:space="preserve">ej jedna przesłanka unormowana </w:t>
      </w:r>
      <w:r w:rsidRPr="00106E47">
        <w:rPr>
          <w:rFonts w:asciiTheme="minorHAnsi" w:hAnsiTheme="minorHAnsi" w:cstheme="minorHAnsi"/>
          <w:sz w:val="20"/>
          <w:szCs w:val="20"/>
        </w:rPr>
        <w:t>w art. 22</w:t>
      </w:r>
      <w:r w:rsidR="00926327" w:rsidRPr="00106E47">
        <w:rPr>
          <w:rFonts w:asciiTheme="minorHAnsi" w:hAnsiTheme="minorHAnsi" w:cstheme="minorHAnsi"/>
          <w:sz w:val="20"/>
          <w:szCs w:val="20"/>
        </w:rPr>
        <w:t>6</w:t>
      </w:r>
      <w:r w:rsidRPr="00106E47">
        <w:rPr>
          <w:rFonts w:asciiTheme="minorHAnsi" w:hAnsiTheme="minorHAnsi" w:cstheme="minorHAnsi"/>
          <w:sz w:val="20"/>
          <w:szCs w:val="20"/>
        </w:rPr>
        <w:t xml:space="preserve"> ust. 1 ustawy </w:t>
      </w:r>
      <w:proofErr w:type="spellStart"/>
      <w:r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w:t>
      </w:r>
    </w:p>
    <w:p w14:paraId="603CA055" w14:textId="77777777" w:rsidR="00AE2DEF" w:rsidRPr="00106E47" w:rsidRDefault="007875D9" w:rsidP="00202001">
      <w:pPr>
        <w:pStyle w:val="Nagwek2"/>
        <w:spacing w:before="240" w:afterLines="10" w:after="24" w:line="240" w:lineRule="auto"/>
        <w:jc w:val="both"/>
        <w:rPr>
          <w:rFonts w:asciiTheme="minorHAnsi" w:hAnsiTheme="minorHAnsi" w:cstheme="minorHAnsi"/>
          <w:sz w:val="20"/>
          <w:u w:val="none"/>
        </w:rPr>
      </w:pPr>
      <w:bookmarkStart w:id="21" w:name="mip51081278"/>
      <w:bookmarkEnd w:id="21"/>
      <w:r w:rsidRPr="00106E47">
        <w:rPr>
          <w:rFonts w:asciiTheme="minorHAnsi" w:hAnsiTheme="minorHAnsi" w:cstheme="minorHAnsi"/>
          <w:sz w:val="20"/>
          <w:u w:val="none"/>
        </w:rPr>
        <w:t>ROZDZIAŁ X</w:t>
      </w:r>
      <w:r w:rsidR="00444FA0" w:rsidRPr="00106E47">
        <w:rPr>
          <w:rFonts w:asciiTheme="minorHAnsi" w:hAnsiTheme="minorHAnsi" w:cstheme="minorHAnsi"/>
          <w:sz w:val="20"/>
          <w:u w:val="none"/>
        </w:rPr>
        <w:t>II</w:t>
      </w:r>
    </w:p>
    <w:p w14:paraId="10DFBB38" w14:textId="77777777" w:rsidR="00AE2DEF" w:rsidRPr="00106E47" w:rsidRDefault="007875D9" w:rsidP="00202001">
      <w:pPr>
        <w:pStyle w:val="Nagwek2"/>
        <w:spacing w:afterLines="10" w:after="24" w:line="240" w:lineRule="auto"/>
        <w:jc w:val="both"/>
        <w:rPr>
          <w:rFonts w:asciiTheme="minorHAnsi" w:hAnsiTheme="minorHAnsi" w:cstheme="minorHAnsi"/>
          <w:sz w:val="20"/>
          <w:u w:val="none"/>
        </w:rPr>
      </w:pPr>
      <w:r w:rsidRPr="00106E47">
        <w:rPr>
          <w:rFonts w:asciiTheme="minorHAnsi" w:hAnsiTheme="minorHAnsi" w:cstheme="minorHAnsi"/>
          <w:sz w:val="20"/>
          <w:u w:val="none"/>
        </w:rPr>
        <w:t>KRYTERIA OCENY OFERT</w:t>
      </w:r>
    </w:p>
    <w:p w14:paraId="721DFAC1" w14:textId="77777777" w:rsidR="00D93C37" w:rsidRPr="00106E47" w:rsidRDefault="00D93C37" w:rsidP="002312D8">
      <w:pPr>
        <w:pStyle w:val="Akapitzlist"/>
        <w:numPr>
          <w:ilvl w:val="0"/>
          <w:numId w:val="24"/>
        </w:numPr>
        <w:suppressAutoHyphens/>
        <w:spacing w:before="120" w:after="120" w:line="240" w:lineRule="auto"/>
        <w:ind w:left="425" w:hanging="425"/>
        <w:contextualSpacing w:val="0"/>
        <w:jc w:val="both"/>
        <w:rPr>
          <w:rFonts w:asciiTheme="minorHAnsi" w:eastAsia="Times New Roman" w:hAnsiTheme="minorHAnsi" w:cstheme="minorHAnsi"/>
          <w:sz w:val="20"/>
          <w:szCs w:val="20"/>
        </w:rPr>
      </w:pPr>
      <w:r w:rsidRPr="00106E47">
        <w:rPr>
          <w:rFonts w:asciiTheme="minorHAnsi" w:eastAsia="Times New Roman" w:hAnsiTheme="minorHAnsi" w:cstheme="minorHAnsi"/>
          <w:sz w:val="20"/>
          <w:szCs w:val="20"/>
        </w:rPr>
        <w:t>Ocena ofert dokonana zostanie według następujących kryteriów:</w:t>
      </w:r>
    </w:p>
    <w:p w14:paraId="70D6596F" w14:textId="77777777" w:rsidR="00244739" w:rsidRPr="00106E47" w:rsidRDefault="00244739" w:rsidP="00060433">
      <w:pPr>
        <w:suppressAutoHyphens/>
        <w:spacing w:after="0" w:line="240" w:lineRule="auto"/>
        <w:ind w:left="425"/>
        <w:rPr>
          <w:rFonts w:asciiTheme="minorHAnsi" w:hAnsiTheme="minorHAnsi" w:cstheme="minorHAnsi"/>
          <w:u w:val="single"/>
        </w:rPr>
      </w:pPr>
    </w:p>
    <w:tbl>
      <w:tblPr>
        <w:tblStyle w:val="Tabela-Siatka"/>
        <w:tblW w:w="0" w:type="auto"/>
        <w:tblInd w:w="534" w:type="dxa"/>
        <w:tblLook w:val="04A0" w:firstRow="1" w:lastRow="0" w:firstColumn="1" w:lastColumn="0" w:noHBand="0" w:noVBand="1"/>
      </w:tblPr>
      <w:tblGrid>
        <w:gridCol w:w="850"/>
        <w:gridCol w:w="5528"/>
        <w:gridCol w:w="2268"/>
      </w:tblGrid>
      <w:tr w:rsidR="00106E47" w:rsidRPr="00106E47" w14:paraId="64B1B794" w14:textId="77777777" w:rsidTr="00244739">
        <w:trPr>
          <w:trHeight w:val="366"/>
        </w:trPr>
        <w:tc>
          <w:tcPr>
            <w:tcW w:w="850" w:type="dxa"/>
            <w:vAlign w:val="center"/>
          </w:tcPr>
          <w:p w14:paraId="6A31DCED" w14:textId="77777777" w:rsidR="00244739" w:rsidRPr="00106E47" w:rsidRDefault="00244739" w:rsidP="00244739">
            <w:pPr>
              <w:pStyle w:val="Akapitzlist"/>
              <w:suppressAutoHyphens/>
              <w:spacing w:line="240" w:lineRule="auto"/>
              <w:ind w:left="0"/>
              <w:jc w:val="center"/>
              <w:rPr>
                <w:rFonts w:asciiTheme="minorHAnsi" w:eastAsia="Times New Roman" w:hAnsiTheme="minorHAnsi" w:cstheme="minorHAnsi"/>
                <w:b/>
                <w:sz w:val="20"/>
                <w:szCs w:val="20"/>
              </w:rPr>
            </w:pPr>
            <w:r w:rsidRPr="00106E47">
              <w:rPr>
                <w:rFonts w:asciiTheme="minorHAnsi" w:eastAsia="Times New Roman" w:hAnsiTheme="minorHAnsi" w:cstheme="minorHAnsi"/>
                <w:b/>
                <w:sz w:val="20"/>
                <w:szCs w:val="20"/>
              </w:rPr>
              <w:t>Lp.</w:t>
            </w:r>
          </w:p>
        </w:tc>
        <w:tc>
          <w:tcPr>
            <w:tcW w:w="5528" w:type="dxa"/>
            <w:vAlign w:val="center"/>
          </w:tcPr>
          <w:p w14:paraId="15F56CB5" w14:textId="77777777" w:rsidR="00244739" w:rsidRPr="00106E47" w:rsidRDefault="00244739" w:rsidP="00244739">
            <w:pPr>
              <w:pStyle w:val="Akapitzlist"/>
              <w:suppressAutoHyphens/>
              <w:spacing w:line="240" w:lineRule="auto"/>
              <w:ind w:left="0"/>
              <w:jc w:val="center"/>
              <w:rPr>
                <w:rFonts w:asciiTheme="minorHAnsi" w:eastAsia="Times New Roman" w:hAnsiTheme="minorHAnsi" w:cstheme="minorHAnsi"/>
                <w:b/>
                <w:sz w:val="20"/>
                <w:szCs w:val="20"/>
              </w:rPr>
            </w:pPr>
            <w:r w:rsidRPr="00106E47">
              <w:rPr>
                <w:rFonts w:asciiTheme="minorHAnsi" w:eastAsia="Times New Roman" w:hAnsiTheme="minorHAnsi" w:cstheme="minorHAnsi"/>
                <w:b/>
                <w:sz w:val="20"/>
                <w:szCs w:val="20"/>
              </w:rPr>
              <w:t>Kryterium:</w:t>
            </w:r>
          </w:p>
        </w:tc>
        <w:tc>
          <w:tcPr>
            <w:tcW w:w="2268" w:type="dxa"/>
            <w:vAlign w:val="center"/>
          </w:tcPr>
          <w:p w14:paraId="035811DB" w14:textId="77777777" w:rsidR="00244739" w:rsidRPr="00106E47" w:rsidRDefault="00244739" w:rsidP="00244739">
            <w:pPr>
              <w:pStyle w:val="Akapitzlist"/>
              <w:suppressAutoHyphens/>
              <w:spacing w:after="0" w:line="240" w:lineRule="auto"/>
              <w:ind w:left="0"/>
              <w:jc w:val="center"/>
              <w:rPr>
                <w:rFonts w:asciiTheme="minorHAnsi" w:eastAsia="Times New Roman" w:hAnsiTheme="minorHAnsi" w:cstheme="minorHAnsi"/>
                <w:b/>
                <w:sz w:val="20"/>
                <w:szCs w:val="20"/>
              </w:rPr>
            </w:pPr>
            <w:r w:rsidRPr="00106E47">
              <w:rPr>
                <w:rFonts w:asciiTheme="minorHAnsi" w:eastAsia="Times New Roman" w:hAnsiTheme="minorHAnsi" w:cstheme="minorHAnsi"/>
                <w:b/>
                <w:sz w:val="20"/>
                <w:szCs w:val="20"/>
              </w:rPr>
              <w:t>Waga</w:t>
            </w:r>
          </w:p>
        </w:tc>
      </w:tr>
      <w:tr w:rsidR="00106E47" w:rsidRPr="00106E47" w14:paraId="5C268880" w14:textId="77777777" w:rsidTr="00244739">
        <w:trPr>
          <w:trHeight w:val="414"/>
        </w:trPr>
        <w:tc>
          <w:tcPr>
            <w:tcW w:w="850" w:type="dxa"/>
            <w:vAlign w:val="center"/>
          </w:tcPr>
          <w:p w14:paraId="10DC8B60" w14:textId="77777777" w:rsidR="00244739" w:rsidRPr="00106E47" w:rsidRDefault="00244739" w:rsidP="00244739">
            <w:pPr>
              <w:pStyle w:val="Akapitzlist"/>
              <w:suppressAutoHyphens/>
              <w:spacing w:line="240" w:lineRule="auto"/>
              <w:ind w:left="0"/>
              <w:jc w:val="center"/>
              <w:rPr>
                <w:rFonts w:asciiTheme="minorHAnsi" w:eastAsia="Times New Roman" w:hAnsiTheme="minorHAnsi" w:cstheme="minorHAnsi"/>
                <w:b/>
                <w:sz w:val="20"/>
                <w:szCs w:val="20"/>
              </w:rPr>
            </w:pPr>
            <w:r w:rsidRPr="00106E47">
              <w:rPr>
                <w:rFonts w:asciiTheme="minorHAnsi" w:eastAsia="Times New Roman" w:hAnsiTheme="minorHAnsi" w:cstheme="minorHAnsi"/>
                <w:b/>
                <w:sz w:val="20"/>
                <w:szCs w:val="20"/>
              </w:rPr>
              <w:t>1.</w:t>
            </w:r>
          </w:p>
        </w:tc>
        <w:tc>
          <w:tcPr>
            <w:tcW w:w="5528" w:type="dxa"/>
            <w:vAlign w:val="center"/>
          </w:tcPr>
          <w:p w14:paraId="77DB96D9" w14:textId="77777777" w:rsidR="00244739" w:rsidRPr="00106E47" w:rsidRDefault="00244739" w:rsidP="00B636EB">
            <w:pPr>
              <w:pStyle w:val="Akapitzlist"/>
              <w:suppressAutoHyphens/>
              <w:spacing w:line="240" w:lineRule="auto"/>
              <w:ind w:left="0"/>
              <w:rPr>
                <w:rFonts w:asciiTheme="minorHAnsi" w:eastAsia="Times New Roman" w:hAnsiTheme="minorHAnsi" w:cstheme="minorHAnsi"/>
                <w:b/>
                <w:sz w:val="20"/>
                <w:szCs w:val="20"/>
              </w:rPr>
            </w:pPr>
            <w:r w:rsidRPr="00106E47">
              <w:rPr>
                <w:rFonts w:asciiTheme="minorHAnsi" w:eastAsia="Times New Roman" w:hAnsiTheme="minorHAnsi" w:cstheme="minorHAnsi"/>
                <w:b/>
                <w:sz w:val="20"/>
                <w:szCs w:val="20"/>
              </w:rPr>
              <w:t>Cena ofertowa brutto</w:t>
            </w:r>
          </w:p>
        </w:tc>
        <w:tc>
          <w:tcPr>
            <w:tcW w:w="2268" w:type="dxa"/>
            <w:vAlign w:val="center"/>
          </w:tcPr>
          <w:p w14:paraId="3E36ECC8" w14:textId="77777777" w:rsidR="00244739" w:rsidRPr="00106E47" w:rsidRDefault="00244739" w:rsidP="00244739">
            <w:pPr>
              <w:pStyle w:val="Akapitzlist"/>
              <w:suppressAutoHyphens/>
              <w:spacing w:after="0" w:line="240" w:lineRule="auto"/>
              <w:ind w:left="0"/>
              <w:jc w:val="center"/>
              <w:rPr>
                <w:rFonts w:asciiTheme="minorHAnsi" w:eastAsia="Times New Roman" w:hAnsiTheme="minorHAnsi" w:cstheme="minorHAnsi"/>
                <w:b/>
                <w:sz w:val="20"/>
                <w:szCs w:val="20"/>
              </w:rPr>
            </w:pPr>
            <w:r w:rsidRPr="00106E47">
              <w:rPr>
                <w:rFonts w:asciiTheme="minorHAnsi" w:eastAsia="Times New Roman" w:hAnsiTheme="minorHAnsi" w:cstheme="minorHAnsi"/>
                <w:b/>
                <w:sz w:val="20"/>
                <w:szCs w:val="20"/>
              </w:rPr>
              <w:t>100 pkt</w:t>
            </w:r>
          </w:p>
        </w:tc>
      </w:tr>
    </w:tbl>
    <w:p w14:paraId="4D4F7A27" w14:textId="19D2AD06" w:rsidR="00873DA8" w:rsidRPr="00106E47" w:rsidRDefault="00873DA8" w:rsidP="002312D8">
      <w:pPr>
        <w:pStyle w:val="Akapitzlist"/>
        <w:numPr>
          <w:ilvl w:val="0"/>
          <w:numId w:val="24"/>
        </w:numPr>
        <w:suppressAutoHyphens/>
        <w:spacing w:before="120" w:after="120" w:line="240" w:lineRule="auto"/>
        <w:ind w:left="425" w:hanging="425"/>
        <w:contextualSpacing w:val="0"/>
        <w:jc w:val="both"/>
        <w:rPr>
          <w:rFonts w:asciiTheme="minorHAnsi" w:eastAsia="Times New Roman" w:hAnsiTheme="minorHAnsi" w:cstheme="minorHAnsi"/>
          <w:sz w:val="20"/>
          <w:szCs w:val="20"/>
        </w:rPr>
      </w:pPr>
      <w:r w:rsidRPr="00106E47">
        <w:rPr>
          <w:rFonts w:asciiTheme="minorHAnsi" w:eastAsia="Times New Roman" w:hAnsiTheme="minorHAnsi" w:cstheme="minorHAnsi"/>
          <w:sz w:val="20"/>
          <w:szCs w:val="20"/>
        </w:rPr>
        <w:t>Sposób obliczania wartości punktowej ocenianego kryterium:</w:t>
      </w:r>
    </w:p>
    <w:p w14:paraId="7D0E1A55" w14:textId="7B0779A2" w:rsidR="00D93C37" w:rsidRPr="00106E47" w:rsidRDefault="00D93C37" w:rsidP="008B7A15">
      <w:pPr>
        <w:pStyle w:val="Akapitzlist"/>
        <w:numPr>
          <w:ilvl w:val="1"/>
          <w:numId w:val="42"/>
        </w:numPr>
        <w:suppressAutoHyphens/>
        <w:spacing w:before="120" w:after="0" w:line="240" w:lineRule="auto"/>
        <w:ind w:left="851"/>
        <w:jc w:val="both"/>
        <w:rPr>
          <w:rFonts w:asciiTheme="minorHAnsi" w:hAnsiTheme="minorHAnsi" w:cstheme="minorHAnsi"/>
          <w:b/>
          <w:sz w:val="20"/>
          <w:szCs w:val="20"/>
        </w:rPr>
      </w:pPr>
      <w:r w:rsidRPr="00106E47">
        <w:rPr>
          <w:rFonts w:asciiTheme="minorHAnsi" w:hAnsiTheme="minorHAnsi" w:cstheme="minorHAnsi"/>
          <w:b/>
          <w:sz w:val="20"/>
          <w:szCs w:val="20"/>
        </w:rPr>
        <w:t>Kryterium – Cena ofertowa brutto</w:t>
      </w:r>
      <w:r w:rsidR="004B527A" w:rsidRPr="00106E47">
        <w:rPr>
          <w:rFonts w:asciiTheme="minorHAnsi" w:hAnsiTheme="minorHAnsi" w:cstheme="minorHAnsi"/>
          <w:b/>
          <w:sz w:val="20"/>
          <w:szCs w:val="20"/>
        </w:rPr>
        <w:t>:</w:t>
      </w:r>
    </w:p>
    <w:p w14:paraId="21152BDD" w14:textId="77777777" w:rsidR="00034AF1" w:rsidRPr="00106E47" w:rsidRDefault="00034AF1" w:rsidP="00934BE9">
      <w:pPr>
        <w:suppressAutoHyphens/>
        <w:spacing w:after="0" w:line="240" w:lineRule="auto"/>
        <w:jc w:val="both"/>
        <w:rPr>
          <w:rFonts w:asciiTheme="minorHAnsi" w:hAnsiTheme="minorHAnsi" w:cstheme="minorHAnsi"/>
        </w:rPr>
      </w:pPr>
    </w:p>
    <w:p w14:paraId="44406FDD" w14:textId="77777777" w:rsidR="00D93C37" w:rsidRPr="00106E47" w:rsidRDefault="00D93C37" w:rsidP="00CE7A69">
      <w:pPr>
        <w:suppressAutoHyphens/>
        <w:spacing w:after="0" w:line="240" w:lineRule="auto"/>
        <w:ind w:left="3540"/>
        <w:jc w:val="center"/>
        <w:rPr>
          <w:rFonts w:asciiTheme="minorHAnsi" w:hAnsiTheme="minorHAnsi" w:cstheme="minorHAnsi"/>
          <w:sz w:val="18"/>
          <w:szCs w:val="18"/>
        </w:rPr>
      </w:pPr>
      <w:r w:rsidRPr="00106E47">
        <w:rPr>
          <w:rFonts w:asciiTheme="minorHAnsi" w:hAnsiTheme="minorHAnsi" w:cstheme="minorHAnsi"/>
          <w:sz w:val="18"/>
          <w:szCs w:val="18"/>
        </w:rPr>
        <w:t>najniższa cena ofertowa brutto spośród</w:t>
      </w:r>
    </w:p>
    <w:p w14:paraId="77103C10" w14:textId="77777777" w:rsidR="00D93C37" w:rsidRPr="00106E47" w:rsidRDefault="00D93C37" w:rsidP="00CE7A69">
      <w:pPr>
        <w:suppressAutoHyphens/>
        <w:spacing w:after="0" w:line="240" w:lineRule="auto"/>
        <w:ind w:left="2832" w:firstLine="708"/>
        <w:jc w:val="center"/>
        <w:rPr>
          <w:rFonts w:asciiTheme="minorHAnsi" w:hAnsiTheme="minorHAnsi" w:cstheme="minorHAnsi"/>
          <w:sz w:val="18"/>
          <w:szCs w:val="18"/>
        </w:rPr>
      </w:pPr>
      <w:r w:rsidRPr="00106E47">
        <w:rPr>
          <w:rFonts w:asciiTheme="minorHAnsi" w:hAnsiTheme="minorHAnsi" w:cstheme="minorHAnsi"/>
          <w:sz w:val="18"/>
          <w:szCs w:val="18"/>
        </w:rPr>
        <w:t>wszystkich ofert podlegających ocenie</w:t>
      </w:r>
    </w:p>
    <w:p w14:paraId="44DD164B" w14:textId="77777777" w:rsidR="00D93C37" w:rsidRPr="00106E47" w:rsidRDefault="00D93C37" w:rsidP="00CE7A69">
      <w:pPr>
        <w:suppressAutoHyphens/>
        <w:spacing w:after="0" w:line="240" w:lineRule="auto"/>
        <w:ind w:left="708"/>
        <w:jc w:val="center"/>
        <w:rPr>
          <w:rFonts w:asciiTheme="minorHAnsi" w:hAnsiTheme="minorHAnsi" w:cstheme="minorHAnsi"/>
          <w:sz w:val="18"/>
          <w:szCs w:val="18"/>
        </w:rPr>
      </w:pPr>
      <w:r w:rsidRPr="00106E47">
        <w:rPr>
          <w:rFonts w:asciiTheme="minorHAnsi" w:hAnsiTheme="minorHAnsi" w:cstheme="minorHAnsi"/>
          <w:sz w:val="18"/>
          <w:szCs w:val="18"/>
        </w:rPr>
        <w:t>Liczba punktów oferty ocenianej = -----------</w:t>
      </w:r>
      <w:r w:rsidR="00BC42F0" w:rsidRPr="00106E47">
        <w:rPr>
          <w:rFonts w:asciiTheme="minorHAnsi" w:hAnsiTheme="minorHAnsi" w:cstheme="minorHAnsi"/>
          <w:sz w:val="18"/>
          <w:szCs w:val="18"/>
        </w:rPr>
        <w:t>----</w:t>
      </w:r>
      <w:r w:rsidRPr="00106E47">
        <w:rPr>
          <w:rFonts w:asciiTheme="minorHAnsi" w:hAnsiTheme="minorHAnsi" w:cstheme="minorHAnsi"/>
          <w:sz w:val="18"/>
          <w:szCs w:val="18"/>
        </w:rPr>
        <w:t>------------------------------</w:t>
      </w:r>
      <w:r w:rsidR="00BC42F0" w:rsidRPr="00106E47">
        <w:rPr>
          <w:rFonts w:asciiTheme="minorHAnsi" w:hAnsiTheme="minorHAnsi" w:cstheme="minorHAnsi"/>
          <w:sz w:val="18"/>
          <w:szCs w:val="18"/>
        </w:rPr>
        <w:t>-----------</w:t>
      </w:r>
      <w:r w:rsidRPr="00106E47">
        <w:rPr>
          <w:rFonts w:asciiTheme="minorHAnsi" w:hAnsiTheme="minorHAnsi" w:cstheme="minorHAnsi"/>
          <w:sz w:val="18"/>
          <w:szCs w:val="18"/>
        </w:rPr>
        <w:t xml:space="preserve">----------- </w:t>
      </w:r>
      <w:r w:rsidR="00232D1E" w:rsidRPr="00106E47">
        <w:rPr>
          <w:rFonts w:asciiTheme="minorHAnsi" w:hAnsiTheme="minorHAnsi" w:cstheme="minorHAnsi"/>
          <w:sz w:val="18"/>
          <w:szCs w:val="18"/>
        </w:rPr>
        <w:t xml:space="preserve">  </w:t>
      </w:r>
      <w:r w:rsidRPr="00106E47">
        <w:rPr>
          <w:rFonts w:asciiTheme="minorHAnsi" w:hAnsiTheme="minorHAnsi" w:cstheme="minorHAnsi"/>
          <w:sz w:val="18"/>
          <w:szCs w:val="18"/>
        </w:rPr>
        <w:t>x 100</w:t>
      </w:r>
    </w:p>
    <w:p w14:paraId="70AD050C" w14:textId="77777777" w:rsidR="00D93C37" w:rsidRPr="00106E47" w:rsidRDefault="00D205B0" w:rsidP="00CE7A69">
      <w:pPr>
        <w:suppressAutoHyphens/>
        <w:spacing w:after="0" w:line="240" w:lineRule="auto"/>
        <w:ind w:left="3540"/>
        <w:jc w:val="center"/>
        <w:rPr>
          <w:rFonts w:asciiTheme="minorHAnsi" w:hAnsiTheme="minorHAnsi" w:cstheme="minorHAnsi"/>
          <w:sz w:val="18"/>
          <w:szCs w:val="18"/>
        </w:rPr>
      </w:pPr>
      <w:r w:rsidRPr="00106E47">
        <w:rPr>
          <w:rFonts w:asciiTheme="minorHAnsi" w:hAnsiTheme="minorHAnsi" w:cstheme="minorHAnsi"/>
          <w:sz w:val="18"/>
          <w:szCs w:val="18"/>
        </w:rPr>
        <w:t>c</w:t>
      </w:r>
      <w:r w:rsidR="00D93C37" w:rsidRPr="00106E47">
        <w:rPr>
          <w:rFonts w:asciiTheme="minorHAnsi" w:hAnsiTheme="minorHAnsi" w:cstheme="minorHAnsi"/>
          <w:sz w:val="18"/>
          <w:szCs w:val="18"/>
        </w:rPr>
        <w:t>ena ofertowa brutto zaoferowana</w:t>
      </w:r>
    </w:p>
    <w:p w14:paraId="38A79A57" w14:textId="77777777" w:rsidR="00D93C37" w:rsidRPr="00106E47" w:rsidRDefault="00D93C37" w:rsidP="00CE7A69">
      <w:pPr>
        <w:suppressAutoHyphens/>
        <w:spacing w:after="0" w:line="240" w:lineRule="auto"/>
        <w:ind w:left="3540"/>
        <w:jc w:val="center"/>
        <w:rPr>
          <w:rFonts w:asciiTheme="minorHAnsi" w:hAnsiTheme="minorHAnsi" w:cstheme="minorHAnsi"/>
          <w:sz w:val="18"/>
          <w:szCs w:val="18"/>
        </w:rPr>
      </w:pPr>
      <w:r w:rsidRPr="00106E47">
        <w:rPr>
          <w:rFonts w:asciiTheme="minorHAnsi" w:hAnsiTheme="minorHAnsi" w:cstheme="minorHAnsi"/>
          <w:sz w:val="18"/>
          <w:szCs w:val="18"/>
        </w:rPr>
        <w:t>w badanej ofercie</w:t>
      </w:r>
    </w:p>
    <w:p w14:paraId="10D8D48C" w14:textId="6B28D1FA" w:rsidR="00D93C37" w:rsidRPr="00106E47" w:rsidRDefault="00D93C37" w:rsidP="002312D8">
      <w:pPr>
        <w:pStyle w:val="Akapitzlist"/>
        <w:numPr>
          <w:ilvl w:val="0"/>
          <w:numId w:val="24"/>
        </w:numPr>
        <w:suppressAutoHyphens/>
        <w:spacing w:before="120" w:after="0" w:line="240" w:lineRule="auto"/>
        <w:ind w:left="426" w:hanging="426"/>
        <w:contextualSpacing w:val="0"/>
        <w:jc w:val="both"/>
        <w:rPr>
          <w:rFonts w:asciiTheme="minorHAnsi" w:eastAsia="Times New Roman" w:hAnsiTheme="minorHAnsi" w:cstheme="minorHAnsi"/>
          <w:b/>
          <w:sz w:val="20"/>
          <w:szCs w:val="20"/>
        </w:rPr>
      </w:pPr>
      <w:r w:rsidRPr="00106E47">
        <w:rPr>
          <w:rFonts w:asciiTheme="minorHAnsi" w:eastAsia="Times New Roman" w:hAnsiTheme="minorHAnsi" w:cstheme="minorHAnsi"/>
          <w:b/>
          <w:sz w:val="20"/>
          <w:szCs w:val="20"/>
        </w:rPr>
        <w:lastRenderedPageBreak/>
        <w:t>Sposób obliczania wartości punktowej ofert i ustalenia oferty najkorzystniejszej.</w:t>
      </w:r>
    </w:p>
    <w:p w14:paraId="695EC9A3" w14:textId="54A585DE" w:rsidR="00D93C37" w:rsidRPr="00106E47" w:rsidRDefault="00D93C37" w:rsidP="002312D8">
      <w:pPr>
        <w:pStyle w:val="Akapitzlist"/>
        <w:numPr>
          <w:ilvl w:val="0"/>
          <w:numId w:val="25"/>
        </w:numPr>
        <w:suppressAutoHyphens/>
        <w:spacing w:before="120" w:after="0" w:line="240" w:lineRule="auto"/>
        <w:ind w:left="851"/>
        <w:contextualSpacing w:val="0"/>
        <w:jc w:val="both"/>
        <w:rPr>
          <w:rFonts w:asciiTheme="minorHAnsi" w:eastAsia="Times New Roman" w:hAnsiTheme="minorHAnsi" w:cstheme="minorHAnsi"/>
          <w:sz w:val="20"/>
          <w:szCs w:val="20"/>
        </w:rPr>
      </w:pPr>
      <w:r w:rsidRPr="00106E47">
        <w:rPr>
          <w:rFonts w:asciiTheme="minorHAnsi" w:eastAsia="Times New Roman" w:hAnsiTheme="minorHAnsi" w:cstheme="minorHAnsi"/>
          <w:sz w:val="20"/>
          <w:szCs w:val="20"/>
        </w:rPr>
        <w:t>Maksymalna liczna możliwych do uzyskania punktów wynosi 100.</w:t>
      </w:r>
    </w:p>
    <w:p w14:paraId="746A56B1" w14:textId="38E50FCA" w:rsidR="00D93C37" w:rsidRPr="00106E47" w:rsidRDefault="00D93C37" w:rsidP="002312D8">
      <w:pPr>
        <w:pStyle w:val="Akapitzlist"/>
        <w:numPr>
          <w:ilvl w:val="0"/>
          <w:numId w:val="25"/>
        </w:numPr>
        <w:suppressAutoHyphens/>
        <w:spacing w:before="120" w:after="0" w:line="240" w:lineRule="auto"/>
        <w:ind w:left="851"/>
        <w:contextualSpacing w:val="0"/>
        <w:jc w:val="both"/>
        <w:rPr>
          <w:rFonts w:asciiTheme="minorHAnsi" w:eastAsia="Times New Roman" w:hAnsiTheme="minorHAnsi" w:cstheme="minorHAnsi"/>
          <w:sz w:val="20"/>
          <w:szCs w:val="20"/>
        </w:rPr>
      </w:pPr>
      <w:r w:rsidRPr="00106E47">
        <w:rPr>
          <w:rFonts w:asciiTheme="minorHAnsi" w:eastAsia="Times New Roman" w:hAnsiTheme="minorHAnsi" w:cstheme="minorHAnsi"/>
          <w:sz w:val="20"/>
          <w:szCs w:val="20"/>
        </w:rPr>
        <w:t>Za ofertę najkorzystniejszą uznana zostanie oferta, która uzyska najwyższą liczbę punktów wyliczon</w:t>
      </w:r>
      <w:r w:rsidR="003D5702" w:rsidRPr="00106E47">
        <w:rPr>
          <w:rFonts w:asciiTheme="minorHAnsi" w:eastAsia="Times New Roman" w:hAnsiTheme="minorHAnsi" w:cstheme="minorHAnsi"/>
          <w:sz w:val="20"/>
          <w:szCs w:val="20"/>
        </w:rPr>
        <w:t>ą</w:t>
      </w:r>
      <w:r w:rsidRPr="00106E47">
        <w:rPr>
          <w:rFonts w:asciiTheme="minorHAnsi" w:eastAsia="Times New Roman" w:hAnsiTheme="minorHAnsi" w:cstheme="minorHAnsi"/>
          <w:sz w:val="20"/>
          <w:szCs w:val="20"/>
        </w:rPr>
        <w:t xml:space="preserve"> jako sumę punktów uzyskanych we wszystkich kryteriach. </w:t>
      </w:r>
    </w:p>
    <w:p w14:paraId="2E8CB465" w14:textId="06E5D59F" w:rsidR="00D93C37" w:rsidRPr="00106E47" w:rsidRDefault="00D93C37" w:rsidP="002312D8">
      <w:pPr>
        <w:pStyle w:val="Akapitzlist"/>
        <w:numPr>
          <w:ilvl w:val="0"/>
          <w:numId w:val="25"/>
        </w:numPr>
        <w:suppressAutoHyphens/>
        <w:spacing w:before="120" w:after="0" w:line="240" w:lineRule="auto"/>
        <w:ind w:left="851"/>
        <w:contextualSpacing w:val="0"/>
        <w:jc w:val="both"/>
        <w:rPr>
          <w:rFonts w:asciiTheme="minorHAnsi" w:eastAsia="Times New Roman" w:hAnsiTheme="minorHAnsi" w:cstheme="minorHAnsi"/>
          <w:sz w:val="20"/>
          <w:szCs w:val="20"/>
        </w:rPr>
      </w:pPr>
      <w:r w:rsidRPr="00106E47">
        <w:rPr>
          <w:rFonts w:asciiTheme="minorHAnsi" w:hAnsiTheme="minorHAnsi" w:cstheme="minorHAnsi"/>
          <w:sz w:val="20"/>
          <w:szCs w:val="20"/>
        </w:rPr>
        <w:t>Jeżeli nie można wybrać oferty najkorzystniejszej z uwagi na to, że dwie lub więcej ofert przedstawia taki sam bilans ceny i innych kryteriów oceny ofert, zamawiający spośród tych ofert wybiera ofertę z niższą ceną, a jeżeli zostały złożone oferty o takiej samej cenie zamawiający wezwie Wykonawców, którzy złożyli te oferty, do</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złożenia w terminie określonym przez Zamawiającego ofert dodatkowych.</w:t>
      </w:r>
    </w:p>
    <w:p w14:paraId="66F15657" w14:textId="77777777" w:rsidR="00D93C37" w:rsidRPr="00106E47" w:rsidRDefault="00D93C37" w:rsidP="002312D8">
      <w:pPr>
        <w:pStyle w:val="Akapitzlist"/>
        <w:numPr>
          <w:ilvl w:val="0"/>
          <w:numId w:val="25"/>
        </w:numPr>
        <w:suppressAutoHyphens/>
        <w:spacing w:before="120" w:after="0" w:line="240" w:lineRule="auto"/>
        <w:ind w:left="851"/>
        <w:contextualSpacing w:val="0"/>
        <w:jc w:val="both"/>
        <w:rPr>
          <w:rFonts w:asciiTheme="minorHAnsi" w:hAnsiTheme="minorHAnsi" w:cstheme="minorHAnsi"/>
          <w:sz w:val="20"/>
          <w:szCs w:val="20"/>
        </w:rPr>
      </w:pPr>
      <w:r w:rsidRPr="00106E47">
        <w:rPr>
          <w:rFonts w:asciiTheme="minorHAnsi" w:hAnsiTheme="minorHAnsi" w:cstheme="minorHAnsi"/>
          <w:sz w:val="20"/>
          <w:szCs w:val="20"/>
        </w:rPr>
        <w:t>Wykonawcy, składając oferty dodatkowe, nie mogą zaoferować cen wyższych niż zaoferowane w złożonych ofertach.</w:t>
      </w:r>
    </w:p>
    <w:p w14:paraId="538A24AA" w14:textId="77777777" w:rsidR="00D93C37" w:rsidRPr="00106E47" w:rsidRDefault="00D93C37" w:rsidP="002312D8">
      <w:pPr>
        <w:pStyle w:val="Akapitzlist"/>
        <w:numPr>
          <w:ilvl w:val="0"/>
          <w:numId w:val="25"/>
        </w:numPr>
        <w:suppressAutoHyphens/>
        <w:spacing w:before="120" w:after="0" w:line="240" w:lineRule="auto"/>
        <w:ind w:left="851"/>
        <w:contextualSpacing w:val="0"/>
        <w:jc w:val="both"/>
        <w:rPr>
          <w:rFonts w:asciiTheme="minorHAnsi" w:eastAsia="Times New Roman" w:hAnsiTheme="minorHAnsi" w:cstheme="minorHAnsi"/>
          <w:sz w:val="20"/>
          <w:szCs w:val="20"/>
        </w:rPr>
      </w:pPr>
      <w:r w:rsidRPr="00106E47">
        <w:rPr>
          <w:rFonts w:asciiTheme="minorHAnsi" w:eastAsia="Times New Roman" w:hAnsiTheme="minorHAnsi" w:cstheme="minorHAnsi"/>
          <w:sz w:val="20"/>
          <w:szCs w:val="20"/>
        </w:rPr>
        <w:t>W celu obliczenia punktów wyniki poszczególnych działań matematycznych będą zaokrąglone do dwóch miejsc po przecinku lub z większą dokładnością, jeśli będzie to konieczne.</w:t>
      </w:r>
    </w:p>
    <w:p w14:paraId="75AD7E86" w14:textId="77777777" w:rsidR="007875D9" w:rsidRPr="00106E47" w:rsidRDefault="007875D9" w:rsidP="003D5702">
      <w:pPr>
        <w:pStyle w:val="Nagwek2"/>
        <w:spacing w:before="240" w:afterLines="10" w:after="24" w:line="240" w:lineRule="auto"/>
        <w:jc w:val="both"/>
        <w:rPr>
          <w:rFonts w:asciiTheme="minorHAnsi" w:hAnsiTheme="minorHAnsi" w:cstheme="minorHAnsi"/>
          <w:sz w:val="20"/>
          <w:u w:val="none"/>
        </w:rPr>
      </w:pPr>
      <w:r w:rsidRPr="00106E47">
        <w:rPr>
          <w:rFonts w:asciiTheme="minorHAnsi" w:hAnsiTheme="minorHAnsi" w:cstheme="minorHAnsi"/>
          <w:sz w:val="20"/>
          <w:u w:val="none"/>
        </w:rPr>
        <w:t>ROZDZIAŁ X</w:t>
      </w:r>
      <w:r w:rsidR="00444FA0" w:rsidRPr="00106E47">
        <w:rPr>
          <w:rFonts w:asciiTheme="minorHAnsi" w:hAnsiTheme="minorHAnsi" w:cstheme="minorHAnsi"/>
          <w:sz w:val="20"/>
          <w:u w:val="none"/>
        </w:rPr>
        <w:t>III</w:t>
      </w:r>
    </w:p>
    <w:p w14:paraId="1BDBC2AF" w14:textId="77777777" w:rsidR="007875D9" w:rsidRPr="00106E47" w:rsidRDefault="007875D9" w:rsidP="00202001">
      <w:pPr>
        <w:pStyle w:val="Nagwek2"/>
        <w:spacing w:afterLines="10" w:after="24" w:line="240" w:lineRule="auto"/>
        <w:jc w:val="both"/>
        <w:rPr>
          <w:rFonts w:asciiTheme="minorHAnsi" w:hAnsiTheme="minorHAnsi" w:cstheme="minorHAnsi"/>
          <w:sz w:val="20"/>
          <w:u w:val="none"/>
        </w:rPr>
      </w:pPr>
      <w:r w:rsidRPr="00106E47">
        <w:rPr>
          <w:rFonts w:asciiTheme="minorHAnsi" w:hAnsiTheme="minorHAnsi" w:cstheme="minorHAnsi"/>
          <w:sz w:val="20"/>
          <w:u w:val="none"/>
        </w:rPr>
        <w:t>INFORMACJE O FORMALNOŚCIACH, JAKIE POWINNY ZOSTAĆ DOPEŁNIONE PO WYBORZE OFERTY W CELU ZAWARCIA UMOWY W SPRAWIE ZAMÓWIENIA PUBLICZNEGO</w:t>
      </w:r>
    </w:p>
    <w:p w14:paraId="58C86B8B" w14:textId="77777777" w:rsidR="0057027E" w:rsidRPr="00106E47" w:rsidRDefault="0029782B" w:rsidP="00202001">
      <w:pPr>
        <w:pStyle w:val="Tekstpodstawowy"/>
        <w:spacing w:before="120" w:afterLines="10" w:after="24" w:line="240" w:lineRule="auto"/>
        <w:jc w:val="both"/>
        <w:rPr>
          <w:rFonts w:asciiTheme="minorHAnsi" w:hAnsiTheme="minorHAnsi" w:cstheme="minorHAnsi"/>
          <w:b w:val="0"/>
          <w:sz w:val="20"/>
          <w:lang w:eastAsia="en-US"/>
        </w:rPr>
      </w:pPr>
      <w:r w:rsidRPr="00106E47">
        <w:rPr>
          <w:rFonts w:asciiTheme="minorHAnsi" w:hAnsiTheme="minorHAnsi" w:cstheme="minorHAnsi"/>
          <w:b w:val="0"/>
          <w:sz w:val="20"/>
          <w:lang w:eastAsia="en-US"/>
        </w:rPr>
        <w:t xml:space="preserve">Jeżeli </w:t>
      </w:r>
      <w:r w:rsidR="00B21C1C" w:rsidRPr="00106E47">
        <w:rPr>
          <w:rFonts w:asciiTheme="minorHAnsi" w:hAnsiTheme="minorHAnsi" w:cstheme="minorHAnsi"/>
          <w:b w:val="0"/>
          <w:sz w:val="20"/>
          <w:lang w:eastAsia="en-US"/>
        </w:rPr>
        <w:t xml:space="preserve">za najkorzystniejszą </w:t>
      </w:r>
      <w:r w:rsidRPr="00106E47">
        <w:rPr>
          <w:rFonts w:asciiTheme="minorHAnsi" w:hAnsiTheme="minorHAnsi" w:cstheme="minorHAnsi"/>
          <w:b w:val="0"/>
          <w:sz w:val="20"/>
          <w:lang w:eastAsia="en-US"/>
        </w:rPr>
        <w:t>zostanie</w:t>
      </w:r>
      <w:r w:rsidR="0057027E" w:rsidRPr="00106E47">
        <w:rPr>
          <w:rFonts w:asciiTheme="minorHAnsi" w:hAnsiTheme="minorHAnsi" w:cstheme="minorHAnsi"/>
          <w:b w:val="0"/>
          <w:sz w:val="20"/>
          <w:lang w:eastAsia="en-US"/>
        </w:rPr>
        <w:t xml:space="preserve"> </w:t>
      </w:r>
      <w:r w:rsidR="00B21C1C" w:rsidRPr="00106E47">
        <w:rPr>
          <w:rFonts w:asciiTheme="minorHAnsi" w:hAnsiTheme="minorHAnsi" w:cstheme="minorHAnsi"/>
          <w:b w:val="0"/>
          <w:sz w:val="20"/>
          <w:lang w:eastAsia="en-US"/>
        </w:rPr>
        <w:t>uznana</w:t>
      </w:r>
      <w:r w:rsidR="0057027E" w:rsidRPr="00106E47">
        <w:rPr>
          <w:rFonts w:asciiTheme="minorHAnsi" w:hAnsiTheme="minorHAnsi" w:cstheme="minorHAnsi"/>
          <w:b w:val="0"/>
          <w:sz w:val="20"/>
          <w:lang w:eastAsia="en-US"/>
        </w:rPr>
        <w:t xml:space="preserve"> oferta wykonawców wspólnie ubiegających się o</w:t>
      </w:r>
      <w:r w:rsidRPr="00106E47">
        <w:rPr>
          <w:rFonts w:asciiTheme="minorHAnsi" w:hAnsiTheme="minorHAnsi" w:cstheme="minorHAnsi"/>
          <w:b w:val="0"/>
          <w:sz w:val="20"/>
          <w:lang w:eastAsia="en-US"/>
        </w:rPr>
        <w:t xml:space="preserve"> </w:t>
      </w:r>
      <w:r w:rsidR="0057027E" w:rsidRPr="00106E47">
        <w:rPr>
          <w:rFonts w:asciiTheme="minorHAnsi" w:hAnsiTheme="minorHAnsi" w:cstheme="minorHAnsi"/>
          <w:b w:val="0"/>
          <w:sz w:val="20"/>
          <w:lang w:eastAsia="en-US"/>
        </w:rPr>
        <w:t>udzielenie zamówienia, zamawiający może żądać przed zawarciem umowy w</w:t>
      </w:r>
      <w:r w:rsidRPr="00106E47">
        <w:rPr>
          <w:rFonts w:asciiTheme="minorHAnsi" w:hAnsiTheme="minorHAnsi" w:cstheme="minorHAnsi"/>
          <w:b w:val="0"/>
          <w:sz w:val="20"/>
          <w:lang w:eastAsia="en-US"/>
        </w:rPr>
        <w:t xml:space="preserve"> </w:t>
      </w:r>
      <w:r w:rsidR="0057027E" w:rsidRPr="00106E47">
        <w:rPr>
          <w:rFonts w:asciiTheme="minorHAnsi" w:hAnsiTheme="minorHAnsi" w:cstheme="minorHAnsi"/>
          <w:b w:val="0"/>
          <w:sz w:val="20"/>
          <w:lang w:eastAsia="en-US"/>
        </w:rPr>
        <w:t>sprawie zamówienia publicznego kopii umowy regulującej współpracę tych wykonawców</w:t>
      </w:r>
      <w:r w:rsidR="00F51107" w:rsidRPr="00106E47">
        <w:rPr>
          <w:rFonts w:asciiTheme="minorHAnsi" w:hAnsiTheme="minorHAnsi" w:cstheme="minorHAnsi"/>
          <w:b w:val="0"/>
          <w:sz w:val="20"/>
          <w:lang w:eastAsia="en-US"/>
        </w:rPr>
        <w:t>.</w:t>
      </w:r>
    </w:p>
    <w:p w14:paraId="1BD2A7A3" w14:textId="77777777" w:rsidR="005C5E6A" w:rsidRPr="00106E47" w:rsidRDefault="005C5E6A" w:rsidP="00202001">
      <w:pPr>
        <w:pStyle w:val="Nagwek2"/>
        <w:spacing w:before="240" w:afterLines="10" w:after="24" w:line="240" w:lineRule="auto"/>
        <w:jc w:val="both"/>
        <w:rPr>
          <w:rFonts w:asciiTheme="minorHAnsi" w:hAnsiTheme="minorHAnsi" w:cstheme="minorHAnsi"/>
          <w:sz w:val="20"/>
          <w:u w:val="none"/>
        </w:rPr>
      </w:pPr>
      <w:r w:rsidRPr="00106E47">
        <w:rPr>
          <w:rFonts w:asciiTheme="minorHAnsi" w:hAnsiTheme="minorHAnsi" w:cstheme="minorHAnsi"/>
          <w:sz w:val="20"/>
          <w:u w:val="none"/>
        </w:rPr>
        <w:t>ROZDZIAŁ XIV</w:t>
      </w:r>
    </w:p>
    <w:p w14:paraId="7B75E084" w14:textId="77777777" w:rsidR="005C5E6A" w:rsidRPr="00106E47" w:rsidRDefault="005C5E6A" w:rsidP="00202001">
      <w:pPr>
        <w:pStyle w:val="Nagwek2"/>
        <w:spacing w:before="240" w:afterLines="10" w:after="24" w:line="240" w:lineRule="auto"/>
        <w:contextualSpacing/>
        <w:jc w:val="both"/>
        <w:rPr>
          <w:rFonts w:asciiTheme="minorHAnsi" w:hAnsiTheme="minorHAnsi" w:cstheme="minorHAnsi"/>
          <w:sz w:val="20"/>
          <w:u w:val="none"/>
        </w:rPr>
      </w:pPr>
      <w:r w:rsidRPr="00106E47">
        <w:rPr>
          <w:rFonts w:asciiTheme="minorHAnsi" w:hAnsiTheme="minorHAnsi" w:cstheme="minorHAnsi"/>
          <w:sz w:val="20"/>
          <w:u w:val="none"/>
        </w:rPr>
        <w:t>NALEŻYTEGO WYKONANIA UMOWY</w:t>
      </w:r>
    </w:p>
    <w:p w14:paraId="74333304" w14:textId="77777777" w:rsidR="00F53864" w:rsidRPr="00106E47" w:rsidRDefault="00F53864" w:rsidP="00202001">
      <w:pPr>
        <w:spacing w:before="120" w:afterLines="50" w:after="120" w:line="240" w:lineRule="auto"/>
        <w:jc w:val="both"/>
        <w:rPr>
          <w:rFonts w:asciiTheme="minorHAnsi" w:hAnsiTheme="minorHAnsi" w:cstheme="minorHAnsi"/>
        </w:rPr>
      </w:pPr>
      <w:r w:rsidRPr="00106E47">
        <w:rPr>
          <w:rFonts w:asciiTheme="minorHAnsi" w:hAnsiTheme="minorHAnsi" w:cstheme="minorHAnsi"/>
        </w:rPr>
        <w:t xml:space="preserve">Zamawiający nie wymaga wniesienia zabezpieczenia należytego wykonania umowy. </w:t>
      </w:r>
    </w:p>
    <w:p w14:paraId="6B392573" w14:textId="77777777" w:rsidR="003B5E24" w:rsidRPr="00106E47" w:rsidRDefault="003B5E24" w:rsidP="00202001">
      <w:pPr>
        <w:pStyle w:val="Nagwek2"/>
        <w:spacing w:before="240" w:afterLines="10" w:after="24" w:line="240" w:lineRule="auto"/>
        <w:jc w:val="both"/>
        <w:rPr>
          <w:rFonts w:asciiTheme="minorHAnsi" w:hAnsiTheme="minorHAnsi" w:cstheme="minorHAnsi"/>
          <w:sz w:val="20"/>
          <w:u w:val="none"/>
        </w:rPr>
      </w:pPr>
      <w:r w:rsidRPr="00106E47">
        <w:rPr>
          <w:rFonts w:asciiTheme="minorHAnsi" w:hAnsiTheme="minorHAnsi" w:cstheme="minorHAnsi"/>
          <w:sz w:val="20"/>
          <w:u w:val="none"/>
        </w:rPr>
        <w:t>ROZDZIAŁ XV</w:t>
      </w:r>
    </w:p>
    <w:p w14:paraId="0A5E9681" w14:textId="64AA79E5" w:rsidR="007875D9" w:rsidRPr="00106E47" w:rsidRDefault="007875D9" w:rsidP="00202001">
      <w:pPr>
        <w:pStyle w:val="Nagwek7"/>
        <w:spacing w:afterLines="10" w:after="24" w:line="240" w:lineRule="auto"/>
        <w:rPr>
          <w:rFonts w:asciiTheme="minorHAnsi" w:hAnsiTheme="minorHAnsi" w:cstheme="minorHAnsi"/>
          <w:sz w:val="20"/>
          <w:u w:val="none"/>
        </w:rPr>
      </w:pPr>
      <w:r w:rsidRPr="00106E47">
        <w:rPr>
          <w:rFonts w:asciiTheme="minorHAnsi" w:hAnsiTheme="minorHAnsi" w:cstheme="minorHAnsi"/>
          <w:sz w:val="20"/>
          <w:u w:val="none"/>
        </w:rPr>
        <w:t xml:space="preserve">ISTOTNE DLA STRON POSTANOWIENIA, KTÓRE ZOSTANĄ WPROWADZONE DO TREŚCI ZAWIERANEJ UMOWY </w:t>
      </w:r>
      <w:proofErr w:type="gramStart"/>
      <w:r w:rsidRPr="00106E47">
        <w:rPr>
          <w:rFonts w:asciiTheme="minorHAnsi" w:hAnsiTheme="minorHAnsi" w:cstheme="minorHAnsi"/>
          <w:sz w:val="20"/>
          <w:u w:val="none"/>
        </w:rPr>
        <w:t>W</w:t>
      </w:r>
      <w:r w:rsidR="00553D57" w:rsidRPr="00106E47">
        <w:rPr>
          <w:rFonts w:asciiTheme="minorHAnsi" w:hAnsiTheme="minorHAnsi" w:cstheme="minorHAnsi"/>
          <w:sz w:val="20"/>
          <w:u w:val="none"/>
        </w:rPr>
        <w:t> </w:t>
      </w:r>
      <w:r w:rsidRPr="00106E47">
        <w:rPr>
          <w:rFonts w:asciiTheme="minorHAnsi" w:hAnsiTheme="minorHAnsi" w:cstheme="minorHAnsi"/>
          <w:sz w:val="20"/>
          <w:u w:val="none"/>
        </w:rPr>
        <w:t xml:space="preserve"> SPRAWIE</w:t>
      </w:r>
      <w:proofErr w:type="gramEnd"/>
      <w:r w:rsidRPr="00106E47">
        <w:rPr>
          <w:rFonts w:asciiTheme="minorHAnsi" w:hAnsiTheme="minorHAnsi" w:cstheme="minorHAnsi"/>
          <w:sz w:val="20"/>
          <w:u w:val="none"/>
        </w:rPr>
        <w:t xml:space="preserve"> ZAMÓWIENIA PUBLICZNEGO</w:t>
      </w:r>
    </w:p>
    <w:p w14:paraId="69C091BA" w14:textId="77777777" w:rsidR="008124F4" w:rsidRPr="00106E47" w:rsidRDefault="007875D9" w:rsidP="00202001">
      <w:pPr>
        <w:spacing w:before="120" w:afterLines="50" w:after="120" w:line="240" w:lineRule="auto"/>
        <w:jc w:val="both"/>
        <w:rPr>
          <w:rFonts w:asciiTheme="minorHAnsi" w:hAnsiTheme="minorHAnsi" w:cstheme="minorHAnsi"/>
        </w:rPr>
      </w:pPr>
      <w:r w:rsidRPr="00106E47">
        <w:rPr>
          <w:rFonts w:asciiTheme="minorHAnsi" w:hAnsiTheme="minorHAnsi" w:cstheme="minorHAnsi"/>
        </w:rPr>
        <w:t>Istotne postanowienia umowy zawiera</w:t>
      </w:r>
      <w:r w:rsidR="00A25E9D" w:rsidRPr="00106E47">
        <w:rPr>
          <w:rFonts w:asciiTheme="minorHAnsi" w:hAnsiTheme="minorHAnsi" w:cstheme="minorHAnsi"/>
        </w:rPr>
        <w:t xml:space="preserve"> Z</w:t>
      </w:r>
      <w:r w:rsidR="000C274E" w:rsidRPr="00106E47">
        <w:rPr>
          <w:rFonts w:asciiTheme="minorHAnsi" w:hAnsiTheme="minorHAnsi" w:cstheme="minorHAnsi"/>
        </w:rPr>
        <w:t>ałącznik</w:t>
      </w:r>
      <w:r w:rsidR="002860A5" w:rsidRPr="00106E47">
        <w:rPr>
          <w:rFonts w:asciiTheme="minorHAnsi" w:hAnsiTheme="minorHAnsi" w:cstheme="minorHAnsi"/>
        </w:rPr>
        <w:t xml:space="preserve"> nr </w:t>
      </w:r>
      <w:r w:rsidR="0069168D" w:rsidRPr="00106E47">
        <w:rPr>
          <w:rFonts w:asciiTheme="minorHAnsi" w:hAnsiTheme="minorHAnsi" w:cstheme="minorHAnsi"/>
        </w:rPr>
        <w:t>6</w:t>
      </w:r>
      <w:r w:rsidR="002860A5" w:rsidRPr="00106E47">
        <w:rPr>
          <w:rFonts w:asciiTheme="minorHAnsi" w:hAnsiTheme="minorHAnsi" w:cstheme="minorHAnsi"/>
        </w:rPr>
        <w:t xml:space="preserve"> do SWZ.</w:t>
      </w:r>
    </w:p>
    <w:p w14:paraId="1BA3759F" w14:textId="7AA7BBC3" w:rsidR="00AE2DEF" w:rsidRPr="00106E47" w:rsidRDefault="001F3BBF"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 xml:space="preserve">ROZDZIAŁ </w:t>
      </w:r>
      <w:r w:rsidR="00444FA0" w:rsidRPr="00106E47">
        <w:rPr>
          <w:rFonts w:asciiTheme="minorHAnsi" w:hAnsiTheme="minorHAnsi" w:cstheme="minorHAnsi"/>
          <w:b/>
        </w:rPr>
        <w:t>XV</w:t>
      </w:r>
      <w:r w:rsidR="005C5E6A" w:rsidRPr="00106E47">
        <w:rPr>
          <w:rFonts w:asciiTheme="minorHAnsi" w:hAnsiTheme="minorHAnsi" w:cstheme="minorHAnsi"/>
          <w:b/>
        </w:rPr>
        <w:t>I</w:t>
      </w:r>
    </w:p>
    <w:p w14:paraId="68E42190" w14:textId="77777777" w:rsidR="00AE2DEF" w:rsidRPr="00106E47" w:rsidRDefault="003B5E24"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 xml:space="preserve">ŚRODKI OCHRONY PRAWNEJ </w:t>
      </w:r>
    </w:p>
    <w:p w14:paraId="12E8721F" w14:textId="6F70C95F" w:rsidR="003E0048" w:rsidRPr="00106E47" w:rsidRDefault="003E0048" w:rsidP="002312D8">
      <w:pPr>
        <w:numPr>
          <w:ilvl w:val="0"/>
          <w:numId w:val="3"/>
        </w:numPr>
        <w:spacing w:before="120" w:after="120" w:line="240" w:lineRule="auto"/>
        <w:ind w:left="284" w:hanging="284"/>
        <w:jc w:val="both"/>
        <w:rPr>
          <w:rFonts w:asciiTheme="minorHAnsi" w:eastAsiaTheme="minorHAnsi" w:hAnsiTheme="minorHAnsi" w:cstheme="minorHAnsi"/>
          <w:lang w:eastAsia="en-US"/>
        </w:rPr>
      </w:pPr>
      <w:r w:rsidRPr="00106E47">
        <w:rPr>
          <w:rFonts w:asciiTheme="minorHAnsi" w:eastAsiaTheme="minorHAnsi" w:hAnsiTheme="minorHAnsi" w:cstheme="minorHAnsi"/>
          <w:lang w:eastAsia="en-US"/>
        </w:rPr>
        <w:t>Środki ochrony prawnej określone w niniejszym dziale przysługują wykonawcy oraz innemu podmiotowi, jeżeli ma lub miał interes w uzyskaniu zamówienia oraz poniósł lub może ponieść szkodę w wyniku naruszenia przez zamawiającego przepisów ustawy.</w:t>
      </w:r>
      <w:r w:rsidR="00F83373" w:rsidRPr="00106E47">
        <w:rPr>
          <w:rFonts w:asciiTheme="minorHAnsi" w:eastAsiaTheme="minorHAnsi" w:hAnsiTheme="minorHAnsi" w:cstheme="minorHAnsi"/>
          <w:lang w:eastAsia="en-US"/>
        </w:rPr>
        <w:t xml:space="preserve"> </w:t>
      </w:r>
      <w:r w:rsidRPr="00106E47">
        <w:rPr>
          <w:rFonts w:asciiTheme="minorHAnsi" w:eastAsiaTheme="minorHAnsi" w:hAnsiTheme="minorHAnsi" w:cstheme="minorHAnsi"/>
          <w:lang w:eastAsia="en-US"/>
        </w:rPr>
        <w:t>Środki ochrony prawnej wobec ogłoszenia wszczynającego postępowanie o</w:t>
      </w:r>
      <w:r w:rsidR="00553D57" w:rsidRPr="00106E47">
        <w:rPr>
          <w:rFonts w:asciiTheme="minorHAnsi" w:eastAsiaTheme="minorHAnsi" w:hAnsiTheme="minorHAnsi" w:cstheme="minorHAnsi"/>
          <w:lang w:eastAsia="en-US"/>
        </w:rPr>
        <w:t> </w:t>
      </w:r>
      <w:r w:rsidRPr="00106E47">
        <w:rPr>
          <w:rFonts w:asciiTheme="minorHAnsi" w:eastAsiaTheme="minorHAnsi" w:hAnsiTheme="minorHAnsi" w:cstheme="minorHAnsi"/>
          <w:lang w:eastAsia="en-US"/>
        </w:rPr>
        <w:t>udzielenie zamówienia oraz dokumentów zamówienia przysługują również organizacjom wpisanym na listę, o</w:t>
      </w:r>
      <w:r w:rsidR="00553D57" w:rsidRPr="00106E47">
        <w:rPr>
          <w:rFonts w:asciiTheme="minorHAnsi" w:eastAsiaTheme="minorHAnsi" w:hAnsiTheme="minorHAnsi" w:cstheme="minorHAnsi"/>
          <w:lang w:eastAsia="en-US"/>
        </w:rPr>
        <w:t> </w:t>
      </w:r>
      <w:r w:rsidRPr="00106E47">
        <w:rPr>
          <w:rFonts w:asciiTheme="minorHAnsi" w:eastAsiaTheme="minorHAnsi" w:hAnsiTheme="minorHAnsi" w:cstheme="minorHAnsi"/>
          <w:lang w:eastAsia="en-US"/>
        </w:rPr>
        <w:t>której mowa w art. 469 pkt 15, oraz Rzecznikowi Małych i Średnich Przedsiębiorców.</w:t>
      </w:r>
    </w:p>
    <w:p w14:paraId="7A6EDCCF" w14:textId="77777777" w:rsidR="00352A73" w:rsidRPr="00106E47" w:rsidRDefault="00352A73" w:rsidP="002312D8">
      <w:pPr>
        <w:numPr>
          <w:ilvl w:val="0"/>
          <w:numId w:val="3"/>
        </w:numPr>
        <w:spacing w:before="120" w:after="120" w:line="240" w:lineRule="auto"/>
        <w:ind w:left="284" w:hanging="284"/>
        <w:jc w:val="both"/>
        <w:rPr>
          <w:rFonts w:asciiTheme="minorHAnsi" w:hAnsiTheme="minorHAnsi" w:cstheme="minorHAnsi"/>
        </w:rPr>
      </w:pPr>
      <w:r w:rsidRPr="00106E47">
        <w:rPr>
          <w:rFonts w:asciiTheme="minorHAnsi" w:eastAsiaTheme="minorHAnsi" w:hAnsiTheme="minorHAnsi" w:cstheme="minorHAnsi"/>
          <w:lang w:eastAsia="en-US"/>
        </w:rPr>
        <w:t>Odwołanie przysługuje na:</w:t>
      </w:r>
    </w:p>
    <w:p w14:paraId="0A19F155" w14:textId="0F105AA5" w:rsidR="00352A73" w:rsidRPr="00106E47" w:rsidRDefault="00352A73" w:rsidP="002312D8">
      <w:pPr>
        <w:pStyle w:val="Akapitzlist"/>
        <w:numPr>
          <w:ilvl w:val="0"/>
          <w:numId w:val="8"/>
        </w:numPr>
        <w:autoSpaceDE w:val="0"/>
        <w:autoSpaceDN w:val="0"/>
        <w:adjustRightInd w:val="0"/>
        <w:spacing w:before="120" w:after="120" w:line="240" w:lineRule="auto"/>
        <w:ind w:left="567" w:hanging="283"/>
        <w:contextualSpacing w:val="0"/>
        <w:jc w:val="both"/>
        <w:rPr>
          <w:rFonts w:asciiTheme="minorHAnsi" w:eastAsiaTheme="minorHAnsi" w:hAnsiTheme="minorHAnsi" w:cstheme="minorHAnsi"/>
          <w:sz w:val="20"/>
          <w:szCs w:val="20"/>
        </w:rPr>
      </w:pPr>
      <w:r w:rsidRPr="00106E47">
        <w:rPr>
          <w:rFonts w:asciiTheme="minorHAnsi" w:eastAsiaTheme="minorHAnsi" w:hAnsiTheme="minorHAnsi" w:cstheme="minorHAnsi"/>
          <w:sz w:val="20"/>
          <w:szCs w:val="20"/>
        </w:rPr>
        <w:t xml:space="preserve">niezgodną z przepisami ustawy czynność </w:t>
      </w:r>
      <w:r w:rsidR="003E0048" w:rsidRPr="00106E47">
        <w:rPr>
          <w:rFonts w:asciiTheme="minorHAnsi" w:eastAsiaTheme="minorHAnsi" w:hAnsiTheme="minorHAnsi" w:cstheme="minorHAnsi"/>
          <w:sz w:val="20"/>
          <w:szCs w:val="20"/>
        </w:rPr>
        <w:t>Z</w:t>
      </w:r>
      <w:r w:rsidRPr="00106E47">
        <w:rPr>
          <w:rFonts w:asciiTheme="minorHAnsi" w:eastAsiaTheme="minorHAnsi" w:hAnsiTheme="minorHAnsi" w:cstheme="minorHAnsi"/>
          <w:sz w:val="20"/>
          <w:szCs w:val="20"/>
        </w:rPr>
        <w:t>amawiającego, podjętą w postępowaniu o</w:t>
      </w:r>
      <w:r w:rsidR="003E0048" w:rsidRPr="00106E47">
        <w:rPr>
          <w:rFonts w:asciiTheme="minorHAnsi" w:eastAsiaTheme="minorHAnsi" w:hAnsiTheme="minorHAnsi" w:cstheme="minorHAnsi"/>
          <w:sz w:val="20"/>
          <w:szCs w:val="20"/>
        </w:rPr>
        <w:t> </w:t>
      </w:r>
      <w:r w:rsidRPr="00106E47">
        <w:rPr>
          <w:rFonts w:asciiTheme="minorHAnsi" w:eastAsiaTheme="minorHAnsi" w:hAnsiTheme="minorHAnsi" w:cstheme="minorHAnsi"/>
          <w:sz w:val="20"/>
          <w:szCs w:val="20"/>
        </w:rPr>
        <w:t>udzielenie zamówienia, w</w:t>
      </w:r>
      <w:r w:rsidR="00553D57" w:rsidRPr="00106E47">
        <w:rPr>
          <w:rFonts w:asciiTheme="minorHAnsi" w:eastAsiaTheme="minorHAnsi" w:hAnsiTheme="minorHAnsi" w:cstheme="minorHAnsi"/>
          <w:sz w:val="20"/>
          <w:szCs w:val="20"/>
        </w:rPr>
        <w:t> </w:t>
      </w:r>
      <w:r w:rsidRPr="00106E47">
        <w:rPr>
          <w:rFonts w:asciiTheme="minorHAnsi" w:eastAsiaTheme="minorHAnsi" w:hAnsiTheme="minorHAnsi" w:cstheme="minorHAnsi"/>
          <w:sz w:val="20"/>
          <w:szCs w:val="20"/>
        </w:rPr>
        <w:t>tym na projektowane postanowienie umowy;</w:t>
      </w:r>
    </w:p>
    <w:p w14:paraId="204BEE5F" w14:textId="66920CF4" w:rsidR="00352A73" w:rsidRPr="00106E47" w:rsidRDefault="00352A73" w:rsidP="002312D8">
      <w:pPr>
        <w:pStyle w:val="Akapitzlist"/>
        <w:numPr>
          <w:ilvl w:val="0"/>
          <w:numId w:val="8"/>
        </w:numPr>
        <w:autoSpaceDE w:val="0"/>
        <w:autoSpaceDN w:val="0"/>
        <w:adjustRightInd w:val="0"/>
        <w:spacing w:before="120" w:after="120" w:line="240" w:lineRule="auto"/>
        <w:ind w:left="567" w:hanging="283"/>
        <w:contextualSpacing w:val="0"/>
        <w:jc w:val="both"/>
        <w:rPr>
          <w:rFonts w:asciiTheme="minorHAnsi" w:eastAsiaTheme="minorHAnsi" w:hAnsiTheme="minorHAnsi" w:cstheme="minorHAnsi"/>
          <w:sz w:val="20"/>
          <w:szCs w:val="20"/>
        </w:rPr>
      </w:pPr>
      <w:r w:rsidRPr="00106E47">
        <w:rPr>
          <w:rFonts w:asciiTheme="minorHAnsi" w:eastAsiaTheme="minorHAnsi" w:hAnsiTheme="minorHAnsi" w:cstheme="minorHAnsi"/>
          <w:sz w:val="20"/>
          <w:szCs w:val="20"/>
        </w:rPr>
        <w:t xml:space="preserve">zaniechanie czynności w postępowaniu o udzielenie zamówienia, do której </w:t>
      </w:r>
      <w:r w:rsidR="003E0048" w:rsidRPr="00106E47">
        <w:rPr>
          <w:rFonts w:asciiTheme="minorHAnsi" w:eastAsiaTheme="minorHAnsi" w:hAnsiTheme="minorHAnsi" w:cstheme="minorHAnsi"/>
          <w:sz w:val="20"/>
          <w:szCs w:val="20"/>
        </w:rPr>
        <w:t>Z</w:t>
      </w:r>
      <w:r w:rsidRPr="00106E47">
        <w:rPr>
          <w:rFonts w:asciiTheme="minorHAnsi" w:eastAsiaTheme="minorHAnsi" w:hAnsiTheme="minorHAnsi" w:cstheme="minorHAnsi"/>
          <w:sz w:val="20"/>
          <w:szCs w:val="20"/>
        </w:rPr>
        <w:t>amawiający był obowiązany na</w:t>
      </w:r>
      <w:r w:rsidR="00553D57" w:rsidRPr="00106E47">
        <w:rPr>
          <w:rFonts w:asciiTheme="minorHAnsi" w:eastAsiaTheme="minorHAnsi" w:hAnsiTheme="minorHAnsi" w:cstheme="minorHAnsi"/>
          <w:sz w:val="20"/>
          <w:szCs w:val="20"/>
        </w:rPr>
        <w:t> </w:t>
      </w:r>
      <w:r w:rsidR="00C75776" w:rsidRPr="00106E47">
        <w:rPr>
          <w:rFonts w:asciiTheme="minorHAnsi" w:eastAsiaTheme="minorHAnsi" w:hAnsiTheme="minorHAnsi" w:cstheme="minorHAnsi"/>
          <w:sz w:val="20"/>
          <w:szCs w:val="20"/>
        </w:rPr>
        <w:t>podstawie ustawy.</w:t>
      </w:r>
    </w:p>
    <w:p w14:paraId="1C047799" w14:textId="77777777" w:rsidR="003E0048" w:rsidRPr="00106E47" w:rsidRDefault="003E0048" w:rsidP="002312D8">
      <w:pPr>
        <w:numPr>
          <w:ilvl w:val="0"/>
          <w:numId w:val="3"/>
        </w:numPr>
        <w:spacing w:before="120" w:after="120" w:line="240" w:lineRule="auto"/>
        <w:ind w:left="284" w:hanging="284"/>
        <w:jc w:val="both"/>
        <w:rPr>
          <w:rFonts w:asciiTheme="minorHAnsi" w:eastAsiaTheme="minorHAnsi" w:hAnsiTheme="minorHAnsi" w:cstheme="minorHAnsi"/>
          <w:lang w:eastAsia="en-US"/>
        </w:rPr>
      </w:pPr>
      <w:r w:rsidRPr="00106E47">
        <w:rPr>
          <w:rFonts w:asciiTheme="minorHAnsi" w:eastAsiaTheme="minorHAnsi" w:hAnsiTheme="minorHAnsi" w:cstheme="minorHAnsi"/>
        </w:rPr>
        <w:t>Odwołanie wnosi się</w:t>
      </w:r>
      <w:r w:rsidR="00F83373" w:rsidRPr="00106E47">
        <w:rPr>
          <w:rFonts w:asciiTheme="minorHAnsi" w:eastAsiaTheme="minorHAnsi" w:hAnsiTheme="minorHAnsi" w:cstheme="minorHAnsi"/>
        </w:rPr>
        <w:t xml:space="preserve"> w terminie</w:t>
      </w:r>
      <w:r w:rsidRPr="00106E47">
        <w:rPr>
          <w:rFonts w:asciiTheme="minorHAnsi" w:eastAsiaTheme="minorHAnsi" w:hAnsiTheme="minorHAnsi" w:cstheme="minorHAnsi"/>
        </w:rPr>
        <w:t>:</w:t>
      </w:r>
    </w:p>
    <w:p w14:paraId="726CEE30" w14:textId="77777777" w:rsidR="003E0048" w:rsidRPr="00106E47" w:rsidRDefault="003E0048" w:rsidP="002312D8">
      <w:pPr>
        <w:pStyle w:val="Akapitzlist"/>
        <w:numPr>
          <w:ilvl w:val="0"/>
          <w:numId w:val="9"/>
        </w:numPr>
        <w:autoSpaceDE w:val="0"/>
        <w:autoSpaceDN w:val="0"/>
        <w:adjustRightInd w:val="0"/>
        <w:spacing w:before="120" w:after="120" w:line="240" w:lineRule="auto"/>
        <w:ind w:left="567" w:hanging="283"/>
        <w:contextualSpacing w:val="0"/>
        <w:jc w:val="both"/>
        <w:rPr>
          <w:rFonts w:asciiTheme="minorHAnsi" w:eastAsiaTheme="minorHAnsi" w:hAnsiTheme="minorHAnsi" w:cstheme="minorHAnsi"/>
          <w:sz w:val="20"/>
          <w:szCs w:val="20"/>
        </w:rPr>
      </w:pPr>
      <w:r w:rsidRPr="00106E47">
        <w:rPr>
          <w:rFonts w:asciiTheme="minorHAnsi" w:eastAsiaTheme="minorHAnsi" w:hAnsiTheme="minorHAnsi" w:cstheme="minorHAnsi"/>
          <w:sz w:val="20"/>
          <w:szCs w:val="20"/>
        </w:rPr>
        <w:t>10 dni od dnia przekazania informacji o czynności zamawiającego stanowiącej podstawę jego wniesienia, jeżeli informacja została przekazana przy użyciu środków komunikacji elektronicznej,</w:t>
      </w:r>
    </w:p>
    <w:p w14:paraId="57FA9DD3" w14:textId="77777777" w:rsidR="003E0048" w:rsidRPr="00106E47" w:rsidRDefault="003E0048" w:rsidP="002312D8">
      <w:pPr>
        <w:pStyle w:val="Akapitzlist"/>
        <w:numPr>
          <w:ilvl w:val="0"/>
          <w:numId w:val="9"/>
        </w:numPr>
        <w:autoSpaceDE w:val="0"/>
        <w:autoSpaceDN w:val="0"/>
        <w:adjustRightInd w:val="0"/>
        <w:spacing w:before="120" w:after="120" w:line="240" w:lineRule="auto"/>
        <w:ind w:left="567" w:hanging="283"/>
        <w:contextualSpacing w:val="0"/>
        <w:jc w:val="both"/>
        <w:rPr>
          <w:rFonts w:asciiTheme="minorHAnsi" w:eastAsiaTheme="minorHAnsi" w:hAnsiTheme="minorHAnsi" w:cstheme="minorHAnsi"/>
          <w:sz w:val="20"/>
          <w:szCs w:val="20"/>
        </w:rPr>
      </w:pPr>
      <w:r w:rsidRPr="00106E47">
        <w:rPr>
          <w:rFonts w:asciiTheme="minorHAnsi" w:eastAsiaTheme="minorHAnsi" w:hAnsiTheme="minorHAnsi" w:cstheme="minorHAnsi"/>
          <w:sz w:val="20"/>
          <w:szCs w:val="20"/>
        </w:rPr>
        <w:t xml:space="preserve">15 dni od dnia przekazania informacji o czynności zamawiającego stanowiącej podstawę jego wniesienia, jeżeli informacja została przekazana w sposób inny niż określony w </w:t>
      </w:r>
      <w:r w:rsidR="0085197D" w:rsidRPr="00106E47">
        <w:rPr>
          <w:rFonts w:asciiTheme="minorHAnsi" w:eastAsiaTheme="minorHAnsi" w:hAnsiTheme="minorHAnsi" w:cstheme="minorHAnsi"/>
          <w:sz w:val="20"/>
          <w:szCs w:val="20"/>
        </w:rPr>
        <w:t>pkt 1</w:t>
      </w:r>
      <w:r w:rsidR="00C75776" w:rsidRPr="00106E47">
        <w:rPr>
          <w:rFonts w:asciiTheme="minorHAnsi" w:eastAsiaTheme="minorHAnsi" w:hAnsiTheme="minorHAnsi" w:cstheme="minorHAnsi"/>
          <w:sz w:val="20"/>
          <w:szCs w:val="20"/>
        </w:rPr>
        <w:t>.</w:t>
      </w:r>
    </w:p>
    <w:p w14:paraId="44858131" w14:textId="77777777" w:rsidR="003E0048" w:rsidRPr="00106E47" w:rsidRDefault="003E0048" w:rsidP="002312D8">
      <w:pPr>
        <w:numPr>
          <w:ilvl w:val="0"/>
          <w:numId w:val="3"/>
        </w:numPr>
        <w:spacing w:before="120" w:after="120" w:line="240" w:lineRule="auto"/>
        <w:ind w:left="284" w:hanging="284"/>
        <w:jc w:val="both"/>
        <w:rPr>
          <w:rFonts w:asciiTheme="minorHAnsi" w:eastAsiaTheme="minorHAnsi" w:hAnsiTheme="minorHAnsi" w:cstheme="minorHAnsi"/>
          <w:lang w:eastAsia="en-US"/>
        </w:rPr>
      </w:pPr>
      <w:r w:rsidRPr="00106E47">
        <w:rPr>
          <w:rFonts w:asciiTheme="minorHAnsi" w:eastAsiaTheme="minorHAnsi" w:hAnsiTheme="minorHAnsi" w:cstheme="minorHAnsi"/>
          <w:lang w:eastAsia="en-US"/>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r w:rsidR="0085197D" w:rsidRPr="00106E47">
        <w:rPr>
          <w:rFonts w:asciiTheme="minorHAnsi" w:eastAsiaTheme="minorHAnsi" w:hAnsiTheme="minorHAnsi" w:cstheme="minorHAnsi"/>
          <w:lang w:eastAsia="en-US"/>
        </w:rPr>
        <w:t xml:space="preserve">. </w:t>
      </w:r>
    </w:p>
    <w:p w14:paraId="50BA10F6" w14:textId="77777777" w:rsidR="003E0048" w:rsidRPr="00106E47" w:rsidRDefault="003E0048" w:rsidP="002312D8">
      <w:pPr>
        <w:numPr>
          <w:ilvl w:val="0"/>
          <w:numId w:val="3"/>
        </w:numPr>
        <w:spacing w:before="120" w:after="120" w:line="240" w:lineRule="auto"/>
        <w:ind w:left="284" w:hanging="284"/>
        <w:jc w:val="both"/>
        <w:rPr>
          <w:rFonts w:asciiTheme="minorHAnsi" w:eastAsiaTheme="minorHAnsi" w:hAnsiTheme="minorHAnsi" w:cstheme="minorHAnsi"/>
          <w:lang w:eastAsia="en-US"/>
        </w:rPr>
      </w:pPr>
      <w:r w:rsidRPr="00106E47">
        <w:rPr>
          <w:rFonts w:asciiTheme="minorHAnsi" w:eastAsiaTheme="minorHAnsi" w:hAnsiTheme="minorHAnsi" w:cstheme="minorHAnsi"/>
          <w:lang w:eastAsia="en-US"/>
        </w:rPr>
        <w:t xml:space="preserve">Odwołanie w przypadkach innych niż określone w pkt </w:t>
      </w:r>
      <w:r w:rsidR="0085197D" w:rsidRPr="00106E47">
        <w:rPr>
          <w:rFonts w:asciiTheme="minorHAnsi" w:eastAsiaTheme="minorHAnsi" w:hAnsiTheme="minorHAnsi" w:cstheme="minorHAnsi"/>
          <w:lang w:eastAsia="en-US"/>
        </w:rPr>
        <w:t xml:space="preserve">3 i 4 </w:t>
      </w:r>
      <w:r w:rsidRPr="00106E47">
        <w:rPr>
          <w:rFonts w:asciiTheme="minorHAnsi" w:eastAsiaTheme="minorHAnsi" w:hAnsiTheme="minorHAnsi" w:cstheme="minorHAnsi"/>
          <w:lang w:eastAsia="en-US"/>
        </w:rPr>
        <w:t xml:space="preserve">wnosi się w terminie 10 dni od dnia, w którym powzięto lub przy zachowaniu należytej staranności można było powziąć wiadomość o okolicznościach stanowiących podstawę jego wniesienia. </w:t>
      </w:r>
    </w:p>
    <w:p w14:paraId="0D29973F" w14:textId="09898A01" w:rsidR="0085197D" w:rsidRPr="00106E47" w:rsidRDefault="0085197D" w:rsidP="002312D8">
      <w:pPr>
        <w:numPr>
          <w:ilvl w:val="0"/>
          <w:numId w:val="3"/>
        </w:numPr>
        <w:spacing w:before="120" w:after="120" w:line="240" w:lineRule="auto"/>
        <w:ind w:left="284" w:hanging="284"/>
        <w:jc w:val="both"/>
        <w:rPr>
          <w:rFonts w:asciiTheme="minorHAnsi" w:eastAsiaTheme="minorHAnsi" w:hAnsiTheme="minorHAnsi" w:cstheme="minorHAnsi"/>
          <w:lang w:eastAsia="en-US"/>
        </w:rPr>
      </w:pPr>
      <w:r w:rsidRPr="00106E47">
        <w:rPr>
          <w:rFonts w:asciiTheme="minorHAnsi" w:eastAsiaTheme="minorHAnsi" w:hAnsiTheme="minorHAnsi" w:cstheme="minorHAnsi"/>
          <w:lang w:eastAsia="en-US"/>
        </w:rPr>
        <w:lastRenderedPageBreak/>
        <w:t>Na orzeczenie Izby oraz postanowienie Prezesa Izby, o którym mowa w art. 519 ust. 1 ustawy, stronom oraz uczestnikom postępowania odwoławczego przysługuje skarga do sądu. Skargę wnosi się do Sądu Okręgowego w</w:t>
      </w:r>
      <w:r w:rsidR="00553D57" w:rsidRPr="00106E47">
        <w:rPr>
          <w:rFonts w:asciiTheme="minorHAnsi" w:eastAsiaTheme="minorHAnsi" w:hAnsiTheme="minorHAnsi" w:cstheme="minorHAnsi"/>
          <w:lang w:eastAsia="en-US"/>
        </w:rPr>
        <w:t> </w:t>
      </w:r>
      <w:r w:rsidRPr="00106E47">
        <w:rPr>
          <w:rFonts w:asciiTheme="minorHAnsi" w:eastAsiaTheme="minorHAnsi" w:hAnsiTheme="minorHAnsi" w:cstheme="minorHAnsi"/>
          <w:lang w:eastAsia="en-US"/>
        </w:rPr>
        <w:t xml:space="preserve">Warszawie </w:t>
      </w:r>
      <w:r w:rsidR="00D205B0" w:rsidRPr="00106E47">
        <w:rPr>
          <w:rFonts w:asciiTheme="minorHAnsi" w:eastAsiaTheme="minorHAnsi" w:hAnsiTheme="minorHAnsi" w:cstheme="minorHAnsi"/>
          <w:lang w:eastAsia="en-US"/>
        </w:rPr>
        <w:t>–</w:t>
      </w:r>
      <w:r w:rsidRPr="00106E47">
        <w:rPr>
          <w:rFonts w:asciiTheme="minorHAnsi" w:eastAsiaTheme="minorHAnsi" w:hAnsiTheme="minorHAnsi" w:cstheme="minorHAnsi"/>
          <w:lang w:eastAsia="en-US"/>
        </w:rPr>
        <w:t xml:space="preserve"> sądu zamówień publicznych, za pośrednictwem Prezesa Izby, w terminie 14 dni od dnia doręczenia orzeczenia Izby lub postanowienia Prezesa Izby, o którym mowa w art. 519 ust. 1 ustawy, przesyłając jednocześnie jej odpis przeciwnikowi skargi. </w:t>
      </w:r>
    </w:p>
    <w:p w14:paraId="0F9BF241" w14:textId="77777777" w:rsidR="00E50A53" w:rsidRPr="00106E47" w:rsidRDefault="00B71C76" w:rsidP="002312D8">
      <w:pPr>
        <w:numPr>
          <w:ilvl w:val="0"/>
          <w:numId w:val="3"/>
        </w:numPr>
        <w:spacing w:before="120" w:after="120" w:line="240" w:lineRule="auto"/>
        <w:ind w:left="284" w:hanging="284"/>
        <w:jc w:val="both"/>
        <w:rPr>
          <w:rFonts w:asciiTheme="minorHAnsi" w:eastAsiaTheme="minorHAnsi" w:hAnsiTheme="minorHAnsi" w:cstheme="minorHAnsi"/>
          <w:lang w:eastAsia="en-US"/>
        </w:rPr>
      </w:pPr>
      <w:r w:rsidRPr="00106E47">
        <w:rPr>
          <w:rFonts w:asciiTheme="minorHAnsi" w:eastAsiaTheme="minorHAnsi" w:hAnsiTheme="minorHAnsi" w:cstheme="minorHAnsi"/>
          <w:lang w:eastAsia="en-US"/>
        </w:rPr>
        <w:t xml:space="preserve">Pozostałe zasady </w:t>
      </w:r>
      <w:r w:rsidR="00F27713" w:rsidRPr="00106E47">
        <w:rPr>
          <w:rFonts w:asciiTheme="minorHAnsi" w:eastAsiaTheme="minorHAnsi" w:hAnsiTheme="minorHAnsi" w:cstheme="minorHAnsi"/>
          <w:lang w:eastAsia="en-US"/>
        </w:rPr>
        <w:t xml:space="preserve">dot. </w:t>
      </w:r>
      <w:r w:rsidR="00BB6A75" w:rsidRPr="00106E47">
        <w:rPr>
          <w:rFonts w:asciiTheme="minorHAnsi" w:eastAsiaTheme="minorHAnsi" w:hAnsiTheme="minorHAnsi" w:cstheme="minorHAnsi"/>
          <w:lang w:eastAsia="en-US"/>
        </w:rPr>
        <w:t xml:space="preserve">środków ochrony prawnej zostały zawarte w Dziale </w:t>
      </w:r>
      <w:r w:rsidR="0085197D" w:rsidRPr="00106E47">
        <w:rPr>
          <w:rFonts w:asciiTheme="minorHAnsi" w:eastAsiaTheme="minorHAnsi" w:hAnsiTheme="minorHAnsi" w:cstheme="minorHAnsi"/>
          <w:lang w:eastAsia="en-US"/>
        </w:rPr>
        <w:t>IX</w:t>
      </w:r>
      <w:r w:rsidR="00BB6A75" w:rsidRPr="00106E47">
        <w:rPr>
          <w:rFonts w:asciiTheme="minorHAnsi" w:eastAsiaTheme="minorHAnsi" w:hAnsiTheme="minorHAnsi" w:cstheme="minorHAnsi"/>
          <w:lang w:eastAsia="en-US"/>
        </w:rPr>
        <w:t xml:space="preserve"> ustawy.</w:t>
      </w:r>
    </w:p>
    <w:p w14:paraId="6CA95B16" w14:textId="77777777" w:rsidR="00EF1828" w:rsidRPr="00106E47" w:rsidRDefault="00EF1828"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XVI</w:t>
      </w:r>
      <w:r w:rsidR="005C5E6A" w:rsidRPr="00106E47">
        <w:rPr>
          <w:rFonts w:asciiTheme="minorHAnsi" w:hAnsiTheme="minorHAnsi" w:cstheme="minorHAnsi"/>
          <w:b/>
        </w:rPr>
        <w:t>I</w:t>
      </w:r>
    </w:p>
    <w:p w14:paraId="38185307" w14:textId="77777777" w:rsidR="00EF1828" w:rsidRPr="00106E47" w:rsidRDefault="00EF1828"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PRZETWARZANIE DANYCH OSOBOWYCH</w:t>
      </w:r>
    </w:p>
    <w:p w14:paraId="18360D16" w14:textId="5654889C" w:rsidR="00196011" w:rsidRPr="00106E47" w:rsidRDefault="00196011" w:rsidP="000A5B42">
      <w:pPr>
        <w:spacing w:before="120" w:after="120" w:line="240" w:lineRule="auto"/>
        <w:jc w:val="both"/>
        <w:rPr>
          <w:rFonts w:asciiTheme="minorHAnsi" w:hAnsiTheme="minorHAnsi" w:cstheme="minorHAnsi"/>
        </w:rPr>
      </w:pPr>
      <w:r w:rsidRPr="00106E47">
        <w:rPr>
          <w:rFonts w:asciiTheme="minorHAnsi" w:hAnsiTheme="minorHAnsi" w:cstheme="minorHAnsi"/>
        </w:rPr>
        <w:t>Zgodnie z art. 13 ust. 1 i 2 rozporządzenia Parlamentu Europejskiego i Rady (UE) 2016/679 z dnia 27 kwietnia 2016 r. w</w:t>
      </w:r>
      <w:r w:rsidR="00553D57" w:rsidRPr="00106E47">
        <w:rPr>
          <w:rFonts w:asciiTheme="minorHAnsi" w:hAnsiTheme="minorHAnsi" w:cstheme="minorHAnsi"/>
        </w:rPr>
        <w:t> </w:t>
      </w:r>
      <w:r w:rsidRPr="00106E47">
        <w:rPr>
          <w:rFonts w:asciiTheme="minorHAnsi" w:hAnsiTheme="minorHAnsi" w:cstheme="minorHAnsi"/>
        </w:rPr>
        <w:t xml:space="preserve">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6CA0BACA" w14:textId="1B66FAEC" w:rsidR="00400129" w:rsidRPr="00106E47"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Theme="minorHAnsi" w:eastAsia="Times New Roman" w:hAnsiTheme="minorHAnsi" w:cstheme="minorHAnsi"/>
          <w:sz w:val="20"/>
          <w:szCs w:val="20"/>
        </w:rPr>
      </w:pPr>
      <w:r w:rsidRPr="00106E47">
        <w:rPr>
          <w:rFonts w:asciiTheme="minorHAnsi" w:eastAsia="Times New Roman" w:hAnsiTheme="minorHAnsi" w:cstheme="minorHAnsi"/>
          <w:sz w:val="20"/>
          <w:szCs w:val="20"/>
        </w:rPr>
        <w:t>administratorem Pani/Pana danych osobowych jest Dyrektor Świętokrzyskiego Centrum Onkologii, ul.</w:t>
      </w:r>
      <w:r w:rsidR="00553D57" w:rsidRPr="00106E47">
        <w:rPr>
          <w:rFonts w:asciiTheme="minorHAnsi" w:eastAsia="Times New Roman" w:hAnsiTheme="minorHAnsi" w:cstheme="minorHAnsi"/>
          <w:sz w:val="20"/>
          <w:szCs w:val="20"/>
        </w:rPr>
        <w:t> </w:t>
      </w:r>
      <w:r w:rsidRPr="00106E47">
        <w:rPr>
          <w:rFonts w:asciiTheme="minorHAnsi" w:eastAsia="Times New Roman" w:hAnsiTheme="minorHAnsi" w:cstheme="minorHAnsi"/>
          <w:sz w:val="20"/>
          <w:szCs w:val="20"/>
        </w:rPr>
        <w:t>S.</w:t>
      </w:r>
      <w:r w:rsidR="00553D57" w:rsidRPr="00106E47">
        <w:rPr>
          <w:rFonts w:asciiTheme="minorHAnsi" w:eastAsia="Times New Roman" w:hAnsiTheme="minorHAnsi" w:cstheme="minorHAnsi"/>
          <w:sz w:val="20"/>
          <w:szCs w:val="20"/>
        </w:rPr>
        <w:t> </w:t>
      </w:r>
      <w:proofErr w:type="spellStart"/>
      <w:r w:rsidRPr="00106E47">
        <w:rPr>
          <w:rFonts w:asciiTheme="minorHAnsi" w:eastAsia="Times New Roman" w:hAnsiTheme="minorHAnsi" w:cstheme="minorHAnsi"/>
          <w:sz w:val="20"/>
          <w:szCs w:val="20"/>
        </w:rPr>
        <w:t>Artwińskiego</w:t>
      </w:r>
      <w:proofErr w:type="spellEnd"/>
      <w:r w:rsidRPr="00106E47">
        <w:rPr>
          <w:rFonts w:asciiTheme="minorHAnsi" w:eastAsia="Times New Roman" w:hAnsiTheme="minorHAnsi" w:cstheme="minorHAnsi"/>
          <w:sz w:val="20"/>
          <w:szCs w:val="20"/>
        </w:rPr>
        <w:t xml:space="preserve"> 3, 25-734 Kielce, Regon: 001263233, Inspektorem Ochrony Danych jest Pan Mariusz Wiatr </w:t>
      </w:r>
      <w:r w:rsidR="0043477C" w:rsidRPr="00106E47">
        <w:rPr>
          <w:rFonts w:asciiTheme="minorHAnsi" w:eastAsia="Times New Roman" w:hAnsiTheme="minorHAnsi" w:cstheme="minorHAnsi"/>
          <w:sz w:val="20"/>
          <w:szCs w:val="20"/>
        </w:rPr>
        <w:br/>
      </w:r>
      <w:r w:rsidRPr="00106E47">
        <w:rPr>
          <w:rFonts w:asciiTheme="minorHAnsi" w:eastAsia="Times New Roman" w:hAnsiTheme="minorHAnsi" w:cstheme="minorHAnsi"/>
          <w:sz w:val="20"/>
          <w:szCs w:val="20"/>
        </w:rPr>
        <w:t xml:space="preserve">ul. </w:t>
      </w:r>
      <w:proofErr w:type="spellStart"/>
      <w:r w:rsidRPr="00106E47">
        <w:rPr>
          <w:rFonts w:asciiTheme="minorHAnsi" w:eastAsia="Times New Roman" w:hAnsiTheme="minorHAnsi" w:cstheme="minorHAnsi"/>
          <w:sz w:val="20"/>
          <w:szCs w:val="20"/>
        </w:rPr>
        <w:t>Artwińskiego</w:t>
      </w:r>
      <w:proofErr w:type="spellEnd"/>
      <w:r w:rsidRPr="00106E47">
        <w:rPr>
          <w:rFonts w:asciiTheme="minorHAnsi" w:eastAsia="Times New Roman" w:hAnsiTheme="minorHAnsi" w:cstheme="minorHAnsi"/>
          <w:sz w:val="20"/>
          <w:szCs w:val="20"/>
        </w:rPr>
        <w:t xml:space="preserve"> 3C, 25-734 Kielce;</w:t>
      </w:r>
    </w:p>
    <w:p w14:paraId="6D2AC141" w14:textId="77777777" w:rsidR="00400129" w:rsidRPr="00106E47"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Theme="minorHAnsi" w:hAnsiTheme="minorHAnsi" w:cstheme="minorHAnsi"/>
          <w:sz w:val="20"/>
          <w:szCs w:val="20"/>
        </w:rPr>
      </w:pPr>
      <w:r w:rsidRPr="00106E47">
        <w:rPr>
          <w:rFonts w:asciiTheme="minorHAnsi" w:eastAsia="Times New Roman" w:hAnsiTheme="minorHAnsi" w:cstheme="minorHAnsi"/>
          <w:sz w:val="20"/>
          <w:szCs w:val="20"/>
        </w:rPr>
        <w:t xml:space="preserve">kontakt z Inspektorem Ochrony Danych, tel. </w:t>
      </w:r>
      <w:r w:rsidRPr="00106E47">
        <w:rPr>
          <w:rFonts w:asciiTheme="minorHAnsi" w:hAnsiTheme="minorHAnsi" w:cstheme="minorHAnsi"/>
          <w:bCs/>
          <w:sz w:val="20"/>
          <w:szCs w:val="20"/>
          <w:bdr w:val="none" w:sz="0" w:space="0" w:color="auto" w:frame="1"/>
        </w:rPr>
        <w:t>41 36 74 094, e-mail: iod@onkol.kielce.pl</w:t>
      </w:r>
      <w:r w:rsidRPr="00106E47">
        <w:rPr>
          <w:rStyle w:val="czeinternetowe"/>
          <w:rFonts w:asciiTheme="minorHAnsi" w:hAnsiTheme="minorHAnsi" w:cstheme="minorHAnsi"/>
          <w:color w:val="auto"/>
          <w:sz w:val="20"/>
          <w:szCs w:val="20"/>
          <w:u w:val="none"/>
        </w:rPr>
        <w:t>;</w:t>
      </w:r>
    </w:p>
    <w:p w14:paraId="1C44CDC8" w14:textId="77777777" w:rsidR="00400129" w:rsidRPr="00106E47"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Pani/Pana dane osobowe przetwarzane będą na podstawie art. 6 ust. 1 lit. c RODO w celu związanym </w:t>
      </w:r>
      <w:r w:rsidR="0043477C" w:rsidRPr="00106E47">
        <w:rPr>
          <w:rFonts w:asciiTheme="minorHAnsi" w:hAnsiTheme="minorHAnsi" w:cstheme="minorHAnsi"/>
          <w:sz w:val="20"/>
          <w:szCs w:val="20"/>
        </w:rPr>
        <w:br/>
      </w:r>
      <w:r w:rsidRPr="00106E47">
        <w:rPr>
          <w:rFonts w:asciiTheme="minorHAnsi" w:hAnsiTheme="minorHAnsi" w:cstheme="minorHAnsi"/>
          <w:sz w:val="20"/>
          <w:szCs w:val="20"/>
        </w:rPr>
        <w:t>z przedmiotowym postępowaniem o udzielenie zamówienia publicznego;</w:t>
      </w:r>
    </w:p>
    <w:p w14:paraId="16972C2E" w14:textId="77777777" w:rsidR="00D362BF" w:rsidRPr="00106E47" w:rsidRDefault="00D362BF" w:rsidP="002312D8">
      <w:pPr>
        <w:pStyle w:val="Akapitzlist"/>
        <w:numPr>
          <w:ilvl w:val="0"/>
          <w:numId w:val="26"/>
        </w:numPr>
        <w:tabs>
          <w:tab w:val="left" w:pos="709"/>
        </w:tabs>
        <w:suppressAutoHyphens/>
        <w:spacing w:before="120" w:after="120" w:line="240" w:lineRule="auto"/>
        <w:ind w:left="360"/>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odbiorcami Pani/Pana danych osobowych będą osoby lub podmioty, którym udostępniona zostanie dokumentacja postępowania w oparciu o art. 18 oraz art. 74 ustawy </w:t>
      </w:r>
      <w:proofErr w:type="spellStart"/>
      <w:r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w:t>
      </w:r>
    </w:p>
    <w:p w14:paraId="40868EDE" w14:textId="77777777" w:rsidR="00400129" w:rsidRPr="00106E47" w:rsidRDefault="00D362BF" w:rsidP="002312D8">
      <w:pPr>
        <w:numPr>
          <w:ilvl w:val="0"/>
          <w:numId w:val="26"/>
        </w:numPr>
        <w:suppressAutoHyphens/>
        <w:spacing w:before="120" w:after="120" w:line="240" w:lineRule="auto"/>
        <w:ind w:left="360"/>
        <w:jc w:val="both"/>
        <w:rPr>
          <w:rFonts w:asciiTheme="minorHAnsi" w:hAnsiTheme="minorHAnsi" w:cstheme="minorHAnsi"/>
        </w:rPr>
      </w:pPr>
      <w:r w:rsidRPr="00106E47">
        <w:rPr>
          <w:rFonts w:asciiTheme="minorHAnsi" w:hAnsiTheme="minorHAnsi" w:cstheme="minorHAnsi"/>
        </w:rPr>
        <w:t xml:space="preserve">Pani/Pana dane osobowe będą przechowywane, zgodnie z art. 78 ustawy </w:t>
      </w:r>
      <w:proofErr w:type="spellStart"/>
      <w:r w:rsidRPr="00106E47">
        <w:rPr>
          <w:rFonts w:asciiTheme="minorHAnsi" w:hAnsiTheme="minorHAnsi" w:cstheme="minorHAnsi"/>
        </w:rPr>
        <w:t>Pzp</w:t>
      </w:r>
      <w:proofErr w:type="spellEnd"/>
      <w:r w:rsidRPr="00106E47">
        <w:rPr>
          <w:rFonts w:asciiTheme="minorHAnsi" w:hAnsiTheme="minorHAnsi" w:cstheme="minorHAnsi"/>
        </w:rPr>
        <w:t>, przez okres 4 lat od dnia zakończenia postępowania o udzielenie zamówienia, a jeżeli czas trwania umowy przekracza 4 lata, okres przechowywania obejmuje cały czas trwania umowy lub okres ustalony w oparciu o uzasadniony interes realizowany przez administratora</w:t>
      </w:r>
      <w:r w:rsidR="00400129" w:rsidRPr="00106E47">
        <w:rPr>
          <w:rFonts w:asciiTheme="minorHAnsi" w:hAnsiTheme="minorHAnsi" w:cstheme="minorHAnsi"/>
        </w:rPr>
        <w:t>;</w:t>
      </w:r>
    </w:p>
    <w:p w14:paraId="0523B04C" w14:textId="77777777" w:rsidR="00400129" w:rsidRPr="00106E47" w:rsidRDefault="00400129" w:rsidP="002312D8">
      <w:pPr>
        <w:numPr>
          <w:ilvl w:val="0"/>
          <w:numId w:val="26"/>
        </w:numPr>
        <w:suppressAutoHyphens/>
        <w:spacing w:before="120" w:after="120" w:line="240" w:lineRule="auto"/>
        <w:ind w:left="360"/>
        <w:jc w:val="both"/>
        <w:rPr>
          <w:rFonts w:asciiTheme="minorHAnsi" w:hAnsiTheme="minorHAnsi" w:cstheme="minorHAnsi"/>
        </w:rPr>
      </w:pPr>
      <w:r w:rsidRPr="00106E47">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106E47">
        <w:rPr>
          <w:rFonts w:asciiTheme="minorHAnsi" w:hAnsiTheme="minorHAnsi" w:cstheme="minorHAnsi"/>
        </w:rPr>
        <w:t>Pzp</w:t>
      </w:r>
      <w:proofErr w:type="spellEnd"/>
      <w:r w:rsidRPr="00106E47">
        <w:rPr>
          <w:rFonts w:asciiTheme="minorHAnsi" w:hAnsiTheme="minorHAnsi" w:cstheme="minorHAnsi"/>
        </w:rPr>
        <w:t xml:space="preserve">, związanym z udziałem w postępowaniu o udzielenie zamówienia publicznego; konsekwencje niepodania określonych danych wynikają z ustawy </w:t>
      </w:r>
      <w:proofErr w:type="spellStart"/>
      <w:r w:rsidRPr="00106E47">
        <w:rPr>
          <w:rFonts w:asciiTheme="minorHAnsi" w:hAnsiTheme="minorHAnsi" w:cstheme="minorHAnsi"/>
        </w:rPr>
        <w:t>Pzp</w:t>
      </w:r>
      <w:proofErr w:type="spellEnd"/>
      <w:r w:rsidRPr="00106E47">
        <w:rPr>
          <w:rFonts w:asciiTheme="minorHAnsi" w:hAnsiTheme="minorHAnsi" w:cstheme="minorHAnsi"/>
        </w:rPr>
        <w:t xml:space="preserve">;  </w:t>
      </w:r>
    </w:p>
    <w:p w14:paraId="452EF853" w14:textId="77777777" w:rsidR="00400129" w:rsidRPr="00106E47" w:rsidRDefault="00400129" w:rsidP="002312D8">
      <w:pPr>
        <w:numPr>
          <w:ilvl w:val="0"/>
          <w:numId w:val="26"/>
        </w:numPr>
        <w:suppressAutoHyphens/>
        <w:spacing w:before="120" w:after="120" w:line="240" w:lineRule="auto"/>
        <w:ind w:left="360"/>
        <w:jc w:val="both"/>
        <w:rPr>
          <w:rFonts w:asciiTheme="minorHAnsi" w:hAnsiTheme="minorHAnsi" w:cstheme="minorHAnsi"/>
        </w:rPr>
      </w:pPr>
      <w:r w:rsidRPr="00106E47">
        <w:rPr>
          <w:rFonts w:asciiTheme="minorHAnsi" w:hAnsiTheme="minorHAnsi" w:cstheme="minorHAnsi"/>
        </w:rPr>
        <w:t>w odniesieniu do Pani/Pana danych osobowych decyzje nie będą podejmowane w sposób zautomatyzowany, stosowanie do art. 22 RODO;</w:t>
      </w:r>
    </w:p>
    <w:p w14:paraId="35F96224" w14:textId="77777777" w:rsidR="00400129" w:rsidRPr="00106E47" w:rsidRDefault="00400129" w:rsidP="002312D8">
      <w:pPr>
        <w:numPr>
          <w:ilvl w:val="0"/>
          <w:numId w:val="26"/>
        </w:numPr>
        <w:suppressAutoHyphens/>
        <w:spacing w:before="120" w:after="120" w:line="240" w:lineRule="auto"/>
        <w:ind w:left="360"/>
        <w:jc w:val="both"/>
        <w:rPr>
          <w:rFonts w:asciiTheme="minorHAnsi" w:hAnsiTheme="minorHAnsi" w:cstheme="minorHAnsi"/>
        </w:rPr>
      </w:pPr>
      <w:r w:rsidRPr="00106E47">
        <w:rPr>
          <w:rFonts w:asciiTheme="minorHAnsi" w:hAnsiTheme="minorHAnsi" w:cstheme="minorHAnsi"/>
        </w:rPr>
        <w:t>posiada Pani/Pan:</w:t>
      </w:r>
    </w:p>
    <w:p w14:paraId="3B36DEB0" w14:textId="77777777" w:rsidR="00400129" w:rsidRPr="00106E47" w:rsidRDefault="00400129" w:rsidP="002312D8">
      <w:pPr>
        <w:pStyle w:val="Akapitzlist"/>
        <w:numPr>
          <w:ilvl w:val="0"/>
          <w:numId w:val="27"/>
        </w:numPr>
        <w:suppressAutoHyphens/>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na podstawie art. 15 RODO prawo dostępu do danych osobowych Pani/Pana dotyczących;</w:t>
      </w:r>
    </w:p>
    <w:p w14:paraId="4309D716" w14:textId="77777777" w:rsidR="00400129" w:rsidRPr="00106E47" w:rsidRDefault="00400129" w:rsidP="002312D8">
      <w:pPr>
        <w:pStyle w:val="Akapitzlist"/>
        <w:numPr>
          <w:ilvl w:val="0"/>
          <w:numId w:val="27"/>
        </w:numPr>
        <w:suppressAutoHyphens/>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na podstawie art. 16 RODO prawo do sprostowania Pani/Pana danych osobowych;</w:t>
      </w:r>
    </w:p>
    <w:p w14:paraId="6B8D35F7" w14:textId="77777777" w:rsidR="00400129" w:rsidRPr="00106E47" w:rsidRDefault="00400129" w:rsidP="002312D8">
      <w:pPr>
        <w:pStyle w:val="Akapitzlist"/>
        <w:numPr>
          <w:ilvl w:val="0"/>
          <w:numId w:val="27"/>
        </w:numPr>
        <w:suppressAutoHyphens/>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na podstawie art. 18 RODO prawo żądania od administratora ograniczenia przetwarzania danych osobowych </w:t>
      </w:r>
      <w:r w:rsidR="0043477C" w:rsidRPr="00106E47">
        <w:rPr>
          <w:rFonts w:asciiTheme="minorHAnsi" w:hAnsiTheme="minorHAnsi" w:cstheme="minorHAnsi"/>
          <w:sz w:val="20"/>
          <w:szCs w:val="20"/>
        </w:rPr>
        <w:br/>
      </w:r>
      <w:r w:rsidRPr="00106E47">
        <w:rPr>
          <w:rFonts w:asciiTheme="minorHAnsi" w:hAnsiTheme="minorHAnsi" w:cstheme="minorHAnsi"/>
          <w:sz w:val="20"/>
          <w:szCs w:val="20"/>
        </w:rPr>
        <w:t xml:space="preserve">z zastrzeżeniem przypadków, o których mowa w art. 18 ust. 2 RODO;  </w:t>
      </w:r>
    </w:p>
    <w:p w14:paraId="235C2FCE" w14:textId="77777777" w:rsidR="00400129" w:rsidRPr="00106E47" w:rsidRDefault="00400129" w:rsidP="002312D8">
      <w:pPr>
        <w:pStyle w:val="Akapitzlist"/>
        <w:numPr>
          <w:ilvl w:val="0"/>
          <w:numId w:val="27"/>
        </w:numPr>
        <w:suppressAutoHyphens/>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prawo do wniesienia skargi do Prezesa Urzędu Ochrony Danych Osobowych, gdy uzna Pani/Pan, </w:t>
      </w:r>
      <w:r w:rsidR="0043477C" w:rsidRPr="00106E47">
        <w:rPr>
          <w:rFonts w:asciiTheme="minorHAnsi" w:hAnsiTheme="minorHAnsi" w:cstheme="minorHAnsi"/>
          <w:sz w:val="20"/>
          <w:szCs w:val="20"/>
        </w:rPr>
        <w:br/>
      </w:r>
      <w:r w:rsidRPr="00106E47">
        <w:rPr>
          <w:rFonts w:asciiTheme="minorHAnsi" w:hAnsiTheme="minorHAnsi" w:cstheme="minorHAnsi"/>
          <w:sz w:val="20"/>
          <w:szCs w:val="20"/>
        </w:rPr>
        <w:t>że przetwarzanie danych osobowych Pani/Pana dotyczących narusza przepisy RODO;</w:t>
      </w:r>
    </w:p>
    <w:p w14:paraId="22A2BB0B" w14:textId="77777777" w:rsidR="00400129" w:rsidRPr="00106E47" w:rsidRDefault="00400129" w:rsidP="002312D8">
      <w:pPr>
        <w:numPr>
          <w:ilvl w:val="0"/>
          <w:numId w:val="26"/>
        </w:numPr>
        <w:tabs>
          <w:tab w:val="left" w:pos="1276"/>
        </w:tabs>
        <w:suppressAutoHyphens/>
        <w:spacing w:before="120" w:after="120" w:line="240" w:lineRule="auto"/>
        <w:ind w:left="360"/>
        <w:jc w:val="both"/>
        <w:rPr>
          <w:rFonts w:asciiTheme="minorHAnsi" w:hAnsiTheme="minorHAnsi" w:cstheme="minorHAnsi"/>
        </w:rPr>
      </w:pPr>
      <w:r w:rsidRPr="00106E47">
        <w:rPr>
          <w:rFonts w:asciiTheme="minorHAnsi" w:hAnsiTheme="minorHAnsi" w:cstheme="minorHAnsi"/>
        </w:rPr>
        <w:t>nie przysługuje Pani/Panu:</w:t>
      </w:r>
    </w:p>
    <w:p w14:paraId="57EE5A3B" w14:textId="77777777" w:rsidR="00400129" w:rsidRPr="00106E47" w:rsidRDefault="00400129" w:rsidP="002312D8">
      <w:pPr>
        <w:pStyle w:val="Akapitzlist"/>
        <w:numPr>
          <w:ilvl w:val="0"/>
          <w:numId w:val="35"/>
        </w:numPr>
        <w:suppressAutoHyphens/>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w związku z art. 17 ust. 3 lit. b, d lub e RODO prawo do usunięcia danych osobowych;</w:t>
      </w:r>
    </w:p>
    <w:p w14:paraId="6E085CFA" w14:textId="77777777" w:rsidR="00400129" w:rsidRPr="00106E47" w:rsidRDefault="00400129" w:rsidP="002312D8">
      <w:pPr>
        <w:pStyle w:val="Akapitzlist"/>
        <w:numPr>
          <w:ilvl w:val="0"/>
          <w:numId w:val="35"/>
        </w:numPr>
        <w:suppressAutoHyphens/>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prawo do przenoszenia danych osobowych, o którym mowa w art. 20 RODO;</w:t>
      </w:r>
    </w:p>
    <w:p w14:paraId="78224862" w14:textId="6CE2A6F5" w:rsidR="002421D1" w:rsidRPr="00620921" w:rsidRDefault="00400129" w:rsidP="00620921">
      <w:pPr>
        <w:pStyle w:val="Akapitzlist"/>
        <w:numPr>
          <w:ilvl w:val="0"/>
          <w:numId w:val="35"/>
        </w:numPr>
        <w:suppressAutoHyphens/>
        <w:spacing w:before="120" w:after="120" w:line="240" w:lineRule="auto"/>
        <w:ind w:left="709"/>
        <w:contextualSpacing w:val="0"/>
        <w:jc w:val="both"/>
        <w:rPr>
          <w:rFonts w:asciiTheme="minorHAnsi" w:hAnsiTheme="minorHAnsi" w:cstheme="minorHAnsi"/>
          <w:b/>
          <w:bCs/>
          <w:sz w:val="20"/>
          <w:szCs w:val="20"/>
        </w:rPr>
      </w:pPr>
      <w:r w:rsidRPr="00106E47">
        <w:rPr>
          <w:rFonts w:asciiTheme="minorHAnsi" w:hAnsiTheme="minorHAnsi" w:cstheme="minorHAnsi"/>
          <w:bCs/>
          <w:sz w:val="20"/>
          <w:szCs w:val="20"/>
        </w:rPr>
        <w:t>na podstawie art. 21 RODO prawo sprzeciwu, wobec przetwarzania danych osobowych, gdyż podstawą prawną przetwarzania Pani/Pana danych osobowych jest art. 6 ust. 1 lit. c RODO</w:t>
      </w:r>
      <w:r w:rsidRPr="00106E47">
        <w:rPr>
          <w:rFonts w:asciiTheme="minorHAnsi" w:hAnsiTheme="minorHAnsi" w:cstheme="minorHAnsi"/>
          <w:sz w:val="20"/>
          <w:szCs w:val="20"/>
        </w:rPr>
        <w:t>.</w:t>
      </w:r>
    </w:p>
    <w:p w14:paraId="0A380F59" w14:textId="77777777" w:rsidR="00620921" w:rsidRPr="00620921" w:rsidRDefault="00620921" w:rsidP="00620921">
      <w:pPr>
        <w:pStyle w:val="Akapitzlist"/>
        <w:suppressAutoHyphens/>
        <w:spacing w:before="120" w:after="120" w:line="240" w:lineRule="auto"/>
        <w:ind w:left="709"/>
        <w:contextualSpacing w:val="0"/>
        <w:jc w:val="both"/>
        <w:rPr>
          <w:rFonts w:asciiTheme="minorHAnsi" w:hAnsiTheme="minorHAnsi" w:cstheme="minorHAnsi"/>
          <w:b/>
          <w:bCs/>
          <w:sz w:val="20"/>
          <w:szCs w:val="20"/>
        </w:rPr>
      </w:pPr>
    </w:p>
    <w:p w14:paraId="2BD46E2C" w14:textId="50020262" w:rsidR="00AE2DEF" w:rsidRPr="00106E47" w:rsidRDefault="006F732D"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XVI</w:t>
      </w:r>
      <w:r w:rsidR="00EF1828" w:rsidRPr="00106E47">
        <w:rPr>
          <w:rFonts w:asciiTheme="minorHAnsi" w:hAnsiTheme="minorHAnsi" w:cstheme="minorHAnsi"/>
          <w:b/>
        </w:rPr>
        <w:t>I</w:t>
      </w:r>
      <w:r w:rsidR="005C5E6A" w:rsidRPr="00106E47">
        <w:rPr>
          <w:rFonts w:asciiTheme="minorHAnsi" w:hAnsiTheme="minorHAnsi" w:cstheme="minorHAnsi"/>
          <w:b/>
        </w:rPr>
        <w:t>I</w:t>
      </w:r>
    </w:p>
    <w:p w14:paraId="0F934AAE" w14:textId="77777777" w:rsidR="00AE2DEF" w:rsidRPr="00106E47" w:rsidRDefault="006F732D"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ZAŁĄCZNIKI DO SWZ</w:t>
      </w:r>
    </w:p>
    <w:p w14:paraId="20A4ADA2" w14:textId="77777777" w:rsidR="00E00196" w:rsidRPr="00106E47" w:rsidRDefault="00AE2DEF" w:rsidP="00202001">
      <w:pPr>
        <w:tabs>
          <w:tab w:val="left" w:pos="1985"/>
          <w:tab w:val="left" w:pos="2552"/>
          <w:tab w:val="left" w:pos="2835"/>
        </w:tabs>
        <w:spacing w:before="120" w:afterLines="50" w:after="120" w:line="240" w:lineRule="auto"/>
        <w:rPr>
          <w:rFonts w:asciiTheme="minorHAnsi" w:hAnsiTheme="minorHAnsi" w:cstheme="minorHAnsi"/>
        </w:rPr>
      </w:pPr>
      <w:r w:rsidRPr="00106E47">
        <w:rPr>
          <w:rFonts w:asciiTheme="minorHAnsi" w:hAnsiTheme="minorHAnsi" w:cstheme="minorHAnsi"/>
          <w:b/>
        </w:rPr>
        <w:t>Załącznik</w:t>
      </w:r>
      <w:r w:rsidR="00B1521B" w:rsidRPr="00106E47">
        <w:rPr>
          <w:rFonts w:asciiTheme="minorHAnsi" w:hAnsiTheme="minorHAnsi" w:cstheme="minorHAnsi"/>
          <w:b/>
        </w:rPr>
        <w:t xml:space="preserve"> nr 1</w:t>
      </w:r>
      <w:r w:rsidR="00B1521B" w:rsidRPr="00106E47">
        <w:rPr>
          <w:rFonts w:asciiTheme="minorHAnsi" w:hAnsiTheme="minorHAnsi" w:cstheme="minorHAnsi"/>
          <w:bCs/>
        </w:rPr>
        <w:t xml:space="preserve"> – </w:t>
      </w:r>
      <w:r w:rsidR="00A66D21" w:rsidRPr="00106E47">
        <w:rPr>
          <w:rFonts w:asciiTheme="minorHAnsi" w:hAnsiTheme="minorHAnsi" w:cstheme="minorHAnsi"/>
        </w:rPr>
        <w:t>Formularz oferty</w:t>
      </w:r>
    </w:p>
    <w:p w14:paraId="68A5F112" w14:textId="77777777" w:rsidR="00BB458A" w:rsidRPr="00106E47" w:rsidRDefault="00BB458A" w:rsidP="00202001">
      <w:pPr>
        <w:tabs>
          <w:tab w:val="left" w:pos="1985"/>
          <w:tab w:val="left" w:pos="2552"/>
          <w:tab w:val="left" w:pos="2835"/>
        </w:tabs>
        <w:spacing w:before="120" w:afterLines="50" w:after="120" w:line="240" w:lineRule="auto"/>
        <w:rPr>
          <w:rFonts w:asciiTheme="minorHAnsi" w:hAnsiTheme="minorHAnsi" w:cstheme="minorHAnsi"/>
          <w:bCs/>
        </w:rPr>
      </w:pPr>
      <w:r w:rsidRPr="00106E47">
        <w:rPr>
          <w:rFonts w:asciiTheme="minorHAnsi" w:hAnsiTheme="minorHAnsi" w:cstheme="minorHAnsi"/>
          <w:b/>
        </w:rPr>
        <w:t xml:space="preserve">Załącznik nr </w:t>
      </w:r>
      <w:r w:rsidR="008A30E4" w:rsidRPr="00106E47">
        <w:rPr>
          <w:rFonts w:asciiTheme="minorHAnsi" w:hAnsiTheme="minorHAnsi" w:cstheme="minorHAnsi"/>
          <w:b/>
        </w:rPr>
        <w:t>1</w:t>
      </w:r>
      <w:r w:rsidR="00CD02C2" w:rsidRPr="00106E47">
        <w:rPr>
          <w:rFonts w:asciiTheme="minorHAnsi" w:hAnsiTheme="minorHAnsi" w:cstheme="minorHAnsi"/>
          <w:b/>
        </w:rPr>
        <w:t>a</w:t>
      </w:r>
      <w:r w:rsidRPr="00106E47">
        <w:rPr>
          <w:rFonts w:asciiTheme="minorHAnsi" w:hAnsiTheme="minorHAnsi" w:cstheme="minorHAnsi"/>
          <w:b/>
        </w:rPr>
        <w:t xml:space="preserve"> </w:t>
      </w:r>
      <w:r w:rsidRPr="00106E47">
        <w:rPr>
          <w:rFonts w:asciiTheme="minorHAnsi" w:hAnsiTheme="minorHAnsi" w:cstheme="minorHAnsi"/>
        </w:rPr>
        <w:t>– Formularz</w:t>
      </w:r>
      <w:r w:rsidR="00A714D8" w:rsidRPr="00106E47">
        <w:rPr>
          <w:rFonts w:asciiTheme="minorHAnsi" w:hAnsiTheme="minorHAnsi" w:cstheme="minorHAnsi"/>
        </w:rPr>
        <w:t>e</w:t>
      </w:r>
      <w:r w:rsidRPr="00106E47">
        <w:rPr>
          <w:rFonts w:asciiTheme="minorHAnsi" w:hAnsiTheme="minorHAnsi" w:cstheme="minorHAnsi"/>
        </w:rPr>
        <w:t xml:space="preserve"> asortymentowo-cenow</w:t>
      </w:r>
      <w:r w:rsidR="00A714D8" w:rsidRPr="00106E47">
        <w:rPr>
          <w:rFonts w:asciiTheme="minorHAnsi" w:hAnsiTheme="minorHAnsi" w:cstheme="minorHAnsi"/>
        </w:rPr>
        <w:t>e</w:t>
      </w:r>
    </w:p>
    <w:p w14:paraId="411E3BD8" w14:textId="77777777" w:rsidR="00E8333B" w:rsidRPr="00106E47" w:rsidRDefault="00AE2DEF" w:rsidP="00202001">
      <w:pPr>
        <w:spacing w:before="120" w:afterLines="50" w:after="120" w:line="240" w:lineRule="auto"/>
        <w:rPr>
          <w:rFonts w:asciiTheme="minorHAnsi" w:hAnsiTheme="minorHAnsi" w:cstheme="minorHAnsi"/>
        </w:rPr>
      </w:pPr>
      <w:r w:rsidRPr="00106E47">
        <w:rPr>
          <w:rFonts w:asciiTheme="minorHAnsi" w:hAnsiTheme="minorHAnsi" w:cstheme="minorHAnsi"/>
          <w:b/>
        </w:rPr>
        <w:t xml:space="preserve">Załącznik nr </w:t>
      </w:r>
      <w:r w:rsidR="008A30E4" w:rsidRPr="00106E47">
        <w:rPr>
          <w:rFonts w:asciiTheme="minorHAnsi" w:hAnsiTheme="minorHAnsi" w:cstheme="minorHAnsi"/>
          <w:b/>
        </w:rPr>
        <w:t>2</w:t>
      </w:r>
      <w:r w:rsidR="00B44043" w:rsidRPr="00106E47">
        <w:rPr>
          <w:rFonts w:asciiTheme="minorHAnsi" w:hAnsiTheme="minorHAnsi" w:cstheme="minorHAnsi"/>
          <w:b/>
        </w:rPr>
        <w:t xml:space="preserve"> </w:t>
      </w:r>
      <w:r w:rsidR="00B44043" w:rsidRPr="00106E47">
        <w:rPr>
          <w:rFonts w:asciiTheme="minorHAnsi" w:hAnsiTheme="minorHAnsi" w:cstheme="minorHAnsi"/>
        </w:rPr>
        <w:t xml:space="preserve">– </w:t>
      </w:r>
      <w:r w:rsidR="006D0D96" w:rsidRPr="00106E47">
        <w:rPr>
          <w:rFonts w:asciiTheme="minorHAnsi" w:hAnsiTheme="minorHAnsi" w:cstheme="minorHAnsi"/>
        </w:rPr>
        <w:t xml:space="preserve">Oświadczenie </w:t>
      </w:r>
      <w:r w:rsidR="00B12EE8" w:rsidRPr="00106E47">
        <w:rPr>
          <w:rFonts w:asciiTheme="minorHAnsi" w:hAnsiTheme="minorHAnsi" w:cstheme="minorHAnsi"/>
        </w:rPr>
        <w:t>JEDZ</w:t>
      </w:r>
    </w:p>
    <w:p w14:paraId="3FEAB46C" w14:textId="77777777" w:rsidR="004254A7" w:rsidRPr="00106E47" w:rsidRDefault="004254A7" w:rsidP="00202001">
      <w:pPr>
        <w:tabs>
          <w:tab w:val="left" w:pos="1985"/>
          <w:tab w:val="left" w:pos="2552"/>
          <w:tab w:val="left" w:pos="2835"/>
        </w:tabs>
        <w:spacing w:before="120" w:afterLines="50" w:after="120" w:line="240" w:lineRule="auto"/>
        <w:rPr>
          <w:rFonts w:asciiTheme="minorHAnsi" w:hAnsiTheme="minorHAnsi" w:cstheme="minorHAnsi"/>
        </w:rPr>
      </w:pPr>
      <w:r w:rsidRPr="00106E47">
        <w:rPr>
          <w:rFonts w:asciiTheme="minorHAnsi" w:hAnsiTheme="minorHAnsi" w:cstheme="minorHAnsi"/>
          <w:b/>
          <w:bCs/>
        </w:rPr>
        <w:t>Załącznik nr 2a</w:t>
      </w:r>
      <w:r w:rsidRPr="00106E47">
        <w:rPr>
          <w:rFonts w:asciiTheme="minorHAnsi" w:hAnsiTheme="minorHAnsi" w:cstheme="minorHAnsi"/>
        </w:rPr>
        <w:t xml:space="preserve"> – Oświadczenie dot. przesłanek wykluczenia na podstawie art. 5k</w:t>
      </w:r>
    </w:p>
    <w:p w14:paraId="2A185CBE" w14:textId="77777777" w:rsidR="00B44043" w:rsidRPr="00106E47" w:rsidRDefault="00B44043" w:rsidP="00202001">
      <w:pPr>
        <w:spacing w:before="120" w:afterLines="50" w:after="120" w:line="240" w:lineRule="auto"/>
        <w:rPr>
          <w:rFonts w:asciiTheme="minorHAnsi" w:hAnsiTheme="minorHAnsi" w:cstheme="minorHAnsi"/>
        </w:rPr>
      </w:pPr>
      <w:r w:rsidRPr="00106E47">
        <w:rPr>
          <w:rFonts w:asciiTheme="minorHAnsi" w:hAnsiTheme="minorHAnsi" w:cstheme="minorHAnsi"/>
          <w:b/>
        </w:rPr>
        <w:lastRenderedPageBreak/>
        <w:t xml:space="preserve">Załącznik nr </w:t>
      </w:r>
      <w:r w:rsidR="008A30E4" w:rsidRPr="00106E47">
        <w:rPr>
          <w:rFonts w:asciiTheme="minorHAnsi" w:hAnsiTheme="minorHAnsi" w:cstheme="minorHAnsi"/>
          <w:b/>
        </w:rPr>
        <w:t>3</w:t>
      </w:r>
      <w:r w:rsidR="005908D9" w:rsidRPr="00106E47">
        <w:rPr>
          <w:rFonts w:asciiTheme="minorHAnsi" w:hAnsiTheme="minorHAnsi" w:cstheme="minorHAnsi"/>
          <w:b/>
        </w:rPr>
        <w:t xml:space="preserve"> </w:t>
      </w:r>
      <w:r w:rsidR="005908D9" w:rsidRPr="00106E47">
        <w:rPr>
          <w:rFonts w:asciiTheme="minorHAnsi" w:hAnsiTheme="minorHAnsi" w:cstheme="minorHAnsi"/>
        </w:rPr>
        <w:t xml:space="preserve">– </w:t>
      </w:r>
      <w:r w:rsidR="006D0D96" w:rsidRPr="00106E47">
        <w:rPr>
          <w:rFonts w:asciiTheme="minorHAnsi" w:hAnsiTheme="minorHAnsi" w:cstheme="minorHAnsi"/>
        </w:rPr>
        <w:t>Oświadczenie Wykonawców wspólnie ubiegając</w:t>
      </w:r>
      <w:r w:rsidR="00A66D21" w:rsidRPr="00106E47">
        <w:rPr>
          <w:rFonts w:asciiTheme="minorHAnsi" w:hAnsiTheme="minorHAnsi" w:cstheme="minorHAnsi"/>
        </w:rPr>
        <w:t>ych się o udzielenie zamówienia</w:t>
      </w:r>
    </w:p>
    <w:p w14:paraId="03AA9FC5" w14:textId="77777777" w:rsidR="0099726E" w:rsidRPr="00106E47" w:rsidRDefault="00BB458A" w:rsidP="00202001">
      <w:pPr>
        <w:tabs>
          <w:tab w:val="left" w:pos="1985"/>
          <w:tab w:val="left" w:pos="2552"/>
          <w:tab w:val="left" w:pos="2835"/>
        </w:tabs>
        <w:spacing w:before="120" w:afterLines="50" w:after="120" w:line="240" w:lineRule="auto"/>
        <w:rPr>
          <w:rFonts w:asciiTheme="minorHAnsi" w:hAnsiTheme="minorHAnsi" w:cstheme="minorHAnsi"/>
          <w:b/>
          <w:bCs/>
        </w:rPr>
      </w:pPr>
      <w:r w:rsidRPr="00106E47">
        <w:rPr>
          <w:rFonts w:asciiTheme="minorHAnsi" w:hAnsiTheme="minorHAnsi" w:cstheme="minorHAnsi"/>
          <w:b/>
          <w:bCs/>
        </w:rPr>
        <w:t xml:space="preserve">Załącznik nr </w:t>
      </w:r>
      <w:r w:rsidR="00AC3E27" w:rsidRPr="00106E47">
        <w:rPr>
          <w:rFonts w:asciiTheme="minorHAnsi" w:hAnsiTheme="minorHAnsi" w:cstheme="minorHAnsi"/>
          <w:b/>
          <w:bCs/>
        </w:rPr>
        <w:t>4</w:t>
      </w:r>
      <w:r w:rsidR="00330A1B" w:rsidRPr="00106E47">
        <w:rPr>
          <w:rFonts w:asciiTheme="minorHAnsi" w:hAnsiTheme="minorHAnsi" w:cstheme="minorHAnsi"/>
          <w:b/>
          <w:bCs/>
        </w:rPr>
        <w:t xml:space="preserve"> </w:t>
      </w:r>
      <w:r w:rsidR="00A714D8" w:rsidRPr="00106E47">
        <w:rPr>
          <w:rFonts w:asciiTheme="minorHAnsi" w:hAnsiTheme="minorHAnsi" w:cstheme="minorHAnsi"/>
        </w:rPr>
        <w:t>–</w:t>
      </w:r>
      <w:r w:rsidR="00330A1B" w:rsidRPr="00106E47">
        <w:rPr>
          <w:rFonts w:asciiTheme="minorHAnsi" w:hAnsiTheme="minorHAnsi" w:cstheme="minorHAnsi"/>
          <w:b/>
          <w:bCs/>
        </w:rPr>
        <w:t xml:space="preserve"> </w:t>
      </w:r>
      <w:r w:rsidR="0002661E" w:rsidRPr="00106E47">
        <w:rPr>
          <w:rFonts w:asciiTheme="minorHAnsi" w:hAnsiTheme="minorHAnsi" w:cstheme="minorHAnsi"/>
        </w:rPr>
        <w:t>Oświadczenie o przynależności lub braku przynależności do tej samej grupy kapitałowej</w:t>
      </w:r>
    </w:p>
    <w:p w14:paraId="43C00BA1" w14:textId="77777777" w:rsidR="002071C6" w:rsidRPr="00106E47" w:rsidRDefault="002071C6" w:rsidP="00202001">
      <w:pPr>
        <w:spacing w:before="120" w:afterLines="50" w:after="120" w:line="240" w:lineRule="auto"/>
        <w:rPr>
          <w:rFonts w:asciiTheme="minorHAnsi" w:hAnsiTheme="minorHAnsi" w:cstheme="minorHAnsi"/>
          <w:b/>
        </w:rPr>
      </w:pPr>
      <w:r w:rsidRPr="00106E47">
        <w:rPr>
          <w:rFonts w:asciiTheme="minorHAnsi" w:hAnsiTheme="minorHAnsi" w:cstheme="minorHAnsi"/>
          <w:b/>
        </w:rPr>
        <w:t xml:space="preserve">Załącznik nr </w:t>
      </w:r>
      <w:r w:rsidR="00AC3E27" w:rsidRPr="00106E47">
        <w:rPr>
          <w:rFonts w:asciiTheme="minorHAnsi" w:hAnsiTheme="minorHAnsi" w:cstheme="minorHAnsi"/>
          <w:b/>
        </w:rPr>
        <w:t>5</w:t>
      </w:r>
      <w:r w:rsidRPr="00106E47">
        <w:rPr>
          <w:rFonts w:asciiTheme="minorHAnsi" w:hAnsiTheme="minorHAnsi" w:cstheme="minorHAnsi"/>
          <w:b/>
        </w:rPr>
        <w:t xml:space="preserve"> </w:t>
      </w:r>
      <w:r w:rsidR="0049095D" w:rsidRPr="00106E47">
        <w:rPr>
          <w:rFonts w:asciiTheme="minorHAnsi" w:hAnsiTheme="minorHAnsi" w:cstheme="minorHAnsi"/>
        </w:rPr>
        <w:t>–</w:t>
      </w:r>
      <w:r w:rsidRPr="00106E47">
        <w:rPr>
          <w:rFonts w:asciiTheme="minorHAnsi" w:hAnsiTheme="minorHAnsi" w:cstheme="minorHAnsi"/>
        </w:rPr>
        <w:t xml:space="preserve"> </w:t>
      </w:r>
      <w:r w:rsidR="0049095D" w:rsidRPr="00106E47">
        <w:rPr>
          <w:rFonts w:asciiTheme="minorHAnsi" w:hAnsiTheme="minorHAnsi" w:cstheme="minorHAnsi"/>
        </w:rPr>
        <w:t>Oświadczenie o aktualności informacji zawartych w JEDZ w zakresie braku podstaw wykluczenia</w:t>
      </w:r>
    </w:p>
    <w:p w14:paraId="398AE8C5" w14:textId="77777777" w:rsidR="004254A7" w:rsidRPr="00106E47" w:rsidRDefault="002071C6" w:rsidP="004473CD">
      <w:pPr>
        <w:tabs>
          <w:tab w:val="left" w:pos="1985"/>
          <w:tab w:val="left" w:pos="2552"/>
          <w:tab w:val="left" w:pos="2835"/>
        </w:tabs>
        <w:spacing w:before="120" w:afterLines="50" w:after="120" w:line="240" w:lineRule="auto"/>
        <w:rPr>
          <w:rFonts w:asciiTheme="minorHAnsi" w:hAnsiTheme="minorHAnsi" w:cstheme="minorHAnsi"/>
        </w:rPr>
      </w:pPr>
      <w:r w:rsidRPr="00106E47">
        <w:rPr>
          <w:rFonts w:asciiTheme="minorHAnsi" w:hAnsiTheme="minorHAnsi" w:cstheme="minorHAnsi"/>
          <w:b/>
        </w:rPr>
        <w:t xml:space="preserve">Załącznik nr </w:t>
      </w:r>
      <w:r w:rsidR="00572AC3" w:rsidRPr="00106E47">
        <w:rPr>
          <w:rFonts w:asciiTheme="minorHAnsi" w:hAnsiTheme="minorHAnsi" w:cstheme="minorHAnsi"/>
          <w:b/>
        </w:rPr>
        <w:t>6</w:t>
      </w:r>
      <w:r w:rsidR="00044114" w:rsidRPr="00106E47">
        <w:rPr>
          <w:rFonts w:asciiTheme="minorHAnsi" w:hAnsiTheme="minorHAnsi" w:cstheme="minorHAnsi"/>
          <w:b/>
        </w:rPr>
        <w:t xml:space="preserve"> </w:t>
      </w:r>
      <w:r w:rsidR="0049095D" w:rsidRPr="00106E47">
        <w:rPr>
          <w:rFonts w:asciiTheme="minorHAnsi" w:hAnsiTheme="minorHAnsi" w:cstheme="minorHAnsi"/>
        </w:rPr>
        <w:t>– Wz</w:t>
      </w:r>
      <w:r w:rsidR="00561B52" w:rsidRPr="00106E47">
        <w:rPr>
          <w:rFonts w:asciiTheme="minorHAnsi" w:hAnsiTheme="minorHAnsi" w:cstheme="minorHAnsi"/>
        </w:rPr>
        <w:t>ó</w:t>
      </w:r>
      <w:r w:rsidR="00044114" w:rsidRPr="00106E47">
        <w:rPr>
          <w:rFonts w:asciiTheme="minorHAnsi" w:hAnsiTheme="minorHAnsi" w:cstheme="minorHAnsi"/>
        </w:rPr>
        <w:t>r</w:t>
      </w:r>
      <w:r w:rsidR="00561B52" w:rsidRPr="00106E47">
        <w:rPr>
          <w:rFonts w:asciiTheme="minorHAnsi" w:hAnsiTheme="minorHAnsi" w:cstheme="minorHAnsi"/>
        </w:rPr>
        <w:t xml:space="preserve"> umo</w:t>
      </w:r>
      <w:r w:rsidR="00044114" w:rsidRPr="00106E47">
        <w:rPr>
          <w:rFonts w:asciiTheme="minorHAnsi" w:hAnsiTheme="minorHAnsi" w:cstheme="minorHAnsi"/>
        </w:rPr>
        <w:t>w</w:t>
      </w:r>
      <w:r w:rsidR="00561B52" w:rsidRPr="00106E47">
        <w:rPr>
          <w:rFonts w:asciiTheme="minorHAnsi" w:hAnsiTheme="minorHAnsi" w:cstheme="minorHAnsi"/>
        </w:rPr>
        <w:t>y</w:t>
      </w:r>
    </w:p>
    <w:p w14:paraId="33727C1C" w14:textId="685211B2" w:rsidR="006844DE" w:rsidRPr="00106E47" w:rsidRDefault="006844DE" w:rsidP="004473CD">
      <w:pPr>
        <w:tabs>
          <w:tab w:val="left" w:pos="1985"/>
          <w:tab w:val="left" w:pos="2552"/>
          <w:tab w:val="left" w:pos="2835"/>
        </w:tabs>
        <w:spacing w:before="120" w:afterLines="50" w:after="120" w:line="240" w:lineRule="auto"/>
        <w:rPr>
          <w:rFonts w:asciiTheme="minorHAnsi" w:hAnsiTheme="minorHAnsi" w:cstheme="minorHAnsi"/>
        </w:rPr>
      </w:pPr>
    </w:p>
    <w:sectPr w:rsidR="006844DE" w:rsidRPr="00106E47" w:rsidSect="003D5702">
      <w:footerReference w:type="even" r:id="rId41"/>
      <w:footerReference w:type="default" r:id="rId42"/>
      <w:footerReference w:type="first" r:id="rId43"/>
      <w:pgSz w:w="11906" w:h="16838" w:code="9"/>
      <w:pgMar w:top="993" w:right="851" w:bottom="851" w:left="851" w:header="709" w:footer="54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DF4E4" w14:textId="77777777" w:rsidR="006B0907" w:rsidRDefault="006B0907" w:rsidP="00AE2DEF">
      <w:pPr>
        <w:spacing w:after="24"/>
      </w:pPr>
      <w:r>
        <w:separator/>
      </w:r>
    </w:p>
  </w:endnote>
  <w:endnote w:type="continuationSeparator" w:id="0">
    <w:p w14:paraId="531F4411" w14:textId="77777777" w:rsidR="006B0907" w:rsidRDefault="006B0907" w:rsidP="00AE2DEF">
      <w:pPr>
        <w:spacing w:after="24"/>
      </w:pPr>
      <w:r>
        <w:continuationSeparator/>
      </w:r>
    </w:p>
  </w:endnote>
  <w:endnote w:type="continuationNotice" w:id="1">
    <w:p w14:paraId="4C256D29" w14:textId="77777777" w:rsidR="006B0907" w:rsidRDefault="006B09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venir-Light">
    <w:altName w:val="Calibri"/>
    <w:charset w:val="00"/>
    <w:family w:val="swiss"/>
    <w:pitch w:val="variable"/>
    <w:sig w:usb0="800000AF" w:usb1="5000204A"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311BF" w14:textId="77777777" w:rsidR="00CF4541" w:rsidRDefault="004473CD">
    <w:pPr>
      <w:pStyle w:val="Stopka"/>
      <w:framePr w:wrap="around" w:vAnchor="text" w:hAnchor="margin" w:xAlign="center" w:y="1"/>
      <w:spacing w:after="24"/>
      <w:rPr>
        <w:rStyle w:val="Numerstrony"/>
      </w:rPr>
    </w:pPr>
    <w:r>
      <w:rPr>
        <w:rStyle w:val="Numerstrony"/>
      </w:rPr>
      <w:fldChar w:fldCharType="begin"/>
    </w:r>
    <w:r w:rsidR="00CF4541">
      <w:rPr>
        <w:rStyle w:val="Numerstrony"/>
      </w:rPr>
      <w:instrText xml:space="preserve">PAGE  </w:instrText>
    </w:r>
    <w:r>
      <w:rPr>
        <w:rStyle w:val="Numerstrony"/>
      </w:rPr>
      <w:fldChar w:fldCharType="separate"/>
    </w:r>
    <w:r w:rsidR="00CF4541">
      <w:rPr>
        <w:rStyle w:val="Numerstrony"/>
        <w:noProof/>
      </w:rPr>
      <w:t>15</w:t>
    </w:r>
    <w:r>
      <w:rPr>
        <w:rStyle w:val="Numerstrony"/>
      </w:rPr>
      <w:fldChar w:fldCharType="end"/>
    </w:r>
  </w:p>
  <w:p w14:paraId="666C7FEF" w14:textId="77777777" w:rsidR="00CF4541" w:rsidRDefault="00CF4541">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4844A" w14:textId="77777777" w:rsidR="00CF4541" w:rsidRPr="00371B2F" w:rsidRDefault="004473CD">
    <w:pPr>
      <w:pStyle w:val="Stopka"/>
      <w:framePr w:wrap="around" w:vAnchor="text" w:hAnchor="margin" w:xAlign="center" w:y="1"/>
      <w:spacing w:after="24"/>
      <w:rPr>
        <w:rStyle w:val="Numerstrony"/>
        <w:rFonts w:ascii="Cambria" w:hAnsi="Cambria"/>
        <w:sz w:val="16"/>
        <w:szCs w:val="16"/>
      </w:rPr>
    </w:pPr>
    <w:r w:rsidRPr="00371B2F">
      <w:rPr>
        <w:rStyle w:val="Numerstrony"/>
        <w:rFonts w:ascii="Cambria" w:hAnsi="Cambria"/>
        <w:sz w:val="16"/>
        <w:szCs w:val="16"/>
      </w:rPr>
      <w:fldChar w:fldCharType="begin"/>
    </w:r>
    <w:r w:rsidR="00CF4541" w:rsidRPr="00371B2F">
      <w:rPr>
        <w:rStyle w:val="Numerstrony"/>
        <w:rFonts w:ascii="Cambria" w:hAnsi="Cambria"/>
        <w:sz w:val="16"/>
        <w:szCs w:val="16"/>
      </w:rPr>
      <w:instrText xml:space="preserve">PAGE  </w:instrText>
    </w:r>
    <w:r w:rsidRPr="00371B2F">
      <w:rPr>
        <w:rStyle w:val="Numerstrony"/>
        <w:rFonts w:ascii="Cambria" w:hAnsi="Cambria"/>
        <w:sz w:val="16"/>
        <w:szCs w:val="16"/>
      </w:rPr>
      <w:fldChar w:fldCharType="separate"/>
    </w:r>
    <w:r w:rsidR="00B96552" w:rsidRPr="00371B2F">
      <w:rPr>
        <w:rStyle w:val="Numerstrony"/>
        <w:rFonts w:ascii="Cambria" w:hAnsi="Cambria"/>
        <w:noProof/>
        <w:sz w:val="16"/>
        <w:szCs w:val="16"/>
      </w:rPr>
      <w:t>14</w:t>
    </w:r>
    <w:r w:rsidRPr="00371B2F">
      <w:rPr>
        <w:rStyle w:val="Numerstrony"/>
        <w:rFonts w:ascii="Cambria" w:hAnsi="Cambria"/>
        <w:sz w:val="16"/>
        <w:szCs w:val="16"/>
      </w:rPr>
      <w:fldChar w:fldCharType="end"/>
    </w:r>
  </w:p>
  <w:p w14:paraId="5CA3B345" w14:textId="77777777" w:rsidR="00CF4541" w:rsidRDefault="00CF4541">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1382303"/>
      <w:docPartObj>
        <w:docPartGallery w:val="Page Numbers (Bottom of Page)"/>
        <w:docPartUnique/>
      </w:docPartObj>
    </w:sdtPr>
    <w:sdtEndPr/>
    <w:sdtContent>
      <w:p w14:paraId="07DDC2C2" w14:textId="77777777" w:rsidR="00CF4541" w:rsidRDefault="00553D57">
        <w:pPr>
          <w:pStyle w:val="Stopka"/>
          <w:spacing w:after="24"/>
          <w:jc w:val="right"/>
        </w:pPr>
        <w:r>
          <w:fldChar w:fldCharType="begin"/>
        </w:r>
        <w:r>
          <w:instrText>PAGE   \* MERGEFORMAT</w:instrText>
        </w:r>
        <w:r>
          <w:fldChar w:fldCharType="separate"/>
        </w:r>
        <w:r w:rsidR="00CF4541">
          <w:rPr>
            <w:noProof/>
          </w:rPr>
          <w:t>1</w:t>
        </w:r>
        <w:r>
          <w:rPr>
            <w:noProof/>
          </w:rPr>
          <w:fldChar w:fldCharType="end"/>
        </w:r>
      </w:p>
    </w:sdtContent>
  </w:sdt>
  <w:p w14:paraId="61854199" w14:textId="77777777" w:rsidR="00CF4541" w:rsidRDefault="00CF4541">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BE023" w14:textId="77777777" w:rsidR="006B0907" w:rsidRDefault="006B0907" w:rsidP="00AE2DEF">
      <w:pPr>
        <w:spacing w:after="24"/>
      </w:pPr>
      <w:r>
        <w:separator/>
      </w:r>
    </w:p>
  </w:footnote>
  <w:footnote w:type="continuationSeparator" w:id="0">
    <w:p w14:paraId="23A38C17" w14:textId="77777777" w:rsidR="006B0907" w:rsidRDefault="006B0907" w:rsidP="00AE2DEF">
      <w:pPr>
        <w:spacing w:after="24"/>
      </w:pPr>
      <w:r>
        <w:continuationSeparator/>
      </w:r>
    </w:p>
  </w:footnote>
  <w:footnote w:type="continuationNotice" w:id="1">
    <w:p w14:paraId="04A32AAA" w14:textId="77777777" w:rsidR="006B0907" w:rsidRDefault="006B090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06DEA"/>
    <w:multiLevelType w:val="multilevel"/>
    <w:tmpl w:val="388CCB56"/>
    <w:lvl w:ilvl="0">
      <w:start w:val="1"/>
      <w:numFmt w:val="decimal"/>
      <w:lvlText w:val="%1."/>
      <w:lvlJc w:val="left"/>
      <w:pPr>
        <w:ind w:left="360" w:hanging="360"/>
      </w:pPr>
      <w:rPr>
        <w:rFonts w:hint="default"/>
        <w:b/>
        <w:sz w:val="20"/>
        <w:szCs w:val="20"/>
      </w:rPr>
    </w:lvl>
    <w:lvl w:ilvl="1">
      <w:start w:val="1"/>
      <w:numFmt w:val="decimal"/>
      <w:isLgl/>
      <w:lvlText w:val="%1.%2."/>
      <w:lvlJc w:val="left"/>
      <w:pPr>
        <w:ind w:left="786" w:hanging="720"/>
      </w:pPr>
      <w:rPr>
        <w:rFonts w:hint="default"/>
        <w:b/>
      </w:rPr>
    </w:lvl>
    <w:lvl w:ilvl="2">
      <w:start w:val="1"/>
      <w:numFmt w:val="decimal"/>
      <w:isLgl/>
      <w:lvlText w:val="%1.%2.%3."/>
      <w:lvlJc w:val="left"/>
      <w:pPr>
        <w:ind w:left="852" w:hanging="720"/>
      </w:pPr>
      <w:rPr>
        <w:rFonts w:hint="default"/>
      </w:rPr>
    </w:lvl>
    <w:lvl w:ilvl="3">
      <w:start w:val="1"/>
      <w:numFmt w:val="decimal"/>
      <w:isLgl/>
      <w:lvlText w:val="%1.%2.%3.%4."/>
      <w:lvlJc w:val="left"/>
      <w:pPr>
        <w:ind w:left="1278" w:hanging="108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328" w:hanging="1800"/>
      </w:pPr>
      <w:rPr>
        <w:rFonts w:hint="default"/>
      </w:rPr>
    </w:lvl>
  </w:abstractNum>
  <w:abstractNum w:abstractNumId="1" w15:restartNumberingAfterBreak="0">
    <w:nsid w:val="031604AA"/>
    <w:multiLevelType w:val="hybridMultilevel"/>
    <w:tmpl w:val="55865D82"/>
    <w:lvl w:ilvl="0" w:tplc="1E724352">
      <w:start w:val="1"/>
      <w:numFmt w:val="decimal"/>
      <w:lvlText w:val="%1)"/>
      <w:lvlJc w:val="left"/>
      <w:pPr>
        <w:tabs>
          <w:tab w:val="num" w:pos="3272"/>
        </w:tabs>
        <w:ind w:left="3272" w:hanging="283"/>
      </w:pPr>
      <w:rPr>
        <w:rFonts w:hint="default"/>
        <w:b/>
      </w:rPr>
    </w:lvl>
    <w:lvl w:ilvl="1" w:tplc="04150019">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 w15:restartNumberingAfterBreak="0">
    <w:nsid w:val="08C0643C"/>
    <w:multiLevelType w:val="hybridMultilevel"/>
    <w:tmpl w:val="27F4352A"/>
    <w:lvl w:ilvl="0" w:tplc="04150011">
      <w:start w:val="1"/>
      <w:numFmt w:val="decimal"/>
      <w:lvlText w:val="%1)"/>
      <w:lvlJc w:val="left"/>
      <w:pPr>
        <w:tabs>
          <w:tab w:val="num" w:pos="1440"/>
        </w:tabs>
        <w:ind w:left="1440" w:hanging="360"/>
      </w:pPr>
      <w:rPr>
        <w:rFonts w:hint="default"/>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A190822"/>
    <w:multiLevelType w:val="hybridMultilevel"/>
    <w:tmpl w:val="E51AA692"/>
    <w:lvl w:ilvl="0" w:tplc="C624F584">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C2A5D29"/>
    <w:multiLevelType w:val="hybridMultilevel"/>
    <w:tmpl w:val="7D9C30B0"/>
    <w:lvl w:ilvl="0" w:tplc="9CDAF8FC">
      <w:start w:val="1"/>
      <w:numFmt w:val="decimal"/>
      <w:lvlText w:val="%1."/>
      <w:lvlJc w:val="left"/>
      <w:pPr>
        <w:tabs>
          <w:tab w:val="num" w:pos="2346"/>
        </w:tabs>
        <w:ind w:left="2346" w:hanging="360"/>
      </w:pPr>
      <w:rPr>
        <w:rFonts w:ascii="Calibri" w:hAnsi="Calibri" w:hint="default"/>
        <w:b w:val="0"/>
        <w:i w:val="0"/>
        <w:sz w:val="24"/>
      </w:rPr>
    </w:lvl>
    <w:lvl w:ilvl="1" w:tplc="1E724352">
      <w:start w:val="1"/>
      <w:numFmt w:val="decimal"/>
      <w:lvlText w:val="%2)"/>
      <w:lvlJc w:val="left"/>
      <w:pPr>
        <w:tabs>
          <w:tab w:val="num" w:pos="2989"/>
        </w:tabs>
        <w:ind w:left="2989" w:hanging="283"/>
      </w:pPr>
      <w:rPr>
        <w:rFonts w:hint="default"/>
        <w:b/>
      </w:rPr>
    </w:lvl>
    <w:lvl w:ilvl="2" w:tplc="0415000F">
      <w:start w:val="1"/>
      <w:numFmt w:val="decimal"/>
      <w:lvlText w:val="%3."/>
      <w:lvlJc w:val="left"/>
      <w:pPr>
        <w:tabs>
          <w:tab w:val="num" w:pos="3966"/>
        </w:tabs>
        <w:ind w:left="3966" w:hanging="360"/>
      </w:pPr>
    </w:lvl>
    <w:lvl w:ilvl="3" w:tplc="F35490CE">
      <w:start w:val="1"/>
      <w:numFmt w:val="lowerLetter"/>
      <w:lvlText w:val="%4)"/>
      <w:lvlJc w:val="left"/>
      <w:pPr>
        <w:tabs>
          <w:tab w:val="num" w:pos="4506"/>
        </w:tabs>
        <w:ind w:left="4506" w:hanging="360"/>
      </w:pPr>
      <w:rPr>
        <w:rFonts w:hint="default"/>
        <w:b w:val="0"/>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5" w15:restartNumberingAfterBreak="0">
    <w:nsid w:val="0C610F04"/>
    <w:multiLevelType w:val="hybridMultilevel"/>
    <w:tmpl w:val="FFB0A548"/>
    <w:lvl w:ilvl="0" w:tplc="6406C5EA">
      <w:start w:val="1"/>
      <w:numFmt w:val="lowerLetter"/>
      <w:lvlText w:val="%1."/>
      <w:lvlJc w:val="left"/>
      <w:pPr>
        <w:ind w:left="1353" w:hanging="360"/>
      </w:pPr>
      <w:rPr>
        <w:rFonts w:hint="default"/>
        <w:color w:val="auto"/>
        <w:sz w:val="20"/>
        <w:szCs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15:restartNumberingAfterBreak="0">
    <w:nsid w:val="0D0A599F"/>
    <w:multiLevelType w:val="hybridMultilevel"/>
    <w:tmpl w:val="762E5136"/>
    <w:lvl w:ilvl="0" w:tplc="0A0CE31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FDB70E5"/>
    <w:multiLevelType w:val="multilevel"/>
    <w:tmpl w:val="FD147F12"/>
    <w:lvl w:ilvl="0">
      <w:start w:val="1"/>
      <w:numFmt w:val="decimal"/>
      <w:lvlText w:val="%1."/>
      <w:lvlJc w:val="left"/>
      <w:pPr>
        <w:tabs>
          <w:tab w:val="num" w:pos="363"/>
        </w:tabs>
        <w:ind w:left="363" w:hanging="360"/>
      </w:pPr>
      <w:rPr>
        <w:b/>
      </w:rPr>
    </w:lvl>
    <w:lvl w:ilvl="1">
      <w:start w:val="1"/>
      <w:numFmt w:val="decimal"/>
      <w:lvlText w:val="%2)"/>
      <w:lvlJc w:val="left"/>
      <w:pPr>
        <w:ind w:left="1083" w:hanging="360"/>
      </w:pPr>
      <w:rPr>
        <w:rFonts w:hint="default"/>
        <w:b/>
        <w:bCs w:val="0"/>
        <w:sz w:val="20"/>
        <w:szCs w:val="20"/>
      </w:rPr>
    </w:lvl>
    <w:lvl w:ilvl="2">
      <w:start w:val="9"/>
      <w:numFmt w:val="decimal"/>
      <w:lvlText w:val="%3"/>
      <w:lvlJc w:val="left"/>
      <w:pPr>
        <w:ind w:left="1803" w:hanging="360"/>
      </w:pPr>
      <w:rPr>
        <w:rFonts w:hint="default"/>
      </w:r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abstractNum w:abstractNumId="8" w15:restartNumberingAfterBreak="0">
    <w:nsid w:val="126029D2"/>
    <w:multiLevelType w:val="multilevel"/>
    <w:tmpl w:val="10DE6B88"/>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hint="default"/>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675126"/>
    <w:multiLevelType w:val="hybridMultilevel"/>
    <w:tmpl w:val="DE3658E0"/>
    <w:lvl w:ilvl="0" w:tplc="FBBAA9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4F20E7"/>
    <w:multiLevelType w:val="hybridMultilevel"/>
    <w:tmpl w:val="C8C4B470"/>
    <w:lvl w:ilvl="0" w:tplc="1AE8BE5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1" w15:restartNumberingAfterBreak="0">
    <w:nsid w:val="20BA3584"/>
    <w:multiLevelType w:val="hybridMultilevel"/>
    <w:tmpl w:val="57024BAC"/>
    <w:lvl w:ilvl="0" w:tplc="47AE750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5EA4307"/>
    <w:multiLevelType w:val="hybridMultilevel"/>
    <w:tmpl w:val="5F2EDF7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3" w15:restartNumberingAfterBreak="0">
    <w:nsid w:val="276A501E"/>
    <w:multiLevelType w:val="hybridMultilevel"/>
    <w:tmpl w:val="BB729FFC"/>
    <w:lvl w:ilvl="0" w:tplc="F0E8740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CC6B7D"/>
    <w:multiLevelType w:val="hybridMultilevel"/>
    <w:tmpl w:val="914CBBAC"/>
    <w:lvl w:ilvl="0" w:tplc="5262003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2B7546F"/>
    <w:multiLevelType w:val="hybridMultilevel"/>
    <w:tmpl w:val="A7502986"/>
    <w:lvl w:ilvl="0" w:tplc="40405D40">
      <w:start w:val="1"/>
      <w:numFmt w:val="bullet"/>
      <w:lvlText w:val=""/>
      <w:lvlJc w:val="left"/>
      <w:pPr>
        <w:ind w:left="1145" w:hanging="360"/>
      </w:pPr>
      <w:rPr>
        <w:rFonts w:ascii="Symbol" w:hAnsi="Symbol" w:hint="default"/>
        <w:b/>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6" w15:restartNumberingAfterBreak="0">
    <w:nsid w:val="34153965"/>
    <w:multiLevelType w:val="hybridMultilevel"/>
    <w:tmpl w:val="5134B9AA"/>
    <w:lvl w:ilvl="0" w:tplc="1458F42E">
      <w:start w:val="2"/>
      <w:numFmt w:val="decimal"/>
      <w:lvlText w:val="%1)"/>
      <w:lvlJc w:val="left"/>
      <w:pPr>
        <w:tabs>
          <w:tab w:val="num" w:pos="2989"/>
        </w:tabs>
        <w:ind w:left="2989" w:hanging="283"/>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CE6059"/>
    <w:multiLevelType w:val="hybridMultilevel"/>
    <w:tmpl w:val="E5A82066"/>
    <w:lvl w:ilvl="0" w:tplc="6FA80EE4">
      <w:start w:val="1"/>
      <w:numFmt w:val="decimal"/>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CF94DC5"/>
    <w:multiLevelType w:val="multilevel"/>
    <w:tmpl w:val="85E2D70C"/>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E5E635E"/>
    <w:multiLevelType w:val="hybridMultilevel"/>
    <w:tmpl w:val="FFB0A548"/>
    <w:lvl w:ilvl="0" w:tplc="6406C5EA">
      <w:start w:val="1"/>
      <w:numFmt w:val="lowerLetter"/>
      <w:lvlText w:val="%1."/>
      <w:lvlJc w:val="left"/>
      <w:pPr>
        <w:ind w:left="1353" w:hanging="360"/>
      </w:pPr>
      <w:rPr>
        <w:rFonts w:hint="default"/>
        <w:color w:val="auto"/>
        <w:sz w:val="20"/>
        <w:szCs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 w15:restartNumberingAfterBreak="0">
    <w:nsid w:val="3E8076B6"/>
    <w:multiLevelType w:val="multilevel"/>
    <w:tmpl w:val="6A629672"/>
    <w:lvl w:ilvl="0">
      <w:start w:val="1"/>
      <w:numFmt w:val="decimal"/>
      <w:lvlText w:val="%1)"/>
      <w:lvlJc w:val="left"/>
      <w:pPr>
        <w:ind w:left="1572" w:hanging="360"/>
      </w:pPr>
      <w:rPr>
        <w:rFonts w:hint="default"/>
        <w:b/>
        <w:i w:val="0"/>
        <w:sz w:val="20"/>
        <w:szCs w:val="20"/>
      </w:rPr>
    </w:lvl>
    <w:lvl w:ilvl="1">
      <w:start w:val="1"/>
      <w:numFmt w:val="decimal"/>
      <w:isLgl/>
      <w:lvlText w:val="%1.%2"/>
      <w:lvlJc w:val="left"/>
      <w:pPr>
        <w:ind w:left="1572" w:hanging="360"/>
      </w:pPr>
      <w:rPr>
        <w:rFonts w:hint="default"/>
        <w:b/>
      </w:rPr>
    </w:lvl>
    <w:lvl w:ilvl="2">
      <w:start w:val="1"/>
      <w:numFmt w:val="decimal"/>
      <w:isLgl/>
      <w:lvlText w:val="%1.%2.%3"/>
      <w:lvlJc w:val="left"/>
      <w:pPr>
        <w:ind w:left="1932"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292"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12" w:hanging="1800"/>
      </w:pPr>
      <w:rPr>
        <w:rFonts w:hint="default"/>
      </w:rPr>
    </w:lvl>
  </w:abstractNum>
  <w:abstractNum w:abstractNumId="21" w15:restartNumberingAfterBreak="0">
    <w:nsid w:val="406B0165"/>
    <w:multiLevelType w:val="multilevel"/>
    <w:tmpl w:val="714E1CF8"/>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43B3DA3"/>
    <w:multiLevelType w:val="hybridMultilevel"/>
    <w:tmpl w:val="A3047D3E"/>
    <w:lvl w:ilvl="0" w:tplc="9940D434">
      <w:start w:val="1"/>
      <w:numFmt w:val="decimal"/>
      <w:lvlText w:val="%1."/>
      <w:lvlJc w:val="left"/>
      <w:pPr>
        <w:ind w:left="360" w:hanging="360"/>
      </w:pPr>
      <w:rPr>
        <w:rFonts w:hint="default"/>
        <w:b/>
      </w:rPr>
    </w:lvl>
    <w:lvl w:ilvl="1" w:tplc="110C6686">
      <w:start w:val="1"/>
      <w:numFmt w:val="decimal"/>
      <w:lvlText w:val="%2)"/>
      <w:lvlJc w:val="left"/>
      <w:pPr>
        <w:ind w:left="1080" w:hanging="360"/>
      </w:pPr>
      <w:rPr>
        <w:b/>
        <w:sz w:val="20"/>
        <w:szCs w:val="20"/>
      </w:r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6AE4DC6"/>
    <w:multiLevelType w:val="multilevel"/>
    <w:tmpl w:val="6E123426"/>
    <w:lvl w:ilvl="0">
      <w:start w:val="1"/>
      <w:numFmt w:val="decimal"/>
      <w:lvlText w:val="%1."/>
      <w:lvlJc w:val="left"/>
      <w:pPr>
        <w:ind w:left="720" w:hanging="360"/>
      </w:pPr>
      <w:rPr>
        <w:rFonts w:hint="default"/>
        <w:b/>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7F54976"/>
    <w:multiLevelType w:val="multilevel"/>
    <w:tmpl w:val="85E2D70C"/>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E710D2E"/>
    <w:multiLevelType w:val="multilevel"/>
    <w:tmpl w:val="FD147F12"/>
    <w:lvl w:ilvl="0">
      <w:start w:val="1"/>
      <w:numFmt w:val="decimal"/>
      <w:lvlText w:val="%1."/>
      <w:lvlJc w:val="left"/>
      <w:pPr>
        <w:tabs>
          <w:tab w:val="num" w:pos="363"/>
        </w:tabs>
        <w:ind w:left="363" w:hanging="360"/>
      </w:pPr>
      <w:rPr>
        <w:b/>
      </w:rPr>
    </w:lvl>
    <w:lvl w:ilvl="1">
      <w:start w:val="1"/>
      <w:numFmt w:val="decimal"/>
      <w:lvlText w:val="%2)"/>
      <w:lvlJc w:val="left"/>
      <w:pPr>
        <w:ind w:left="1083" w:hanging="360"/>
      </w:pPr>
      <w:rPr>
        <w:rFonts w:hint="default"/>
        <w:b/>
        <w:bCs w:val="0"/>
        <w:sz w:val="20"/>
        <w:szCs w:val="20"/>
      </w:rPr>
    </w:lvl>
    <w:lvl w:ilvl="2">
      <w:start w:val="9"/>
      <w:numFmt w:val="decimal"/>
      <w:lvlText w:val="%3"/>
      <w:lvlJc w:val="left"/>
      <w:pPr>
        <w:ind w:left="1803" w:hanging="360"/>
      </w:pPr>
      <w:rPr>
        <w:rFonts w:hint="default"/>
      </w:r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abstractNum w:abstractNumId="26" w15:restartNumberingAfterBreak="0">
    <w:nsid w:val="4F6821A0"/>
    <w:multiLevelType w:val="hybridMultilevel"/>
    <w:tmpl w:val="D52A4BB6"/>
    <w:lvl w:ilvl="0" w:tplc="F93C0C5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8"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8852DA4"/>
    <w:multiLevelType w:val="multilevel"/>
    <w:tmpl w:val="06D693FE"/>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A025475"/>
    <w:multiLevelType w:val="multilevel"/>
    <w:tmpl w:val="F8BC1054"/>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5A083E61"/>
    <w:multiLevelType w:val="hybridMultilevel"/>
    <w:tmpl w:val="D52A4BB6"/>
    <w:lvl w:ilvl="0" w:tplc="F93C0C5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3" w15:restartNumberingAfterBreak="0">
    <w:nsid w:val="5DD32395"/>
    <w:multiLevelType w:val="hybridMultilevel"/>
    <w:tmpl w:val="F2A89F92"/>
    <w:lvl w:ilvl="0" w:tplc="04150019">
      <w:start w:val="1"/>
      <w:numFmt w:val="lowerLetter"/>
      <w:lvlText w:val="%1."/>
      <w:lvlJc w:val="left"/>
      <w:pPr>
        <w:ind w:left="948" w:hanging="360"/>
      </w:pPr>
      <w:rPr>
        <w:rFonts w:hint="default"/>
        <w:b w:val="0"/>
      </w:rPr>
    </w:lvl>
    <w:lvl w:ilvl="1" w:tplc="04150019" w:tentative="1">
      <w:start w:val="1"/>
      <w:numFmt w:val="lowerLetter"/>
      <w:lvlText w:val="%2."/>
      <w:lvlJc w:val="left"/>
      <w:pPr>
        <w:ind w:left="1668" w:hanging="360"/>
      </w:pPr>
    </w:lvl>
    <w:lvl w:ilvl="2" w:tplc="0415001B" w:tentative="1">
      <w:start w:val="1"/>
      <w:numFmt w:val="lowerRoman"/>
      <w:lvlText w:val="%3."/>
      <w:lvlJc w:val="right"/>
      <w:pPr>
        <w:ind w:left="2388" w:hanging="180"/>
      </w:pPr>
    </w:lvl>
    <w:lvl w:ilvl="3" w:tplc="0415000F" w:tentative="1">
      <w:start w:val="1"/>
      <w:numFmt w:val="decimal"/>
      <w:lvlText w:val="%4."/>
      <w:lvlJc w:val="left"/>
      <w:pPr>
        <w:ind w:left="3108" w:hanging="360"/>
      </w:pPr>
    </w:lvl>
    <w:lvl w:ilvl="4" w:tplc="04150019" w:tentative="1">
      <w:start w:val="1"/>
      <w:numFmt w:val="lowerLetter"/>
      <w:lvlText w:val="%5."/>
      <w:lvlJc w:val="left"/>
      <w:pPr>
        <w:ind w:left="3828" w:hanging="360"/>
      </w:pPr>
    </w:lvl>
    <w:lvl w:ilvl="5" w:tplc="0415001B" w:tentative="1">
      <w:start w:val="1"/>
      <w:numFmt w:val="lowerRoman"/>
      <w:lvlText w:val="%6."/>
      <w:lvlJc w:val="right"/>
      <w:pPr>
        <w:ind w:left="4548" w:hanging="180"/>
      </w:pPr>
    </w:lvl>
    <w:lvl w:ilvl="6" w:tplc="0415000F" w:tentative="1">
      <w:start w:val="1"/>
      <w:numFmt w:val="decimal"/>
      <w:lvlText w:val="%7."/>
      <w:lvlJc w:val="left"/>
      <w:pPr>
        <w:ind w:left="5268" w:hanging="360"/>
      </w:pPr>
    </w:lvl>
    <w:lvl w:ilvl="7" w:tplc="04150019" w:tentative="1">
      <w:start w:val="1"/>
      <w:numFmt w:val="lowerLetter"/>
      <w:lvlText w:val="%8."/>
      <w:lvlJc w:val="left"/>
      <w:pPr>
        <w:ind w:left="5988" w:hanging="360"/>
      </w:pPr>
    </w:lvl>
    <w:lvl w:ilvl="8" w:tplc="0415001B" w:tentative="1">
      <w:start w:val="1"/>
      <w:numFmt w:val="lowerRoman"/>
      <w:lvlText w:val="%9."/>
      <w:lvlJc w:val="right"/>
      <w:pPr>
        <w:ind w:left="6708" w:hanging="180"/>
      </w:pPr>
    </w:lvl>
  </w:abstractNum>
  <w:abstractNum w:abstractNumId="34" w15:restartNumberingAfterBreak="0">
    <w:nsid w:val="60D350F1"/>
    <w:multiLevelType w:val="hybridMultilevel"/>
    <w:tmpl w:val="782EFFDC"/>
    <w:lvl w:ilvl="0" w:tplc="E9700C98">
      <w:start w:val="2"/>
      <w:numFmt w:val="decimal"/>
      <w:lvlText w:val="%1)"/>
      <w:lvlJc w:val="left"/>
      <w:pPr>
        <w:ind w:left="3066" w:hanging="360"/>
      </w:pPr>
      <w:rPr>
        <w:rFonts w:hint="default"/>
        <w:b/>
      </w:rPr>
    </w:lvl>
    <w:lvl w:ilvl="1" w:tplc="04150019" w:tentative="1">
      <w:start w:val="1"/>
      <w:numFmt w:val="lowerLetter"/>
      <w:lvlText w:val="%2."/>
      <w:lvlJc w:val="left"/>
      <w:pPr>
        <w:ind w:left="3786" w:hanging="360"/>
      </w:pPr>
    </w:lvl>
    <w:lvl w:ilvl="2" w:tplc="0415001B" w:tentative="1">
      <w:start w:val="1"/>
      <w:numFmt w:val="lowerRoman"/>
      <w:lvlText w:val="%3."/>
      <w:lvlJc w:val="right"/>
      <w:pPr>
        <w:ind w:left="4506" w:hanging="180"/>
      </w:pPr>
    </w:lvl>
    <w:lvl w:ilvl="3" w:tplc="0415000F" w:tentative="1">
      <w:start w:val="1"/>
      <w:numFmt w:val="decimal"/>
      <w:lvlText w:val="%4."/>
      <w:lvlJc w:val="left"/>
      <w:pPr>
        <w:ind w:left="5226" w:hanging="360"/>
      </w:pPr>
    </w:lvl>
    <w:lvl w:ilvl="4" w:tplc="04150019" w:tentative="1">
      <w:start w:val="1"/>
      <w:numFmt w:val="lowerLetter"/>
      <w:lvlText w:val="%5."/>
      <w:lvlJc w:val="left"/>
      <w:pPr>
        <w:ind w:left="5946" w:hanging="360"/>
      </w:pPr>
    </w:lvl>
    <w:lvl w:ilvl="5" w:tplc="0415001B" w:tentative="1">
      <w:start w:val="1"/>
      <w:numFmt w:val="lowerRoman"/>
      <w:lvlText w:val="%6."/>
      <w:lvlJc w:val="right"/>
      <w:pPr>
        <w:ind w:left="6666" w:hanging="180"/>
      </w:pPr>
    </w:lvl>
    <w:lvl w:ilvl="6" w:tplc="0415000F" w:tentative="1">
      <w:start w:val="1"/>
      <w:numFmt w:val="decimal"/>
      <w:lvlText w:val="%7."/>
      <w:lvlJc w:val="left"/>
      <w:pPr>
        <w:ind w:left="7386" w:hanging="360"/>
      </w:pPr>
    </w:lvl>
    <w:lvl w:ilvl="7" w:tplc="04150019" w:tentative="1">
      <w:start w:val="1"/>
      <w:numFmt w:val="lowerLetter"/>
      <w:lvlText w:val="%8."/>
      <w:lvlJc w:val="left"/>
      <w:pPr>
        <w:ind w:left="8106" w:hanging="360"/>
      </w:pPr>
    </w:lvl>
    <w:lvl w:ilvl="8" w:tplc="0415001B" w:tentative="1">
      <w:start w:val="1"/>
      <w:numFmt w:val="lowerRoman"/>
      <w:lvlText w:val="%9."/>
      <w:lvlJc w:val="right"/>
      <w:pPr>
        <w:ind w:left="8826" w:hanging="180"/>
      </w:pPr>
    </w:lvl>
  </w:abstractNum>
  <w:abstractNum w:abstractNumId="35" w15:restartNumberingAfterBreak="0">
    <w:nsid w:val="64584023"/>
    <w:multiLevelType w:val="hybridMultilevel"/>
    <w:tmpl w:val="31BEB6C2"/>
    <w:lvl w:ilvl="0" w:tplc="E0E42DCC">
      <w:start w:val="1"/>
      <w:numFmt w:val="decimal"/>
      <w:lvlText w:val="%1."/>
      <w:lvlJc w:val="left"/>
      <w:pPr>
        <w:ind w:left="1713" w:hanging="360"/>
      </w:pPr>
      <w:rPr>
        <w:rFonts w:hint="default"/>
      </w:rPr>
    </w:lvl>
    <w:lvl w:ilvl="1" w:tplc="AFCEEABA">
      <w:start w:val="1"/>
      <w:numFmt w:val="decimal"/>
      <w:lvlText w:val="%2."/>
      <w:lvlJc w:val="left"/>
      <w:pPr>
        <w:ind w:left="1440" w:hanging="360"/>
      </w:pPr>
      <w:rPr>
        <w:rFonts w:cs="Times New Roman"/>
        <w:b/>
      </w:rPr>
    </w:lvl>
    <w:lvl w:ilvl="2" w:tplc="1BD2BC64">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D2246B"/>
    <w:multiLevelType w:val="multilevel"/>
    <w:tmpl w:val="F8BC1054"/>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71B5675"/>
    <w:multiLevelType w:val="hybridMultilevel"/>
    <w:tmpl w:val="1A70AFA8"/>
    <w:lvl w:ilvl="0" w:tplc="80E683CE">
      <w:start w:val="1"/>
      <w:numFmt w:val="bullet"/>
      <w:lvlText w:val=""/>
      <w:lvlJc w:val="left"/>
      <w:pPr>
        <w:ind w:left="2422" w:hanging="360"/>
      </w:pPr>
      <w:rPr>
        <w:rFonts w:ascii="Symbol" w:hAnsi="Symbol" w:hint="default"/>
      </w:r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38" w15:restartNumberingAfterBreak="0">
    <w:nsid w:val="675875B3"/>
    <w:multiLevelType w:val="hybridMultilevel"/>
    <w:tmpl w:val="2C0E753A"/>
    <w:lvl w:ilvl="0" w:tplc="D018E0CA">
      <w:start w:val="1"/>
      <w:numFmt w:val="decimal"/>
      <w:lvlText w:val="%1."/>
      <w:lvlJc w:val="left"/>
      <w:pPr>
        <w:ind w:left="546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9578E8"/>
    <w:multiLevelType w:val="hybridMultilevel"/>
    <w:tmpl w:val="52A60D78"/>
    <w:lvl w:ilvl="0" w:tplc="174AC06E">
      <w:start w:val="1"/>
      <w:numFmt w:val="decimal"/>
      <w:lvlText w:val="%1)"/>
      <w:lvlJc w:val="left"/>
      <w:pPr>
        <w:ind w:left="1260" w:hanging="360"/>
      </w:pPr>
      <w:rPr>
        <w:b/>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0" w15:restartNumberingAfterBreak="0">
    <w:nsid w:val="72450256"/>
    <w:multiLevelType w:val="hybridMultilevel"/>
    <w:tmpl w:val="8936595E"/>
    <w:lvl w:ilvl="0" w:tplc="1AE8BE5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766B3D00"/>
    <w:multiLevelType w:val="hybridMultilevel"/>
    <w:tmpl w:val="B00A1D2E"/>
    <w:lvl w:ilvl="0" w:tplc="F08605B6">
      <w:start w:val="1"/>
      <w:numFmt w:val="decimal"/>
      <w:lvlText w:val="%1."/>
      <w:lvlJc w:val="left"/>
      <w:pPr>
        <w:ind w:left="720" w:hanging="360"/>
      </w:pPr>
      <w:rPr>
        <w:rFonts w:hint="default"/>
        <w:b/>
      </w:rPr>
    </w:lvl>
    <w:lvl w:ilvl="1" w:tplc="1460EE00">
      <w:start w:val="1"/>
      <w:numFmt w:val="decimal"/>
      <w:lvlText w:val="%2)"/>
      <w:lvlJc w:val="left"/>
      <w:pPr>
        <w:ind w:left="1440" w:hanging="360"/>
      </w:pPr>
      <w:rPr>
        <w:rFonts w:hint="default"/>
      </w:rPr>
    </w:lvl>
    <w:lvl w:ilvl="2" w:tplc="CC0C68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F31393"/>
    <w:multiLevelType w:val="multilevel"/>
    <w:tmpl w:val="FD147F12"/>
    <w:lvl w:ilvl="0">
      <w:start w:val="1"/>
      <w:numFmt w:val="decimal"/>
      <w:lvlText w:val="%1."/>
      <w:lvlJc w:val="left"/>
      <w:pPr>
        <w:tabs>
          <w:tab w:val="num" w:pos="363"/>
        </w:tabs>
        <w:ind w:left="363" w:hanging="360"/>
      </w:pPr>
      <w:rPr>
        <w:b/>
      </w:rPr>
    </w:lvl>
    <w:lvl w:ilvl="1">
      <w:start w:val="1"/>
      <w:numFmt w:val="decimal"/>
      <w:lvlText w:val="%2)"/>
      <w:lvlJc w:val="left"/>
      <w:pPr>
        <w:ind w:left="1083" w:hanging="360"/>
      </w:pPr>
      <w:rPr>
        <w:rFonts w:hint="default"/>
        <w:b/>
        <w:bCs w:val="0"/>
        <w:sz w:val="20"/>
        <w:szCs w:val="20"/>
      </w:rPr>
    </w:lvl>
    <w:lvl w:ilvl="2">
      <w:start w:val="9"/>
      <w:numFmt w:val="decimal"/>
      <w:lvlText w:val="%3"/>
      <w:lvlJc w:val="left"/>
      <w:pPr>
        <w:ind w:left="1803" w:hanging="360"/>
      </w:pPr>
      <w:rPr>
        <w:rFonts w:hint="default"/>
      </w:r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abstractNum w:abstractNumId="43" w15:restartNumberingAfterBreak="0">
    <w:nsid w:val="7EFF4B5C"/>
    <w:multiLevelType w:val="multilevel"/>
    <w:tmpl w:val="A0F69402"/>
    <w:lvl w:ilvl="0">
      <w:start w:val="1"/>
      <w:numFmt w:val="decimal"/>
      <w:lvlText w:val="%1."/>
      <w:lvlJc w:val="left"/>
      <w:pPr>
        <w:ind w:left="720" w:hanging="360"/>
      </w:pPr>
      <w:rPr>
        <w:rFonts w:hint="default"/>
        <w:b/>
        <w:i w:val="0"/>
      </w:rPr>
    </w:lvl>
    <w:lvl w:ilvl="1">
      <w:start w:val="1"/>
      <w:numFmt w:val="decimal"/>
      <w:lvlText w:val="%2)"/>
      <w:lvlJc w:val="left"/>
      <w:pPr>
        <w:ind w:left="720" w:hanging="360"/>
      </w:pPr>
      <w:rPr>
        <w:rFonts w:hint="default"/>
        <w:b/>
        <w:color w:val="000000" w:themeColor="text1"/>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FC20BE4"/>
    <w:multiLevelType w:val="multilevel"/>
    <w:tmpl w:val="B1E4268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04011429">
    <w:abstractNumId w:val="27"/>
  </w:num>
  <w:num w:numId="2" w16cid:durableId="1122575916">
    <w:abstractNumId w:val="23"/>
  </w:num>
  <w:num w:numId="3" w16cid:durableId="2090037850">
    <w:abstractNumId w:val="41"/>
  </w:num>
  <w:num w:numId="4" w16cid:durableId="2109696256">
    <w:abstractNumId w:val="17"/>
  </w:num>
  <w:num w:numId="5" w16cid:durableId="1564291469">
    <w:abstractNumId w:val="14"/>
  </w:num>
  <w:num w:numId="6" w16cid:durableId="179731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0597734">
    <w:abstractNumId w:val="18"/>
  </w:num>
  <w:num w:numId="8" w16cid:durableId="953907073">
    <w:abstractNumId w:val="13"/>
  </w:num>
  <w:num w:numId="9" w16cid:durableId="1965501861">
    <w:abstractNumId w:val="3"/>
  </w:num>
  <w:num w:numId="10" w16cid:durableId="1213227276">
    <w:abstractNumId w:val="20"/>
  </w:num>
  <w:num w:numId="11" w16cid:durableId="1345742125">
    <w:abstractNumId w:val="11"/>
  </w:num>
  <w:num w:numId="12" w16cid:durableId="1067723887">
    <w:abstractNumId w:val="9"/>
  </w:num>
  <w:num w:numId="13" w16cid:durableId="1773934837">
    <w:abstractNumId w:val="37"/>
  </w:num>
  <w:num w:numId="14" w16cid:durableId="2125078343">
    <w:abstractNumId w:val="19"/>
  </w:num>
  <w:num w:numId="15" w16cid:durableId="1329480606">
    <w:abstractNumId w:val="0"/>
  </w:num>
  <w:num w:numId="16" w16cid:durableId="895436667">
    <w:abstractNumId w:val="40"/>
  </w:num>
  <w:num w:numId="17" w16cid:durableId="572013967">
    <w:abstractNumId w:val="21"/>
  </w:num>
  <w:num w:numId="18" w16cid:durableId="888146608">
    <w:abstractNumId w:val="32"/>
  </w:num>
  <w:num w:numId="19" w16cid:durableId="1700278944">
    <w:abstractNumId w:val="24"/>
  </w:num>
  <w:num w:numId="20" w16cid:durableId="2112047136">
    <w:abstractNumId w:val="7"/>
  </w:num>
  <w:num w:numId="21" w16cid:durableId="1385913779">
    <w:abstractNumId w:val="2"/>
  </w:num>
  <w:num w:numId="22" w16cid:durableId="312754005">
    <w:abstractNumId w:val="35"/>
  </w:num>
  <w:num w:numId="23" w16cid:durableId="1917476592">
    <w:abstractNumId w:val="10"/>
  </w:num>
  <w:num w:numId="24" w16cid:durableId="1070889699">
    <w:abstractNumId w:val="38"/>
  </w:num>
  <w:num w:numId="25" w16cid:durableId="761489066">
    <w:abstractNumId w:val="39"/>
  </w:num>
  <w:num w:numId="26" w16cid:durableId="13464557">
    <w:abstractNumId w:val="44"/>
  </w:num>
  <w:num w:numId="27" w16cid:durableId="1151602483">
    <w:abstractNumId w:val="36"/>
  </w:num>
  <w:num w:numId="28" w16cid:durableId="1995138535">
    <w:abstractNumId w:val="4"/>
  </w:num>
  <w:num w:numId="29" w16cid:durableId="759372382">
    <w:abstractNumId w:val="43"/>
  </w:num>
  <w:num w:numId="30" w16cid:durableId="1957329672">
    <w:abstractNumId w:val="22"/>
  </w:num>
  <w:num w:numId="31" w16cid:durableId="1439327386">
    <w:abstractNumId w:val="15"/>
  </w:num>
  <w:num w:numId="32" w16cid:durableId="951285215">
    <w:abstractNumId w:val="6"/>
  </w:num>
  <w:num w:numId="33" w16cid:durableId="932931066">
    <w:abstractNumId w:val="8"/>
  </w:num>
  <w:num w:numId="34" w16cid:durableId="185868288">
    <w:abstractNumId w:val="1"/>
  </w:num>
  <w:num w:numId="35" w16cid:durableId="194464636">
    <w:abstractNumId w:val="30"/>
  </w:num>
  <w:num w:numId="36" w16cid:durableId="227302784">
    <w:abstractNumId w:val="26"/>
  </w:num>
  <w:num w:numId="37" w16cid:durableId="438305409">
    <w:abstractNumId w:val="33"/>
  </w:num>
  <w:num w:numId="38" w16cid:durableId="395201361">
    <w:abstractNumId w:val="31"/>
  </w:num>
  <w:num w:numId="39" w16cid:durableId="1771579625">
    <w:abstractNumId w:val="5"/>
  </w:num>
  <w:num w:numId="40" w16cid:durableId="175123129">
    <w:abstractNumId w:val="29"/>
  </w:num>
  <w:num w:numId="41" w16cid:durableId="1129054690">
    <w:abstractNumId w:val="25"/>
  </w:num>
  <w:num w:numId="42" w16cid:durableId="487601048">
    <w:abstractNumId w:val="42"/>
  </w:num>
  <w:num w:numId="43" w16cid:durableId="342248460">
    <w:abstractNumId w:val="16"/>
  </w:num>
  <w:num w:numId="44" w16cid:durableId="8066939">
    <w:abstractNumId w:val="34"/>
  </w:num>
  <w:num w:numId="45" w16cid:durableId="1402411970">
    <w:abstractNumId w:val="1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02F"/>
    <w:rsid w:val="00000E64"/>
    <w:rsid w:val="000026E0"/>
    <w:rsid w:val="00002DF2"/>
    <w:rsid w:val="000037C4"/>
    <w:rsid w:val="000044F6"/>
    <w:rsid w:val="0000481D"/>
    <w:rsid w:val="00004FB7"/>
    <w:rsid w:val="000051B3"/>
    <w:rsid w:val="00005779"/>
    <w:rsid w:val="000057C7"/>
    <w:rsid w:val="00005D0C"/>
    <w:rsid w:val="00006012"/>
    <w:rsid w:val="00007389"/>
    <w:rsid w:val="00010748"/>
    <w:rsid w:val="00012622"/>
    <w:rsid w:val="000129F8"/>
    <w:rsid w:val="00012E19"/>
    <w:rsid w:val="000139BC"/>
    <w:rsid w:val="000143A3"/>
    <w:rsid w:val="00014F6D"/>
    <w:rsid w:val="000151F6"/>
    <w:rsid w:val="000162D1"/>
    <w:rsid w:val="00016742"/>
    <w:rsid w:val="0001696E"/>
    <w:rsid w:val="00016F9D"/>
    <w:rsid w:val="0001743B"/>
    <w:rsid w:val="00017869"/>
    <w:rsid w:val="0001788F"/>
    <w:rsid w:val="000179BC"/>
    <w:rsid w:val="00017BEF"/>
    <w:rsid w:val="00020122"/>
    <w:rsid w:val="00020D85"/>
    <w:rsid w:val="00020E5B"/>
    <w:rsid w:val="00020E67"/>
    <w:rsid w:val="000214E1"/>
    <w:rsid w:val="000215E7"/>
    <w:rsid w:val="00024157"/>
    <w:rsid w:val="00024444"/>
    <w:rsid w:val="000256C0"/>
    <w:rsid w:val="00025B84"/>
    <w:rsid w:val="0002661E"/>
    <w:rsid w:val="00026677"/>
    <w:rsid w:val="00027172"/>
    <w:rsid w:val="000273F9"/>
    <w:rsid w:val="00027538"/>
    <w:rsid w:val="00027836"/>
    <w:rsid w:val="00027A3E"/>
    <w:rsid w:val="00027A4B"/>
    <w:rsid w:val="00027F6D"/>
    <w:rsid w:val="0003043F"/>
    <w:rsid w:val="00030DD4"/>
    <w:rsid w:val="00030EDE"/>
    <w:rsid w:val="000312A7"/>
    <w:rsid w:val="000313F8"/>
    <w:rsid w:val="0003176B"/>
    <w:rsid w:val="00031965"/>
    <w:rsid w:val="000323BB"/>
    <w:rsid w:val="00033873"/>
    <w:rsid w:val="00033EB9"/>
    <w:rsid w:val="000345C3"/>
    <w:rsid w:val="00034AF1"/>
    <w:rsid w:val="00035D2D"/>
    <w:rsid w:val="000362DC"/>
    <w:rsid w:val="000371DC"/>
    <w:rsid w:val="00037E74"/>
    <w:rsid w:val="0004063D"/>
    <w:rsid w:val="00040804"/>
    <w:rsid w:val="00040F31"/>
    <w:rsid w:val="000411C5"/>
    <w:rsid w:val="000418EE"/>
    <w:rsid w:val="00041DD1"/>
    <w:rsid w:val="00042B60"/>
    <w:rsid w:val="00043831"/>
    <w:rsid w:val="000438C2"/>
    <w:rsid w:val="00043E71"/>
    <w:rsid w:val="00044114"/>
    <w:rsid w:val="00044272"/>
    <w:rsid w:val="0004431D"/>
    <w:rsid w:val="00044773"/>
    <w:rsid w:val="00044C1C"/>
    <w:rsid w:val="00044D3E"/>
    <w:rsid w:val="00044FA3"/>
    <w:rsid w:val="00045490"/>
    <w:rsid w:val="00046AC5"/>
    <w:rsid w:val="00046C8F"/>
    <w:rsid w:val="00046EE4"/>
    <w:rsid w:val="00047611"/>
    <w:rsid w:val="000476BE"/>
    <w:rsid w:val="000500ED"/>
    <w:rsid w:val="0005119A"/>
    <w:rsid w:val="0005174D"/>
    <w:rsid w:val="00051CD7"/>
    <w:rsid w:val="00051DBD"/>
    <w:rsid w:val="0005225D"/>
    <w:rsid w:val="0005261D"/>
    <w:rsid w:val="00053C66"/>
    <w:rsid w:val="00053CD2"/>
    <w:rsid w:val="00054001"/>
    <w:rsid w:val="000541B9"/>
    <w:rsid w:val="00054696"/>
    <w:rsid w:val="00054FE8"/>
    <w:rsid w:val="00055B0D"/>
    <w:rsid w:val="00055B35"/>
    <w:rsid w:val="00056FCC"/>
    <w:rsid w:val="00057331"/>
    <w:rsid w:val="00057826"/>
    <w:rsid w:val="00060433"/>
    <w:rsid w:val="00060E1E"/>
    <w:rsid w:val="000612B2"/>
    <w:rsid w:val="00061842"/>
    <w:rsid w:val="00061BD9"/>
    <w:rsid w:val="00062721"/>
    <w:rsid w:val="00062E39"/>
    <w:rsid w:val="000641AA"/>
    <w:rsid w:val="000646BA"/>
    <w:rsid w:val="00065A97"/>
    <w:rsid w:val="00065DA1"/>
    <w:rsid w:val="00066819"/>
    <w:rsid w:val="00066B21"/>
    <w:rsid w:val="00067210"/>
    <w:rsid w:val="000674AC"/>
    <w:rsid w:val="00067694"/>
    <w:rsid w:val="00070940"/>
    <w:rsid w:val="00070DF9"/>
    <w:rsid w:val="00070E10"/>
    <w:rsid w:val="00071817"/>
    <w:rsid w:val="0007380A"/>
    <w:rsid w:val="00073B00"/>
    <w:rsid w:val="00075110"/>
    <w:rsid w:val="000762DF"/>
    <w:rsid w:val="000766FB"/>
    <w:rsid w:val="00076FB6"/>
    <w:rsid w:val="00077212"/>
    <w:rsid w:val="000777E5"/>
    <w:rsid w:val="00080D2A"/>
    <w:rsid w:val="00080E9D"/>
    <w:rsid w:val="00080F37"/>
    <w:rsid w:val="00081272"/>
    <w:rsid w:val="00081777"/>
    <w:rsid w:val="00081888"/>
    <w:rsid w:val="000820C4"/>
    <w:rsid w:val="00083D9D"/>
    <w:rsid w:val="000877C4"/>
    <w:rsid w:val="000879AB"/>
    <w:rsid w:val="00087D03"/>
    <w:rsid w:val="00087F3B"/>
    <w:rsid w:val="00090DD6"/>
    <w:rsid w:val="00091378"/>
    <w:rsid w:val="00091842"/>
    <w:rsid w:val="00091E48"/>
    <w:rsid w:val="000920D7"/>
    <w:rsid w:val="000920F1"/>
    <w:rsid w:val="00092B4A"/>
    <w:rsid w:val="0009349E"/>
    <w:rsid w:val="00093CC5"/>
    <w:rsid w:val="000942AC"/>
    <w:rsid w:val="00095627"/>
    <w:rsid w:val="00095FC3"/>
    <w:rsid w:val="0009679F"/>
    <w:rsid w:val="00096830"/>
    <w:rsid w:val="000968CB"/>
    <w:rsid w:val="000974AF"/>
    <w:rsid w:val="00097C85"/>
    <w:rsid w:val="000A019F"/>
    <w:rsid w:val="000A0918"/>
    <w:rsid w:val="000A1A46"/>
    <w:rsid w:val="000A1AE9"/>
    <w:rsid w:val="000A1C62"/>
    <w:rsid w:val="000A1C99"/>
    <w:rsid w:val="000A1D25"/>
    <w:rsid w:val="000A2012"/>
    <w:rsid w:val="000A366D"/>
    <w:rsid w:val="000A3D87"/>
    <w:rsid w:val="000A3E03"/>
    <w:rsid w:val="000A3E27"/>
    <w:rsid w:val="000A4D34"/>
    <w:rsid w:val="000A50C9"/>
    <w:rsid w:val="000A5429"/>
    <w:rsid w:val="000A549B"/>
    <w:rsid w:val="000A5B42"/>
    <w:rsid w:val="000A5EF5"/>
    <w:rsid w:val="000A654A"/>
    <w:rsid w:val="000A676F"/>
    <w:rsid w:val="000A6902"/>
    <w:rsid w:val="000A698B"/>
    <w:rsid w:val="000A6B68"/>
    <w:rsid w:val="000B06D5"/>
    <w:rsid w:val="000B179C"/>
    <w:rsid w:val="000B1A9C"/>
    <w:rsid w:val="000B1E51"/>
    <w:rsid w:val="000B2421"/>
    <w:rsid w:val="000B2ABA"/>
    <w:rsid w:val="000B46B5"/>
    <w:rsid w:val="000B4A90"/>
    <w:rsid w:val="000B5429"/>
    <w:rsid w:val="000B54DB"/>
    <w:rsid w:val="000B59C9"/>
    <w:rsid w:val="000B6270"/>
    <w:rsid w:val="000B634A"/>
    <w:rsid w:val="000B6CF9"/>
    <w:rsid w:val="000B7AA3"/>
    <w:rsid w:val="000C00EC"/>
    <w:rsid w:val="000C066B"/>
    <w:rsid w:val="000C0D5F"/>
    <w:rsid w:val="000C1427"/>
    <w:rsid w:val="000C1862"/>
    <w:rsid w:val="000C1F56"/>
    <w:rsid w:val="000C274E"/>
    <w:rsid w:val="000C2763"/>
    <w:rsid w:val="000C2919"/>
    <w:rsid w:val="000C29A9"/>
    <w:rsid w:val="000C2DC7"/>
    <w:rsid w:val="000C41F0"/>
    <w:rsid w:val="000C429C"/>
    <w:rsid w:val="000C49A2"/>
    <w:rsid w:val="000C5272"/>
    <w:rsid w:val="000C5596"/>
    <w:rsid w:val="000C57C3"/>
    <w:rsid w:val="000C5B05"/>
    <w:rsid w:val="000C5B73"/>
    <w:rsid w:val="000C5D04"/>
    <w:rsid w:val="000C6799"/>
    <w:rsid w:val="000C7299"/>
    <w:rsid w:val="000C7644"/>
    <w:rsid w:val="000C7C04"/>
    <w:rsid w:val="000D0BF7"/>
    <w:rsid w:val="000D21E3"/>
    <w:rsid w:val="000D2726"/>
    <w:rsid w:val="000D2E9F"/>
    <w:rsid w:val="000D2F66"/>
    <w:rsid w:val="000D34C3"/>
    <w:rsid w:val="000D4F7A"/>
    <w:rsid w:val="000D5CCA"/>
    <w:rsid w:val="000D5D04"/>
    <w:rsid w:val="000D6003"/>
    <w:rsid w:val="000D6072"/>
    <w:rsid w:val="000D60E4"/>
    <w:rsid w:val="000D6860"/>
    <w:rsid w:val="000D7AFE"/>
    <w:rsid w:val="000E0BF0"/>
    <w:rsid w:val="000E0DFA"/>
    <w:rsid w:val="000E1821"/>
    <w:rsid w:val="000E1827"/>
    <w:rsid w:val="000E182A"/>
    <w:rsid w:val="000E2027"/>
    <w:rsid w:val="000E23B1"/>
    <w:rsid w:val="000E2410"/>
    <w:rsid w:val="000E2474"/>
    <w:rsid w:val="000E2D8B"/>
    <w:rsid w:val="000E2F22"/>
    <w:rsid w:val="000E3243"/>
    <w:rsid w:val="000E336E"/>
    <w:rsid w:val="000E4E64"/>
    <w:rsid w:val="000E5F0F"/>
    <w:rsid w:val="000E63F3"/>
    <w:rsid w:val="000F0470"/>
    <w:rsid w:val="000F07A9"/>
    <w:rsid w:val="000F138B"/>
    <w:rsid w:val="000F1988"/>
    <w:rsid w:val="000F1F58"/>
    <w:rsid w:val="000F252A"/>
    <w:rsid w:val="000F3220"/>
    <w:rsid w:val="000F3993"/>
    <w:rsid w:val="000F3FEB"/>
    <w:rsid w:val="000F49B4"/>
    <w:rsid w:val="000F5310"/>
    <w:rsid w:val="000F64FC"/>
    <w:rsid w:val="000F65D8"/>
    <w:rsid w:val="000F7277"/>
    <w:rsid w:val="00100391"/>
    <w:rsid w:val="001007CF"/>
    <w:rsid w:val="00100D7E"/>
    <w:rsid w:val="00101629"/>
    <w:rsid w:val="00101E25"/>
    <w:rsid w:val="00102D92"/>
    <w:rsid w:val="001033BC"/>
    <w:rsid w:val="00103634"/>
    <w:rsid w:val="001036F9"/>
    <w:rsid w:val="00103BC2"/>
    <w:rsid w:val="00104830"/>
    <w:rsid w:val="00105770"/>
    <w:rsid w:val="001061B0"/>
    <w:rsid w:val="001068BA"/>
    <w:rsid w:val="00106C3F"/>
    <w:rsid w:val="00106E47"/>
    <w:rsid w:val="00107385"/>
    <w:rsid w:val="0010743A"/>
    <w:rsid w:val="0010757D"/>
    <w:rsid w:val="001075A1"/>
    <w:rsid w:val="001079BF"/>
    <w:rsid w:val="00107B35"/>
    <w:rsid w:val="00110FF9"/>
    <w:rsid w:val="00112EBC"/>
    <w:rsid w:val="00114378"/>
    <w:rsid w:val="00114787"/>
    <w:rsid w:val="00114EA0"/>
    <w:rsid w:val="00115337"/>
    <w:rsid w:val="00115AE4"/>
    <w:rsid w:val="00115E81"/>
    <w:rsid w:val="0011727C"/>
    <w:rsid w:val="00117902"/>
    <w:rsid w:val="00120085"/>
    <w:rsid w:val="00120304"/>
    <w:rsid w:val="001205F6"/>
    <w:rsid w:val="001213DB"/>
    <w:rsid w:val="00122555"/>
    <w:rsid w:val="0012290B"/>
    <w:rsid w:val="0012305D"/>
    <w:rsid w:val="00123842"/>
    <w:rsid w:val="001248C0"/>
    <w:rsid w:val="00124AF9"/>
    <w:rsid w:val="00124DF7"/>
    <w:rsid w:val="00125D28"/>
    <w:rsid w:val="001267B6"/>
    <w:rsid w:val="001270A4"/>
    <w:rsid w:val="00127BA1"/>
    <w:rsid w:val="00127EBC"/>
    <w:rsid w:val="001303AC"/>
    <w:rsid w:val="00130722"/>
    <w:rsid w:val="001307D9"/>
    <w:rsid w:val="00130C33"/>
    <w:rsid w:val="00131115"/>
    <w:rsid w:val="00131600"/>
    <w:rsid w:val="00131D28"/>
    <w:rsid w:val="00132CC2"/>
    <w:rsid w:val="001335E2"/>
    <w:rsid w:val="00133C80"/>
    <w:rsid w:val="00134887"/>
    <w:rsid w:val="001351EE"/>
    <w:rsid w:val="0013554F"/>
    <w:rsid w:val="0013567B"/>
    <w:rsid w:val="001357F6"/>
    <w:rsid w:val="0013680F"/>
    <w:rsid w:val="001369E6"/>
    <w:rsid w:val="00137CF7"/>
    <w:rsid w:val="00137EC1"/>
    <w:rsid w:val="00140602"/>
    <w:rsid w:val="00140D1B"/>
    <w:rsid w:val="00140E42"/>
    <w:rsid w:val="00141061"/>
    <w:rsid w:val="0014189B"/>
    <w:rsid w:val="00141D2D"/>
    <w:rsid w:val="001420E6"/>
    <w:rsid w:val="001428D3"/>
    <w:rsid w:val="00142A0C"/>
    <w:rsid w:val="00142A93"/>
    <w:rsid w:val="00142B96"/>
    <w:rsid w:val="00142D0B"/>
    <w:rsid w:val="00142DB0"/>
    <w:rsid w:val="0014310F"/>
    <w:rsid w:val="0014341B"/>
    <w:rsid w:val="001436F4"/>
    <w:rsid w:val="00143B13"/>
    <w:rsid w:val="0014453B"/>
    <w:rsid w:val="00145E9D"/>
    <w:rsid w:val="001466D9"/>
    <w:rsid w:val="0014724E"/>
    <w:rsid w:val="001475BD"/>
    <w:rsid w:val="00150712"/>
    <w:rsid w:val="00150788"/>
    <w:rsid w:val="00150920"/>
    <w:rsid w:val="00150FAF"/>
    <w:rsid w:val="00151023"/>
    <w:rsid w:val="001512B6"/>
    <w:rsid w:val="00151DEE"/>
    <w:rsid w:val="00152E6C"/>
    <w:rsid w:val="00152E9F"/>
    <w:rsid w:val="00153365"/>
    <w:rsid w:val="0015519B"/>
    <w:rsid w:val="00155977"/>
    <w:rsid w:val="00155AB1"/>
    <w:rsid w:val="001563AB"/>
    <w:rsid w:val="00156730"/>
    <w:rsid w:val="00157B54"/>
    <w:rsid w:val="001600D1"/>
    <w:rsid w:val="00160B45"/>
    <w:rsid w:val="001612D4"/>
    <w:rsid w:val="001616D9"/>
    <w:rsid w:val="00161951"/>
    <w:rsid w:val="00161B2A"/>
    <w:rsid w:val="00161EDA"/>
    <w:rsid w:val="001623D6"/>
    <w:rsid w:val="00163E60"/>
    <w:rsid w:val="0016445B"/>
    <w:rsid w:val="00164804"/>
    <w:rsid w:val="0016505D"/>
    <w:rsid w:val="00165C33"/>
    <w:rsid w:val="00165DF9"/>
    <w:rsid w:val="001662B6"/>
    <w:rsid w:val="00166C26"/>
    <w:rsid w:val="00166DF7"/>
    <w:rsid w:val="00166E76"/>
    <w:rsid w:val="0016741F"/>
    <w:rsid w:val="00170584"/>
    <w:rsid w:val="00170CD2"/>
    <w:rsid w:val="00171181"/>
    <w:rsid w:val="00171756"/>
    <w:rsid w:val="001720B4"/>
    <w:rsid w:val="001727CA"/>
    <w:rsid w:val="00173457"/>
    <w:rsid w:val="001738B5"/>
    <w:rsid w:val="00173E08"/>
    <w:rsid w:val="0017418B"/>
    <w:rsid w:val="00174744"/>
    <w:rsid w:val="00174FDE"/>
    <w:rsid w:val="00175780"/>
    <w:rsid w:val="00175848"/>
    <w:rsid w:val="00175974"/>
    <w:rsid w:val="001759EE"/>
    <w:rsid w:val="00175C03"/>
    <w:rsid w:val="00175F52"/>
    <w:rsid w:val="001762B4"/>
    <w:rsid w:val="00176CA0"/>
    <w:rsid w:val="00177C53"/>
    <w:rsid w:val="00177CF5"/>
    <w:rsid w:val="00180C33"/>
    <w:rsid w:val="00180F09"/>
    <w:rsid w:val="00181775"/>
    <w:rsid w:val="00181B6B"/>
    <w:rsid w:val="00181F8C"/>
    <w:rsid w:val="001821AD"/>
    <w:rsid w:val="001823F8"/>
    <w:rsid w:val="001827CF"/>
    <w:rsid w:val="001832BB"/>
    <w:rsid w:val="0018332F"/>
    <w:rsid w:val="001834C3"/>
    <w:rsid w:val="0018354E"/>
    <w:rsid w:val="00183F97"/>
    <w:rsid w:val="00184166"/>
    <w:rsid w:val="001853BC"/>
    <w:rsid w:val="0018542C"/>
    <w:rsid w:val="001855AC"/>
    <w:rsid w:val="00185BB4"/>
    <w:rsid w:val="00186FBD"/>
    <w:rsid w:val="00190CE2"/>
    <w:rsid w:val="00191EF5"/>
    <w:rsid w:val="00193027"/>
    <w:rsid w:val="0019376F"/>
    <w:rsid w:val="0019380C"/>
    <w:rsid w:val="00193B0C"/>
    <w:rsid w:val="0019485D"/>
    <w:rsid w:val="00194F53"/>
    <w:rsid w:val="00196011"/>
    <w:rsid w:val="00196455"/>
    <w:rsid w:val="001A08A0"/>
    <w:rsid w:val="001A15A0"/>
    <w:rsid w:val="001A1830"/>
    <w:rsid w:val="001A19FB"/>
    <w:rsid w:val="001A1A88"/>
    <w:rsid w:val="001A2560"/>
    <w:rsid w:val="001A344B"/>
    <w:rsid w:val="001A3659"/>
    <w:rsid w:val="001A3B1D"/>
    <w:rsid w:val="001A4137"/>
    <w:rsid w:val="001A4FB7"/>
    <w:rsid w:val="001A5A02"/>
    <w:rsid w:val="001A61C1"/>
    <w:rsid w:val="001A64A2"/>
    <w:rsid w:val="001A6C3C"/>
    <w:rsid w:val="001A6CE9"/>
    <w:rsid w:val="001A7289"/>
    <w:rsid w:val="001A763B"/>
    <w:rsid w:val="001A7DD6"/>
    <w:rsid w:val="001B0014"/>
    <w:rsid w:val="001B02C1"/>
    <w:rsid w:val="001B0384"/>
    <w:rsid w:val="001B0671"/>
    <w:rsid w:val="001B0A81"/>
    <w:rsid w:val="001B142D"/>
    <w:rsid w:val="001B3000"/>
    <w:rsid w:val="001B35A6"/>
    <w:rsid w:val="001B3715"/>
    <w:rsid w:val="001B4AAE"/>
    <w:rsid w:val="001B4B5C"/>
    <w:rsid w:val="001B4F9D"/>
    <w:rsid w:val="001B5580"/>
    <w:rsid w:val="001B6862"/>
    <w:rsid w:val="001B6C53"/>
    <w:rsid w:val="001B6E90"/>
    <w:rsid w:val="001B7480"/>
    <w:rsid w:val="001B750F"/>
    <w:rsid w:val="001B7D24"/>
    <w:rsid w:val="001C08ED"/>
    <w:rsid w:val="001C14A9"/>
    <w:rsid w:val="001C14ED"/>
    <w:rsid w:val="001C1975"/>
    <w:rsid w:val="001C1F56"/>
    <w:rsid w:val="001C2B4F"/>
    <w:rsid w:val="001C2C91"/>
    <w:rsid w:val="001C3843"/>
    <w:rsid w:val="001C49D6"/>
    <w:rsid w:val="001C4D77"/>
    <w:rsid w:val="001C4E2B"/>
    <w:rsid w:val="001C7D02"/>
    <w:rsid w:val="001D0248"/>
    <w:rsid w:val="001D059D"/>
    <w:rsid w:val="001D0B90"/>
    <w:rsid w:val="001D1C71"/>
    <w:rsid w:val="001D1FF7"/>
    <w:rsid w:val="001D2813"/>
    <w:rsid w:val="001D3B2A"/>
    <w:rsid w:val="001D3DAC"/>
    <w:rsid w:val="001D4FBB"/>
    <w:rsid w:val="001D639B"/>
    <w:rsid w:val="001D6FF1"/>
    <w:rsid w:val="001D7F32"/>
    <w:rsid w:val="001E01B8"/>
    <w:rsid w:val="001E0F5C"/>
    <w:rsid w:val="001E22E5"/>
    <w:rsid w:val="001E27AF"/>
    <w:rsid w:val="001E2A73"/>
    <w:rsid w:val="001E2D3C"/>
    <w:rsid w:val="001E321E"/>
    <w:rsid w:val="001E37D5"/>
    <w:rsid w:val="001E47A1"/>
    <w:rsid w:val="001E4E0A"/>
    <w:rsid w:val="001E58E4"/>
    <w:rsid w:val="001E698A"/>
    <w:rsid w:val="001E6ACE"/>
    <w:rsid w:val="001E6FB6"/>
    <w:rsid w:val="001E7C2C"/>
    <w:rsid w:val="001F015C"/>
    <w:rsid w:val="001F16E8"/>
    <w:rsid w:val="001F1E5D"/>
    <w:rsid w:val="001F214E"/>
    <w:rsid w:val="001F2231"/>
    <w:rsid w:val="001F33E4"/>
    <w:rsid w:val="001F3BBF"/>
    <w:rsid w:val="001F4054"/>
    <w:rsid w:val="001F412F"/>
    <w:rsid w:val="001F41E8"/>
    <w:rsid w:val="001F4690"/>
    <w:rsid w:val="001F5B7C"/>
    <w:rsid w:val="001F6459"/>
    <w:rsid w:val="001F68C8"/>
    <w:rsid w:val="001F6F8F"/>
    <w:rsid w:val="001F7BCB"/>
    <w:rsid w:val="001F7BE0"/>
    <w:rsid w:val="001F7D5F"/>
    <w:rsid w:val="001F7ED4"/>
    <w:rsid w:val="001F7F1C"/>
    <w:rsid w:val="00200708"/>
    <w:rsid w:val="00200909"/>
    <w:rsid w:val="00200C72"/>
    <w:rsid w:val="00201405"/>
    <w:rsid w:val="002019C8"/>
    <w:rsid w:val="00202001"/>
    <w:rsid w:val="002029D9"/>
    <w:rsid w:val="0020323D"/>
    <w:rsid w:val="00203300"/>
    <w:rsid w:val="00203AA5"/>
    <w:rsid w:val="00203C7A"/>
    <w:rsid w:val="00204CC6"/>
    <w:rsid w:val="00205015"/>
    <w:rsid w:val="00205418"/>
    <w:rsid w:val="002059B9"/>
    <w:rsid w:val="002063F5"/>
    <w:rsid w:val="00206550"/>
    <w:rsid w:val="00206F42"/>
    <w:rsid w:val="00207132"/>
    <w:rsid w:val="002071C6"/>
    <w:rsid w:val="00210668"/>
    <w:rsid w:val="002107C0"/>
    <w:rsid w:val="00211B59"/>
    <w:rsid w:val="00211D58"/>
    <w:rsid w:val="00212374"/>
    <w:rsid w:val="00212AC5"/>
    <w:rsid w:val="00212E2B"/>
    <w:rsid w:val="0021311A"/>
    <w:rsid w:val="00213B05"/>
    <w:rsid w:val="00213DB3"/>
    <w:rsid w:val="00214986"/>
    <w:rsid w:val="00214B40"/>
    <w:rsid w:val="00214CEB"/>
    <w:rsid w:val="00215FC0"/>
    <w:rsid w:val="00220148"/>
    <w:rsid w:val="002204A2"/>
    <w:rsid w:val="00221697"/>
    <w:rsid w:val="002217E1"/>
    <w:rsid w:val="00222B20"/>
    <w:rsid w:val="00222E0A"/>
    <w:rsid w:val="002234B9"/>
    <w:rsid w:val="00224554"/>
    <w:rsid w:val="002253EE"/>
    <w:rsid w:val="0022668C"/>
    <w:rsid w:val="00226E57"/>
    <w:rsid w:val="0022749E"/>
    <w:rsid w:val="002300EA"/>
    <w:rsid w:val="00230889"/>
    <w:rsid w:val="00230AD7"/>
    <w:rsid w:val="00230BA0"/>
    <w:rsid w:val="002312D8"/>
    <w:rsid w:val="002314AE"/>
    <w:rsid w:val="00231B1B"/>
    <w:rsid w:val="00231CA4"/>
    <w:rsid w:val="00231D69"/>
    <w:rsid w:val="00232419"/>
    <w:rsid w:val="00232D1E"/>
    <w:rsid w:val="0023301B"/>
    <w:rsid w:val="00234616"/>
    <w:rsid w:val="00234B02"/>
    <w:rsid w:val="00235250"/>
    <w:rsid w:val="002355F8"/>
    <w:rsid w:val="00237A38"/>
    <w:rsid w:val="00237EB3"/>
    <w:rsid w:val="002401F5"/>
    <w:rsid w:val="00241307"/>
    <w:rsid w:val="002414EF"/>
    <w:rsid w:val="002415C1"/>
    <w:rsid w:val="002421D1"/>
    <w:rsid w:val="002425D4"/>
    <w:rsid w:val="00244739"/>
    <w:rsid w:val="0024479C"/>
    <w:rsid w:val="00244B83"/>
    <w:rsid w:val="00244E1D"/>
    <w:rsid w:val="00245079"/>
    <w:rsid w:val="002451C5"/>
    <w:rsid w:val="0024596F"/>
    <w:rsid w:val="00246720"/>
    <w:rsid w:val="00246923"/>
    <w:rsid w:val="00246DCA"/>
    <w:rsid w:val="00246EF7"/>
    <w:rsid w:val="00247263"/>
    <w:rsid w:val="00247839"/>
    <w:rsid w:val="002479DE"/>
    <w:rsid w:val="00251790"/>
    <w:rsid w:val="00252ADE"/>
    <w:rsid w:val="00252BB1"/>
    <w:rsid w:val="0025377F"/>
    <w:rsid w:val="00254BF6"/>
    <w:rsid w:val="00254EE8"/>
    <w:rsid w:val="00254FF0"/>
    <w:rsid w:val="002553E3"/>
    <w:rsid w:val="00255FE1"/>
    <w:rsid w:val="00256281"/>
    <w:rsid w:val="00256CAE"/>
    <w:rsid w:val="0026138D"/>
    <w:rsid w:val="002623AD"/>
    <w:rsid w:val="00262702"/>
    <w:rsid w:val="002627F5"/>
    <w:rsid w:val="00262BF2"/>
    <w:rsid w:val="00262F5A"/>
    <w:rsid w:val="00262FC0"/>
    <w:rsid w:val="002633E3"/>
    <w:rsid w:val="002634F1"/>
    <w:rsid w:val="002640C0"/>
    <w:rsid w:val="002645F5"/>
    <w:rsid w:val="002669A5"/>
    <w:rsid w:val="002669F9"/>
    <w:rsid w:val="00266A19"/>
    <w:rsid w:val="0026748B"/>
    <w:rsid w:val="002700EF"/>
    <w:rsid w:val="00270604"/>
    <w:rsid w:val="00270DA6"/>
    <w:rsid w:val="00271729"/>
    <w:rsid w:val="002717D4"/>
    <w:rsid w:val="0027333E"/>
    <w:rsid w:val="00273C8D"/>
    <w:rsid w:val="00273F09"/>
    <w:rsid w:val="0027412C"/>
    <w:rsid w:val="002767DB"/>
    <w:rsid w:val="002770FC"/>
    <w:rsid w:val="00277698"/>
    <w:rsid w:val="00280097"/>
    <w:rsid w:val="0028025A"/>
    <w:rsid w:val="002802E2"/>
    <w:rsid w:val="0028065C"/>
    <w:rsid w:val="002806BE"/>
    <w:rsid w:val="00280960"/>
    <w:rsid w:val="002813BA"/>
    <w:rsid w:val="0028145F"/>
    <w:rsid w:val="00281657"/>
    <w:rsid w:val="00281D6B"/>
    <w:rsid w:val="002823DC"/>
    <w:rsid w:val="0028273C"/>
    <w:rsid w:val="002828B4"/>
    <w:rsid w:val="002828C0"/>
    <w:rsid w:val="002828EA"/>
    <w:rsid w:val="00283623"/>
    <w:rsid w:val="00283CC1"/>
    <w:rsid w:val="00284074"/>
    <w:rsid w:val="00284864"/>
    <w:rsid w:val="002848FB"/>
    <w:rsid w:val="00284EF5"/>
    <w:rsid w:val="00284F0D"/>
    <w:rsid w:val="002850A8"/>
    <w:rsid w:val="002860A5"/>
    <w:rsid w:val="00286269"/>
    <w:rsid w:val="00286AB2"/>
    <w:rsid w:val="002906CB"/>
    <w:rsid w:val="00291844"/>
    <w:rsid w:val="0029370E"/>
    <w:rsid w:val="00293A6E"/>
    <w:rsid w:val="002954E4"/>
    <w:rsid w:val="00295C00"/>
    <w:rsid w:val="00295EF2"/>
    <w:rsid w:val="002964EF"/>
    <w:rsid w:val="00296A7D"/>
    <w:rsid w:val="002972D6"/>
    <w:rsid w:val="0029782B"/>
    <w:rsid w:val="00297838"/>
    <w:rsid w:val="00297942"/>
    <w:rsid w:val="00297D30"/>
    <w:rsid w:val="002A06EB"/>
    <w:rsid w:val="002A1C33"/>
    <w:rsid w:val="002A2F0E"/>
    <w:rsid w:val="002A2FDD"/>
    <w:rsid w:val="002A3163"/>
    <w:rsid w:val="002A35B4"/>
    <w:rsid w:val="002A4415"/>
    <w:rsid w:val="002A50E1"/>
    <w:rsid w:val="002A527D"/>
    <w:rsid w:val="002A53BE"/>
    <w:rsid w:val="002A5AC6"/>
    <w:rsid w:val="002A6223"/>
    <w:rsid w:val="002A688F"/>
    <w:rsid w:val="002A69CF"/>
    <w:rsid w:val="002A69EC"/>
    <w:rsid w:val="002A6B83"/>
    <w:rsid w:val="002A74DF"/>
    <w:rsid w:val="002A75C0"/>
    <w:rsid w:val="002A7D6F"/>
    <w:rsid w:val="002B02D5"/>
    <w:rsid w:val="002B0358"/>
    <w:rsid w:val="002B08AD"/>
    <w:rsid w:val="002B08E9"/>
    <w:rsid w:val="002B0B4E"/>
    <w:rsid w:val="002B13AB"/>
    <w:rsid w:val="002B176A"/>
    <w:rsid w:val="002B187A"/>
    <w:rsid w:val="002B1BA9"/>
    <w:rsid w:val="002B1FEC"/>
    <w:rsid w:val="002B25F9"/>
    <w:rsid w:val="002B277C"/>
    <w:rsid w:val="002B29C1"/>
    <w:rsid w:val="002B2B09"/>
    <w:rsid w:val="002B2F32"/>
    <w:rsid w:val="002B35A3"/>
    <w:rsid w:val="002B4A96"/>
    <w:rsid w:val="002B4C5E"/>
    <w:rsid w:val="002B5968"/>
    <w:rsid w:val="002B725B"/>
    <w:rsid w:val="002B76ED"/>
    <w:rsid w:val="002C042D"/>
    <w:rsid w:val="002C151D"/>
    <w:rsid w:val="002C1687"/>
    <w:rsid w:val="002C1A69"/>
    <w:rsid w:val="002C1D28"/>
    <w:rsid w:val="002C1EBB"/>
    <w:rsid w:val="002C2526"/>
    <w:rsid w:val="002C2E08"/>
    <w:rsid w:val="002C2FEE"/>
    <w:rsid w:val="002C3A49"/>
    <w:rsid w:val="002C461B"/>
    <w:rsid w:val="002C4633"/>
    <w:rsid w:val="002C4D99"/>
    <w:rsid w:val="002C4DA1"/>
    <w:rsid w:val="002C4F37"/>
    <w:rsid w:val="002D13F2"/>
    <w:rsid w:val="002D1A9F"/>
    <w:rsid w:val="002D2460"/>
    <w:rsid w:val="002D2AFF"/>
    <w:rsid w:val="002D3477"/>
    <w:rsid w:val="002D3B66"/>
    <w:rsid w:val="002D3BE4"/>
    <w:rsid w:val="002D4CC9"/>
    <w:rsid w:val="002D51B4"/>
    <w:rsid w:val="002D52DD"/>
    <w:rsid w:val="002D57DF"/>
    <w:rsid w:val="002D628F"/>
    <w:rsid w:val="002D6F6C"/>
    <w:rsid w:val="002E07BE"/>
    <w:rsid w:val="002E2170"/>
    <w:rsid w:val="002E242B"/>
    <w:rsid w:val="002E3521"/>
    <w:rsid w:val="002E36A1"/>
    <w:rsid w:val="002E3B13"/>
    <w:rsid w:val="002E3EDA"/>
    <w:rsid w:val="002E45EA"/>
    <w:rsid w:val="002E5277"/>
    <w:rsid w:val="002E5A79"/>
    <w:rsid w:val="002E5F2D"/>
    <w:rsid w:val="002E63BA"/>
    <w:rsid w:val="002E7560"/>
    <w:rsid w:val="002F04CC"/>
    <w:rsid w:val="002F1237"/>
    <w:rsid w:val="002F1CF4"/>
    <w:rsid w:val="002F1D41"/>
    <w:rsid w:val="002F2631"/>
    <w:rsid w:val="002F272C"/>
    <w:rsid w:val="002F29EB"/>
    <w:rsid w:val="002F2CE9"/>
    <w:rsid w:val="002F2F4C"/>
    <w:rsid w:val="002F546F"/>
    <w:rsid w:val="002F6112"/>
    <w:rsid w:val="002F66F7"/>
    <w:rsid w:val="002F7518"/>
    <w:rsid w:val="003017CA"/>
    <w:rsid w:val="00301E54"/>
    <w:rsid w:val="0030293F"/>
    <w:rsid w:val="00303A77"/>
    <w:rsid w:val="00303D0B"/>
    <w:rsid w:val="0030411A"/>
    <w:rsid w:val="00304C5E"/>
    <w:rsid w:val="00305112"/>
    <w:rsid w:val="00305222"/>
    <w:rsid w:val="00305246"/>
    <w:rsid w:val="00305618"/>
    <w:rsid w:val="0030794D"/>
    <w:rsid w:val="00310D28"/>
    <w:rsid w:val="00311603"/>
    <w:rsid w:val="00311913"/>
    <w:rsid w:val="00311D0F"/>
    <w:rsid w:val="003122D6"/>
    <w:rsid w:val="00312419"/>
    <w:rsid w:val="00312792"/>
    <w:rsid w:val="00312A66"/>
    <w:rsid w:val="00312B40"/>
    <w:rsid w:val="00312BC0"/>
    <w:rsid w:val="00313419"/>
    <w:rsid w:val="003138E5"/>
    <w:rsid w:val="00313BE7"/>
    <w:rsid w:val="00313E87"/>
    <w:rsid w:val="00314196"/>
    <w:rsid w:val="003141A0"/>
    <w:rsid w:val="003147CE"/>
    <w:rsid w:val="0031545A"/>
    <w:rsid w:val="00315932"/>
    <w:rsid w:val="00315A06"/>
    <w:rsid w:val="0031617C"/>
    <w:rsid w:val="00316930"/>
    <w:rsid w:val="00316CA5"/>
    <w:rsid w:val="00321050"/>
    <w:rsid w:val="0032115D"/>
    <w:rsid w:val="003214AC"/>
    <w:rsid w:val="00321609"/>
    <w:rsid w:val="00321A78"/>
    <w:rsid w:val="00321D42"/>
    <w:rsid w:val="00322170"/>
    <w:rsid w:val="003224BB"/>
    <w:rsid w:val="00322EAC"/>
    <w:rsid w:val="00323872"/>
    <w:rsid w:val="003245FD"/>
    <w:rsid w:val="00325937"/>
    <w:rsid w:val="0032755D"/>
    <w:rsid w:val="003275A3"/>
    <w:rsid w:val="0033029E"/>
    <w:rsid w:val="00330898"/>
    <w:rsid w:val="00330A1B"/>
    <w:rsid w:val="00331115"/>
    <w:rsid w:val="003317E0"/>
    <w:rsid w:val="00331959"/>
    <w:rsid w:val="00331AB9"/>
    <w:rsid w:val="00331B6F"/>
    <w:rsid w:val="00331FC0"/>
    <w:rsid w:val="00332548"/>
    <w:rsid w:val="003325F8"/>
    <w:rsid w:val="0033295F"/>
    <w:rsid w:val="00332FF3"/>
    <w:rsid w:val="00333100"/>
    <w:rsid w:val="00333234"/>
    <w:rsid w:val="003333FA"/>
    <w:rsid w:val="003345E7"/>
    <w:rsid w:val="003356BD"/>
    <w:rsid w:val="00335BBB"/>
    <w:rsid w:val="00335F59"/>
    <w:rsid w:val="00336407"/>
    <w:rsid w:val="00336485"/>
    <w:rsid w:val="00336686"/>
    <w:rsid w:val="003376D4"/>
    <w:rsid w:val="0034084B"/>
    <w:rsid w:val="003408AF"/>
    <w:rsid w:val="00340A1F"/>
    <w:rsid w:val="00340F79"/>
    <w:rsid w:val="00340FE4"/>
    <w:rsid w:val="00341006"/>
    <w:rsid w:val="003416B9"/>
    <w:rsid w:val="00342D99"/>
    <w:rsid w:val="00343BB7"/>
    <w:rsid w:val="00343FC0"/>
    <w:rsid w:val="003442A0"/>
    <w:rsid w:val="003448DE"/>
    <w:rsid w:val="0034503D"/>
    <w:rsid w:val="003450D5"/>
    <w:rsid w:val="0034579E"/>
    <w:rsid w:val="00346754"/>
    <w:rsid w:val="00346DBF"/>
    <w:rsid w:val="00347268"/>
    <w:rsid w:val="00347347"/>
    <w:rsid w:val="0034788E"/>
    <w:rsid w:val="00347D7D"/>
    <w:rsid w:val="003502E5"/>
    <w:rsid w:val="00351C13"/>
    <w:rsid w:val="003525BE"/>
    <w:rsid w:val="00352811"/>
    <w:rsid w:val="00352A73"/>
    <w:rsid w:val="00352FB3"/>
    <w:rsid w:val="0035312D"/>
    <w:rsid w:val="003534D0"/>
    <w:rsid w:val="00353D14"/>
    <w:rsid w:val="0035440E"/>
    <w:rsid w:val="00354A4F"/>
    <w:rsid w:val="00355693"/>
    <w:rsid w:val="003561E8"/>
    <w:rsid w:val="003564C4"/>
    <w:rsid w:val="00356A2F"/>
    <w:rsid w:val="003574EE"/>
    <w:rsid w:val="00360424"/>
    <w:rsid w:val="003604B1"/>
    <w:rsid w:val="00360B97"/>
    <w:rsid w:val="00360C8F"/>
    <w:rsid w:val="00360F7F"/>
    <w:rsid w:val="0036133C"/>
    <w:rsid w:val="00361BC6"/>
    <w:rsid w:val="00362671"/>
    <w:rsid w:val="00362A97"/>
    <w:rsid w:val="00363D11"/>
    <w:rsid w:val="00363F65"/>
    <w:rsid w:val="003640DD"/>
    <w:rsid w:val="00364630"/>
    <w:rsid w:val="00364669"/>
    <w:rsid w:val="00364F38"/>
    <w:rsid w:val="0037039D"/>
    <w:rsid w:val="00370443"/>
    <w:rsid w:val="00371B1B"/>
    <w:rsid w:val="00371B2F"/>
    <w:rsid w:val="00371C51"/>
    <w:rsid w:val="00372238"/>
    <w:rsid w:val="0037288E"/>
    <w:rsid w:val="0037355B"/>
    <w:rsid w:val="00373DEE"/>
    <w:rsid w:val="0037408E"/>
    <w:rsid w:val="003752BC"/>
    <w:rsid w:val="003755D5"/>
    <w:rsid w:val="003763E8"/>
    <w:rsid w:val="003766BB"/>
    <w:rsid w:val="00377D8A"/>
    <w:rsid w:val="003806B5"/>
    <w:rsid w:val="003813B2"/>
    <w:rsid w:val="003813B5"/>
    <w:rsid w:val="003832FD"/>
    <w:rsid w:val="0038378B"/>
    <w:rsid w:val="00383DD6"/>
    <w:rsid w:val="00384100"/>
    <w:rsid w:val="00385C34"/>
    <w:rsid w:val="00387F66"/>
    <w:rsid w:val="003900BC"/>
    <w:rsid w:val="003903C1"/>
    <w:rsid w:val="00391014"/>
    <w:rsid w:val="00391170"/>
    <w:rsid w:val="00392674"/>
    <w:rsid w:val="003933B4"/>
    <w:rsid w:val="00393D2E"/>
    <w:rsid w:val="00393FD3"/>
    <w:rsid w:val="0039473E"/>
    <w:rsid w:val="00394857"/>
    <w:rsid w:val="00395EFB"/>
    <w:rsid w:val="003962C4"/>
    <w:rsid w:val="003967B7"/>
    <w:rsid w:val="00397E99"/>
    <w:rsid w:val="003A02A5"/>
    <w:rsid w:val="003A06CB"/>
    <w:rsid w:val="003A092B"/>
    <w:rsid w:val="003A0C2B"/>
    <w:rsid w:val="003A0D26"/>
    <w:rsid w:val="003A0F66"/>
    <w:rsid w:val="003A162B"/>
    <w:rsid w:val="003A194F"/>
    <w:rsid w:val="003A1CA6"/>
    <w:rsid w:val="003A20A4"/>
    <w:rsid w:val="003A4495"/>
    <w:rsid w:val="003A50AA"/>
    <w:rsid w:val="003A517C"/>
    <w:rsid w:val="003A52B3"/>
    <w:rsid w:val="003A7FE9"/>
    <w:rsid w:val="003B0085"/>
    <w:rsid w:val="003B0488"/>
    <w:rsid w:val="003B0708"/>
    <w:rsid w:val="003B085E"/>
    <w:rsid w:val="003B10C0"/>
    <w:rsid w:val="003B2039"/>
    <w:rsid w:val="003B216C"/>
    <w:rsid w:val="003B2516"/>
    <w:rsid w:val="003B336A"/>
    <w:rsid w:val="003B36DD"/>
    <w:rsid w:val="003B4312"/>
    <w:rsid w:val="003B5493"/>
    <w:rsid w:val="003B5CD8"/>
    <w:rsid w:val="003B5E24"/>
    <w:rsid w:val="003B67C3"/>
    <w:rsid w:val="003B6A67"/>
    <w:rsid w:val="003B6CDB"/>
    <w:rsid w:val="003C0F60"/>
    <w:rsid w:val="003C199E"/>
    <w:rsid w:val="003C1A14"/>
    <w:rsid w:val="003C22FC"/>
    <w:rsid w:val="003C3AAF"/>
    <w:rsid w:val="003C3BC7"/>
    <w:rsid w:val="003C4509"/>
    <w:rsid w:val="003C4559"/>
    <w:rsid w:val="003C4582"/>
    <w:rsid w:val="003C4DD4"/>
    <w:rsid w:val="003C59AA"/>
    <w:rsid w:val="003C5CB5"/>
    <w:rsid w:val="003C5FEA"/>
    <w:rsid w:val="003C6937"/>
    <w:rsid w:val="003C6A1F"/>
    <w:rsid w:val="003C71DB"/>
    <w:rsid w:val="003C737F"/>
    <w:rsid w:val="003C77EF"/>
    <w:rsid w:val="003D03DE"/>
    <w:rsid w:val="003D1754"/>
    <w:rsid w:val="003D2736"/>
    <w:rsid w:val="003D2F72"/>
    <w:rsid w:val="003D366C"/>
    <w:rsid w:val="003D3B88"/>
    <w:rsid w:val="003D3E37"/>
    <w:rsid w:val="003D4B14"/>
    <w:rsid w:val="003D53C2"/>
    <w:rsid w:val="003D5702"/>
    <w:rsid w:val="003D5887"/>
    <w:rsid w:val="003D5EE3"/>
    <w:rsid w:val="003D5F46"/>
    <w:rsid w:val="003D6115"/>
    <w:rsid w:val="003D62FC"/>
    <w:rsid w:val="003D671D"/>
    <w:rsid w:val="003D7703"/>
    <w:rsid w:val="003D7B02"/>
    <w:rsid w:val="003D7FB8"/>
    <w:rsid w:val="003E0048"/>
    <w:rsid w:val="003E0246"/>
    <w:rsid w:val="003E09FD"/>
    <w:rsid w:val="003E10D0"/>
    <w:rsid w:val="003E214E"/>
    <w:rsid w:val="003E2A3D"/>
    <w:rsid w:val="003E2A4F"/>
    <w:rsid w:val="003E2C1D"/>
    <w:rsid w:val="003E3C22"/>
    <w:rsid w:val="003E4258"/>
    <w:rsid w:val="003E46D6"/>
    <w:rsid w:val="003E54FE"/>
    <w:rsid w:val="003E5A93"/>
    <w:rsid w:val="003E60CE"/>
    <w:rsid w:val="003E73D6"/>
    <w:rsid w:val="003E7BCE"/>
    <w:rsid w:val="003F165C"/>
    <w:rsid w:val="003F1891"/>
    <w:rsid w:val="003F1EB1"/>
    <w:rsid w:val="003F1F93"/>
    <w:rsid w:val="003F23D3"/>
    <w:rsid w:val="003F3108"/>
    <w:rsid w:val="003F31B7"/>
    <w:rsid w:val="003F3599"/>
    <w:rsid w:val="003F3D6B"/>
    <w:rsid w:val="003F3DE5"/>
    <w:rsid w:val="003F407F"/>
    <w:rsid w:val="003F4091"/>
    <w:rsid w:val="003F53CA"/>
    <w:rsid w:val="003F7510"/>
    <w:rsid w:val="003F797B"/>
    <w:rsid w:val="00400129"/>
    <w:rsid w:val="00400341"/>
    <w:rsid w:val="00400A94"/>
    <w:rsid w:val="00400FDE"/>
    <w:rsid w:val="00402988"/>
    <w:rsid w:val="00402BA4"/>
    <w:rsid w:val="00403C9D"/>
    <w:rsid w:val="00404156"/>
    <w:rsid w:val="00404743"/>
    <w:rsid w:val="00404DD1"/>
    <w:rsid w:val="00404FB4"/>
    <w:rsid w:val="0040556E"/>
    <w:rsid w:val="00405C59"/>
    <w:rsid w:val="0040639E"/>
    <w:rsid w:val="004065CF"/>
    <w:rsid w:val="00406C1E"/>
    <w:rsid w:val="00407396"/>
    <w:rsid w:val="00407F3E"/>
    <w:rsid w:val="00410068"/>
    <w:rsid w:val="00411043"/>
    <w:rsid w:val="00411238"/>
    <w:rsid w:val="00411A5F"/>
    <w:rsid w:val="00412B27"/>
    <w:rsid w:val="00413183"/>
    <w:rsid w:val="004136C1"/>
    <w:rsid w:val="00414C0A"/>
    <w:rsid w:val="00415189"/>
    <w:rsid w:val="0041577A"/>
    <w:rsid w:val="00415BE1"/>
    <w:rsid w:val="00416546"/>
    <w:rsid w:val="004166CC"/>
    <w:rsid w:val="00416A84"/>
    <w:rsid w:val="00416D85"/>
    <w:rsid w:val="00416FC1"/>
    <w:rsid w:val="004172AC"/>
    <w:rsid w:val="004172D8"/>
    <w:rsid w:val="00417695"/>
    <w:rsid w:val="004206FE"/>
    <w:rsid w:val="00420F32"/>
    <w:rsid w:val="0042432F"/>
    <w:rsid w:val="00424730"/>
    <w:rsid w:val="004254A7"/>
    <w:rsid w:val="00425617"/>
    <w:rsid w:val="00425F8A"/>
    <w:rsid w:val="0042627F"/>
    <w:rsid w:val="0042642D"/>
    <w:rsid w:val="004268BC"/>
    <w:rsid w:val="00427322"/>
    <w:rsid w:val="00427C34"/>
    <w:rsid w:val="00427C7F"/>
    <w:rsid w:val="00431481"/>
    <w:rsid w:val="0043179F"/>
    <w:rsid w:val="00432774"/>
    <w:rsid w:val="00432B29"/>
    <w:rsid w:val="00432CEE"/>
    <w:rsid w:val="00432DC6"/>
    <w:rsid w:val="00432E93"/>
    <w:rsid w:val="00433462"/>
    <w:rsid w:val="00433750"/>
    <w:rsid w:val="00433769"/>
    <w:rsid w:val="004338F8"/>
    <w:rsid w:val="00433D99"/>
    <w:rsid w:val="00433F3F"/>
    <w:rsid w:val="00434129"/>
    <w:rsid w:val="004341C9"/>
    <w:rsid w:val="0043477C"/>
    <w:rsid w:val="0043612A"/>
    <w:rsid w:val="00436988"/>
    <w:rsid w:val="00437691"/>
    <w:rsid w:val="00437895"/>
    <w:rsid w:val="004408FE"/>
    <w:rsid w:val="0044114F"/>
    <w:rsid w:val="00441D32"/>
    <w:rsid w:val="00442687"/>
    <w:rsid w:val="004427A6"/>
    <w:rsid w:val="0044296E"/>
    <w:rsid w:val="00442E87"/>
    <w:rsid w:val="004435A7"/>
    <w:rsid w:val="0044367D"/>
    <w:rsid w:val="004442CB"/>
    <w:rsid w:val="00444834"/>
    <w:rsid w:val="00444FA0"/>
    <w:rsid w:val="00445711"/>
    <w:rsid w:val="00445987"/>
    <w:rsid w:val="00445996"/>
    <w:rsid w:val="00445E39"/>
    <w:rsid w:val="00446120"/>
    <w:rsid w:val="00446BD1"/>
    <w:rsid w:val="004473CD"/>
    <w:rsid w:val="00447ACF"/>
    <w:rsid w:val="004507A3"/>
    <w:rsid w:val="004508A8"/>
    <w:rsid w:val="00450BBE"/>
    <w:rsid w:val="0045161D"/>
    <w:rsid w:val="00451681"/>
    <w:rsid w:val="00452067"/>
    <w:rsid w:val="00452E42"/>
    <w:rsid w:val="00452F48"/>
    <w:rsid w:val="00453C80"/>
    <w:rsid w:val="004549C8"/>
    <w:rsid w:val="00455533"/>
    <w:rsid w:val="00455740"/>
    <w:rsid w:val="00455BE1"/>
    <w:rsid w:val="00457372"/>
    <w:rsid w:val="0046000C"/>
    <w:rsid w:val="004603A1"/>
    <w:rsid w:val="004605A6"/>
    <w:rsid w:val="00460725"/>
    <w:rsid w:val="004608EA"/>
    <w:rsid w:val="00461957"/>
    <w:rsid w:val="00462260"/>
    <w:rsid w:val="00462607"/>
    <w:rsid w:val="00463431"/>
    <w:rsid w:val="00463791"/>
    <w:rsid w:val="004637FF"/>
    <w:rsid w:val="004644A5"/>
    <w:rsid w:val="00464B5A"/>
    <w:rsid w:val="00465D6A"/>
    <w:rsid w:val="00466268"/>
    <w:rsid w:val="0046632F"/>
    <w:rsid w:val="004664C2"/>
    <w:rsid w:val="0046693B"/>
    <w:rsid w:val="00466B5F"/>
    <w:rsid w:val="004670E6"/>
    <w:rsid w:val="004678DC"/>
    <w:rsid w:val="00467F24"/>
    <w:rsid w:val="00470C2F"/>
    <w:rsid w:val="0047101E"/>
    <w:rsid w:val="0047121E"/>
    <w:rsid w:val="00471261"/>
    <w:rsid w:val="004717DC"/>
    <w:rsid w:val="00472C37"/>
    <w:rsid w:val="00472CD0"/>
    <w:rsid w:val="004731D9"/>
    <w:rsid w:val="004744A5"/>
    <w:rsid w:val="00474B72"/>
    <w:rsid w:val="00474F01"/>
    <w:rsid w:val="00475A8F"/>
    <w:rsid w:val="00475E1E"/>
    <w:rsid w:val="004764CA"/>
    <w:rsid w:val="00477644"/>
    <w:rsid w:val="00477A49"/>
    <w:rsid w:val="0048002B"/>
    <w:rsid w:val="0048091C"/>
    <w:rsid w:val="004818F5"/>
    <w:rsid w:val="004819F5"/>
    <w:rsid w:val="00481B64"/>
    <w:rsid w:val="00482E88"/>
    <w:rsid w:val="004838C9"/>
    <w:rsid w:val="00483C7F"/>
    <w:rsid w:val="00484565"/>
    <w:rsid w:val="00484803"/>
    <w:rsid w:val="00485641"/>
    <w:rsid w:val="004856BE"/>
    <w:rsid w:val="0048611D"/>
    <w:rsid w:val="0048651B"/>
    <w:rsid w:val="004869FC"/>
    <w:rsid w:val="00486B3A"/>
    <w:rsid w:val="004873E0"/>
    <w:rsid w:val="00487558"/>
    <w:rsid w:val="00487A8C"/>
    <w:rsid w:val="0049095D"/>
    <w:rsid w:val="00490D98"/>
    <w:rsid w:val="00491105"/>
    <w:rsid w:val="004916AA"/>
    <w:rsid w:val="004922C3"/>
    <w:rsid w:val="0049253B"/>
    <w:rsid w:val="0049292F"/>
    <w:rsid w:val="00492BE8"/>
    <w:rsid w:val="0049316D"/>
    <w:rsid w:val="0049355C"/>
    <w:rsid w:val="00494C8D"/>
    <w:rsid w:val="004954F2"/>
    <w:rsid w:val="0049566B"/>
    <w:rsid w:val="00495C68"/>
    <w:rsid w:val="00496623"/>
    <w:rsid w:val="004978B8"/>
    <w:rsid w:val="00497A31"/>
    <w:rsid w:val="00497FAE"/>
    <w:rsid w:val="004A0186"/>
    <w:rsid w:val="004A0234"/>
    <w:rsid w:val="004A025F"/>
    <w:rsid w:val="004A044B"/>
    <w:rsid w:val="004A048C"/>
    <w:rsid w:val="004A1A29"/>
    <w:rsid w:val="004A2E77"/>
    <w:rsid w:val="004A337B"/>
    <w:rsid w:val="004A4848"/>
    <w:rsid w:val="004A5BDF"/>
    <w:rsid w:val="004A63C2"/>
    <w:rsid w:val="004A6B37"/>
    <w:rsid w:val="004A717C"/>
    <w:rsid w:val="004A7C1C"/>
    <w:rsid w:val="004B0006"/>
    <w:rsid w:val="004B07B4"/>
    <w:rsid w:val="004B0EE2"/>
    <w:rsid w:val="004B17F2"/>
    <w:rsid w:val="004B19AA"/>
    <w:rsid w:val="004B26CD"/>
    <w:rsid w:val="004B26CF"/>
    <w:rsid w:val="004B26F5"/>
    <w:rsid w:val="004B3280"/>
    <w:rsid w:val="004B37BB"/>
    <w:rsid w:val="004B45FE"/>
    <w:rsid w:val="004B4985"/>
    <w:rsid w:val="004B527A"/>
    <w:rsid w:val="004B5EDA"/>
    <w:rsid w:val="004B61B6"/>
    <w:rsid w:val="004B6D0C"/>
    <w:rsid w:val="004C046D"/>
    <w:rsid w:val="004C0DBF"/>
    <w:rsid w:val="004C0DC2"/>
    <w:rsid w:val="004C0FC7"/>
    <w:rsid w:val="004C2295"/>
    <w:rsid w:val="004C245D"/>
    <w:rsid w:val="004C4CF8"/>
    <w:rsid w:val="004C4D03"/>
    <w:rsid w:val="004C575A"/>
    <w:rsid w:val="004C6ACC"/>
    <w:rsid w:val="004C7355"/>
    <w:rsid w:val="004D0A10"/>
    <w:rsid w:val="004D0F2F"/>
    <w:rsid w:val="004D10A3"/>
    <w:rsid w:val="004D159E"/>
    <w:rsid w:val="004D16E1"/>
    <w:rsid w:val="004D238C"/>
    <w:rsid w:val="004D311D"/>
    <w:rsid w:val="004D3324"/>
    <w:rsid w:val="004D4912"/>
    <w:rsid w:val="004D56E9"/>
    <w:rsid w:val="004D6530"/>
    <w:rsid w:val="004D6B43"/>
    <w:rsid w:val="004D6E7B"/>
    <w:rsid w:val="004D78E5"/>
    <w:rsid w:val="004D7F46"/>
    <w:rsid w:val="004E05B8"/>
    <w:rsid w:val="004E0E15"/>
    <w:rsid w:val="004E162B"/>
    <w:rsid w:val="004E16A9"/>
    <w:rsid w:val="004E20EF"/>
    <w:rsid w:val="004E272A"/>
    <w:rsid w:val="004E2A17"/>
    <w:rsid w:val="004E326A"/>
    <w:rsid w:val="004E3BDB"/>
    <w:rsid w:val="004E4AD4"/>
    <w:rsid w:val="004E4E6B"/>
    <w:rsid w:val="004E508F"/>
    <w:rsid w:val="004E5D56"/>
    <w:rsid w:val="004E609E"/>
    <w:rsid w:val="004E6D7C"/>
    <w:rsid w:val="004E6F9A"/>
    <w:rsid w:val="004E72A9"/>
    <w:rsid w:val="004E7B69"/>
    <w:rsid w:val="004F116F"/>
    <w:rsid w:val="004F3EDF"/>
    <w:rsid w:val="004F42B8"/>
    <w:rsid w:val="004F474A"/>
    <w:rsid w:val="004F53EC"/>
    <w:rsid w:val="004F5994"/>
    <w:rsid w:val="004F5B7C"/>
    <w:rsid w:val="004F5E6A"/>
    <w:rsid w:val="004F6047"/>
    <w:rsid w:val="004F6528"/>
    <w:rsid w:val="004F6636"/>
    <w:rsid w:val="004F6AE9"/>
    <w:rsid w:val="004F7754"/>
    <w:rsid w:val="0050066D"/>
    <w:rsid w:val="00500C29"/>
    <w:rsid w:val="00501961"/>
    <w:rsid w:val="00503737"/>
    <w:rsid w:val="005037E7"/>
    <w:rsid w:val="0050428D"/>
    <w:rsid w:val="005059F6"/>
    <w:rsid w:val="00505C2D"/>
    <w:rsid w:val="00506100"/>
    <w:rsid w:val="00506190"/>
    <w:rsid w:val="00506277"/>
    <w:rsid w:val="00506362"/>
    <w:rsid w:val="0050698F"/>
    <w:rsid w:val="00507EFC"/>
    <w:rsid w:val="00510533"/>
    <w:rsid w:val="00510947"/>
    <w:rsid w:val="0051138D"/>
    <w:rsid w:val="00512650"/>
    <w:rsid w:val="005128CF"/>
    <w:rsid w:val="0051290D"/>
    <w:rsid w:val="005132E8"/>
    <w:rsid w:val="00513A3C"/>
    <w:rsid w:val="00513BF1"/>
    <w:rsid w:val="00513FD2"/>
    <w:rsid w:val="00514B9B"/>
    <w:rsid w:val="00517496"/>
    <w:rsid w:val="005210D2"/>
    <w:rsid w:val="005233AC"/>
    <w:rsid w:val="005237EF"/>
    <w:rsid w:val="00524904"/>
    <w:rsid w:val="0052536A"/>
    <w:rsid w:val="00525AED"/>
    <w:rsid w:val="005307BE"/>
    <w:rsid w:val="00531BDB"/>
    <w:rsid w:val="00532129"/>
    <w:rsid w:val="0053248A"/>
    <w:rsid w:val="005327A9"/>
    <w:rsid w:val="00532EA0"/>
    <w:rsid w:val="00532EF8"/>
    <w:rsid w:val="0053300A"/>
    <w:rsid w:val="0053390D"/>
    <w:rsid w:val="00533A11"/>
    <w:rsid w:val="00533C54"/>
    <w:rsid w:val="00534CA8"/>
    <w:rsid w:val="00534E33"/>
    <w:rsid w:val="00536612"/>
    <w:rsid w:val="00537520"/>
    <w:rsid w:val="00537860"/>
    <w:rsid w:val="00537C26"/>
    <w:rsid w:val="0054041B"/>
    <w:rsid w:val="00541926"/>
    <w:rsid w:val="00541E45"/>
    <w:rsid w:val="00541E92"/>
    <w:rsid w:val="005420D4"/>
    <w:rsid w:val="00542C30"/>
    <w:rsid w:val="00542E5C"/>
    <w:rsid w:val="005445F0"/>
    <w:rsid w:val="005446A2"/>
    <w:rsid w:val="00545877"/>
    <w:rsid w:val="00545B9C"/>
    <w:rsid w:val="00545FBE"/>
    <w:rsid w:val="005462F4"/>
    <w:rsid w:val="0054688B"/>
    <w:rsid w:val="00546C65"/>
    <w:rsid w:val="00546E99"/>
    <w:rsid w:val="0054788A"/>
    <w:rsid w:val="00547B2D"/>
    <w:rsid w:val="00550005"/>
    <w:rsid w:val="005501DA"/>
    <w:rsid w:val="00551101"/>
    <w:rsid w:val="005521CE"/>
    <w:rsid w:val="00552220"/>
    <w:rsid w:val="00552455"/>
    <w:rsid w:val="005534E8"/>
    <w:rsid w:val="00553C15"/>
    <w:rsid w:val="00553D57"/>
    <w:rsid w:val="00554278"/>
    <w:rsid w:val="00554C39"/>
    <w:rsid w:val="00554CEA"/>
    <w:rsid w:val="00557D2C"/>
    <w:rsid w:val="00560ACB"/>
    <w:rsid w:val="00560B0E"/>
    <w:rsid w:val="00560DF3"/>
    <w:rsid w:val="00561AB0"/>
    <w:rsid w:val="00561B52"/>
    <w:rsid w:val="00562E2D"/>
    <w:rsid w:val="0056356C"/>
    <w:rsid w:val="005636E3"/>
    <w:rsid w:val="00563884"/>
    <w:rsid w:val="00563E65"/>
    <w:rsid w:val="00564618"/>
    <w:rsid w:val="00564EED"/>
    <w:rsid w:val="00564EFA"/>
    <w:rsid w:val="005650F3"/>
    <w:rsid w:val="00566169"/>
    <w:rsid w:val="005664D4"/>
    <w:rsid w:val="00566887"/>
    <w:rsid w:val="0056696D"/>
    <w:rsid w:val="00567103"/>
    <w:rsid w:val="00567299"/>
    <w:rsid w:val="005673F5"/>
    <w:rsid w:val="0057027E"/>
    <w:rsid w:val="00570315"/>
    <w:rsid w:val="0057158C"/>
    <w:rsid w:val="00571974"/>
    <w:rsid w:val="0057252C"/>
    <w:rsid w:val="0057293A"/>
    <w:rsid w:val="00572AC3"/>
    <w:rsid w:val="00572AD0"/>
    <w:rsid w:val="00572F48"/>
    <w:rsid w:val="00573765"/>
    <w:rsid w:val="005739A1"/>
    <w:rsid w:val="00573A76"/>
    <w:rsid w:val="00573E50"/>
    <w:rsid w:val="00574FA3"/>
    <w:rsid w:val="00575706"/>
    <w:rsid w:val="00575BE9"/>
    <w:rsid w:val="005762E5"/>
    <w:rsid w:val="00577A4A"/>
    <w:rsid w:val="00580230"/>
    <w:rsid w:val="00580AD5"/>
    <w:rsid w:val="00581053"/>
    <w:rsid w:val="00581E4E"/>
    <w:rsid w:val="00582A62"/>
    <w:rsid w:val="00582DA4"/>
    <w:rsid w:val="00582E5D"/>
    <w:rsid w:val="00582F49"/>
    <w:rsid w:val="0058321B"/>
    <w:rsid w:val="00583B51"/>
    <w:rsid w:val="00585126"/>
    <w:rsid w:val="005852EB"/>
    <w:rsid w:val="005855C4"/>
    <w:rsid w:val="0058726A"/>
    <w:rsid w:val="005905BC"/>
    <w:rsid w:val="005906F5"/>
    <w:rsid w:val="005908D8"/>
    <w:rsid w:val="005908D9"/>
    <w:rsid w:val="005917DD"/>
    <w:rsid w:val="00591B22"/>
    <w:rsid w:val="005923C4"/>
    <w:rsid w:val="00592B36"/>
    <w:rsid w:val="005932B8"/>
    <w:rsid w:val="005937E0"/>
    <w:rsid w:val="0059467D"/>
    <w:rsid w:val="00595CC6"/>
    <w:rsid w:val="00596680"/>
    <w:rsid w:val="00596D5F"/>
    <w:rsid w:val="005972C8"/>
    <w:rsid w:val="00597C2C"/>
    <w:rsid w:val="005A1496"/>
    <w:rsid w:val="005A1E7F"/>
    <w:rsid w:val="005A244F"/>
    <w:rsid w:val="005A267B"/>
    <w:rsid w:val="005A27FC"/>
    <w:rsid w:val="005A304D"/>
    <w:rsid w:val="005A35CB"/>
    <w:rsid w:val="005A395C"/>
    <w:rsid w:val="005A4185"/>
    <w:rsid w:val="005A4370"/>
    <w:rsid w:val="005A5A85"/>
    <w:rsid w:val="005A6383"/>
    <w:rsid w:val="005A7897"/>
    <w:rsid w:val="005A7C89"/>
    <w:rsid w:val="005A7D59"/>
    <w:rsid w:val="005B0590"/>
    <w:rsid w:val="005B088C"/>
    <w:rsid w:val="005B0C00"/>
    <w:rsid w:val="005B13B5"/>
    <w:rsid w:val="005B1B9C"/>
    <w:rsid w:val="005B1D6B"/>
    <w:rsid w:val="005B21F2"/>
    <w:rsid w:val="005B2CA7"/>
    <w:rsid w:val="005B323C"/>
    <w:rsid w:val="005B34D0"/>
    <w:rsid w:val="005B419F"/>
    <w:rsid w:val="005B45C9"/>
    <w:rsid w:val="005B4869"/>
    <w:rsid w:val="005B4B82"/>
    <w:rsid w:val="005B5FF3"/>
    <w:rsid w:val="005B6113"/>
    <w:rsid w:val="005B6A0B"/>
    <w:rsid w:val="005B6A33"/>
    <w:rsid w:val="005B6F2E"/>
    <w:rsid w:val="005B7121"/>
    <w:rsid w:val="005B7134"/>
    <w:rsid w:val="005C096F"/>
    <w:rsid w:val="005C1556"/>
    <w:rsid w:val="005C1608"/>
    <w:rsid w:val="005C1752"/>
    <w:rsid w:val="005C329C"/>
    <w:rsid w:val="005C35DD"/>
    <w:rsid w:val="005C5E6A"/>
    <w:rsid w:val="005C60DA"/>
    <w:rsid w:val="005C6258"/>
    <w:rsid w:val="005D011E"/>
    <w:rsid w:val="005D028C"/>
    <w:rsid w:val="005D0450"/>
    <w:rsid w:val="005D0B5C"/>
    <w:rsid w:val="005D193D"/>
    <w:rsid w:val="005D1CF9"/>
    <w:rsid w:val="005D2A5D"/>
    <w:rsid w:val="005D3338"/>
    <w:rsid w:val="005D3622"/>
    <w:rsid w:val="005D4325"/>
    <w:rsid w:val="005D4608"/>
    <w:rsid w:val="005D468C"/>
    <w:rsid w:val="005D5C38"/>
    <w:rsid w:val="005D6FDB"/>
    <w:rsid w:val="005D7915"/>
    <w:rsid w:val="005E0368"/>
    <w:rsid w:val="005E04F4"/>
    <w:rsid w:val="005E1061"/>
    <w:rsid w:val="005E1E73"/>
    <w:rsid w:val="005E2101"/>
    <w:rsid w:val="005E2426"/>
    <w:rsid w:val="005E2514"/>
    <w:rsid w:val="005E29D3"/>
    <w:rsid w:val="005E2A40"/>
    <w:rsid w:val="005E2A80"/>
    <w:rsid w:val="005E406F"/>
    <w:rsid w:val="005E413A"/>
    <w:rsid w:val="005E418B"/>
    <w:rsid w:val="005E461B"/>
    <w:rsid w:val="005E621C"/>
    <w:rsid w:val="005E6258"/>
    <w:rsid w:val="005E6501"/>
    <w:rsid w:val="005E73C8"/>
    <w:rsid w:val="005E7853"/>
    <w:rsid w:val="005E79CE"/>
    <w:rsid w:val="005E7A5E"/>
    <w:rsid w:val="005F169C"/>
    <w:rsid w:val="005F20E0"/>
    <w:rsid w:val="005F2700"/>
    <w:rsid w:val="005F2DE4"/>
    <w:rsid w:val="005F2E53"/>
    <w:rsid w:val="005F3C69"/>
    <w:rsid w:val="005F3D8A"/>
    <w:rsid w:val="005F4985"/>
    <w:rsid w:val="005F5399"/>
    <w:rsid w:val="005F53C3"/>
    <w:rsid w:val="005F73F8"/>
    <w:rsid w:val="005F79CA"/>
    <w:rsid w:val="005F7BC9"/>
    <w:rsid w:val="005F7D44"/>
    <w:rsid w:val="005F7E3F"/>
    <w:rsid w:val="005F7FD8"/>
    <w:rsid w:val="006004F3"/>
    <w:rsid w:val="006004F7"/>
    <w:rsid w:val="006009A7"/>
    <w:rsid w:val="006014FB"/>
    <w:rsid w:val="00601514"/>
    <w:rsid w:val="00601708"/>
    <w:rsid w:val="006022C8"/>
    <w:rsid w:val="00602836"/>
    <w:rsid w:val="00602E1B"/>
    <w:rsid w:val="006030C9"/>
    <w:rsid w:val="006033C9"/>
    <w:rsid w:val="006034ED"/>
    <w:rsid w:val="006040E9"/>
    <w:rsid w:val="006040F1"/>
    <w:rsid w:val="006053E8"/>
    <w:rsid w:val="00605433"/>
    <w:rsid w:val="006055E2"/>
    <w:rsid w:val="0060582B"/>
    <w:rsid w:val="00605E5D"/>
    <w:rsid w:val="00606531"/>
    <w:rsid w:val="00606FBF"/>
    <w:rsid w:val="006077B7"/>
    <w:rsid w:val="00610659"/>
    <w:rsid w:val="00610A1F"/>
    <w:rsid w:val="00611326"/>
    <w:rsid w:val="00612AE7"/>
    <w:rsid w:val="00612D60"/>
    <w:rsid w:val="006130AD"/>
    <w:rsid w:val="0061311B"/>
    <w:rsid w:val="0061336B"/>
    <w:rsid w:val="0061394F"/>
    <w:rsid w:val="00614CEA"/>
    <w:rsid w:val="0061506F"/>
    <w:rsid w:val="00615137"/>
    <w:rsid w:val="0061562A"/>
    <w:rsid w:val="00615BDC"/>
    <w:rsid w:val="00615F5C"/>
    <w:rsid w:val="00616145"/>
    <w:rsid w:val="00616E1B"/>
    <w:rsid w:val="006171AC"/>
    <w:rsid w:val="0062001C"/>
    <w:rsid w:val="00620921"/>
    <w:rsid w:val="00621957"/>
    <w:rsid w:val="00622A4C"/>
    <w:rsid w:val="00623C02"/>
    <w:rsid w:val="0062445A"/>
    <w:rsid w:val="00625776"/>
    <w:rsid w:val="00625DCE"/>
    <w:rsid w:val="006261DF"/>
    <w:rsid w:val="00626260"/>
    <w:rsid w:val="00626807"/>
    <w:rsid w:val="00626C92"/>
    <w:rsid w:val="00626CB5"/>
    <w:rsid w:val="00626EAC"/>
    <w:rsid w:val="006278AE"/>
    <w:rsid w:val="00627FDF"/>
    <w:rsid w:val="00630379"/>
    <w:rsid w:val="0063059A"/>
    <w:rsid w:val="00632BD2"/>
    <w:rsid w:val="00633121"/>
    <w:rsid w:val="0063365C"/>
    <w:rsid w:val="0063399D"/>
    <w:rsid w:val="00633CB0"/>
    <w:rsid w:val="006343EE"/>
    <w:rsid w:val="00635971"/>
    <w:rsid w:val="00635B67"/>
    <w:rsid w:val="00635DEA"/>
    <w:rsid w:val="00636553"/>
    <w:rsid w:val="006369A4"/>
    <w:rsid w:val="00636CAB"/>
    <w:rsid w:val="00637580"/>
    <w:rsid w:val="00637C6D"/>
    <w:rsid w:val="00640DFF"/>
    <w:rsid w:val="006414E4"/>
    <w:rsid w:val="0064187B"/>
    <w:rsid w:val="00641F05"/>
    <w:rsid w:val="006427C7"/>
    <w:rsid w:val="00642F28"/>
    <w:rsid w:val="00642FE3"/>
    <w:rsid w:val="00643390"/>
    <w:rsid w:val="006437D5"/>
    <w:rsid w:val="0064386A"/>
    <w:rsid w:val="00643E95"/>
    <w:rsid w:val="0064555E"/>
    <w:rsid w:val="0064579C"/>
    <w:rsid w:val="00645861"/>
    <w:rsid w:val="00646217"/>
    <w:rsid w:val="00646C11"/>
    <w:rsid w:val="00646E5A"/>
    <w:rsid w:val="00646E91"/>
    <w:rsid w:val="00647A80"/>
    <w:rsid w:val="006504F2"/>
    <w:rsid w:val="00651210"/>
    <w:rsid w:val="00651862"/>
    <w:rsid w:val="00651ECD"/>
    <w:rsid w:val="00652FC9"/>
    <w:rsid w:val="006530F1"/>
    <w:rsid w:val="00653313"/>
    <w:rsid w:val="00653957"/>
    <w:rsid w:val="00654204"/>
    <w:rsid w:val="00654C49"/>
    <w:rsid w:val="00655395"/>
    <w:rsid w:val="0065546A"/>
    <w:rsid w:val="00655563"/>
    <w:rsid w:val="00655620"/>
    <w:rsid w:val="00655997"/>
    <w:rsid w:val="00655C1C"/>
    <w:rsid w:val="00656594"/>
    <w:rsid w:val="006574FE"/>
    <w:rsid w:val="00657B88"/>
    <w:rsid w:val="00657BE1"/>
    <w:rsid w:val="00657C3E"/>
    <w:rsid w:val="0066005D"/>
    <w:rsid w:val="00660E90"/>
    <w:rsid w:val="0066180A"/>
    <w:rsid w:val="00661ED6"/>
    <w:rsid w:val="006620C3"/>
    <w:rsid w:val="00662338"/>
    <w:rsid w:val="0066350F"/>
    <w:rsid w:val="0066389B"/>
    <w:rsid w:val="00664185"/>
    <w:rsid w:val="00664FE4"/>
    <w:rsid w:val="0066559D"/>
    <w:rsid w:val="0066597F"/>
    <w:rsid w:val="00665D25"/>
    <w:rsid w:val="00666163"/>
    <w:rsid w:val="00666CCF"/>
    <w:rsid w:val="00666D35"/>
    <w:rsid w:val="0066709D"/>
    <w:rsid w:val="00667726"/>
    <w:rsid w:val="00670BD6"/>
    <w:rsid w:val="00670C74"/>
    <w:rsid w:val="00671827"/>
    <w:rsid w:val="00671A52"/>
    <w:rsid w:val="00672069"/>
    <w:rsid w:val="0067334A"/>
    <w:rsid w:val="0067348E"/>
    <w:rsid w:val="00673A91"/>
    <w:rsid w:val="006750A0"/>
    <w:rsid w:val="00675B1E"/>
    <w:rsid w:val="0067657E"/>
    <w:rsid w:val="0067666E"/>
    <w:rsid w:val="00677D26"/>
    <w:rsid w:val="00680964"/>
    <w:rsid w:val="00680E19"/>
    <w:rsid w:val="00680E20"/>
    <w:rsid w:val="00680E84"/>
    <w:rsid w:val="006810DE"/>
    <w:rsid w:val="00681144"/>
    <w:rsid w:val="00681BC9"/>
    <w:rsid w:val="00682794"/>
    <w:rsid w:val="00682AF1"/>
    <w:rsid w:val="00682C8C"/>
    <w:rsid w:val="00682DED"/>
    <w:rsid w:val="00683327"/>
    <w:rsid w:val="006833A0"/>
    <w:rsid w:val="0068373D"/>
    <w:rsid w:val="00683BE2"/>
    <w:rsid w:val="00683F0D"/>
    <w:rsid w:val="006844DE"/>
    <w:rsid w:val="00684855"/>
    <w:rsid w:val="00684ECD"/>
    <w:rsid w:val="00685EB8"/>
    <w:rsid w:val="006865A0"/>
    <w:rsid w:val="00686F37"/>
    <w:rsid w:val="006876A4"/>
    <w:rsid w:val="0068789E"/>
    <w:rsid w:val="00687D9A"/>
    <w:rsid w:val="006900DE"/>
    <w:rsid w:val="0069020D"/>
    <w:rsid w:val="00690A80"/>
    <w:rsid w:val="006913C6"/>
    <w:rsid w:val="0069168D"/>
    <w:rsid w:val="00691AF5"/>
    <w:rsid w:val="00692CCB"/>
    <w:rsid w:val="00693942"/>
    <w:rsid w:val="006939BB"/>
    <w:rsid w:val="00693A55"/>
    <w:rsid w:val="00693E7F"/>
    <w:rsid w:val="00694555"/>
    <w:rsid w:val="006948AB"/>
    <w:rsid w:val="00696A19"/>
    <w:rsid w:val="00696EB7"/>
    <w:rsid w:val="00697DC9"/>
    <w:rsid w:val="006A0DF4"/>
    <w:rsid w:val="006A0F00"/>
    <w:rsid w:val="006A1274"/>
    <w:rsid w:val="006A127E"/>
    <w:rsid w:val="006A1BC9"/>
    <w:rsid w:val="006A2212"/>
    <w:rsid w:val="006A2FC9"/>
    <w:rsid w:val="006A309B"/>
    <w:rsid w:val="006A3B73"/>
    <w:rsid w:val="006A3D4C"/>
    <w:rsid w:val="006A3DC2"/>
    <w:rsid w:val="006A424F"/>
    <w:rsid w:val="006A4D6D"/>
    <w:rsid w:val="006A53FA"/>
    <w:rsid w:val="006A586A"/>
    <w:rsid w:val="006A58D4"/>
    <w:rsid w:val="006A594B"/>
    <w:rsid w:val="006A685B"/>
    <w:rsid w:val="006A72B5"/>
    <w:rsid w:val="006A7424"/>
    <w:rsid w:val="006A7EE6"/>
    <w:rsid w:val="006B041D"/>
    <w:rsid w:val="006B0907"/>
    <w:rsid w:val="006B1282"/>
    <w:rsid w:val="006B1B03"/>
    <w:rsid w:val="006B2732"/>
    <w:rsid w:val="006B275E"/>
    <w:rsid w:val="006B33B1"/>
    <w:rsid w:val="006B35A3"/>
    <w:rsid w:val="006B3C66"/>
    <w:rsid w:val="006B41FD"/>
    <w:rsid w:val="006B6027"/>
    <w:rsid w:val="006B6B81"/>
    <w:rsid w:val="006B6BAD"/>
    <w:rsid w:val="006B6F45"/>
    <w:rsid w:val="006B7627"/>
    <w:rsid w:val="006B792B"/>
    <w:rsid w:val="006C0696"/>
    <w:rsid w:val="006C0AD8"/>
    <w:rsid w:val="006C0B37"/>
    <w:rsid w:val="006C2650"/>
    <w:rsid w:val="006C4ADE"/>
    <w:rsid w:val="006C5ADA"/>
    <w:rsid w:val="006C6B87"/>
    <w:rsid w:val="006C788E"/>
    <w:rsid w:val="006C79E6"/>
    <w:rsid w:val="006D0024"/>
    <w:rsid w:val="006D00E9"/>
    <w:rsid w:val="006D0D96"/>
    <w:rsid w:val="006D26A5"/>
    <w:rsid w:val="006D2B2B"/>
    <w:rsid w:val="006D346A"/>
    <w:rsid w:val="006D3A4C"/>
    <w:rsid w:val="006D3B8B"/>
    <w:rsid w:val="006D44C1"/>
    <w:rsid w:val="006D46C2"/>
    <w:rsid w:val="006D5146"/>
    <w:rsid w:val="006D5666"/>
    <w:rsid w:val="006D609D"/>
    <w:rsid w:val="006D6308"/>
    <w:rsid w:val="006D641A"/>
    <w:rsid w:val="006D70E2"/>
    <w:rsid w:val="006D7199"/>
    <w:rsid w:val="006D7E34"/>
    <w:rsid w:val="006D7EED"/>
    <w:rsid w:val="006E0AC3"/>
    <w:rsid w:val="006E1A7F"/>
    <w:rsid w:val="006E2A08"/>
    <w:rsid w:val="006E2E0D"/>
    <w:rsid w:val="006E355F"/>
    <w:rsid w:val="006E39D8"/>
    <w:rsid w:val="006E5EA7"/>
    <w:rsid w:val="006E60BA"/>
    <w:rsid w:val="006E6D0A"/>
    <w:rsid w:val="006E7571"/>
    <w:rsid w:val="006E793C"/>
    <w:rsid w:val="006E7971"/>
    <w:rsid w:val="006E7D4F"/>
    <w:rsid w:val="006F14BF"/>
    <w:rsid w:val="006F1528"/>
    <w:rsid w:val="006F18D2"/>
    <w:rsid w:val="006F1B89"/>
    <w:rsid w:val="006F1C1D"/>
    <w:rsid w:val="006F2E0E"/>
    <w:rsid w:val="006F31F8"/>
    <w:rsid w:val="006F37A8"/>
    <w:rsid w:val="006F466A"/>
    <w:rsid w:val="006F47C7"/>
    <w:rsid w:val="006F4857"/>
    <w:rsid w:val="006F4E7D"/>
    <w:rsid w:val="006F5B52"/>
    <w:rsid w:val="006F652A"/>
    <w:rsid w:val="006F6D8A"/>
    <w:rsid w:val="006F732D"/>
    <w:rsid w:val="006F7F1A"/>
    <w:rsid w:val="0070008C"/>
    <w:rsid w:val="00702B68"/>
    <w:rsid w:val="00702CC5"/>
    <w:rsid w:val="00703745"/>
    <w:rsid w:val="00704535"/>
    <w:rsid w:val="007045B9"/>
    <w:rsid w:val="0070535D"/>
    <w:rsid w:val="00705E5D"/>
    <w:rsid w:val="00705FD4"/>
    <w:rsid w:val="00706502"/>
    <w:rsid w:val="00706802"/>
    <w:rsid w:val="00706D06"/>
    <w:rsid w:val="00706EE9"/>
    <w:rsid w:val="00707E20"/>
    <w:rsid w:val="00707E25"/>
    <w:rsid w:val="007114C3"/>
    <w:rsid w:val="0071210F"/>
    <w:rsid w:val="00712126"/>
    <w:rsid w:val="00712151"/>
    <w:rsid w:val="0071292D"/>
    <w:rsid w:val="00712FA0"/>
    <w:rsid w:val="00713A91"/>
    <w:rsid w:val="00713BAD"/>
    <w:rsid w:val="00714633"/>
    <w:rsid w:val="00714821"/>
    <w:rsid w:val="00714C1B"/>
    <w:rsid w:val="007157DC"/>
    <w:rsid w:val="00715A88"/>
    <w:rsid w:val="00715E52"/>
    <w:rsid w:val="00716FEE"/>
    <w:rsid w:val="00717773"/>
    <w:rsid w:val="00717E71"/>
    <w:rsid w:val="00717F89"/>
    <w:rsid w:val="0072079A"/>
    <w:rsid w:val="007208C9"/>
    <w:rsid w:val="00720C3D"/>
    <w:rsid w:val="0072136A"/>
    <w:rsid w:val="00721D4E"/>
    <w:rsid w:val="00722089"/>
    <w:rsid w:val="00723A86"/>
    <w:rsid w:val="00723CB4"/>
    <w:rsid w:val="00723FCC"/>
    <w:rsid w:val="00725088"/>
    <w:rsid w:val="00725150"/>
    <w:rsid w:val="007252E4"/>
    <w:rsid w:val="0072643F"/>
    <w:rsid w:val="00726536"/>
    <w:rsid w:val="00726627"/>
    <w:rsid w:val="007266A8"/>
    <w:rsid w:val="00726D51"/>
    <w:rsid w:val="00726D82"/>
    <w:rsid w:val="00726DF5"/>
    <w:rsid w:val="00727B6F"/>
    <w:rsid w:val="00727CD6"/>
    <w:rsid w:val="00730527"/>
    <w:rsid w:val="00730B6D"/>
    <w:rsid w:val="00731340"/>
    <w:rsid w:val="007318A0"/>
    <w:rsid w:val="00731FC1"/>
    <w:rsid w:val="00733784"/>
    <w:rsid w:val="00733AFC"/>
    <w:rsid w:val="00733B99"/>
    <w:rsid w:val="00733FAA"/>
    <w:rsid w:val="00734160"/>
    <w:rsid w:val="007346D3"/>
    <w:rsid w:val="007349DC"/>
    <w:rsid w:val="00734CAC"/>
    <w:rsid w:val="007359E6"/>
    <w:rsid w:val="00735E6F"/>
    <w:rsid w:val="00736284"/>
    <w:rsid w:val="00736BAE"/>
    <w:rsid w:val="00736FE7"/>
    <w:rsid w:val="00737301"/>
    <w:rsid w:val="00737B5B"/>
    <w:rsid w:val="00737FEC"/>
    <w:rsid w:val="00740467"/>
    <w:rsid w:val="00740C68"/>
    <w:rsid w:val="0074134A"/>
    <w:rsid w:val="007417FD"/>
    <w:rsid w:val="00741CE8"/>
    <w:rsid w:val="007424F8"/>
    <w:rsid w:val="0074387B"/>
    <w:rsid w:val="00743ADC"/>
    <w:rsid w:val="00743C94"/>
    <w:rsid w:val="0074419F"/>
    <w:rsid w:val="00744E78"/>
    <w:rsid w:val="00745B12"/>
    <w:rsid w:val="00745C45"/>
    <w:rsid w:val="00745FC8"/>
    <w:rsid w:val="007461DD"/>
    <w:rsid w:val="007464DD"/>
    <w:rsid w:val="00746EDF"/>
    <w:rsid w:val="007474E1"/>
    <w:rsid w:val="00747999"/>
    <w:rsid w:val="007503B9"/>
    <w:rsid w:val="0075043B"/>
    <w:rsid w:val="007507E8"/>
    <w:rsid w:val="00750935"/>
    <w:rsid w:val="0075116A"/>
    <w:rsid w:val="00751185"/>
    <w:rsid w:val="00751FDA"/>
    <w:rsid w:val="0075298B"/>
    <w:rsid w:val="007529B6"/>
    <w:rsid w:val="00753491"/>
    <w:rsid w:val="007536EE"/>
    <w:rsid w:val="007537DC"/>
    <w:rsid w:val="00753ABD"/>
    <w:rsid w:val="00753FDB"/>
    <w:rsid w:val="0075416E"/>
    <w:rsid w:val="007542E4"/>
    <w:rsid w:val="0075480C"/>
    <w:rsid w:val="00754931"/>
    <w:rsid w:val="007549C5"/>
    <w:rsid w:val="00754B39"/>
    <w:rsid w:val="007556CE"/>
    <w:rsid w:val="00755926"/>
    <w:rsid w:val="00757094"/>
    <w:rsid w:val="00757304"/>
    <w:rsid w:val="007573D7"/>
    <w:rsid w:val="00757BEE"/>
    <w:rsid w:val="00757F89"/>
    <w:rsid w:val="007628E6"/>
    <w:rsid w:val="00762B16"/>
    <w:rsid w:val="00763295"/>
    <w:rsid w:val="00763671"/>
    <w:rsid w:val="00763BF7"/>
    <w:rsid w:val="007640AC"/>
    <w:rsid w:val="00765B9F"/>
    <w:rsid w:val="007663B2"/>
    <w:rsid w:val="0076657A"/>
    <w:rsid w:val="0076731C"/>
    <w:rsid w:val="007709FC"/>
    <w:rsid w:val="007712D2"/>
    <w:rsid w:val="0077202D"/>
    <w:rsid w:val="00772589"/>
    <w:rsid w:val="007734D2"/>
    <w:rsid w:val="007740DC"/>
    <w:rsid w:val="007747CC"/>
    <w:rsid w:val="00774B7B"/>
    <w:rsid w:val="007755BC"/>
    <w:rsid w:val="00775865"/>
    <w:rsid w:val="007761A4"/>
    <w:rsid w:val="007764AC"/>
    <w:rsid w:val="007767A6"/>
    <w:rsid w:val="00776F29"/>
    <w:rsid w:val="00776F4F"/>
    <w:rsid w:val="00777C0B"/>
    <w:rsid w:val="00780A62"/>
    <w:rsid w:val="00781731"/>
    <w:rsid w:val="007823B9"/>
    <w:rsid w:val="00783101"/>
    <w:rsid w:val="00783447"/>
    <w:rsid w:val="0078376B"/>
    <w:rsid w:val="00784300"/>
    <w:rsid w:val="007847FE"/>
    <w:rsid w:val="007848ED"/>
    <w:rsid w:val="00784CAC"/>
    <w:rsid w:val="007858E8"/>
    <w:rsid w:val="00786320"/>
    <w:rsid w:val="007868EA"/>
    <w:rsid w:val="00786D34"/>
    <w:rsid w:val="0078709A"/>
    <w:rsid w:val="00787422"/>
    <w:rsid w:val="007875D9"/>
    <w:rsid w:val="007875DA"/>
    <w:rsid w:val="007901A4"/>
    <w:rsid w:val="00790B63"/>
    <w:rsid w:val="007918E2"/>
    <w:rsid w:val="007924EF"/>
    <w:rsid w:val="0079276B"/>
    <w:rsid w:val="007933A6"/>
    <w:rsid w:val="00793459"/>
    <w:rsid w:val="007938A5"/>
    <w:rsid w:val="00794867"/>
    <w:rsid w:val="00794A8C"/>
    <w:rsid w:val="007959DF"/>
    <w:rsid w:val="00796867"/>
    <w:rsid w:val="007977CD"/>
    <w:rsid w:val="00797B23"/>
    <w:rsid w:val="007A0215"/>
    <w:rsid w:val="007A15DE"/>
    <w:rsid w:val="007A17AC"/>
    <w:rsid w:val="007A1E4F"/>
    <w:rsid w:val="007A2581"/>
    <w:rsid w:val="007A2F8F"/>
    <w:rsid w:val="007A361A"/>
    <w:rsid w:val="007A3D13"/>
    <w:rsid w:val="007A4D91"/>
    <w:rsid w:val="007A4FD1"/>
    <w:rsid w:val="007A5543"/>
    <w:rsid w:val="007A601A"/>
    <w:rsid w:val="007A63AD"/>
    <w:rsid w:val="007A6450"/>
    <w:rsid w:val="007A7002"/>
    <w:rsid w:val="007A79EB"/>
    <w:rsid w:val="007B0088"/>
    <w:rsid w:val="007B0126"/>
    <w:rsid w:val="007B0D73"/>
    <w:rsid w:val="007B16D4"/>
    <w:rsid w:val="007B1C5F"/>
    <w:rsid w:val="007B2AA6"/>
    <w:rsid w:val="007B4BBE"/>
    <w:rsid w:val="007B57AA"/>
    <w:rsid w:val="007B5CF5"/>
    <w:rsid w:val="007B6005"/>
    <w:rsid w:val="007B65C2"/>
    <w:rsid w:val="007B70C6"/>
    <w:rsid w:val="007B72DD"/>
    <w:rsid w:val="007B7F5C"/>
    <w:rsid w:val="007B7FB2"/>
    <w:rsid w:val="007C04E9"/>
    <w:rsid w:val="007C09B3"/>
    <w:rsid w:val="007C1029"/>
    <w:rsid w:val="007C1DAC"/>
    <w:rsid w:val="007C39B2"/>
    <w:rsid w:val="007C3EC5"/>
    <w:rsid w:val="007C3F47"/>
    <w:rsid w:val="007C4933"/>
    <w:rsid w:val="007C4AF4"/>
    <w:rsid w:val="007C4BA0"/>
    <w:rsid w:val="007C4C31"/>
    <w:rsid w:val="007C4EF9"/>
    <w:rsid w:val="007C6199"/>
    <w:rsid w:val="007C6649"/>
    <w:rsid w:val="007C68FD"/>
    <w:rsid w:val="007C7380"/>
    <w:rsid w:val="007C7601"/>
    <w:rsid w:val="007C7B62"/>
    <w:rsid w:val="007C7F91"/>
    <w:rsid w:val="007D0020"/>
    <w:rsid w:val="007D0C14"/>
    <w:rsid w:val="007D1130"/>
    <w:rsid w:val="007D11FB"/>
    <w:rsid w:val="007D16A3"/>
    <w:rsid w:val="007D1754"/>
    <w:rsid w:val="007D1A59"/>
    <w:rsid w:val="007D1A9D"/>
    <w:rsid w:val="007D1BD1"/>
    <w:rsid w:val="007D200C"/>
    <w:rsid w:val="007D25E1"/>
    <w:rsid w:val="007D26A3"/>
    <w:rsid w:val="007D330A"/>
    <w:rsid w:val="007D379E"/>
    <w:rsid w:val="007D4AA2"/>
    <w:rsid w:val="007D4DBC"/>
    <w:rsid w:val="007D5015"/>
    <w:rsid w:val="007D5140"/>
    <w:rsid w:val="007E024E"/>
    <w:rsid w:val="007E1908"/>
    <w:rsid w:val="007E2408"/>
    <w:rsid w:val="007E29D9"/>
    <w:rsid w:val="007E3024"/>
    <w:rsid w:val="007E3041"/>
    <w:rsid w:val="007E3287"/>
    <w:rsid w:val="007E3393"/>
    <w:rsid w:val="007E3805"/>
    <w:rsid w:val="007E536F"/>
    <w:rsid w:val="007E5D3D"/>
    <w:rsid w:val="007E616F"/>
    <w:rsid w:val="007E67C0"/>
    <w:rsid w:val="007E7083"/>
    <w:rsid w:val="007E7A02"/>
    <w:rsid w:val="007E7E2A"/>
    <w:rsid w:val="007F008D"/>
    <w:rsid w:val="007F04F0"/>
    <w:rsid w:val="007F1C6D"/>
    <w:rsid w:val="007F1D02"/>
    <w:rsid w:val="007F2561"/>
    <w:rsid w:val="007F26E1"/>
    <w:rsid w:val="007F2AC9"/>
    <w:rsid w:val="007F43C3"/>
    <w:rsid w:val="007F4616"/>
    <w:rsid w:val="007F483D"/>
    <w:rsid w:val="007F4BDC"/>
    <w:rsid w:val="007F4DA5"/>
    <w:rsid w:val="007F4FEF"/>
    <w:rsid w:val="007F55FA"/>
    <w:rsid w:val="007F5878"/>
    <w:rsid w:val="007F5C3B"/>
    <w:rsid w:val="007F5C97"/>
    <w:rsid w:val="007F5E07"/>
    <w:rsid w:val="007F6C9A"/>
    <w:rsid w:val="007F7A19"/>
    <w:rsid w:val="007F7B03"/>
    <w:rsid w:val="00800040"/>
    <w:rsid w:val="0080104D"/>
    <w:rsid w:val="008012C4"/>
    <w:rsid w:val="00802C41"/>
    <w:rsid w:val="00802D41"/>
    <w:rsid w:val="00802DCF"/>
    <w:rsid w:val="00803DB0"/>
    <w:rsid w:val="00803F96"/>
    <w:rsid w:val="008041E3"/>
    <w:rsid w:val="00804CBC"/>
    <w:rsid w:val="00805D3A"/>
    <w:rsid w:val="00805D41"/>
    <w:rsid w:val="00805FD1"/>
    <w:rsid w:val="0080691B"/>
    <w:rsid w:val="00807797"/>
    <w:rsid w:val="00807829"/>
    <w:rsid w:val="008107E0"/>
    <w:rsid w:val="00810DC5"/>
    <w:rsid w:val="00810F1C"/>
    <w:rsid w:val="00811E1A"/>
    <w:rsid w:val="0081201F"/>
    <w:rsid w:val="00812053"/>
    <w:rsid w:val="008124F4"/>
    <w:rsid w:val="00812B40"/>
    <w:rsid w:val="00813FFE"/>
    <w:rsid w:val="00815BA7"/>
    <w:rsid w:val="00815F17"/>
    <w:rsid w:val="00815F7B"/>
    <w:rsid w:val="00816765"/>
    <w:rsid w:val="0081757E"/>
    <w:rsid w:val="00817790"/>
    <w:rsid w:val="00817E17"/>
    <w:rsid w:val="00820523"/>
    <w:rsid w:val="008205EE"/>
    <w:rsid w:val="00820DB2"/>
    <w:rsid w:val="00820DC9"/>
    <w:rsid w:val="008210FC"/>
    <w:rsid w:val="0082151A"/>
    <w:rsid w:val="008218B8"/>
    <w:rsid w:val="00821A23"/>
    <w:rsid w:val="0082203F"/>
    <w:rsid w:val="008225B7"/>
    <w:rsid w:val="008226B9"/>
    <w:rsid w:val="008226E4"/>
    <w:rsid w:val="0082323D"/>
    <w:rsid w:val="008232C7"/>
    <w:rsid w:val="0082352F"/>
    <w:rsid w:val="008239D9"/>
    <w:rsid w:val="00823ADB"/>
    <w:rsid w:val="00823AEF"/>
    <w:rsid w:val="00823E4C"/>
    <w:rsid w:val="0082405A"/>
    <w:rsid w:val="0082429B"/>
    <w:rsid w:val="008248C0"/>
    <w:rsid w:val="00825E7F"/>
    <w:rsid w:val="00826274"/>
    <w:rsid w:val="0082641F"/>
    <w:rsid w:val="00826830"/>
    <w:rsid w:val="00826AE1"/>
    <w:rsid w:val="0082710E"/>
    <w:rsid w:val="00827535"/>
    <w:rsid w:val="0082762C"/>
    <w:rsid w:val="0083038A"/>
    <w:rsid w:val="008305A5"/>
    <w:rsid w:val="00830974"/>
    <w:rsid w:val="008309EA"/>
    <w:rsid w:val="00831363"/>
    <w:rsid w:val="00831BE7"/>
    <w:rsid w:val="008321B9"/>
    <w:rsid w:val="00833664"/>
    <w:rsid w:val="00833A40"/>
    <w:rsid w:val="00834320"/>
    <w:rsid w:val="00834743"/>
    <w:rsid w:val="00835B52"/>
    <w:rsid w:val="0083606C"/>
    <w:rsid w:val="0083613C"/>
    <w:rsid w:val="00837188"/>
    <w:rsid w:val="0083758F"/>
    <w:rsid w:val="00837683"/>
    <w:rsid w:val="0083788A"/>
    <w:rsid w:val="00837A92"/>
    <w:rsid w:val="00837BF2"/>
    <w:rsid w:val="008405E8"/>
    <w:rsid w:val="00841BE4"/>
    <w:rsid w:val="00842A2B"/>
    <w:rsid w:val="00843A02"/>
    <w:rsid w:val="00844589"/>
    <w:rsid w:val="00844830"/>
    <w:rsid w:val="00844C8A"/>
    <w:rsid w:val="00844F91"/>
    <w:rsid w:val="008458ED"/>
    <w:rsid w:val="00845F40"/>
    <w:rsid w:val="008468E4"/>
    <w:rsid w:val="008472F6"/>
    <w:rsid w:val="00847778"/>
    <w:rsid w:val="008478D6"/>
    <w:rsid w:val="00847C6E"/>
    <w:rsid w:val="0085013A"/>
    <w:rsid w:val="00850265"/>
    <w:rsid w:val="008505EC"/>
    <w:rsid w:val="0085197D"/>
    <w:rsid w:val="008522E9"/>
    <w:rsid w:val="008527C0"/>
    <w:rsid w:val="00852CDB"/>
    <w:rsid w:val="00853C8C"/>
    <w:rsid w:val="008542A4"/>
    <w:rsid w:val="0085485C"/>
    <w:rsid w:val="00854DBA"/>
    <w:rsid w:val="008556FD"/>
    <w:rsid w:val="008563FD"/>
    <w:rsid w:val="00856844"/>
    <w:rsid w:val="008569F8"/>
    <w:rsid w:val="00860088"/>
    <w:rsid w:val="008607A3"/>
    <w:rsid w:val="00860BAA"/>
    <w:rsid w:val="00861DBA"/>
    <w:rsid w:val="008621D1"/>
    <w:rsid w:val="008629B2"/>
    <w:rsid w:val="008629B9"/>
    <w:rsid w:val="008631DE"/>
    <w:rsid w:val="00864825"/>
    <w:rsid w:val="00865350"/>
    <w:rsid w:val="0086676C"/>
    <w:rsid w:val="00866887"/>
    <w:rsid w:val="00866E53"/>
    <w:rsid w:val="008706B3"/>
    <w:rsid w:val="008706D6"/>
    <w:rsid w:val="008717BB"/>
    <w:rsid w:val="00871B19"/>
    <w:rsid w:val="00871C8E"/>
    <w:rsid w:val="0087205A"/>
    <w:rsid w:val="00872943"/>
    <w:rsid w:val="00872985"/>
    <w:rsid w:val="00872AEF"/>
    <w:rsid w:val="00873D73"/>
    <w:rsid w:val="00873DA8"/>
    <w:rsid w:val="00873DDC"/>
    <w:rsid w:val="0087402E"/>
    <w:rsid w:val="00874176"/>
    <w:rsid w:val="00874441"/>
    <w:rsid w:val="00874E70"/>
    <w:rsid w:val="00875460"/>
    <w:rsid w:val="0087572D"/>
    <w:rsid w:val="008774A0"/>
    <w:rsid w:val="008774AE"/>
    <w:rsid w:val="00877682"/>
    <w:rsid w:val="008803E8"/>
    <w:rsid w:val="00880A89"/>
    <w:rsid w:val="00881083"/>
    <w:rsid w:val="008813E5"/>
    <w:rsid w:val="00882C05"/>
    <w:rsid w:val="008837A4"/>
    <w:rsid w:val="00884203"/>
    <w:rsid w:val="00884394"/>
    <w:rsid w:val="008855F6"/>
    <w:rsid w:val="00885C82"/>
    <w:rsid w:val="00885ED4"/>
    <w:rsid w:val="008868C1"/>
    <w:rsid w:val="00886990"/>
    <w:rsid w:val="008870EA"/>
    <w:rsid w:val="0088727C"/>
    <w:rsid w:val="00887DEB"/>
    <w:rsid w:val="0089097C"/>
    <w:rsid w:val="00890A9F"/>
    <w:rsid w:val="00890FA8"/>
    <w:rsid w:val="00891393"/>
    <w:rsid w:val="00891BE4"/>
    <w:rsid w:val="00891FB0"/>
    <w:rsid w:val="00893013"/>
    <w:rsid w:val="008934E4"/>
    <w:rsid w:val="00893681"/>
    <w:rsid w:val="008936E9"/>
    <w:rsid w:val="00894BF7"/>
    <w:rsid w:val="008959C6"/>
    <w:rsid w:val="00895E30"/>
    <w:rsid w:val="008960C4"/>
    <w:rsid w:val="0089636E"/>
    <w:rsid w:val="008963B4"/>
    <w:rsid w:val="00896C85"/>
    <w:rsid w:val="00896F66"/>
    <w:rsid w:val="008976EC"/>
    <w:rsid w:val="00897844"/>
    <w:rsid w:val="008A0800"/>
    <w:rsid w:val="008A0987"/>
    <w:rsid w:val="008A0A61"/>
    <w:rsid w:val="008A0BCB"/>
    <w:rsid w:val="008A157E"/>
    <w:rsid w:val="008A2764"/>
    <w:rsid w:val="008A2F67"/>
    <w:rsid w:val="008A30E4"/>
    <w:rsid w:val="008A34F3"/>
    <w:rsid w:val="008A3A22"/>
    <w:rsid w:val="008A3F4E"/>
    <w:rsid w:val="008A6E53"/>
    <w:rsid w:val="008A76A6"/>
    <w:rsid w:val="008B03BE"/>
    <w:rsid w:val="008B05F5"/>
    <w:rsid w:val="008B08FB"/>
    <w:rsid w:val="008B0AF9"/>
    <w:rsid w:val="008B0F8E"/>
    <w:rsid w:val="008B2114"/>
    <w:rsid w:val="008B3C00"/>
    <w:rsid w:val="008B4483"/>
    <w:rsid w:val="008B5EAF"/>
    <w:rsid w:val="008B6E11"/>
    <w:rsid w:val="008B6ED3"/>
    <w:rsid w:val="008B6FB3"/>
    <w:rsid w:val="008B7532"/>
    <w:rsid w:val="008B7A15"/>
    <w:rsid w:val="008C0CF3"/>
    <w:rsid w:val="008C0DE6"/>
    <w:rsid w:val="008C1260"/>
    <w:rsid w:val="008C1AF7"/>
    <w:rsid w:val="008C1D02"/>
    <w:rsid w:val="008C1E00"/>
    <w:rsid w:val="008C2B12"/>
    <w:rsid w:val="008C2C78"/>
    <w:rsid w:val="008C2EB6"/>
    <w:rsid w:val="008C443F"/>
    <w:rsid w:val="008C44D5"/>
    <w:rsid w:val="008C45F8"/>
    <w:rsid w:val="008C56BC"/>
    <w:rsid w:val="008C5794"/>
    <w:rsid w:val="008C5DCD"/>
    <w:rsid w:val="008C6E6C"/>
    <w:rsid w:val="008C757A"/>
    <w:rsid w:val="008C7B33"/>
    <w:rsid w:val="008D0F93"/>
    <w:rsid w:val="008D1DB1"/>
    <w:rsid w:val="008D25F8"/>
    <w:rsid w:val="008D2B6A"/>
    <w:rsid w:val="008D3ABE"/>
    <w:rsid w:val="008D4349"/>
    <w:rsid w:val="008D5869"/>
    <w:rsid w:val="008D646A"/>
    <w:rsid w:val="008D676B"/>
    <w:rsid w:val="008D78A9"/>
    <w:rsid w:val="008E10BB"/>
    <w:rsid w:val="008E1132"/>
    <w:rsid w:val="008E156F"/>
    <w:rsid w:val="008E15D3"/>
    <w:rsid w:val="008E1CB6"/>
    <w:rsid w:val="008E2A82"/>
    <w:rsid w:val="008E31C7"/>
    <w:rsid w:val="008E3298"/>
    <w:rsid w:val="008E376F"/>
    <w:rsid w:val="008E3801"/>
    <w:rsid w:val="008E3B34"/>
    <w:rsid w:val="008E43A2"/>
    <w:rsid w:val="008E472E"/>
    <w:rsid w:val="008E513E"/>
    <w:rsid w:val="008E53A5"/>
    <w:rsid w:val="008E5427"/>
    <w:rsid w:val="008E5A41"/>
    <w:rsid w:val="008E5D60"/>
    <w:rsid w:val="008E6469"/>
    <w:rsid w:val="008E6601"/>
    <w:rsid w:val="008E671B"/>
    <w:rsid w:val="008E726C"/>
    <w:rsid w:val="008E75E1"/>
    <w:rsid w:val="008F0AFC"/>
    <w:rsid w:val="008F1726"/>
    <w:rsid w:val="008F1BEC"/>
    <w:rsid w:val="008F27DC"/>
    <w:rsid w:val="008F377F"/>
    <w:rsid w:val="008F47A8"/>
    <w:rsid w:val="008F485D"/>
    <w:rsid w:val="008F6CE5"/>
    <w:rsid w:val="0090134A"/>
    <w:rsid w:val="00901650"/>
    <w:rsid w:val="00901817"/>
    <w:rsid w:val="009020AD"/>
    <w:rsid w:val="00902661"/>
    <w:rsid w:val="00902DEF"/>
    <w:rsid w:val="00903602"/>
    <w:rsid w:val="009047BF"/>
    <w:rsid w:val="00904E81"/>
    <w:rsid w:val="00905A38"/>
    <w:rsid w:val="00906688"/>
    <w:rsid w:val="009067D9"/>
    <w:rsid w:val="00906807"/>
    <w:rsid w:val="00906947"/>
    <w:rsid w:val="00906C56"/>
    <w:rsid w:val="00906D70"/>
    <w:rsid w:val="00907079"/>
    <w:rsid w:val="00907353"/>
    <w:rsid w:val="009073E8"/>
    <w:rsid w:val="00907EB3"/>
    <w:rsid w:val="009119A7"/>
    <w:rsid w:val="0091222B"/>
    <w:rsid w:val="00912364"/>
    <w:rsid w:val="009123B8"/>
    <w:rsid w:val="00912AB2"/>
    <w:rsid w:val="009137CD"/>
    <w:rsid w:val="00913E5F"/>
    <w:rsid w:val="009140E9"/>
    <w:rsid w:val="00914725"/>
    <w:rsid w:val="00914825"/>
    <w:rsid w:val="00916117"/>
    <w:rsid w:val="00916864"/>
    <w:rsid w:val="00917425"/>
    <w:rsid w:val="00917C69"/>
    <w:rsid w:val="009202B6"/>
    <w:rsid w:val="009205F5"/>
    <w:rsid w:val="00920AE3"/>
    <w:rsid w:val="00921372"/>
    <w:rsid w:val="00921939"/>
    <w:rsid w:val="00921CA5"/>
    <w:rsid w:val="00921E19"/>
    <w:rsid w:val="00922852"/>
    <w:rsid w:val="009244AC"/>
    <w:rsid w:val="009245A1"/>
    <w:rsid w:val="00924AAA"/>
    <w:rsid w:val="00924C43"/>
    <w:rsid w:val="00926327"/>
    <w:rsid w:val="009265D9"/>
    <w:rsid w:val="009270A8"/>
    <w:rsid w:val="009275BC"/>
    <w:rsid w:val="0093038D"/>
    <w:rsid w:val="009303E8"/>
    <w:rsid w:val="009304EF"/>
    <w:rsid w:val="00930BF2"/>
    <w:rsid w:val="009312E9"/>
    <w:rsid w:val="0093162E"/>
    <w:rsid w:val="00931864"/>
    <w:rsid w:val="00931F81"/>
    <w:rsid w:val="00932D9A"/>
    <w:rsid w:val="00932DB8"/>
    <w:rsid w:val="0093307A"/>
    <w:rsid w:val="0093330C"/>
    <w:rsid w:val="00934BE9"/>
    <w:rsid w:val="009351C2"/>
    <w:rsid w:val="00935F2A"/>
    <w:rsid w:val="00936121"/>
    <w:rsid w:val="00936D6D"/>
    <w:rsid w:val="009370CA"/>
    <w:rsid w:val="00940A2F"/>
    <w:rsid w:val="00940ED8"/>
    <w:rsid w:val="0094189B"/>
    <w:rsid w:val="009418CD"/>
    <w:rsid w:val="009426C1"/>
    <w:rsid w:val="009429B0"/>
    <w:rsid w:val="00942AEE"/>
    <w:rsid w:val="009450AA"/>
    <w:rsid w:val="0094581D"/>
    <w:rsid w:val="009459AA"/>
    <w:rsid w:val="009469BD"/>
    <w:rsid w:val="009474AD"/>
    <w:rsid w:val="00951053"/>
    <w:rsid w:val="009512AD"/>
    <w:rsid w:val="0095258F"/>
    <w:rsid w:val="00953481"/>
    <w:rsid w:val="00954390"/>
    <w:rsid w:val="00954564"/>
    <w:rsid w:val="00954A26"/>
    <w:rsid w:val="009558D7"/>
    <w:rsid w:val="00955B14"/>
    <w:rsid w:val="00955BA2"/>
    <w:rsid w:val="009568CB"/>
    <w:rsid w:val="009570D4"/>
    <w:rsid w:val="0095778F"/>
    <w:rsid w:val="009577D9"/>
    <w:rsid w:val="00957919"/>
    <w:rsid w:val="00960C3A"/>
    <w:rsid w:val="0096156B"/>
    <w:rsid w:val="0096282A"/>
    <w:rsid w:val="00963044"/>
    <w:rsid w:val="00963BE0"/>
    <w:rsid w:val="00963D50"/>
    <w:rsid w:val="00963D97"/>
    <w:rsid w:val="009640F0"/>
    <w:rsid w:val="00964ACB"/>
    <w:rsid w:val="00965261"/>
    <w:rsid w:val="00965FA3"/>
    <w:rsid w:val="00966A42"/>
    <w:rsid w:val="00966D81"/>
    <w:rsid w:val="0096733E"/>
    <w:rsid w:val="009674AF"/>
    <w:rsid w:val="009674F2"/>
    <w:rsid w:val="00967B06"/>
    <w:rsid w:val="00967F2D"/>
    <w:rsid w:val="00970168"/>
    <w:rsid w:val="009701DC"/>
    <w:rsid w:val="009705F8"/>
    <w:rsid w:val="0097078E"/>
    <w:rsid w:val="009711C4"/>
    <w:rsid w:val="00972109"/>
    <w:rsid w:val="00972189"/>
    <w:rsid w:val="00972446"/>
    <w:rsid w:val="009725B5"/>
    <w:rsid w:val="009725BB"/>
    <w:rsid w:val="00972E0C"/>
    <w:rsid w:val="00972E3B"/>
    <w:rsid w:val="0097637D"/>
    <w:rsid w:val="0097660D"/>
    <w:rsid w:val="00976752"/>
    <w:rsid w:val="009769B7"/>
    <w:rsid w:val="00977858"/>
    <w:rsid w:val="009807E8"/>
    <w:rsid w:val="00980832"/>
    <w:rsid w:val="00980858"/>
    <w:rsid w:val="00981BAF"/>
    <w:rsid w:val="00982C29"/>
    <w:rsid w:val="00983464"/>
    <w:rsid w:val="00984270"/>
    <w:rsid w:val="009847E4"/>
    <w:rsid w:val="009852AC"/>
    <w:rsid w:val="009853B1"/>
    <w:rsid w:val="0098649B"/>
    <w:rsid w:val="00986ADC"/>
    <w:rsid w:val="00991BCF"/>
    <w:rsid w:val="00992318"/>
    <w:rsid w:val="00992438"/>
    <w:rsid w:val="00992CD7"/>
    <w:rsid w:val="00992D02"/>
    <w:rsid w:val="00993109"/>
    <w:rsid w:val="0099376E"/>
    <w:rsid w:val="009952ED"/>
    <w:rsid w:val="009958BB"/>
    <w:rsid w:val="009969EE"/>
    <w:rsid w:val="00996B77"/>
    <w:rsid w:val="00997096"/>
    <w:rsid w:val="0099726E"/>
    <w:rsid w:val="00997510"/>
    <w:rsid w:val="009A0208"/>
    <w:rsid w:val="009A0955"/>
    <w:rsid w:val="009A09BF"/>
    <w:rsid w:val="009A2569"/>
    <w:rsid w:val="009A2C2E"/>
    <w:rsid w:val="009A421A"/>
    <w:rsid w:val="009A4D9A"/>
    <w:rsid w:val="009A58BE"/>
    <w:rsid w:val="009A60BE"/>
    <w:rsid w:val="009A6F61"/>
    <w:rsid w:val="009A7140"/>
    <w:rsid w:val="009A7835"/>
    <w:rsid w:val="009A7A31"/>
    <w:rsid w:val="009A7CA2"/>
    <w:rsid w:val="009B0235"/>
    <w:rsid w:val="009B0582"/>
    <w:rsid w:val="009B130C"/>
    <w:rsid w:val="009B2ADD"/>
    <w:rsid w:val="009B2C9D"/>
    <w:rsid w:val="009B30D2"/>
    <w:rsid w:val="009B33BE"/>
    <w:rsid w:val="009B3FF1"/>
    <w:rsid w:val="009B40F7"/>
    <w:rsid w:val="009B4427"/>
    <w:rsid w:val="009B4B1B"/>
    <w:rsid w:val="009B4BA5"/>
    <w:rsid w:val="009B4D6E"/>
    <w:rsid w:val="009B5228"/>
    <w:rsid w:val="009B5705"/>
    <w:rsid w:val="009B5CA5"/>
    <w:rsid w:val="009B60F8"/>
    <w:rsid w:val="009B670C"/>
    <w:rsid w:val="009B6A77"/>
    <w:rsid w:val="009B6B0C"/>
    <w:rsid w:val="009C14F5"/>
    <w:rsid w:val="009C213C"/>
    <w:rsid w:val="009C22A9"/>
    <w:rsid w:val="009C22BE"/>
    <w:rsid w:val="009C3D0A"/>
    <w:rsid w:val="009C3FFA"/>
    <w:rsid w:val="009C4963"/>
    <w:rsid w:val="009C511A"/>
    <w:rsid w:val="009C58AF"/>
    <w:rsid w:val="009C604A"/>
    <w:rsid w:val="009C65AB"/>
    <w:rsid w:val="009C7C93"/>
    <w:rsid w:val="009D0C42"/>
    <w:rsid w:val="009D1198"/>
    <w:rsid w:val="009D1BA4"/>
    <w:rsid w:val="009D351A"/>
    <w:rsid w:val="009D675E"/>
    <w:rsid w:val="009E0ED4"/>
    <w:rsid w:val="009E19E4"/>
    <w:rsid w:val="009E1AB8"/>
    <w:rsid w:val="009E1FB2"/>
    <w:rsid w:val="009E227D"/>
    <w:rsid w:val="009E22A8"/>
    <w:rsid w:val="009E2A24"/>
    <w:rsid w:val="009E2ADD"/>
    <w:rsid w:val="009E2FED"/>
    <w:rsid w:val="009E36C9"/>
    <w:rsid w:val="009E3DDC"/>
    <w:rsid w:val="009E42D9"/>
    <w:rsid w:val="009E4DCE"/>
    <w:rsid w:val="009E52F8"/>
    <w:rsid w:val="009E606E"/>
    <w:rsid w:val="009E64CE"/>
    <w:rsid w:val="009E6957"/>
    <w:rsid w:val="009E6A5B"/>
    <w:rsid w:val="009E6ADB"/>
    <w:rsid w:val="009F016C"/>
    <w:rsid w:val="009F0DDD"/>
    <w:rsid w:val="009F1B5D"/>
    <w:rsid w:val="009F20BA"/>
    <w:rsid w:val="009F2188"/>
    <w:rsid w:val="009F342B"/>
    <w:rsid w:val="009F40D8"/>
    <w:rsid w:val="009F44B0"/>
    <w:rsid w:val="009F51A3"/>
    <w:rsid w:val="009F54E1"/>
    <w:rsid w:val="009F55D5"/>
    <w:rsid w:val="009F7831"/>
    <w:rsid w:val="009F78F4"/>
    <w:rsid w:val="00A0009A"/>
    <w:rsid w:val="00A00CB9"/>
    <w:rsid w:val="00A0116A"/>
    <w:rsid w:val="00A01E43"/>
    <w:rsid w:val="00A01F59"/>
    <w:rsid w:val="00A0245C"/>
    <w:rsid w:val="00A0407F"/>
    <w:rsid w:val="00A04698"/>
    <w:rsid w:val="00A04B41"/>
    <w:rsid w:val="00A04D79"/>
    <w:rsid w:val="00A04FC0"/>
    <w:rsid w:val="00A057F9"/>
    <w:rsid w:val="00A062FC"/>
    <w:rsid w:val="00A06F21"/>
    <w:rsid w:val="00A07240"/>
    <w:rsid w:val="00A076D1"/>
    <w:rsid w:val="00A07943"/>
    <w:rsid w:val="00A07D31"/>
    <w:rsid w:val="00A10D84"/>
    <w:rsid w:val="00A10E7E"/>
    <w:rsid w:val="00A11704"/>
    <w:rsid w:val="00A11776"/>
    <w:rsid w:val="00A11C2E"/>
    <w:rsid w:val="00A135E2"/>
    <w:rsid w:val="00A136DE"/>
    <w:rsid w:val="00A13935"/>
    <w:rsid w:val="00A13D52"/>
    <w:rsid w:val="00A14383"/>
    <w:rsid w:val="00A14393"/>
    <w:rsid w:val="00A14915"/>
    <w:rsid w:val="00A156F9"/>
    <w:rsid w:val="00A15D62"/>
    <w:rsid w:val="00A16072"/>
    <w:rsid w:val="00A16073"/>
    <w:rsid w:val="00A16A20"/>
    <w:rsid w:val="00A178A4"/>
    <w:rsid w:val="00A17AB6"/>
    <w:rsid w:val="00A22EAC"/>
    <w:rsid w:val="00A25B0C"/>
    <w:rsid w:val="00A25E9D"/>
    <w:rsid w:val="00A264C6"/>
    <w:rsid w:val="00A26538"/>
    <w:rsid w:val="00A2686C"/>
    <w:rsid w:val="00A27161"/>
    <w:rsid w:val="00A30004"/>
    <w:rsid w:val="00A3005B"/>
    <w:rsid w:val="00A3053B"/>
    <w:rsid w:val="00A30630"/>
    <w:rsid w:val="00A309C8"/>
    <w:rsid w:val="00A31330"/>
    <w:rsid w:val="00A31837"/>
    <w:rsid w:val="00A31844"/>
    <w:rsid w:val="00A31C22"/>
    <w:rsid w:val="00A3201A"/>
    <w:rsid w:val="00A321F0"/>
    <w:rsid w:val="00A32335"/>
    <w:rsid w:val="00A324C0"/>
    <w:rsid w:val="00A325B4"/>
    <w:rsid w:val="00A32A1D"/>
    <w:rsid w:val="00A32FAB"/>
    <w:rsid w:val="00A3336A"/>
    <w:rsid w:val="00A335F6"/>
    <w:rsid w:val="00A3444B"/>
    <w:rsid w:val="00A34FCA"/>
    <w:rsid w:val="00A3540F"/>
    <w:rsid w:val="00A357A9"/>
    <w:rsid w:val="00A3618B"/>
    <w:rsid w:val="00A36474"/>
    <w:rsid w:val="00A36BDC"/>
    <w:rsid w:val="00A36E33"/>
    <w:rsid w:val="00A37C1F"/>
    <w:rsid w:val="00A37DE9"/>
    <w:rsid w:val="00A37E95"/>
    <w:rsid w:val="00A401ED"/>
    <w:rsid w:val="00A40D44"/>
    <w:rsid w:val="00A4139E"/>
    <w:rsid w:val="00A414A6"/>
    <w:rsid w:val="00A41DF6"/>
    <w:rsid w:val="00A4204B"/>
    <w:rsid w:val="00A437AF"/>
    <w:rsid w:val="00A43FD5"/>
    <w:rsid w:val="00A446A1"/>
    <w:rsid w:val="00A44EBE"/>
    <w:rsid w:val="00A46686"/>
    <w:rsid w:val="00A467B7"/>
    <w:rsid w:val="00A468F1"/>
    <w:rsid w:val="00A46C28"/>
    <w:rsid w:val="00A46D9B"/>
    <w:rsid w:val="00A46DD3"/>
    <w:rsid w:val="00A507BC"/>
    <w:rsid w:val="00A5100A"/>
    <w:rsid w:val="00A51108"/>
    <w:rsid w:val="00A5169F"/>
    <w:rsid w:val="00A51D56"/>
    <w:rsid w:val="00A523D3"/>
    <w:rsid w:val="00A529B7"/>
    <w:rsid w:val="00A53572"/>
    <w:rsid w:val="00A53ABE"/>
    <w:rsid w:val="00A53B86"/>
    <w:rsid w:val="00A53E9B"/>
    <w:rsid w:val="00A548B5"/>
    <w:rsid w:val="00A5505D"/>
    <w:rsid w:val="00A55DBB"/>
    <w:rsid w:val="00A5677C"/>
    <w:rsid w:val="00A568CB"/>
    <w:rsid w:val="00A56BAB"/>
    <w:rsid w:val="00A56D96"/>
    <w:rsid w:val="00A57B82"/>
    <w:rsid w:val="00A57D25"/>
    <w:rsid w:val="00A600D0"/>
    <w:rsid w:val="00A60817"/>
    <w:rsid w:val="00A61714"/>
    <w:rsid w:val="00A619B1"/>
    <w:rsid w:val="00A6264A"/>
    <w:rsid w:val="00A62837"/>
    <w:rsid w:val="00A63251"/>
    <w:rsid w:val="00A632E9"/>
    <w:rsid w:val="00A63E0F"/>
    <w:rsid w:val="00A6438B"/>
    <w:rsid w:val="00A6527A"/>
    <w:rsid w:val="00A65983"/>
    <w:rsid w:val="00A65EB6"/>
    <w:rsid w:val="00A66181"/>
    <w:rsid w:val="00A66D21"/>
    <w:rsid w:val="00A67077"/>
    <w:rsid w:val="00A67D03"/>
    <w:rsid w:val="00A67D60"/>
    <w:rsid w:val="00A714D8"/>
    <w:rsid w:val="00A72411"/>
    <w:rsid w:val="00A72B0B"/>
    <w:rsid w:val="00A72CBE"/>
    <w:rsid w:val="00A7367A"/>
    <w:rsid w:val="00A739E9"/>
    <w:rsid w:val="00A73BF7"/>
    <w:rsid w:val="00A744D9"/>
    <w:rsid w:val="00A7492D"/>
    <w:rsid w:val="00A74E90"/>
    <w:rsid w:val="00A74E92"/>
    <w:rsid w:val="00A75E3D"/>
    <w:rsid w:val="00A8009D"/>
    <w:rsid w:val="00A8163D"/>
    <w:rsid w:val="00A81A50"/>
    <w:rsid w:val="00A82135"/>
    <w:rsid w:val="00A8257A"/>
    <w:rsid w:val="00A827E6"/>
    <w:rsid w:val="00A82E29"/>
    <w:rsid w:val="00A82EF8"/>
    <w:rsid w:val="00A82FE0"/>
    <w:rsid w:val="00A83C00"/>
    <w:rsid w:val="00A844C1"/>
    <w:rsid w:val="00A84A42"/>
    <w:rsid w:val="00A85455"/>
    <w:rsid w:val="00A85A37"/>
    <w:rsid w:val="00A85AA4"/>
    <w:rsid w:val="00A85CC6"/>
    <w:rsid w:val="00A86CE8"/>
    <w:rsid w:val="00A87357"/>
    <w:rsid w:val="00A8735D"/>
    <w:rsid w:val="00A87A17"/>
    <w:rsid w:val="00A87A89"/>
    <w:rsid w:val="00A87FB6"/>
    <w:rsid w:val="00A9067A"/>
    <w:rsid w:val="00A91787"/>
    <w:rsid w:val="00A91EA5"/>
    <w:rsid w:val="00A9346E"/>
    <w:rsid w:val="00A935C8"/>
    <w:rsid w:val="00A93A6B"/>
    <w:rsid w:val="00A93BC5"/>
    <w:rsid w:val="00A942C8"/>
    <w:rsid w:val="00A945F6"/>
    <w:rsid w:val="00A954D1"/>
    <w:rsid w:val="00A958B2"/>
    <w:rsid w:val="00A95A54"/>
    <w:rsid w:val="00A95AD5"/>
    <w:rsid w:val="00A9704E"/>
    <w:rsid w:val="00AA0399"/>
    <w:rsid w:val="00AA0547"/>
    <w:rsid w:val="00AA0871"/>
    <w:rsid w:val="00AA0A20"/>
    <w:rsid w:val="00AA0A55"/>
    <w:rsid w:val="00AA1583"/>
    <w:rsid w:val="00AA2777"/>
    <w:rsid w:val="00AA2D80"/>
    <w:rsid w:val="00AA3310"/>
    <w:rsid w:val="00AA3747"/>
    <w:rsid w:val="00AA383A"/>
    <w:rsid w:val="00AA3986"/>
    <w:rsid w:val="00AA41E1"/>
    <w:rsid w:val="00AA46F5"/>
    <w:rsid w:val="00AA47DF"/>
    <w:rsid w:val="00AA4856"/>
    <w:rsid w:val="00AA4B28"/>
    <w:rsid w:val="00AA4D28"/>
    <w:rsid w:val="00AA594C"/>
    <w:rsid w:val="00AA6026"/>
    <w:rsid w:val="00AA6064"/>
    <w:rsid w:val="00AA6869"/>
    <w:rsid w:val="00AA6B85"/>
    <w:rsid w:val="00AA6C0F"/>
    <w:rsid w:val="00AA76F6"/>
    <w:rsid w:val="00AB0047"/>
    <w:rsid w:val="00AB01EE"/>
    <w:rsid w:val="00AB0208"/>
    <w:rsid w:val="00AB101C"/>
    <w:rsid w:val="00AB1CB9"/>
    <w:rsid w:val="00AB230C"/>
    <w:rsid w:val="00AB3DDB"/>
    <w:rsid w:val="00AB4010"/>
    <w:rsid w:val="00AB4AD4"/>
    <w:rsid w:val="00AB4F63"/>
    <w:rsid w:val="00AB5099"/>
    <w:rsid w:val="00AB5484"/>
    <w:rsid w:val="00AB5864"/>
    <w:rsid w:val="00AB58DC"/>
    <w:rsid w:val="00AB5EEE"/>
    <w:rsid w:val="00AB606A"/>
    <w:rsid w:val="00AB66CE"/>
    <w:rsid w:val="00AB6AE0"/>
    <w:rsid w:val="00AB70CC"/>
    <w:rsid w:val="00AB74CC"/>
    <w:rsid w:val="00AB74DE"/>
    <w:rsid w:val="00AB7CE6"/>
    <w:rsid w:val="00AC0622"/>
    <w:rsid w:val="00AC0C21"/>
    <w:rsid w:val="00AC13FB"/>
    <w:rsid w:val="00AC1D98"/>
    <w:rsid w:val="00AC25D1"/>
    <w:rsid w:val="00AC2616"/>
    <w:rsid w:val="00AC282B"/>
    <w:rsid w:val="00AC2CD2"/>
    <w:rsid w:val="00AC3E27"/>
    <w:rsid w:val="00AC4CC6"/>
    <w:rsid w:val="00AC5146"/>
    <w:rsid w:val="00AC533C"/>
    <w:rsid w:val="00AC5811"/>
    <w:rsid w:val="00AC58E1"/>
    <w:rsid w:val="00AC61C5"/>
    <w:rsid w:val="00AC6A26"/>
    <w:rsid w:val="00AC6B48"/>
    <w:rsid w:val="00AC6BB6"/>
    <w:rsid w:val="00AC6D74"/>
    <w:rsid w:val="00AC7CD7"/>
    <w:rsid w:val="00AD006B"/>
    <w:rsid w:val="00AD02B5"/>
    <w:rsid w:val="00AD0859"/>
    <w:rsid w:val="00AD1BD3"/>
    <w:rsid w:val="00AD2AB8"/>
    <w:rsid w:val="00AD2D15"/>
    <w:rsid w:val="00AD42CE"/>
    <w:rsid w:val="00AD5906"/>
    <w:rsid w:val="00AD5B78"/>
    <w:rsid w:val="00AD5FF3"/>
    <w:rsid w:val="00AD64E8"/>
    <w:rsid w:val="00AD6644"/>
    <w:rsid w:val="00AD6893"/>
    <w:rsid w:val="00AD6C4F"/>
    <w:rsid w:val="00AD6F0A"/>
    <w:rsid w:val="00AD7256"/>
    <w:rsid w:val="00AE054D"/>
    <w:rsid w:val="00AE05A1"/>
    <w:rsid w:val="00AE0A70"/>
    <w:rsid w:val="00AE2065"/>
    <w:rsid w:val="00AE294E"/>
    <w:rsid w:val="00AE2DEF"/>
    <w:rsid w:val="00AE3913"/>
    <w:rsid w:val="00AE3A48"/>
    <w:rsid w:val="00AE3AA8"/>
    <w:rsid w:val="00AE4377"/>
    <w:rsid w:val="00AE539E"/>
    <w:rsid w:val="00AE53C6"/>
    <w:rsid w:val="00AE767C"/>
    <w:rsid w:val="00AF00E3"/>
    <w:rsid w:val="00AF0342"/>
    <w:rsid w:val="00AF085B"/>
    <w:rsid w:val="00AF1A20"/>
    <w:rsid w:val="00AF1C14"/>
    <w:rsid w:val="00AF23E7"/>
    <w:rsid w:val="00AF318A"/>
    <w:rsid w:val="00AF330E"/>
    <w:rsid w:val="00AF33C0"/>
    <w:rsid w:val="00AF4728"/>
    <w:rsid w:val="00AF4B21"/>
    <w:rsid w:val="00AF5040"/>
    <w:rsid w:val="00AF5309"/>
    <w:rsid w:val="00AF6197"/>
    <w:rsid w:val="00AF62B8"/>
    <w:rsid w:val="00AF69EB"/>
    <w:rsid w:val="00AF6F0E"/>
    <w:rsid w:val="00AF7965"/>
    <w:rsid w:val="00B0067B"/>
    <w:rsid w:val="00B0093E"/>
    <w:rsid w:val="00B00CA8"/>
    <w:rsid w:val="00B00D04"/>
    <w:rsid w:val="00B0102B"/>
    <w:rsid w:val="00B0133C"/>
    <w:rsid w:val="00B023CB"/>
    <w:rsid w:val="00B02FC3"/>
    <w:rsid w:val="00B03714"/>
    <w:rsid w:val="00B04096"/>
    <w:rsid w:val="00B050EA"/>
    <w:rsid w:val="00B100EF"/>
    <w:rsid w:val="00B10A54"/>
    <w:rsid w:val="00B10E42"/>
    <w:rsid w:val="00B11208"/>
    <w:rsid w:val="00B11A9A"/>
    <w:rsid w:val="00B11D96"/>
    <w:rsid w:val="00B11DEA"/>
    <w:rsid w:val="00B11EF6"/>
    <w:rsid w:val="00B11F02"/>
    <w:rsid w:val="00B1204E"/>
    <w:rsid w:val="00B12131"/>
    <w:rsid w:val="00B12EE8"/>
    <w:rsid w:val="00B13506"/>
    <w:rsid w:val="00B14DED"/>
    <w:rsid w:val="00B15157"/>
    <w:rsid w:val="00B1521B"/>
    <w:rsid w:val="00B15E6B"/>
    <w:rsid w:val="00B1635D"/>
    <w:rsid w:val="00B172ED"/>
    <w:rsid w:val="00B17667"/>
    <w:rsid w:val="00B177BD"/>
    <w:rsid w:val="00B17DA8"/>
    <w:rsid w:val="00B17F57"/>
    <w:rsid w:val="00B219CF"/>
    <w:rsid w:val="00B21C1C"/>
    <w:rsid w:val="00B22801"/>
    <w:rsid w:val="00B23EEF"/>
    <w:rsid w:val="00B245E5"/>
    <w:rsid w:val="00B24997"/>
    <w:rsid w:val="00B24D72"/>
    <w:rsid w:val="00B251DD"/>
    <w:rsid w:val="00B2523B"/>
    <w:rsid w:val="00B2586D"/>
    <w:rsid w:val="00B26247"/>
    <w:rsid w:val="00B26512"/>
    <w:rsid w:val="00B26716"/>
    <w:rsid w:val="00B2678E"/>
    <w:rsid w:val="00B26A30"/>
    <w:rsid w:val="00B26ED2"/>
    <w:rsid w:val="00B274EF"/>
    <w:rsid w:val="00B27519"/>
    <w:rsid w:val="00B31225"/>
    <w:rsid w:val="00B31430"/>
    <w:rsid w:val="00B31989"/>
    <w:rsid w:val="00B324AD"/>
    <w:rsid w:val="00B33E8B"/>
    <w:rsid w:val="00B345E4"/>
    <w:rsid w:val="00B346D9"/>
    <w:rsid w:val="00B34ED9"/>
    <w:rsid w:val="00B35468"/>
    <w:rsid w:val="00B3561C"/>
    <w:rsid w:val="00B3568C"/>
    <w:rsid w:val="00B35948"/>
    <w:rsid w:val="00B35B65"/>
    <w:rsid w:val="00B37175"/>
    <w:rsid w:val="00B37496"/>
    <w:rsid w:val="00B40B18"/>
    <w:rsid w:val="00B40B8D"/>
    <w:rsid w:val="00B40F50"/>
    <w:rsid w:val="00B412E6"/>
    <w:rsid w:val="00B415B1"/>
    <w:rsid w:val="00B417E1"/>
    <w:rsid w:val="00B41D4A"/>
    <w:rsid w:val="00B432B8"/>
    <w:rsid w:val="00B44043"/>
    <w:rsid w:val="00B4424E"/>
    <w:rsid w:val="00B44AC7"/>
    <w:rsid w:val="00B46474"/>
    <w:rsid w:val="00B46B34"/>
    <w:rsid w:val="00B46B91"/>
    <w:rsid w:val="00B47226"/>
    <w:rsid w:val="00B47E53"/>
    <w:rsid w:val="00B500A0"/>
    <w:rsid w:val="00B501A3"/>
    <w:rsid w:val="00B5047F"/>
    <w:rsid w:val="00B50C6B"/>
    <w:rsid w:val="00B50CAF"/>
    <w:rsid w:val="00B50FCF"/>
    <w:rsid w:val="00B51F62"/>
    <w:rsid w:val="00B540AC"/>
    <w:rsid w:val="00B54524"/>
    <w:rsid w:val="00B54C4A"/>
    <w:rsid w:val="00B55A48"/>
    <w:rsid w:val="00B56731"/>
    <w:rsid w:val="00B56C49"/>
    <w:rsid w:val="00B5714D"/>
    <w:rsid w:val="00B61031"/>
    <w:rsid w:val="00B612A0"/>
    <w:rsid w:val="00B61620"/>
    <w:rsid w:val="00B61BF7"/>
    <w:rsid w:val="00B62AAB"/>
    <w:rsid w:val="00B63498"/>
    <w:rsid w:val="00B636EB"/>
    <w:rsid w:val="00B63879"/>
    <w:rsid w:val="00B641AA"/>
    <w:rsid w:val="00B641AC"/>
    <w:rsid w:val="00B646D6"/>
    <w:rsid w:val="00B65DE1"/>
    <w:rsid w:val="00B674E2"/>
    <w:rsid w:val="00B67F6D"/>
    <w:rsid w:val="00B70933"/>
    <w:rsid w:val="00B70EEE"/>
    <w:rsid w:val="00B70FB2"/>
    <w:rsid w:val="00B710D1"/>
    <w:rsid w:val="00B711ED"/>
    <w:rsid w:val="00B718EE"/>
    <w:rsid w:val="00B719AE"/>
    <w:rsid w:val="00B71C76"/>
    <w:rsid w:val="00B7214E"/>
    <w:rsid w:val="00B72243"/>
    <w:rsid w:val="00B73A5D"/>
    <w:rsid w:val="00B73AA1"/>
    <w:rsid w:val="00B7410C"/>
    <w:rsid w:val="00B74810"/>
    <w:rsid w:val="00B750AE"/>
    <w:rsid w:val="00B750FB"/>
    <w:rsid w:val="00B759E3"/>
    <w:rsid w:val="00B7660E"/>
    <w:rsid w:val="00B76964"/>
    <w:rsid w:val="00B77196"/>
    <w:rsid w:val="00B773F3"/>
    <w:rsid w:val="00B77606"/>
    <w:rsid w:val="00B77C66"/>
    <w:rsid w:val="00B80E7A"/>
    <w:rsid w:val="00B82A35"/>
    <w:rsid w:val="00B82CA1"/>
    <w:rsid w:val="00B82DB5"/>
    <w:rsid w:val="00B8310A"/>
    <w:rsid w:val="00B83260"/>
    <w:rsid w:val="00B832E2"/>
    <w:rsid w:val="00B84DA5"/>
    <w:rsid w:val="00B85115"/>
    <w:rsid w:val="00B851E1"/>
    <w:rsid w:val="00B857F2"/>
    <w:rsid w:val="00B85C28"/>
    <w:rsid w:val="00B85FB1"/>
    <w:rsid w:val="00B87982"/>
    <w:rsid w:val="00B90451"/>
    <w:rsid w:val="00B90729"/>
    <w:rsid w:val="00B907A9"/>
    <w:rsid w:val="00B90F90"/>
    <w:rsid w:val="00B91831"/>
    <w:rsid w:val="00B91BA9"/>
    <w:rsid w:val="00B91C33"/>
    <w:rsid w:val="00B91D43"/>
    <w:rsid w:val="00B92C0D"/>
    <w:rsid w:val="00B93279"/>
    <w:rsid w:val="00B93DC7"/>
    <w:rsid w:val="00B93ECC"/>
    <w:rsid w:val="00B93F82"/>
    <w:rsid w:val="00B94444"/>
    <w:rsid w:val="00B948D3"/>
    <w:rsid w:val="00B94E3F"/>
    <w:rsid w:val="00B953A0"/>
    <w:rsid w:val="00B961E0"/>
    <w:rsid w:val="00B96552"/>
    <w:rsid w:val="00B9671B"/>
    <w:rsid w:val="00B96757"/>
    <w:rsid w:val="00B96B18"/>
    <w:rsid w:val="00B97128"/>
    <w:rsid w:val="00B97ABF"/>
    <w:rsid w:val="00BA0078"/>
    <w:rsid w:val="00BA0726"/>
    <w:rsid w:val="00BA07EC"/>
    <w:rsid w:val="00BA0C23"/>
    <w:rsid w:val="00BA13DB"/>
    <w:rsid w:val="00BA1E7A"/>
    <w:rsid w:val="00BA277F"/>
    <w:rsid w:val="00BA3922"/>
    <w:rsid w:val="00BA47BB"/>
    <w:rsid w:val="00BA488E"/>
    <w:rsid w:val="00BA4F43"/>
    <w:rsid w:val="00BA6633"/>
    <w:rsid w:val="00BA668B"/>
    <w:rsid w:val="00BA7237"/>
    <w:rsid w:val="00BB0455"/>
    <w:rsid w:val="00BB17E0"/>
    <w:rsid w:val="00BB19D0"/>
    <w:rsid w:val="00BB1B7D"/>
    <w:rsid w:val="00BB1D37"/>
    <w:rsid w:val="00BB25CB"/>
    <w:rsid w:val="00BB2999"/>
    <w:rsid w:val="00BB2D78"/>
    <w:rsid w:val="00BB3396"/>
    <w:rsid w:val="00BB3442"/>
    <w:rsid w:val="00BB3EC3"/>
    <w:rsid w:val="00BB40A4"/>
    <w:rsid w:val="00BB41E8"/>
    <w:rsid w:val="00BB458A"/>
    <w:rsid w:val="00BB4592"/>
    <w:rsid w:val="00BB47AD"/>
    <w:rsid w:val="00BB4E5A"/>
    <w:rsid w:val="00BB5618"/>
    <w:rsid w:val="00BB6A75"/>
    <w:rsid w:val="00BB6EE0"/>
    <w:rsid w:val="00BC04F8"/>
    <w:rsid w:val="00BC19FF"/>
    <w:rsid w:val="00BC2543"/>
    <w:rsid w:val="00BC2610"/>
    <w:rsid w:val="00BC326F"/>
    <w:rsid w:val="00BC32E5"/>
    <w:rsid w:val="00BC42F0"/>
    <w:rsid w:val="00BC4E24"/>
    <w:rsid w:val="00BC5E98"/>
    <w:rsid w:val="00BC6831"/>
    <w:rsid w:val="00BC7242"/>
    <w:rsid w:val="00BC73EE"/>
    <w:rsid w:val="00BC7BFF"/>
    <w:rsid w:val="00BD0981"/>
    <w:rsid w:val="00BD0982"/>
    <w:rsid w:val="00BD18FC"/>
    <w:rsid w:val="00BD3267"/>
    <w:rsid w:val="00BD3F99"/>
    <w:rsid w:val="00BD4033"/>
    <w:rsid w:val="00BD4C83"/>
    <w:rsid w:val="00BD5D7E"/>
    <w:rsid w:val="00BD703C"/>
    <w:rsid w:val="00BD7324"/>
    <w:rsid w:val="00BD7887"/>
    <w:rsid w:val="00BD7C09"/>
    <w:rsid w:val="00BE0093"/>
    <w:rsid w:val="00BE0498"/>
    <w:rsid w:val="00BE25C8"/>
    <w:rsid w:val="00BE33F2"/>
    <w:rsid w:val="00BE34F6"/>
    <w:rsid w:val="00BE3659"/>
    <w:rsid w:val="00BE3F92"/>
    <w:rsid w:val="00BE4808"/>
    <w:rsid w:val="00BE4BAE"/>
    <w:rsid w:val="00BE56FD"/>
    <w:rsid w:val="00BE5A4F"/>
    <w:rsid w:val="00BE6060"/>
    <w:rsid w:val="00BE7F81"/>
    <w:rsid w:val="00BF0461"/>
    <w:rsid w:val="00BF0994"/>
    <w:rsid w:val="00BF0A2B"/>
    <w:rsid w:val="00BF1BC3"/>
    <w:rsid w:val="00BF2360"/>
    <w:rsid w:val="00BF275C"/>
    <w:rsid w:val="00BF2999"/>
    <w:rsid w:val="00BF36AF"/>
    <w:rsid w:val="00BF4849"/>
    <w:rsid w:val="00BF499A"/>
    <w:rsid w:val="00BF4ADF"/>
    <w:rsid w:val="00BF50EB"/>
    <w:rsid w:val="00BF5794"/>
    <w:rsid w:val="00BF5A92"/>
    <w:rsid w:val="00BF60D5"/>
    <w:rsid w:val="00BF61E3"/>
    <w:rsid w:val="00BF6795"/>
    <w:rsid w:val="00BF6AEB"/>
    <w:rsid w:val="00BF6B61"/>
    <w:rsid w:val="00BF6D7C"/>
    <w:rsid w:val="00BF6ECE"/>
    <w:rsid w:val="00BF7FCE"/>
    <w:rsid w:val="00C0011A"/>
    <w:rsid w:val="00C00262"/>
    <w:rsid w:val="00C00626"/>
    <w:rsid w:val="00C0086D"/>
    <w:rsid w:val="00C01222"/>
    <w:rsid w:val="00C02D74"/>
    <w:rsid w:val="00C0351B"/>
    <w:rsid w:val="00C03D57"/>
    <w:rsid w:val="00C03E3A"/>
    <w:rsid w:val="00C042DA"/>
    <w:rsid w:val="00C04391"/>
    <w:rsid w:val="00C053B0"/>
    <w:rsid w:val="00C055B4"/>
    <w:rsid w:val="00C059FB"/>
    <w:rsid w:val="00C05EC9"/>
    <w:rsid w:val="00C072BA"/>
    <w:rsid w:val="00C0755D"/>
    <w:rsid w:val="00C10D23"/>
    <w:rsid w:val="00C10E0F"/>
    <w:rsid w:val="00C1111B"/>
    <w:rsid w:val="00C1120F"/>
    <w:rsid w:val="00C1154B"/>
    <w:rsid w:val="00C11A08"/>
    <w:rsid w:val="00C11A6E"/>
    <w:rsid w:val="00C11A7F"/>
    <w:rsid w:val="00C11CCE"/>
    <w:rsid w:val="00C1259A"/>
    <w:rsid w:val="00C12B4A"/>
    <w:rsid w:val="00C134DB"/>
    <w:rsid w:val="00C144FC"/>
    <w:rsid w:val="00C14A82"/>
    <w:rsid w:val="00C155C7"/>
    <w:rsid w:val="00C15870"/>
    <w:rsid w:val="00C160C4"/>
    <w:rsid w:val="00C16250"/>
    <w:rsid w:val="00C16D3C"/>
    <w:rsid w:val="00C170C9"/>
    <w:rsid w:val="00C17D4D"/>
    <w:rsid w:val="00C202CF"/>
    <w:rsid w:val="00C205C7"/>
    <w:rsid w:val="00C20B3A"/>
    <w:rsid w:val="00C20B7A"/>
    <w:rsid w:val="00C21F1F"/>
    <w:rsid w:val="00C21F82"/>
    <w:rsid w:val="00C21FA4"/>
    <w:rsid w:val="00C22491"/>
    <w:rsid w:val="00C22B64"/>
    <w:rsid w:val="00C22ECD"/>
    <w:rsid w:val="00C23603"/>
    <w:rsid w:val="00C23B74"/>
    <w:rsid w:val="00C245C1"/>
    <w:rsid w:val="00C25884"/>
    <w:rsid w:val="00C2603C"/>
    <w:rsid w:val="00C26BC1"/>
    <w:rsid w:val="00C26ED2"/>
    <w:rsid w:val="00C279DB"/>
    <w:rsid w:val="00C27D56"/>
    <w:rsid w:val="00C30259"/>
    <w:rsid w:val="00C306D6"/>
    <w:rsid w:val="00C3078E"/>
    <w:rsid w:val="00C31F85"/>
    <w:rsid w:val="00C3220E"/>
    <w:rsid w:val="00C326CF"/>
    <w:rsid w:val="00C32EA2"/>
    <w:rsid w:val="00C33416"/>
    <w:rsid w:val="00C35920"/>
    <w:rsid w:val="00C35F76"/>
    <w:rsid w:val="00C35FBE"/>
    <w:rsid w:val="00C369C6"/>
    <w:rsid w:val="00C4012A"/>
    <w:rsid w:val="00C409C5"/>
    <w:rsid w:val="00C40F10"/>
    <w:rsid w:val="00C410D0"/>
    <w:rsid w:val="00C41CDF"/>
    <w:rsid w:val="00C420F1"/>
    <w:rsid w:val="00C42199"/>
    <w:rsid w:val="00C4264A"/>
    <w:rsid w:val="00C426C7"/>
    <w:rsid w:val="00C427E8"/>
    <w:rsid w:val="00C42DC3"/>
    <w:rsid w:val="00C42F9F"/>
    <w:rsid w:val="00C43ABF"/>
    <w:rsid w:val="00C43B39"/>
    <w:rsid w:val="00C4419D"/>
    <w:rsid w:val="00C4436E"/>
    <w:rsid w:val="00C44786"/>
    <w:rsid w:val="00C44DCE"/>
    <w:rsid w:val="00C45C22"/>
    <w:rsid w:val="00C45D2E"/>
    <w:rsid w:val="00C45DA6"/>
    <w:rsid w:val="00C47A70"/>
    <w:rsid w:val="00C47C6D"/>
    <w:rsid w:val="00C5018D"/>
    <w:rsid w:val="00C504DF"/>
    <w:rsid w:val="00C506BA"/>
    <w:rsid w:val="00C5113A"/>
    <w:rsid w:val="00C51287"/>
    <w:rsid w:val="00C512AA"/>
    <w:rsid w:val="00C51831"/>
    <w:rsid w:val="00C51D0E"/>
    <w:rsid w:val="00C520DA"/>
    <w:rsid w:val="00C52B27"/>
    <w:rsid w:val="00C53A77"/>
    <w:rsid w:val="00C540FE"/>
    <w:rsid w:val="00C55CEE"/>
    <w:rsid w:val="00C56811"/>
    <w:rsid w:val="00C570A2"/>
    <w:rsid w:val="00C572BA"/>
    <w:rsid w:val="00C5733B"/>
    <w:rsid w:val="00C60337"/>
    <w:rsid w:val="00C60BA2"/>
    <w:rsid w:val="00C61003"/>
    <w:rsid w:val="00C6176C"/>
    <w:rsid w:val="00C61CF0"/>
    <w:rsid w:val="00C61D18"/>
    <w:rsid w:val="00C623A0"/>
    <w:rsid w:val="00C624F8"/>
    <w:rsid w:val="00C62D7C"/>
    <w:rsid w:val="00C630AA"/>
    <w:rsid w:val="00C64D99"/>
    <w:rsid w:val="00C653D3"/>
    <w:rsid w:val="00C658A1"/>
    <w:rsid w:val="00C664E8"/>
    <w:rsid w:val="00C6749B"/>
    <w:rsid w:val="00C67F2A"/>
    <w:rsid w:val="00C709D1"/>
    <w:rsid w:val="00C72089"/>
    <w:rsid w:val="00C724E2"/>
    <w:rsid w:val="00C73C0D"/>
    <w:rsid w:val="00C74B9C"/>
    <w:rsid w:val="00C75158"/>
    <w:rsid w:val="00C755CA"/>
    <w:rsid w:val="00C75776"/>
    <w:rsid w:val="00C7651D"/>
    <w:rsid w:val="00C76B4B"/>
    <w:rsid w:val="00C76EE0"/>
    <w:rsid w:val="00C76FF6"/>
    <w:rsid w:val="00C77237"/>
    <w:rsid w:val="00C77267"/>
    <w:rsid w:val="00C80816"/>
    <w:rsid w:val="00C80ECB"/>
    <w:rsid w:val="00C8114B"/>
    <w:rsid w:val="00C816B8"/>
    <w:rsid w:val="00C81FAC"/>
    <w:rsid w:val="00C827C7"/>
    <w:rsid w:val="00C82D6A"/>
    <w:rsid w:val="00C84192"/>
    <w:rsid w:val="00C84C5E"/>
    <w:rsid w:val="00C85C17"/>
    <w:rsid w:val="00C86301"/>
    <w:rsid w:val="00C87750"/>
    <w:rsid w:val="00C90440"/>
    <w:rsid w:val="00C90588"/>
    <w:rsid w:val="00C9184D"/>
    <w:rsid w:val="00C91B4B"/>
    <w:rsid w:val="00C93202"/>
    <w:rsid w:val="00C933C7"/>
    <w:rsid w:val="00C9344E"/>
    <w:rsid w:val="00C93C90"/>
    <w:rsid w:val="00C93FE5"/>
    <w:rsid w:val="00C94E05"/>
    <w:rsid w:val="00C94F74"/>
    <w:rsid w:val="00C953D7"/>
    <w:rsid w:val="00C95898"/>
    <w:rsid w:val="00C95937"/>
    <w:rsid w:val="00C9668B"/>
    <w:rsid w:val="00C968DD"/>
    <w:rsid w:val="00C96DE5"/>
    <w:rsid w:val="00C976EF"/>
    <w:rsid w:val="00C977E2"/>
    <w:rsid w:val="00CA0569"/>
    <w:rsid w:val="00CA0988"/>
    <w:rsid w:val="00CA118A"/>
    <w:rsid w:val="00CA1597"/>
    <w:rsid w:val="00CA1C5C"/>
    <w:rsid w:val="00CA1CFA"/>
    <w:rsid w:val="00CA1E3E"/>
    <w:rsid w:val="00CA2D8B"/>
    <w:rsid w:val="00CA2F95"/>
    <w:rsid w:val="00CA47BB"/>
    <w:rsid w:val="00CA4C42"/>
    <w:rsid w:val="00CA58E6"/>
    <w:rsid w:val="00CA5C64"/>
    <w:rsid w:val="00CA5D38"/>
    <w:rsid w:val="00CA6FA8"/>
    <w:rsid w:val="00CA737C"/>
    <w:rsid w:val="00CA7D58"/>
    <w:rsid w:val="00CB040F"/>
    <w:rsid w:val="00CB1012"/>
    <w:rsid w:val="00CB1262"/>
    <w:rsid w:val="00CB1576"/>
    <w:rsid w:val="00CB1661"/>
    <w:rsid w:val="00CB1C55"/>
    <w:rsid w:val="00CB25DA"/>
    <w:rsid w:val="00CB2859"/>
    <w:rsid w:val="00CB3598"/>
    <w:rsid w:val="00CB5341"/>
    <w:rsid w:val="00CB538F"/>
    <w:rsid w:val="00CB5448"/>
    <w:rsid w:val="00CB5CEF"/>
    <w:rsid w:val="00CB68BB"/>
    <w:rsid w:val="00CB69AA"/>
    <w:rsid w:val="00CB70E9"/>
    <w:rsid w:val="00CC087C"/>
    <w:rsid w:val="00CC0DDD"/>
    <w:rsid w:val="00CC11D3"/>
    <w:rsid w:val="00CC2068"/>
    <w:rsid w:val="00CC211F"/>
    <w:rsid w:val="00CC2D7C"/>
    <w:rsid w:val="00CC31D6"/>
    <w:rsid w:val="00CC3358"/>
    <w:rsid w:val="00CC3D90"/>
    <w:rsid w:val="00CC4717"/>
    <w:rsid w:val="00CC55BC"/>
    <w:rsid w:val="00CC5F6F"/>
    <w:rsid w:val="00CC658B"/>
    <w:rsid w:val="00CC6E7A"/>
    <w:rsid w:val="00CC759D"/>
    <w:rsid w:val="00CD02C2"/>
    <w:rsid w:val="00CD04C3"/>
    <w:rsid w:val="00CD0614"/>
    <w:rsid w:val="00CD0BB4"/>
    <w:rsid w:val="00CD1BD0"/>
    <w:rsid w:val="00CD4657"/>
    <w:rsid w:val="00CD6971"/>
    <w:rsid w:val="00CD7F1E"/>
    <w:rsid w:val="00CE07F2"/>
    <w:rsid w:val="00CE0ABA"/>
    <w:rsid w:val="00CE1241"/>
    <w:rsid w:val="00CE1834"/>
    <w:rsid w:val="00CE1D5B"/>
    <w:rsid w:val="00CE26B4"/>
    <w:rsid w:val="00CE4171"/>
    <w:rsid w:val="00CE51E8"/>
    <w:rsid w:val="00CE618D"/>
    <w:rsid w:val="00CE7031"/>
    <w:rsid w:val="00CE732E"/>
    <w:rsid w:val="00CE78DF"/>
    <w:rsid w:val="00CE7A69"/>
    <w:rsid w:val="00CF19C7"/>
    <w:rsid w:val="00CF1DFB"/>
    <w:rsid w:val="00CF2D7D"/>
    <w:rsid w:val="00CF3406"/>
    <w:rsid w:val="00CF445F"/>
    <w:rsid w:val="00CF4541"/>
    <w:rsid w:val="00CF69F0"/>
    <w:rsid w:val="00CF6D4D"/>
    <w:rsid w:val="00CF725C"/>
    <w:rsid w:val="00D00230"/>
    <w:rsid w:val="00D00F28"/>
    <w:rsid w:val="00D013EF"/>
    <w:rsid w:val="00D015E3"/>
    <w:rsid w:val="00D02026"/>
    <w:rsid w:val="00D02461"/>
    <w:rsid w:val="00D028FC"/>
    <w:rsid w:val="00D02E34"/>
    <w:rsid w:val="00D02EFE"/>
    <w:rsid w:val="00D0352D"/>
    <w:rsid w:val="00D039F8"/>
    <w:rsid w:val="00D03BC0"/>
    <w:rsid w:val="00D03D34"/>
    <w:rsid w:val="00D03F20"/>
    <w:rsid w:val="00D043C9"/>
    <w:rsid w:val="00D049A0"/>
    <w:rsid w:val="00D04A28"/>
    <w:rsid w:val="00D04AE3"/>
    <w:rsid w:val="00D05D8E"/>
    <w:rsid w:val="00D06211"/>
    <w:rsid w:val="00D06332"/>
    <w:rsid w:val="00D068D1"/>
    <w:rsid w:val="00D06DD0"/>
    <w:rsid w:val="00D071DD"/>
    <w:rsid w:val="00D07558"/>
    <w:rsid w:val="00D0780D"/>
    <w:rsid w:val="00D07829"/>
    <w:rsid w:val="00D1012C"/>
    <w:rsid w:val="00D10BF4"/>
    <w:rsid w:val="00D11355"/>
    <w:rsid w:val="00D11511"/>
    <w:rsid w:val="00D11FEC"/>
    <w:rsid w:val="00D1206B"/>
    <w:rsid w:val="00D12770"/>
    <w:rsid w:val="00D12997"/>
    <w:rsid w:val="00D143DD"/>
    <w:rsid w:val="00D158BE"/>
    <w:rsid w:val="00D158CB"/>
    <w:rsid w:val="00D15B8F"/>
    <w:rsid w:val="00D16336"/>
    <w:rsid w:val="00D167A3"/>
    <w:rsid w:val="00D16F10"/>
    <w:rsid w:val="00D173D5"/>
    <w:rsid w:val="00D175A9"/>
    <w:rsid w:val="00D2004A"/>
    <w:rsid w:val="00D205B0"/>
    <w:rsid w:val="00D20C77"/>
    <w:rsid w:val="00D219D8"/>
    <w:rsid w:val="00D21B1F"/>
    <w:rsid w:val="00D22563"/>
    <w:rsid w:val="00D22A8B"/>
    <w:rsid w:val="00D2381E"/>
    <w:rsid w:val="00D2508D"/>
    <w:rsid w:val="00D2509F"/>
    <w:rsid w:val="00D2537F"/>
    <w:rsid w:val="00D26504"/>
    <w:rsid w:val="00D27F1D"/>
    <w:rsid w:val="00D300E2"/>
    <w:rsid w:val="00D30C2B"/>
    <w:rsid w:val="00D31CC4"/>
    <w:rsid w:val="00D32821"/>
    <w:rsid w:val="00D32AE1"/>
    <w:rsid w:val="00D3454F"/>
    <w:rsid w:val="00D34E93"/>
    <w:rsid w:val="00D35386"/>
    <w:rsid w:val="00D35697"/>
    <w:rsid w:val="00D362BF"/>
    <w:rsid w:val="00D36318"/>
    <w:rsid w:val="00D3659A"/>
    <w:rsid w:val="00D37E8E"/>
    <w:rsid w:val="00D37FAD"/>
    <w:rsid w:val="00D37FF1"/>
    <w:rsid w:val="00D40A60"/>
    <w:rsid w:val="00D40B20"/>
    <w:rsid w:val="00D43033"/>
    <w:rsid w:val="00D43413"/>
    <w:rsid w:val="00D436AB"/>
    <w:rsid w:val="00D4374B"/>
    <w:rsid w:val="00D43BAB"/>
    <w:rsid w:val="00D43BDE"/>
    <w:rsid w:val="00D43BFC"/>
    <w:rsid w:val="00D442CA"/>
    <w:rsid w:val="00D446C6"/>
    <w:rsid w:val="00D44787"/>
    <w:rsid w:val="00D45D01"/>
    <w:rsid w:val="00D45E52"/>
    <w:rsid w:val="00D46559"/>
    <w:rsid w:val="00D46882"/>
    <w:rsid w:val="00D471EF"/>
    <w:rsid w:val="00D47B23"/>
    <w:rsid w:val="00D511C7"/>
    <w:rsid w:val="00D51A89"/>
    <w:rsid w:val="00D51F74"/>
    <w:rsid w:val="00D52B1A"/>
    <w:rsid w:val="00D52B8C"/>
    <w:rsid w:val="00D535B8"/>
    <w:rsid w:val="00D55032"/>
    <w:rsid w:val="00D551F7"/>
    <w:rsid w:val="00D55305"/>
    <w:rsid w:val="00D554DC"/>
    <w:rsid w:val="00D55DD7"/>
    <w:rsid w:val="00D5692E"/>
    <w:rsid w:val="00D56A1E"/>
    <w:rsid w:val="00D56DB7"/>
    <w:rsid w:val="00D57BC2"/>
    <w:rsid w:val="00D607AA"/>
    <w:rsid w:val="00D611E4"/>
    <w:rsid w:val="00D61915"/>
    <w:rsid w:val="00D623C9"/>
    <w:rsid w:val="00D623D0"/>
    <w:rsid w:val="00D6248E"/>
    <w:rsid w:val="00D62760"/>
    <w:rsid w:val="00D62A01"/>
    <w:rsid w:val="00D62B87"/>
    <w:rsid w:val="00D62C46"/>
    <w:rsid w:val="00D63E54"/>
    <w:rsid w:val="00D63F31"/>
    <w:rsid w:val="00D651CB"/>
    <w:rsid w:val="00D654AB"/>
    <w:rsid w:val="00D65569"/>
    <w:rsid w:val="00D6569F"/>
    <w:rsid w:val="00D65784"/>
    <w:rsid w:val="00D6596E"/>
    <w:rsid w:val="00D6598F"/>
    <w:rsid w:val="00D6599D"/>
    <w:rsid w:val="00D65AEA"/>
    <w:rsid w:val="00D664CA"/>
    <w:rsid w:val="00D66646"/>
    <w:rsid w:val="00D66763"/>
    <w:rsid w:val="00D66C92"/>
    <w:rsid w:val="00D67CE4"/>
    <w:rsid w:val="00D711C7"/>
    <w:rsid w:val="00D71C90"/>
    <w:rsid w:val="00D7230A"/>
    <w:rsid w:val="00D72938"/>
    <w:rsid w:val="00D72C7D"/>
    <w:rsid w:val="00D72D91"/>
    <w:rsid w:val="00D74900"/>
    <w:rsid w:val="00D74B2D"/>
    <w:rsid w:val="00D75B10"/>
    <w:rsid w:val="00D75B94"/>
    <w:rsid w:val="00D75C06"/>
    <w:rsid w:val="00D77B1D"/>
    <w:rsid w:val="00D77D71"/>
    <w:rsid w:val="00D80228"/>
    <w:rsid w:val="00D80897"/>
    <w:rsid w:val="00D80976"/>
    <w:rsid w:val="00D8174E"/>
    <w:rsid w:val="00D821B0"/>
    <w:rsid w:val="00D836B3"/>
    <w:rsid w:val="00D83949"/>
    <w:rsid w:val="00D84641"/>
    <w:rsid w:val="00D851D6"/>
    <w:rsid w:val="00D852A8"/>
    <w:rsid w:val="00D8565C"/>
    <w:rsid w:val="00D85D69"/>
    <w:rsid w:val="00D87679"/>
    <w:rsid w:val="00D87956"/>
    <w:rsid w:val="00D87D02"/>
    <w:rsid w:val="00D907C9"/>
    <w:rsid w:val="00D90B58"/>
    <w:rsid w:val="00D90C99"/>
    <w:rsid w:val="00D922E3"/>
    <w:rsid w:val="00D92510"/>
    <w:rsid w:val="00D92DFE"/>
    <w:rsid w:val="00D93144"/>
    <w:rsid w:val="00D93888"/>
    <w:rsid w:val="00D93C37"/>
    <w:rsid w:val="00D94245"/>
    <w:rsid w:val="00D94617"/>
    <w:rsid w:val="00D9570A"/>
    <w:rsid w:val="00D95AAE"/>
    <w:rsid w:val="00D95D59"/>
    <w:rsid w:val="00D95D8D"/>
    <w:rsid w:val="00D95FB0"/>
    <w:rsid w:val="00D9623F"/>
    <w:rsid w:val="00D96C8D"/>
    <w:rsid w:val="00D97C87"/>
    <w:rsid w:val="00D97D53"/>
    <w:rsid w:val="00D97EE3"/>
    <w:rsid w:val="00D97F6D"/>
    <w:rsid w:val="00DA0932"/>
    <w:rsid w:val="00DA15FC"/>
    <w:rsid w:val="00DA2D16"/>
    <w:rsid w:val="00DA321E"/>
    <w:rsid w:val="00DA38F9"/>
    <w:rsid w:val="00DA3CAF"/>
    <w:rsid w:val="00DA51CB"/>
    <w:rsid w:val="00DA5337"/>
    <w:rsid w:val="00DA5B43"/>
    <w:rsid w:val="00DA5E57"/>
    <w:rsid w:val="00DA6521"/>
    <w:rsid w:val="00DA7166"/>
    <w:rsid w:val="00DA726B"/>
    <w:rsid w:val="00DA737B"/>
    <w:rsid w:val="00DA73A1"/>
    <w:rsid w:val="00DA73E2"/>
    <w:rsid w:val="00DB1B9E"/>
    <w:rsid w:val="00DB2035"/>
    <w:rsid w:val="00DB2FB6"/>
    <w:rsid w:val="00DB3308"/>
    <w:rsid w:val="00DB37EC"/>
    <w:rsid w:val="00DB3FC8"/>
    <w:rsid w:val="00DB51F9"/>
    <w:rsid w:val="00DB532C"/>
    <w:rsid w:val="00DB5983"/>
    <w:rsid w:val="00DB60A1"/>
    <w:rsid w:val="00DB6237"/>
    <w:rsid w:val="00DB64E2"/>
    <w:rsid w:val="00DB64F4"/>
    <w:rsid w:val="00DB76E1"/>
    <w:rsid w:val="00DB77EF"/>
    <w:rsid w:val="00DB7D95"/>
    <w:rsid w:val="00DC0E27"/>
    <w:rsid w:val="00DC0EB0"/>
    <w:rsid w:val="00DC1543"/>
    <w:rsid w:val="00DC1659"/>
    <w:rsid w:val="00DC2AA7"/>
    <w:rsid w:val="00DC38A0"/>
    <w:rsid w:val="00DC3B40"/>
    <w:rsid w:val="00DC4182"/>
    <w:rsid w:val="00DC5049"/>
    <w:rsid w:val="00DC5193"/>
    <w:rsid w:val="00DC6952"/>
    <w:rsid w:val="00DD09A3"/>
    <w:rsid w:val="00DD0F62"/>
    <w:rsid w:val="00DD10D7"/>
    <w:rsid w:val="00DD169C"/>
    <w:rsid w:val="00DD1AC7"/>
    <w:rsid w:val="00DD304E"/>
    <w:rsid w:val="00DD3D46"/>
    <w:rsid w:val="00DD410C"/>
    <w:rsid w:val="00DD5ADB"/>
    <w:rsid w:val="00DD5C68"/>
    <w:rsid w:val="00DD5CC0"/>
    <w:rsid w:val="00DD5DC0"/>
    <w:rsid w:val="00DD5FB7"/>
    <w:rsid w:val="00DD6687"/>
    <w:rsid w:val="00DD6EB4"/>
    <w:rsid w:val="00DD6FD7"/>
    <w:rsid w:val="00DD7533"/>
    <w:rsid w:val="00DE19D5"/>
    <w:rsid w:val="00DE1AE2"/>
    <w:rsid w:val="00DE23F1"/>
    <w:rsid w:val="00DE28D3"/>
    <w:rsid w:val="00DE2AFF"/>
    <w:rsid w:val="00DE2FF2"/>
    <w:rsid w:val="00DE342D"/>
    <w:rsid w:val="00DE3667"/>
    <w:rsid w:val="00DE380D"/>
    <w:rsid w:val="00DE3DB5"/>
    <w:rsid w:val="00DE3DF1"/>
    <w:rsid w:val="00DE40E0"/>
    <w:rsid w:val="00DE7D9E"/>
    <w:rsid w:val="00DE7E8F"/>
    <w:rsid w:val="00DF0D75"/>
    <w:rsid w:val="00DF18AF"/>
    <w:rsid w:val="00DF25DC"/>
    <w:rsid w:val="00DF3C1F"/>
    <w:rsid w:val="00DF3D4B"/>
    <w:rsid w:val="00DF41D9"/>
    <w:rsid w:val="00DF443F"/>
    <w:rsid w:val="00DF524E"/>
    <w:rsid w:val="00DF56F0"/>
    <w:rsid w:val="00DF58FD"/>
    <w:rsid w:val="00DF5F2E"/>
    <w:rsid w:val="00E00196"/>
    <w:rsid w:val="00E007AD"/>
    <w:rsid w:val="00E00E73"/>
    <w:rsid w:val="00E010C7"/>
    <w:rsid w:val="00E01C57"/>
    <w:rsid w:val="00E0291B"/>
    <w:rsid w:val="00E029A0"/>
    <w:rsid w:val="00E030F0"/>
    <w:rsid w:val="00E0325A"/>
    <w:rsid w:val="00E0336A"/>
    <w:rsid w:val="00E0466D"/>
    <w:rsid w:val="00E04712"/>
    <w:rsid w:val="00E04CF1"/>
    <w:rsid w:val="00E0517A"/>
    <w:rsid w:val="00E05315"/>
    <w:rsid w:val="00E0723B"/>
    <w:rsid w:val="00E07801"/>
    <w:rsid w:val="00E07E5C"/>
    <w:rsid w:val="00E07EFB"/>
    <w:rsid w:val="00E07F9F"/>
    <w:rsid w:val="00E10550"/>
    <w:rsid w:val="00E1093C"/>
    <w:rsid w:val="00E1125C"/>
    <w:rsid w:val="00E114CF"/>
    <w:rsid w:val="00E11CF2"/>
    <w:rsid w:val="00E1203E"/>
    <w:rsid w:val="00E1221A"/>
    <w:rsid w:val="00E12637"/>
    <w:rsid w:val="00E12BEE"/>
    <w:rsid w:val="00E130CD"/>
    <w:rsid w:val="00E13710"/>
    <w:rsid w:val="00E146D1"/>
    <w:rsid w:val="00E148DD"/>
    <w:rsid w:val="00E153DC"/>
    <w:rsid w:val="00E15415"/>
    <w:rsid w:val="00E15CC6"/>
    <w:rsid w:val="00E16436"/>
    <w:rsid w:val="00E169C5"/>
    <w:rsid w:val="00E16D6D"/>
    <w:rsid w:val="00E17A6C"/>
    <w:rsid w:val="00E17E8B"/>
    <w:rsid w:val="00E20D87"/>
    <w:rsid w:val="00E212C3"/>
    <w:rsid w:val="00E21C46"/>
    <w:rsid w:val="00E22112"/>
    <w:rsid w:val="00E222B8"/>
    <w:rsid w:val="00E227DE"/>
    <w:rsid w:val="00E23627"/>
    <w:rsid w:val="00E239E9"/>
    <w:rsid w:val="00E23DD9"/>
    <w:rsid w:val="00E24EFD"/>
    <w:rsid w:val="00E250B8"/>
    <w:rsid w:val="00E26788"/>
    <w:rsid w:val="00E27020"/>
    <w:rsid w:val="00E273C0"/>
    <w:rsid w:val="00E27A5A"/>
    <w:rsid w:val="00E27AE1"/>
    <w:rsid w:val="00E3101E"/>
    <w:rsid w:val="00E322ED"/>
    <w:rsid w:val="00E33AF9"/>
    <w:rsid w:val="00E33E61"/>
    <w:rsid w:val="00E3411D"/>
    <w:rsid w:val="00E3439D"/>
    <w:rsid w:val="00E3448F"/>
    <w:rsid w:val="00E34A5D"/>
    <w:rsid w:val="00E34F33"/>
    <w:rsid w:val="00E353C3"/>
    <w:rsid w:val="00E365D8"/>
    <w:rsid w:val="00E3665E"/>
    <w:rsid w:val="00E36DF9"/>
    <w:rsid w:val="00E36F98"/>
    <w:rsid w:val="00E3712B"/>
    <w:rsid w:val="00E37C37"/>
    <w:rsid w:val="00E400B7"/>
    <w:rsid w:val="00E410D3"/>
    <w:rsid w:val="00E4189E"/>
    <w:rsid w:val="00E42434"/>
    <w:rsid w:val="00E42527"/>
    <w:rsid w:val="00E4295D"/>
    <w:rsid w:val="00E42B0A"/>
    <w:rsid w:val="00E42E64"/>
    <w:rsid w:val="00E43B5B"/>
    <w:rsid w:val="00E43DED"/>
    <w:rsid w:val="00E458F0"/>
    <w:rsid w:val="00E4644C"/>
    <w:rsid w:val="00E4696B"/>
    <w:rsid w:val="00E46CE6"/>
    <w:rsid w:val="00E46FA3"/>
    <w:rsid w:val="00E47C0F"/>
    <w:rsid w:val="00E47D72"/>
    <w:rsid w:val="00E50A53"/>
    <w:rsid w:val="00E51A98"/>
    <w:rsid w:val="00E530C3"/>
    <w:rsid w:val="00E533A5"/>
    <w:rsid w:val="00E5350C"/>
    <w:rsid w:val="00E53B83"/>
    <w:rsid w:val="00E53E61"/>
    <w:rsid w:val="00E53EC5"/>
    <w:rsid w:val="00E54356"/>
    <w:rsid w:val="00E54A26"/>
    <w:rsid w:val="00E54BBA"/>
    <w:rsid w:val="00E5505F"/>
    <w:rsid w:val="00E55402"/>
    <w:rsid w:val="00E55770"/>
    <w:rsid w:val="00E557F6"/>
    <w:rsid w:val="00E567D4"/>
    <w:rsid w:val="00E56BF9"/>
    <w:rsid w:val="00E5700C"/>
    <w:rsid w:val="00E57815"/>
    <w:rsid w:val="00E60202"/>
    <w:rsid w:val="00E60D07"/>
    <w:rsid w:val="00E619A8"/>
    <w:rsid w:val="00E623D6"/>
    <w:rsid w:val="00E62496"/>
    <w:rsid w:val="00E62CCF"/>
    <w:rsid w:val="00E63631"/>
    <w:rsid w:val="00E6392F"/>
    <w:rsid w:val="00E646DA"/>
    <w:rsid w:val="00E64936"/>
    <w:rsid w:val="00E6574F"/>
    <w:rsid w:val="00E658DD"/>
    <w:rsid w:val="00E65BCC"/>
    <w:rsid w:val="00E65DCC"/>
    <w:rsid w:val="00E65EB1"/>
    <w:rsid w:val="00E66DB3"/>
    <w:rsid w:val="00E672DB"/>
    <w:rsid w:val="00E67964"/>
    <w:rsid w:val="00E70093"/>
    <w:rsid w:val="00E718C3"/>
    <w:rsid w:val="00E719FB"/>
    <w:rsid w:val="00E71FFF"/>
    <w:rsid w:val="00E72254"/>
    <w:rsid w:val="00E7238F"/>
    <w:rsid w:val="00E72DA3"/>
    <w:rsid w:val="00E72FA9"/>
    <w:rsid w:val="00E734B8"/>
    <w:rsid w:val="00E73855"/>
    <w:rsid w:val="00E73D92"/>
    <w:rsid w:val="00E746C0"/>
    <w:rsid w:val="00E75F35"/>
    <w:rsid w:val="00E76BDB"/>
    <w:rsid w:val="00E806DA"/>
    <w:rsid w:val="00E81BC7"/>
    <w:rsid w:val="00E8210E"/>
    <w:rsid w:val="00E82229"/>
    <w:rsid w:val="00E82421"/>
    <w:rsid w:val="00E82C40"/>
    <w:rsid w:val="00E82CD0"/>
    <w:rsid w:val="00E830F5"/>
    <w:rsid w:val="00E8333B"/>
    <w:rsid w:val="00E83E37"/>
    <w:rsid w:val="00E8467C"/>
    <w:rsid w:val="00E84716"/>
    <w:rsid w:val="00E847F8"/>
    <w:rsid w:val="00E8525E"/>
    <w:rsid w:val="00E85628"/>
    <w:rsid w:val="00E85E7F"/>
    <w:rsid w:val="00E8600E"/>
    <w:rsid w:val="00E866D6"/>
    <w:rsid w:val="00E86923"/>
    <w:rsid w:val="00E87E18"/>
    <w:rsid w:val="00E900A8"/>
    <w:rsid w:val="00E91498"/>
    <w:rsid w:val="00E914C1"/>
    <w:rsid w:val="00E91BEB"/>
    <w:rsid w:val="00E91CE7"/>
    <w:rsid w:val="00E91D5A"/>
    <w:rsid w:val="00E93BD5"/>
    <w:rsid w:val="00E93E34"/>
    <w:rsid w:val="00E9496F"/>
    <w:rsid w:val="00E96633"/>
    <w:rsid w:val="00E9676E"/>
    <w:rsid w:val="00E969C3"/>
    <w:rsid w:val="00E970DA"/>
    <w:rsid w:val="00E97E45"/>
    <w:rsid w:val="00EA0662"/>
    <w:rsid w:val="00EA0A52"/>
    <w:rsid w:val="00EA0AF5"/>
    <w:rsid w:val="00EA1B9F"/>
    <w:rsid w:val="00EA3260"/>
    <w:rsid w:val="00EA3C00"/>
    <w:rsid w:val="00EA4562"/>
    <w:rsid w:val="00EA4A87"/>
    <w:rsid w:val="00EA5007"/>
    <w:rsid w:val="00EA58CE"/>
    <w:rsid w:val="00EA62B7"/>
    <w:rsid w:val="00EA6744"/>
    <w:rsid w:val="00EA790B"/>
    <w:rsid w:val="00EA79FF"/>
    <w:rsid w:val="00EA7A54"/>
    <w:rsid w:val="00EA7EB9"/>
    <w:rsid w:val="00EB045B"/>
    <w:rsid w:val="00EB0DA0"/>
    <w:rsid w:val="00EB11A3"/>
    <w:rsid w:val="00EB164B"/>
    <w:rsid w:val="00EB18DC"/>
    <w:rsid w:val="00EB3403"/>
    <w:rsid w:val="00EB42A3"/>
    <w:rsid w:val="00EB4A9A"/>
    <w:rsid w:val="00EB5B37"/>
    <w:rsid w:val="00EB609D"/>
    <w:rsid w:val="00EB644D"/>
    <w:rsid w:val="00EC05DE"/>
    <w:rsid w:val="00EC0F3B"/>
    <w:rsid w:val="00EC1102"/>
    <w:rsid w:val="00EC14BB"/>
    <w:rsid w:val="00EC16F3"/>
    <w:rsid w:val="00EC1EC5"/>
    <w:rsid w:val="00EC309B"/>
    <w:rsid w:val="00EC3A85"/>
    <w:rsid w:val="00EC3F3C"/>
    <w:rsid w:val="00EC4347"/>
    <w:rsid w:val="00EC4E12"/>
    <w:rsid w:val="00EC4E3D"/>
    <w:rsid w:val="00EC4F76"/>
    <w:rsid w:val="00EC5136"/>
    <w:rsid w:val="00EC5C9E"/>
    <w:rsid w:val="00EC6582"/>
    <w:rsid w:val="00EC7748"/>
    <w:rsid w:val="00EC7808"/>
    <w:rsid w:val="00ED1FDF"/>
    <w:rsid w:val="00ED2219"/>
    <w:rsid w:val="00ED44CC"/>
    <w:rsid w:val="00ED5468"/>
    <w:rsid w:val="00ED55AE"/>
    <w:rsid w:val="00ED5A5A"/>
    <w:rsid w:val="00ED633B"/>
    <w:rsid w:val="00ED6E8C"/>
    <w:rsid w:val="00ED7064"/>
    <w:rsid w:val="00ED72BB"/>
    <w:rsid w:val="00ED7F5B"/>
    <w:rsid w:val="00EE00BD"/>
    <w:rsid w:val="00EE0DD4"/>
    <w:rsid w:val="00EE18F2"/>
    <w:rsid w:val="00EE29BC"/>
    <w:rsid w:val="00EE2EAB"/>
    <w:rsid w:val="00EE3776"/>
    <w:rsid w:val="00EE3B34"/>
    <w:rsid w:val="00EE3CB9"/>
    <w:rsid w:val="00EE3D39"/>
    <w:rsid w:val="00EE4401"/>
    <w:rsid w:val="00EE4600"/>
    <w:rsid w:val="00EE4A6E"/>
    <w:rsid w:val="00EE4D66"/>
    <w:rsid w:val="00EE4E16"/>
    <w:rsid w:val="00EE5575"/>
    <w:rsid w:val="00EE6753"/>
    <w:rsid w:val="00EE76B9"/>
    <w:rsid w:val="00EE7940"/>
    <w:rsid w:val="00EE7A3A"/>
    <w:rsid w:val="00EF03BF"/>
    <w:rsid w:val="00EF03E5"/>
    <w:rsid w:val="00EF1828"/>
    <w:rsid w:val="00EF2157"/>
    <w:rsid w:val="00EF2773"/>
    <w:rsid w:val="00EF3519"/>
    <w:rsid w:val="00EF3D04"/>
    <w:rsid w:val="00EF3F63"/>
    <w:rsid w:val="00EF40B0"/>
    <w:rsid w:val="00EF4153"/>
    <w:rsid w:val="00EF4D59"/>
    <w:rsid w:val="00EF568B"/>
    <w:rsid w:val="00EF56F5"/>
    <w:rsid w:val="00EF5813"/>
    <w:rsid w:val="00EF5C47"/>
    <w:rsid w:val="00EF5D2A"/>
    <w:rsid w:val="00EF63C1"/>
    <w:rsid w:val="00EF64D7"/>
    <w:rsid w:val="00EF6719"/>
    <w:rsid w:val="00EF690E"/>
    <w:rsid w:val="00EF6BCE"/>
    <w:rsid w:val="00EF7691"/>
    <w:rsid w:val="00F002CC"/>
    <w:rsid w:val="00F009EE"/>
    <w:rsid w:val="00F010A6"/>
    <w:rsid w:val="00F01188"/>
    <w:rsid w:val="00F011F4"/>
    <w:rsid w:val="00F014F5"/>
    <w:rsid w:val="00F0186C"/>
    <w:rsid w:val="00F01FC3"/>
    <w:rsid w:val="00F02509"/>
    <w:rsid w:val="00F02C71"/>
    <w:rsid w:val="00F02EB9"/>
    <w:rsid w:val="00F0567D"/>
    <w:rsid w:val="00F05A27"/>
    <w:rsid w:val="00F06267"/>
    <w:rsid w:val="00F063A7"/>
    <w:rsid w:val="00F064A8"/>
    <w:rsid w:val="00F06E67"/>
    <w:rsid w:val="00F073BB"/>
    <w:rsid w:val="00F07BCC"/>
    <w:rsid w:val="00F07DF7"/>
    <w:rsid w:val="00F10156"/>
    <w:rsid w:val="00F102A6"/>
    <w:rsid w:val="00F1089D"/>
    <w:rsid w:val="00F123D8"/>
    <w:rsid w:val="00F1278E"/>
    <w:rsid w:val="00F12AA8"/>
    <w:rsid w:val="00F12B25"/>
    <w:rsid w:val="00F12EE9"/>
    <w:rsid w:val="00F1553B"/>
    <w:rsid w:val="00F15667"/>
    <w:rsid w:val="00F159F7"/>
    <w:rsid w:val="00F16631"/>
    <w:rsid w:val="00F16AF2"/>
    <w:rsid w:val="00F17BED"/>
    <w:rsid w:val="00F200DA"/>
    <w:rsid w:val="00F20299"/>
    <w:rsid w:val="00F208A4"/>
    <w:rsid w:val="00F208E7"/>
    <w:rsid w:val="00F20FFF"/>
    <w:rsid w:val="00F21755"/>
    <w:rsid w:val="00F22882"/>
    <w:rsid w:val="00F22B04"/>
    <w:rsid w:val="00F232C2"/>
    <w:rsid w:val="00F2350F"/>
    <w:rsid w:val="00F23573"/>
    <w:rsid w:val="00F23F4D"/>
    <w:rsid w:val="00F24876"/>
    <w:rsid w:val="00F25420"/>
    <w:rsid w:val="00F260B5"/>
    <w:rsid w:val="00F26906"/>
    <w:rsid w:val="00F26A1B"/>
    <w:rsid w:val="00F27713"/>
    <w:rsid w:val="00F27C31"/>
    <w:rsid w:val="00F30603"/>
    <w:rsid w:val="00F30B52"/>
    <w:rsid w:val="00F315CC"/>
    <w:rsid w:val="00F31DAA"/>
    <w:rsid w:val="00F32084"/>
    <w:rsid w:val="00F32306"/>
    <w:rsid w:val="00F32753"/>
    <w:rsid w:val="00F33031"/>
    <w:rsid w:val="00F331AC"/>
    <w:rsid w:val="00F332A8"/>
    <w:rsid w:val="00F334E4"/>
    <w:rsid w:val="00F338BA"/>
    <w:rsid w:val="00F33B14"/>
    <w:rsid w:val="00F33E37"/>
    <w:rsid w:val="00F35383"/>
    <w:rsid w:val="00F355DE"/>
    <w:rsid w:val="00F356BE"/>
    <w:rsid w:val="00F35732"/>
    <w:rsid w:val="00F37A8D"/>
    <w:rsid w:val="00F40CB9"/>
    <w:rsid w:val="00F41427"/>
    <w:rsid w:val="00F41C7D"/>
    <w:rsid w:val="00F446A3"/>
    <w:rsid w:val="00F44892"/>
    <w:rsid w:val="00F44936"/>
    <w:rsid w:val="00F44A5C"/>
    <w:rsid w:val="00F45561"/>
    <w:rsid w:val="00F45CC6"/>
    <w:rsid w:val="00F460D7"/>
    <w:rsid w:val="00F46284"/>
    <w:rsid w:val="00F466F9"/>
    <w:rsid w:val="00F47797"/>
    <w:rsid w:val="00F50CA4"/>
    <w:rsid w:val="00F51107"/>
    <w:rsid w:val="00F52DFD"/>
    <w:rsid w:val="00F53703"/>
    <w:rsid w:val="00F53864"/>
    <w:rsid w:val="00F53DE8"/>
    <w:rsid w:val="00F54068"/>
    <w:rsid w:val="00F54638"/>
    <w:rsid w:val="00F54646"/>
    <w:rsid w:val="00F54F93"/>
    <w:rsid w:val="00F558EC"/>
    <w:rsid w:val="00F563B7"/>
    <w:rsid w:val="00F56F84"/>
    <w:rsid w:val="00F57A41"/>
    <w:rsid w:val="00F57CFE"/>
    <w:rsid w:val="00F6026D"/>
    <w:rsid w:val="00F60271"/>
    <w:rsid w:val="00F608B3"/>
    <w:rsid w:val="00F61D10"/>
    <w:rsid w:val="00F6216D"/>
    <w:rsid w:val="00F6221E"/>
    <w:rsid w:val="00F62505"/>
    <w:rsid w:val="00F62957"/>
    <w:rsid w:val="00F631A6"/>
    <w:rsid w:val="00F63469"/>
    <w:rsid w:val="00F6378F"/>
    <w:rsid w:val="00F641A2"/>
    <w:rsid w:val="00F648D1"/>
    <w:rsid w:val="00F64A54"/>
    <w:rsid w:val="00F64E2A"/>
    <w:rsid w:val="00F6537C"/>
    <w:rsid w:val="00F67B73"/>
    <w:rsid w:val="00F67CD9"/>
    <w:rsid w:val="00F67DE4"/>
    <w:rsid w:val="00F67EBD"/>
    <w:rsid w:val="00F70199"/>
    <w:rsid w:val="00F70FF5"/>
    <w:rsid w:val="00F71123"/>
    <w:rsid w:val="00F71E61"/>
    <w:rsid w:val="00F72B08"/>
    <w:rsid w:val="00F72EDC"/>
    <w:rsid w:val="00F73F7E"/>
    <w:rsid w:val="00F772A4"/>
    <w:rsid w:val="00F8016B"/>
    <w:rsid w:val="00F8060E"/>
    <w:rsid w:val="00F8100F"/>
    <w:rsid w:val="00F81084"/>
    <w:rsid w:val="00F814C4"/>
    <w:rsid w:val="00F81707"/>
    <w:rsid w:val="00F82B8A"/>
    <w:rsid w:val="00F83373"/>
    <w:rsid w:val="00F83DE0"/>
    <w:rsid w:val="00F8453B"/>
    <w:rsid w:val="00F84EFA"/>
    <w:rsid w:val="00F851FE"/>
    <w:rsid w:val="00F855A9"/>
    <w:rsid w:val="00F8691F"/>
    <w:rsid w:val="00F87683"/>
    <w:rsid w:val="00F878B8"/>
    <w:rsid w:val="00F87E07"/>
    <w:rsid w:val="00F906F0"/>
    <w:rsid w:val="00F90E5F"/>
    <w:rsid w:val="00F90FAD"/>
    <w:rsid w:val="00F9119A"/>
    <w:rsid w:val="00F91983"/>
    <w:rsid w:val="00F9236B"/>
    <w:rsid w:val="00F941B8"/>
    <w:rsid w:val="00F94945"/>
    <w:rsid w:val="00F94961"/>
    <w:rsid w:val="00F95DFB"/>
    <w:rsid w:val="00F97234"/>
    <w:rsid w:val="00F9745F"/>
    <w:rsid w:val="00FA02CF"/>
    <w:rsid w:val="00FA0426"/>
    <w:rsid w:val="00FA0746"/>
    <w:rsid w:val="00FA0A60"/>
    <w:rsid w:val="00FA0B66"/>
    <w:rsid w:val="00FA126E"/>
    <w:rsid w:val="00FA1296"/>
    <w:rsid w:val="00FA148B"/>
    <w:rsid w:val="00FA21B8"/>
    <w:rsid w:val="00FA25C3"/>
    <w:rsid w:val="00FA27FB"/>
    <w:rsid w:val="00FA2F3D"/>
    <w:rsid w:val="00FA3531"/>
    <w:rsid w:val="00FA4113"/>
    <w:rsid w:val="00FA49B9"/>
    <w:rsid w:val="00FA4A4C"/>
    <w:rsid w:val="00FA5042"/>
    <w:rsid w:val="00FA5228"/>
    <w:rsid w:val="00FA57A2"/>
    <w:rsid w:val="00FA5CEE"/>
    <w:rsid w:val="00FA612C"/>
    <w:rsid w:val="00FA653B"/>
    <w:rsid w:val="00FA6CF4"/>
    <w:rsid w:val="00FA7377"/>
    <w:rsid w:val="00FB0F56"/>
    <w:rsid w:val="00FB1E3B"/>
    <w:rsid w:val="00FB2488"/>
    <w:rsid w:val="00FB27AF"/>
    <w:rsid w:val="00FB4B1A"/>
    <w:rsid w:val="00FB4BFD"/>
    <w:rsid w:val="00FB4C3F"/>
    <w:rsid w:val="00FB5882"/>
    <w:rsid w:val="00FB5B8F"/>
    <w:rsid w:val="00FB71DC"/>
    <w:rsid w:val="00FB748F"/>
    <w:rsid w:val="00FB7853"/>
    <w:rsid w:val="00FC027B"/>
    <w:rsid w:val="00FC0817"/>
    <w:rsid w:val="00FC2163"/>
    <w:rsid w:val="00FC2640"/>
    <w:rsid w:val="00FC305D"/>
    <w:rsid w:val="00FC3CE6"/>
    <w:rsid w:val="00FC49F6"/>
    <w:rsid w:val="00FC4CC2"/>
    <w:rsid w:val="00FC52BB"/>
    <w:rsid w:val="00FC52C2"/>
    <w:rsid w:val="00FC5746"/>
    <w:rsid w:val="00FC593C"/>
    <w:rsid w:val="00FC5B94"/>
    <w:rsid w:val="00FC5C08"/>
    <w:rsid w:val="00FC6389"/>
    <w:rsid w:val="00FC6F5B"/>
    <w:rsid w:val="00FC7479"/>
    <w:rsid w:val="00FD087E"/>
    <w:rsid w:val="00FD1215"/>
    <w:rsid w:val="00FD2150"/>
    <w:rsid w:val="00FD2D58"/>
    <w:rsid w:val="00FD2D5B"/>
    <w:rsid w:val="00FD34E5"/>
    <w:rsid w:val="00FD36E8"/>
    <w:rsid w:val="00FD3A8A"/>
    <w:rsid w:val="00FD41A9"/>
    <w:rsid w:val="00FD4D30"/>
    <w:rsid w:val="00FD5476"/>
    <w:rsid w:val="00FD54AC"/>
    <w:rsid w:val="00FD5B81"/>
    <w:rsid w:val="00FD5DE9"/>
    <w:rsid w:val="00FD6066"/>
    <w:rsid w:val="00FD65D7"/>
    <w:rsid w:val="00FD67A1"/>
    <w:rsid w:val="00FD67B9"/>
    <w:rsid w:val="00FD79D5"/>
    <w:rsid w:val="00FE01EE"/>
    <w:rsid w:val="00FE0284"/>
    <w:rsid w:val="00FE0A9B"/>
    <w:rsid w:val="00FE0C4E"/>
    <w:rsid w:val="00FE1D6E"/>
    <w:rsid w:val="00FE24B1"/>
    <w:rsid w:val="00FE31F9"/>
    <w:rsid w:val="00FE37B3"/>
    <w:rsid w:val="00FE4F34"/>
    <w:rsid w:val="00FE5782"/>
    <w:rsid w:val="00FE6105"/>
    <w:rsid w:val="00FE6464"/>
    <w:rsid w:val="00FE6981"/>
    <w:rsid w:val="00FE6E7B"/>
    <w:rsid w:val="00FE7C6C"/>
    <w:rsid w:val="00FF0B01"/>
    <w:rsid w:val="00FF1011"/>
    <w:rsid w:val="00FF2ADC"/>
    <w:rsid w:val="00FF2FD9"/>
    <w:rsid w:val="00FF46E2"/>
    <w:rsid w:val="00FF4725"/>
    <w:rsid w:val="00FF5BCB"/>
    <w:rsid w:val="00FF5C29"/>
    <w:rsid w:val="00FF5CAA"/>
    <w:rsid w:val="00FF5DB7"/>
    <w:rsid w:val="00FF63FD"/>
    <w:rsid w:val="00FF660D"/>
    <w:rsid w:val="00FF7688"/>
    <w:rsid w:val="00FF78B0"/>
    <w:rsid w:val="00FF7990"/>
    <w:rsid w:val="00FF7DA4"/>
    <w:rsid w:val="00FF7E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B3305"/>
  <w15:docId w15:val="{8D4A58F8-6DFC-4C2D-A472-8CE9754A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22D6"/>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418CD"/>
    <w:rPr>
      <w:color w:val="605E5C"/>
      <w:shd w:val="clear" w:color="auto" w:fill="E1DFDD"/>
    </w:rPr>
  </w:style>
  <w:style w:type="paragraph" w:customStyle="1" w:styleId="TableParagraph">
    <w:name w:val="Table Paragraph"/>
    <w:basedOn w:val="Normalny"/>
    <w:uiPriority w:val="1"/>
    <w:qFormat/>
    <w:rsid w:val="00404FB4"/>
    <w:pPr>
      <w:widowControl w:val="0"/>
      <w:numPr>
        <w:numId w:val="6"/>
      </w:numPr>
      <w:autoSpaceDE w:val="0"/>
      <w:autoSpaceDN w:val="0"/>
      <w:spacing w:after="0" w:line="240" w:lineRule="auto"/>
    </w:pPr>
    <w:rPr>
      <w:rFonts w:ascii="Avenir-Light" w:eastAsia="Avenir-Light" w:hAnsi="Avenir-Light" w:cs="Avenir-Light"/>
      <w:sz w:val="22"/>
      <w:szCs w:val="22"/>
      <w:lang w:val="en-US" w:eastAsia="en-US"/>
    </w:rPr>
  </w:style>
  <w:style w:type="character" w:customStyle="1" w:styleId="footnote">
    <w:name w:val="footnote"/>
    <w:basedOn w:val="Domylnaczcionkaakapitu"/>
    <w:rsid w:val="00B10A54"/>
  </w:style>
  <w:style w:type="paragraph" w:styleId="Tekstprzypisudolnego">
    <w:name w:val="footnote text"/>
    <w:basedOn w:val="Normalny"/>
    <w:link w:val="TekstprzypisudolnegoZnak"/>
    <w:uiPriority w:val="99"/>
    <w:semiHidden/>
    <w:unhideWhenUsed/>
    <w:rsid w:val="00F01188"/>
    <w:pPr>
      <w:spacing w:after="0" w:line="240" w:lineRule="auto"/>
    </w:pPr>
  </w:style>
  <w:style w:type="character" w:customStyle="1" w:styleId="TekstprzypisudolnegoZnak">
    <w:name w:val="Tekst przypisu dolnego Znak"/>
    <w:basedOn w:val="Domylnaczcionkaakapitu"/>
    <w:link w:val="Tekstprzypisudolnego"/>
    <w:uiPriority w:val="99"/>
    <w:semiHidden/>
    <w:rsid w:val="00F011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01188"/>
    <w:rPr>
      <w:vertAlign w:val="superscript"/>
    </w:rPr>
  </w:style>
  <w:style w:type="character" w:customStyle="1" w:styleId="highlight">
    <w:name w:val="highlight"/>
    <w:basedOn w:val="Domylnaczcionkaakapitu"/>
    <w:rsid w:val="00C62D7C"/>
  </w:style>
  <w:style w:type="paragraph" w:customStyle="1" w:styleId="mainpub">
    <w:name w:val="mainpub"/>
    <w:basedOn w:val="Normalny"/>
    <w:rsid w:val="00C62D7C"/>
    <w:pPr>
      <w:spacing w:before="100" w:beforeAutospacing="1" w:after="100" w:afterAutospacing="1" w:line="240" w:lineRule="auto"/>
    </w:pPr>
    <w:rPr>
      <w:sz w:val="24"/>
      <w:szCs w:val="24"/>
    </w:rPr>
  </w:style>
  <w:style w:type="character" w:customStyle="1" w:styleId="TekstkomentarzaZnak4">
    <w:name w:val="Tekst komentarza Znak4"/>
    <w:uiPriority w:val="99"/>
    <w:locked/>
    <w:rsid w:val="00472C37"/>
    <w:rPr>
      <w:rFonts w:cs="Times New Roman"/>
      <w:sz w:val="20"/>
      <w:szCs w:val="20"/>
    </w:rPr>
  </w:style>
  <w:style w:type="character" w:customStyle="1" w:styleId="TekstkomentarzaZnak2">
    <w:name w:val="Tekst komentarza Znak2"/>
    <w:basedOn w:val="Domylnaczcionkaakapitu"/>
    <w:rsid w:val="00E5350C"/>
    <w:rPr>
      <w:rFonts w:ascii="Tahoma" w:hAnsi="Tahoma"/>
      <w:sz w:val="16"/>
    </w:rPr>
  </w:style>
  <w:style w:type="paragraph" w:customStyle="1" w:styleId="Podstawowy">
    <w:name w:val="Podstawowy"/>
    <w:basedOn w:val="Normalny"/>
    <w:link w:val="PodstawowyChar"/>
    <w:qFormat/>
    <w:rsid w:val="001A19FB"/>
    <w:pPr>
      <w:spacing w:after="120" w:line="360" w:lineRule="auto"/>
      <w:jc w:val="both"/>
    </w:pPr>
    <w:rPr>
      <w:rFonts w:ascii="Tahoma" w:hAnsi="Tahoma"/>
    </w:rPr>
  </w:style>
  <w:style w:type="character" w:customStyle="1" w:styleId="PodstawowyChar">
    <w:name w:val="Podstawowy Char"/>
    <w:basedOn w:val="Domylnaczcionkaakapitu"/>
    <w:link w:val="Podstawowy"/>
    <w:qFormat/>
    <w:locked/>
    <w:rsid w:val="001A19FB"/>
    <w:rPr>
      <w:rFonts w:ascii="Tahoma" w:eastAsia="Times New Roman" w:hAnsi="Tahoma" w:cs="Times New Roman"/>
      <w:sz w:val="20"/>
      <w:szCs w:val="20"/>
      <w:lang w:eastAsia="pl-PL"/>
    </w:rPr>
  </w:style>
  <w:style w:type="character" w:customStyle="1" w:styleId="marker">
    <w:name w:val="marker"/>
    <w:basedOn w:val="Domylnaczcionkaakapitu"/>
    <w:rsid w:val="008E43A2"/>
  </w:style>
  <w:style w:type="character" w:customStyle="1" w:styleId="colorindigo">
    <w:name w:val="color_indigo"/>
    <w:basedOn w:val="Domylnaczcionkaakapitu"/>
    <w:rsid w:val="008E43A2"/>
  </w:style>
  <w:style w:type="character" w:customStyle="1" w:styleId="SFTPodstawowyZnak">
    <w:name w:val="SFT_Podstawowy Znak"/>
    <w:basedOn w:val="Domylnaczcionkaakapitu"/>
    <w:link w:val="SFTPodstawowy"/>
    <w:locked/>
    <w:rsid w:val="007709FC"/>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qFormat/>
    <w:rsid w:val="007709FC"/>
    <w:pPr>
      <w:spacing w:after="120" w:line="360" w:lineRule="auto"/>
      <w:jc w:val="both"/>
    </w:pPr>
    <w:rPr>
      <w:rFonts w:ascii="Tahoma" w:hAnsi="Tahoma"/>
      <w:color w:val="00000A"/>
      <w:szCs w:val="24"/>
    </w:rPr>
  </w:style>
  <w:style w:type="character" w:customStyle="1" w:styleId="Nierozpoznanawzmianka2">
    <w:name w:val="Nierozpoznana wzmianka2"/>
    <w:basedOn w:val="Domylnaczcionkaakapitu"/>
    <w:uiPriority w:val="99"/>
    <w:semiHidden/>
    <w:unhideWhenUsed/>
    <w:rsid w:val="002E63BA"/>
    <w:rPr>
      <w:color w:val="605E5C"/>
      <w:shd w:val="clear" w:color="auto" w:fill="E1DFDD"/>
    </w:rPr>
  </w:style>
  <w:style w:type="character" w:customStyle="1" w:styleId="articletitle">
    <w:name w:val="articletitle"/>
    <w:basedOn w:val="Domylnaczcionkaakapitu"/>
    <w:rsid w:val="00CB1012"/>
  </w:style>
  <w:style w:type="paragraph" w:customStyle="1" w:styleId="parinner">
    <w:name w:val="parinner"/>
    <w:basedOn w:val="Normalny"/>
    <w:rsid w:val="0072079A"/>
    <w:pPr>
      <w:spacing w:before="100" w:beforeAutospacing="1" w:after="100" w:afterAutospacing="1" w:line="240" w:lineRule="auto"/>
    </w:pPr>
    <w:rPr>
      <w:sz w:val="24"/>
      <w:szCs w:val="24"/>
    </w:rPr>
  </w:style>
  <w:style w:type="character" w:customStyle="1" w:styleId="Teksttreci3">
    <w:name w:val="Tekst treści (3)_"/>
    <w:link w:val="Teksttreci30"/>
    <w:rsid w:val="00047611"/>
    <w:rPr>
      <w:rFonts w:cs="Calibri"/>
      <w:sz w:val="18"/>
      <w:szCs w:val="18"/>
      <w:shd w:val="clear" w:color="auto" w:fill="FFFFFF"/>
    </w:rPr>
  </w:style>
  <w:style w:type="paragraph" w:customStyle="1" w:styleId="Teksttreci30">
    <w:name w:val="Tekst treści (3)"/>
    <w:basedOn w:val="Normalny"/>
    <w:link w:val="Teksttreci3"/>
    <w:rsid w:val="00047611"/>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pkt">
    <w:name w:val="pkt"/>
    <w:basedOn w:val="Normalny"/>
    <w:uiPriority w:val="99"/>
    <w:rsid w:val="00BC6831"/>
    <w:pPr>
      <w:spacing w:before="60" w:after="60" w:line="240" w:lineRule="auto"/>
      <w:ind w:left="851" w:hanging="295"/>
      <w:jc w:val="both"/>
    </w:pPr>
    <w:rPr>
      <w:sz w:val="24"/>
      <w:szCs w:val="24"/>
    </w:rPr>
  </w:style>
  <w:style w:type="character" w:customStyle="1" w:styleId="czeinternetowe">
    <w:name w:val="Łącze internetowe"/>
    <w:uiPriority w:val="99"/>
    <w:rsid w:val="00196011"/>
    <w:rPr>
      <w:color w:val="0000FF"/>
      <w:u w:val="single"/>
    </w:rPr>
  </w:style>
  <w:style w:type="character" w:styleId="Nierozpoznanawzmianka">
    <w:name w:val="Unresolved Mention"/>
    <w:basedOn w:val="Domylnaczcionkaakapitu"/>
    <w:uiPriority w:val="99"/>
    <w:semiHidden/>
    <w:unhideWhenUsed/>
    <w:rsid w:val="00012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1647">
      <w:bodyDiv w:val="1"/>
      <w:marLeft w:val="0"/>
      <w:marRight w:val="0"/>
      <w:marTop w:val="0"/>
      <w:marBottom w:val="0"/>
      <w:divBdr>
        <w:top w:val="none" w:sz="0" w:space="0" w:color="auto"/>
        <w:left w:val="none" w:sz="0" w:space="0" w:color="auto"/>
        <w:bottom w:val="none" w:sz="0" w:space="0" w:color="auto"/>
        <w:right w:val="none" w:sz="0" w:space="0" w:color="auto"/>
      </w:divBdr>
      <w:divsChild>
        <w:div w:id="1847285976">
          <w:marLeft w:val="0"/>
          <w:marRight w:val="0"/>
          <w:marTop w:val="150"/>
          <w:marBottom w:val="168"/>
          <w:divBdr>
            <w:top w:val="none" w:sz="0" w:space="0" w:color="auto"/>
            <w:left w:val="none" w:sz="0" w:space="0" w:color="auto"/>
            <w:bottom w:val="none" w:sz="0" w:space="0" w:color="auto"/>
            <w:right w:val="none" w:sz="0" w:space="0" w:color="auto"/>
          </w:divBdr>
        </w:div>
        <w:div w:id="1868828372">
          <w:marLeft w:val="0"/>
          <w:marRight w:val="0"/>
          <w:marTop w:val="0"/>
          <w:marBottom w:val="0"/>
          <w:divBdr>
            <w:top w:val="none" w:sz="0" w:space="0" w:color="auto"/>
            <w:left w:val="none" w:sz="0" w:space="0" w:color="auto"/>
            <w:bottom w:val="none" w:sz="0" w:space="0" w:color="auto"/>
            <w:right w:val="none" w:sz="0" w:space="0" w:color="auto"/>
          </w:divBdr>
        </w:div>
        <w:div w:id="1427650964">
          <w:marLeft w:val="0"/>
          <w:marRight w:val="0"/>
          <w:marTop w:val="0"/>
          <w:marBottom w:val="0"/>
          <w:divBdr>
            <w:top w:val="none" w:sz="0" w:space="0" w:color="auto"/>
            <w:left w:val="none" w:sz="0" w:space="0" w:color="auto"/>
            <w:bottom w:val="none" w:sz="0" w:space="0" w:color="auto"/>
            <w:right w:val="none" w:sz="0" w:space="0" w:color="auto"/>
          </w:divBdr>
        </w:div>
      </w:divsChild>
    </w:div>
    <w:div w:id="30617972">
      <w:bodyDiv w:val="1"/>
      <w:marLeft w:val="0"/>
      <w:marRight w:val="0"/>
      <w:marTop w:val="0"/>
      <w:marBottom w:val="0"/>
      <w:divBdr>
        <w:top w:val="none" w:sz="0" w:space="0" w:color="auto"/>
        <w:left w:val="none" w:sz="0" w:space="0" w:color="auto"/>
        <w:bottom w:val="none" w:sz="0" w:space="0" w:color="auto"/>
        <w:right w:val="none" w:sz="0" w:space="0" w:color="auto"/>
      </w:divBdr>
    </w:div>
    <w:div w:id="76708182">
      <w:bodyDiv w:val="1"/>
      <w:marLeft w:val="0"/>
      <w:marRight w:val="0"/>
      <w:marTop w:val="0"/>
      <w:marBottom w:val="0"/>
      <w:divBdr>
        <w:top w:val="none" w:sz="0" w:space="0" w:color="auto"/>
        <w:left w:val="none" w:sz="0" w:space="0" w:color="auto"/>
        <w:bottom w:val="none" w:sz="0" w:space="0" w:color="auto"/>
        <w:right w:val="none" w:sz="0" w:space="0" w:color="auto"/>
      </w:divBdr>
    </w:div>
    <w:div w:id="85884855">
      <w:bodyDiv w:val="1"/>
      <w:marLeft w:val="0"/>
      <w:marRight w:val="0"/>
      <w:marTop w:val="0"/>
      <w:marBottom w:val="0"/>
      <w:divBdr>
        <w:top w:val="none" w:sz="0" w:space="0" w:color="auto"/>
        <w:left w:val="none" w:sz="0" w:space="0" w:color="auto"/>
        <w:bottom w:val="none" w:sz="0" w:space="0" w:color="auto"/>
        <w:right w:val="none" w:sz="0" w:space="0" w:color="auto"/>
      </w:divBdr>
    </w:div>
    <w:div w:id="87503138">
      <w:bodyDiv w:val="1"/>
      <w:marLeft w:val="0"/>
      <w:marRight w:val="0"/>
      <w:marTop w:val="0"/>
      <w:marBottom w:val="0"/>
      <w:divBdr>
        <w:top w:val="none" w:sz="0" w:space="0" w:color="auto"/>
        <w:left w:val="none" w:sz="0" w:space="0" w:color="auto"/>
        <w:bottom w:val="none" w:sz="0" w:space="0" w:color="auto"/>
        <w:right w:val="none" w:sz="0" w:space="0" w:color="auto"/>
      </w:divBdr>
    </w:div>
    <w:div w:id="89594309">
      <w:bodyDiv w:val="1"/>
      <w:marLeft w:val="0"/>
      <w:marRight w:val="0"/>
      <w:marTop w:val="0"/>
      <w:marBottom w:val="0"/>
      <w:divBdr>
        <w:top w:val="none" w:sz="0" w:space="0" w:color="auto"/>
        <w:left w:val="none" w:sz="0" w:space="0" w:color="auto"/>
        <w:bottom w:val="none" w:sz="0" w:space="0" w:color="auto"/>
        <w:right w:val="none" w:sz="0" w:space="0" w:color="auto"/>
      </w:divBdr>
    </w:div>
    <w:div w:id="91554837">
      <w:bodyDiv w:val="1"/>
      <w:marLeft w:val="0"/>
      <w:marRight w:val="0"/>
      <w:marTop w:val="0"/>
      <w:marBottom w:val="0"/>
      <w:divBdr>
        <w:top w:val="none" w:sz="0" w:space="0" w:color="auto"/>
        <w:left w:val="none" w:sz="0" w:space="0" w:color="auto"/>
        <w:bottom w:val="none" w:sz="0" w:space="0" w:color="auto"/>
        <w:right w:val="none" w:sz="0" w:space="0" w:color="auto"/>
      </w:divBdr>
    </w:div>
    <w:div w:id="112864983">
      <w:bodyDiv w:val="1"/>
      <w:marLeft w:val="0"/>
      <w:marRight w:val="0"/>
      <w:marTop w:val="0"/>
      <w:marBottom w:val="0"/>
      <w:divBdr>
        <w:top w:val="none" w:sz="0" w:space="0" w:color="auto"/>
        <w:left w:val="none" w:sz="0" w:space="0" w:color="auto"/>
        <w:bottom w:val="none" w:sz="0" w:space="0" w:color="auto"/>
        <w:right w:val="none" w:sz="0" w:space="0" w:color="auto"/>
      </w:divBdr>
    </w:div>
    <w:div w:id="121846051">
      <w:bodyDiv w:val="1"/>
      <w:marLeft w:val="0"/>
      <w:marRight w:val="0"/>
      <w:marTop w:val="0"/>
      <w:marBottom w:val="0"/>
      <w:divBdr>
        <w:top w:val="none" w:sz="0" w:space="0" w:color="auto"/>
        <w:left w:val="none" w:sz="0" w:space="0" w:color="auto"/>
        <w:bottom w:val="none" w:sz="0" w:space="0" w:color="auto"/>
        <w:right w:val="none" w:sz="0" w:space="0" w:color="auto"/>
      </w:divBdr>
    </w:div>
    <w:div w:id="125851741">
      <w:bodyDiv w:val="1"/>
      <w:marLeft w:val="0"/>
      <w:marRight w:val="0"/>
      <w:marTop w:val="0"/>
      <w:marBottom w:val="0"/>
      <w:divBdr>
        <w:top w:val="none" w:sz="0" w:space="0" w:color="auto"/>
        <w:left w:val="none" w:sz="0" w:space="0" w:color="auto"/>
        <w:bottom w:val="none" w:sz="0" w:space="0" w:color="auto"/>
        <w:right w:val="none" w:sz="0" w:space="0" w:color="auto"/>
      </w:divBdr>
    </w:div>
    <w:div w:id="129595050">
      <w:bodyDiv w:val="1"/>
      <w:marLeft w:val="0"/>
      <w:marRight w:val="0"/>
      <w:marTop w:val="0"/>
      <w:marBottom w:val="0"/>
      <w:divBdr>
        <w:top w:val="none" w:sz="0" w:space="0" w:color="auto"/>
        <w:left w:val="none" w:sz="0" w:space="0" w:color="auto"/>
        <w:bottom w:val="none" w:sz="0" w:space="0" w:color="auto"/>
        <w:right w:val="none" w:sz="0" w:space="0" w:color="auto"/>
      </w:divBdr>
    </w:div>
    <w:div w:id="153886025">
      <w:bodyDiv w:val="1"/>
      <w:marLeft w:val="0"/>
      <w:marRight w:val="0"/>
      <w:marTop w:val="0"/>
      <w:marBottom w:val="0"/>
      <w:divBdr>
        <w:top w:val="none" w:sz="0" w:space="0" w:color="auto"/>
        <w:left w:val="none" w:sz="0" w:space="0" w:color="auto"/>
        <w:bottom w:val="none" w:sz="0" w:space="0" w:color="auto"/>
        <w:right w:val="none" w:sz="0" w:space="0" w:color="auto"/>
      </w:divBdr>
    </w:div>
    <w:div w:id="167796672">
      <w:bodyDiv w:val="1"/>
      <w:marLeft w:val="0"/>
      <w:marRight w:val="0"/>
      <w:marTop w:val="0"/>
      <w:marBottom w:val="0"/>
      <w:divBdr>
        <w:top w:val="none" w:sz="0" w:space="0" w:color="auto"/>
        <w:left w:val="none" w:sz="0" w:space="0" w:color="auto"/>
        <w:bottom w:val="none" w:sz="0" w:space="0" w:color="auto"/>
        <w:right w:val="none" w:sz="0" w:space="0" w:color="auto"/>
      </w:divBdr>
      <w:divsChild>
        <w:div w:id="490827948">
          <w:marLeft w:val="0"/>
          <w:marRight w:val="0"/>
          <w:marTop w:val="0"/>
          <w:marBottom w:val="0"/>
          <w:divBdr>
            <w:top w:val="none" w:sz="0" w:space="0" w:color="auto"/>
            <w:left w:val="none" w:sz="0" w:space="0" w:color="auto"/>
            <w:bottom w:val="none" w:sz="0" w:space="0" w:color="auto"/>
            <w:right w:val="none" w:sz="0" w:space="0" w:color="auto"/>
          </w:divBdr>
        </w:div>
        <w:div w:id="451753201">
          <w:marLeft w:val="0"/>
          <w:marRight w:val="0"/>
          <w:marTop w:val="0"/>
          <w:marBottom w:val="0"/>
          <w:divBdr>
            <w:top w:val="none" w:sz="0" w:space="0" w:color="auto"/>
            <w:left w:val="none" w:sz="0" w:space="0" w:color="auto"/>
            <w:bottom w:val="none" w:sz="0" w:space="0" w:color="auto"/>
            <w:right w:val="none" w:sz="0" w:space="0" w:color="auto"/>
          </w:divBdr>
          <w:divsChild>
            <w:div w:id="5816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6140">
      <w:bodyDiv w:val="1"/>
      <w:marLeft w:val="0"/>
      <w:marRight w:val="0"/>
      <w:marTop w:val="0"/>
      <w:marBottom w:val="0"/>
      <w:divBdr>
        <w:top w:val="none" w:sz="0" w:space="0" w:color="auto"/>
        <w:left w:val="none" w:sz="0" w:space="0" w:color="auto"/>
        <w:bottom w:val="none" w:sz="0" w:space="0" w:color="auto"/>
        <w:right w:val="none" w:sz="0" w:space="0" w:color="auto"/>
      </w:divBdr>
    </w:div>
    <w:div w:id="175115860">
      <w:bodyDiv w:val="1"/>
      <w:marLeft w:val="0"/>
      <w:marRight w:val="0"/>
      <w:marTop w:val="0"/>
      <w:marBottom w:val="0"/>
      <w:divBdr>
        <w:top w:val="none" w:sz="0" w:space="0" w:color="auto"/>
        <w:left w:val="none" w:sz="0" w:space="0" w:color="auto"/>
        <w:bottom w:val="none" w:sz="0" w:space="0" w:color="auto"/>
        <w:right w:val="none" w:sz="0" w:space="0" w:color="auto"/>
      </w:divBdr>
      <w:divsChild>
        <w:div w:id="1986202245">
          <w:marLeft w:val="300"/>
          <w:marRight w:val="0"/>
          <w:marTop w:val="0"/>
          <w:marBottom w:val="0"/>
          <w:divBdr>
            <w:top w:val="none" w:sz="0" w:space="0" w:color="auto"/>
            <w:left w:val="none" w:sz="0" w:space="0" w:color="auto"/>
            <w:bottom w:val="none" w:sz="0" w:space="0" w:color="auto"/>
            <w:right w:val="none" w:sz="0" w:space="0" w:color="auto"/>
          </w:divBdr>
        </w:div>
        <w:div w:id="179665258">
          <w:marLeft w:val="300"/>
          <w:marRight w:val="0"/>
          <w:marTop w:val="0"/>
          <w:marBottom w:val="0"/>
          <w:divBdr>
            <w:top w:val="none" w:sz="0" w:space="0" w:color="auto"/>
            <w:left w:val="none" w:sz="0" w:space="0" w:color="auto"/>
            <w:bottom w:val="none" w:sz="0" w:space="0" w:color="auto"/>
            <w:right w:val="none" w:sz="0" w:space="0" w:color="auto"/>
          </w:divBdr>
        </w:div>
      </w:divsChild>
    </w:div>
    <w:div w:id="203061183">
      <w:bodyDiv w:val="1"/>
      <w:marLeft w:val="0"/>
      <w:marRight w:val="0"/>
      <w:marTop w:val="0"/>
      <w:marBottom w:val="0"/>
      <w:divBdr>
        <w:top w:val="none" w:sz="0" w:space="0" w:color="auto"/>
        <w:left w:val="none" w:sz="0" w:space="0" w:color="auto"/>
        <w:bottom w:val="none" w:sz="0" w:space="0" w:color="auto"/>
        <w:right w:val="none" w:sz="0" w:space="0" w:color="auto"/>
      </w:divBdr>
    </w:div>
    <w:div w:id="232274152">
      <w:bodyDiv w:val="1"/>
      <w:marLeft w:val="0"/>
      <w:marRight w:val="0"/>
      <w:marTop w:val="0"/>
      <w:marBottom w:val="0"/>
      <w:divBdr>
        <w:top w:val="none" w:sz="0" w:space="0" w:color="auto"/>
        <w:left w:val="none" w:sz="0" w:space="0" w:color="auto"/>
        <w:bottom w:val="none" w:sz="0" w:space="0" w:color="auto"/>
        <w:right w:val="none" w:sz="0" w:space="0" w:color="auto"/>
      </w:divBdr>
      <w:divsChild>
        <w:div w:id="2113620931">
          <w:marLeft w:val="0"/>
          <w:marRight w:val="0"/>
          <w:marTop w:val="0"/>
          <w:marBottom w:val="0"/>
          <w:divBdr>
            <w:top w:val="none" w:sz="0" w:space="0" w:color="auto"/>
            <w:left w:val="none" w:sz="0" w:space="0" w:color="auto"/>
            <w:bottom w:val="none" w:sz="0" w:space="0" w:color="auto"/>
            <w:right w:val="none" w:sz="0" w:space="0" w:color="auto"/>
          </w:divBdr>
        </w:div>
        <w:div w:id="381831520">
          <w:marLeft w:val="0"/>
          <w:marRight w:val="0"/>
          <w:marTop w:val="0"/>
          <w:marBottom w:val="0"/>
          <w:divBdr>
            <w:top w:val="none" w:sz="0" w:space="0" w:color="auto"/>
            <w:left w:val="none" w:sz="0" w:space="0" w:color="auto"/>
            <w:bottom w:val="none" w:sz="0" w:space="0" w:color="auto"/>
            <w:right w:val="none" w:sz="0" w:space="0" w:color="auto"/>
          </w:divBdr>
        </w:div>
      </w:divsChild>
    </w:div>
    <w:div w:id="232282899">
      <w:bodyDiv w:val="1"/>
      <w:marLeft w:val="0"/>
      <w:marRight w:val="0"/>
      <w:marTop w:val="0"/>
      <w:marBottom w:val="0"/>
      <w:divBdr>
        <w:top w:val="none" w:sz="0" w:space="0" w:color="auto"/>
        <w:left w:val="none" w:sz="0" w:space="0" w:color="auto"/>
        <w:bottom w:val="none" w:sz="0" w:space="0" w:color="auto"/>
        <w:right w:val="none" w:sz="0" w:space="0" w:color="auto"/>
      </w:divBdr>
    </w:div>
    <w:div w:id="264653669">
      <w:bodyDiv w:val="1"/>
      <w:marLeft w:val="0"/>
      <w:marRight w:val="0"/>
      <w:marTop w:val="0"/>
      <w:marBottom w:val="0"/>
      <w:divBdr>
        <w:top w:val="none" w:sz="0" w:space="0" w:color="auto"/>
        <w:left w:val="none" w:sz="0" w:space="0" w:color="auto"/>
        <w:bottom w:val="none" w:sz="0" w:space="0" w:color="auto"/>
        <w:right w:val="none" w:sz="0" w:space="0" w:color="auto"/>
      </w:divBdr>
    </w:div>
    <w:div w:id="297495173">
      <w:bodyDiv w:val="1"/>
      <w:marLeft w:val="0"/>
      <w:marRight w:val="0"/>
      <w:marTop w:val="0"/>
      <w:marBottom w:val="0"/>
      <w:divBdr>
        <w:top w:val="none" w:sz="0" w:space="0" w:color="auto"/>
        <w:left w:val="none" w:sz="0" w:space="0" w:color="auto"/>
        <w:bottom w:val="none" w:sz="0" w:space="0" w:color="auto"/>
        <w:right w:val="none" w:sz="0" w:space="0" w:color="auto"/>
      </w:divBdr>
    </w:div>
    <w:div w:id="300817084">
      <w:bodyDiv w:val="1"/>
      <w:marLeft w:val="0"/>
      <w:marRight w:val="0"/>
      <w:marTop w:val="0"/>
      <w:marBottom w:val="0"/>
      <w:divBdr>
        <w:top w:val="none" w:sz="0" w:space="0" w:color="auto"/>
        <w:left w:val="none" w:sz="0" w:space="0" w:color="auto"/>
        <w:bottom w:val="none" w:sz="0" w:space="0" w:color="auto"/>
        <w:right w:val="none" w:sz="0" w:space="0" w:color="auto"/>
      </w:divBdr>
      <w:divsChild>
        <w:div w:id="699207899">
          <w:marLeft w:val="0"/>
          <w:marRight w:val="0"/>
          <w:marTop w:val="150"/>
          <w:marBottom w:val="168"/>
          <w:divBdr>
            <w:top w:val="none" w:sz="0" w:space="0" w:color="auto"/>
            <w:left w:val="none" w:sz="0" w:space="0" w:color="auto"/>
            <w:bottom w:val="none" w:sz="0" w:space="0" w:color="auto"/>
            <w:right w:val="none" w:sz="0" w:space="0" w:color="auto"/>
          </w:divBdr>
        </w:div>
        <w:div w:id="894003228">
          <w:marLeft w:val="0"/>
          <w:marRight w:val="0"/>
          <w:marTop w:val="0"/>
          <w:marBottom w:val="0"/>
          <w:divBdr>
            <w:top w:val="none" w:sz="0" w:space="0" w:color="auto"/>
            <w:left w:val="none" w:sz="0" w:space="0" w:color="auto"/>
            <w:bottom w:val="none" w:sz="0" w:space="0" w:color="auto"/>
            <w:right w:val="none" w:sz="0" w:space="0" w:color="auto"/>
          </w:divBdr>
        </w:div>
        <w:div w:id="711617991">
          <w:marLeft w:val="0"/>
          <w:marRight w:val="0"/>
          <w:marTop w:val="0"/>
          <w:marBottom w:val="0"/>
          <w:divBdr>
            <w:top w:val="none" w:sz="0" w:space="0" w:color="auto"/>
            <w:left w:val="none" w:sz="0" w:space="0" w:color="auto"/>
            <w:bottom w:val="none" w:sz="0" w:space="0" w:color="auto"/>
            <w:right w:val="none" w:sz="0" w:space="0" w:color="auto"/>
          </w:divBdr>
        </w:div>
        <w:div w:id="1020549838">
          <w:marLeft w:val="0"/>
          <w:marRight w:val="0"/>
          <w:marTop w:val="0"/>
          <w:marBottom w:val="0"/>
          <w:divBdr>
            <w:top w:val="none" w:sz="0" w:space="0" w:color="auto"/>
            <w:left w:val="none" w:sz="0" w:space="0" w:color="auto"/>
            <w:bottom w:val="none" w:sz="0" w:space="0" w:color="auto"/>
            <w:right w:val="none" w:sz="0" w:space="0" w:color="auto"/>
          </w:divBdr>
          <w:divsChild>
            <w:div w:id="232668185">
              <w:marLeft w:val="0"/>
              <w:marRight w:val="0"/>
              <w:marTop w:val="0"/>
              <w:marBottom w:val="0"/>
              <w:divBdr>
                <w:top w:val="none" w:sz="0" w:space="0" w:color="auto"/>
                <w:left w:val="none" w:sz="0" w:space="0" w:color="auto"/>
                <w:bottom w:val="none" w:sz="0" w:space="0" w:color="auto"/>
                <w:right w:val="none" w:sz="0" w:space="0" w:color="auto"/>
              </w:divBdr>
            </w:div>
            <w:div w:id="320278830">
              <w:marLeft w:val="0"/>
              <w:marRight w:val="0"/>
              <w:marTop w:val="0"/>
              <w:marBottom w:val="0"/>
              <w:divBdr>
                <w:top w:val="none" w:sz="0" w:space="0" w:color="auto"/>
                <w:left w:val="none" w:sz="0" w:space="0" w:color="auto"/>
                <w:bottom w:val="none" w:sz="0" w:space="0" w:color="auto"/>
                <w:right w:val="none" w:sz="0" w:space="0" w:color="auto"/>
              </w:divBdr>
            </w:div>
            <w:div w:id="378019377">
              <w:marLeft w:val="0"/>
              <w:marRight w:val="0"/>
              <w:marTop w:val="0"/>
              <w:marBottom w:val="0"/>
              <w:divBdr>
                <w:top w:val="none" w:sz="0" w:space="0" w:color="auto"/>
                <w:left w:val="none" w:sz="0" w:space="0" w:color="auto"/>
                <w:bottom w:val="none" w:sz="0" w:space="0" w:color="auto"/>
                <w:right w:val="none" w:sz="0" w:space="0" w:color="auto"/>
              </w:divBdr>
            </w:div>
          </w:divsChild>
        </w:div>
        <w:div w:id="849181962">
          <w:marLeft w:val="0"/>
          <w:marRight w:val="0"/>
          <w:marTop w:val="0"/>
          <w:marBottom w:val="0"/>
          <w:divBdr>
            <w:top w:val="none" w:sz="0" w:space="0" w:color="auto"/>
            <w:left w:val="none" w:sz="0" w:space="0" w:color="auto"/>
            <w:bottom w:val="none" w:sz="0" w:space="0" w:color="auto"/>
            <w:right w:val="none" w:sz="0" w:space="0" w:color="auto"/>
          </w:divBdr>
        </w:div>
      </w:divsChild>
    </w:div>
    <w:div w:id="304512857">
      <w:bodyDiv w:val="1"/>
      <w:marLeft w:val="0"/>
      <w:marRight w:val="0"/>
      <w:marTop w:val="0"/>
      <w:marBottom w:val="0"/>
      <w:divBdr>
        <w:top w:val="none" w:sz="0" w:space="0" w:color="auto"/>
        <w:left w:val="none" w:sz="0" w:space="0" w:color="auto"/>
        <w:bottom w:val="none" w:sz="0" w:space="0" w:color="auto"/>
        <w:right w:val="none" w:sz="0" w:space="0" w:color="auto"/>
      </w:divBdr>
    </w:div>
    <w:div w:id="307899825">
      <w:bodyDiv w:val="1"/>
      <w:marLeft w:val="0"/>
      <w:marRight w:val="0"/>
      <w:marTop w:val="0"/>
      <w:marBottom w:val="0"/>
      <w:divBdr>
        <w:top w:val="none" w:sz="0" w:space="0" w:color="auto"/>
        <w:left w:val="none" w:sz="0" w:space="0" w:color="auto"/>
        <w:bottom w:val="none" w:sz="0" w:space="0" w:color="auto"/>
        <w:right w:val="none" w:sz="0" w:space="0" w:color="auto"/>
      </w:divBdr>
    </w:div>
    <w:div w:id="322466187">
      <w:bodyDiv w:val="1"/>
      <w:marLeft w:val="0"/>
      <w:marRight w:val="0"/>
      <w:marTop w:val="0"/>
      <w:marBottom w:val="0"/>
      <w:divBdr>
        <w:top w:val="none" w:sz="0" w:space="0" w:color="auto"/>
        <w:left w:val="none" w:sz="0" w:space="0" w:color="auto"/>
        <w:bottom w:val="none" w:sz="0" w:space="0" w:color="auto"/>
        <w:right w:val="none" w:sz="0" w:space="0" w:color="auto"/>
      </w:divBdr>
    </w:div>
    <w:div w:id="330526638">
      <w:bodyDiv w:val="1"/>
      <w:marLeft w:val="0"/>
      <w:marRight w:val="0"/>
      <w:marTop w:val="0"/>
      <w:marBottom w:val="0"/>
      <w:divBdr>
        <w:top w:val="none" w:sz="0" w:space="0" w:color="auto"/>
        <w:left w:val="none" w:sz="0" w:space="0" w:color="auto"/>
        <w:bottom w:val="none" w:sz="0" w:space="0" w:color="auto"/>
        <w:right w:val="none" w:sz="0" w:space="0" w:color="auto"/>
      </w:divBdr>
    </w:div>
    <w:div w:id="331496977">
      <w:bodyDiv w:val="1"/>
      <w:marLeft w:val="0"/>
      <w:marRight w:val="0"/>
      <w:marTop w:val="0"/>
      <w:marBottom w:val="0"/>
      <w:divBdr>
        <w:top w:val="none" w:sz="0" w:space="0" w:color="auto"/>
        <w:left w:val="none" w:sz="0" w:space="0" w:color="auto"/>
        <w:bottom w:val="none" w:sz="0" w:space="0" w:color="auto"/>
        <w:right w:val="none" w:sz="0" w:space="0" w:color="auto"/>
      </w:divBdr>
      <w:divsChild>
        <w:div w:id="4671761">
          <w:marLeft w:val="0"/>
          <w:marRight w:val="0"/>
          <w:marTop w:val="150"/>
          <w:marBottom w:val="168"/>
          <w:divBdr>
            <w:top w:val="none" w:sz="0" w:space="0" w:color="auto"/>
            <w:left w:val="none" w:sz="0" w:space="0" w:color="auto"/>
            <w:bottom w:val="none" w:sz="0" w:space="0" w:color="auto"/>
            <w:right w:val="none" w:sz="0" w:space="0" w:color="auto"/>
          </w:divBdr>
        </w:div>
        <w:div w:id="959454541">
          <w:marLeft w:val="0"/>
          <w:marRight w:val="0"/>
          <w:marTop w:val="0"/>
          <w:marBottom w:val="0"/>
          <w:divBdr>
            <w:top w:val="none" w:sz="0" w:space="0" w:color="auto"/>
            <w:left w:val="none" w:sz="0" w:space="0" w:color="auto"/>
            <w:bottom w:val="none" w:sz="0" w:space="0" w:color="auto"/>
            <w:right w:val="none" w:sz="0" w:space="0" w:color="auto"/>
          </w:divBdr>
        </w:div>
      </w:divsChild>
    </w:div>
    <w:div w:id="332144721">
      <w:bodyDiv w:val="1"/>
      <w:marLeft w:val="0"/>
      <w:marRight w:val="0"/>
      <w:marTop w:val="0"/>
      <w:marBottom w:val="0"/>
      <w:divBdr>
        <w:top w:val="none" w:sz="0" w:space="0" w:color="auto"/>
        <w:left w:val="none" w:sz="0" w:space="0" w:color="auto"/>
        <w:bottom w:val="none" w:sz="0" w:space="0" w:color="auto"/>
        <w:right w:val="none" w:sz="0" w:space="0" w:color="auto"/>
      </w:divBdr>
    </w:div>
    <w:div w:id="364017217">
      <w:bodyDiv w:val="1"/>
      <w:marLeft w:val="0"/>
      <w:marRight w:val="0"/>
      <w:marTop w:val="0"/>
      <w:marBottom w:val="0"/>
      <w:divBdr>
        <w:top w:val="none" w:sz="0" w:space="0" w:color="auto"/>
        <w:left w:val="none" w:sz="0" w:space="0" w:color="auto"/>
        <w:bottom w:val="none" w:sz="0" w:space="0" w:color="auto"/>
        <w:right w:val="none" w:sz="0" w:space="0" w:color="auto"/>
      </w:divBdr>
    </w:div>
    <w:div w:id="372459528">
      <w:bodyDiv w:val="1"/>
      <w:marLeft w:val="0"/>
      <w:marRight w:val="0"/>
      <w:marTop w:val="0"/>
      <w:marBottom w:val="0"/>
      <w:divBdr>
        <w:top w:val="none" w:sz="0" w:space="0" w:color="auto"/>
        <w:left w:val="none" w:sz="0" w:space="0" w:color="auto"/>
        <w:bottom w:val="none" w:sz="0" w:space="0" w:color="auto"/>
        <w:right w:val="none" w:sz="0" w:space="0" w:color="auto"/>
      </w:divBdr>
    </w:div>
    <w:div w:id="373236608">
      <w:bodyDiv w:val="1"/>
      <w:marLeft w:val="0"/>
      <w:marRight w:val="0"/>
      <w:marTop w:val="0"/>
      <w:marBottom w:val="0"/>
      <w:divBdr>
        <w:top w:val="none" w:sz="0" w:space="0" w:color="auto"/>
        <w:left w:val="none" w:sz="0" w:space="0" w:color="auto"/>
        <w:bottom w:val="none" w:sz="0" w:space="0" w:color="auto"/>
        <w:right w:val="none" w:sz="0" w:space="0" w:color="auto"/>
      </w:divBdr>
    </w:div>
    <w:div w:id="387727429">
      <w:bodyDiv w:val="1"/>
      <w:marLeft w:val="0"/>
      <w:marRight w:val="0"/>
      <w:marTop w:val="0"/>
      <w:marBottom w:val="0"/>
      <w:divBdr>
        <w:top w:val="none" w:sz="0" w:space="0" w:color="auto"/>
        <w:left w:val="none" w:sz="0" w:space="0" w:color="auto"/>
        <w:bottom w:val="none" w:sz="0" w:space="0" w:color="auto"/>
        <w:right w:val="none" w:sz="0" w:space="0" w:color="auto"/>
      </w:divBdr>
    </w:div>
    <w:div w:id="389040781">
      <w:bodyDiv w:val="1"/>
      <w:marLeft w:val="0"/>
      <w:marRight w:val="0"/>
      <w:marTop w:val="0"/>
      <w:marBottom w:val="0"/>
      <w:divBdr>
        <w:top w:val="none" w:sz="0" w:space="0" w:color="auto"/>
        <w:left w:val="none" w:sz="0" w:space="0" w:color="auto"/>
        <w:bottom w:val="none" w:sz="0" w:space="0" w:color="auto"/>
        <w:right w:val="none" w:sz="0" w:space="0" w:color="auto"/>
      </w:divBdr>
      <w:divsChild>
        <w:div w:id="718671445">
          <w:marLeft w:val="0"/>
          <w:marRight w:val="0"/>
          <w:marTop w:val="150"/>
          <w:marBottom w:val="168"/>
          <w:divBdr>
            <w:top w:val="none" w:sz="0" w:space="0" w:color="auto"/>
            <w:left w:val="none" w:sz="0" w:space="0" w:color="auto"/>
            <w:bottom w:val="none" w:sz="0" w:space="0" w:color="auto"/>
            <w:right w:val="none" w:sz="0" w:space="0" w:color="auto"/>
          </w:divBdr>
        </w:div>
        <w:div w:id="2065177526">
          <w:marLeft w:val="0"/>
          <w:marRight w:val="0"/>
          <w:marTop w:val="0"/>
          <w:marBottom w:val="0"/>
          <w:divBdr>
            <w:top w:val="none" w:sz="0" w:space="0" w:color="auto"/>
            <w:left w:val="none" w:sz="0" w:space="0" w:color="auto"/>
            <w:bottom w:val="none" w:sz="0" w:space="0" w:color="auto"/>
            <w:right w:val="none" w:sz="0" w:space="0" w:color="auto"/>
          </w:divBdr>
          <w:divsChild>
            <w:div w:id="1541240801">
              <w:marLeft w:val="0"/>
              <w:marRight w:val="0"/>
              <w:marTop w:val="0"/>
              <w:marBottom w:val="0"/>
              <w:divBdr>
                <w:top w:val="none" w:sz="0" w:space="0" w:color="auto"/>
                <w:left w:val="none" w:sz="0" w:space="0" w:color="auto"/>
                <w:bottom w:val="none" w:sz="0" w:space="0" w:color="auto"/>
                <w:right w:val="none" w:sz="0" w:space="0" w:color="auto"/>
              </w:divBdr>
            </w:div>
            <w:div w:id="441917103">
              <w:marLeft w:val="0"/>
              <w:marRight w:val="0"/>
              <w:marTop w:val="0"/>
              <w:marBottom w:val="0"/>
              <w:divBdr>
                <w:top w:val="none" w:sz="0" w:space="0" w:color="auto"/>
                <w:left w:val="none" w:sz="0" w:space="0" w:color="auto"/>
                <w:bottom w:val="none" w:sz="0" w:space="0" w:color="auto"/>
                <w:right w:val="none" w:sz="0" w:space="0" w:color="auto"/>
              </w:divBdr>
            </w:div>
            <w:div w:id="1260716679">
              <w:marLeft w:val="0"/>
              <w:marRight w:val="0"/>
              <w:marTop w:val="0"/>
              <w:marBottom w:val="0"/>
              <w:divBdr>
                <w:top w:val="none" w:sz="0" w:space="0" w:color="auto"/>
                <w:left w:val="none" w:sz="0" w:space="0" w:color="auto"/>
                <w:bottom w:val="none" w:sz="0" w:space="0" w:color="auto"/>
                <w:right w:val="none" w:sz="0" w:space="0" w:color="auto"/>
              </w:divBdr>
              <w:divsChild>
                <w:div w:id="664239094">
                  <w:marLeft w:val="300"/>
                  <w:marRight w:val="0"/>
                  <w:marTop w:val="0"/>
                  <w:marBottom w:val="0"/>
                  <w:divBdr>
                    <w:top w:val="none" w:sz="0" w:space="0" w:color="auto"/>
                    <w:left w:val="none" w:sz="0" w:space="0" w:color="auto"/>
                    <w:bottom w:val="none" w:sz="0" w:space="0" w:color="auto"/>
                    <w:right w:val="none" w:sz="0" w:space="0" w:color="auto"/>
                  </w:divBdr>
                </w:div>
                <w:div w:id="7036033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8846999">
          <w:marLeft w:val="0"/>
          <w:marRight w:val="0"/>
          <w:marTop w:val="0"/>
          <w:marBottom w:val="0"/>
          <w:divBdr>
            <w:top w:val="none" w:sz="0" w:space="0" w:color="auto"/>
            <w:left w:val="none" w:sz="0" w:space="0" w:color="auto"/>
            <w:bottom w:val="none" w:sz="0" w:space="0" w:color="auto"/>
            <w:right w:val="none" w:sz="0" w:space="0" w:color="auto"/>
          </w:divBdr>
        </w:div>
      </w:divsChild>
    </w:div>
    <w:div w:id="397561520">
      <w:bodyDiv w:val="1"/>
      <w:marLeft w:val="0"/>
      <w:marRight w:val="0"/>
      <w:marTop w:val="0"/>
      <w:marBottom w:val="0"/>
      <w:divBdr>
        <w:top w:val="none" w:sz="0" w:space="0" w:color="auto"/>
        <w:left w:val="none" w:sz="0" w:space="0" w:color="auto"/>
        <w:bottom w:val="none" w:sz="0" w:space="0" w:color="auto"/>
        <w:right w:val="none" w:sz="0" w:space="0" w:color="auto"/>
      </w:divBdr>
    </w:div>
    <w:div w:id="397822440">
      <w:bodyDiv w:val="1"/>
      <w:marLeft w:val="0"/>
      <w:marRight w:val="0"/>
      <w:marTop w:val="0"/>
      <w:marBottom w:val="0"/>
      <w:divBdr>
        <w:top w:val="none" w:sz="0" w:space="0" w:color="auto"/>
        <w:left w:val="none" w:sz="0" w:space="0" w:color="auto"/>
        <w:bottom w:val="none" w:sz="0" w:space="0" w:color="auto"/>
        <w:right w:val="none" w:sz="0" w:space="0" w:color="auto"/>
      </w:divBdr>
      <w:divsChild>
        <w:div w:id="569966836">
          <w:marLeft w:val="0"/>
          <w:marRight w:val="0"/>
          <w:marTop w:val="150"/>
          <w:marBottom w:val="168"/>
          <w:divBdr>
            <w:top w:val="none" w:sz="0" w:space="0" w:color="auto"/>
            <w:left w:val="none" w:sz="0" w:space="0" w:color="auto"/>
            <w:bottom w:val="none" w:sz="0" w:space="0" w:color="auto"/>
            <w:right w:val="none" w:sz="0" w:space="0" w:color="auto"/>
          </w:divBdr>
        </w:div>
      </w:divsChild>
    </w:div>
    <w:div w:id="407385920">
      <w:bodyDiv w:val="1"/>
      <w:marLeft w:val="0"/>
      <w:marRight w:val="0"/>
      <w:marTop w:val="0"/>
      <w:marBottom w:val="0"/>
      <w:divBdr>
        <w:top w:val="none" w:sz="0" w:space="0" w:color="auto"/>
        <w:left w:val="none" w:sz="0" w:space="0" w:color="auto"/>
        <w:bottom w:val="none" w:sz="0" w:space="0" w:color="auto"/>
        <w:right w:val="none" w:sz="0" w:space="0" w:color="auto"/>
      </w:divBdr>
    </w:div>
    <w:div w:id="410201613">
      <w:bodyDiv w:val="1"/>
      <w:marLeft w:val="0"/>
      <w:marRight w:val="0"/>
      <w:marTop w:val="0"/>
      <w:marBottom w:val="0"/>
      <w:divBdr>
        <w:top w:val="none" w:sz="0" w:space="0" w:color="auto"/>
        <w:left w:val="none" w:sz="0" w:space="0" w:color="auto"/>
        <w:bottom w:val="none" w:sz="0" w:space="0" w:color="auto"/>
        <w:right w:val="none" w:sz="0" w:space="0" w:color="auto"/>
      </w:divBdr>
    </w:div>
    <w:div w:id="411588791">
      <w:bodyDiv w:val="1"/>
      <w:marLeft w:val="0"/>
      <w:marRight w:val="0"/>
      <w:marTop w:val="0"/>
      <w:marBottom w:val="0"/>
      <w:divBdr>
        <w:top w:val="none" w:sz="0" w:space="0" w:color="auto"/>
        <w:left w:val="none" w:sz="0" w:space="0" w:color="auto"/>
        <w:bottom w:val="none" w:sz="0" w:space="0" w:color="auto"/>
        <w:right w:val="none" w:sz="0" w:space="0" w:color="auto"/>
      </w:divBdr>
    </w:div>
    <w:div w:id="442574141">
      <w:bodyDiv w:val="1"/>
      <w:marLeft w:val="0"/>
      <w:marRight w:val="0"/>
      <w:marTop w:val="0"/>
      <w:marBottom w:val="0"/>
      <w:divBdr>
        <w:top w:val="none" w:sz="0" w:space="0" w:color="auto"/>
        <w:left w:val="none" w:sz="0" w:space="0" w:color="auto"/>
        <w:bottom w:val="none" w:sz="0" w:space="0" w:color="auto"/>
        <w:right w:val="none" w:sz="0" w:space="0" w:color="auto"/>
      </w:divBdr>
      <w:divsChild>
        <w:div w:id="2705106">
          <w:marLeft w:val="0"/>
          <w:marRight w:val="0"/>
          <w:marTop w:val="0"/>
          <w:marBottom w:val="0"/>
          <w:divBdr>
            <w:top w:val="none" w:sz="0" w:space="0" w:color="auto"/>
            <w:left w:val="none" w:sz="0" w:space="0" w:color="auto"/>
            <w:bottom w:val="none" w:sz="0" w:space="0" w:color="auto"/>
            <w:right w:val="none" w:sz="0" w:space="0" w:color="auto"/>
          </w:divBdr>
        </w:div>
        <w:div w:id="50689960">
          <w:marLeft w:val="0"/>
          <w:marRight w:val="0"/>
          <w:marTop w:val="0"/>
          <w:marBottom w:val="0"/>
          <w:divBdr>
            <w:top w:val="none" w:sz="0" w:space="0" w:color="auto"/>
            <w:left w:val="none" w:sz="0" w:space="0" w:color="auto"/>
            <w:bottom w:val="none" w:sz="0" w:space="0" w:color="auto"/>
            <w:right w:val="none" w:sz="0" w:space="0" w:color="auto"/>
          </w:divBdr>
          <w:divsChild>
            <w:div w:id="1984121527">
              <w:marLeft w:val="0"/>
              <w:marRight w:val="0"/>
              <w:marTop w:val="0"/>
              <w:marBottom w:val="0"/>
              <w:divBdr>
                <w:top w:val="none" w:sz="0" w:space="0" w:color="auto"/>
                <w:left w:val="none" w:sz="0" w:space="0" w:color="auto"/>
                <w:bottom w:val="none" w:sz="0" w:space="0" w:color="auto"/>
                <w:right w:val="none" w:sz="0" w:space="0" w:color="auto"/>
              </w:divBdr>
            </w:div>
            <w:div w:id="2097313947">
              <w:marLeft w:val="0"/>
              <w:marRight w:val="0"/>
              <w:marTop w:val="0"/>
              <w:marBottom w:val="0"/>
              <w:divBdr>
                <w:top w:val="none" w:sz="0" w:space="0" w:color="auto"/>
                <w:left w:val="none" w:sz="0" w:space="0" w:color="auto"/>
                <w:bottom w:val="none" w:sz="0" w:space="0" w:color="auto"/>
                <w:right w:val="none" w:sz="0" w:space="0" w:color="auto"/>
              </w:divBdr>
            </w:div>
            <w:div w:id="1752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18938">
      <w:bodyDiv w:val="1"/>
      <w:marLeft w:val="0"/>
      <w:marRight w:val="0"/>
      <w:marTop w:val="0"/>
      <w:marBottom w:val="0"/>
      <w:divBdr>
        <w:top w:val="none" w:sz="0" w:space="0" w:color="auto"/>
        <w:left w:val="none" w:sz="0" w:space="0" w:color="auto"/>
        <w:bottom w:val="none" w:sz="0" w:space="0" w:color="auto"/>
        <w:right w:val="none" w:sz="0" w:space="0" w:color="auto"/>
      </w:divBdr>
    </w:div>
    <w:div w:id="461388115">
      <w:bodyDiv w:val="1"/>
      <w:marLeft w:val="0"/>
      <w:marRight w:val="0"/>
      <w:marTop w:val="0"/>
      <w:marBottom w:val="0"/>
      <w:divBdr>
        <w:top w:val="none" w:sz="0" w:space="0" w:color="auto"/>
        <w:left w:val="none" w:sz="0" w:space="0" w:color="auto"/>
        <w:bottom w:val="none" w:sz="0" w:space="0" w:color="auto"/>
        <w:right w:val="none" w:sz="0" w:space="0" w:color="auto"/>
      </w:divBdr>
      <w:divsChild>
        <w:div w:id="1707947336">
          <w:marLeft w:val="0"/>
          <w:marRight w:val="0"/>
          <w:marTop w:val="0"/>
          <w:marBottom w:val="0"/>
          <w:divBdr>
            <w:top w:val="none" w:sz="0" w:space="0" w:color="auto"/>
            <w:left w:val="none" w:sz="0" w:space="0" w:color="auto"/>
            <w:bottom w:val="none" w:sz="0" w:space="0" w:color="auto"/>
            <w:right w:val="none" w:sz="0" w:space="0" w:color="auto"/>
          </w:divBdr>
          <w:divsChild>
            <w:div w:id="401487721">
              <w:marLeft w:val="0"/>
              <w:marRight w:val="0"/>
              <w:marTop w:val="150"/>
              <w:marBottom w:val="168"/>
              <w:divBdr>
                <w:top w:val="none" w:sz="0" w:space="0" w:color="auto"/>
                <w:left w:val="none" w:sz="0" w:space="0" w:color="auto"/>
                <w:bottom w:val="none" w:sz="0" w:space="0" w:color="auto"/>
                <w:right w:val="none" w:sz="0" w:space="0" w:color="auto"/>
              </w:divBdr>
            </w:div>
            <w:div w:id="1144664885">
              <w:marLeft w:val="0"/>
              <w:marRight w:val="0"/>
              <w:marTop w:val="0"/>
              <w:marBottom w:val="0"/>
              <w:divBdr>
                <w:top w:val="none" w:sz="0" w:space="0" w:color="auto"/>
                <w:left w:val="none" w:sz="0" w:space="0" w:color="auto"/>
                <w:bottom w:val="none" w:sz="0" w:space="0" w:color="auto"/>
                <w:right w:val="none" w:sz="0" w:space="0" w:color="auto"/>
              </w:divBdr>
            </w:div>
            <w:div w:id="2132628268">
              <w:marLeft w:val="0"/>
              <w:marRight w:val="0"/>
              <w:marTop w:val="0"/>
              <w:marBottom w:val="0"/>
              <w:divBdr>
                <w:top w:val="none" w:sz="0" w:space="0" w:color="auto"/>
                <w:left w:val="none" w:sz="0" w:space="0" w:color="auto"/>
                <w:bottom w:val="none" w:sz="0" w:space="0" w:color="auto"/>
                <w:right w:val="none" w:sz="0" w:space="0" w:color="auto"/>
              </w:divBdr>
            </w:div>
          </w:divsChild>
        </w:div>
        <w:div w:id="1616718708">
          <w:marLeft w:val="0"/>
          <w:marRight w:val="0"/>
          <w:marTop w:val="0"/>
          <w:marBottom w:val="0"/>
          <w:divBdr>
            <w:top w:val="none" w:sz="0" w:space="0" w:color="auto"/>
            <w:left w:val="none" w:sz="0" w:space="0" w:color="auto"/>
            <w:bottom w:val="none" w:sz="0" w:space="0" w:color="auto"/>
            <w:right w:val="none" w:sz="0" w:space="0" w:color="auto"/>
          </w:divBdr>
          <w:divsChild>
            <w:div w:id="783421497">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464397900">
      <w:bodyDiv w:val="1"/>
      <w:marLeft w:val="0"/>
      <w:marRight w:val="0"/>
      <w:marTop w:val="0"/>
      <w:marBottom w:val="0"/>
      <w:divBdr>
        <w:top w:val="none" w:sz="0" w:space="0" w:color="auto"/>
        <w:left w:val="none" w:sz="0" w:space="0" w:color="auto"/>
        <w:bottom w:val="none" w:sz="0" w:space="0" w:color="auto"/>
        <w:right w:val="none" w:sz="0" w:space="0" w:color="auto"/>
      </w:divBdr>
    </w:div>
    <w:div w:id="465853669">
      <w:bodyDiv w:val="1"/>
      <w:marLeft w:val="0"/>
      <w:marRight w:val="0"/>
      <w:marTop w:val="0"/>
      <w:marBottom w:val="0"/>
      <w:divBdr>
        <w:top w:val="none" w:sz="0" w:space="0" w:color="auto"/>
        <w:left w:val="none" w:sz="0" w:space="0" w:color="auto"/>
        <w:bottom w:val="none" w:sz="0" w:space="0" w:color="auto"/>
        <w:right w:val="none" w:sz="0" w:space="0" w:color="auto"/>
      </w:divBdr>
    </w:div>
    <w:div w:id="498810579">
      <w:bodyDiv w:val="1"/>
      <w:marLeft w:val="0"/>
      <w:marRight w:val="0"/>
      <w:marTop w:val="0"/>
      <w:marBottom w:val="0"/>
      <w:divBdr>
        <w:top w:val="none" w:sz="0" w:space="0" w:color="auto"/>
        <w:left w:val="none" w:sz="0" w:space="0" w:color="auto"/>
        <w:bottom w:val="none" w:sz="0" w:space="0" w:color="auto"/>
        <w:right w:val="none" w:sz="0" w:space="0" w:color="auto"/>
      </w:divBdr>
    </w:div>
    <w:div w:id="498927705">
      <w:bodyDiv w:val="1"/>
      <w:marLeft w:val="0"/>
      <w:marRight w:val="0"/>
      <w:marTop w:val="0"/>
      <w:marBottom w:val="0"/>
      <w:divBdr>
        <w:top w:val="none" w:sz="0" w:space="0" w:color="auto"/>
        <w:left w:val="none" w:sz="0" w:space="0" w:color="auto"/>
        <w:bottom w:val="none" w:sz="0" w:space="0" w:color="auto"/>
        <w:right w:val="none" w:sz="0" w:space="0" w:color="auto"/>
      </w:divBdr>
      <w:divsChild>
        <w:div w:id="890925089">
          <w:marLeft w:val="0"/>
          <w:marRight w:val="0"/>
          <w:marTop w:val="0"/>
          <w:marBottom w:val="0"/>
          <w:divBdr>
            <w:top w:val="none" w:sz="0" w:space="0" w:color="auto"/>
            <w:left w:val="none" w:sz="0" w:space="0" w:color="auto"/>
            <w:bottom w:val="none" w:sz="0" w:space="0" w:color="auto"/>
            <w:right w:val="none" w:sz="0" w:space="0" w:color="auto"/>
          </w:divBdr>
        </w:div>
        <w:div w:id="1131678104">
          <w:marLeft w:val="0"/>
          <w:marRight w:val="0"/>
          <w:marTop w:val="0"/>
          <w:marBottom w:val="0"/>
          <w:divBdr>
            <w:top w:val="none" w:sz="0" w:space="0" w:color="auto"/>
            <w:left w:val="none" w:sz="0" w:space="0" w:color="auto"/>
            <w:bottom w:val="none" w:sz="0" w:space="0" w:color="auto"/>
            <w:right w:val="none" w:sz="0" w:space="0" w:color="auto"/>
          </w:divBdr>
        </w:div>
      </w:divsChild>
    </w:div>
    <w:div w:id="503129543">
      <w:bodyDiv w:val="1"/>
      <w:marLeft w:val="0"/>
      <w:marRight w:val="0"/>
      <w:marTop w:val="0"/>
      <w:marBottom w:val="0"/>
      <w:divBdr>
        <w:top w:val="none" w:sz="0" w:space="0" w:color="auto"/>
        <w:left w:val="none" w:sz="0" w:space="0" w:color="auto"/>
        <w:bottom w:val="none" w:sz="0" w:space="0" w:color="auto"/>
        <w:right w:val="none" w:sz="0" w:space="0" w:color="auto"/>
      </w:divBdr>
    </w:div>
    <w:div w:id="510612119">
      <w:bodyDiv w:val="1"/>
      <w:marLeft w:val="0"/>
      <w:marRight w:val="0"/>
      <w:marTop w:val="0"/>
      <w:marBottom w:val="0"/>
      <w:divBdr>
        <w:top w:val="none" w:sz="0" w:space="0" w:color="auto"/>
        <w:left w:val="none" w:sz="0" w:space="0" w:color="auto"/>
        <w:bottom w:val="none" w:sz="0" w:space="0" w:color="auto"/>
        <w:right w:val="none" w:sz="0" w:space="0" w:color="auto"/>
      </w:divBdr>
    </w:div>
    <w:div w:id="513112791">
      <w:bodyDiv w:val="1"/>
      <w:marLeft w:val="0"/>
      <w:marRight w:val="0"/>
      <w:marTop w:val="0"/>
      <w:marBottom w:val="0"/>
      <w:divBdr>
        <w:top w:val="none" w:sz="0" w:space="0" w:color="auto"/>
        <w:left w:val="none" w:sz="0" w:space="0" w:color="auto"/>
        <w:bottom w:val="none" w:sz="0" w:space="0" w:color="auto"/>
        <w:right w:val="none" w:sz="0" w:space="0" w:color="auto"/>
      </w:divBdr>
    </w:div>
    <w:div w:id="513543313">
      <w:bodyDiv w:val="1"/>
      <w:marLeft w:val="0"/>
      <w:marRight w:val="0"/>
      <w:marTop w:val="0"/>
      <w:marBottom w:val="0"/>
      <w:divBdr>
        <w:top w:val="none" w:sz="0" w:space="0" w:color="auto"/>
        <w:left w:val="none" w:sz="0" w:space="0" w:color="auto"/>
        <w:bottom w:val="none" w:sz="0" w:space="0" w:color="auto"/>
        <w:right w:val="none" w:sz="0" w:space="0" w:color="auto"/>
      </w:divBdr>
    </w:div>
    <w:div w:id="531499460">
      <w:bodyDiv w:val="1"/>
      <w:marLeft w:val="0"/>
      <w:marRight w:val="0"/>
      <w:marTop w:val="0"/>
      <w:marBottom w:val="0"/>
      <w:divBdr>
        <w:top w:val="none" w:sz="0" w:space="0" w:color="auto"/>
        <w:left w:val="none" w:sz="0" w:space="0" w:color="auto"/>
        <w:bottom w:val="none" w:sz="0" w:space="0" w:color="auto"/>
        <w:right w:val="none" w:sz="0" w:space="0" w:color="auto"/>
      </w:divBdr>
    </w:div>
    <w:div w:id="560212567">
      <w:bodyDiv w:val="1"/>
      <w:marLeft w:val="0"/>
      <w:marRight w:val="0"/>
      <w:marTop w:val="0"/>
      <w:marBottom w:val="0"/>
      <w:divBdr>
        <w:top w:val="none" w:sz="0" w:space="0" w:color="auto"/>
        <w:left w:val="none" w:sz="0" w:space="0" w:color="auto"/>
        <w:bottom w:val="none" w:sz="0" w:space="0" w:color="auto"/>
        <w:right w:val="none" w:sz="0" w:space="0" w:color="auto"/>
      </w:divBdr>
      <w:divsChild>
        <w:div w:id="1395346977">
          <w:marLeft w:val="0"/>
          <w:marRight w:val="0"/>
          <w:marTop w:val="150"/>
          <w:marBottom w:val="168"/>
          <w:divBdr>
            <w:top w:val="none" w:sz="0" w:space="0" w:color="auto"/>
            <w:left w:val="none" w:sz="0" w:space="0" w:color="auto"/>
            <w:bottom w:val="none" w:sz="0" w:space="0" w:color="auto"/>
            <w:right w:val="none" w:sz="0" w:space="0" w:color="auto"/>
          </w:divBdr>
        </w:div>
        <w:div w:id="1780488379">
          <w:marLeft w:val="0"/>
          <w:marRight w:val="0"/>
          <w:marTop w:val="0"/>
          <w:marBottom w:val="0"/>
          <w:divBdr>
            <w:top w:val="none" w:sz="0" w:space="0" w:color="auto"/>
            <w:left w:val="none" w:sz="0" w:space="0" w:color="auto"/>
            <w:bottom w:val="none" w:sz="0" w:space="0" w:color="auto"/>
            <w:right w:val="none" w:sz="0" w:space="0" w:color="auto"/>
          </w:divBdr>
        </w:div>
        <w:div w:id="1329014822">
          <w:marLeft w:val="0"/>
          <w:marRight w:val="0"/>
          <w:marTop w:val="0"/>
          <w:marBottom w:val="0"/>
          <w:divBdr>
            <w:top w:val="none" w:sz="0" w:space="0" w:color="auto"/>
            <w:left w:val="none" w:sz="0" w:space="0" w:color="auto"/>
            <w:bottom w:val="none" w:sz="0" w:space="0" w:color="auto"/>
            <w:right w:val="none" w:sz="0" w:space="0" w:color="auto"/>
          </w:divBdr>
        </w:div>
        <w:div w:id="1989507031">
          <w:marLeft w:val="0"/>
          <w:marRight w:val="0"/>
          <w:marTop w:val="0"/>
          <w:marBottom w:val="0"/>
          <w:divBdr>
            <w:top w:val="none" w:sz="0" w:space="0" w:color="auto"/>
            <w:left w:val="none" w:sz="0" w:space="0" w:color="auto"/>
            <w:bottom w:val="none" w:sz="0" w:space="0" w:color="auto"/>
            <w:right w:val="none" w:sz="0" w:space="0" w:color="auto"/>
          </w:divBdr>
          <w:divsChild>
            <w:div w:id="1463577134">
              <w:marLeft w:val="0"/>
              <w:marRight w:val="0"/>
              <w:marTop w:val="0"/>
              <w:marBottom w:val="0"/>
              <w:divBdr>
                <w:top w:val="none" w:sz="0" w:space="0" w:color="auto"/>
                <w:left w:val="none" w:sz="0" w:space="0" w:color="auto"/>
                <w:bottom w:val="none" w:sz="0" w:space="0" w:color="auto"/>
                <w:right w:val="none" w:sz="0" w:space="0" w:color="auto"/>
              </w:divBdr>
            </w:div>
            <w:div w:id="536162874">
              <w:marLeft w:val="0"/>
              <w:marRight w:val="0"/>
              <w:marTop w:val="0"/>
              <w:marBottom w:val="0"/>
              <w:divBdr>
                <w:top w:val="none" w:sz="0" w:space="0" w:color="auto"/>
                <w:left w:val="none" w:sz="0" w:space="0" w:color="auto"/>
                <w:bottom w:val="none" w:sz="0" w:space="0" w:color="auto"/>
                <w:right w:val="none" w:sz="0" w:space="0" w:color="auto"/>
              </w:divBdr>
            </w:div>
            <w:div w:id="1889413246">
              <w:marLeft w:val="0"/>
              <w:marRight w:val="0"/>
              <w:marTop w:val="0"/>
              <w:marBottom w:val="0"/>
              <w:divBdr>
                <w:top w:val="none" w:sz="0" w:space="0" w:color="auto"/>
                <w:left w:val="none" w:sz="0" w:space="0" w:color="auto"/>
                <w:bottom w:val="none" w:sz="0" w:space="0" w:color="auto"/>
                <w:right w:val="none" w:sz="0" w:space="0" w:color="auto"/>
              </w:divBdr>
            </w:div>
          </w:divsChild>
        </w:div>
        <w:div w:id="670253789">
          <w:marLeft w:val="0"/>
          <w:marRight w:val="0"/>
          <w:marTop w:val="0"/>
          <w:marBottom w:val="0"/>
          <w:divBdr>
            <w:top w:val="none" w:sz="0" w:space="0" w:color="auto"/>
            <w:left w:val="none" w:sz="0" w:space="0" w:color="auto"/>
            <w:bottom w:val="none" w:sz="0" w:space="0" w:color="auto"/>
            <w:right w:val="none" w:sz="0" w:space="0" w:color="auto"/>
          </w:divBdr>
        </w:div>
      </w:divsChild>
    </w:div>
    <w:div w:id="591354352">
      <w:bodyDiv w:val="1"/>
      <w:marLeft w:val="0"/>
      <w:marRight w:val="0"/>
      <w:marTop w:val="0"/>
      <w:marBottom w:val="0"/>
      <w:divBdr>
        <w:top w:val="none" w:sz="0" w:space="0" w:color="auto"/>
        <w:left w:val="none" w:sz="0" w:space="0" w:color="auto"/>
        <w:bottom w:val="none" w:sz="0" w:space="0" w:color="auto"/>
        <w:right w:val="none" w:sz="0" w:space="0" w:color="auto"/>
      </w:divBdr>
    </w:div>
    <w:div w:id="645090676">
      <w:bodyDiv w:val="1"/>
      <w:marLeft w:val="0"/>
      <w:marRight w:val="0"/>
      <w:marTop w:val="0"/>
      <w:marBottom w:val="0"/>
      <w:divBdr>
        <w:top w:val="none" w:sz="0" w:space="0" w:color="auto"/>
        <w:left w:val="none" w:sz="0" w:space="0" w:color="auto"/>
        <w:bottom w:val="none" w:sz="0" w:space="0" w:color="auto"/>
        <w:right w:val="none" w:sz="0" w:space="0" w:color="auto"/>
      </w:divBdr>
    </w:div>
    <w:div w:id="675692502">
      <w:bodyDiv w:val="1"/>
      <w:marLeft w:val="0"/>
      <w:marRight w:val="0"/>
      <w:marTop w:val="0"/>
      <w:marBottom w:val="0"/>
      <w:divBdr>
        <w:top w:val="none" w:sz="0" w:space="0" w:color="auto"/>
        <w:left w:val="none" w:sz="0" w:space="0" w:color="auto"/>
        <w:bottom w:val="none" w:sz="0" w:space="0" w:color="auto"/>
        <w:right w:val="none" w:sz="0" w:space="0" w:color="auto"/>
      </w:divBdr>
    </w:div>
    <w:div w:id="681587015">
      <w:bodyDiv w:val="1"/>
      <w:marLeft w:val="0"/>
      <w:marRight w:val="0"/>
      <w:marTop w:val="0"/>
      <w:marBottom w:val="0"/>
      <w:divBdr>
        <w:top w:val="none" w:sz="0" w:space="0" w:color="auto"/>
        <w:left w:val="none" w:sz="0" w:space="0" w:color="auto"/>
        <w:bottom w:val="none" w:sz="0" w:space="0" w:color="auto"/>
        <w:right w:val="none" w:sz="0" w:space="0" w:color="auto"/>
      </w:divBdr>
    </w:div>
    <w:div w:id="707724637">
      <w:bodyDiv w:val="1"/>
      <w:marLeft w:val="0"/>
      <w:marRight w:val="0"/>
      <w:marTop w:val="0"/>
      <w:marBottom w:val="0"/>
      <w:divBdr>
        <w:top w:val="none" w:sz="0" w:space="0" w:color="auto"/>
        <w:left w:val="none" w:sz="0" w:space="0" w:color="auto"/>
        <w:bottom w:val="none" w:sz="0" w:space="0" w:color="auto"/>
        <w:right w:val="none" w:sz="0" w:space="0" w:color="auto"/>
      </w:divBdr>
    </w:div>
    <w:div w:id="725841105">
      <w:bodyDiv w:val="1"/>
      <w:marLeft w:val="0"/>
      <w:marRight w:val="0"/>
      <w:marTop w:val="0"/>
      <w:marBottom w:val="0"/>
      <w:divBdr>
        <w:top w:val="none" w:sz="0" w:space="0" w:color="auto"/>
        <w:left w:val="none" w:sz="0" w:space="0" w:color="auto"/>
        <w:bottom w:val="none" w:sz="0" w:space="0" w:color="auto"/>
        <w:right w:val="none" w:sz="0" w:space="0" w:color="auto"/>
      </w:divBdr>
    </w:div>
    <w:div w:id="754208578">
      <w:bodyDiv w:val="1"/>
      <w:marLeft w:val="0"/>
      <w:marRight w:val="0"/>
      <w:marTop w:val="0"/>
      <w:marBottom w:val="0"/>
      <w:divBdr>
        <w:top w:val="none" w:sz="0" w:space="0" w:color="auto"/>
        <w:left w:val="none" w:sz="0" w:space="0" w:color="auto"/>
        <w:bottom w:val="none" w:sz="0" w:space="0" w:color="auto"/>
        <w:right w:val="none" w:sz="0" w:space="0" w:color="auto"/>
      </w:divBdr>
      <w:divsChild>
        <w:div w:id="93090658">
          <w:marLeft w:val="0"/>
          <w:marRight w:val="0"/>
          <w:marTop w:val="0"/>
          <w:marBottom w:val="0"/>
          <w:divBdr>
            <w:top w:val="none" w:sz="0" w:space="0" w:color="auto"/>
            <w:left w:val="none" w:sz="0" w:space="0" w:color="auto"/>
            <w:bottom w:val="none" w:sz="0" w:space="0" w:color="auto"/>
            <w:right w:val="none" w:sz="0" w:space="0" w:color="auto"/>
          </w:divBdr>
          <w:divsChild>
            <w:div w:id="1326934223">
              <w:marLeft w:val="0"/>
              <w:marRight w:val="0"/>
              <w:marTop w:val="0"/>
              <w:marBottom w:val="360"/>
              <w:divBdr>
                <w:top w:val="none" w:sz="0" w:space="0" w:color="auto"/>
                <w:left w:val="none" w:sz="0" w:space="0" w:color="auto"/>
                <w:bottom w:val="none" w:sz="0" w:space="0" w:color="auto"/>
                <w:right w:val="none" w:sz="0" w:space="0" w:color="auto"/>
              </w:divBdr>
              <w:divsChild>
                <w:div w:id="17126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0809">
      <w:bodyDiv w:val="1"/>
      <w:marLeft w:val="0"/>
      <w:marRight w:val="0"/>
      <w:marTop w:val="0"/>
      <w:marBottom w:val="0"/>
      <w:divBdr>
        <w:top w:val="none" w:sz="0" w:space="0" w:color="auto"/>
        <w:left w:val="none" w:sz="0" w:space="0" w:color="auto"/>
        <w:bottom w:val="none" w:sz="0" w:space="0" w:color="auto"/>
        <w:right w:val="none" w:sz="0" w:space="0" w:color="auto"/>
      </w:divBdr>
    </w:div>
    <w:div w:id="762990970">
      <w:bodyDiv w:val="1"/>
      <w:marLeft w:val="0"/>
      <w:marRight w:val="0"/>
      <w:marTop w:val="0"/>
      <w:marBottom w:val="0"/>
      <w:divBdr>
        <w:top w:val="none" w:sz="0" w:space="0" w:color="auto"/>
        <w:left w:val="none" w:sz="0" w:space="0" w:color="auto"/>
        <w:bottom w:val="none" w:sz="0" w:space="0" w:color="auto"/>
        <w:right w:val="none" w:sz="0" w:space="0" w:color="auto"/>
      </w:divBdr>
    </w:div>
    <w:div w:id="763842811">
      <w:bodyDiv w:val="1"/>
      <w:marLeft w:val="0"/>
      <w:marRight w:val="0"/>
      <w:marTop w:val="0"/>
      <w:marBottom w:val="0"/>
      <w:divBdr>
        <w:top w:val="none" w:sz="0" w:space="0" w:color="auto"/>
        <w:left w:val="none" w:sz="0" w:space="0" w:color="auto"/>
        <w:bottom w:val="none" w:sz="0" w:space="0" w:color="auto"/>
        <w:right w:val="none" w:sz="0" w:space="0" w:color="auto"/>
      </w:divBdr>
    </w:div>
    <w:div w:id="782118983">
      <w:bodyDiv w:val="1"/>
      <w:marLeft w:val="0"/>
      <w:marRight w:val="0"/>
      <w:marTop w:val="0"/>
      <w:marBottom w:val="0"/>
      <w:divBdr>
        <w:top w:val="none" w:sz="0" w:space="0" w:color="auto"/>
        <w:left w:val="none" w:sz="0" w:space="0" w:color="auto"/>
        <w:bottom w:val="none" w:sz="0" w:space="0" w:color="auto"/>
        <w:right w:val="none" w:sz="0" w:space="0" w:color="auto"/>
      </w:divBdr>
    </w:div>
    <w:div w:id="795754543">
      <w:bodyDiv w:val="1"/>
      <w:marLeft w:val="0"/>
      <w:marRight w:val="0"/>
      <w:marTop w:val="0"/>
      <w:marBottom w:val="0"/>
      <w:divBdr>
        <w:top w:val="none" w:sz="0" w:space="0" w:color="auto"/>
        <w:left w:val="none" w:sz="0" w:space="0" w:color="auto"/>
        <w:bottom w:val="none" w:sz="0" w:space="0" w:color="auto"/>
        <w:right w:val="none" w:sz="0" w:space="0" w:color="auto"/>
      </w:divBdr>
    </w:div>
    <w:div w:id="833224833">
      <w:bodyDiv w:val="1"/>
      <w:marLeft w:val="0"/>
      <w:marRight w:val="0"/>
      <w:marTop w:val="0"/>
      <w:marBottom w:val="0"/>
      <w:divBdr>
        <w:top w:val="none" w:sz="0" w:space="0" w:color="auto"/>
        <w:left w:val="none" w:sz="0" w:space="0" w:color="auto"/>
        <w:bottom w:val="none" w:sz="0" w:space="0" w:color="auto"/>
        <w:right w:val="none" w:sz="0" w:space="0" w:color="auto"/>
      </w:divBdr>
    </w:div>
    <w:div w:id="836261715">
      <w:bodyDiv w:val="1"/>
      <w:marLeft w:val="0"/>
      <w:marRight w:val="0"/>
      <w:marTop w:val="0"/>
      <w:marBottom w:val="0"/>
      <w:divBdr>
        <w:top w:val="none" w:sz="0" w:space="0" w:color="auto"/>
        <w:left w:val="none" w:sz="0" w:space="0" w:color="auto"/>
        <w:bottom w:val="none" w:sz="0" w:space="0" w:color="auto"/>
        <w:right w:val="none" w:sz="0" w:space="0" w:color="auto"/>
      </w:divBdr>
    </w:div>
    <w:div w:id="844901227">
      <w:bodyDiv w:val="1"/>
      <w:marLeft w:val="0"/>
      <w:marRight w:val="0"/>
      <w:marTop w:val="0"/>
      <w:marBottom w:val="0"/>
      <w:divBdr>
        <w:top w:val="none" w:sz="0" w:space="0" w:color="auto"/>
        <w:left w:val="none" w:sz="0" w:space="0" w:color="auto"/>
        <w:bottom w:val="none" w:sz="0" w:space="0" w:color="auto"/>
        <w:right w:val="none" w:sz="0" w:space="0" w:color="auto"/>
      </w:divBdr>
    </w:div>
    <w:div w:id="848444005">
      <w:bodyDiv w:val="1"/>
      <w:marLeft w:val="0"/>
      <w:marRight w:val="0"/>
      <w:marTop w:val="0"/>
      <w:marBottom w:val="0"/>
      <w:divBdr>
        <w:top w:val="none" w:sz="0" w:space="0" w:color="auto"/>
        <w:left w:val="none" w:sz="0" w:space="0" w:color="auto"/>
        <w:bottom w:val="none" w:sz="0" w:space="0" w:color="auto"/>
        <w:right w:val="none" w:sz="0" w:space="0" w:color="auto"/>
      </w:divBdr>
    </w:div>
    <w:div w:id="849030759">
      <w:bodyDiv w:val="1"/>
      <w:marLeft w:val="0"/>
      <w:marRight w:val="0"/>
      <w:marTop w:val="0"/>
      <w:marBottom w:val="0"/>
      <w:divBdr>
        <w:top w:val="none" w:sz="0" w:space="0" w:color="auto"/>
        <w:left w:val="none" w:sz="0" w:space="0" w:color="auto"/>
        <w:bottom w:val="none" w:sz="0" w:space="0" w:color="auto"/>
        <w:right w:val="none" w:sz="0" w:space="0" w:color="auto"/>
      </w:divBdr>
    </w:div>
    <w:div w:id="857159999">
      <w:bodyDiv w:val="1"/>
      <w:marLeft w:val="0"/>
      <w:marRight w:val="0"/>
      <w:marTop w:val="0"/>
      <w:marBottom w:val="0"/>
      <w:divBdr>
        <w:top w:val="none" w:sz="0" w:space="0" w:color="auto"/>
        <w:left w:val="none" w:sz="0" w:space="0" w:color="auto"/>
        <w:bottom w:val="none" w:sz="0" w:space="0" w:color="auto"/>
        <w:right w:val="none" w:sz="0" w:space="0" w:color="auto"/>
      </w:divBdr>
    </w:div>
    <w:div w:id="874271005">
      <w:bodyDiv w:val="1"/>
      <w:marLeft w:val="0"/>
      <w:marRight w:val="0"/>
      <w:marTop w:val="0"/>
      <w:marBottom w:val="0"/>
      <w:divBdr>
        <w:top w:val="none" w:sz="0" w:space="0" w:color="auto"/>
        <w:left w:val="none" w:sz="0" w:space="0" w:color="auto"/>
        <w:bottom w:val="none" w:sz="0" w:space="0" w:color="auto"/>
        <w:right w:val="none" w:sz="0" w:space="0" w:color="auto"/>
      </w:divBdr>
      <w:divsChild>
        <w:div w:id="1456171280">
          <w:marLeft w:val="300"/>
          <w:marRight w:val="0"/>
          <w:marTop w:val="0"/>
          <w:marBottom w:val="0"/>
          <w:divBdr>
            <w:top w:val="none" w:sz="0" w:space="0" w:color="auto"/>
            <w:left w:val="none" w:sz="0" w:space="0" w:color="auto"/>
            <w:bottom w:val="none" w:sz="0" w:space="0" w:color="auto"/>
            <w:right w:val="none" w:sz="0" w:space="0" w:color="auto"/>
          </w:divBdr>
          <w:divsChild>
            <w:div w:id="14333545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01720573">
      <w:bodyDiv w:val="1"/>
      <w:marLeft w:val="0"/>
      <w:marRight w:val="0"/>
      <w:marTop w:val="0"/>
      <w:marBottom w:val="0"/>
      <w:divBdr>
        <w:top w:val="none" w:sz="0" w:space="0" w:color="auto"/>
        <w:left w:val="none" w:sz="0" w:space="0" w:color="auto"/>
        <w:bottom w:val="none" w:sz="0" w:space="0" w:color="auto"/>
        <w:right w:val="none" w:sz="0" w:space="0" w:color="auto"/>
      </w:divBdr>
    </w:div>
    <w:div w:id="902913133">
      <w:bodyDiv w:val="1"/>
      <w:marLeft w:val="0"/>
      <w:marRight w:val="0"/>
      <w:marTop w:val="0"/>
      <w:marBottom w:val="0"/>
      <w:divBdr>
        <w:top w:val="none" w:sz="0" w:space="0" w:color="auto"/>
        <w:left w:val="none" w:sz="0" w:space="0" w:color="auto"/>
        <w:bottom w:val="none" w:sz="0" w:space="0" w:color="auto"/>
        <w:right w:val="none" w:sz="0" w:space="0" w:color="auto"/>
      </w:divBdr>
      <w:divsChild>
        <w:div w:id="833883126">
          <w:marLeft w:val="0"/>
          <w:marRight w:val="0"/>
          <w:marTop w:val="0"/>
          <w:marBottom w:val="0"/>
          <w:divBdr>
            <w:top w:val="none" w:sz="0" w:space="0" w:color="auto"/>
            <w:left w:val="none" w:sz="0" w:space="0" w:color="auto"/>
            <w:bottom w:val="none" w:sz="0" w:space="0" w:color="auto"/>
            <w:right w:val="none" w:sz="0" w:space="0" w:color="auto"/>
          </w:divBdr>
        </w:div>
        <w:div w:id="1067263003">
          <w:marLeft w:val="0"/>
          <w:marRight w:val="0"/>
          <w:marTop w:val="0"/>
          <w:marBottom w:val="0"/>
          <w:divBdr>
            <w:top w:val="none" w:sz="0" w:space="0" w:color="auto"/>
            <w:left w:val="none" w:sz="0" w:space="0" w:color="auto"/>
            <w:bottom w:val="none" w:sz="0" w:space="0" w:color="auto"/>
            <w:right w:val="none" w:sz="0" w:space="0" w:color="auto"/>
          </w:divBdr>
          <w:divsChild>
            <w:div w:id="1863978524">
              <w:marLeft w:val="0"/>
              <w:marRight w:val="0"/>
              <w:marTop w:val="0"/>
              <w:marBottom w:val="0"/>
              <w:divBdr>
                <w:top w:val="none" w:sz="0" w:space="0" w:color="auto"/>
                <w:left w:val="none" w:sz="0" w:space="0" w:color="auto"/>
                <w:bottom w:val="none" w:sz="0" w:space="0" w:color="auto"/>
                <w:right w:val="none" w:sz="0" w:space="0" w:color="auto"/>
              </w:divBdr>
            </w:div>
            <w:div w:id="1178693918">
              <w:marLeft w:val="0"/>
              <w:marRight w:val="0"/>
              <w:marTop w:val="0"/>
              <w:marBottom w:val="0"/>
              <w:divBdr>
                <w:top w:val="none" w:sz="0" w:space="0" w:color="auto"/>
                <w:left w:val="none" w:sz="0" w:space="0" w:color="auto"/>
                <w:bottom w:val="none" w:sz="0" w:space="0" w:color="auto"/>
                <w:right w:val="none" w:sz="0" w:space="0" w:color="auto"/>
              </w:divBdr>
            </w:div>
            <w:div w:id="611086558">
              <w:marLeft w:val="0"/>
              <w:marRight w:val="0"/>
              <w:marTop w:val="0"/>
              <w:marBottom w:val="0"/>
              <w:divBdr>
                <w:top w:val="none" w:sz="0" w:space="0" w:color="auto"/>
                <w:left w:val="none" w:sz="0" w:space="0" w:color="auto"/>
                <w:bottom w:val="none" w:sz="0" w:space="0" w:color="auto"/>
                <w:right w:val="none" w:sz="0" w:space="0" w:color="auto"/>
              </w:divBdr>
            </w:div>
            <w:div w:id="5826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59211">
      <w:bodyDiv w:val="1"/>
      <w:marLeft w:val="0"/>
      <w:marRight w:val="0"/>
      <w:marTop w:val="0"/>
      <w:marBottom w:val="0"/>
      <w:divBdr>
        <w:top w:val="none" w:sz="0" w:space="0" w:color="auto"/>
        <w:left w:val="none" w:sz="0" w:space="0" w:color="auto"/>
        <w:bottom w:val="none" w:sz="0" w:space="0" w:color="auto"/>
        <w:right w:val="none" w:sz="0" w:space="0" w:color="auto"/>
      </w:divBdr>
    </w:div>
    <w:div w:id="923104595">
      <w:bodyDiv w:val="1"/>
      <w:marLeft w:val="0"/>
      <w:marRight w:val="0"/>
      <w:marTop w:val="0"/>
      <w:marBottom w:val="0"/>
      <w:divBdr>
        <w:top w:val="none" w:sz="0" w:space="0" w:color="auto"/>
        <w:left w:val="none" w:sz="0" w:space="0" w:color="auto"/>
        <w:bottom w:val="none" w:sz="0" w:space="0" w:color="auto"/>
        <w:right w:val="none" w:sz="0" w:space="0" w:color="auto"/>
      </w:divBdr>
    </w:div>
    <w:div w:id="958730117">
      <w:bodyDiv w:val="1"/>
      <w:marLeft w:val="0"/>
      <w:marRight w:val="0"/>
      <w:marTop w:val="0"/>
      <w:marBottom w:val="0"/>
      <w:divBdr>
        <w:top w:val="none" w:sz="0" w:space="0" w:color="auto"/>
        <w:left w:val="none" w:sz="0" w:space="0" w:color="auto"/>
        <w:bottom w:val="none" w:sz="0" w:space="0" w:color="auto"/>
        <w:right w:val="none" w:sz="0" w:space="0" w:color="auto"/>
      </w:divBdr>
    </w:div>
    <w:div w:id="985934200">
      <w:bodyDiv w:val="1"/>
      <w:marLeft w:val="0"/>
      <w:marRight w:val="0"/>
      <w:marTop w:val="0"/>
      <w:marBottom w:val="0"/>
      <w:divBdr>
        <w:top w:val="none" w:sz="0" w:space="0" w:color="auto"/>
        <w:left w:val="none" w:sz="0" w:space="0" w:color="auto"/>
        <w:bottom w:val="none" w:sz="0" w:space="0" w:color="auto"/>
        <w:right w:val="none" w:sz="0" w:space="0" w:color="auto"/>
      </w:divBdr>
    </w:div>
    <w:div w:id="992489777">
      <w:bodyDiv w:val="1"/>
      <w:marLeft w:val="0"/>
      <w:marRight w:val="0"/>
      <w:marTop w:val="0"/>
      <w:marBottom w:val="0"/>
      <w:divBdr>
        <w:top w:val="none" w:sz="0" w:space="0" w:color="auto"/>
        <w:left w:val="none" w:sz="0" w:space="0" w:color="auto"/>
        <w:bottom w:val="none" w:sz="0" w:space="0" w:color="auto"/>
        <w:right w:val="none" w:sz="0" w:space="0" w:color="auto"/>
      </w:divBdr>
    </w:div>
    <w:div w:id="1001007738">
      <w:bodyDiv w:val="1"/>
      <w:marLeft w:val="0"/>
      <w:marRight w:val="0"/>
      <w:marTop w:val="0"/>
      <w:marBottom w:val="0"/>
      <w:divBdr>
        <w:top w:val="none" w:sz="0" w:space="0" w:color="auto"/>
        <w:left w:val="none" w:sz="0" w:space="0" w:color="auto"/>
        <w:bottom w:val="none" w:sz="0" w:space="0" w:color="auto"/>
        <w:right w:val="none" w:sz="0" w:space="0" w:color="auto"/>
      </w:divBdr>
    </w:div>
    <w:div w:id="1001466231">
      <w:bodyDiv w:val="1"/>
      <w:marLeft w:val="0"/>
      <w:marRight w:val="0"/>
      <w:marTop w:val="0"/>
      <w:marBottom w:val="0"/>
      <w:divBdr>
        <w:top w:val="none" w:sz="0" w:space="0" w:color="auto"/>
        <w:left w:val="none" w:sz="0" w:space="0" w:color="auto"/>
        <w:bottom w:val="none" w:sz="0" w:space="0" w:color="auto"/>
        <w:right w:val="none" w:sz="0" w:space="0" w:color="auto"/>
      </w:divBdr>
    </w:div>
    <w:div w:id="1012993262">
      <w:bodyDiv w:val="1"/>
      <w:marLeft w:val="0"/>
      <w:marRight w:val="0"/>
      <w:marTop w:val="0"/>
      <w:marBottom w:val="0"/>
      <w:divBdr>
        <w:top w:val="none" w:sz="0" w:space="0" w:color="auto"/>
        <w:left w:val="none" w:sz="0" w:space="0" w:color="auto"/>
        <w:bottom w:val="none" w:sz="0" w:space="0" w:color="auto"/>
        <w:right w:val="none" w:sz="0" w:space="0" w:color="auto"/>
      </w:divBdr>
    </w:div>
    <w:div w:id="1024792286">
      <w:bodyDiv w:val="1"/>
      <w:marLeft w:val="0"/>
      <w:marRight w:val="0"/>
      <w:marTop w:val="0"/>
      <w:marBottom w:val="0"/>
      <w:divBdr>
        <w:top w:val="none" w:sz="0" w:space="0" w:color="auto"/>
        <w:left w:val="none" w:sz="0" w:space="0" w:color="auto"/>
        <w:bottom w:val="none" w:sz="0" w:space="0" w:color="auto"/>
        <w:right w:val="none" w:sz="0" w:space="0" w:color="auto"/>
      </w:divBdr>
    </w:div>
    <w:div w:id="1028412022">
      <w:bodyDiv w:val="1"/>
      <w:marLeft w:val="0"/>
      <w:marRight w:val="0"/>
      <w:marTop w:val="0"/>
      <w:marBottom w:val="0"/>
      <w:divBdr>
        <w:top w:val="none" w:sz="0" w:space="0" w:color="auto"/>
        <w:left w:val="none" w:sz="0" w:space="0" w:color="auto"/>
        <w:bottom w:val="none" w:sz="0" w:space="0" w:color="auto"/>
        <w:right w:val="none" w:sz="0" w:space="0" w:color="auto"/>
      </w:divBdr>
    </w:div>
    <w:div w:id="1028750229">
      <w:bodyDiv w:val="1"/>
      <w:marLeft w:val="0"/>
      <w:marRight w:val="0"/>
      <w:marTop w:val="0"/>
      <w:marBottom w:val="0"/>
      <w:divBdr>
        <w:top w:val="none" w:sz="0" w:space="0" w:color="auto"/>
        <w:left w:val="none" w:sz="0" w:space="0" w:color="auto"/>
        <w:bottom w:val="none" w:sz="0" w:space="0" w:color="auto"/>
        <w:right w:val="none" w:sz="0" w:space="0" w:color="auto"/>
      </w:divBdr>
    </w:div>
    <w:div w:id="1039086574">
      <w:bodyDiv w:val="1"/>
      <w:marLeft w:val="0"/>
      <w:marRight w:val="0"/>
      <w:marTop w:val="0"/>
      <w:marBottom w:val="0"/>
      <w:divBdr>
        <w:top w:val="none" w:sz="0" w:space="0" w:color="auto"/>
        <w:left w:val="none" w:sz="0" w:space="0" w:color="auto"/>
        <w:bottom w:val="none" w:sz="0" w:space="0" w:color="auto"/>
        <w:right w:val="none" w:sz="0" w:space="0" w:color="auto"/>
      </w:divBdr>
    </w:div>
    <w:div w:id="1043600459">
      <w:bodyDiv w:val="1"/>
      <w:marLeft w:val="0"/>
      <w:marRight w:val="0"/>
      <w:marTop w:val="0"/>
      <w:marBottom w:val="0"/>
      <w:divBdr>
        <w:top w:val="none" w:sz="0" w:space="0" w:color="auto"/>
        <w:left w:val="none" w:sz="0" w:space="0" w:color="auto"/>
        <w:bottom w:val="none" w:sz="0" w:space="0" w:color="auto"/>
        <w:right w:val="none" w:sz="0" w:space="0" w:color="auto"/>
      </w:divBdr>
      <w:divsChild>
        <w:div w:id="936911774">
          <w:marLeft w:val="0"/>
          <w:marRight w:val="0"/>
          <w:marTop w:val="150"/>
          <w:marBottom w:val="168"/>
          <w:divBdr>
            <w:top w:val="none" w:sz="0" w:space="0" w:color="auto"/>
            <w:left w:val="none" w:sz="0" w:space="0" w:color="auto"/>
            <w:bottom w:val="none" w:sz="0" w:space="0" w:color="auto"/>
            <w:right w:val="none" w:sz="0" w:space="0" w:color="auto"/>
          </w:divBdr>
        </w:div>
        <w:div w:id="83110606">
          <w:marLeft w:val="0"/>
          <w:marRight w:val="0"/>
          <w:marTop w:val="0"/>
          <w:marBottom w:val="0"/>
          <w:divBdr>
            <w:top w:val="none" w:sz="0" w:space="0" w:color="auto"/>
            <w:left w:val="none" w:sz="0" w:space="0" w:color="auto"/>
            <w:bottom w:val="none" w:sz="0" w:space="0" w:color="auto"/>
            <w:right w:val="none" w:sz="0" w:space="0" w:color="auto"/>
          </w:divBdr>
        </w:div>
      </w:divsChild>
    </w:div>
    <w:div w:id="1072041622">
      <w:bodyDiv w:val="1"/>
      <w:marLeft w:val="0"/>
      <w:marRight w:val="0"/>
      <w:marTop w:val="0"/>
      <w:marBottom w:val="0"/>
      <w:divBdr>
        <w:top w:val="none" w:sz="0" w:space="0" w:color="auto"/>
        <w:left w:val="none" w:sz="0" w:space="0" w:color="auto"/>
        <w:bottom w:val="none" w:sz="0" w:space="0" w:color="auto"/>
        <w:right w:val="none" w:sz="0" w:space="0" w:color="auto"/>
      </w:divBdr>
    </w:div>
    <w:div w:id="1080299449">
      <w:bodyDiv w:val="1"/>
      <w:marLeft w:val="0"/>
      <w:marRight w:val="0"/>
      <w:marTop w:val="0"/>
      <w:marBottom w:val="0"/>
      <w:divBdr>
        <w:top w:val="none" w:sz="0" w:space="0" w:color="auto"/>
        <w:left w:val="none" w:sz="0" w:space="0" w:color="auto"/>
        <w:bottom w:val="none" w:sz="0" w:space="0" w:color="auto"/>
        <w:right w:val="none" w:sz="0" w:space="0" w:color="auto"/>
      </w:divBdr>
    </w:div>
    <w:div w:id="1098788980">
      <w:bodyDiv w:val="1"/>
      <w:marLeft w:val="0"/>
      <w:marRight w:val="0"/>
      <w:marTop w:val="0"/>
      <w:marBottom w:val="0"/>
      <w:divBdr>
        <w:top w:val="none" w:sz="0" w:space="0" w:color="auto"/>
        <w:left w:val="none" w:sz="0" w:space="0" w:color="auto"/>
        <w:bottom w:val="none" w:sz="0" w:space="0" w:color="auto"/>
        <w:right w:val="none" w:sz="0" w:space="0" w:color="auto"/>
      </w:divBdr>
    </w:div>
    <w:div w:id="1099839279">
      <w:bodyDiv w:val="1"/>
      <w:marLeft w:val="0"/>
      <w:marRight w:val="0"/>
      <w:marTop w:val="0"/>
      <w:marBottom w:val="0"/>
      <w:divBdr>
        <w:top w:val="none" w:sz="0" w:space="0" w:color="auto"/>
        <w:left w:val="none" w:sz="0" w:space="0" w:color="auto"/>
        <w:bottom w:val="none" w:sz="0" w:space="0" w:color="auto"/>
        <w:right w:val="none" w:sz="0" w:space="0" w:color="auto"/>
      </w:divBdr>
    </w:div>
    <w:div w:id="1100834465">
      <w:bodyDiv w:val="1"/>
      <w:marLeft w:val="0"/>
      <w:marRight w:val="0"/>
      <w:marTop w:val="0"/>
      <w:marBottom w:val="0"/>
      <w:divBdr>
        <w:top w:val="none" w:sz="0" w:space="0" w:color="auto"/>
        <w:left w:val="none" w:sz="0" w:space="0" w:color="auto"/>
        <w:bottom w:val="none" w:sz="0" w:space="0" w:color="auto"/>
        <w:right w:val="none" w:sz="0" w:space="0" w:color="auto"/>
      </w:divBdr>
      <w:divsChild>
        <w:div w:id="695232230">
          <w:marLeft w:val="0"/>
          <w:marRight w:val="0"/>
          <w:marTop w:val="0"/>
          <w:marBottom w:val="0"/>
          <w:divBdr>
            <w:top w:val="none" w:sz="0" w:space="0" w:color="auto"/>
            <w:left w:val="none" w:sz="0" w:space="0" w:color="auto"/>
            <w:bottom w:val="none" w:sz="0" w:space="0" w:color="auto"/>
            <w:right w:val="none" w:sz="0" w:space="0" w:color="auto"/>
          </w:divBdr>
        </w:div>
        <w:div w:id="978681563">
          <w:marLeft w:val="0"/>
          <w:marRight w:val="0"/>
          <w:marTop w:val="0"/>
          <w:marBottom w:val="0"/>
          <w:divBdr>
            <w:top w:val="none" w:sz="0" w:space="0" w:color="auto"/>
            <w:left w:val="none" w:sz="0" w:space="0" w:color="auto"/>
            <w:bottom w:val="none" w:sz="0" w:space="0" w:color="auto"/>
            <w:right w:val="none" w:sz="0" w:space="0" w:color="auto"/>
          </w:divBdr>
        </w:div>
      </w:divsChild>
    </w:div>
    <w:div w:id="1103956127">
      <w:bodyDiv w:val="1"/>
      <w:marLeft w:val="0"/>
      <w:marRight w:val="0"/>
      <w:marTop w:val="0"/>
      <w:marBottom w:val="0"/>
      <w:divBdr>
        <w:top w:val="none" w:sz="0" w:space="0" w:color="auto"/>
        <w:left w:val="none" w:sz="0" w:space="0" w:color="auto"/>
        <w:bottom w:val="none" w:sz="0" w:space="0" w:color="auto"/>
        <w:right w:val="none" w:sz="0" w:space="0" w:color="auto"/>
      </w:divBdr>
    </w:div>
    <w:div w:id="1104111098">
      <w:bodyDiv w:val="1"/>
      <w:marLeft w:val="0"/>
      <w:marRight w:val="0"/>
      <w:marTop w:val="0"/>
      <w:marBottom w:val="0"/>
      <w:divBdr>
        <w:top w:val="none" w:sz="0" w:space="0" w:color="auto"/>
        <w:left w:val="none" w:sz="0" w:space="0" w:color="auto"/>
        <w:bottom w:val="none" w:sz="0" w:space="0" w:color="auto"/>
        <w:right w:val="none" w:sz="0" w:space="0" w:color="auto"/>
      </w:divBdr>
    </w:div>
    <w:div w:id="1111971530">
      <w:bodyDiv w:val="1"/>
      <w:marLeft w:val="0"/>
      <w:marRight w:val="0"/>
      <w:marTop w:val="0"/>
      <w:marBottom w:val="0"/>
      <w:divBdr>
        <w:top w:val="none" w:sz="0" w:space="0" w:color="auto"/>
        <w:left w:val="none" w:sz="0" w:space="0" w:color="auto"/>
        <w:bottom w:val="none" w:sz="0" w:space="0" w:color="auto"/>
        <w:right w:val="none" w:sz="0" w:space="0" w:color="auto"/>
      </w:divBdr>
    </w:div>
    <w:div w:id="1116557503">
      <w:bodyDiv w:val="1"/>
      <w:marLeft w:val="0"/>
      <w:marRight w:val="0"/>
      <w:marTop w:val="0"/>
      <w:marBottom w:val="0"/>
      <w:divBdr>
        <w:top w:val="none" w:sz="0" w:space="0" w:color="auto"/>
        <w:left w:val="none" w:sz="0" w:space="0" w:color="auto"/>
        <w:bottom w:val="none" w:sz="0" w:space="0" w:color="auto"/>
        <w:right w:val="none" w:sz="0" w:space="0" w:color="auto"/>
      </w:divBdr>
      <w:divsChild>
        <w:div w:id="1832257559">
          <w:marLeft w:val="0"/>
          <w:marRight w:val="0"/>
          <w:marTop w:val="150"/>
          <w:marBottom w:val="168"/>
          <w:divBdr>
            <w:top w:val="none" w:sz="0" w:space="0" w:color="auto"/>
            <w:left w:val="none" w:sz="0" w:space="0" w:color="auto"/>
            <w:bottom w:val="none" w:sz="0" w:space="0" w:color="auto"/>
            <w:right w:val="none" w:sz="0" w:space="0" w:color="auto"/>
          </w:divBdr>
        </w:div>
        <w:div w:id="1379746494">
          <w:marLeft w:val="0"/>
          <w:marRight w:val="0"/>
          <w:marTop w:val="0"/>
          <w:marBottom w:val="0"/>
          <w:divBdr>
            <w:top w:val="none" w:sz="0" w:space="0" w:color="auto"/>
            <w:left w:val="none" w:sz="0" w:space="0" w:color="auto"/>
            <w:bottom w:val="none" w:sz="0" w:space="0" w:color="auto"/>
            <w:right w:val="none" w:sz="0" w:space="0" w:color="auto"/>
          </w:divBdr>
        </w:div>
        <w:div w:id="17514299">
          <w:marLeft w:val="0"/>
          <w:marRight w:val="0"/>
          <w:marTop w:val="0"/>
          <w:marBottom w:val="0"/>
          <w:divBdr>
            <w:top w:val="none" w:sz="0" w:space="0" w:color="auto"/>
            <w:left w:val="none" w:sz="0" w:space="0" w:color="auto"/>
            <w:bottom w:val="none" w:sz="0" w:space="0" w:color="auto"/>
            <w:right w:val="none" w:sz="0" w:space="0" w:color="auto"/>
          </w:divBdr>
        </w:div>
        <w:div w:id="1620918692">
          <w:marLeft w:val="0"/>
          <w:marRight w:val="0"/>
          <w:marTop w:val="0"/>
          <w:marBottom w:val="0"/>
          <w:divBdr>
            <w:top w:val="none" w:sz="0" w:space="0" w:color="auto"/>
            <w:left w:val="none" w:sz="0" w:space="0" w:color="auto"/>
            <w:bottom w:val="none" w:sz="0" w:space="0" w:color="auto"/>
            <w:right w:val="none" w:sz="0" w:space="0" w:color="auto"/>
          </w:divBdr>
        </w:div>
        <w:div w:id="1550416239">
          <w:marLeft w:val="0"/>
          <w:marRight w:val="0"/>
          <w:marTop w:val="0"/>
          <w:marBottom w:val="0"/>
          <w:divBdr>
            <w:top w:val="none" w:sz="0" w:space="0" w:color="auto"/>
            <w:left w:val="none" w:sz="0" w:space="0" w:color="auto"/>
            <w:bottom w:val="none" w:sz="0" w:space="0" w:color="auto"/>
            <w:right w:val="none" w:sz="0" w:space="0" w:color="auto"/>
          </w:divBdr>
        </w:div>
      </w:divsChild>
    </w:div>
    <w:div w:id="1117795942">
      <w:bodyDiv w:val="1"/>
      <w:marLeft w:val="0"/>
      <w:marRight w:val="0"/>
      <w:marTop w:val="0"/>
      <w:marBottom w:val="0"/>
      <w:divBdr>
        <w:top w:val="none" w:sz="0" w:space="0" w:color="auto"/>
        <w:left w:val="none" w:sz="0" w:space="0" w:color="auto"/>
        <w:bottom w:val="none" w:sz="0" w:space="0" w:color="auto"/>
        <w:right w:val="none" w:sz="0" w:space="0" w:color="auto"/>
      </w:divBdr>
    </w:div>
    <w:div w:id="1124815107">
      <w:bodyDiv w:val="1"/>
      <w:marLeft w:val="0"/>
      <w:marRight w:val="0"/>
      <w:marTop w:val="0"/>
      <w:marBottom w:val="0"/>
      <w:divBdr>
        <w:top w:val="none" w:sz="0" w:space="0" w:color="auto"/>
        <w:left w:val="none" w:sz="0" w:space="0" w:color="auto"/>
        <w:bottom w:val="none" w:sz="0" w:space="0" w:color="auto"/>
        <w:right w:val="none" w:sz="0" w:space="0" w:color="auto"/>
      </w:divBdr>
      <w:divsChild>
        <w:div w:id="824473464">
          <w:marLeft w:val="0"/>
          <w:marRight w:val="0"/>
          <w:marTop w:val="0"/>
          <w:marBottom w:val="0"/>
          <w:divBdr>
            <w:top w:val="none" w:sz="0" w:space="0" w:color="auto"/>
            <w:left w:val="none" w:sz="0" w:space="0" w:color="auto"/>
            <w:bottom w:val="none" w:sz="0" w:space="0" w:color="auto"/>
            <w:right w:val="none" w:sz="0" w:space="0" w:color="auto"/>
          </w:divBdr>
        </w:div>
        <w:div w:id="1554198506">
          <w:marLeft w:val="0"/>
          <w:marRight w:val="0"/>
          <w:marTop w:val="0"/>
          <w:marBottom w:val="0"/>
          <w:divBdr>
            <w:top w:val="none" w:sz="0" w:space="0" w:color="auto"/>
            <w:left w:val="none" w:sz="0" w:space="0" w:color="auto"/>
            <w:bottom w:val="none" w:sz="0" w:space="0" w:color="auto"/>
            <w:right w:val="none" w:sz="0" w:space="0" w:color="auto"/>
          </w:divBdr>
        </w:div>
      </w:divsChild>
    </w:div>
    <w:div w:id="1131822314">
      <w:bodyDiv w:val="1"/>
      <w:marLeft w:val="0"/>
      <w:marRight w:val="0"/>
      <w:marTop w:val="0"/>
      <w:marBottom w:val="0"/>
      <w:divBdr>
        <w:top w:val="none" w:sz="0" w:space="0" w:color="auto"/>
        <w:left w:val="none" w:sz="0" w:space="0" w:color="auto"/>
        <w:bottom w:val="none" w:sz="0" w:space="0" w:color="auto"/>
        <w:right w:val="none" w:sz="0" w:space="0" w:color="auto"/>
      </w:divBdr>
    </w:div>
    <w:div w:id="1132937796">
      <w:bodyDiv w:val="1"/>
      <w:marLeft w:val="0"/>
      <w:marRight w:val="0"/>
      <w:marTop w:val="0"/>
      <w:marBottom w:val="0"/>
      <w:divBdr>
        <w:top w:val="none" w:sz="0" w:space="0" w:color="auto"/>
        <w:left w:val="none" w:sz="0" w:space="0" w:color="auto"/>
        <w:bottom w:val="none" w:sz="0" w:space="0" w:color="auto"/>
        <w:right w:val="none" w:sz="0" w:space="0" w:color="auto"/>
      </w:divBdr>
      <w:divsChild>
        <w:div w:id="695959046">
          <w:marLeft w:val="0"/>
          <w:marRight w:val="0"/>
          <w:marTop w:val="0"/>
          <w:marBottom w:val="0"/>
          <w:divBdr>
            <w:top w:val="none" w:sz="0" w:space="0" w:color="auto"/>
            <w:left w:val="none" w:sz="0" w:space="0" w:color="auto"/>
            <w:bottom w:val="none" w:sz="0" w:space="0" w:color="auto"/>
            <w:right w:val="none" w:sz="0" w:space="0" w:color="auto"/>
          </w:divBdr>
        </w:div>
        <w:div w:id="1667243325">
          <w:marLeft w:val="0"/>
          <w:marRight w:val="0"/>
          <w:marTop w:val="0"/>
          <w:marBottom w:val="0"/>
          <w:divBdr>
            <w:top w:val="none" w:sz="0" w:space="0" w:color="auto"/>
            <w:left w:val="none" w:sz="0" w:space="0" w:color="auto"/>
            <w:bottom w:val="none" w:sz="0" w:space="0" w:color="auto"/>
            <w:right w:val="none" w:sz="0" w:space="0" w:color="auto"/>
          </w:divBdr>
        </w:div>
      </w:divsChild>
    </w:div>
    <w:div w:id="1153375095">
      <w:bodyDiv w:val="1"/>
      <w:marLeft w:val="0"/>
      <w:marRight w:val="0"/>
      <w:marTop w:val="0"/>
      <w:marBottom w:val="0"/>
      <w:divBdr>
        <w:top w:val="none" w:sz="0" w:space="0" w:color="auto"/>
        <w:left w:val="none" w:sz="0" w:space="0" w:color="auto"/>
        <w:bottom w:val="none" w:sz="0" w:space="0" w:color="auto"/>
        <w:right w:val="none" w:sz="0" w:space="0" w:color="auto"/>
      </w:divBdr>
    </w:div>
    <w:div w:id="1158883665">
      <w:bodyDiv w:val="1"/>
      <w:marLeft w:val="0"/>
      <w:marRight w:val="0"/>
      <w:marTop w:val="0"/>
      <w:marBottom w:val="0"/>
      <w:divBdr>
        <w:top w:val="none" w:sz="0" w:space="0" w:color="auto"/>
        <w:left w:val="none" w:sz="0" w:space="0" w:color="auto"/>
        <w:bottom w:val="none" w:sz="0" w:space="0" w:color="auto"/>
        <w:right w:val="none" w:sz="0" w:space="0" w:color="auto"/>
      </w:divBdr>
    </w:div>
    <w:div w:id="1179657208">
      <w:bodyDiv w:val="1"/>
      <w:marLeft w:val="0"/>
      <w:marRight w:val="0"/>
      <w:marTop w:val="0"/>
      <w:marBottom w:val="0"/>
      <w:divBdr>
        <w:top w:val="none" w:sz="0" w:space="0" w:color="auto"/>
        <w:left w:val="none" w:sz="0" w:space="0" w:color="auto"/>
        <w:bottom w:val="none" w:sz="0" w:space="0" w:color="auto"/>
        <w:right w:val="none" w:sz="0" w:space="0" w:color="auto"/>
      </w:divBdr>
    </w:div>
    <w:div w:id="1192302875">
      <w:bodyDiv w:val="1"/>
      <w:marLeft w:val="0"/>
      <w:marRight w:val="0"/>
      <w:marTop w:val="0"/>
      <w:marBottom w:val="0"/>
      <w:divBdr>
        <w:top w:val="none" w:sz="0" w:space="0" w:color="auto"/>
        <w:left w:val="none" w:sz="0" w:space="0" w:color="auto"/>
        <w:bottom w:val="none" w:sz="0" w:space="0" w:color="auto"/>
        <w:right w:val="none" w:sz="0" w:space="0" w:color="auto"/>
      </w:divBdr>
    </w:div>
    <w:div w:id="1200510979">
      <w:bodyDiv w:val="1"/>
      <w:marLeft w:val="0"/>
      <w:marRight w:val="0"/>
      <w:marTop w:val="0"/>
      <w:marBottom w:val="0"/>
      <w:divBdr>
        <w:top w:val="none" w:sz="0" w:space="0" w:color="auto"/>
        <w:left w:val="none" w:sz="0" w:space="0" w:color="auto"/>
        <w:bottom w:val="none" w:sz="0" w:space="0" w:color="auto"/>
        <w:right w:val="none" w:sz="0" w:space="0" w:color="auto"/>
      </w:divBdr>
    </w:div>
    <w:div w:id="1212615137">
      <w:bodyDiv w:val="1"/>
      <w:marLeft w:val="0"/>
      <w:marRight w:val="0"/>
      <w:marTop w:val="0"/>
      <w:marBottom w:val="0"/>
      <w:divBdr>
        <w:top w:val="none" w:sz="0" w:space="0" w:color="auto"/>
        <w:left w:val="none" w:sz="0" w:space="0" w:color="auto"/>
        <w:bottom w:val="none" w:sz="0" w:space="0" w:color="auto"/>
        <w:right w:val="none" w:sz="0" w:space="0" w:color="auto"/>
      </w:divBdr>
    </w:div>
    <w:div w:id="1224371823">
      <w:bodyDiv w:val="1"/>
      <w:marLeft w:val="0"/>
      <w:marRight w:val="0"/>
      <w:marTop w:val="0"/>
      <w:marBottom w:val="0"/>
      <w:divBdr>
        <w:top w:val="none" w:sz="0" w:space="0" w:color="auto"/>
        <w:left w:val="none" w:sz="0" w:space="0" w:color="auto"/>
        <w:bottom w:val="none" w:sz="0" w:space="0" w:color="auto"/>
        <w:right w:val="none" w:sz="0" w:space="0" w:color="auto"/>
      </w:divBdr>
    </w:div>
    <w:div w:id="1231422793">
      <w:bodyDiv w:val="1"/>
      <w:marLeft w:val="0"/>
      <w:marRight w:val="0"/>
      <w:marTop w:val="0"/>
      <w:marBottom w:val="0"/>
      <w:divBdr>
        <w:top w:val="none" w:sz="0" w:space="0" w:color="auto"/>
        <w:left w:val="none" w:sz="0" w:space="0" w:color="auto"/>
        <w:bottom w:val="none" w:sz="0" w:space="0" w:color="auto"/>
        <w:right w:val="none" w:sz="0" w:space="0" w:color="auto"/>
      </w:divBdr>
    </w:div>
    <w:div w:id="1240679173">
      <w:bodyDiv w:val="1"/>
      <w:marLeft w:val="0"/>
      <w:marRight w:val="0"/>
      <w:marTop w:val="0"/>
      <w:marBottom w:val="0"/>
      <w:divBdr>
        <w:top w:val="none" w:sz="0" w:space="0" w:color="auto"/>
        <w:left w:val="none" w:sz="0" w:space="0" w:color="auto"/>
        <w:bottom w:val="none" w:sz="0" w:space="0" w:color="auto"/>
        <w:right w:val="none" w:sz="0" w:space="0" w:color="auto"/>
      </w:divBdr>
    </w:div>
    <w:div w:id="1282616784">
      <w:bodyDiv w:val="1"/>
      <w:marLeft w:val="0"/>
      <w:marRight w:val="0"/>
      <w:marTop w:val="0"/>
      <w:marBottom w:val="0"/>
      <w:divBdr>
        <w:top w:val="none" w:sz="0" w:space="0" w:color="auto"/>
        <w:left w:val="none" w:sz="0" w:space="0" w:color="auto"/>
        <w:bottom w:val="none" w:sz="0" w:space="0" w:color="auto"/>
        <w:right w:val="none" w:sz="0" w:space="0" w:color="auto"/>
      </w:divBdr>
    </w:div>
    <w:div w:id="1286813427">
      <w:bodyDiv w:val="1"/>
      <w:marLeft w:val="0"/>
      <w:marRight w:val="0"/>
      <w:marTop w:val="0"/>
      <w:marBottom w:val="0"/>
      <w:divBdr>
        <w:top w:val="none" w:sz="0" w:space="0" w:color="auto"/>
        <w:left w:val="none" w:sz="0" w:space="0" w:color="auto"/>
        <w:bottom w:val="none" w:sz="0" w:space="0" w:color="auto"/>
        <w:right w:val="none" w:sz="0" w:space="0" w:color="auto"/>
      </w:divBdr>
    </w:div>
    <w:div w:id="1303265195">
      <w:bodyDiv w:val="1"/>
      <w:marLeft w:val="0"/>
      <w:marRight w:val="0"/>
      <w:marTop w:val="0"/>
      <w:marBottom w:val="0"/>
      <w:divBdr>
        <w:top w:val="none" w:sz="0" w:space="0" w:color="auto"/>
        <w:left w:val="none" w:sz="0" w:space="0" w:color="auto"/>
        <w:bottom w:val="none" w:sz="0" w:space="0" w:color="auto"/>
        <w:right w:val="none" w:sz="0" w:space="0" w:color="auto"/>
      </w:divBdr>
    </w:div>
    <w:div w:id="1305740347">
      <w:bodyDiv w:val="1"/>
      <w:marLeft w:val="0"/>
      <w:marRight w:val="0"/>
      <w:marTop w:val="0"/>
      <w:marBottom w:val="0"/>
      <w:divBdr>
        <w:top w:val="none" w:sz="0" w:space="0" w:color="auto"/>
        <w:left w:val="none" w:sz="0" w:space="0" w:color="auto"/>
        <w:bottom w:val="none" w:sz="0" w:space="0" w:color="auto"/>
        <w:right w:val="none" w:sz="0" w:space="0" w:color="auto"/>
      </w:divBdr>
    </w:div>
    <w:div w:id="1307320621">
      <w:bodyDiv w:val="1"/>
      <w:marLeft w:val="0"/>
      <w:marRight w:val="0"/>
      <w:marTop w:val="0"/>
      <w:marBottom w:val="0"/>
      <w:divBdr>
        <w:top w:val="none" w:sz="0" w:space="0" w:color="auto"/>
        <w:left w:val="none" w:sz="0" w:space="0" w:color="auto"/>
        <w:bottom w:val="none" w:sz="0" w:space="0" w:color="auto"/>
        <w:right w:val="none" w:sz="0" w:space="0" w:color="auto"/>
      </w:divBdr>
      <w:divsChild>
        <w:div w:id="1879780536">
          <w:marLeft w:val="0"/>
          <w:marRight w:val="0"/>
          <w:marTop w:val="150"/>
          <w:marBottom w:val="168"/>
          <w:divBdr>
            <w:top w:val="none" w:sz="0" w:space="0" w:color="auto"/>
            <w:left w:val="none" w:sz="0" w:space="0" w:color="auto"/>
            <w:bottom w:val="none" w:sz="0" w:space="0" w:color="auto"/>
            <w:right w:val="none" w:sz="0" w:space="0" w:color="auto"/>
          </w:divBdr>
        </w:div>
        <w:div w:id="844056836">
          <w:marLeft w:val="0"/>
          <w:marRight w:val="0"/>
          <w:marTop w:val="0"/>
          <w:marBottom w:val="0"/>
          <w:divBdr>
            <w:top w:val="none" w:sz="0" w:space="0" w:color="auto"/>
            <w:left w:val="none" w:sz="0" w:space="0" w:color="auto"/>
            <w:bottom w:val="none" w:sz="0" w:space="0" w:color="auto"/>
            <w:right w:val="none" w:sz="0" w:space="0" w:color="auto"/>
          </w:divBdr>
        </w:div>
      </w:divsChild>
    </w:div>
    <w:div w:id="1327440212">
      <w:bodyDiv w:val="1"/>
      <w:marLeft w:val="0"/>
      <w:marRight w:val="0"/>
      <w:marTop w:val="0"/>
      <w:marBottom w:val="0"/>
      <w:divBdr>
        <w:top w:val="none" w:sz="0" w:space="0" w:color="auto"/>
        <w:left w:val="none" w:sz="0" w:space="0" w:color="auto"/>
        <w:bottom w:val="none" w:sz="0" w:space="0" w:color="auto"/>
        <w:right w:val="none" w:sz="0" w:space="0" w:color="auto"/>
      </w:divBdr>
      <w:divsChild>
        <w:div w:id="717776961">
          <w:marLeft w:val="300"/>
          <w:marRight w:val="0"/>
          <w:marTop w:val="0"/>
          <w:marBottom w:val="0"/>
          <w:divBdr>
            <w:top w:val="none" w:sz="0" w:space="0" w:color="auto"/>
            <w:left w:val="none" w:sz="0" w:space="0" w:color="auto"/>
            <w:bottom w:val="none" w:sz="0" w:space="0" w:color="auto"/>
            <w:right w:val="none" w:sz="0" w:space="0" w:color="auto"/>
          </w:divBdr>
          <w:divsChild>
            <w:div w:id="963460405">
              <w:marLeft w:val="300"/>
              <w:marRight w:val="0"/>
              <w:marTop w:val="0"/>
              <w:marBottom w:val="0"/>
              <w:divBdr>
                <w:top w:val="none" w:sz="0" w:space="0" w:color="auto"/>
                <w:left w:val="none" w:sz="0" w:space="0" w:color="auto"/>
                <w:bottom w:val="none" w:sz="0" w:space="0" w:color="auto"/>
                <w:right w:val="none" w:sz="0" w:space="0" w:color="auto"/>
              </w:divBdr>
            </w:div>
            <w:div w:id="1037045052">
              <w:marLeft w:val="300"/>
              <w:marRight w:val="0"/>
              <w:marTop w:val="0"/>
              <w:marBottom w:val="0"/>
              <w:divBdr>
                <w:top w:val="none" w:sz="0" w:space="0" w:color="auto"/>
                <w:left w:val="none" w:sz="0" w:space="0" w:color="auto"/>
                <w:bottom w:val="none" w:sz="0" w:space="0" w:color="auto"/>
                <w:right w:val="none" w:sz="0" w:space="0" w:color="auto"/>
              </w:divBdr>
            </w:div>
          </w:divsChild>
        </w:div>
        <w:div w:id="940380740">
          <w:marLeft w:val="300"/>
          <w:marRight w:val="0"/>
          <w:marTop w:val="0"/>
          <w:marBottom w:val="0"/>
          <w:divBdr>
            <w:top w:val="none" w:sz="0" w:space="0" w:color="auto"/>
            <w:left w:val="none" w:sz="0" w:space="0" w:color="auto"/>
            <w:bottom w:val="none" w:sz="0" w:space="0" w:color="auto"/>
            <w:right w:val="none" w:sz="0" w:space="0" w:color="auto"/>
          </w:divBdr>
        </w:div>
      </w:divsChild>
    </w:div>
    <w:div w:id="1345982175">
      <w:bodyDiv w:val="1"/>
      <w:marLeft w:val="0"/>
      <w:marRight w:val="0"/>
      <w:marTop w:val="0"/>
      <w:marBottom w:val="0"/>
      <w:divBdr>
        <w:top w:val="none" w:sz="0" w:space="0" w:color="auto"/>
        <w:left w:val="none" w:sz="0" w:space="0" w:color="auto"/>
        <w:bottom w:val="none" w:sz="0" w:space="0" w:color="auto"/>
        <w:right w:val="none" w:sz="0" w:space="0" w:color="auto"/>
      </w:divBdr>
    </w:div>
    <w:div w:id="1386954051">
      <w:bodyDiv w:val="1"/>
      <w:marLeft w:val="0"/>
      <w:marRight w:val="0"/>
      <w:marTop w:val="0"/>
      <w:marBottom w:val="0"/>
      <w:divBdr>
        <w:top w:val="none" w:sz="0" w:space="0" w:color="auto"/>
        <w:left w:val="none" w:sz="0" w:space="0" w:color="auto"/>
        <w:bottom w:val="none" w:sz="0" w:space="0" w:color="auto"/>
        <w:right w:val="none" w:sz="0" w:space="0" w:color="auto"/>
      </w:divBdr>
      <w:divsChild>
        <w:div w:id="1476332327">
          <w:marLeft w:val="0"/>
          <w:marRight w:val="0"/>
          <w:marTop w:val="150"/>
          <w:marBottom w:val="168"/>
          <w:divBdr>
            <w:top w:val="none" w:sz="0" w:space="0" w:color="auto"/>
            <w:left w:val="none" w:sz="0" w:space="0" w:color="auto"/>
            <w:bottom w:val="none" w:sz="0" w:space="0" w:color="auto"/>
            <w:right w:val="none" w:sz="0" w:space="0" w:color="auto"/>
          </w:divBdr>
        </w:div>
        <w:div w:id="1644657970">
          <w:marLeft w:val="0"/>
          <w:marRight w:val="0"/>
          <w:marTop w:val="0"/>
          <w:marBottom w:val="0"/>
          <w:divBdr>
            <w:top w:val="none" w:sz="0" w:space="0" w:color="auto"/>
            <w:left w:val="none" w:sz="0" w:space="0" w:color="auto"/>
            <w:bottom w:val="none" w:sz="0" w:space="0" w:color="auto"/>
            <w:right w:val="none" w:sz="0" w:space="0" w:color="auto"/>
          </w:divBdr>
        </w:div>
        <w:div w:id="73818822">
          <w:marLeft w:val="0"/>
          <w:marRight w:val="0"/>
          <w:marTop w:val="0"/>
          <w:marBottom w:val="0"/>
          <w:divBdr>
            <w:top w:val="none" w:sz="0" w:space="0" w:color="auto"/>
            <w:left w:val="none" w:sz="0" w:space="0" w:color="auto"/>
            <w:bottom w:val="none" w:sz="0" w:space="0" w:color="auto"/>
            <w:right w:val="none" w:sz="0" w:space="0" w:color="auto"/>
          </w:divBdr>
        </w:div>
        <w:div w:id="1580097804">
          <w:marLeft w:val="0"/>
          <w:marRight w:val="0"/>
          <w:marTop w:val="0"/>
          <w:marBottom w:val="0"/>
          <w:divBdr>
            <w:top w:val="none" w:sz="0" w:space="0" w:color="auto"/>
            <w:left w:val="none" w:sz="0" w:space="0" w:color="auto"/>
            <w:bottom w:val="none" w:sz="0" w:space="0" w:color="auto"/>
            <w:right w:val="none" w:sz="0" w:space="0" w:color="auto"/>
          </w:divBdr>
        </w:div>
        <w:div w:id="1002859250">
          <w:marLeft w:val="0"/>
          <w:marRight w:val="0"/>
          <w:marTop w:val="0"/>
          <w:marBottom w:val="0"/>
          <w:divBdr>
            <w:top w:val="none" w:sz="0" w:space="0" w:color="auto"/>
            <w:left w:val="none" w:sz="0" w:space="0" w:color="auto"/>
            <w:bottom w:val="none" w:sz="0" w:space="0" w:color="auto"/>
            <w:right w:val="none" w:sz="0" w:space="0" w:color="auto"/>
          </w:divBdr>
        </w:div>
        <w:div w:id="1579748121">
          <w:marLeft w:val="0"/>
          <w:marRight w:val="0"/>
          <w:marTop w:val="0"/>
          <w:marBottom w:val="0"/>
          <w:divBdr>
            <w:top w:val="none" w:sz="0" w:space="0" w:color="auto"/>
            <w:left w:val="none" w:sz="0" w:space="0" w:color="auto"/>
            <w:bottom w:val="none" w:sz="0" w:space="0" w:color="auto"/>
            <w:right w:val="none" w:sz="0" w:space="0" w:color="auto"/>
          </w:divBdr>
        </w:div>
      </w:divsChild>
    </w:div>
    <w:div w:id="1410273690">
      <w:bodyDiv w:val="1"/>
      <w:marLeft w:val="0"/>
      <w:marRight w:val="0"/>
      <w:marTop w:val="0"/>
      <w:marBottom w:val="0"/>
      <w:divBdr>
        <w:top w:val="none" w:sz="0" w:space="0" w:color="auto"/>
        <w:left w:val="none" w:sz="0" w:space="0" w:color="auto"/>
        <w:bottom w:val="none" w:sz="0" w:space="0" w:color="auto"/>
        <w:right w:val="none" w:sz="0" w:space="0" w:color="auto"/>
      </w:divBdr>
    </w:div>
    <w:div w:id="1420561130">
      <w:bodyDiv w:val="1"/>
      <w:marLeft w:val="0"/>
      <w:marRight w:val="0"/>
      <w:marTop w:val="0"/>
      <w:marBottom w:val="0"/>
      <w:divBdr>
        <w:top w:val="none" w:sz="0" w:space="0" w:color="auto"/>
        <w:left w:val="none" w:sz="0" w:space="0" w:color="auto"/>
        <w:bottom w:val="none" w:sz="0" w:space="0" w:color="auto"/>
        <w:right w:val="none" w:sz="0" w:space="0" w:color="auto"/>
      </w:divBdr>
    </w:div>
    <w:div w:id="1432361543">
      <w:bodyDiv w:val="1"/>
      <w:marLeft w:val="0"/>
      <w:marRight w:val="0"/>
      <w:marTop w:val="0"/>
      <w:marBottom w:val="0"/>
      <w:divBdr>
        <w:top w:val="none" w:sz="0" w:space="0" w:color="auto"/>
        <w:left w:val="none" w:sz="0" w:space="0" w:color="auto"/>
        <w:bottom w:val="none" w:sz="0" w:space="0" w:color="auto"/>
        <w:right w:val="none" w:sz="0" w:space="0" w:color="auto"/>
      </w:divBdr>
    </w:div>
    <w:div w:id="1432629777">
      <w:bodyDiv w:val="1"/>
      <w:marLeft w:val="0"/>
      <w:marRight w:val="0"/>
      <w:marTop w:val="0"/>
      <w:marBottom w:val="0"/>
      <w:divBdr>
        <w:top w:val="none" w:sz="0" w:space="0" w:color="auto"/>
        <w:left w:val="none" w:sz="0" w:space="0" w:color="auto"/>
        <w:bottom w:val="none" w:sz="0" w:space="0" w:color="auto"/>
        <w:right w:val="none" w:sz="0" w:space="0" w:color="auto"/>
      </w:divBdr>
      <w:divsChild>
        <w:div w:id="35132271">
          <w:marLeft w:val="300"/>
          <w:marRight w:val="0"/>
          <w:marTop w:val="0"/>
          <w:marBottom w:val="0"/>
          <w:divBdr>
            <w:top w:val="none" w:sz="0" w:space="0" w:color="auto"/>
            <w:left w:val="none" w:sz="0" w:space="0" w:color="auto"/>
            <w:bottom w:val="none" w:sz="0" w:space="0" w:color="auto"/>
            <w:right w:val="none" w:sz="0" w:space="0" w:color="auto"/>
          </w:divBdr>
        </w:div>
        <w:div w:id="681856658">
          <w:marLeft w:val="300"/>
          <w:marRight w:val="0"/>
          <w:marTop w:val="0"/>
          <w:marBottom w:val="0"/>
          <w:divBdr>
            <w:top w:val="none" w:sz="0" w:space="0" w:color="auto"/>
            <w:left w:val="none" w:sz="0" w:space="0" w:color="auto"/>
            <w:bottom w:val="none" w:sz="0" w:space="0" w:color="auto"/>
            <w:right w:val="none" w:sz="0" w:space="0" w:color="auto"/>
          </w:divBdr>
        </w:div>
        <w:div w:id="1192959056">
          <w:marLeft w:val="300"/>
          <w:marRight w:val="0"/>
          <w:marTop w:val="0"/>
          <w:marBottom w:val="0"/>
          <w:divBdr>
            <w:top w:val="none" w:sz="0" w:space="0" w:color="auto"/>
            <w:left w:val="none" w:sz="0" w:space="0" w:color="auto"/>
            <w:bottom w:val="none" w:sz="0" w:space="0" w:color="auto"/>
            <w:right w:val="none" w:sz="0" w:space="0" w:color="auto"/>
          </w:divBdr>
        </w:div>
        <w:div w:id="1111629218">
          <w:marLeft w:val="300"/>
          <w:marRight w:val="0"/>
          <w:marTop w:val="0"/>
          <w:marBottom w:val="0"/>
          <w:divBdr>
            <w:top w:val="none" w:sz="0" w:space="0" w:color="auto"/>
            <w:left w:val="none" w:sz="0" w:space="0" w:color="auto"/>
            <w:bottom w:val="none" w:sz="0" w:space="0" w:color="auto"/>
            <w:right w:val="none" w:sz="0" w:space="0" w:color="auto"/>
          </w:divBdr>
        </w:div>
        <w:div w:id="1351839898">
          <w:marLeft w:val="300"/>
          <w:marRight w:val="0"/>
          <w:marTop w:val="0"/>
          <w:marBottom w:val="0"/>
          <w:divBdr>
            <w:top w:val="none" w:sz="0" w:space="0" w:color="auto"/>
            <w:left w:val="none" w:sz="0" w:space="0" w:color="auto"/>
            <w:bottom w:val="none" w:sz="0" w:space="0" w:color="auto"/>
            <w:right w:val="none" w:sz="0" w:space="0" w:color="auto"/>
          </w:divBdr>
        </w:div>
        <w:div w:id="1770811820">
          <w:marLeft w:val="300"/>
          <w:marRight w:val="0"/>
          <w:marTop w:val="0"/>
          <w:marBottom w:val="0"/>
          <w:divBdr>
            <w:top w:val="none" w:sz="0" w:space="0" w:color="auto"/>
            <w:left w:val="none" w:sz="0" w:space="0" w:color="auto"/>
            <w:bottom w:val="none" w:sz="0" w:space="0" w:color="auto"/>
            <w:right w:val="none" w:sz="0" w:space="0" w:color="auto"/>
          </w:divBdr>
        </w:div>
        <w:div w:id="2006349319">
          <w:marLeft w:val="300"/>
          <w:marRight w:val="0"/>
          <w:marTop w:val="0"/>
          <w:marBottom w:val="0"/>
          <w:divBdr>
            <w:top w:val="none" w:sz="0" w:space="0" w:color="auto"/>
            <w:left w:val="none" w:sz="0" w:space="0" w:color="auto"/>
            <w:bottom w:val="none" w:sz="0" w:space="0" w:color="auto"/>
            <w:right w:val="none" w:sz="0" w:space="0" w:color="auto"/>
          </w:divBdr>
        </w:div>
        <w:div w:id="686441054">
          <w:marLeft w:val="300"/>
          <w:marRight w:val="0"/>
          <w:marTop w:val="0"/>
          <w:marBottom w:val="0"/>
          <w:divBdr>
            <w:top w:val="none" w:sz="0" w:space="0" w:color="auto"/>
            <w:left w:val="none" w:sz="0" w:space="0" w:color="auto"/>
            <w:bottom w:val="none" w:sz="0" w:space="0" w:color="auto"/>
            <w:right w:val="none" w:sz="0" w:space="0" w:color="auto"/>
          </w:divBdr>
        </w:div>
        <w:div w:id="737442546">
          <w:marLeft w:val="300"/>
          <w:marRight w:val="0"/>
          <w:marTop w:val="0"/>
          <w:marBottom w:val="0"/>
          <w:divBdr>
            <w:top w:val="none" w:sz="0" w:space="0" w:color="auto"/>
            <w:left w:val="none" w:sz="0" w:space="0" w:color="auto"/>
            <w:bottom w:val="none" w:sz="0" w:space="0" w:color="auto"/>
            <w:right w:val="none" w:sz="0" w:space="0" w:color="auto"/>
          </w:divBdr>
        </w:div>
      </w:divsChild>
    </w:div>
    <w:div w:id="1445416591">
      <w:bodyDiv w:val="1"/>
      <w:marLeft w:val="0"/>
      <w:marRight w:val="0"/>
      <w:marTop w:val="0"/>
      <w:marBottom w:val="0"/>
      <w:divBdr>
        <w:top w:val="none" w:sz="0" w:space="0" w:color="auto"/>
        <w:left w:val="none" w:sz="0" w:space="0" w:color="auto"/>
        <w:bottom w:val="none" w:sz="0" w:space="0" w:color="auto"/>
        <w:right w:val="none" w:sz="0" w:space="0" w:color="auto"/>
      </w:divBdr>
    </w:div>
    <w:div w:id="1451316329">
      <w:bodyDiv w:val="1"/>
      <w:marLeft w:val="0"/>
      <w:marRight w:val="0"/>
      <w:marTop w:val="0"/>
      <w:marBottom w:val="0"/>
      <w:divBdr>
        <w:top w:val="none" w:sz="0" w:space="0" w:color="auto"/>
        <w:left w:val="none" w:sz="0" w:space="0" w:color="auto"/>
        <w:bottom w:val="none" w:sz="0" w:space="0" w:color="auto"/>
        <w:right w:val="none" w:sz="0" w:space="0" w:color="auto"/>
      </w:divBdr>
    </w:div>
    <w:div w:id="1454713872">
      <w:bodyDiv w:val="1"/>
      <w:marLeft w:val="0"/>
      <w:marRight w:val="0"/>
      <w:marTop w:val="0"/>
      <w:marBottom w:val="0"/>
      <w:divBdr>
        <w:top w:val="none" w:sz="0" w:space="0" w:color="auto"/>
        <w:left w:val="none" w:sz="0" w:space="0" w:color="auto"/>
        <w:bottom w:val="none" w:sz="0" w:space="0" w:color="auto"/>
        <w:right w:val="none" w:sz="0" w:space="0" w:color="auto"/>
      </w:divBdr>
    </w:div>
    <w:div w:id="1469319062">
      <w:bodyDiv w:val="1"/>
      <w:marLeft w:val="0"/>
      <w:marRight w:val="0"/>
      <w:marTop w:val="0"/>
      <w:marBottom w:val="0"/>
      <w:divBdr>
        <w:top w:val="none" w:sz="0" w:space="0" w:color="auto"/>
        <w:left w:val="none" w:sz="0" w:space="0" w:color="auto"/>
        <w:bottom w:val="none" w:sz="0" w:space="0" w:color="auto"/>
        <w:right w:val="none" w:sz="0" w:space="0" w:color="auto"/>
      </w:divBdr>
    </w:div>
    <w:div w:id="1472554127">
      <w:bodyDiv w:val="1"/>
      <w:marLeft w:val="0"/>
      <w:marRight w:val="0"/>
      <w:marTop w:val="0"/>
      <w:marBottom w:val="0"/>
      <w:divBdr>
        <w:top w:val="none" w:sz="0" w:space="0" w:color="auto"/>
        <w:left w:val="none" w:sz="0" w:space="0" w:color="auto"/>
        <w:bottom w:val="none" w:sz="0" w:space="0" w:color="auto"/>
        <w:right w:val="none" w:sz="0" w:space="0" w:color="auto"/>
      </w:divBdr>
    </w:div>
    <w:div w:id="1475441282">
      <w:bodyDiv w:val="1"/>
      <w:marLeft w:val="0"/>
      <w:marRight w:val="0"/>
      <w:marTop w:val="0"/>
      <w:marBottom w:val="0"/>
      <w:divBdr>
        <w:top w:val="none" w:sz="0" w:space="0" w:color="auto"/>
        <w:left w:val="none" w:sz="0" w:space="0" w:color="auto"/>
        <w:bottom w:val="none" w:sz="0" w:space="0" w:color="auto"/>
        <w:right w:val="none" w:sz="0" w:space="0" w:color="auto"/>
      </w:divBdr>
    </w:div>
    <w:div w:id="1485505664">
      <w:bodyDiv w:val="1"/>
      <w:marLeft w:val="0"/>
      <w:marRight w:val="0"/>
      <w:marTop w:val="0"/>
      <w:marBottom w:val="0"/>
      <w:divBdr>
        <w:top w:val="none" w:sz="0" w:space="0" w:color="auto"/>
        <w:left w:val="none" w:sz="0" w:space="0" w:color="auto"/>
        <w:bottom w:val="none" w:sz="0" w:space="0" w:color="auto"/>
        <w:right w:val="none" w:sz="0" w:space="0" w:color="auto"/>
      </w:divBdr>
    </w:div>
    <w:div w:id="1489639269">
      <w:bodyDiv w:val="1"/>
      <w:marLeft w:val="0"/>
      <w:marRight w:val="0"/>
      <w:marTop w:val="0"/>
      <w:marBottom w:val="0"/>
      <w:divBdr>
        <w:top w:val="none" w:sz="0" w:space="0" w:color="auto"/>
        <w:left w:val="none" w:sz="0" w:space="0" w:color="auto"/>
        <w:bottom w:val="none" w:sz="0" w:space="0" w:color="auto"/>
        <w:right w:val="none" w:sz="0" w:space="0" w:color="auto"/>
      </w:divBdr>
    </w:div>
    <w:div w:id="1518035275">
      <w:bodyDiv w:val="1"/>
      <w:marLeft w:val="0"/>
      <w:marRight w:val="0"/>
      <w:marTop w:val="0"/>
      <w:marBottom w:val="0"/>
      <w:divBdr>
        <w:top w:val="none" w:sz="0" w:space="0" w:color="auto"/>
        <w:left w:val="none" w:sz="0" w:space="0" w:color="auto"/>
        <w:bottom w:val="none" w:sz="0" w:space="0" w:color="auto"/>
        <w:right w:val="none" w:sz="0" w:space="0" w:color="auto"/>
      </w:divBdr>
    </w:div>
    <w:div w:id="1547599589">
      <w:bodyDiv w:val="1"/>
      <w:marLeft w:val="0"/>
      <w:marRight w:val="0"/>
      <w:marTop w:val="0"/>
      <w:marBottom w:val="0"/>
      <w:divBdr>
        <w:top w:val="none" w:sz="0" w:space="0" w:color="auto"/>
        <w:left w:val="none" w:sz="0" w:space="0" w:color="auto"/>
        <w:bottom w:val="none" w:sz="0" w:space="0" w:color="auto"/>
        <w:right w:val="none" w:sz="0" w:space="0" w:color="auto"/>
      </w:divBdr>
    </w:div>
    <w:div w:id="1550796742">
      <w:bodyDiv w:val="1"/>
      <w:marLeft w:val="0"/>
      <w:marRight w:val="0"/>
      <w:marTop w:val="0"/>
      <w:marBottom w:val="0"/>
      <w:divBdr>
        <w:top w:val="none" w:sz="0" w:space="0" w:color="auto"/>
        <w:left w:val="none" w:sz="0" w:space="0" w:color="auto"/>
        <w:bottom w:val="none" w:sz="0" w:space="0" w:color="auto"/>
        <w:right w:val="none" w:sz="0" w:space="0" w:color="auto"/>
      </w:divBdr>
    </w:div>
    <w:div w:id="1563565928">
      <w:bodyDiv w:val="1"/>
      <w:marLeft w:val="0"/>
      <w:marRight w:val="0"/>
      <w:marTop w:val="0"/>
      <w:marBottom w:val="0"/>
      <w:divBdr>
        <w:top w:val="none" w:sz="0" w:space="0" w:color="auto"/>
        <w:left w:val="none" w:sz="0" w:space="0" w:color="auto"/>
        <w:bottom w:val="none" w:sz="0" w:space="0" w:color="auto"/>
        <w:right w:val="none" w:sz="0" w:space="0" w:color="auto"/>
      </w:divBdr>
    </w:div>
    <w:div w:id="1566838798">
      <w:bodyDiv w:val="1"/>
      <w:marLeft w:val="0"/>
      <w:marRight w:val="0"/>
      <w:marTop w:val="0"/>
      <w:marBottom w:val="0"/>
      <w:divBdr>
        <w:top w:val="none" w:sz="0" w:space="0" w:color="auto"/>
        <w:left w:val="none" w:sz="0" w:space="0" w:color="auto"/>
        <w:bottom w:val="none" w:sz="0" w:space="0" w:color="auto"/>
        <w:right w:val="none" w:sz="0" w:space="0" w:color="auto"/>
      </w:divBdr>
    </w:div>
    <w:div w:id="1568807324">
      <w:bodyDiv w:val="1"/>
      <w:marLeft w:val="0"/>
      <w:marRight w:val="0"/>
      <w:marTop w:val="0"/>
      <w:marBottom w:val="0"/>
      <w:divBdr>
        <w:top w:val="none" w:sz="0" w:space="0" w:color="auto"/>
        <w:left w:val="none" w:sz="0" w:space="0" w:color="auto"/>
        <w:bottom w:val="none" w:sz="0" w:space="0" w:color="auto"/>
        <w:right w:val="none" w:sz="0" w:space="0" w:color="auto"/>
      </w:divBdr>
    </w:div>
    <w:div w:id="1583175608">
      <w:bodyDiv w:val="1"/>
      <w:marLeft w:val="0"/>
      <w:marRight w:val="0"/>
      <w:marTop w:val="0"/>
      <w:marBottom w:val="0"/>
      <w:divBdr>
        <w:top w:val="none" w:sz="0" w:space="0" w:color="auto"/>
        <w:left w:val="none" w:sz="0" w:space="0" w:color="auto"/>
        <w:bottom w:val="none" w:sz="0" w:space="0" w:color="auto"/>
        <w:right w:val="none" w:sz="0" w:space="0" w:color="auto"/>
      </w:divBdr>
    </w:div>
    <w:div w:id="1631285840">
      <w:bodyDiv w:val="1"/>
      <w:marLeft w:val="0"/>
      <w:marRight w:val="0"/>
      <w:marTop w:val="0"/>
      <w:marBottom w:val="0"/>
      <w:divBdr>
        <w:top w:val="none" w:sz="0" w:space="0" w:color="auto"/>
        <w:left w:val="none" w:sz="0" w:space="0" w:color="auto"/>
        <w:bottom w:val="none" w:sz="0" w:space="0" w:color="auto"/>
        <w:right w:val="none" w:sz="0" w:space="0" w:color="auto"/>
      </w:divBdr>
    </w:div>
    <w:div w:id="1646347908">
      <w:bodyDiv w:val="1"/>
      <w:marLeft w:val="0"/>
      <w:marRight w:val="0"/>
      <w:marTop w:val="0"/>
      <w:marBottom w:val="0"/>
      <w:divBdr>
        <w:top w:val="none" w:sz="0" w:space="0" w:color="auto"/>
        <w:left w:val="none" w:sz="0" w:space="0" w:color="auto"/>
        <w:bottom w:val="none" w:sz="0" w:space="0" w:color="auto"/>
        <w:right w:val="none" w:sz="0" w:space="0" w:color="auto"/>
      </w:divBdr>
    </w:div>
    <w:div w:id="1662194120">
      <w:bodyDiv w:val="1"/>
      <w:marLeft w:val="0"/>
      <w:marRight w:val="0"/>
      <w:marTop w:val="0"/>
      <w:marBottom w:val="0"/>
      <w:divBdr>
        <w:top w:val="none" w:sz="0" w:space="0" w:color="auto"/>
        <w:left w:val="none" w:sz="0" w:space="0" w:color="auto"/>
        <w:bottom w:val="none" w:sz="0" w:space="0" w:color="auto"/>
        <w:right w:val="none" w:sz="0" w:space="0" w:color="auto"/>
      </w:divBdr>
    </w:div>
    <w:div w:id="1670522943">
      <w:bodyDiv w:val="1"/>
      <w:marLeft w:val="0"/>
      <w:marRight w:val="0"/>
      <w:marTop w:val="0"/>
      <w:marBottom w:val="0"/>
      <w:divBdr>
        <w:top w:val="none" w:sz="0" w:space="0" w:color="auto"/>
        <w:left w:val="none" w:sz="0" w:space="0" w:color="auto"/>
        <w:bottom w:val="none" w:sz="0" w:space="0" w:color="auto"/>
        <w:right w:val="none" w:sz="0" w:space="0" w:color="auto"/>
      </w:divBdr>
    </w:div>
    <w:div w:id="1683967522">
      <w:bodyDiv w:val="1"/>
      <w:marLeft w:val="0"/>
      <w:marRight w:val="0"/>
      <w:marTop w:val="0"/>
      <w:marBottom w:val="0"/>
      <w:divBdr>
        <w:top w:val="none" w:sz="0" w:space="0" w:color="auto"/>
        <w:left w:val="none" w:sz="0" w:space="0" w:color="auto"/>
        <w:bottom w:val="none" w:sz="0" w:space="0" w:color="auto"/>
        <w:right w:val="none" w:sz="0" w:space="0" w:color="auto"/>
      </w:divBdr>
      <w:divsChild>
        <w:div w:id="1955819887">
          <w:marLeft w:val="0"/>
          <w:marRight w:val="0"/>
          <w:marTop w:val="0"/>
          <w:marBottom w:val="0"/>
          <w:divBdr>
            <w:top w:val="none" w:sz="0" w:space="0" w:color="auto"/>
            <w:left w:val="none" w:sz="0" w:space="0" w:color="auto"/>
            <w:bottom w:val="none" w:sz="0" w:space="0" w:color="auto"/>
            <w:right w:val="none" w:sz="0" w:space="0" w:color="auto"/>
          </w:divBdr>
        </w:div>
        <w:div w:id="1448739762">
          <w:marLeft w:val="0"/>
          <w:marRight w:val="0"/>
          <w:marTop w:val="0"/>
          <w:marBottom w:val="0"/>
          <w:divBdr>
            <w:top w:val="none" w:sz="0" w:space="0" w:color="auto"/>
            <w:left w:val="none" w:sz="0" w:space="0" w:color="auto"/>
            <w:bottom w:val="none" w:sz="0" w:space="0" w:color="auto"/>
            <w:right w:val="none" w:sz="0" w:space="0" w:color="auto"/>
          </w:divBdr>
        </w:div>
        <w:div w:id="1199199668">
          <w:marLeft w:val="0"/>
          <w:marRight w:val="0"/>
          <w:marTop w:val="0"/>
          <w:marBottom w:val="0"/>
          <w:divBdr>
            <w:top w:val="none" w:sz="0" w:space="0" w:color="auto"/>
            <w:left w:val="none" w:sz="0" w:space="0" w:color="auto"/>
            <w:bottom w:val="none" w:sz="0" w:space="0" w:color="auto"/>
            <w:right w:val="none" w:sz="0" w:space="0" w:color="auto"/>
          </w:divBdr>
        </w:div>
        <w:div w:id="250430781">
          <w:marLeft w:val="0"/>
          <w:marRight w:val="0"/>
          <w:marTop w:val="0"/>
          <w:marBottom w:val="0"/>
          <w:divBdr>
            <w:top w:val="none" w:sz="0" w:space="0" w:color="auto"/>
            <w:left w:val="none" w:sz="0" w:space="0" w:color="auto"/>
            <w:bottom w:val="none" w:sz="0" w:space="0" w:color="auto"/>
            <w:right w:val="none" w:sz="0" w:space="0" w:color="auto"/>
          </w:divBdr>
        </w:div>
        <w:div w:id="1423255644">
          <w:marLeft w:val="0"/>
          <w:marRight w:val="0"/>
          <w:marTop w:val="0"/>
          <w:marBottom w:val="0"/>
          <w:divBdr>
            <w:top w:val="none" w:sz="0" w:space="0" w:color="auto"/>
            <w:left w:val="none" w:sz="0" w:space="0" w:color="auto"/>
            <w:bottom w:val="none" w:sz="0" w:space="0" w:color="auto"/>
            <w:right w:val="none" w:sz="0" w:space="0" w:color="auto"/>
          </w:divBdr>
        </w:div>
      </w:divsChild>
    </w:div>
    <w:div w:id="1690639543">
      <w:bodyDiv w:val="1"/>
      <w:marLeft w:val="0"/>
      <w:marRight w:val="0"/>
      <w:marTop w:val="0"/>
      <w:marBottom w:val="0"/>
      <w:divBdr>
        <w:top w:val="none" w:sz="0" w:space="0" w:color="auto"/>
        <w:left w:val="none" w:sz="0" w:space="0" w:color="auto"/>
        <w:bottom w:val="none" w:sz="0" w:space="0" w:color="auto"/>
        <w:right w:val="none" w:sz="0" w:space="0" w:color="auto"/>
      </w:divBdr>
    </w:div>
    <w:div w:id="1693072545">
      <w:bodyDiv w:val="1"/>
      <w:marLeft w:val="0"/>
      <w:marRight w:val="0"/>
      <w:marTop w:val="0"/>
      <w:marBottom w:val="0"/>
      <w:divBdr>
        <w:top w:val="none" w:sz="0" w:space="0" w:color="auto"/>
        <w:left w:val="none" w:sz="0" w:space="0" w:color="auto"/>
        <w:bottom w:val="none" w:sz="0" w:space="0" w:color="auto"/>
        <w:right w:val="none" w:sz="0" w:space="0" w:color="auto"/>
      </w:divBdr>
    </w:div>
    <w:div w:id="1707487080">
      <w:bodyDiv w:val="1"/>
      <w:marLeft w:val="0"/>
      <w:marRight w:val="0"/>
      <w:marTop w:val="0"/>
      <w:marBottom w:val="0"/>
      <w:divBdr>
        <w:top w:val="none" w:sz="0" w:space="0" w:color="auto"/>
        <w:left w:val="none" w:sz="0" w:space="0" w:color="auto"/>
        <w:bottom w:val="none" w:sz="0" w:space="0" w:color="auto"/>
        <w:right w:val="none" w:sz="0" w:space="0" w:color="auto"/>
      </w:divBdr>
    </w:div>
    <w:div w:id="1715737659">
      <w:bodyDiv w:val="1"/>
      <w:marLeft w:val="0"/>
      <w:marRight w:val="0"/>
      <w:marTop w:val="0"/>
      <w:marBottom w:val="0"/>
      <w:divBdr>
        <w:top w:val="none" w:sz="0" w:space="0" w:color="auto"/>
        <w:left w:val="none" w:sz="0" w:space="0" w:color="auto"/>
        <w:bottom w:val="none" w:sz="0" w:space="0" w:color="auto"/>
        <w:right w:val="none" w:sz="0" w:space="0" w:color="auto"/>
      </w:divBdr>
    </w:div>
    <w:div w:id="1719209756">
      <w:bodyDiv w:val="1"/>
      <w:marLeft w:val="0"/>
      <w:marRight w:val="0"/>
      <w:marTop w:val="0"/>
      <w:marBottom w:val="0"/>
      <w:divBdr>
        <w:top w:val="none" w:sz="0" w:space="0" w:color="auto"/>
        <w:left w:val="none" w:sz="0" w:space="0" w:color="auto"/>
        <w:bottom w:val="none" w:sz="0" w:space="0" w:color="auto"/>
        <w:right w:val="none" w:sz="0" w:space="0" w:color="auto"/>
      </w:divBdr>
    </w:div>
    <w:div w:id="1727071024">
      <w:bodyDiv w:val="1"/>
      <w:marLeft w:val="0"/>
      <w:marRight w:val="0"/>
      <w:marTop w:val="0"/>
      <w:marBottom w:val="0"/>
      <w:divBdr>
        <w:top w:val="none" w:sz="0" w:space="0" w:color="auto"/>
        <w:left w:val="none" w:sz="0" w:space="0" w:color="auto"/>
        <w:bottom w:val="none" w:sz="0" w:space="0" w:color="auto"/>
        <w:right w:val="none" w:sz="0" w:space="0" w:color="auto"/>
      </w:divBdr>
      <w:divsChild>
        <w:div w:id="1619793204">
          <w:marLeft w:val="0"/>
          <w:marRight w:val="0"/>
          <w:marTop w:val="150"/>
          <w:marBottom w:val="168"/>
          <w:divBdr>
            <w:top w:val="none" w:sz="0" w:space="0" w:color="auto"/>
            <w:left w:val="none" w:sz="0" w:space="0" w:color="auto"/>
            <w:bottom w:val="none" w:sz="0" w:space="0" w:color="auto"/>
            <w:right w:val="none" w:sz="0" w:space="0" w:color="auto"/>
          </w:divBdr>
        </w:div>
        <w:div w:id="2030713949">
          <w:marLeft w:val="0"/>
          <w:marRight w:val="0"/>
          <w:marTop w:val="0"/>
          <w:marBottom w:val="0"/>
          <w:divBdr>
            <w:top w:val="none" w:sz="0" w:space="0" w:color="auto"/>
            <w:left w:val="none" w:sz="0" w:space="0" w:color="auto"/>
            <w:bottom w:val="none" w:sz="0" w:space="0" w:color="auto"/>
            <w:right w:val="none" w:sz="0" w:space="0" w:color="auto"/>
          </w:divBdr>
        </w:div>
      </w:divsChild>
    </w:div>
    <w:div w:id="1756777894">
      <w:bodyDiv w:val="1"/>
      <w:marLeft w:val="0"/>
      <w:marRight w:val="0"/>
      <w:marTop w:val="0"/>
      <w:marBottom w:val="0"/>
      <w:divBdr>
        <w:top w:val="none" w:sz="0" w:space="0" w:color="auto"/>
        <w:left w:val="none" w:sz="0" w:space="0" w:color="auto"/>
        <w:bottom w:val="none" w:sz="0" w:space="0" w:color="auto"/>
        <w:right w:val="none" w:sz="0" w:space="0" w:color="auto"/>
      </w:divBdr>
    </w:div>
    <w:div w:id="1789622522">
      <w:bodyDiv w:val="1"/>
      <w:marLeft w:val="0"/>
      <w:marRight w:val="0"/>
      <w:marTop w:val="0"/>
      <w:marBottom w:val="0"/>
      <w:divBdr>
        <w:top w:val="none" w:sz="0" w:space="0" w:color="auto"/>
        <w:left w:val="none" w:sz="0" w:space="0" w:color="auto"/>
        <w:bottom w:val="none" w:sz="0" w:space="0" w:color="auto"/>
        <w:right w:val="none" w:sz="0" w:space="0" w:color="auto"/>
      </w:divBdr>
    </w:div>
    <w:div w:id="1792433458">
      <w:bodyDiv w:val="1"/>
      <w:marLeft w:val="0"/>
      <w:marRight w:val="0"/>
      <w:marTop w:val="0"/>
      <w:marBottom w:val="0"/>
      <w:divBdr>
        <w:top w:val="none" w:sz="0" w:space="0" w:color="auto"/>
        <w:left w:val="none" w:sz="0" w:space="0" w:color="auto"/>
        <w:bottom w:val="none" w:sz="0" w:space="0" w:color="auto"/>
        <w:right w:val="none" w:sz="0" w:space="0" w:color="auto"/>
      </w:divBdr>
    </w:div>
    <w:div w:id="1808011321">
      <w:bodyDiv w:val="1"/>
      <w:marLeft w:val="0"/>
      <w:marRight w:val="0"/>
      <w:marTop w:val="0"/>
      <w:marBottom w:val="0"/>
      <w:divBdr>
        <w:top w:val="none" w:sz="0" w:space="0" w:color="auto"/>
        <w:left w:val="none" w:sz="0" w:space="0" w:color="auto"/>
        <w:bottom w:val="none" w:sz="0" w:space="0" w:color="auto"/>
        <w:right w:val="none" w:sz="0" w:space="0" w:color="auto"/>
      </w:divBdr>
      <w:divsChild>
        <w:div w:id="342512899">
          <w:marLeft w:val="0"/>
          <w:marRight w:val="0"/>
          <w:marTop w:val="0"/>
          <w:marBottom w:val="0"/>
          <w:divBdr>
            <w:top w:val="none" w:sz="0" w:space="7" w:color="auto"/>
            <w:left w:val="none" w:sz="0" w:space="0" w:color="auto"/>
            <w:bottom w:val="single" w:sz="6" w:space="7" w:color="9B9B9B"/>
            <w:right w:val="none" w:sz="0" w:space="0" w:color="auto"/>
          </w:divBdr>
          <w:divsChild>
            <w:div w:id="13000407">
              <w:marLeft w:val="0"/>
              <w:marRight w:val="0"/>
              <w:marTop w:val="0"/>
              <w:marBottom w:val="0"/>
              <w:divBdr>
                <w:top w:val="none" w:sz="0" w:space="0" w:color="auto"/>
                <w:left w:val="none" w:sz="0" w:space="0" w:color="auto"/>
                <w:bottom w:val="none" w:sz="0" w:space="0" w:color="auto"/>
                <w:right w:val="none" w:sz="0" w:space="0" w:color="auto"/>
              </w:divBdr>
            </w:div>
          </w:divsChild>
        </w:div>
        <w:div w:id="1216507765">
          <w:marLeft w:val="0"/>
          <w:marRight w:val="0"/>
          <w:marTop w:val="0"/>
          <w:marBottom w:val="0"/>
          <w:divBdr>
            <w:top w:val="none" w:sz="0" w:space="7" w:color="auto"/>
            <w:left w:val="none" w:sz="0" w:space="0" w:color="auto"/>
            <w:bottom w:val="single" w:sz="6" w:space="7" w:color="9B9B9B"/>
            <w:right w:val="none" w:sz="0" w:space="0" w:color="auto"/>
          </w:divBdr>
          <w:divsChild>
            <w:div w:id="8583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22258">
      <w:bodyDiv w:val="1"/>
      <w:marLeft w:val="0"/>
      <w:marRight w:val="0"/>
      <w:marTop w:val="0"/>
      <w:marBottom w:val="0"/>
      <w:divBdr>
        <w:top w:val="none" w:sz="0" w:space="0" w:color="auto"/>
        <w:left w:val="none" w:sz="0" w:space="0" w:color="auto"/>
        <w:bottom w:val="none" w:sz="0" w:space="0" w:color="auto"/>
        <w:right w:val="none" w:sz="0" w:space="0" w:color="auto"/>
      </w:divBdr>
      <w:divsChild>
        <w:div w:id="397022864">
          <w:marLeft w:val="0"/>
          <w:marRight w:val="0"/>
          <w:marTop w:val="0"/>
          <w:marBottom w:val="0"/>
          <w:divBdr>
            <w:top w:val="none" w:sz="0" w:space="0" w:color="auto"/>
            <w:left w:val="none" w:sz="0" w:space="0" w:color="auto"/>
            <w:bottom w:val="none" w:sz="0" w:space="0" w:color="auto"/>
            <w:right w:val="none" w:sz="0" w:space="0" w:color="auto"/>
          </w:divBdr>
          <w:divsChild>
            <w:div w:id="1102215440">
              <w:marLeft w:val="0"/>
              <w:marRight w:val="0"/>
              <w:marTop w:val="0"/>
              <w:marBottom w:val="0"/>
              <w:divBdr>
                <w:top w:val="none" w:sz="0" w:space="0" w:color="auto"/>
                <w:left w:val="none" w:sz="0" w:space="0" w:color="auto"/>
                <w:bottom w:val="none" w:sz="0" w:space="0" w:color="auto"/>
                <w:right w:val="none" w:sz="0" w:space="0" w:color="auto"/>
              </w:divBdr>
            </w:div>
            <w:div w:id="77333123">
              <w:marLeft w:val="0"/>
              <w:marRight w:val="0"/>
              <w:marTop w:val="0"/>
              <w:marBottom w:val="0"/>
              <w:divBdr>
                <w:top w:val="none" w:sz="0" w:space="0" w:color="auto"/>
                <w:left w:val="none" w:sz="0" w:space="0" w:color="auto"/>
                <w:bottom w:val="none" w:sz="0" w:space="0" w:color="auto"/>
                <w:right w:val="none" w:sz="0" w:space="0" w:color="auto"/>
              </w:divBdr>
            </w:div>
            <w:div w:id="1996955227">
              <w:marLeft w:val="0"/>
              <w:marRight w:val="0"/>
              <w:marTop w:val="0"/>
              <w:marBottom w:val="0"/>
              <w:divBdr>
                <w:top w:val="none" w:sz="0" w:space="0" w:color="auto"/>
                <w:left w:val="none" w:sz="0" w:space="0" w:color="auto"/>
                <w:bottom w:val="none" w:sz="0" w:space="0" w:color="auto"/>
                <w:right w:val="none" w:sz="0" w:space="0" w:color="auto"/>
              </w:divBdr>
            </w:div>
          </w:divsChild>
        </w:div>
        <w:div w:id="690495060">
          <w:marLeft w:val="0"/>
          <w:marRight w:val="0"/>
          <w:marTop w:val="0"/>
          <w:marBottom w:val="0"/>
          <w:divBdr>
            <w:top w:val="none" w:sz="0" w:space="0" w:color="auto"/>
            <w:left w:val="none" w:sz="0" w:space="0" w:color="auto"/>
            <w:bottom w:val="none" w:sz="0" w:space="0" w:color="auto"/>
            <w:right w:val="none" w:sz="0" w:space="0" w:color="auto"/>
          </w:divBdr>
        </w:div>
        <w:div w:id="286939202">
          <w:marLeft w:val="0"/>
          <w:marRight w:val="0"/>
          <w:marTop w:val="0"/>
          <w:marBottom w:val="0"/>
          <w:divBdr>
            <w:top w:val="none" w:sz="0" w:space="0" w:color="auto"/>
            <w:left w:val="none" w:sz="0" w:space="0" w:color="auto"/>
            <w:bottom w:val="none" w:sz="0" w:space="0" w:color="auto"/>
            <w:right w:val="none" w:sz="0" w:space="0" w:color="auto"/>
          </w:divBdr>
        </w:div>
      </w:divsChild>
    </w:div>
    <w:div w:id="1812751831">
      <w:bodyDiv w:val="1"/>
      <w:marLeft w:val="0"/>
      <w:marRight w:val="0"/>
      <w:marTop w:val="0"/>
      <w:marBottom w:val="0"/>
      <w:divBdr>
        <w:top w:val="none" w:sz="0" w:space="0" w:color="auto"/>
        <w:left w:val="none" w:sz="0" w:space="0" w:color="auto"/>
        <w:bottom w:val="none" w:sz="0" w:space="0" w:color="auto"/>
        <w:right w:val="none" w:sz="0" w:space="0" w:color="auto"/>
      </w:divBdr>
    </w:div>
    <w:div w:id="1832600284">
      <w:bodyDiv w:val="1"/>
      <w:marLeft w:val="0"/>
      <w:marRight w:val="0"/>
      <w:marTop w:val="0"/>
      <w:marBottom w:val="0"/>
      <w:divBdr>
        <w:top w:val="none" w:sz="0" w:space="0" w:color="auto"/>
        <w:left w:val="none" w:sz="0" w:space="0" w:color="auto"/>
        <w:bottom w:val="none" w:sz="0" w:space="0" w:color="auto"/>
        <w:right w:val="none" w:sz="0" w:space="0" w:color="auto"/>
      </w:divBdr>
      <w:divsChild>
        <w:div w:id="1039015630">
          <w:marLeft w:val="0"/>
          <w:marRight w:val="0"/>
          <w:marTop w:val="150"/>
          <w:marBottom w:val="168"/>
          <w:divBdr>
            <w:top w:val="none" w:sz="0" w:space="0" w:color="auto"/>
            <w:left w:val="none" w:sz="0" w:space="0" w:color="auto"/>
            <w:bottom w:val="none" w:sz="0" w:space="0" w:color="auto"/>
            <w:right w:val="none" w:sz="0" w:space="0" w:color="auto"/>
          </w:divBdr>
        </w:div>
        <w:div w:id="1124426747">
          <w:marLeft w:val="0"/>
          <w:marRight w:val="0"/>
          <w:marTop w:val="0"/>
          <w:marBottom w:val="0"/>
          <w:divBdr>
            <w:top w:val="none" w:sz="0" w:space="0" w:color="auto"/>
            <w:left w:val="none" w:sz="0" w:space="0" w:color="auto"/>
            <w:bottom w:val="none" w:sz="0" w:space="0" w:color="auto"/>
            <w:right w:val="none" w:sz="0" w:space="0" w:color="auto"/>
          </w:divBdr>
        </w:div>
        <w:div w:id="1090808372">
          <w:marLeft w:val="0"/>
          <w:marRight w:val="0"/>
          <w:marTop w:val="0"/>
          <w:marBottom w:val="0"/>
          <w:divBdr>
            <w:top w:val="none" w:sz="0" w:space="0" w:color="auto"/>
            <w:left w:val="none" w:sz="0" w:space="0" w:color="auto"/>
            <w:bottom w:val="none" w:sz="0" w:space="0" w:color="auto"/>
            <w:right w:val="none" w:sz="0" w:space="0" w:color="auto"/>
          </w:divBdr>
        </w:div>
        <w:div w:id="2079014807">
          <w:marLeft w:val="0"/>
          <w:marRight w:val="0"/>
          <w:marTop w:val="0"/>
          <w:marBottom w:val="0"/>
          <w:divBdr>
            <w:top w:val="none" w:sz="0" w:space="0" w:color="auto"/>
            <w:left w:val="none" w:sz="0" w:space="0" w:color="auto"/>
            <w:bottom w:val="none" w:sz="0" w:space="0" w:color="auto"/>
            <w:right w:val="none" w:sz="0" w:space="0" w:color="auto"/>
          </w:divBdr>
        </w:div>
        <w:div w:id="245573644">
          <w:marLeft w:val="0"/>
          <w:marRight w:val="0"/>
          <w:marTop w:val="0"/>
          <w:marBottom w:val="0"/>
          <w:divBdr>
            <w:top w:val="none" w:sz="0" w:space="0" w:color="auto"/>
            <w:left w:val="none" w:sz="0" w:space="0" w:color="auto"/>
            <w:bottom w:val="none" w:sz="0" w:space="0" w:color="auto"/>
            <w:right w:val="none" w:sz="0" w:space="0" w:color="auto"/>
          </w:divBdr>
        </w:div>
      </w:divsChild>
    </w:div>
    <w:div w:id="1841311623">
      <w:bodyDiv w:val="1"/>
      <w:marLeft w:val="0"/>
      <w:marRight w:val="0"/>
      <w:marTop w:val="0"/>
      <w:marBottom w:val="0"/>
      <w:divBdr>
        <w:top w:val="none" w:sz="0" w:space="0" w:color="auto"/>
        <w:left w:val="none" w:sz="0" w:space="0" w:color="auto"/>
        <w:bottom w:val="none" w:sz="0" w:space="0" w:color="auto"/>
        <w:right w:val="none" w:sz="0" w:space="0" w:color="auto"/>
      </w:divBdr>
    </w:div>
    <w:div w:id="1853257034">
      <w:bodyDiv w:val="1"/>
      <w:marLeft w:val="0"/>
      <w:marRight w:val="0"/>
      <w:marTop w:val="0"/>
      <w:marBottom w:val="0"/>
      <w:divBdr>
        <w:top w:val="none" w:sz="0" w:space="0" w:color="auto"/>
        <w:left w:val="none" w:sz="0" w:space="0" w:color="auto"/>
        <w:bottom w:val="none" w:sz="0" w:space="0" w:color="auto"/>
        <w:right w:val="none" w:sz="0" w:space="0" w:color="auto"/>
      </w:divBdr>
    </w:div>
    <w:div w:id="1857109683">
      <w:bodyDiv w:val="1"/>
      <w:marLeft w:val="0"/>
      <w:marRight w:val="0"/>
      <w:marTop w:val="0"/>
      <w:marBottom w:val="0"/>
      <w:divBdr>
        <w:top w:val="none" w:sz="0" w:space="0" w:color="auto"/>
        <w:left w:val="none" w:sz="0" w:space="0" w:color="auto"/>
        <w:bottom w:val="none" w:sz="0" w:space="0" w:color="auto"/>
        <w:right w:val="none" w:sz="0" w:space="0" w:color="auto"/>
      </w:divBdr>
    </w:div>
    <w:div w:id="1864827154">
      <w:bodyDiv w:val="1"/>
      <w:marLeft w:val="0"/>
      <w:marRight w:val="0"/>
      <w:marTop w:val="0"/>
      <w:marBottom w:val="0"/>
      <w:divBdr>
        <w:top w:val="none" w:sz="0" w:space="0" w:color="auto"/>
        <w:left w:val="none" w:sz="0" w:space="0" w:color="auto"/>
        <w:bottom w:val="none" w:sz="0" w:space="0" w:color="auto"/>
        <w:right w:val="none" w:sz="0" w:space="0" w:color="auto"/>
      </w:divBdr>
    </w:div>
    <w:div w:id="1885213818">
      <w:bodyDiv w:val="1"/>
      <w:marLeft w:val="0"/>
      <w:marRight w:val="0"/>
      <w:marTop w:val="0"/>
      <w:marBottom w:val="0"/>
      <w:divBdr>
        <w:top w:val="none" w:sz="0" w:space="0" w:color="auto"/>
        <w:left w:val="none" w:sz="0" w:space="0" w:color="auto"/>
        <w:bottom w:val="none" w:sz="0" w:space="0" w:color="auto"/>
        <w:right w:val="none" w:sz="0" w:space="0" w:color="auto"/>
      </w:divBdr>
      <w:divsChild>
        <w:div w:id="1917743505">
          <w:marLeft w:val="0"/>
          <w:marRight w:val="0"/>
          <w:marTop w:val="0"/>
          <w:marBottom w:val="0"/>
          <w:divBdr>
            <w:top w:val="none" w:sz="0" w:space="0" w:color="auto"/>
            <w:left w:val="none" w:sz="0" w:space="0" w:color="auto"/>
            <w:bottom w:val="none" w:sz="0" w:space="0" w:color="auto"/>
            <w:right w:val="none" w:sz="0" w:space="0" w:color="auto"/>
          </w:divBdr>
        </w:div>
        <w:div w:id="699860772">
          <w:marLeft w:val="0"/>
          <w:marRight w:val="0"/>
          <w:marTop w:val="0"/>
          <w:marBottom w:val="0"/>
          <w:divBdr>
            <w:top w:val="none" w:sz="0" w:space="0" w:color="auto"/>
            <w:left w:val="none" w:sz="0" w:space="0" w:color="auto"/>
            <w:bottom w:val="none" w:sz="0" w:space="0" w:color="auto"/>
            <w:right w:val="none" w:sz="0" w:space="0" w:color="auto"/>
          </w:divBdr>
          <w:divsChild>
            <w:div w:id="16276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65811">
      <w:bodyDiv w:val="1"/>
      <w:marLeft w:val="0"/>
      <w:marRight w:val="0"/>
      <w:marTop w:val="0"/>
      <w:marBottom w:val="0"/>
      <w:divBdr>
        <w:top w:val="none" w:sz="0" w:space="0" w:color="auto"/>
        <w:left w:val="none" w:sz="0" w:space="0" w:color="auto"/>
        <w:bottom w:val="none" w:sz="0" w:space="0" w:color="auto"/>
        <w:right w:val="none" w:sz="0" w:space="0" w:color="auto"/>
      </w:divBdr>
    </w:div>
    <w:div w:id="1910459245">
      <w:bodyDiv w:val="1"/>
      <w:marLeft w:val="0"/>
      <w:marRight w:val="0"/>
      <w:marTop w:val="0"/>
      <w:marBottom w:val="0"/>
      <w:divBdr>
        <w:top w:val="none" w:sz="0" w:space="0" w:color="auto"/>
        <w:left w:val="none" w:sz="0" w:space="0" w:color="auto"/>
        <w:bottom w:val="none" w:sz="0" w:space="0" w:color="auto"/>
        <w:right w:val="none" w:sz="0" w:space="0" w:color="auto"/>
      </w:divBdr>
    </w:div>
    <w:div w:id="1912305732">
      <w:bodyDiv w:val="1"/>
      <w:marLeft w:val="0"/>
      <w:marRight w:val="0"/>
      <w:marTop w:val="0"/>
      <w:marBottom w:val="0"/>
      <w:divBdr>
        <w:top w:val="none" w:sz="0" w:space="0" w:color="auto"/>
        <w:left w:val="none" w:sz="0" w:space="0" w:color="auto"/>
        <w:bottom w:val="none" w:sz="0" w:space="0" w:color="auto"/>
        <w:right w:val="none" w:sz="0" w:space="0" w:color="auto"/>
      </w:divBdr>
      <w:divsChild>
        <w:div w:id="824081846">
          <w:marLeft w:val="0"/>
          <w:marRight w:val="0"/>
          <w:marTop w:val="150"/>
          <w:marBottom w:val="168"/>
          <w:divBdr>
            <w:top w:val="none" w:sz="0" w:space="0" w:color="auto"/>
            <w:left w:val="none" w:sz="0" w:space="0" w:color="auto"/>
            <w:bottom w:val="none" w:sz="0" w:space="0" w:color="auto"/>
            <w:right w:val="none" w:sz="0" w:space="0" w:color="auto"/>
          </w:divBdr>
        </w:div>
        <w:div w:id="1641106797">
          <w:marLeft w:val="0"/>
          <w:marRight w:val="0"/>
          <w:marTop w:val="0"/>
          <w:marBottom w:val="0"/>
          <w:divBdr>
            <w:top w:val="none" w:sz="0" w:space="0" w:color="auto"/>
            <w:left w:val="none" w:sz="0" w:space="0" w:color="auto"/>
            <w:bottom w:val="none" w:sz="0" w:space="0" w:color="auto"/>
            <w:right w:val="none" w:sz="0" w:space="0" w:color="auto"/>
          </w:divBdr>
        </w:div>
      </w:divsChild>
    </w:div>
    <w:div w:id="1944069425">
      <w:bodyDiv w:val="1"/>
      <w:marLeft w:val="0"/>
      <w:marRight w:val="0"/>
      <w:marTop w:val="0"/>
      <w:marBottom w:val="0"/>
      <w:divBdr>
        <w:top w:val="none" w:sz="0" w:space="0" w:color="auto"/>
        <w:left w:val="none" w:sz="0" w:space="0" w:color="auto"/>
        <w:bottom w:val="none" w:sz="0" w:space="0" w:color="auto"/>
        <w:right w:val="none" w:sz="0" w:space="0" w:color="auto"/>
      </w:divBdr>
    </w:div>
    <w:div w:id="1967616869">
      <w:bodyDiv w:val="1"/>
      <w:marLeft w:val="0"/>
      <w:marRight w:val="0"/>
      <w:marTop w:val="0"/>
      <w:marBottom w:val="0"/>
      <w:divBdr>
        <w:top w:val="none" w:sz="0" w:space="0" w:color="auto"/>
        <w:left w:val="none" w:sz="0" w:space="0" w:color="auto"/>
        <w:bottom w:val="none" w:sz="0" w:space="0" w:color="auto"/>
        <w:right w:val="none" w:sz="0" w:space="0" w:color="auto"/>
      </w:divBdr>
    </w:div>
    <w:div w:id="1972053203">
      <w:bodyDiv w:val="1"/>
      <w:marLeft w:val="0"/>
      <w:marRight w:val="0"/>
      <w:marTop w:val="0"/>
      <w:marBottom w:val="0"/>
      <w:divBdr>
        <w:top w:val="none" w:sz="0" w:space="0" w:color="auto"/>
        <w:left w:val="none" w:sz="0" w:space="0" w:color="auto"/>
        <w:bottom w:val="none" w:sz="0" w:space="0" w:color="auto"/>
        <w:right w:val="none" w:sz="0" w:space="0" w:color="auto"/>
      </w:divBdr>
    </w:div>
    <w:div w:id="2013559353">
      <w:bodyDiv w:val="1"/>
      <w:marLeft w:val="0"/>
      <w:marRight w:val="0"/>
      <w:marTop w:val="0"/>
      <w:marBottom w:val="0"/>
      <w:divBdr>
        <w:top w:val="none" w:sz="0" w:space="0" w:color="auto"/>
        <w:left w:val="none" w:sz="0" w:space="0" w:color="auto"/>
        <w:bottom w:val="none" w:sz="0" w:space="0" w:color="auto"/>
        <w:right w:val="none" w:sz="0" w:space="0" w:color="auto"/>
      </w:divBdr>
      <w:divsChild>
        <w:div w:id="562715420">
          <w:marLeft w:val="0"/>
          <w:marRight w:val="0"/>
          <w:marTop w:val="150"/>
          <w:marBottom w:val="168"/>
          <w:divBdr>
            <w:top w:val="none" w:sz="0" w:space="0" w:color="auto"/>
            <w:left w:val="none" w:sz="0" w:space="0" w:color="auto"/>
            <w:bottom w:val="none" w:sz="0" w:space="0" w:color="auto"/>
            <w:right w:val="none" w:sz="0" w:space="0" w:color="auto"/>
          </w:divBdr>
        </w:div>
        <w:div w:id="1675762376">
          <w:marLeft w:val="0"/>
          <w:marRight w:val="0"/>
          <w:marTop w:val="0"/>
          <w:marBottom w:val="0"/>
          <w:divBdr>
            <w:top w:val="none" w:sz="0" w:space="0" w:color="auto"/>
            <w:left w:val="none" w:sz="0" w:space="0" w:color="auto"/>
            <w:bottom w:val="none" w:sz="0" w:space="0" w:color="auto"/>
            <w:right w:val="none" w:sz="0" w:space="0" w:color="auto"/>
          </w:divBdr>
        </w:div>
      </w:divsChild>
    </w:div>
    <w:div w:id="2051571127">
      <w:bodyDiv w:val="1"/>
      <w:marLeft w:val="0"/>
      <w:marRight w:val="0"/>
      <w:marTop w:val="0"/>
      <w:marBottom w:val="0"/>
      <w:divBdr>
        <w:top w:val="none" w:sz="0" w:space="0" w:color="auto"/>
        <w:left w:val="none" w:sz="0" w:space="0" w:color="auto"/>
        <w:bottom w:val="none" w:sz="0" w:space="0" w:color="auto"/>
        <w:right w:val="none" w:sz="0" w:space="0" w:color="auto"/>
      </w:divBdr>
    </w:div>
    <w:div w:id="2057387429">
      <w:bodyDiv w:val="1"/>
      <w:marLeft w:val="0"/>
      <w:marRight w:val="0"/>
      <w:marTop w:val="0"/>
      <w:marBottom w:val="0"/>
      <w:divBdr>
        <w:top w:val="none" w:sz="0" w:space="0" w:color="auto"/>
        <w:left w:val="none" w:sz="0" w:space="0" w:color="auto"/>
        <w:bottom w:val="none" w:sz="0" w:space="0" w:color="auto"/>
        <w:right w:val="none" w:sz="0" w:space="0" w:color="auto"/>
      </w:divBdr>
    </w:div>
    <w:div w:id="2068797853">
      <w:bodyDiv w:val="1"/>
      <w:marLeft w:val="0"/>
      <w:marRight w:val="0"/>
      <w:marTop w:val="0"/>
      <w:marBottom w:val="0"/>
      <w:divBdr>
        <w:top w:val="none" w:sz="0" w:space="0" w:color="auto"/>
        <w:left w:val="none" w:sz="0" w:space="0" w:color="auto"/>
        <w:bottom w:val="none" w:sz="0" w:space="0" w:color="auto"/>
        <w:right w:val="none" w:sz="0" w:space="0" w:color="auto"/>
      </w:divBdr>
    </w:div>
    <w:div w:id="2074966702">
      <w:bodyDiv w:val="1"/>
      <w:marLeft w:val="0"/>
      <w:marRight w:val="0"/>
      <w:marTop w:val="0"/>
      <w:marBottom w:val="0"/>
      <w:divBdr>
        <w:top w:val="none" w:sz="0" w:space="0" w:color="auto"/>
        <w:left w:val="none" w:sz="0" w:space="0" w:color="auto"/>
        <w:bottom w:val="none" w:sz="0" w:space="0" w:color="auto"/>
        <w:right w:val="none" w:sz="0" w:space="0" w:color="auto"/>
      </w:divBdr>
    </w:div>
    <w:div w:id="2109767459">
      <w:bodyDiv w:val="1"/>
      <w:marLeft w:val="0"/>
      <w:marRight w:val="0"/>
      <w:marTop w:val="0"/>
      <w:marBottom w:val="0"/>
      <w:divBdr>
        <w:top w:val="none" w:sz="0" w:space="0" w:color="auto"/>
        <w:left w:val="none" w:sz="0" w:space="0" w:color="auto"/>
        <w:bottom w:val="none" w:sz="0" w:space="0" w:color="auto"/>
        <w:right w:val="none" w:sz="0" w:space="0" w:color="auto"/>
      </w:divBdr>
    </w:div>
    <w:div w:id="2115051122">
      <w:bodyDiv w:val="1"/>
      <w:marLeft w:val="0"/>
      <w:marRight w:val="0"/>
      <w:marTop w:val="0"/>
      <w:marBottom w:val="0"/>
      <w:divBdr>
        <w:top w:val="none" w:sz="0" w:space="0" w:color="auto"/>
        <w:left w:val="none" w:sz="0" w:space="0" w:color="auto"/>
        <w:bottom w:val="none" w:sz="0" w:space="0" w:color="auto"/>
        <w:right w:val="none" w:sz="0" w:space="0" w:color="auto"/>
      </w:divBdr>
    </w:div>
    <w:div w:id="2115519787">
      <w:bodyDiv w:val="1"/>
      <w:marLeft w:val="0"/>
      <w:marRight w:val="0"/>
      <w:marTop w:val="0"/>
      <w:marBottom w:val="0"/>
      <w:divBdr>
        <w:top w:val="none" w:sz="0" w:space="0" w:color="auto"/>
        <w:left w:val="none" w:sz="0" w:space="0" w:color="auto"/>
        <w:bottom w:val="none" w:sz="0" w:space="0" w:color="auto"/>
        <w:right w:val="none" w:sz="0" w:space="0" w:color="auto"/>
      </w:divBdr>
    </w:div>
    <w:div w:id="2122676943">
      <w:bodyDiv w:val="1"/>
      <w:marLeft w:val="0"/>
      <w:marRight w:val="0"/>
      <w:marTop w:val="0"/>
      <w:marBottom w:val="0"/>
      <w:divBdr>
        <w:top w:val="none" w:sz="0" w:space="0" w:color="auto"/>
        <w:left w:val="none" w:sz="0" w:space="0" w:color="auto"/>
        <w:bottom w:val="none" w:sz="0" w:space="0" w:color="auto"/>
        <w:right w:val="none" w:sz="0" w:space="0" w:color="auto"/>
      </w:divBdr>
    </w:div>
    <w:div w:id="214199142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latformazakupowa.pl/pn/onkol_kielce" TargetMode="External"/><Relationship Id="rId18" Type="http://schemas.openxmlformats.org/officeDocument/2006/relationships/hyperlink" Target="https://sip.legalis.pl/document-view.seam?documentId=mfrxilrtg4ytkmjzguztsltqmfyc4njug4ydsojxgu"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 TargetMode="External"/><Relationship Id="rId3" Type="http://schemas.openxmlformats.org/officeDocument/2006/relationships/customXml" Target="../customXml/item3.xml"/><Relationship Id="rId21" Type="http://schemas.openxmlformats.org/officeDocument/2006/relationships/hyperlink" Target="https://sip.legalis.pl/document-view.seam?documentId=mfrxilrtg4ytimjzhe4tiltqmfyc4njrga4danjzgm" TargetMode="External"/><Relationship Id="rId34" Type="http://schemas.openxmlformats.org/officeDocument/2006/relationships/hyperlink" Target="https://platformazakupowa.pl/strona/45-instrukcje" TargetMode="External"/><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pierog.ezamawiajacy.pl" TargetMode="External"/><Relationship Id="rId17" Type="http://schemas.openxmlformats.org/officeDocument/2006/relationships/hyperlink" Target="https://sip.legalis.pl/document-view.seam?documentId=mfrxilrtg4ytimjzhe4tiltqmfyc4njrga4danjzg4"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www.nccert.pl/" TargetMode="External"/><Relationship Id="rId2" Type="http://schemas.openxmlformats.org/officeDocument/2006/relationships/customXml" Target="../customXml/item2.xml"/><Relationship Id="rId16" Type="http://schemas.openxmlformats.org/officeDocument/2006/relationships/hyperlink" Target="http://platformazakupowa.pl/pn/onkol_kielce" TargetMode="External"/><Relationship Id="rId20" Type="http://schemas.openxmlformats.org/officeDocument/2006/relationships/hyperlink" Target="https://sip.legalis.pl/document-view.seam?documentId=mfrxilrtg4ytimjzhe4tiltqmfyc4njrga4danrqgy" TargetMode="External"/><Relationship Id="rId29" Type="http://schemas.openxmlformats.org/officeDocument/2006/relationships/hyperlink" Target="https://platformazakupowa.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ierog.ezamawiajacy.pl/" TargetMode="External"/><Relationship Id="rId23" Type="http://schemas.openxmlformats.org/officeDocument/2006/relationships/hyperlink" Target="http://platformazakupowa.pl/pn/onkol_kielc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1-regulamin" TargetMode="External"/><Relationship Id="rId10" Type="http://schemas.openxmlformats.org/officeDocument/2006/relationships/endnotes" Target="endnotes.xml"/><Relationship Id="rId19" Type="http://schemas.openxmlformats.org/officeDocument/2006/relationships/hyperlink" Target="https://sip.legalis.pl/document-view.seam?documentId=mfrxilrtg4ytkmjzhezdmltqmfyc4njug4zdgmrqgu"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tformazakupowa.pl/pn/onkol_kielce"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mailto:cwk@platformazakupowa.pl" TargetMode="External"/><Relationship Id="rId43"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7E46189C5E27B4D908CC8FF73E128F7" ma:contentTypeVersion="4" ma:contentTypeDescription="Utwórz nowy dokument." ma:contentTypeScope="" ma:versionID="0db19eee1e7d9f3b2a70919696898a14">
  <xsd:schema xmlns:xsd="http://www.w3.org/2001/XMLSchema" xmlns:xs="http://www.w3.org/2001/XMLSchema" xmlns:p="http://schemas.microsoft.com/office/2006/metadata/properties" xmlns:ns2="f7d38ff8-adb3-4107-b8ec-da0c9588ff21" xmlns:ns3="ff00e34b-bb66-43bb-80f4-19c835d88b04" targetNamespace="http://schemas.microsoft.com/office/2006/metadata/properties" ma:root="true" ma:fieldsID="4d3256ff7eab3e981e71f773a199fd56" ns2:_="" ns3:_="">
    <xsd:import namespace="f7d38ff8-adb3-4107-b8ec-da0c9588ff21"/>
    <xsd:import namespace="ff00e34b-bb66-43bb-80f4-19c835d88b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38ff8-adb3-4107-b8ec-da0c9588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00e34b-bb66-43bb-80f4-19c835d88b0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A5749-918F-44E6-955E-1BE83CD58BB4}">
  <ds:schemaRefs>
    <ds:schemaRef ds:uri="http://schemas.openxmlformats.org/officeDocument/2006/bibliography"/>
  </ds:schemaRefs>
</ds:datastoreItem>
</file>

<file path=customXml/itemProps2.xml><?xml version="1.0" encoding="utf-8"?>
<ds:datastoreItem xmlns:ds="http://schemas.openxmlformats.org/officeDocument/2006/customXml" ds:itemID="{B5A798C2-DCC7-4767-9ACC-84142B804860}">
  <ds:schemaRefs>
    <ds:schemaRef ds:uri="http://schemas.microsoft.com/sharepoint/v3/contenttype/forms"/>
  </ds:schemaRefs>
</ds:datastoreItem>
</file>

<file path=customXml/itemProps3.xml><?xml version="1.0" encoding="utf-8"?>
<ds:datastoreItem xmlns:ds="http://schemas.openxmlformats.org/officeDocument/2006/customXml" ds:itemID="{B610E20A-4FBE-46C5-9B2B-0C33F89E43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9929C3-371E-4146-BB6D-CE69751A3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38ff8-adb3-4107-b8ec-da0c9588ff21"/>
    <ds:schemaRef ds:uri="ff00e34b-bb66-43bb-80f4-19c835d8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15</Pages>
  <Words>7673</Words>
  <Characters>46042</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53608</CharactersWithSpaces>
  <SharedDoc>false</SharedDoc>
  <HLinks>
    <vt:vector size="78" baseType="variant">
      <vt:variant>
        <vt:i4>6226032</vt:i4>
      </vt:variant>
      <vt:variant>
        <vt:i4>39</vt:i4>
      </vt:variant>
      <vt:variant>
        <vt:i4>0</vt:i4>
      </vt:variant>
      <vt:variant>
        <vt:i4>5</vt:i4>
      </vt:variant>
      <vt:variant>
        <vt:lpwstr>mailto:oneplace@marketplanet.pl</vt:lpwstr>
      </vt:variant>
      <vt:variant>
        <vt:lpwstr/>
      </vt:variant>
      <vt:variant>
        <vt:i4>5505047</vt:i4>
      </vt:variant>
      <vt:variant>
        <vt:i4>36</vt:i4>
      </vt:variant>
      <vt:variant>
        <vt:i4>0</vt:i4>
      </vt:variant>
      <vt:variant>
        <vt:i4>5</vt:i4>
      </vt:variant>
      <vt:variant>
        <vt:lpwstr>https://oneplace.marketplanet.pl/przygotuj-stanowisko-pc-wykonujac-ponizsze-kroki</vt:lpwstr>
      </vt:variant>
      <vt:variant>
        <vt:lpwstr/>
      </vt:variant>
      <vt:variant>
        <vt:i4>4653075</vt:i4>
      </vt:variant>
      <vt:variant>
        <vt:i4>33</vt:i4>
      </vt:variant>
      <vt:variant>
        <vt:i4>0</vt:i4>
      </vt:variant>
      <vt:variant>
        <vt:i4>5</vt:i4>
      </vt:variant>
      <vt:variant>
        <vt:lpwstr>https://oneplace.marketplanet.pl/</vt:lpwstr>
      </vt:variant>
      <vt:variant>
        <vt:lpwstr/>
      </vt:variant>
      <vt:variant>
        <vt:i4>2752637</vt:i4>
      </vt:variant>
      <vt:variant>
        <vt:i4>30</vt:i4>
      </vt:variant>
      <vt:variant>
        <vt:i4>0</vt:i4>
      </vt:variant>
      <vt:variant>
        <vt:i4>5</vt:i4>
      </vt:variant>
      <vt:variant>
        <vt:lpwstr>https://pierog.ezamawiajacy.pl/</vt:lpwstr>
      </vt:variant>
      <vt:variant>
        <vt:lpwstr/>
      </vt:variant>
      <vt:variant>
        <vt:i4>3080311</vt:i4>
      </vt:variant>
      <vt:variant>
        <vt:i4>27</vt:i4>
      </vt:variant>
      <vt:variant>
        <vt:i4>0</vt:i4>
      </vt:variant>
      <vt:variant>
        <vt:i4>5</vt:i4>
      </vt:variant>
      <vt:variant>
        <vt:lpwstr>https://pierog.ezamawiajacy.pl/servlet/HomeServlet</vt:lpwstr>
      </vt:variant>
      <vt:variant>
        <vt:lpwstr/>
      </vt:variant>
      <vt:variant>
        <vt:i4>2752625</vt:i4>
      </vt:variant>
      <vt:variant>
        <vt:i4>24</vt:i4>
      </vt:variant>
      <vt:variant>
        <vt:i4>0</vt:i4>
      </vt:variant>
      <vt:variant>
        <vt:i4>5</vt:i4>
      </vt:variant>
      <vt:variant>
        <vt:lpwstr>https://sip.legalis.pl/document-view.seam?documentId=mfrxilrtg4ytenzzgu2tcltqmfyc4nbug44dmmzzge</vt:lpwstr>
      </vt:variant>
      <vt:variant>
        <vt:lpwstr/>
      </vt:variant>
      <vt:variant>
        <vt:i4>3014704</vt:i4>
      </vt:variant>
      <vt:variant>
        <vt:i4>18</vt:i4>
      </vt:variant>
      <vt:variant>
        <vt:i4>0</vt:i4>
      </vt:variant>
      <vt:variant>
        <vt:i4>5</vt:i4>
      </vt:variant>
      <vt:variant>
        <vt:lpwstr>https://sip.legalis.pl/document-view.seam?documentId=mfrxilrtgi2tqobzg42tgltqmfyc4mzvguytoojugm</vt:lpwstr>
      </vt:variant>
      <vt:variant>
        <vt:lpwstr/>
      </vt:variant>
      <vt:variant>
        <vt:i4>3080311</vt:i4>
      </vt:variant>
      <vt:variant>
        <vt:i4>15</vt:i4>
      </vt:variant>
      <vt:variant>
        <vt:i4>0</vt:i4>
      </vt:variant>
      <vt:variant>
        <vt:i4>5</vt:i4>
      </vt:variant>
      <vt:variant>
        <vt:lpwstr>https://pierog.ezamawiajacy.pl/servlet/HomeServlet</vt:lpwstr>
      </vt:variant>
      <vt:variant>
        <vt:lpwstr/>
      </vt:variant>
      <vt:variant>
        <vt:i4>5046274</vt:i4>
      </vt:variant>
      <vt:variant>
        <vt:i4>12</vt:i4>
      </vt:variant>
      <vt:variant>
        <vt:i4>0</vt:i4>
      </vt:variant>
      <vt:variant>
        <vt:i4>5</vt:i4>
      </vt:variant>
      <vt:variant>
        <vt:lpwstr>https://espd.uzp.gov.pl/</vt:lpwstr>
      </vt:variant>
      <vt:variant>
        <vt:lpwstr/>
      </vt:variant>
      <vt:variant>
        <vt:i4>4587619</vt:i4>
      </vt:variant>
      <vt:variant>
        <vt:i4>9</vt:i4>
      </vt:variant>
      <vt:variant>
        <vt:i4>0</vt:i4>
      </vt:variant>
      <vt:variant>
        <vt:i4>5</vt:i4>
      </vt:variant>
      <vt:variant>
        <vt:lpwstr>mailto:kancelaria@pierog.pl</vt:lpwstr>
      </vt:variant>
      <vt:variant>
        <vt:lpwstr/>
      </vt:variant>
      <vt:variant>
        <vt:i4>852007</vt:i4>
      </vt:variant>
      <vt:variant>
        <vt:i4>6</vt:i4>
      </vt:variant>
      <vt:variant>
        <vt:i4>0</vt:i4>
      </vt:variant>
      <vt:variant>
        <vt:i4>5</vt:i4>
      </vt:variant>
      <vt:variant>
        <vt:lpwstr>mailto:akademia@pan.pl</vt:lpwstr>
      </vt:variant>
      <vt:variant>
        <vt:lpwstr/>
      </vt:variant>
      <vt:variant>
        <vt:i4>6946931</vt:i4>
      </vt:variant>
      <vt:variant>
        <vt:i4>3</vt:i4>
      </vt:variant>
      <vt:variant>
        <vt:i4>0</vt:i4>
      </vt:variant>
      <vt:variant>
        <vt:i4>5</vt:i4>
      </vt:variant>
      <vt:variant>
        <vt:lpwstr>http://www.pan.pl/</vt:lpwstr>
      </vt:variant>
      <vt:variant>
        <vt:lpwstr/>
      </vt:variant>
      <vt:variant>
        <vt:i4>2752637</vt:i4>
      </vt:variant>
      <vt:variant>
        <vt:i4>0</vt:i4>
      </vt:variant>
      <vt:variant>
        <vt:i4>0</vt:i4>
      </vt:variant>
      <vt:variant>
        <vt:i4>5</vt:i4>
      </vt:variant>
      <vt:variant>
        <vt:lpwstr>https://pierog.ezamawiajacy.pl/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Mokosiej Anna</cp:lastModifiedBy>
  <cp:revision>7</cp:revision>
  <cp:lastPrinted>2025-01-20T09:15:00Z</cp:lastPrinted>
  <dcterms:created xsi:type="dcterms:W3CDTF">2025-01-10T07:29:00Z</dcterms:created>
  <dcterms:modified xsi:type="dcterms:W3CDTF">2025-01-21T08:06:00Z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0x01010077E46189C5E27B4D908CC8FF73E128F7</vt:lpwstr>
  </property>
</Properties>
</file>